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58C2A" w14:textId="77777777" w:rsidR="00197749" w:rsidRDefault="00197749" w:rsidP="00242646"/>
    <w:p w14:paraId="400EF542" w14:textId="516930C6" w:rsidR="005E066B" w:rsidRDefault="00311E3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47488" behindDoc="0" locked="0" layoutInCell="1" allowOverlap="1" wp14:anchorId="2552D00C" wp14:editId="6CD05039">
                <wp:simplePos x="0" y="0"/>
                <wp:positionH relativeFrom="column">
                  <wp:posOffset>373200</wp:posOffset>
                </wp:positionH>
                <wp:positionV relativeFrom="paragraph">
                  <wp:posOffset>4330712</wp:posOffset>
                </wp:positionV>
                <wp:extent cx="5600700" cy="1604513"/>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60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E114" w14:textId="77777777" w:rsidR="00C524AF" w:rsidRPr="005F01A2" w:rsidRDefault="00C524AF" w:rsidP="009B642D">
                            <w:pPr>
                              <w:spacing w:line="168" w:lineRule="auto"/>
                              <w:ind w:right="-125"/>
                              <w:jc w:val="right"/>
                              <w:outlineLvl w:val="0"/>
                              <w:rPr>
                                <w:rFonts w:ascii="Tahoma" w:hAnsi="Tahoma"/>
                                <w:b/>
                                <w:bCs/>
                                <w:color w:val="000068"/>
                                <w:sz w:val="40"/>
                                <w:szCs w:val="72"/>
                                <w:rtl/>
                                <w:lang w:bidi="ar-EG"/>
                              </w:rPr>
                            </w:pPr>
                            <w:bookmarkStart w:id="0" w:name="_GoBack"/>
                            <w:r w:rsidRPr="003E09F5">
                              <w:rPr>
                                <w:rFonts w:ascii="Tahoma" w:hAnsi="Tahoma" w:hint="cs"/>
                                <w:b/>
                                <w:bCs/>
                                <w:color w:val="000068"/>
                                <w:sz w:val="40"/>
                                <w:szCs w:val="72"/>
                                <w:rtl/>
                                <w:lang w:bidi="ar-EG"/>
                              </w:rPr>
                              <w:t>أساليب</w:t>
                            </w:r>
                            <w:r w:rsidRPr="003E09F5">
                              <w:rPr>
                                <w:rFonts w:ascii="Tahoma" w:hAnsi="Tahoma"/>
                                <w:b/>
                                <w:bCs/>
                                <w:color w:val="000068"/>
                                <w:sz w:val="40"/>
                                <w:szCs w:val="72"/>
                                <w:rtl/>
                                <w:lang w:bidi="ar-EG"/>
                              </w:rPr>
                              <w:t xml:space="preserve"> عامة للتقييم الشخصاني لجودة</w:t>
                            </w:r>
                            <w:r>
                              <w:rPr>
                                <w:rFonts w:ascii="Tahoma" w:hAnsi="Tahoma" w:hint="cs"/>
                                <w:b/>
                                <w:bCs/>
                                <w:color w:val="000068"/>
                                <w:sz w:val="40"/>
                                <w:szCs w:val="72"/>
                                <w:rtl/>
                                <w:lang w:bidi="ar-EG"/>
                              </w:rPr>
                              <w:t> </w:t>
                            </w:r>
                            <w:r w:rsidRPr="003E09F5">
                              <w:rPr>
                                <w:rFonts w:ascii="Tahoma" w:hAnsi="Tahoma"/>
                                <w:b/>
                                <w:bCs/>
                                <w:color w:val="000068"/>
                                <w:sz w:val="40"/>
                                <w:szCs w:val="72"/>
                                <w:rtl/>
                                <w:lang w:bidi="ar-EG"/>
                              </w:rPr>
                              <w:t>الصوت</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2D00C" id="_x0000_t202" coordsize="21600,21600" o:spt="202" path="m,l,21600r21600,l21600,xe">
                <v:stroke joinstyle="miter"/>
                <v:path gradientshapeok="t" o:connecttype="rect"/>
              </v:shapetype>
              <v:shape id="Text Box 2859" o:spid="_x0000_s1026" type="#_x0000_t202" style="position:absolute;left:0;text-align:left;margin-left:29.4pt;margin-top:341pt;width:441pt;height:12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n/ug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" filled="f" stroked="f">
                <v:textbox>
                  <w:txbxContent>
                    <w:p w14:paraId="7491E114" w14:textId="77777777" w:rsidR="00C524AF" w:rsidRPr="005F01A2" w:rsidRDefault="00C524AF" w:rsidP="009B642D">
                      <w:pPr>
                        <w:spacing w:line="168" w:lineRule="auto"/>
                        <w:ind w:right="-125"/>
                        <w:jc w:val="right"/>
                        <w:outlineLvl w:val="0"/>
                        <w:rPr>
                          <w:rFonts w:ascii="Tahoma" w:hAnsi="Tahoma"/>
                          <w:b/>
                          <w:bCs/>
                          <w:color w:val="000068"/>
                          <w:sz w:val="40"/>
                          <w:szCs w:val="72"/>
                          <w:rtl/>
                          <w:lang w:bidi="ar-EG"/>
                        </w:rPr>
                      </w:pPr>
                      <w:bookmarkStart w:id="1" w:name="_GoBack"/>
                      <w:r w:rsidRPr="003E09F5">
                        <w:rPr>
                          <w:rFonts w:ascii="Tahoma" w:hAnsi="Tahoma" w:hint="cs"/>
                          <w:b/>
                          <w:bCs/>
                          <w:color w:val="000068"/>
                          <w:sz w:val="40"/>
                          <w:szCs w:val="72"/>
                          <w:rtl/>
                          <w:lang w:bidi="ar-EG"/>
                        </w:rPr>
                        <w:t>أساليب</w:t>
                      </w:r>
                      <w:r w:rsidRPr="003E09F5">
                        <w:rPr>
                          <w:rFonts w:ascii="Tahoma" w:hAnsi="Tahoma"/>
                          <w:b/>
                          <w:bCs/>
                          <w:color w:val="000068"/>
                          <w:sz w:val="40"/>
                          <w:szCs w:val="72"/>
                          <w:rtl/>
                          <w:lang w:bidi="ar-EG"/>
                        </w:rPr>
                        <w:t xml:space="preserve"> عامة للتقييم الشخصاني لجودة</w:t>
                      </w:r>
                      <w:r>
                        <w:rPr>
                          <w:rFonts w:ascii="Tahoma" w:hAnsi="Tahoma" w:hint="cs"/>
                          <w:b/>
                          <w:bCs/>
                          <w:color w:val="000068"/>
                          <w:sz w:val="40"/>
                          <w:szCs w:val="72"/>
                          <w:rtl/>
                          <w:lang w:bidi="ar-EG"/>
                        </w:rPr>
                        <w:t> </w:t>
                      </w:r>
                      <w:r w:rsidRPr="003E09F5">
                        <w:rPr>
                          <w:rFonts w:ascii="Tahoma" w:hAnsi="Tahoma"/>
                          <w:b/>
                          <w:bCs/>
                          <w:color w:val="000068"/>
                          <w:sz w:val="40"/>
                          <w:szCs w:val="72"/>
                          <w:rtl/>
                          <w:lang w:bidi="ar-EG"/>
                        </w:rPr>
                        <w:t>الصوت</w:t>
                      </w:r>
                      <w:bookmarkEnd w:id="1"/>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49536" behindDoc="0" locked="0" layoutInCell="1" allowOverlap="1" wp14:anchorId="3CCAE999" wp14:editId="086EAE5E">
                <wp:simplePos x="0" y="0"/>
                <wp:positionH relativeFrom="column">
                  <wp:posOffset>373200</wp:posOffset>
                </wp:positionH>
                <wp:positionV relativeFrom="paragraph">
                  <wp:posOffset>3304169</wp:posOffset>
                </wp:positionV>
                <wp:extent cx="5598795" cy="931652"/>
                <wp:effectExtent l="0" t="0" r="0" b="190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3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59A0" w14:textId="77777777" w:rsidR="00C524AF" w:rsidRPr="009C6655" w:rsidRDefault="00C524AF" w:rsidP="003A12D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3A12D0">
                              <w:rPr>
                                <w:rFonts w:ascii="Tahoma" w:hAnsi="Tahoma"/>
                                <w:b/>
                                <w:bCs/>
                                <w:color w:val="000068"/>
                                <w:sz w:val="36"/>
                                <w:szCs w:val="56"/>
                                <w:lang w:bidi="ar-EG"/>
                              </w:rPr>
                              <w:t>BS.</w:t>
                            </w:r>
                            <w:r>
                              <w:rPr>
                                <w:rFonts w:ascii="Tahoma" w:hAnsi="Tahoma"/>
                                <w:b/>
                                <w:bCs/>
                                <w:color w:val="000068"/>
                                <w:sz w:val="36"/>
                                <w:szCs w:val="56"/>
                                <w:lang w:bidi="ar-EG"/>
                              </w:rPr>
                              <w:t>1284-2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AE999" id="Text Box 2861" o:spid="_x0000_s1027" type="#_x0000_t202" style="position:absolute;left:0;text-align:left;margin-left:29.4pt;margin-top:260.15pt;width:440.85pt;height:7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nxtgIAALw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" filled="f" stroked="f">
                <v:textbox>
                  <w:txbxContent>
                    <w:p w14:paraId="62D559A0" w14:textId="77777777" w:rsidR="00C524AF" w:rsidRPr="009C6655" w:rsidRDefault="00C524AF" w:rsidP="003A12D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3A12D0">
                        <w:rPr>
                          <w:rFonts w:ascii="Tahoma" w:hAnsi="Tahoma"/>
                          <w:b/>
                          <w:bCs/>
                          <w:color w:val="000068"/>
                          <w:sz w:val="36"/>
                          <w:szCs w:val="56"/>
                          <w:lang w:bidi="ar-EG"/>
                        </w:rPr>
                        <w:t>BS.</w:t>
                      </w:r>
                      <w:r>
                        <w:rPr>
                          <w:rFonts w:ascii="Tahoma" w:hAnsi="Tahoma"/>
                          <w:b/>
                          <w:bCs/>
                          <w:color w:val="000068"/>
                          <w:sz w:val="36"/>
                          <w:szCs w:val="56"/>
                          <w:lang w:bidi="ar-EG"/>
                        </w:rPr>
                        <w:t>1284-2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0560" behindDoc="0" locked="0" layoutInCell="1" allowOverlap="1" wp14:anchorId="3CF95BB3" wp14:editId="0657A03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9CD4" w14:textId="77777777" w:rsidR="00C524AF" w:rsidRPr="005F01A2" w:rsidRDefault="00C524AF" w:rsidP="003A12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13855F2A" w14:textId="77777777" w:rsidR="00C524AF" w:rsidRPr="005F01A2" w:rsidRDefault="00C524AF" w:rsidP="005F01A2">
                            <w:pPr>
                              <w:spacing w:line="168" w:lineRule="auto"/>
                              <w:ind w:right="-126"/>
                              <w:jc w:val="right"/>
                              <w:rPr>
                                <w:rFonts w:ascii="Tahoma" w:hAnsi="Tahoma"/>
                                <w:b/>
                                <w:bCs/>
                                <w:color w:val="000068"/>
                                <w:sz w:val="36"/>
                                <w:szCs w:val="56"/>
                                <w:rtl/>
                              </w:rPr>
                            </w:pPr>
                            <w:r w:rsidRPr="00E1539F">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5BB3" id="Text Box 2862" o:spid="_x0000_s1028" type="#_x0000_t202" style="position:absolute;left:0;text-align:left;margin-left:29.7pt;margin-top:538.85pt;width:261pt;height:1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65589CD4" w14:textId="77777777" w:rsidR="00C524AF" w:rsidRPr="005F01A2" w:rsidRDefault="00C524AF" w:rsidP="003A12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13855F2A" w14:textId="77777777" w:rsidR="00C524AF" w:rsidRPr="005F01A2" w:rsidRDefault="00C524AF" w:rsidP="005F01A2">
                      <w:pPr>
                        <w:spacing w:line="168" w:lineRule="auto"/>
                        <w:ind w:right="-126"/>
                        <w:jc w:val="right"/>
                        <w:rPr>
                          <w:rFonts w:ascii="Tahoma" w:hAnsi="Tahoma"/>
                          <w:b/>
                          <w:bCs/>
                          <w:color w:val="000068"/>
                          <w:sz w:val="36"/>
                          <w:szCs w:val="56"/>
                          <w:rtl/>
                        </w:rPr>
                      </w:pPr>
                      <w:r w:rsidRPr="00E1539F">
                        <w:rPr>
                          <w:rFonts w:ascii="Tahoma" w:hAnsi="Tahoma" w:hint="cs"/>
                          <w:b/>
                          <w:bCs/>
                          <w:color w:val="000068"/>
                          <w:sz w:val="36"/>
                          <w:szCs w:val="56"/>
                          <w:rtl/>
                        </w:rPr>
                        <w:t>الخدمة الإذاعية (الصوتية)</w:t>
                      </w:r>
                    </w:p>
                  </w:txbxContent>
                </v:textbox>
              </v:shape>
            </w:pict>
          </mc:Fallback>
        </mc:AlternateContent>
      </w:r>
    </w:p>
    <w:p w14:paraId="18E3C23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49D83C6"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9D5490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66056F4" w14:textId="77777777" w:rsidR="00AC1496" w:rsidRPr="00440F51" w:rsidRDefault="00AC1496" w:rsidP="00AC1496">
      <w:pPr>
        <w:spacing w:before="0"/>
        <w:rPr>
          <w:spacing w:val="-2"/>
          <w:sz w:val="21"/>
          <w:szCs w:val="28"/>
          <w:lang w:val="ru-RU"/>
        </w:rPr>
      </w:pPr>
    </w:p>
    <w:p w14:paraId="18F4C9AD"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01E9AF11"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CEDE202" w14:textId="77777777" w:rsidR="00AC1496" w:rsidRDefault="00AC1496" w:rsidP="00AC1496">
      <w:pPr>
        <w:spacing w:before="0"/>
        <w:rPr>
          <w:sz w:val="21"/>
          <w:szCs w:val="20"/>
          <w:rtl/>
          <w:lang w:bidi="ar-EG"/>
        </w:rPr>
      </w:pPr>
    </w:p>
    <w:p w14:paraId="4D0467D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BDBED1E" w14:textId="77777777" w:rsidTr="00787F65">
        <w:trPr>
          <w:jc w:val="center"/>
        </w:trPr>
        <w:tc>
          <w:tcPr>
            <w:tcW w:w="9394" w:type="dxa"/>
            <w:gridSpan w:val="2"/>
            <w:tcBorders>
              <w:top w:val="single" w:sz="12" w:space="0" w:color="000080"/>
              <w:left w:val="single" w:sz="12" w:space="0" w:color="000080"/>
              <w:right w:val="single" w:sz="12" w:space="0" w:color="000080"/>
            </w:tcBorders>
          </w:tcPr>
          <w:p w14:paraId="3D101F96" w14:textId="77777777" w:rsidR="00AC1496" w:rsidRPr="00440F51" w:rsidRDefault="00AC1496" w:rsidP="00787F6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E9882BA" w14:textId="77777777" w:rsidR="00AC1496" w:rsidRPr="009C6655" w:rsidRDefault="00AC1496" w:rsidP="00787F6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C524AF">
              <w:fldChar w:fldCharType="begin"/>
            </w:r>
            <w:r w:rsidR="00C524AF">
              <w:instrText xml:space="preserve"> HYPERLINK "http://www.itu.int/publ/R-REC/en" </w:instrText>
            </w:r>
            <w:r w:rsidR="00C524AF">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C524AF">
              <w:rPr>
                <w:rStyle w:val="Hyperlink"/>
                <w:sz w:val="18"/>
                <w:szCs w:val="24"/>
              </w:rPr>
              <w:fldChar w:fldCharType="end"/>
            </w:r>
            <w:r w:rsidRPr="009C6655">
              <w:rPr>
                <w:rFonts w:hint="cs"/>
                <w:sz w:val="18"/>
                <w:szCs w:val="24"/>
                <w:rtl/>
              </w:rPr>
              <w:t>)</w:t>
            </w:r>
          </w:p>
        </w:tc>
      </w:tr>
      <w:tr w:rsidR="00AC1496" w:rsidRPr="00440F51" w14:paraId="7E23B39D" w14:textId="77777777" w:rsidTr="00787F65">
        <w:trPr>
          <w:jc w:val="center"/>
        </w:trPr>
        <w:tc>
          <w:tcPr>
            <w:tcW w:w="1480" w:type="dxa"/>
            <w:tcBorders>
              <w:left w:val="single" w:sz="12" w:space="0" w:color="000080"/>
            </w:tcBorders>
          </w:tcPr>
          <w:p w14:paraId="2F245FAE" w14:textId="77777777" w:rsidR="00AC1496" w:rsidRPr="008113E9" w:rsidRDefault="00AC1496" w:rsidP="00787F6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1777080" w14:textId="77777777" w:rsidR="00AC1496" w:rsidRPr="008113E9" w:rsidRDefault="00AC1496" w:rsidP="00787F6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78D7525" w14:textId="77777777" w:rsidTr="00787F65">
        <w:trPr>
          <w:jc w:val="center"/>
        </w:trPr>
        <w:tc>
          <w:tcPr>
            <w:tcW w:w="9394" w:type="dxa"/>
            <w:gridSpan w:val="2"/>
            <w:tcBorders>
              <w:left w:val="single" w:sz="12" w:space="0" w:color="000080"/>
              <w:right w:val="single" w:sz="12" w:space="0" w:color="000080"/>
            </w:tcBorders>
            <w:shd w:val="clear" w:color="auto" w:fill="FFFFFF" w:themeFill="background1"/>
          </w:tcPr>
          <w:p w14:paraId="3AAE9B6D" w14:textId="77777777" w:rsidR="00AC1496" w:rsidRPr="00CA603A" w:rsidRDefault="00AC1496" w:rsidP="00787F6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5BA385F" w14:textId="77777777" w:rsidTr="00787F65">
        <w:trPr>
          <w:jc w:val="center"/>
        </w:trPr>
        <w:tc>
          <w:tcPr>
            <w:tcW w:w="9394" w:type="dxa"/>
            <w:gridSpan w:val="2"/>
            <w:tcBorders>
              <w:left w:val="single" w:sz="12" w:space="0" w:color="000080"/>
              <w:right w:val="single" w:sz="12" w:space="0" w:color="000080"/>
            </w:tcBorders>
            <w:shd w:val="clear" w:color="auto" w:fill="FFFFFF" w:themeFill="background1"/>
          </w:tcPr>
          <w:p w14:paraId="68D3F065" w14:textId="77777777" w:rsidR="00AC1496" w:rsidRPr="000D02E3" w:rsidRDefault="00AC1496" w:rsidP="00787F6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3A12D0" w:rsidRPr="00E1539F" w14:paraId="58CF4661" w14:textId="77777777" w:rsidTr="009B642D">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74115AA4" w14:textId="77777777" w:rsidR="003A12D0" w:rsidRPr="00E1539F" w:rsidRDefault="003A12D0" w:rsidP="00787F65">
            <w:pPr>
              <w:tabs>
                <w:tab w:val="left" w:pos="1471"/>
              </w:tabs>
              <w:spacing w:before="20" w:after="40" w:line="240" w:lineRule="exact"/>
              <w:rPr>
                <w:color w:val="000080"/>
                <w:sz w:val="20"/>
                <w:szCs w:val="26"/>
                <w:lang w:val="ru-RU"/>
              </w:rPr>
            </w:pPr>
            <w:r w:rsidRPr="00E1539F">
              <w:rPr>
                <w:b/>
                <w:bCs/>
                <w:color w:val="000080"/>
                <w:sz w:val="20"/>
                <w:szCs w:val="26"/>
                <w:lang w:val="ru-RU"/>
              </w:rPr>
              <w:t>BS</w:t>
            </w:r>
            <w:r w:rsidRPr="00E1539F">
              <w:rPr>
                <w:rFonts w:hint="cs"/>
                <w:color w:val="000080"/>
                <w:sz w:val="20"/>
                <w:szCs w:val="26"/>
                <w:rtl/>
                <w:lang w:val="ru-RU"/>
              </w:rPr>
              <w:tab/>
            </w:r>
            <w:r w:rsidRPr="00E1539F">
              <w:rPr>
                <w:rFonts w:hint="cs"/>
                <w:b/>
                <w:bCs/>
                <w:color w:val="000080"/>
                <w:sz w:val="20"/>
                <w:szCs w:val="26"/>
                <w:rtl/>
                <w:lang w:val="ru-RU"/>
              </w:rPr>
              <w:t>الخدمة الإذاعية (الصوتية)</w:t>
            </w:r>
          </w:p>
        </w:tc>
      </w:tr>
      <w:tr w:rsidR="00AC1496" w:rsidRPr="00AB0789" w14:paraId="01852DE8" w14:textId="77777777" w:rsidTr="00787F65">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2CBDA5F" w14:textId="77777777" w:rsidR="00AC1496" w:rsidRPr="00AB0789" w:rsidRDefault="00AC1496" w:rsidP="00787F65">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BF2CA23"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D3EC404" w14:textId="77777777" w:rsidR="00AC1496" w:rsidRPr="005C462C" w:rsidRDefault="00AC1496" w:rsidP="00787F6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472490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C416952" w14:textId="77777777" w:rsidR="00AC1496" w:rsidRPr="0085112A" w:rsidRDefault="00AC1496" w:rsidP="00787F65">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FAD81BD" w14:textId="77777777" w:rsidTr="00787F65">
        <w:trPr>
          <w:jc w:val="center"/>
        </w:trPr>
        <w:tc>
          <w:tcPr>
            <w:tcW w:w="9394" w:type="dxa"/>
            <w:gridSpan w:val="2"/>
            <w:tcBorders>
              <w:top w:val="nil"/>
              <w:left w:val="single" w:sz="12" w:space="0" w:color="000080"/>
              <w:right w:val="single" w:sz="12" w:space="0" w:color="000080"/>
            </w:tcBorders>
          </w:tcPr>
          <w:p w14:paraId="2F677984" w14:textId="77777777" w:rsidR="00AC1496" w:rsidRPr="008113E9" w:rsidRDefault="00AC1496" w:rsidP="00787F6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5A9E95FC" w14:textId="77777777" w:rsidTr="00787F65">
        <w:trPr>
          <w:jc w:val="center"/>
        </w:trPr>
        <w:tc>
          <w:tcPr>
            <w:tcW w:w="9394" w:type="dxa"/>
            <w:gridSpan w:val="2"/>
            <w:tcBorders>
              <w:left w:val="single" w:sz="12" w:space="0" w:color="000080"/>
              <w:right w:val="single" w:sz="12" w:space="0" w:color="000080"/>
            </w:tcBorders>
          </w:tcPr>
          <w:p w14:paraId="2E56FFC3" w14:textId="77777777" w:rsidR="00AC1496" w:rsidRPr="008113E9" w:rsidRDefault="00AC1496" w:rsidP="00787F6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650BB0BD" w14:textId="77777777" w:rsidTr="00787F65">
        <w:trPr>
          <w:jc w:val="center"/>
        </w:trPr>
        <w:tc>
          <w:tcPr>
            <w:tcW w:w="9394" w:type="dxa"/>
            <w:gridSpan w:val="2"/>
            <w:tcBorders>
              <w:left w:val="single" w:sz="12" w:space="0" w:color="000080"/>
              <w:right w:val="single" w:sz="12" w:space="0" w:color="000080"/>
            </w:tcBorders>
          </w:tcPr>
          <w:p w14:paraId="10ECBC97" w14:textId="77777777" w:rsidR="00AC1496" w:rsidRPr="008113E9" w:rsidRDefault="00AC1496" w:rsidP="00787F6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FFBC6AA" w14:textId="77777777" w:rsidTr="00787F65">
        <w:trPr>
          <w:jc w:val="center"/>
        </w:trPr>
        <w:tc>
          <w:tcPr>
            <w:tcW w:w="9394" w:type="dxa"/>
            <w:gridSpan w:val="2"/>
            <w:tcBorders>
              <w:left w:val="single" w:sz="12" w:space="0" w:color="000080"/>
              <w:right w:val="single" w:sz="12" w:space="0" w:color="000080"/>
            </w:tcBorders>
          </w:tcPr>
          <w:p w14:paraId="0C88323B" w14:textId="77777777" w:rsidR="00AC1496" w:rsidRPr="00C71576" w:rsidRDefault="00AC1496" w:rsidP="00787F6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50CA4E8" w14:textId="77777777" w:rsidTr="00787F65">
        <w:trPr>
          <w:jc w:val="center"/>
        </w:trPr>
        <w:tc>
          <w:tcPr>
            <w:tcW w:w="9394" w:type="dxa"/>
            <w:gridSpan w:val="2"/>
            <w:tcBorders>
              <w:left w:val="single" w:sz="12" w:space="0" w:color="000080"/>
              <w:right w:val="single" w:sz="12" w:space="0" w:color="000080"/>
            </w:tcBorders>
          </w:tcPr>
          <w:p w14:paraId="590161AA" w14:textId="77777777" w:rsidR="00AC1496" w:rsidRPr="008113E9" w:rsidRDefault="00AC1496" w:rsidP="00787F6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F24225F" w14:textId="77777777" w:rsidTr="00787F65">
        <w:trPr>
          <w:jc w:val="center"/>
        </w:trPr>
        <w:tc>
          <w:tcPr>
            <w:tcW w:w="9394" w:type="dxa"/>
            <w:gridSpan w:val="2"/>
            <w:tcBorders>
              <w:left w:val="single" w:sz="12" w:space="0" w:color="000080"/>
              <w:right w:val="single" w:sz="12" w:space="0" w:color="000080"/>
            </w:tcBorders>
          </w:tcPr>
          <w:p w14:paraId="711F0C34" w14:textId="77777777" w:rsidR="00AC1496" w:rsidRPr="008113E9" w:rsidRDefault="00AC1496" w:rsidP="00787F6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9A7E79C" w14:textId="77777777" w:rsidTr="00787F65">
        <w:trPr>
          <w:jc w:val="center"/>
        </w:trPr>
        <w:tc>
          <w:tcPr>
            <w:tcW w:w="9394" w:type="dxa"/>
            <w:gridSpan w:val="2"/>
            <w:tcBorders>
              <w:left w:val="single" w:sz="12" w:space="0" w:color="000080"/>
              <w:right w:val="single" w:sz="12" w:space="0" w:color="000080"/>
            </w:tcBorders>
          </w:tcPr>
          <w:p w14:paraId="38477D8A" w14:textId="77777777" w:rsidR="00AC1496" w:rsidRPr="008113E9" w:rsidRDefault="00AC1496" w:rsidP="00787F6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5FDE10B" w14:textId="77777777" w:rsidTr="00787F65">
        <w:trPr>
          <w:jc w:val="center"/>
        </w:trPr>
        <w:tc>
          <w:tcPr>
            <w:tcW w:w="9394" w:type="dxa"/>
            <w:gridSpan w:val="2"/>
            <w:tcBorders>
              <w:left w:val="single" w:sz="12" w:space="0" w:color="000080"/>
              <w:right w:val="single" w:sz="12" w:space="0" w:color="000080"/>
            </w:tcBorders>
          </w:tcPr>
          <w:p w14:paraId="296D024C" w14:textId="77777777" w:rsidR="00AC1496" w:rsidRPr="008C733D" w:rsidRDefault="00AC1496" w:rsidP="00787F6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B7B0FDB" w14:textId="77777777" w:rsidTr="00787F65">
        <w:trPr>
          <w:jc w:val="center"/>
        </w:trPr>
        <w:tc>
          <w:tcPr>
            <w:tcW w:w="9394" w:type="dxa"/>
            <w:gridSpan w:val="2"/>
            <w:tcBorders>
              <w:left w:val="single" w:sz="12" w:space="0" w:color="000080"/>
              <w:right w:val="single" w:sz="12" w:space="0" w:color="000080"/>
            </w:tcBorders>
          </w:tcPr>
          <w:p w14:paraId="07AF4F1F" w14:textId="77777777" w:rsidR="00AC1496" w:rsidRPr="008C733D" w:rsidRDefault="00AC1496" w:rsidP="00787F6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53F0D55" w14:textId="77777777" w:rsidTr="00787F65">
        <w:trPr>
          <w:jc w:val="center"/>
        </w:trPr>
        <w:tc>
          <w:tcPr>
            <w:tcW w:w="9394" w:type="dxa"/>
            <w:gridSpan w:val="2"/>
            <w:tcBorders>
              <w:left w:val="single" w:sz="12" w:space="0" w:color="000080"/>
              <w:bottom w:val="single" w:sz="12" w:space="0" w:color="000080"/>
              <w:right w:val="single" w:sz="12" w:space="0" w:color="000080"/>
            </w:tcBorders>
          </w:tcPr>
          <w:p w14:paraId="6B1C3C37" w14:textId="77777777" w:rsidR="00AC1496" w:rsidRPr="008C733D" w:rsidRDefault="00AC1496" w:rsidP="00787F6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EEF3964" w14:textId="77777777" w:rsidR="00AC1496" w:rsidRPr="00440F51" w:rsidRDefault="00AC1496" w:rsidP="009B642D">
      <w:pPr>
        <w:spacing w:before="0"/>
        <w:jc w:val="center"/>
        <w:rPr>
          <w:sz w:val="21"/>
          <w:szCs w:val="20"/>
          <w:rtl/>
        </w:rPr>
      </w:pPr>
    </w:p>
    <w:p w14:paraId="4A797E0E" w14:textId="77777777" w:rsidR="00AC1496" w:rsidRPr="00440F51" w:rsidRDefault="00AC1496" w:rsidP="009B642D">
      <w:pPr>
        <w:spacing w:before="0"/>
        <w:jc w:val="cente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4F42DC5" w14:textId="77777777" w:rsidTr="00787F65">
        <w:trPr>
          <w:trHeight w:val="720"/>
          <w:jc w:val="center"/>
        </w:trPr>
        <w:tc>
          <w:tcPr>
            <w:tcW w:w="9379" w:type="dxa"/>
          </w:tcPr>
          <w:p w14:paraId="31E5B8ED" w14:textId="77777777" w:rsidR="00AC1496" w:rsidRPr="008113E9" w:rsidRDefault="00AC1496" w:rsidP="00787F6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68CB7F5"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4F7A003A" w14:textId="77777777" w:rsidR="00AC1496" w:rsidRPr="00440F51" w:rsidRDefault="00AC1496" w:rsidP="00AC1496">
      <w:pPr>
        <w:spacing w:before="0" w:line="120" w:lineRule="auto"/>
        <w:ind w:right="539"/>
        <w:jc w:val="right"/>
        <w:rPr>
          <w:sz w:val="21"/>
          <w:szCs w:val="28"/>
          <w:rtl/>
          <w:lang w:bidi="ar-EG"/>
        </w:rPr>
      </w:pPr>
    </w:p>
    <w:p w14:paraId="1667A330"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20EC346B"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9B642D">
        <w:rPr>
          <w:rFonts w:hint="cs"/>
          <w:spacing w:val="10"/>
          <w:sz w:val="20"/>
          <w:szCs w:val="26"/>
          <w:rtl/>
          <w:lang w:val="ru-RU"/>
        </w:rPr>
        <w:t xml:space="preserve"> </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0A3A764"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41597BD9" w14:textId="77777777" w:rsidR="00AC1496" w:rsidRPr="00C54E76" w:rsidRDefault="00AC1496" w:rsidP="003A12D0">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3A12D0">
        <w:rPr>
          <w:rStyle w:val="href"/>
        </w:rPr>
        <w:t>BS</w:t>
      </w:r>
      <w:r w:rsidR="0085112A" w:rsidRPr="00C54E76">
        <w:rPr>
          <w:rStyle w:val="href"/>
        </w:rPr>
        <w:t>.</w:t>
      </w:r>
      <w:r w:rsidR="003A12D0">
        <w:rPr>
          <w:rStyle w:val="href"/>
        </w:rPr>
        <w:t>1284-2</w:t>
      </w:r>
    </w:p>
    <w:p w14:paraId="20F1097A" w14:textId="77777777" w:rsidR="00843DD0" w:rsidRPr="00C54E76" w:rsidRDefault="003E09F5" w:rsidP="003E09F5">
      <w:pPr>
        <w:pStyle w:val="Rectitle"/>
        <w:rPr>
          <w:rFonts w:eastAsia="SimSun"/>
          <w:lang w:val="fr-FR" w:eastAsia="zh-CN"/>
        </w:rPr>
      </w:pPr>
      <w:r w:rsidRPr="003E09F5">
        <w:rPr>
          <w:rFonts w:eastAsia="SimSun" w:hint="cs"/>
          <w:rtl/>
          <w:lang w:eastAsia="zh-CN" w:bidi="ar-SA"/>
        </w:rPr>
        <w:t>أساليب</w:t>
      </w:r>
      <w:r w:rsidRPr="003E09F5">
        <w:rPr>
          <w:rFonts w:eastAsia="SimSun"/>
          <w:rtl/>
          <w:lang w:eastAsia="zh-CN"/>
        </w:rPr>
        <w:t xml:space="preserve"> عامة للتقييم الشخصاني لجودة الصوت</w:t>
      </w:r>
    </w:p>
    <w:p w14:paraId="5A055866" w14:textId="77777777" w:rsidR="00843DD0" w:rsidRPr="00C54E76" w:rsidRDefault="00843DD0" w:rsidP="003A12D0">
      <w:pPr>
        <w:pStyle w:val="Questionref"/>
        <w:rPr>
          <w:rtl/>
          <w:lang w:val="fr-FR" w:eastAsia="zh-CN" w:bidi="ar-EG"/>
        </w:rPr>
      </w:pPr>
      <w:r w:rsidRPr="00C54E76">
        <w:rPr>
          <w:rFonts w:hint="cs"/>
          <w:rtl/>
          <w:lang w:val="fr-FR" w:eastAsia="zh-CN" w:bidi="ar-EG"/>
        </w:rPr>
        <w:t>(</w:t>
      </w:r>
      <w:r w:rsidR="003A12D0" w:rsidRPr="00581EF3">
        <w:rPr>
          <w:rtl/>
        </w:rPr>
        <w:t xml:space="preserve">المسألة </w:t>
      </w:r>
      <w:r w:rsidR="003A12D0" w:rsidRPr="00581EF3">
        <w:rPr>
          <w:lang w:val="en-CA"/>
        </w:rPr>
        <w:t>ITU</w:t>
      </w:r>
      <w:r w:rsidR="003A12D0" w:rsidRPr="00581EF3">
        <w:rPr>
          <w:lang w:val="en-CA"/>
        </w:rPr>
        <w:noBreakHyphen/>
        <w:t>R </w:t>
      </w:r>
      <w:r w:rsidR="003A12D0">
        <w:rPr>
          <w:lang w:val="en-CA"/>
        </w:rPr>
        <w:t>19-1</w:t>
      </w:r>
      <w:r w:rsidR="003A12D0" w:rsidRPr="00581EF3">
        <w:rPr>
          <w:lang w:val="en-CA"/>
        </w:rPr>
        <w:t>/6</w:t>
      </w:r>
      <w:r w:rsidRPr="00C54E76">
        <w:rPr>
          <w:rFonts w:hint="cs"/>
          <w:rtl/>
          <w:lang w:val="fr-FR" w:eastAsia="zh-CN" w:bidi="ar-EG"/>
        </w:rPr>
        <w:t>)</w:t>
      </w:r>
    </w:p>
    <w:p w14:paraId="1A1D1B0C" w14:textId="77777777" w:rsidR="00AC1496" w:rsidRPr="00C54E76" w:rsidRDefault="00CE6EB7" w:rsidP="003A12D0">
      <w:pPr>
        <w:pStyle w:val="Date"/>
        <w:rPr>
          <w:rtl/>
          <w:lang w:bidi="ar-EG"/>
        </w:rPr>
      </w:pPr>
      <w:r w:rsidRPr="00C54E76">
        <w:rPr>
          <w:rFonts w:eastAsia="SimSun" w:hint="cs"/>
          <w:rtl/>
        </w:rPr>
        <w:t> </w:t>
      </w:r>
      <w:r w:rsidR="00AC1496" w:rsidRPr="00C54E76">
        <w:rPr>
          <w:rFonts w:eastAsia="SimSun"/>
        </w:rPr>
        <w:t>(</w:t>
      </w:r>
      <w:r w:rsidR="003A12D0">
        <w:rPr>
          <w:rFonts w:eastAsia="SimSun"/>
        </w:rPr>
        <w:t>2019</w:t>
      </w:r>
      <w:r w:rsidR="00AC1496" w:rsidRPr="00C54E76">
        <w:rPr>
          <w:rFonts w:eastAsia="SimSun"/>
        </w:rPr>
        <w:t>-</w:t>
      </w:r>
      <w:r w:rsidR="003A12D0">
        <w:rPr>
          <w:rFonts w:eastAsia="SimSun"/>
        </w:rPr>
        <w:t>2003</w:t>
      </w:r>
      <w:r w:rsidR="00AC1496" w:rsidRPr="00C54E76">
        <w:rPr>
          <w:rFonts w:eastAsia="SimSun"/>
        </w:rPr>
        <w:t>-</w:t>
      </w:r>
      <w:r w:rsidR="003A12D0">
        <w:rPr>
          <w:rFonts w:eastAsia="SimSun"/>
        </w:rPr>
        <w:t>1997</w:t>
      </w:r>
      <w:r w:rsidR="00AC1496" w:rsidRPr="00C54E76">
        <w:rPr>
          <w:rFonts w:eastAsia="SimSun"/>
        </w:rPr>
        <w:t>)</w:t>
      </w:r>
    </w:p>
    <w:p w14:paraId="69A3549A" w14:textId="77777777" w:rsidR="00843DD0" w:rsidRPr="00C54E76" w:rsidRDefault="00843DD0" w:rsidP="00843DD0">
      <w:pPr>
        <w:pStyle w:val="Headingsum"/>
        <w:rPr>
          <w:rtl/>
        </w:rPr>
      </w:pPr>
      <w:bookmarkStart w:id="3" w:name="_Toc476039172"/>
      <w:r w:rsidRPr="00C54E76">
        <w:rPr>
          <w:rFonts w:hint="cs"/>
          <w:rtl/>
        </w:rPr>
        <w:t>مجال التطبيق</w:t>
      </w:r>
      <w:bookmarkEnd w:id="3"/>
    </w:p>
    <w:p w14:paraId="39F18F75" w14:textId="77777777" w:rsidR="007D0F40" w:rsidRDefault="003E09F5" w:rsidP="003E09F5">
      <w:pPr>
        <w:pStyle w:val="Summary"/>
        <w:rPr>
          <w:rtl/>
        </w:rPr>
      </w:pPr>
      <w:r w:rsidRPr="003E09F5">
        <w:rPr>
          <w:rtl/>
        </w:rPr>
        <w:t xml:space="preserve">تصف هذه التوصية </w:t>
      </w:r>
      <w:r w:rsidRPr="003E09F5">
        <w:rPr>
          <w:rFonts w:hint="cs"/>
          <w:rtl/>
          <w:lang w:bidi="ar-SA"/>
        </w:rPr>
        <w:t>أساليب</w:t>
      </w:r>
      <w:r w:rsidRPr="003E09F5">
        <w:rPr>
          <w:rtl/>
        </w:rPr>
        <w:t xml:space="preserve"> عامة للتقييم الشخصاني لجودة الصوت </w:t>
      </w:r>
      <w:r w:rsidRPr="003E09F5">
        <w:rPr>
          <w:rFonts w:hint="cs"/>
          <w:rtl/>
          <w:lang w:bidi="ar-SA"/>
        </w:rPr>
        <w:t>ب</w:t>
      </w:r>
      <w:r w:rsidRPr="003E09F5">
        <w:rPr>
          <w:rtl/>
        </w:rPr>
        <w:t>إشارة مرجعية</w:t>
      </w:r>
      <w:r w:rsidRPr="003E09F5">
        <w:rPr>
          <w:rtl/>
          <w:lang w:bidi="ar-SA"/>
        </w:rPr>
        <w:t xml:space="preserve"> </w:t>
      </w:r>
      <w:r w:rsidRPr="003E09F5">
        <w:rPr>
          <w:rtl/>
        </w:rPr>
        <w:t>أو بدون</w:t>
      </w:r>
      <w:r w:rsidRPr="003E09F5">
        <w:rPr>
          <w:rFonts w:hint="cs"/>
          <w:rtl/>
          <w:lang w:bidi="ar-SA"/>
        </w:rPr>
        <w:t>ها</w:t>
      </w:r>
      <w:r w:rsidRPr="003E09F5">
        <w:rPr>
          <w:rtl/>
        </w:rPr>
        <w:t>.</w:t>
      </w:r>
    </w:p>
    <w:p w14:paraId="03194A7B"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7C4B1564" w14:textId="5F3A125A" w:rsidR="003A12D0" w:rsidRPr="009B642D" w:rsidRDefault="003E09F5" w:rsidP="008F7140">
      <w:pPr>
        <w:rPr>
          <w:lang w:bidi="ar-EG"/>
        </w:rPr>
      </w:pPr>
      <w:r w:rsidRPr="008F7140">
        <w:rPr>
          <w:rtl/>
          <w:lang w:bidi="ar-EG"/>
        </w:rPr>
        <w:t>تقييم شخصاني</w:t>
      </w:r>
      <w:r w:rsidR="00D217DE" w:rsidRPr="008F7140">
        <w:rPr>
          <w:rFonts w:hint="cs"/>
          <w:rtl/>
          <w:lang w:bidi="ar-EG"/>
        </w:rPr>
        <w:t>،</w:t>
      </w:r>
      <w:r w:rsidRPr="008F7140">
        <w:rPr>
          <w:rtl/>
          <w:lang w:bidi="ar-EG"/>
        </w:rPr>
        <w:t xml:space="preserve"> </w:t>
      </w:r>
      <w:r w:rsidR="003A12D0" w:rsidRPr="008F7140">
        <w:rPr>
          <w:rtl/>
          <w:lang w:bidi="ar-EG"/>
        </w:rPr>
        <w:t xml:space="preserve">جودة </w:t>
      </w:r>
      <w:r w:rsidRPr="008F7140">
        <w:rPr>
          <w:rFonts w:hint="cs"/>
          <w:rtl/>
          <w:lang w:bidi="ar-EG"/>
        </w:rPr>
        <w:t>سمعية</w:t>
      </w:r>
      <w:r w:rsidR="00D217DE" w:rsidRPr="008F7140">
        <w:rPr>
          <w:rFonts w:hint="cs"/>
          <w:rtl/>
          <w:lang w:bidi="ar-EG"/>
        </w:rPr>
        <w:t>،</w:t>
      </w:r>
      <w:r w:rsidR="003A12D0" w:rsidRPr="008F7140">
        <w:rPr>
          <w:rtl/>
          <w:lang w:bidi="ar-EG"/>
        </w:rPr>
        <w:t xml:space="preserve"> </w:t>
      </w:r>
      <w:r w:rsidR="003773A3" w:rsidRPr="008F7140">
        <w:rPr>
          <w:rFonts w:hint="cs"/>
          <w:rtl/>
          <w:lang w:bidi="ar-EG"/>
        </w:rPr>
        <w:t>جودة النظير المجسَّم</w:t>
      </w:r>
      <w:r w:rsidR="008F7140" w:rsidRPr="008F7140">
        <w:rPr>
          <w:rFonts w:hint="cs"/>
          <w:rtl/>
          <w:lang w:bidi="ar-EG"/>
        </w:rPr>
        <w:t xml:space="preserve">، </w:t>
      </w:r>
      <w:r w:rsidR="008F7140" w:rsidRPr="008F7140">
        <w:rPr>
          <w:rtl/>
          <w:lang w:bidi="ar-EG"/>
        </w:rPr>
        <w:t xml:space="preserve">جودة </w:t>
      </w:r>
      <w:r w:rsidR="008F7140" w:rsidRPr="008F7140">
        <w:rPr>
          <w:rFonts w:hint="cs"/>
          <w:rtl/>
          <w:lang w:bidi="ar-SY"/>
        </w:rPr>
        <w:t>النظير</w:t>
      </w:r>
      <w:r w:rsidR="008F7140" w:rsidRPr="008F7140">
        <w:rPr>
          <w:rtl/>
          <w:lang w:bidi="ar-EG"/>
        </w:rPr>
        <w:t xml:space="preserve"> الأمامي</w:t>
      </w:r>
      <w:r w:rsidR="00D217DE" w:rsidRPr="008F7140">
        <w:rPr>
          <w:rFonts w:hint="cs"/>
          <w:rtl/>
          <w:lang w:bidi="ar-EG"/>
        </w:rPr>
        <w:t>،</w:t>
      </w:r>
      <w:r w:rsidR="003A12D0" w:rsidRPr="008F7140">
        <w:rPr>
          <w:rtl/>
          <w:lang w:bidi="ar-EG"/>
        </w:rPr>
        <w:t xml:space="preserve"> </w:t>
      </w:r>
      <w:r w:rsidR="003773A3" w:rsidRPr="008F7140">
        <w:rPr>
          <w:rtl/>
          <w:lang w:bidi="ar-EG"/>
        </w:rPr>
        <w:t>جودة جَرْس الصوت</w:t>
      </w:r>
      <w:r w:rsidR="00D217DE" w:rsidRPr="008F7140">
        <w:rPr>
          <w:rFonts w:hint="cs"/>
          <w:rtl/>
          <w:lang w:bidi="ar-EG"/>
        </w:rPr>
        <w:t>،</w:t>
      </w:r>
      <w:r w:rsidR="003A12D0" w:rsidRPr="008F7140">
        <w:rPr>
          <w:rtl/>
          <w:lang w:bidi="ar-EG"/>
        </w:rPr>
        <w:t xml:space="preserve"> </w:t>
      </w:r>
      <w:r w:rsidR="003773A3" w:rsidRPr="008F7140">
        <w:rPr>
          <w:rFonts w:hint="cs"/>
          <w:rtl/>
          <w:lang w:bidi="ar-EG"/>
        </w:rPr>
        <w:t xml:space="preserve">لون </w:t>
      </w:r>
      <w:r w:rsidR="003773A3" w:rsidRPr="008F7140">
        <w:rPr>
          <w:rtl/>
          <w:lang w:bidi="ar-EG"/>
        </w:rPr>
        <w:t>الصوت</w:t>
      </w:r>
      <w:r w:rsidR="00D217DE" w:rsidRPr="008F7140">
        <w:rPr>
          <w:rFonts w:hint="cs"/>
          <w:rtl/>
          <w:lang w:bidi="ar-EG"/>
        </w:rPr>
        <w:t>،</w:t>
      </w:r>
      <w:r w:rsidR="003A12D0" w:rsidRPr="008F7140">
        <w:rPr>
          <w:rtl/>
          <w:lang w:bidi="ar-EG"/>
        </w:rPr>
        <w:t xml:space="preserve"> </w:t>
      </w:r>
      <w:r w:rsidR="00030B51" w:rsidRPr="008F7140">
        <w:rPr>
          <w:rFonts w:hint="cs"/>
          <w:rtl/>
          <w:lang w:bidi="ar-EG"/>
        </w:rPr>
        <w:t>تجانس</w:t>
      </w:r>
      <w:r w:rsidR="00030B51" w:rsidRPr="008F7140">
        <w:rPr>
          <w:rtl/>
          <w:lang w:bidi="ar-EG"/>
        </w:rPr>
        <w:t xml:space="preserve"> الصوت</w:t>
      </w:r>
      <w:r w:rsidR="00D217DE" w:rsidRPr="008F7140">
        <w:rPr>
          <w:rFonts w:hint="cs"/>
          <w:rtl/>
          <w:lang w:bidi="ar-EG"/>
        </w:rPr>
        <w:t>،</w:t>
      </w:r>
      <w:r w:rsidR="003A12D0" w:rsidRPr="008F7140">
        <w:rPr>
          <w:rtl/>
          <w:lang w:bidi="ar-EG"/>
        </w:rPr>
        <w:t xml:space="preserve"> </w:t>
      </w:r>
      <w:r w:rsidR="00030B51" w:rsidRPr="008F7140">
        <w:rPr>
          <w:rFonts w:hint="cs"/>
          <w:rtl/>
          <w:lang w:bidi="ar-EG"/>
        </w:rPr>
        <w:t>جودة تحديد الموقع</w:t>
      </w:r>
      <w:r w:rsidR="00D217DE" w:rsidRPr="008F7140">
        <w:rPr>
          <w:rFonts w:hint="cs"/>
          <w:rtl/>
          <w:lang w:bidi="ar-EG"/>
        </w:rPr>
        <w:t>،</w:t>
      </w:r>
      <w:r w:rsidR="003A12D0" w:rsidRPr="008F7140">
        <w:rPr>
          <w:rtl/>
          <w:lang w:bidi="ar-EG"/>
        </w:rPr>
        <w:t xml:space="preserve"> </w:t>
      </w:r>
      <w:r w:rsidR="00126DBD" w:rsidRPr="008F7140">
        <w:rPr>
          <w:rFonts w:hint="cs"/>
          <w:rtl/>
          <w:lang w:bidi="ar-EG"/>
        </w:rPr>
        <w:t>جود</w:t>
      </w:r>
      <w:r w:rsidR="00030B51" w:rsidRPr="008F7140">
        <w:rPr>
          <w:rFonts w:hint="cs"/>
          <w:rtl/>
          <w:lang w:bidi="ar-EG"/>
        </w:rPr>
        <w:t>ة</w:t>
      </w:r>
      <w:r w:rsidR="009B642D" w:rsidRPr="008F7140">
        <w:rPr>
          <w:rFonts w:hint="eastAsia"/>
          <w:rtl/>
          <w:lang w:bidi="ar-EG"/>
        </w:rPr>
        <w:t> </w:t>
      </w:r>
      <w:r w:rsidR="00030B51" w:rsidRPr="008F7140">
        <w:rPr>
          <w:rFonts w:hint="cs"/>
          <w:rtl/>
          <w:lang w:bidi="ar-EG"/>
        </w:rPr>
        <w:t>البيئة</w:t>
      </w:r>
      <w:r w:rsidR="003A12D0" w:rsidRPr="008F7140">
        <w:rPr>
          <w:rtl/>
          <w:lang w:bidi="ar-EG"/>
        </w:rPr>
        <w:t>.</w:t>
      </w:r>
    </w:p>
    <w:p w14:paraId="67808CD2" w14:textId="77777777" w:rsidR="00AC1496" w:rsidRPr="00C54E76" w:rsidRDefault="00AC1496" w:rsidP="006D01DF">
      <w:pPr>
        <w:pStyle w:val="Normalaftertitle0"/>
        <w:rPr>
          <w:rtl/>
        </w:rPr>
      </w:pPr>
      <w:r w:rsidRPr="00C54E76">
        <w:rPr>
          <w:rFonts w:hint="cs"/>
          <w:rtl/>
        </w:rPr>
        <w:t>إن جمعية الاتصالات الراديوية للاتحاد الدولي للاتصالات،</w:t>
      </w:r>
    </w:p>
    <w:p w14:paraId="49A74FFF" w14:textId="77777777" w:rsidR="00AC1496" w:rsidRPr="00C54E76" w:rsidRDefault="00AC1496" w:rsidP="00843DD0">
      <w:pPr>
        <w:pStyle w:val="Call"/>
        <w:rPr>
          <w:rFonts w:eastAsia="SimSun"/>
          <w:rtl/>
        </w:rPr>
      </w:pPr>
      <w:r w:rsidRPr="00C54E76">
        <w:rPr>
          <w:rFonts w:eastAsia="SimSun" w:hint="cs"/>
          <w:rtl/>
        </w:rPr>
        <w:t>إذ تضع في اعتبارها</w:t>
      </w:r>
    </w:p>
    <w:p w14:paraId="32B4BF35" w14:textId="77777777" w:rsidR="00AC1496" w:rsidRDefault="00AC1496" w:rsidP="009B64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C54E76">
        <w:rPr>
          <w:rFonts w:eastAsia="SimSun" w:hint="cs"/>
          <w:i/>
          <w:iCs/>
          <w:rtl/>
          <w:lang w:eastAsia="zh-CN"/>
        </w:rPr>
        <w:t xml:space="preserve"> أ )</w:t>
      </w:r>
      <w:r w:rsidRPr="00C54E76">
        <w:rPr>
          <w:rFonts w:eastAsia="SimSun" w:hint="cs"/>
          <w:rtl/>
          <w:lang w:eastAsia="zh-CN"/>
        </w:rPr>
        <w:tab/>
      </w:r>
      <w:r w:rsidR="00D40BC5" w:rsidRPr="00D40BC5">
        <w:rPr>
          <w:rFonts w:eastAsia="SimSun"/>
          <w:rtl/>
          <w:lang w:eastAsia="zh-CN" w:bidi="ar-EG"/>
        </w:rPr>
        <w:t>أن إدخال أنواع جديدة من معالجة الإشارات الصوتية، مثل التشفير الرقمي وتخفيض معدل البتات، وأنواع جديدة من</w:t>
      </w:r>
      <w:r w:rsidR="009B642D">
        <w:rPr>
          <w:rFonts w:eastAsia="SimSun" w:hint="cs"/>
          <w:rtl/>
          <w:lang w:eastAsia="zh-CN" w:bidi="ar-EG"/>
        </w:rPr>
        <w:t> </w:t>
      </w:r>
      <w:r w:rsidR="00D40BC5" w:rsidRPr="00D40BC5">
        <w:rPr>
          <w:rFonts w:eastAsia="SimSun"/>
          <w:rtl/>
          <w:lang w:eastAsia="zh-CN" w:bidi="ar-EG"/>
        </w:rPr>
        <w:t>الإشارات التلفزيونية التي تستخدم مكونات الإرسال المتعدد</w:t>
      </w:r>
      <w:r w:rsidR="00D40BC5" w:rsidRPr="00D40BC5">
        <w:rPr>
          <w:rFonts w:eastAsia="SimSun" w:hint="cs"/>
          <w:rtl/>
          <w:lang w:eastAsia="zh-CN" w:bidi="ar-EG"/>
        </w:rPr>
        <w:t xml:space="preserve"> زمنياً</w:t>
      </w:r>
      <w:r w:rsidR="00D40BC5" w:rsidRPr="00D40BC5">
        <w:rPr>
          <w:rFonts w:eastAsia="SimSun"/>
          <w:rtl/>
          <w:lang w:eastAsia="zh-CN" w:bidi="ar-EG"/>
        </w:rPr>
        <w:t xml:space="preserve"> وخدمات جديدة مثل التلفزيون المحسن والتلفزيون عالي الوضوح </w:t>
      </w:r>
      <w:r w:rsidR="009B642D">
        <w:rPr>
          <w:rFonts w:eastAsia="SimSun"/>
          <w:lang w:eastAsia="zh-CN" w:bidi="ar-EG"/>
        </w:rPr>
        <w:t>(</w:t>
      </w:r>
      <w:r w:rsidR="009B642D" w:rsidRPr="00D40BC5">
        <w:rPr>
          <w:rFonts w:eastAsia="SimSun"/>
          <w:lang w:eastAsia="zh-CN"/>
        </w:rPr>
        <w:t>HDTV</w:t>
      </w:r>
      <w:r w:rsidR="009B642D">
        <w:rPr>
          <w:rFonts w:eastAsia="SimSun"/>
          <w:lang w:eastAsia="zh-CN" w:bidi="ar-EG"/>
        </w:rPr>
        <w:t>)</w:t>
      </w:r>
      <w:r w:rsidR="00D40BC5" w:rsidRPr="00D40BC5">
        <w:rPr>
          <w:rFonts w:eastAsia="SimSun"/>
          <w:rtl/>
          <w:lang w:eastAsia="zh-CN" w:bidi="ar-EG"/>
        </w:rPr>
        <w:t xml:space="preserve">، والتلفزيون </w:t>
      </w:r>
      <w:r w:rsidR="00D40BC5" w:rsidRPr="00D40BC5">
        <w:rPr>
          <w:rFonts w:eastAsia="SimSun" w:hint="cs"/>
          <w:rtl/>
          <w:lang w:eastAsia="zh-CN" w:bidi="ar-EG"/>
        </w:rPr>
        <w:t xml:space="preserve">فائق </w:t>
      </w:r>
      <w:r w:rsidR="00D40BC5" w:rsidRPr="00D40BC5">
        <w:rPr>
          <w:rFonts w:eastAsia="SimSun"/>
          <w:rtl/>
          <w:lang w:eastAsia="zh-CN" w:bidi="ar-EG"/>
        </w:rPr>
        <w:t xml:space="preserve">الوضوح </w:t>
      </w:r>
      <w:r w:rsidR="009B642D">
        <w:rPr>
          <w:rFonts w:eastAsia="SimSun"/>
          <w:lang w:eastAsia="zh-CN" w:bidi="ar-EG"/>
        </w:rPr>
        <w:t>(</w:t>
      </w:r>
      <w:r w:rsidR="009B642D" w:rsidRPr="00D40BC5">
        <w:rPr>
          <w:rFonts w:eastAsia="SimSun"/>
          <w:lang w:eastAsia="zh-CN"/>
        </w:rPr>
        <w:t>UHDTV</w:t>
      </w:r>
      <w:r w:rsidR="009B642D">
        <w:rPr>
          <w:rFonts w:eastAsia="SimSun"/>
          <w:lang w:eastAsia="zh-CN" w:bidi="ar-EG"/>
        </w:rPr>
        <w:t>)</w:t>
      </w:r>
      <w:r w:rsidR="00D40BC5" w:rsidRPr="00D40BC5">
        <w:rPr>
          <w:rFonts w:eastAsia="SimSun"/>
          <w:rtl/>
          <w:lang w:eastAsia="zh-CN" w:bidi="ar-EG"/>
        </w:rPr>
        <w:t xml:space="preserve"> والتلفزيون ذي المدى الدينامي العالي </w:t>
      </w:r>
      <w:r w:rsidR="009B642D">
        <w:rPr>
          <w:rFonts w:eastAsia="SimSun"/>
          <w:lang w:eastAsia="zh-CN" w:bidi="ar-EG"/>
        </w:rPr>
        <w:t>(</w:t>
      </w:r>
      <w:r w:rsidR="009B642D" w:rsidRPr="00D40BC5">
        <w:rPr>
          <w:rFonts w:eastAsia="SimSun"/>
          <w:lang w:eastAsia="zh-CN"/>
        </w:rPr>
        <w:t>HDR-TV</w:t>
      </w:r>
      <w:r w:rsidR="009B642D">
        <w:rPr>
          <w:rFonts w:eastAsia="SimSun"/>
          <w:lang w:eastAsia="zh-CN" w:bidi="ar-EG"/>
        </w:rPr>
        <w:t>)</w:t>
      </w:r>
      <w:r w:rsidR="00D40BC5" w:rsidRPr="00D40BC5">
        <w:rPr>
          <w:rFonts w:eastAsia="SimSun"/>
          <w:rtl/>
          <w:lang w:eastAsia="zh-CN" w:bidi="ar-EG"/>
        </w:rPr>
        <w:t xml:space="preserve"> ونظام </w:t>
      </w:r>
      <w:r w:rsidR="00D40BC5" w:rsidRPr="00D40BC5">
        <w:rPr>
          <w:rFonts w:eastAsia="SimSun" w:hint="cs"/>
          <w:rtl/>
          <w:lang w:eastAsia="zh-CN" w:bidi="ar-EG"/>
        </w:rPr>
        <w:t>السمعيات</w:t>
      </w:r>
      <w:r w:rsidR="00D40BC5" w:rsidRPr="00D40BC5">
        <w:rPr>
          <w:rFonts w:eastAsia="SimSun"/>
          <w:rtl/>
          <w:lang w:eastAsia="zh-CN" w:bidi="ar-EG"/>
        </w:rPr>
        <w:t xml:space="preserve"> المرئيات</w:t>
      </w:r>
      <w:r w:rsidR="00D40BC5" w:rsidRPr="00D40BC5">
        <w:rPr>
          <w:rFonts w:eastAsia="SimSun" w:hint="cs"/>
          <w:rtl/>
          <w:lang w:eastAsia="zh-CN" w:bidi="ar-EG"/>
        </w:rPr>
        <w:t xml:space="preserve"> الغامرة</w:t>
      </w:r>
      <w:r w:rsidR="00D40BC5" w:rsidRPr="00D40BC5">
        <w:rPr>
          <w:rFonts w:eastAsia="SimSun"/>
          <w:rtl/>
          <w:lang w:eastAsia="zh-CN" w:bidi="ar-EG"/>
        </w:rPr>
        <w:t xml:space="preserve"> المتقدم</w:t>
      </w:r>
      <w:r w:rsidR="00D40BC5" w:rsidRPr="00D40BC5">
        <w:rPr>
          <w:rFonts w:eastAsia="SimSun" w:hint="cs"/>
          <w:rtl/>
          <w:lang w:eastAsia="zh-CN" w:bidi="ar-EG"/>
        </w:rPr>
        <w:t>ة</w:t>
      </w:r>
      <w:r w:rsidR="00D40BC5" w:rsidRPr="00D40BC5">
        <w:rPr>
          <w:rFonts w:eastAsia="SimSun"/>
          <w:rtl/>
          <w:lang w:eastAsia="zh-CN" w:bidi="ar-EG"/>
        </w:rPr>
        <w:t xml:space="preserve"> </w:t>
      </w:r>
      <w:r w:rsidR="009B642D">
        <w:rPr>
          <w:rFonts w:eastAsia="SimSun"/>
          <w:lang w:eastAsia="zh-CN" w:bidi="ar-EG"/>
        </w:rPr>
        <w:t>(</w:t>
      </w:r>
      <w:r w:rsidR="009B642D" w:rsidRPr="00D40BC5">
        <w:rPr>
          <w:rFonts w:eastAsia="SimSun"/>
          <w:lang w:eastAsia="zh-CN"/>
        </w:rPr>
        <w:t>AIAV</w:t>
      </w:r>
      <w:r w:rsidR="009B642D">
        <w:rPr>
          <w:rFonts w:eastAsia="SimSun"/>
          <w:lang w:eastAsia="zh-CN" w:bidi="ar-EG"/>
        </w:rPr>
        <w:t>)</w:t>
      </w:r>
      <w:r w:rsidR="00D40BC5" w:rsidRPr="00D40BC5">
        <w:rPr>
          <w:rFonts w:eastAsia="SimSun" w:hint="cs"/>
          <w:rtl/>
          <w:lang w:eastAsia="zh-CN" w:bidi="ar-EG"/>
        </w:rPr>
        <w:t>، يمكن أن يتطلب</w:t>
      </w:r>
      <w:r w:rsidR="00D40BC5" w:rsidRPr="00D40BC5">
        <w:rPr>
          <w:rFonts w:eastAsia="SimSun"/>
          <w:rtl/>
          <w:lang w:eastAsia="zh-CN" w:bidi="ar-EG"/>
        </w:rPr>
        <w:t xml:space="preserve"> أساليب جديدة أو معدلة </w:t>
      </w:r>
      <w:r w:rsidR="00D40BC5" w:rsidRPr="00D40BC5">
        <w:rPr>
          <w:rFonts w:eastAsia="SimSun" w:hint="cs"/>
          <w:rtl/>
          <w:lang w:eastAsia="zh-CN" w:bidi="ar-EG"/>
        </w:rPr>
        <w:t>ل</w:t>
      </w:r>
      <w:r w:rsidR="00D40BC5" w:rsidRPr="00D40BC5">
        <w:rPr>
          <w:rFonts w:eastAsia="SimSun"/>
          <w:rtl/>
          <w:lang w:eastAsia="zh-CN" w:bidi="ar-EG"/>
        </w:rPr>
        <w:t xml:space="preserve">لتقييم الشخصاني </w:t>
      </w:r>
      <w:r w:rsidR="00D40BC5" w:rsidRPr="00D40BC5">
        <w:rPr>
          <w:rFonts w:eastAsia="SimSun" w:hint="cs"/>
          <w:rtl/>
          <w:lang w:eastAsia="zh-CN" w:bidi="ar-EG"/>
        </w:rPr>
        <w:t>ل</w:t>
      </w:r>
      <w:r w:rsidR="00D40BC5" w:rsidRPr="00D40BC5">
        <w:rPr>
          <w:rFonts w:eastAsia="SimSun"/>
          <w:rtl/>
          <w:lang w:eastAsia="zh-CN" w:bidi="ar-EG"/>
        </w:rPr>
        <w:t>جودة الصوت؛</w:t>
      </w:r>
    </w:p>
    <w:p w14:paraId="5B18185D" w14:textId="77777777"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5573DD">
        <w:rPr>
          <w:rFonts w:eastAsia="SimSun" w:hint="cs"/>
          <w:i/>
          <w:iCs/>
          <w:rtl/>
          <w:lang w:eastAsia="zh-CN"/>
        </w:rPr>
        <w:t>ب)</w:t>
      </w:r>
      <w:r w:rsidRPr="005573DD">
        <w:rPr>
          <w:rFonts w:eastAsia="SimSun" w:hint="cs"/>
          <w:rtl/>
          <w:lang w:eastAsia="zh-CN"/>
        </w:rPr>
        <w:tab/>
      </w:r>
      <w:r w:rsidR="0076774B" w:rsidRPr="005573DD">
        <w:rPr>
          <w:rFonts w:hint="cs"/>
          <w:rtl/>
          <w:lang w:bidi="ar-EG"/>
        </w:rPr>
        <w:t xml:space="preserve">أنه يستتبع هذه التقنيات </w:t>
      </w:r>
      <w:r w:rsidR="00787F65" w:rsidRPr="005573DD">
        <w:rPr>
          <w:rFonts w:hint="cs"/>
          <w:rtl/>
          <w:lang w:bidi="ar-EG"/>
        </w:rPr>
        <w:t>تردي</w:t>
      </w:r>
      <w:r w:rsidR="0076774B" w:rsidRPr="005573DD">
        <w:rPr>
          <w:rFonts w:hint="cs"/>
          <w:rtl/>
          <w:lang w:bidi="ar-EG"/>
        </w:rPr>
        <w:t>ات محددة خاصة بها للإشارة</w:t>
      </w:r>
      <w:r w:rsidR="005238A1" w:rsidRPr="005573DD">
        <w:rPr>
          <w:rFonts w:eastAsia="SimSun" w:hint="cs"/>
          <w:rtl/>
          <w:lang w:eastAsia="zh-CN"/>
        </w:rPr>
        <w:t>؛</w:t>
      </w:r>
    </w:p>
    <w:p w14:paraId="466B85E5" w14:textId="77777777" w:rsidR="00AC1496" w:rsidRPr="00464EF8" w:rsidRDefault="00AC1496" w:rsidP="005573DD">
      <w:pPr>
        <w:overflowPunct/>
        <w:autoSpaceDE/>
        <w:autoSpaceDN/>
        <w:adjustRightInd/>
        <w:textAlignment w:val="auto"/>
        <w:rPr>
          <w:rFonts w:eastAsia="SimSun"/>
          <w:rtl/>
          <w:lang w:eastAsia="zh-CN" w:bidi="ar-EG"/>
        </w:rPr>
      </w:pPr>
      <w:r w:rsidRPr="005573DD">
        <w:rPr>
          <w:rFonts w:eastAsia="SimSun" w:hint="cs"/>
          <w:i/>
          <w:iCs/>
          <w:rtl/>
          <w:lang w:eastAsia="zh-CN"/>
        </w:rPr>
        <w:t>ج)</w:t>
      </w:r>
      <w:r w:rsidRPr="005573DD">
        <w:rPr>
          <w:rFonts w:eastAsia="SimSun" w:hint="cs"/>
          <w:rtl/>
          <w:lang w:eastAsia="zh-CN"/>
        </w:rPr>
        <w:tab/>
      </w:r>
      <w:r w:rsidR="003A12D0" w:rsidRPr="005573DD">
        <w:rPr>
          <w:rtl/>
          <w:lang w:bidi="ar-EG"/>
        </w:rPr>
        <w:t>اختبارات الاستماع ال</w:t>
      </w:r>
      <w:r w:rsidR="00787F65" w:rsidRPr="005573DD">
        <w:rPr>
          <w:rtl/>
          <w:lang w:bidi="ar-EG"/>
        </w:rPr>
        <w:t>شخصاني</w:t>
      </w:r>
      <w:r w:rsidR="003A12D0" w:rsidRPr="005573DD">
        <w:rPr>
          <w:rtl/>
          <w:lang w:bidi="ar-EG"/>
        </w:rPr>
        <w:t xml:space="preserve">ة تسمح بتقييم درجة الإزعاج التي يعاني منها المستمع بسبب أي </w:t>
      </w:r>
      <w:r w:rsidR="00787F65" w:rsidRPr="005573DD">
        <w:rPr>
          <w:rFonts w:hint="cs"/>
          <w:rtl/>
          <w:lang w:bidi="ar-EG"/>
        </w:rPr>
        <w:t>تردٍ</w:t>
      </w:r>
      <w:r w:rsidR="003A12D0" w:rsidRPr="005573DD">
        <w:rPr>
          <w:rtl/>
          <w:lang w:bidi="ar-EG"/>
        </w:rPr>
        <w:t xml:space="preserve"> للإشارات المرغوبة أثناء إرسالها بين المصدر والمستمع</w:t>
      </w:r>
      <w:r w:rsidRPr="005573DD">
        <w:rPr>
          <w:rFonts w:eastAsia="SimSun" w:hint="eastAsia"/>
          <w:rtl/>
          <w:lang w:eastAsia="zh-CN"/>
        </w:rPr>
        <w:t>؛</w:t>
      </w:r>
    </w:p>
    <w:p w14:paraId="25FC816D" w14:textId="77777777" w:rsidR="0085112A" w:rsidRDefault="003A12D0" w:rsidP="001779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5573DD">
        <w:rPr>
          <w:rFonts w:ascii="Traditional Arabic" w:eastAsia="SimSun" w:hAnsi="Traditional Arabic"/>
          <w:i/>
          <w:iCs/>
          <w:rtl/>
          <w:lang w:eastAsia="zh-CN" w:bidi="ar-MA"/>
        </w:rPr>
        <w:t>ﺩ</w:t>
      </w:r>
      <w:r w:rsidRPr="005573DD">
        <w:rPr>
          <w:rFonts w:eastAsia="SimSun" w:hint="cs"/>
          <w:i/>
          <w:iCs/>
          <w:rtl/>
          <w:lang w:eastAsia="zh-CN" w:bidi="ar-MA"/>
        </w:rPr>
        <w:t> )</w:t>
      </w:r>
      <w:r w:rsidRPr="005573DD">
        <w:rPr>
          <w:rFonts w:eastAsia="SimSun" w:hint="cs"/>
          <w:rtl/>
          <w:lang w:eastAsia="zh-CN" w:bidi="ar-MA"/>
        </w:rPr>
        <w:tab/>
      </w:r>
      <w:r w:rsidR="0076774B" w:rsidRPr="005573DD">
        <w:rPr>
          <w:rFonts w:hint="cs"/>
          <w:rtl/>
          <w:lang w:bidi="ar-EG"/>
        </w:rPr>
        <w:t xml:space="preserve">إمكانية وجود الكثير من </w:t>
      </w:r>
      <w:r w:rsidR="005573DD" w:rsidRPr="005573DD">
        <w:rPr>
          <w:rFonts w:hint="cs"/>
          <w:rtl/>
          <w:lang w:bidi="ar-EG"/>
        </w:rPr>
        <w:t>أساليب</w:t>
      </w:r>
      <w:r w:rsidR="0076774B" w:rsidRPr="005573DD">
        <w:rPr>
          <w:rFonts w:hint="cs"/>
          <w:rtl/>
          <w:lang w:bidi="ar-EG"/>
        </w:rPr>
        <w:t xml:space="preserve"> </w:t>
      </w:r>
      <w:r w:rsidR="00177990" w:rsidRPr="00177990">
        <w:rPr>
          <w:rFonts w:hint="cs"/>
          <w:rtl/>
          <w:lang w:bidi="ar-EG"/>
        </w:rPr>
        <w:t xml:space="preserve">الاختبار </w:t>
      </w:r>
      <w:r w:rsidR="0076774B" w:rsidRPr="005573DD">
        <w:rPr>
          <w:rFonts w:hint="cs"/>
          <w:rtl/>
          <w:lang w:bidi="ar-EG"/>
        </w:rPr>
        <w:t>ال</w:t>
      </w:r>
      <w:r w:rsidR="00787F65" w:rsidRPr="005573DD">
        <w:rPr>
          <w:rFonts w:hint="cs"/>
          <w:rtl/>
          <w:lang w:bidi="ar-EG"/>
        </w:rPr>
        <w:t>شخصاني</w:t>
      </w:r>
      <w:r w:rsidR="0076774B" w:rsidRPr="005573DD">
        <w:rPr>
          <w:rFonts w:hint="cs"/>
          <w:rtl/>
          <w:lang w:bidi="ar-EG"/>
        </w:rPr>
        <w:t xml:space="preserve"> المختلفة؛</w:t>
      </w:r>
    </w:p>
    <w:p w14:paraId="62FE0744" w14:textId="77777777" w:rsidR="0085112A" w:rsidRDefault="0076774B" w:rsidP="001779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B577E6">
        <w:rPr>
          <w:rFonts w:ascii="Traditional Arabic" w:eastAsia="SimSun" w:hAnsi="Traditional Arabic"/>
          <w:i/>
          <w:iCs/>
          <w:rtl/>
          <w:lang w:eastAsia="zh-CN" w:bidi="ar-MA"/>
        </w:rPr>
        <w:t>ﻫ</w:t>
      </w:r>
      <w:r w:rsidRPr="00B577E6">
        <w:rPr>
          <w:rFonts w:eastAsia="SimSun" w:hint="cs"/>
          <w:i/>
          <w:iCs/>
          <w:rtl/>
          <w:lang w:eastAsia="zh-CN" w:bidi="ar-MA"/>
        </w:rPr>
        <w:t> )</w:t>
      </w:r>
      <w:r w:rsidRPr="00B577E6">
        <w:rPr>
          <w:rFonts w:eastAsia="SimSun" w:hint="cs"/>
          <w:rtl/>
          <w:lang w:eastAsia="zh-CN" w:bidi="ar-MA"/>
        </w:rPr>
        <w:tab/>
      </w:r>
      <w:r w:rsidR="005573DD" w:rsidRPr="00B577E6">
        <w:rPr>
          <w:rtl/>
          <w:lang w:bidi="ar-EG"/>
        </w:rPr>
        <w:t xml:space="preserve">أن </w:t>
      </w:r>
      <w:r w:rsidRPr="00B577E6">
        <w:rPr>
          <w:rFonts w:hint="cs"/>
          <w:rtl/>
          <w:lang w:bidi="ar-EG"/>
        </w:rPr>
        <w:t xml:space="preserve">من المستحسن كثيراً </w:t>
      </w:r>
      <w:r w:rsidR="005573DD" w:rsidRPr="00B577E6">
        <w:rPr>
          <w:rFonts w:hint="cs"/>
          <w:rtl/>
          <w:lang w:bidi="ar-EG"/>
        </w:rPr>
        <w:t>تقييس</w:t>
      </w:r>
      <w:r w:rsidRPr="00B577E6">
        <w:rPr>
          <w:rFonts w:hint="cs"/>
          <w:rtl/>
          <w:lang w:bidi="ar-EG"/>
        </w:rPr>
        <w:t xml:space="preserve"> </w:t>
      </w:r>
      <w:r w:rsidR="005573DD" w:rsidRPr="00B577E6">
        <w:rPr>
          <w:rFonts w:hint="cs"/>
          <w:rtl/>
          <w:lang w:bidi="ar-EG"/>
        </w:rPr>
        <w:t xml:space="preserve">أساليب </w:t>
      </w:r>
      <w:r w:rsidR="00177990" w:rsidRPr="00177990">
        <w:rPr>
          <w:rFonts w:hint="cs"/>
          <w:rtl/>
          <w:lang w:bidi="ar-EG"/>
        </w:rPr>
        <w:t xml:space="preserve">الاختبار </w:t>
      </w:r>
      <w:r w:rsidRPr="00B577E6">
        <w:rPr>
          <w:rFonts w:hint="cs"/>
          <w:rtl/>
          <w:lang w:bidi="ar-EG"/>
        </w:rPr>
        <w:t>ال</w:t>
      </w:r>
      <w:r w:rsidR="00787F65" w:rsidRPr="00B577E6">
        <w:rPr>
          <w:rFonts w:hint="cs"/>
          <w:rtl/>
          <w:lang w:bidi="ar-EG"/>
        </w:rPr>
        <w:t>شخصاني</w:t>
      </w:r>
      <w:r w:rsidRPr="00B577E6">
        <w:rPr>
          <w:rFonts w:hint="cs"/>
          <w:rtl/>
          <w:lang w:bidi="ar-EG"/>
        </w:rPr>
        <w:t xml:space="preserve"> وتأويل النتائج بحيث يمكن إجراء أفضل المقارنات الممكنة بين النتائج الم</w:t>
      </w:r>
      <w:r w:rsidR="00B577E6" w:rsidRPr="00B577E6">
        <w:rPr>
          <w:rFonts w:hint="cs"/>
          <w:rtl/>
          <w:lang w:bidi="ar-EG"/>
        </w:rPr>
        <w:t>س</w:t>
      </w:r>
      <w:r w:rsidRPr="00B577E6">
        <w:rPr>
          <w:rFonts w:hint="cs"/>
          <w:rtl/>
          <w:lang w:bidi="ar-EG"/>
        </w:rPr>
        <w:t>تحص</w:t>
      </w:r>
      <w:r w:rsidR="00B577E6" w:rsidRPr="00B577E6">
        <w:rPr>
          <w:rFonts w:hint="cs"/>
          <w:rtl/>
          <w:lang w:bidi="ar-EG"/>
        </w:rPr>
        <w:t>َ</w:t>
      </w:r>
      <w:r w:rsidRPr="00B577E6">
        <w:rPr>
          <w:rFonts w:hint="cs"/>
          <w:rtl/>
          <w:lang w:bidi="ar-EG"/>
        </w:rPr>
        <w:t>ل</w:t>
      </w:r>
      <w:r w:rsidR="00B577E6" w:rsidRPr="00B577E6">
        <w:rPr>
          <w:rFonts w:hint="cs"/>
          <w:rtl/>
          <w:lang w:bidi="ar-EG"/>
        </w:rPr>
        <w:t>ة</w:t>
      </w:r>
      <w:r w:rsidRPr="00B577E6">
        <w:rPr>
          <w:rFonts w:hint="cs"/>
          <w:rtl/>
          <w:lang w:bidi="ar-EG"/>
        </w:rPr>
        <w:t xml:space="preserve"> في أوقات و</w:t>
      </w:r>
      <w:r w:rsidR="00B577E6" w:rsidRPr="00B577E6">
        <w:rPr>
          <w:rFonts w:hint="cs"/>
          <w:rtl/>
          <w:lang w:bidi="ar-EG"/>
        </w:rPr>
        <w:t xml:space="preserve">/أو </w:t>
      </w:r>
      <w:r w:rsidRPr="00B577E6">
        <w:rPr>
          <w:rFonts w:hint="cs"/>
          <w:rtl/>
          <w:lang w:bidi="ar-EG"/>
        </w:rPr>
        <w:t>أماكن مختلفة؛</w:t>
      </w:r>
    </w:p>
    <w:p w14:paraId="46699F48" w14:textId="77777777" w:rsidR="0076774B" w:rsidRDefault="0076774B" w:rsidP="00B577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A77B95">
        <w:rPr>
          <w:rFonts w:ascii="Traditional Arabic" w:hAnsi="Traditional Arabic"/>
          <w:i/>
          <w:iCs/>
          <w:rtl/>
          <w:lang w:bidi="ar-EG"/>
        </w:rPr>
        <w:t>ﻭ</w:t>
      </w:r>
      <w:r w:rsidRPr="00A77B95">
        <w:rPr>
          <w:rFonts w:hint="cs"/>
          <w:i/>
          <w:iCs/>
          <w:rtl/>
          <w:lang w:bidi="ar-EG"/>
        </w:rPr>
        <w:t> )</w:t>
      </w:r>
      <w:r>
        <w:rPr>
          <w:rFonts w:hint="cs"/>
          <w:rtl/>
          <w:lang w:bidi="ar-EG"/>
        </w:rPr>
        <w:tab/>
      </w:r>
      <w:r w:rsidR="00B577E6" w:rsidRPr="00B577E6">
        <w:rPr>
          <w:rFonts w:eastAsia="SimSun"/>
          <w:rtl/>
          <w:lang w:eastAsia="zh-CN" w:bidi="ar-EG"/>
        </w:rPr>
        <w:t xml:space="preserve">أن </w:t>
      </w:r>
      <w:r w:rsidR="00B577E6" w:rsidRPr="00B577E6">
        <w:rPr>
          <w:rFonts w:eastAsia="SimSun" w:hint="cs"/>
          <w:rtl/>
          <w:lang w:eastAsia="zh-CN" w:bidi="ar-EG"/>
        </w:rPr>
        <w:t>من المستحسن كثيراً استخدام</w:t>
      </w:r>
      <w:r w:rsidR="00B577E6" w:rsidRPr="00B577E6">
        <w:rPr>
          <w:rFonts w:eastAsia="SimSun"/>
          <w:rtl/>
          <w:lang w:eastAsia="zh-CN" w:bidi="ar-EG"/>
        </w:rPr>
        <w:t xml:space="preserve"> </w:t>
      </w:r>
      <w:r w:rsidR="00B577E6" w:rsidRPr="00B577E6">
        <w:rPr>
          <w:rFonts w:eastAsia="SimSun" w:hint="cs"/>
          <w:rtl/>
          <w:lang w:eastAsia="zh-CN" w:bidi="ar-EG"/>
        </w:rPr>
        <w:t>سلالم</w:t>
      </w:r>
      <w:r w:rsidR="00B577E6" w:rsidRPr="00B577E6">
        <w:rPr>
          <w:rFonts w:eastAsia="SimSun"/>
          <w:rtl/>
          <w:lang w:eastAsia="zh-CN" w:bidi="ar-EG"/>
        </w:rPr>
        <w:t xml:space="preserve"> </w:t>
      </w:r>
      <w:r w:rsidR="00B577E6" w:rsidRPr="00B577E6">
        <w:rPr>
          <w:rFonts w:eastAsia="SimSun" w:hint="cs"/>
          <w:rtl/>
          <w:lang w:eastAsia="zh-CN" w:bidi="ar-EG"/>
        </w:rPr>
        <w:t xml:space="preserve">إسناد </w:t>
      </w:r>
      <w:r w:rsidR="00B577E6" w:rsidRPr="00B577E6">
        <w:rPr>
          <w:rFonts w:eastAsia="SimSun"/>
          <w:rtl/>
          <w:lang w:eastAsia="zh-CN" w:bidi="ar-EG"/>
        </w:rPr>
        <w:t xml:space="preserve">درجات لوصف الجودة الشخصانية للصوت </w:t>
      </w:r>
      <w:r w:rsidR="00B577E6" w:rsidRPr="00B577E6">
        <w:rPr>
          <w:rFonts w:eastAsia="SimSun" w:hint="cs"/>
          <w:rtl/>
          <w:lang w:eastAsia="zh-CN" w:bidi="ar-EG"/>
        </w:rPr>
        <w:t>كي تتيح أساليب</w:t>
      </w:r>
      <w:r w:rsidR="00B577E6" w:rsidRPr="00B577E6">
        <w:rPr>
          <w:rFonts w:eastAsia="SimSun"/>
          <w:rtl/>
          <w:lang w:eastAsia="zh-CN" w:bidi="ar-EG"/>
        </w:rPr>
        <w:t xml:space="preserve"> معالجة إحصائية أكثر اتساقاً ومستقلة عن اللغة المستخدمة للتعبير عن الآراء؛</w:t>
      </w:r>
      <w:r w:rsidR="00B577E6" w:rsidRPr="00B577E6">
        <w:rPr>
          <w:rFonts w:eastAsia="SimSun" w:hint="cs"/>
          <w:rtl/>
          <w:lang w:eastAsia="zh-CN" w:bidi="ar-EG"/>
        </w:rPr>
        <w:t xml:space="preserve"> </w:t>
      </w:r>
    </w:p>
    <w:p w14:paraId="5D10765B" w14:textId="77777777" w:rsidR="0085112A" w:rsidRDefault="0076774B" w:rsidP="00B577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77B95">
        <w:rPr>
          <w:rFonts w:ascii="Traditional Arabic" w:eastAsia="SimSun" w:hAnsi="Traditional Arabic"/>
          <w:i/>
          <w:iCs/>
          <w:rtl/>
          <w:lang w:eastAsia="zh-CN" w:bidi="ar-EG"/>
        </w:rPr>
        <w:t>ﺯ</w:t>
      </w:r>
      <w:r w:rsidRPr="00A77B95">
        <w:rPr>
          <w:rFonts w:eastAsia="SimSun" w:hint="cs"/>
          <w:i/>
          <w:iCs/>
          <w:rtl/>
          <w:lang w:eastAsia="zh-CN" w:bidi="ar-EG"/>
        </w:rPr>
        <w:t> )</w:t>
      </w:r>
      <w:r>
        <w:rPr>
          <w:rFonts w:eastAsia="SimSun" w:hint="cs"/>
          <w:rtl/>
          <w:lang w:eastAsia="zh-CN" w:bidi="ar-EG"/>
        </w:rPr>
        <w:tab/>
      </w:r>
      <w:r w:rsidR="00B577E6" w:rsidRPr="00B577E6">
        <w:rPr>
          <w:rFonts w:eastAsia="SimSun"/>
          <w:rtl/>
          <w:lang w:eastAsia="zh-CN" w:bidi="ar-EG"/>
        </w:rPr>
        <w:t xml:space="preserve">أن </w:t>
      </w:r>
      <w:r w:rsidR="00B577E6" w:rsidRPr="00B577E6">
        <w:rPr>
          <w:rFonts w:eastAsia="SimSun" w:hint="cs"/>
          <w:rtl/>
          <w:lang w:eastAsia="zh-CN" w:bidi="ar-EG"/>
        </w:rPr>
        <w:t xml:space="preserve">من المستحسن </w:t>
      </w:r>
      <w:r w:rsidR="00B577E6">
        <w:rPr>
          <w:rFonts w:eastAsia="SimSun" w:hint="cs"/>
          <w:rtl/>
          <w:lang w:eastAsia="zh-CN" w:bidi="ar-EG"/>
        </w:rPr>
        <w:t xml:space="preserve">تَوفر </w:t>
      </w:r>
      <w:r w:rsidR="00B577E6" w:rsidRPr="00B577E6">
        <w:rPr>
          <w:rFonts w:eastAsia="SimSun" w:hint="cs"/>
          <w:rtl/>
          <w:lang w:eastAsia="zh-CN" w:bidi="ar-EG"/>
        </w:rPr>
        <w:t>سلم</w:t>
      </w:r>
      <w:r w:rsidR="00B577E6" w:rsidRPr="00B577E6">
        <w:rPr>
          <w:rFonts w:eastAsia="SimSun"/>
          <w:rtl/>
          <w:lang w:eastAsia="zh-CN" w:bidi="ar-EG"/>
        </w:rPr>
        <w:t xml:space="preserve"> تقييم واحد </w:t>
      </w:r>
      <w:r w:rsidR="00B577E6" w:rsidRPr="00B577E6">
        <w:rPr>
          <w:rFonts w:eastAsia="SimSun" w:hint="cs"/>
          <w:rtl/>
          <w:lang w:eastAsia="zh-CN" w:bidi="ar-EG"/>
        </w:rPr>
        <w:t>ل</w:t>
      </w:r>
      <w:r w:rsidR="00B577E6" w:rsidRPr="00B577E6">
        <w:rPr>
          <w:rFonts w:eastAsia="SimSun"/>
          <w:rtl/>
          <w:lang w:eastAsia="zh-CN" w:bidi="ar-EG"/>
        </w:rPr>
        <w:t>لبرامج الصوتية والتلفزيونية</w:t>
      </w:r>
      <w:r w:rsidR="00B577E6" w:rsidRPr="00B577E6">
        <w:rPr>
          <w:rFonts w:eastAsia="SimSun" w:hint="cs"/>
          <w:rtl/>
          <w:lang w:eastAsia="zh-CN" w:bidi="ar-EG"/>
        </w:rPr>
        <w:t xml:space="preserve"> على السواء</w:t>
      </w:r>
      <w:r w:rsidR="00B577E6" w:rsidRPr="00B577E6">
        <w:rPr>
          <w:rFonts w:eastAsia="SimSun"/>
          <w:rtl/>
          <w:lang w:eastAsia="zh-CN" w:bidi="ar-EG"/>
        </w:rPr>
        <w:t>؛</w:t>
      </w:r>
    </w:p>
    <w:p w14:paraId="5B995BCC" w14:textId="77777777" w:rsidR="0076774B" w:rsidRDefault="0076774B" w:rsidP="001779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77B95">
        <w:rPr>
          <w:rFonts w:ascii="Traditional Arabic" w:eastAsia="SimSun" w:hAnsi="Traditional Arabic"/>
          <w:i/>
          <w:iCs/>
          <w:rtl/>
          <w:lang w:eastAsia="zh-CN" w:bidi="ar-EG"/>
        </w:rPr>
        <w:t>ﺡ</w:t>
      </w:r>
      <w:r w:rsidRPr="00A77B95">
        <w:rPr>
          <w:rFonts w:eastAsia="SimSun" w:hint="cs"/>
          <w:i/>
          <w:iCs/>
          <w:rtl/>
          <w:lang w:eastAsia="zh-CN" w:bidi="ar-EG"/>
        </w:rPr>
        <w:t>)</w:t>
      </w:r>
      <w:r>
        <w:rPr>
          <w:rFonts w:eastAsia="SimSun" w:hint="cs"/>
          <w:rtl/>
          <w:lang w:eastAsia="zh-CN" w:bidi="ar-EG"/>
        </w:rPr>
        <w:tab/>
      </w:r>
      <w:r w:rsidR="00177990" w:rsidRPr="00177990">
        <w:rPr>
          <w:rFonts w:eastAsia="SimSun"/>
          <w:rtl/>
          <w:lang w:eastAsia="zh-CN" w:bidi="ar-EG"/>
        </w:rPr>
        <w:t xml:space="preserve">أن الخصائص الهندسية والصوتية </w:t>
      </w:r>
      <w:r w:rsidR="00177990" w:rsidRPr="00177990">
        <w:rPr>
          <w:rFonts w:eastAsia="SimSun" w:hint="cs"/>
          <w:rtl/>
          <w:lang w:eastAsia="zh-CN" w:bidi="ar-EG"/>
        </w:rPr>
        <w:t>لقاعات</w:t>
      </w:r>
      <w:r w:rsidR="00177990" w:rsidRPr="00177990">
        <w:rPr>
          <w:rFonts w:eastAsia="SimSun"/>
          <w:rtl/>
          <w:lang w:eastAsia="zh-CN" w:bidi="ar-EG"/>
        </w:rPr>
        <w:t xml:space="preserve"> التحكم </w:t>
      </w:r>
      <w:r w:rsidR="00177990" w:rsidRPr="00177990">
        <w:rPr>
          <w:rFonts w:eastAsia="SimSun" w:hint="cs"/>
          <w:rtl/>
          <w:lang w:eastAsia="zh-CN" w:bidi="ar-EG"/>
        </w:rPr>
        <w:t>وقاعات</w:t>
      </w:r>
      <w:r w:rsidR="00177990" w:rsidRPr="00177990">
        <w:rPr>
          <w:rFonts w:eastAsia="SimSun"/>
          <w:rtl/>
          <w:lang w:eastAsia="zh-CN" w:bidi="ar-EG"/>
        </w:rPr>
        <w:t xml:space="preserve"> الاستماع يمكن أن </w:t>
      </w:r>
      <w:r w:rsidR="00177990" w:rsidRPr="00177990">
        <w:rPr>
          <w:rFonts w:eastAsia="SimSun" w:hint="cs"/>
          <w:rtl/>
          <w:lang w:eastAsia="zh-CN" w:bidi="ar-EG"/>
        </w:rPr>
        <w:t>تؤثر</w:t>
      </w:r>
      <w:r w:rsidR="00177990" w:rsidRPr="00177990">
        <w:rPr>
          <w:rFonts w:eastAsia="SimSun"/>
          <w:rtl/>
          <w:lang w:eastAsia="zh-CN" w:bidi="ar-EG"/>
        </w:rPr>
        <w:t xml:space="preserve"> على </w:t>
      </w:r>
      <w:r w:rsidR="00177990" w:rsidRPr="00177990">
        <w:rPr>
          <w:rFonts w:eastAsia="SimSun" w:hint="cs"/>
          <w:rtl/>
          <w:lang w:eastAsia="zh-CN" w:bidi="ar-EG"/>
        </w:rPr>
        <w:t>الإصغاء</w:t>
      </w:r>
      <w:r w:rsidR="00177990" w:rsidRPr="00177990">
        <w:rPr>
          <w:rFonts w:eastAsia="SimSun"/>
          <w:rtl/>
          <w:lang w:eastAsia="zh-CN" w:bidi="ar-EG"/>
        </w:rPr>
        <w:t xml:space="preserve"> تأثير</w:t>
      </w:r>
      <w:r w:rsidR="00177990" w:rsidRPr="00177990">
        <w:rPr>
          <w:rFonts w:eastAsia="SimSun" w:hint="cs"/>
          <w:rtl/>
          <w:lang w:eastAsia="zh-CN" w:bidi="ar-EG"/>
        </w:rPr>
        <w:t>اً جديراً</w:t>
      </w:r>
      <w:r w:rsidR="00177990" w:rsidRPr="00177990">
        <w:rPr>
          <w:rFonts w:eastAsia="SimSun"/>
          <w:rtl/>
          <w:lang w:eastAsia="zh-CN" w:bidi="ar-EG"/>
        </w:rPr>
        <w:t xml:space="preserve"> </w:t>
      </w:r>
      <w:r w:rsidR="00177990" w:rsidRPr="00177990">
        <w:rPr>
          <w:rFonts w:eastAsia="SimSun" w:hint="cs"/>
          <w:rtl/>
          <w:lang w:eastAsia="zh-CN" w:bidi="ar-EG"/>
        </w:rPr>
        <w:t>بالاعتبار</w:t>
      </w:r>
      <w:r w:rsidR="00177990" w:rsidRPr="00177990">
        <w:rPr>
          <w:rFonts w:eastAsia="SimSun"/>
          <w:rtl/>
          <w:lang w:eastAsia="zh-CN" w:bidi="ar-EG"/>
        </w:rPr>
        <w:t xml:space="preserve">، وبالتالي ينبغي </w:t>
      </w:r>
      <w:r w:rsidR="00177990" w:rsidRPr="00177990">
        <w:rPr>
          <w:rFonts w:eastAsia="SimSun" w:hint="cs"/>
          <w:rtl/>
          <w:lang w:eastAsia="zh-CN" w:bidi="ar-EG"/>
        </w:rPr>
        <w:t>توصيف</w:t>
      </w:r>
      <w:r w:rsidR="00177990" w:rsidRPr="00177990">
        <w:rPr>
          <w:rFonts w:eastAsia="SimSun"/>
          <w:rtl/>
          <w:lang w:eastAsia="zh-CN" w:bidi="ar-EG"/>
        </w:rPr>
        <w:t xml:space="preserve"> ظروف الاستماع عن كثب،</w:t>
      </w:r>
    </w:p>
    <w:p w14:paraId="256379AD" w14:textId="77777777" w:rsidR="0076774B" w:rsidRPr="00F56E09" w:rsidRDefault="0076774B" w:rsidP="0076774B">
      <w:pPr>
        <w:pStyle w:val="Call"/>
        <w:rPr>
          <w:rFonts w:eastAsia="SimSun"/>
          <w:rtl/>
        </w:rPr>
      </w:pPr>
      <w:r w:rsidRPr="00F56E09">
        <w:rPr>
          <w:rFonts w:eastAsia="SimSun" w:hint="cs"/>
          <w:rtl/>
        </w:rPr>
        <w:t>توصي</w:t>
      </w:r>
    </w:p>
    <w:p w14:paraId="743FB025" w14:textId="61642DCE" w:rsidR="0076774B" w:rsidRPr="00F56E09" w:rsidRDefault="0076774B" w:rsidP="00177990">
      <w:pPr>
        <w:rPr>
          <w:rFonts w:eastAsia="SimSun"/>
          <w:lang w:eastAsia="zh-CN" w:bidi="ar-EG"/>
        </w:rPr>
      </w:pPr>
      <w:r w:rsidRPr="00177990">
        <w:rPr>
          <w:rFonts w:eastAsia="SimSun" w:hint="cs"/>
          <w:spacing w:val="6"/>
          <w:rtl/>
          <w:lang w:eastAsia="zh-CN" w:bidi="ar-EG"/>
        </w:rPr>
        <w:t xml:space="preserve">باستعمال إجراءات الاختبار والتقييم الواردة في الملحق </w:t>
      </w:r>
      <w:r w:rsidRPr="00177990">
        <w:rPr>
          <w:rFonts w:eastAsia="SimSun"/>
          <w:spacing w:val="6"/>
          <w:lang w:eastAsia="zh-CN" w:bidi="ar-EG"/>
        </w:rPr>
        <w:t>1</w:t>
      </w:r>
      <w:r w:rsidRPr="00177990">
        <w:rPr>
          <w:rFonts w:eastAsia="SimSun" w:hint="cs"/>
          <w:spacing w:val="6"/>
          <w:rtl/>
          <w:lang w:eastAsia="zh-CN" w:bidi="ar-EG"/>
        </w:rPr>
        <w:t xml:space="preserve"> </w:t>
      </w:r>
      <w:r w:rsidR="00177990" w:rsidRPr="00177990">
        <w:rPr>
          <w:rFonts w:eastAsia="SimSun" w:hint="cs"/>
          <w:spacing w:val="6"/>
          <w:rtl/>
          <w:lang w:eastAsia="zh-CN" w:bidi="ar-EG"/>
        </w:rPr>
        <w:t>ب</w:t>
      </w:r>
      <w:r w:rsidRPr="00177990">
        <w:rPr>
          <w:rFonts w:eastAsia="SimSun" w:hint="cs"/>
          <w:spacing w:val="6"/>
          <w:rtl/>
          <w:lang w:eastAsia="zh-CN" w:bidi="ar-EG"/>
        </w:rPr>
        <w:t>هذه التوصية في التقييم ال</w:t>
      </w:r>
      <w:r w:rsidR="00787F65" w:rsidRPr="00177990">
        <w:rPr>
          <w:rFonts w:eastAsia="SimSun" w:hint="cs"/>
          <w:spacing w:val="6"/>
          <w:rtl/>
          <w:lang w:eastAsia="zh-CN" w:bidi="ar-EG"/>
        </w:rPr>
        <w:t>شخصاني</w:t>
      </w:r>
      <w:r w:rsidRPr="00177990">
        <w:rPr>
          <w:rFonts w:eastAsia="SimSun" w:hint="cs"/>
          <w:spacing w:val="6"/>
          <w:rtl/>
          <w:lang w:eastAsia="zh-CN" w:bidi="ar-EG"/>
        </w:rPr>
        <w:t xml:space="preserve"> لجودة</w:t>
      </w:r>
      <w:r w:rsidRPr="00177990">
        <w:rPr>
          <w:rFonts w:eastAsia="SimSun" w:hint="cs"/>
          <w:rtl/>
          <w:lang w:eastAsia="zh-CN" w:bidi="ar-EG"/>
        </w:rPr>
        <w:t xml:space="preserve"> </w:t>
      </w:r>
      <w:r w:rsidR="00177990" w:rsidRPr="00177990">
        <w:rPr>
          <w:rFonts w:eastAsia="SimSun" w:hint="cs"/>
          <w:rtl/>
          <w:lang w:eastAsia="zh-CN" w:bidi="ar-EG"/>
        </w:rPr>
        <w:t>الصوت المعاد إنتاجه</w:t>
      </w:r>
      <w:r w:rsidR="00A77B95">
        <w:rPr>
          <w:rFonts w:eastAsia="SimSun" w:hint="cs"/>
          <w:rtl/>
          <w:lang w:eastAsia="zh-CN" w:bidi="ar-EG"/>
        </w:rPr>
        <w:t>.</w:t>
      </w:r>
    </w:p>
    <w:p w14:paraId="4A557486" w14:textId="77777777" w:rsidR="0076774B" w:rsidRPr="00B744EE" w:rsidRDefault="0076774B" w:rsidP="00E54D0E">
      <w:pPr>
        <w:pStyle w:val="AnnexNoTitle0"/>
        <w:rPr>
          <w:rtl/>
        </w:rPr>
      </w:pPr>
      <w:r w:rsidRPr="00B744EE">
        <w:rPr>
          <w:rtl/>
        </w:rPr>
        <w:lastRenderedPageBreak/>
        <w:t>ال</w:t>
      </w:r>
      <w:r w:rsidRPr="00B744EE">
        <w:rPr>
          <w:rFonts w:hint="cs"/>
          <w:rtl/>
        </w:rPr>
        <w:t>‍</w:t>
      </w:r>
      <w:r w:rsidRPr="00B744EE">
        <w:rPr>
          <w:rtl/>
        </w:rPr>
        <w:t>ملح</w:t>
      </w:r>
      <w:r w:rsidRPr="00B744EE">
        <w:rPr>
          <w:rFonts w:hint="cs"/>
          <w:rtl/>
        </w:rPr>
        <w:t>ـ</w:t>
      </w:r>
      <w:r w:rsidRPr="00B744EE">
        <w:rPr>
          <w:rtl/>
        </w:rPr>
        <w:t xml:space="preserve">ق </w:t>
      </w:r>
      <w:r w:rsidRPr="00B744EE">
        <w:rPr>
          <w:lang w:val="en-CA"/>
        </w:rPr>
        <w:t>1</w:t>
      </w:r>
    </w:p>
    <w:p w14:paraId="4B6426E6" w14:textId="77777777" w:rsidR="0076774B" w:rsidRPr="00177990" w:rsidRDefault="0076774B" w:rsidP="0076774B">
      <w:pPr>
        <w:pStyle w:val="Heading1"/>
        <w:rPr>
          <w:rtl/>
        </w:rPr>
      </w:pPr>
      <w:bookmarkStart w:id="4" w:name="_Toc459207339"/>
      <w:r w:rsidRPr="00177990">
        <w:t>1</w:t>
      </w:r>
      <w:r w:rsidRPr="00177990">
        <w:rPr>
          <w:rtl/>
        </w:rPr>
        <w:tab/>
        <w:t>اعتبارات عامة</w:t>
      </w:r>
      <w:bookmarkEnd w:id="4"/>
    </w:p>
    <w:p w14:paraId="5C3526CF" w14:textId="77777777" w:rsidR="0076774B" w:rsidRPr="004844F2" w:rsidRDefault="0076774B" w:rsidP="00177990">
      <w:pPr>
        <w:rPr>
          <w:rtl/>
          <w:lang w:bidi="ar-EG"/>
        </w:rPr>
      </w:pPr>
      <w:r w:rsidRPr="00177990">
        <w:rPr>
          <w:rtl/>
          <w:lang w:bidi="ar-EG"/>
        </w:rPr>
        <w:t xml:space="preserve">ينقسم الملحق </w:t>
      </w:r>
      <w:r w:rsidRPr="00177990">
        <w:t>1</w:t>
      </w:r>
      <w:r w:rsidRPr="00177990">
        <w:rPr>
          <w:rtl/>
          <w:lang w:bidi="ar-EG"/>
        </w:rPr>
        <w:t xml:space="preserve"> إلى </w:t>
      </w:r>
      <w:r w:rsidR="00177990" w:rsidRPr="00177990">
        <w:rPr>
          <w:rFonts w:hint="cs"/>
          <w:rtl/>
        </w:rPr>
        <w:t>الأقسام التالية</w:t>
      </w:r>
      <w:r w:rsidRPr="00177990">
        <w:rPr>
          <w:rtl/>
          <w:lang w:bidi="ar-EG"/>
        </w:rPr>
        <w:t xml:space="preserve">، ويتضمن </w:t>
      </w:r>
      <w:r w:rsidR="00177990" w:rsidRPr="00177990">
        <w:rPr>
          <w:rFonts w:hint="cs"/>
          <w:rtl/>
          <w:lang w:bidi="ar-EG"/>
        </w:rPr>
        <w:t>المتطلبات</w:t>
      </w:r>
      <w:r w:rsidRPr="00177990">
        <w:rPr>
          <w:rtl/>
          <w:lang w:bidi="ar-EG"/>
        </w:rPr>
        <w:t xml:space="preserve"> التفصيلية </w:t>
      </w:r>
      <w:r w:rsidR="00177990" w:rsidRPr="00177990">
        <w:rPr>
          <w:rFonts w:hint="cs"/>
          <w:rtl/>
          <w:lang w:bidi="ar-EG"/>
        </w:rPr>
        <w:t>لجوانب</w:t>
      </w:r>
      <w:r w:rsidRPr="00177990">
        <w:rPr>
          <w:rtl/>
          <w:lang w:bidi="ar-EG"/>
        </w:rPr>
        <w:t xml:space="preserve"> الاختبارات المختلفة:</w:t>
      </w:r>
    </w:p>
    <w:p w14:paraId="7E1ECA8E" w14:textId="77777777" w:rsidR="0076774B" w:rsidRPr="00177990" w:rsidRDefault="0076774B" w:rsidP="009B642D">
      <w:pPr>
        <w:pStyle w:val="enumlev1"/>
        <w:rPr>
          <w:rtl/>
        </w:rPr>
      </w:pPr>
      <w:r w:rsidRPr="00177990">
        <w:t>1</w:t>
      </w:r>
      <w:r w:rsidRPr="00177990">
        <w:rPr>
          <w:rFonts w:hint="cs"/>
          <w:rtl/>
        </w:rPr>
        <w:tab/>
      </w:r>
      <w:r w:rsidRPr="00177990">
        <w:rPr>
          <w:rtl/>
        </w:rPr>
        <w:t>اعتبارات عامة</w:t>
      </w:r>
    </w:p>
    <w:p w14:paraId="7E4DB759" w14:textId="77777777" w:rsidR="0076774B" w:rsidRPr="004844F2" w:rsidRDefault="0076774B" w:rsidP="0076774B">
      <w:pPr>
        <w:pStyle w:val="enumlev1"/>
        <w:spacing w:before="60"/>
        <w:rPr>
          <w:rtl/>
        </w:rPr>
      </w:pPr>
      <w:r w:rsidRPr="00177990">
        <w:t>2</w:t>
      </w:r>
      <w:r w:rsidRPr="00177990">
        <w:rPr>
          <w:rFonts w:hint="cs"/>
          <w:rtl/>
        </w:rPr>
        <w:tab/>
      </w:r>
      <w:r w:rsidRPr="00177990">
        <w:rPr>
          <w:rtl/>
        </w:rPr>
        <w:t>التصميم التجريب</w:t>
      </w:r>
      <w:r w:rsidRPr="00177990">
        <w:rPr>
          <w:rFonts w:hint="cs"/>
          <w:rtl/>
        </w:rPr>
        <w:t>‍</w:t>
      </w:r>
      <w:r w:rsidRPr="00177990">
        <w:rPr>
          <w:rtl/>
        </w:rPr>
        <w:t>ي</w:t>
      </w:r>
    </w:p>
    <w:p w14:paraId="067FC4A7" w14:textId="77777777" w:rsidR="0076774B" w:rsidRPr="004844F2" w:rsidRDefault="0076774B" w:rsidP="00177990">
      <w:pPr>
        <w:pStyle w:val="enumlev1"/>
        <w:spacing w:before="60"/>
        <w:rPr>
          <w:rtl/>
        </w:rPr>
      </w:pPr>
      <w:r w:rsidRPr="00177990">
        <w:t>3</w:t>
      </w:r>
      <w:r w:rsidRPr="00177990">
        <w:rPr>
          <w:rFonts w:hint="cs"/>
          <w:rtl/>
        </w:rPr>
        <w:tab/>
      </w:r>
      <w:r w:rsidR="00177990" w:rsidRPr="00177990">
        <w:rPr>
          <w:rtl/>
        </w:rPr>
        <w:t>اختيار مجموع</w:t>
      </w:r>
      <w:r w:rsidR="00177990" w:rsidRPr="00177990">
        <w:rPr>
          <w:rFonts w:hint="cs"/>
          <w:rtl/>
        </w:rPr>
        <w:t>ة</w:t>
      </w:r>
      <w:r w:rsidRPr="00177990">
        <w:rPr>
          <w:rtl/>
        </w:rPr>
        <w:t xml:space="preserve"> </w:t>
      </w:r>
      <w:r w:rsidR="00177990" w:rsidRPr="00177990">
        <w:rPr>
          <w:rFonts w:hint="cs"/>
          <w:rtl/>
        </w:rPr>
        <w:t>المستمعين</w:t>
      </w:r>
    </w:p>
    <w:p w14:paraId="6EA7DCC2" w14:textId="77777777" w:rsidR="0076774B" w:rsidRPr="00177990" w:rsidRDefault="0076774B" w:rsidP="00177990">
      <w:pPr>
        <w:pStyle w:val="enumlev1"/>
        <w:spacing w:before="60"/>
        <w:rPr>
          <w:rtl/>
        </w:rPr>
      </w:pPr>
      <w:r w:rsidRPr="00177990">
        <w:t>4</w:t>
      </w:r>
      <w:r w:rsidRPr="00177990">
        <w:rPr>
          <w:rFonts w:hint="cs"/>
          <w:rtl/>
        </w:rPr>
        <w:tab/>
      </w:r>
      <w:r w:rsidR="00177990" w:rsidRPr="00177990">
        <w:rPr>
          <w:rFonts w:hint="cs"/>
          <w:rtl/>
        </w:rPr>
        <w:t>أسلوب</w:t>
      </w:r>
      <w:r w:rsidRPr="00177990">
        <w:rPr>
          <w:rtl/>
        </w:rPr>
        <w:t xml:space="preserve"> الاختبار</w:t>
      </w:r>
    </w:p>
    <w:p w14:paraId="38CCF11E" w14:textId="77777777" w:rsidR="0076774B" w:rsidRPr="00177990" w:rsidRDefault="0076774B" w:rsidP="0076774B">
      <w:pPr>
        <w:pStyle w:val="enumlev1"/>
        <w:spacing w:before="60"/>
        <w:rPr>
          <w:rtl/>
        </w:rPr>
      </w:pPr>
      <w:r w:rsidRPr="00177990">
        <w:t>5</w:t>
      </w:r>
      <w:r w:rsidRPr="00177990">
        <w:rPr>
          <w:rFonts w:hint="cs"/>
          <w:rtl/>
        </w:rPr>
        <w:tab/>
        <w:t>النعوت</w:t>
      </w:r>
    </w:p>
    <w:p w14:paraId="294AE271" w14:textId="77777777" w:rsidR="0076774B" w:rsidRPr="00177990" w:rsidRDefault="0076774B" w:rsidP="0076774B">
      <w:pPr>
        <w:pStyle w:val="enumlev1"/>
        <w:spacing w:before="60"/>
        <w:rPr>
          <w:rtl/>
        </w:rPr>
      </w:pPr>
      <w:r w:rsidRPr="00177990">
        <w:t>6</w:t>
      </w:r>
      <w:r w:rsidRPr="00177990">
        <w:rPr>
          <w:rFonts w:hint="cs"/>
          <w:rtl/>
        </w:rPr>
        <w:tab/>
      </w:r>
      <w:r w:rsidRPr="00177990">
        <w:rPr>
          <w:rtl/>
        </w:rPr>
        <w:t>مادة البرنامج</w:t>
      </w:r>
    </w:p>
    <w:p w14:paraId="38DDDB06" w14:textId="77777777" w:rsidR="0076774B" w:rsidRPr="00177990" w:rsidRDefault="0076774B" w:rsidP="00177990">
      <w:pPr>
        <w:pStyle w:val="enumlev1"/>
        <w:spacing w:before="60"/>
        <w:rPr>
          <w:rtl/>
        </w:rPr>
      </w:pPr>
      <w:r w:rsidRPr="00177990">
        <w:t>7</w:t>
      </w:r>
      <w:r w:rsidRPr="00177990">
        <w:rPr>
          <w:rFonts w:hint="cs"/>
          <w:rtl/>
        </w:rPr>
        <w:tab/>
        <w:t>أجهزة</w:t>
      </w:r>
      <w:r w:rsidRPr="00177990">
        <w:rPr>
          <w:rtl/>
        </w:rPr>
        <w:t xml:space="preserve"> </w:t>
      </w:r>
      <w:r w:rsidR="00177990" w:rsidRPr="00177990">
        <w:rPr>
          <w:rFonts w:hint="cs"/>
          <w:rtl/>
        </w:rPr>
        <w:t>إعادة الإنتاج</w:t>
      </w:r>
    </w:p>
    <w:p w14:paraId="32284415" w14:textId="77777777" w:rsidR="0076774B" w:rsidRPr="004844F2" w:rsidRDefault="0076774B" w:rsidP="0076774B">
      <w:pPr>
        <w:pStyle w:val="enumlev1"/>
        <w:spacing w:before="60"/>
        <w:rPr>
          <w:rtl/>
        </w:rPr>
      </w:pPr>
      <w:r w:rsidRPr="00177990">
        <w:t>8</w:t>
      </w:r>
      <w:r w:rsidRPr="00177990">
        <w:rPr>
          <w:rFonts w:hint="cs"/>
          <w:rtl/>
        </w:rPr>
        <w:tab/>
      </w:r>
      <w:r w:rsidRPr="00177990">
        <w:rPr>
          <w:rtl/>
        </w:rPr>
        <w:t>ظروف الاستماع</w:t>
      </w:r>
    </w:p>
    <w:p w14:paraId="4DC8975F" w14:textId="77777777" w:rsidR="0076774B" w:rsidRPr="004844F2" w:rsidRDefault="0076774B" w:rsidP="00177990">
      <w:pPr>
        <w:pStyle w:val="enumlev1"/>
        <w:spacing w:before="60"/>
        <w:rPr>
          <w:rtl/>
        </w:rPr>
      </w:pPr>
      <w:r w:rsidRPr="004844F2">
        <w:t>9</w:t>
      </w:r>
      <w:r w:rsidRPr="004844F2">
        <w:rPr>
          <w:rFonts w:hint="cs"/>
          <w:rtl/>
        </w:rPr>
        <w:tab/>
      </w:r>
      <w:r w:rsidR="00177990">
        <w:rPr>
          <w:rFonts w:hint="cs"/>
          <w:rtl/>
        </w:rPr>
        <w:t>المعالجة</w:t>
      </w:r>
      <w:r w:rsidRPr="004844F2">
        <w:rPr>
          <w:rtl/>
        </w:rPr>
        <w:t xml:space="preserve"> الإحصائي</w:t>
      </w:r>
      <w:r w:rsidR="00177990">
        <w:rPr>
          <w:rFonts w:hint="cs"/>
          <w:rtl/>
        </w:rPr>
        <w:t>ة للبيانات</w:t>
      </w:r>
    </w:p>
    <w:p w14:paraId="2363E4C4" w14:textId="77777777" w:rsidR="0076774B" w:rsidRPr="00177990" w:rsidRDefault="0076774B" w:rsidP="00177990">
      <w:pPr>
        <w:pStyle w:val="enumlev1"/>
        <w:spacing w:before="60"/>
        <w:rPr>
          <w:rtl/>
        </w:rPr>
      </w:pPr>
      <w:r w:rsidRPr="00177990">
        <w:t>10</w:t>
      </w:r>
      <w:r w:rsidRPr="00177990">
        <w:rPr>
          <w:rFonts w:hint="cs"/>
          <w:rtl/>
        </w:rPr>
        <w:tab/>
      </w:r>
      <w:r w:rsidRPr="00177990">
        <w:rPr>
          <w:rtl/>
        </w:rPr>
        <w:t xml:space="preserve">عرض </w:t>
      </w:r>
      <w:r w:rsidR="00177990" w:rsidRPr="00177990">
        <w:rPr>
          <w:rFonts w:hint="cs"/>
          <w:rtl/>
        </w:rPr>
        <w:t>ال</w:t>
      </w:r>
      <w:r w:rsidRPr="00177990">
        <w:rPr>
          <w:rtl/>
        </w:rPr>
        <w:t xml:space="preserve">نتائج </w:t>
      </w:r>
    </w:p>
    <w:p w14:paraId="4A4BF118" w14:textId="77777777" w:rsidR="0076774B" w:rsidRPr="004844F2" w:rsidRDefault="0076774B" w:rsidP="0076774B">
      <w:pPr>
        <w:pStyle w:val="enumlev1"/>
        <w:spacing w:before="60"/>
        <w:rPr>
          <w:rtl/>
        </w:rPr>
      </w:pPr>
      <w:r w:rsidRPr="00177990">
        <w:t>11</w:t>
      </w:r>
      <w:r w:rsidRPr="00177990">
        <w:rPr>
          <w:rFonts w:hint="cs"/>
          <w:rtl/>
        </w:rPr>
        <w:tab/>
      </w:r>
      <w:r w:rsidRPr="00177990">
        <w:rPr>
          <w:rtl/>
        </w:rPr>
        <w:t>محتويات تقارير الاختبارات</w:t>
      </w:r>
      <w:r w:rsidRPr="00177990">
        <w:rPr>
          <w:rFonts w:hint="cs"/>
          <w:rtl/>
        </w:rPr>
        <w:t>.</w:t>
      </w:r>
    </w:p>
    <w:p w14:paraId="5E6D00E8" w14:textId="77777777" w:rsidR="0076774B" w:rsidRDefault="0076774B" w:rsidP="00177990">
      <w:pPr>
        <w:pStyle w:val="Heading1"/>
        <w:rPr>
          <w:rFonts w:eastAsia="SimSun"/>
          <w:rtl/>
          <w:lang w:eastAsia="zh-CN" w:bidi="ar-EG"/>
        </w:rPr>
      </w:pPr>
      <w:r>
        <w:rPr>
          <w:rFonts w:eastAsia="SimSun"/>
          <w:lang w:eastAsia="zh-CN" w:bidi="ar-EG"/>
        </w:rPr>
        <w:t>2</w:t>
      </w:r>
      <w:r>
        <w:rPr>
          <w:rFonts w:eastAsia="SimSun"/>
          <w:lang w:eastAsia="zh-CN" w:bidi="ar-EG"/>
        </w:rPr>
        <w:tab/>
      </w:r>
      <w:r w:rsidR="00177990">
        <w:rPr>
          <w:rFonts w:eastAsia="SimSun" w:hint="cs"/>
          <w:rtl/>
          <w:lang w:eastAsia="zh-CN" w:bidi="ar-EG"/>
        </w:rPr>
        <w:t>المراجع</w:t>
      </w:r>
    </w:p>
    <w:p w14:paraId="16C8A04C" w14:textId="77777777" w:rsidR="0076774B" w:rsidRDefault="00535056" w:rsidP="009B64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535056">
        <w:rPr>
          <w:rFonts w:eastAsia="SimSun"/>
          <w:rtl/>
          <w:lang w:eastAsia="zh-CN" w:bidi="ar-EG"/>
        </w:rPr>
        <w:t xml:space="preserve">الغرض من هذه التوصية هو </w:t>
      </w:r>
      <w:r w:rsidRPr="00535056">
        <w:rPr>
          <w:rFonts w:eastAsia="SimSun" w:hint="cs"/>
          <w:rtl/>
          <w:lang w:eastAsia="zh-CN" w:bidi="ar-EG"/>
        </w:rPr>
        <w:t>إرشاد</w:t>
      </w:r>
      <w:r w:rsidRPr="00535056">
        <w:rPr>
          <w:rFonts w:eastAsia="SimSun"/>
          <w:rtl/>
          <w:lang w:eastAsia="zh-CN" w:bidi="ar-EG"/>
        </w:rPr>
        <w:t xml:space="preserve"> التقييم العام لجودة الصوت.</w:t>
      </w:r>
      <w:r w:rsidRPr="00535056">
        <w:rPr>
          <w:rFonts w:eastAsia="SimSun" w:hint="cs"/>
          <w:rtl/>
          <w:lang w:eastAsia="zh-CN" w:bidi="ar-EG"/>
        </w:rPr>
        <w:t xml:space="preserve"> وهي</w:t>
      </w:r>
      <w:r w:rsidR="0076774B" w:rsidRPr="00535056">
        <w:rPr>
          <w:rFonts w:eastAsia="SimSun" w:hint="cs"/>
          <w:rtl/>
          <w:lang w:eastAsia="zh-CN" w:bidi="ar-EG"/>
        </w:rPr>
        <w:t xml:space="preserve"> </w:t>
      </w:r>
      <w:r w:rsidRPr="00535056">
        <w:rPr>
          <w:rFonts w:eastAsia="SimSun" w:hint="cs"/>
          <w:rtl/>
          <w:lang w:eastAsia="zh-CN" w:bidi="ar-EG"/>
        </w:rPr>
        <w:t>تستند إلى</w:t>
      </w:r>
      <w:r w:rsidR="0076774B" w:rsidRPr="00535056">
        <w:rPr>
          <w:rFonts w:eastAsia="SimSun" w:hint="cs"/>
          <w:rtl/>
          <w:lang w:eastAsia="zh-CN" w:bidi="ar-EG"/>
        </w:rPr>
        <w:t xml:space="preserve"> التوصية </w:t>
      </w:r>
      <w:r w:rsidR="0076774B" w:rsidRPr="00535056">
        <w:rPr>
          <w:rFonts w:eastAsia="SimSun"/>
          <w:lang w:val="en-GB" w:eastAsia="zh-CN" w:bidi="ar-EG"/>
        </w:rPr>
        <w:t>ITU</w:t>
      </w:r>
      <w:r w:rsidR="0076774B" w:rsidRPr="00535056">
        <w:rPr>
          <w:rFonts w:eastAsia="SimSun"/>
          <w:lang w:val="en-GB" w:eastAsia="zh-CN" w:bidi="ar-EG"/>
        </w:rPr>
        <w:noBreakHyphen/>
        <w:t>R BS.1116</w:t>
      </w:r>
      <w:r w:rsidR="0076774B" w:rsidRPr="00535056">
        <w:rPr>
          <w:rFonts w:eastAsia="SimSun" w:hint="cs"/>
          <w:rtl/>
          <w:lang w:eastAsia="zh-CN" w:bidi="ar-EG"/>
        </w:rPr>
        <w:t xml:space="preserve"> </w:t>
      </w:r>
      <w:r w:rsidRPr="00535056">
        <w:rPr>
          <w:rFonts w:eastAsia="SimSun" w:hint="cs"/>
          <w:rtl/>
          <w:lang w:eastAsia="zh-CN" w:bidi="ar-EG"/>
        </w:rPr>
        <w:t>المعنونة</w:t>
      </w:r>
      <w:r w:rsidR="0076774B" w:rsidRPr="00535056">
        <w:rPr>
          <w:rFonts w:eastAsia="SimSun" w:hint="cs"/>
          <w:rtl/>
          <w:lang w:eastAsia="zh-CN" w:bidi="ar-EG"/>
        </w:rPr>
        <w:t xml:space="preserve"> </w:t>
      </w:r>
      <w:r w:rsidRPr="00535056">
        <w:rPr>
          <w:rFonts w:eastAsia="SimSun" w:hint="cs"/>
          <w:rtl/>
          <w:lang w:eastAsia="zh-CN" w:bidi="ar-EG"/>
        </w:rPr>
        <w:t xml:space="preserve">- </w:t>
      </w:r>
      <w:r w:rsidR="0076774B" w:rsidRPr="00535056">
        <w:rPr>
          <w:rFonts w:eastAsia="SimSun" w:hint="cs"/>
          <w:rtl/>
          <w:lang w:eastAsia="zh-CN" w:bidi="ar-EG"/>
        </w:rPr>
        <w:t>طرائق التقييم ال</w:t>
      </w:r>
      <w:r w:rsidR="00787F65" w:rsidRPr="00535056">
        <w:rPr>
          <w:rFonts w:eastAsia="SimSun" w:hint="cs"/>
          <w:rtl/>
          <w:lang w:eastAsia="zh-CN" w:bidi="ar-EG"/>
        </w:rPr>
        <w:t>شخصاني</w:t>
      </w:r>
      <w:r w:rsidR="0076774B" w:rsidRPr="00535056">
        <w:rPr>
          <w:rFonts w:eastAsia="SimSun" w:hint="cs"/>
          <w:rtl/>
          <w:lang w:eastAsia="zh-CN" w:bidi="ar-EG"/>
        </w:rPr>
        <w:t xml:space="preserve"> لل</w:t>
      </w:r>
      <w:r w:rsidR="00787F65" w:rsidRPr="00535056">
        <w:rPr>
          <w:rFonts w:eastAsia="SimSun" w:hint="cs"/>
          <w:rtl/>
          <w:lang w:eastAsia="zh-CN" w:bidi="ar-EG"/>
        </w:rPr>
        <w:t>تردي</w:t>
      </w:r>
      <w:r w:rsidR="0076774B" w:rsidRPr="00535056">
        <w:rPr>
          <w:rFonts w:eastAsia="SimSun" w:hint="cs"/>
          <w:rtl/>
          <w:lang w:eastAsia="zh-CN" w:bidi="ar-EG"/>
        </w:rPr>
        <w:t xml:space="preserve"> الضعيف في الأنظمة السمعية، بما</w:t>
      </w:r>
      <w:r w:rsidR="0076774B" w:rsidRPr="00535056">
        <w:rPr>
          <w:rFonts w:eastAsia="SimSun" w:hint="eastAsia"/>
          <w:rtl/>
          <w:lang w:eastAsia="zh-CN" w:bidi="ar-EG"/>
        </w:rPr>
        <w:t> </w:t>
      </w:r>
      <w:r w:rsidR="0076774B" w:rsidRPr="00535056">
        <w:rPr>
          <w:rFonts w:eastAsia="SimSun" w:hint="cs"/>
          <w:rtl/>
          <w:lang w:eastAsia="zh-CN" w:bidi="ar-EG"/>
        </w:rPr>
        <w:t>في</w:t>
      </w:r>
      <w:r w:rsidR="0076774B" w:rsidRPr="00535056">
        <w:rPr>
          <w:rFonts w:eastAsia="SimSun" w:hint="eastAsia"/>
          <w:rtl/>
          <w:lang w:eastAsia="zh-CN" w:bidi="ar-EG"/>
        </w:rPr>
        <w:t> </w:t>
      </w:r>
      <w:r w:rsidR="0076774B" w:rsidRPr="00535056">
        <w:rPr>
          <w:rFonts w:eastAsia="SimSun" w:hint="cs"/>
          <w:rtl/>
          <w:lang w:eastAsia="zh-CN" w:bidi="ar-EG"/>
        </w:rPr>
        <w:t>ذلك الأنظمة الصوتية متعددة القنوات.</w:t>
      </w:r>
      <w:r w:rsidRPr="00535056">
        <w:rPr>
          <w:rFonts w:hint="cs"/>
          <w:spacing w:val="-4"/>
          <w:rtl/>
          <w:lang w:bidi="ar-EG"/>
        </w:rPr>
        <w:t xml:space="preserve"> </w:t>
      </w:r>
      <w:r w:rsidRPr="00535056">
        <w:rPr>
          <w:rFonts w:eastAsia="SimSun" w:hint="cs"/>
          <w:rtl/>
          <w:lang w:eastAsia="zh-CN" w:bidi="ar-EG"/>
        </w:rPr>
        <w:t>بيد أن</w:t>
      </w:r>
      <w:r w:rsidRPr="00535056">
        <w:rPr>
          <w:rFonts w:eastAsia="SimSun"/>
          <w:rtl/>
          <w:lang w:eastAsia="zh-CN" w:bidi="ar-EG"/>
        </w:rPr>
        <w:t xml:space="preserve"> متطلبات التوصية </w:t>
      </w:r>
      <w:r w:rsidRPr="00535056">
        <w:rPr>
          <w:rFonts w:eastAsia="SimSun"/>
          <w:lang w:eastAsia="zh-CN" w:bidi="ar-EG"/>
        </w:rPr>
        <w:t>ITU</w:t>
      </w:r>
      <w:r w:rsidR="009B642D">
        <w:rPr>
          <w:rFonts w:eastAsia="SimSun"/>
          <w:lang w:eastAsia="zh-CN" w:bidi="ar-EG"/>
        </w:rPr>
        <w:noBreakHyphen/>
      </w:r>
      <w:r w:rsidRPr="00535056">
        <w:rPr>
          <w:rFonts w:eastAsia="SimSun"/>
          <w:lang w:eastAsia="zh-CN" w:bidi="ar-EG"/>
        </w:rPr>
        <w:t>R</w:t>
      </w:r>
      <w:r w:rsidR="009B642D">
        <w:rPr>
          <w:rFonts w:eastAsia="SimSun"/>
          <w:lang w:eastAsia="zh-CN" w:bidi="ar-EG"/>
        </w:rPr>
        <w:t> </w:t>
      </w:r>
      <w:r w:rsidRPr="00535056">
        <w:rPr>
          <w:rFonts w:eastAsia="SimSun"/>
          <w:lang w:eastAsia="zh-CN" w:bidi="ar-EG"/>
        </w:rPr>
        <w:t>BS.1116</w:t>
      </w:r>
      <w:r w:rsidRPr="00535056">
        <w:rPr>
          <w:rFonts w:eastAsia="SimSun"/>
          <w:rtl/>
          <w:lang w:eastAsia="zh-CN" w:bidi="ar-EG"/>
        </w:rPr>
        <w:t xml:space="preserve"> صارمة، </w:t>
      </w:r>
      <w:r w:rsidRPr="00535056">
        <w:rPr>
          <w:rFonts w:eastAsia="SimSun" w:hint="cs"/>
          <w:rtl/>
          <w:lang w:eastAsia="zh-CN" w:bidi="ar-EG"/>
        </w:rPr>
        <w:t xml:space="preserve">كونها </w:t>
      </w:r>
      <w:r w:rsidRPr="00535056">
        <w:rPr>
          <w:rFonts w:eastAsia="SimSun"/>
          <w:rtl/>
          <w:lang w:eastAsia="zh-CN" w:bidi="ar-EG"/>
        </w:rPr>
        <w:t xml:space="preserve">تهدف إلى تقييم الترديات </w:t>
      </w:r>
      <w:r>
        <w:rPr>
          <w:rFonts w:eastAsia="SimSun" w:hint="cs"/>
          <w:rtl/>
          <w:lang w:eastAsia="zh-CN" w:bidi="ar-EG"/>
        </w:rPr>
        <w:t>الطفيفة</w:t>
      </w:r>
      <w:r w:rsidRPr="00535056">
        <w:rPr>
          <w:rFonts w:eastAsia="SimSun"/>
          <w:rtl/>
          <w:lang w:eastAsia="zh-CN" w:bidi="ar-EG"/>
        </w:rPr>
        <w:t>.</w:t>
      </w:r>
      <w:r w:rsidRPr="00535056">
        <w:rPr>
          <w:rFonts w:hint="cs"/>
          <w:spacing w:val="-4"/>
          <w:rtl/>
          <w:lang w:bidi="ar-EG"/>
        </w:rPr>
        <w:t xml:space="preserve"> </w:t>
      </w:r>
      <w:r w:rsidRPr="00535056">
        <w:rPr>
          <w:rFonts w:eastAsia="SimSun" w:hint="cs"/>
          <w:rtl/>
          <w:lang w:eastAsia="zh-CN" w:bidi="ar-EG"/>
        </w:rPr>
        <w:t>و</w:t>
      </w:r>
      <w:r w:rsidRPr="00535056">
        <w:rPr>
          <w:rFonts w:eastAsia="SimSun"/>
          <w:rtl/>
          <w:lang w:eastAsia="zh-CN" w:bidi="ar-EG"/>
        </w:rPr>
        <w:t xml:space="preserve">عادة ما تتضمن التقييمات </w:t>
      </w:r>
      <w:r w:rsidRPr="00535056">
        <w:rPr>
          <w:rFonts w:eastAsia="SimSun" w:hint="cs"/>
          <w:rtl/>
          <w:lang w:eastAsia="zh-CN" w:bidi="ar-EG"/>
        </w:rPr>
        <w:t>الأعم</w:t>
      </w:r>
      <w:r w:rsidRPr="00535056">
        <w:rPr>
          <w:rFonts w:eastAsia="SimSun"/>
          <w:rtl/>
          <w:lang w:eastAsia="zh-CN" w:bidi="ar-EG"/>
        </w:rPr>
        <w:t xml:space="preserve"> اختلافات أكبر وبالتالي</w:t>
      </w:r>
      <w:r w:rsidRPr="00535056">
        <w:rPr>
          <w:rFonts w:eastAsia="SimSun" w:hint="cs"/>
          <w:rtl/>
          <w:lang w:eastAsia="zh-CN" w:bidi="ar-EG"/>
        </w:rPr>
        <w:t xml:space="preserve"> فهي</w:t>
      </w:r>
      <w:r w:rsidRPr="00535056">
        <w:rPr>
          <w:rFonts w:eastAsia="SimSun"/>
          <w:rtl/>
          <w:lang w:eastAsia="zh-CN" w:bidi="ar-EG"/>
        </w:rPr>
        <w:t xml:space="preserve"> لا تحتاج عادةً إلى مثل هذا التحكم </w:t>
      </w:r>
      <w:r w:rsidRPr="00535056">
        <w:rPr>
          <w:rFonts w:eastAsia="SimSun" w:hint="cs"/>
          <w:rtl/>
          <w:lang w:eastAsia="zh-CN" w:bidi="ar-EG"/>
        </w:rPr>
        <w:t>الوثيق</w:t>
      </w:r>
      <w:r w:rsidRPr="00535056">
        <w:rPr>
          <w:rFonts w:eastAsia="SimSun"/>
          <w:rtl/>
          <w:lang w:eastAsia="zh-CN" w:bidi="ar-EG"/>
        </w:rPr>
        <w:t xml:space="preserve"> في معلمات الاختبار.</w:t>
      </w:r>
      <w:r w:rsidRPr="00535056">
        <w:rPr>
          <w:rFonts w:hint="cs"/>
          <w:spacing w:val="-4"/>
          <w:rtl/>
          <w:lang w:bidi="ar-EG"/>
        </w:rPr>
        <w:t xml:space="preserve"> </w:t>
      </w:r>
      <w:r w:rsidRPr="00535056">
        <w:rPr>
          <w:rFonts w:eastAsia="SimSun" w:hint="cs"/>
          <w:rtl/>
          <w:lang w:eastAsia="zh-CN" w:bidi="ar-EG"/>
        </w:rPr>
        <w:t>و</w:t>
      </w:r>
      <w:r w:rsidRPr="00535056">
        <w:rPr>
          <w:rFonts w:eastAsia="SimSun"/>
          <w:rtl/>
          <w:lang w:eastAsia="zh-CN" w:bidi="ar-EG"/>
        </w:rPr>
        <w:t xml:space="preserve">تحتوي التوصية </w:t>
      </w:r>
      <w:r w:rsidRPr="00535056">
        <w:rPr>
          <w:rFonts w:eastAsia="SimSun"/>
          <w:lang w:eastAsia="zh-CN" w:bidi="ar-EG"/>
        </w:rPr>
        <w:t>ITU-R BS.1116</w:t>
      </w:r>
      <w:r w:rsidRPr="00535056">
        <w:rPr>
          <w:rFonts w:eastAsia="SimSun"/>
          <w:rtl/>
          <w:lang w:eastAsia="zh-CN" w:bidi="ar-EG"/>
        </w:rPr>
        <w:t xml:space="preserve"> على مسرد للمصطلحات، ي</w:t>
      </w:r>
      <w:r>
        <w:rPr>
          <w:rFonts w:eastAsia="SimSun" w:hint="cs"/>
          <w:rtl/>
          <w:lang w:eastAsia="zh-CN" w:bidi="ar-EG"/>
        </w:rPr>
        <w:t>ُ</w:t>
      </w:r>
      <w:r w:rsidRPr="00535056">
        <w:rPr>
          <w:rFonts w:eastAsia="SimSun"/>
          <w:rtl/>
          <w:lang w:eastAsia="zh-CN" w:bidi="ar-EG"/>
        </w:rPr>
        <w:t>ستخدم بعضها في هذه التوصية.</w:t>
      </w:r>
    </w:p>
    <w:p w14:paraId="29BA392F" w14:textId="77777777" w:rsidR="00D7693C" w:rsidRPr="009B642D" w:rsidRDefault="00044E24" w:rsidP="00D3551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bidi="ar-EG"/>
        </w:rPr>
      </w:pPr>
      <w:r w:rsidRPr="009B642D">
        <w:rPr>
          <w:rFonts w:eastAsia="SimSun" w:hint="cs"/>
          <w:spacing w:val="-2"/>
          <w:rtl/>
          <w:lang w:eastAsia="zh-CN" w:bidi="ar-EG"/>
        </w:rPr>
        <w:t>ويحال، ط</w:t>
      </w:r>
      <w:r w:rsidRPr="009B642D">
        <w:rPr>
          <w:rFonts w:eastAsia="SimSun"/>
          <w:spacing w:val="-2"/>
          <w:rtl/>
          <w:lang w:eastAsia="zh-CN" w:bidi="ar-EG"/>
        </w:rPr>
        <w:t xml:space="preserve">ي التوصية </w:t>
      </w:r>
      <w:r w:rsidRPr="009B642D">
        <w:rPr>
          <w:rFonts w:eastAsia="SimSun"/>
          <w:spacing w:val="-2"/>
          <w:lang w:eastAsia="zh-CN" w:bidi="ar-EG"/>
        </w:rPr>
        <w:t>ITU R BS.1283</w:t>
      </w:r>
      <w:r w:rsidR="0006387E">
        <w:rPr>
          <w:rFonts w:eastAsia="SimSun"/>
          <w:spacing w:val="-2"/>
          <w:rtl/>
          <w:lang w:eastAsia="zh-CN" w:bidi="ar-EG"/>
        </w:rPr>
        <w:t xml:space="preserve"> </w:t>
      </w:r>
      <w:r w:rsidRPr="009B642D">
        <w:rPr>
          <w:rFonts w:eastAsia="SimSun" w:hint="cs"/>
          <w:spacing w:val="-2"/>
          <w:rtl/>
          <w:lang w:eastAsia="zh-CN" w:bidi="ar-EG"/>
        </w:rPr>
        <w:t>المعنونة</w:t>
      </w:r>
      <w:r w:rsidRPr="009B642D">
        <w:rPr>
          <w:rFonts w:eastAsia="SimSun"/>
          <w:spacing w:val="-2"/>
          <w:rtl/>
          <w:lang w:eastAsia="zh-CN" w:bidi="ar-EG"/>
        </w:rPr>
        <w:t xml:space="preserve">- دليل توصيات قطاع الاتصالات الراديوية </w:t>
      </w:r>
      <w:r w:rsidRPr="009B642D">
        <w:rPr>
          <w:rFonts w:eastAsia="SimSun" w:hint="cs"/>
          <w:spacing w:val="-2"/>
          <w:rtl/>
          <w:lang w:eastAsia="zh-CN" w:bidi="ar-EG"/>
        </w:rPr>
        <w:t>المعنية با</w:t>
      </w:r>
      <w:r w:rsidRPr="009B642D">
        <w:rPr>
          <w:rFonts w:eastAsia="SimSun"/>
          <w:spacing w:val="-2"/>
          <w:rtl/>
          <w:lang w:eastAsia="zh-CN" w:bidi="ar-EG"/>
        </w:rPr>
        <w:t>لتقييم الشخصاني لجودة الصوت</w:t>
      </w:r>
      <w:r w:rsidRPr="009B642D">
        <w:rPr>
          <w:rFonts w:eastAsia="SimSun" w:hint="cs"/>
          <w:spacing w:val="-2"/>
          <w:rtl/>
          <w:lang w:eastAsia="zh-CN" w:bidi="ar-EG"/>
        </w:rPr>
        <w:t>،</w:t>
      </w:r>
      <w:r w:rsidRPr="009B642D">
        <w:rPr>
          <w:rFonts w:eastAsia="SimSun"/>
          <w:spacing w:val="-2"/>
          <w:rtl/>
          <w:lang w:eastAsia="zh-CN" w:bidi="ar-EG"/>
        </w:rPr>
        <w:t xml:space="preserve"> إلى توصيات الاتحاد الأخرى التي قد تكون ذات صلة في بعض الحالات الخاصة.</w:t>
      </w:r>
    </w:p>
    <w:p w14:paraId="6830950A" w14:textId="77777777" w:rsidR="00D7693C" w:rsidRDefault="00D7693C" w:rsidP="00044E24">
      <w:pPr>
        <w:pStyle w:val="Heading1"/>
        <w:rPr>
          <w:rFonts w:eastAsia="SimSun"/>
          <w:lang w:eastAsia="zh-CN" w:bidi="ar-EG"/>
        </w:rPr>
      </w:pPr>
      <w:r>
        <w:rPr>
          <w:rFonts w:eastAsia="SimSun"/>
          <w:lang w:eastAsia="zh-CN" w:bidi="ar-EG"/>
        </w:rPr>
        <w:t>3</w:t>
      </w:r>
      <w:r>
        <w:rPr>
          <w:rFonts w:eastAsia="SimSun"/>
          <w:rtl/>
          <w:lang w:eastAsia="zh-CN" w:bidi="ar-EG"/>
        </w:rPr>
        <w:tab/>
      </w:r>
      <w:r w:rsidR="00044E24" w:rsidRPr="00044E24">
        <w:rPr>
          <w:rFonts w:eastAsia="SimSun"/>
          <w:rtl/>
          <w:lang w:eastAsia="zh-CN"/>
        </w:rPr>
        <w:t>التصميم التجريب</w:t>
      </w:r>
      <w:r w:rsidR="00044E24" w:rsidRPr="00044E24">
        <w:rPr>
          <w:rFonts w:eastAsia="SimSun" w:hint="cs"/>
          <w:rtl/>
          <w:lang w:eastAsia="zh-CN"/>
        </w:rPr>
        <w:t>‍</w:t>
      </w:r>
      <w:r w:rsidR="00044E24" w:rsidRPr="00044E24">
        <w:rPr>
          <w:rFonts w:eastAsia="SimSun"/>
          <w:rtl/>
          <w:lang w:eastAsia="zh-CN"/>
        </w:rPr>
        <w:t>ي</w:t>
      </w:r>
    </w:p>
    <w:p w14:paraId="2AD2A016" w14:textId="77777777" w:rsidR="00D7693C" w:rsidRPr="00044E24" w:rsidRDefault="00E84E77" w:rsidP="00D3551A">
      <w:pPr>
        <w:rPr>
          <w:rFonts w:eastAsia="SimSun"/>
          <w:rtl/>
          <w:lang w:val="en-GB" w:eastAsia="zh-CN" w:bidi="ar-EG"/>
        </w:rPr>
      </w:pPr>
      <w:r w:rsidRPr="00E84E77">
        <w:rPr>
          <w:rFonts w:eastAsia="SimSun"/>
          <w:rtl/>
          <w:lang w:val="en-GB" w:eastAsia="zh-CN" w:bidi="ar-EG"/>
        </w:rPr>
        <w:t xml:space="preserve">عند تصميم الاختبارات، </w:t>
      </w:r>
      <w:r w:rsidRPr="00E84E77">
        <w:rPr>
          <w:rFonts w:eastAsia="SimSun" w:hint="cs"/>
          <w:rtl/>
          <w:lang w:val="en-GB" w:eastAsia="zh-CN" w:bidi="ar-SY"/>
        </w:rPr>
        <w:t>ت</w:t>
      </w:r>
      <w:r w:rsidRPr="00E84E77">
        <w:rPr>
          <w:rFonts w:eastAsia="SimSun"/>
          <w:rtl/>
          <w:lang w:val="en-GB" w:eastAsia="zh-CN" w:bidi="ar-EG"/>
        </w:rPr>
        <w:t xml:space="preserve">نبغي مراعاة الفقرة </w:t>
      </w:r>
      <w:r w:rsidR="009B642D">
        <w:rPr>
          <w:rFonts w:eastAsia="SimSun"/>
          <w:lang w:val="en-GB" w:eastAsia="zh-CN" w:bidi="ar-EG"/>
        </w:rPr>
        <w:t>2</w:t>
      </w:r>
      <w:r w:rsidRPr="00E84E77">
        <w:rPr>
          <w:rFonts w:eastAsia="SimSun" w:hint="cs"/>
          <w:rtl/>
          <w:lang w:val="en-GB" w:eastAsia="zh-CN" w:bidi="ar-EG"/>
        </w:rPr>
        <w:t xml:space="preserve"> من</w:t>
      </w:r>
      <w:r w:rsidRPr="00E84E77">
        <w:rPr>
          <w:rFonts w:eastAsia="SimSun"/>
          <w:rtl/>
          <w:lang w:val="en-GB" w:eastAsia="zh-CN" w:bidi="ar-EG"/>
        </w:rPr>
        <w:t xml:space="preserve"> اعتبارات التوصية </w:t>
      </w:r>
      <w:r w:rsidRPr="00E84E77">
        <w:rPr>
          <w:rFonts w:eastAsia="SimSun"/>
          <w:lang w:eastAsia="zh-CN" w:bidi="ar-EG"/>
        </w:rPr>
        <w:t>ITU-R BS.1116</w:t>
      </w:r>
      <w:r w:rsidRPr="00E84E77">
        <w:rPr>
          <w:rFonts w:eastAsia="SimSun"/>
          <w:rtl/>
          <w:lang w:val="en-GB" w:eastAsia="zh-CN" w:bidi="ar-EG"/>
        </w:rPr>
        <w:t>.</w:t>
      </w:r>
      <w:r w:rsidRPr="00E84E77">
        <w:rPr>
          <w:rFonts w:hint="cs"/>
          <w:spacing w:val="-4"/>
          <w:rtl/>
          <w:lang w:bidi="ar-EG"/>
        </w:rPr>
        <w:t xml:space="preserve"> </w:t>
      </w:r>
      <w:r w:rsidRPr="00E84E77">
        <w:rPr>
          <w:rFonts w:eastAsia="SimSun" w:hint="cs"/>
          <w:rtl/>
          <w:lang w:val="en-GB" w:eastAsia="zh-CN" w:bidi="ar-EG"/>
        </w:rPr>
        <w:t>ولكن</w:t>
      </w:r>
      <w:r w:rsidRPr="00E84E77">
        <w:rPr>
          <w:rFonts w:eastAsia="SimSun"/>
          <w:rtl/>
          <w:lang w:val="en-GB" w:eastAsia="zh-CN" w:bidi="ar-EG"/>
        </w:rPr>
        <w:t xml:space="preserve"> نظراً لأن الترديات التي </w:t>
      </w:r>
      <w:r w:rsidRPr="00E84E77">
        <w:rPr>
          <w:rFonts w:eastAsia="SimSun" w:hint="cs"/>
          <w:rtl/>
          <w:lang w:val="en-GB" w:eastAsia="zh-CN" w:bidi="ar-EG"/>
        </w:rPr>
        <w:t>يجري</w:t>
      </w:r>
      <w:r w:rsidR="00D3551A">
        <w:rPr>
          <w:rFonts w:eastAsia="SimSun" w:hint="cs"/>
          <w:rtl/>
          <w:lang w:val="en-GB" w:eastAsia="zh-CN" w:bidi="ar-EG"/>
        </w:rPr>
        <w:t> </w:t>
      </w:r>
      <w:r w:rsidRPr="00E84E77">
        <w:rPr>
          <w:rFonts w:eastAsia="SimSun"/>
          <w:rtl/>
          <w:lang w:val="en-GB" w:eastAsia="zh-CN" w:bidi="ar-EG"/>
        </w:rPr>
        <w:t xml:space="preserve">اختبارها قد لا تكون </w:t>
      </w:r>
      <w:r w:rsidRPr="00E84E77">
        <w:rPr>
          <w:rFonts w:eastAsia="SimSun" w:hint="cs"/>
          <w:rtl/>
          <w:lang w:val="en-GB" w:eastAsia="zh-CN" w:bidi="ar-EG"/>
        </w:rPr>
        <w:t>طفيفة</w:t>
      </w:r>
      <w:r w:rsidRPr="00E84E77">
        <w:rPr>
          <w:rFonts w:eastAsia="SimSun"/>
          <w:rtl/>
          <w:lang w:val="en-GB" w:eastAsia="zh-CN" w:bidi="ar-EG"/>
        </w:rPr>
        <w:t>، فليس من الضروري دائماً استخدام مرجع.</w:t>
      </w:r>
      <w:r w:rsidRPr="00E84E77">
        <w:rPr>
          <w:rFonts w:hint="cs"/>
          <w:spacing w:val="-4"/>
          <w:rtl/>
          <w:lang w:bidi="ar-EG"/>
        </w:rPr>
        <w:t xml:space="preserve"> </w:t>
      </w:r>
      <w:r w:rsidRPr="00E84E77">
        <w:rPr>
          <w:rFonts w:eastAsia="SimSun" w:hint="cs"/>
          <w:rtl/>
          <w:lang w:val="en-GB" w:eastAsia="zh-CN" w:bidi="ar-EG"/>
        </w:rPr>
        <w:t>و</w:t>
      </w:r>
      <w:r w:rsidRPr="00E84E77">
        <w:rPr>
          <w:rFonts w:eastAsia="SimSun"/>
          <w:rtl/>
          <w:lang w:val="en-GB" w:eastAsia="zh-CN" w:bidi="ar-EG"/>
        </w:rPr>
        <w:t xml:space="preserve">إذا استُخدم مرجع، </w:t>
      </w:r>
      <w:r w:rsidRPr="00E84E77">
        <w:rPr>
          <w:rFonts w:eastAsia="SimSun" w:hint="cs"/>
          <w:rtl/>
          <w:lang w:val="en-GB" w:eastAsia="zh-CN" w:bidi="ar-EG"/>
        </w:rPr>
        <w:t>لا حاجة لأن يخلو من التردي</w:t>
      </w:r>
      <w:r w:rsidRPr="00E84E77">
        <w:rPr>
          <w:rFonts w:eastAsia="SimSun"/>
          <w:rtl/>
          <w:lang w:val="en-GB" w:eastAsia="zh-CN" w:bidi="ar-EG"/>
        </w:rPr>
        <w:t xml:space="preserve"> </w:t>
      </w:r>
      <w:r w:rsidRPr="00E84E77">
        <w:rPr>
          <w:rFonts w:eastAsia="SimSun" w:hint="cs"/>
          <w:rtl/>
          <w:lang w:val="en-GB" w:eastAsia="zh-CN" w:bidi="ar-EG"/>
        </w:rPr>
        <w:t>ب</w:t>
      </w:r>
      <w:r w:rsidRPr="00E84E77">
        <w:rPr>
          <w:rFonts w:eastAsia="SimSun"/>
          <w:rtl/>
          <w:lang w:val="en-GB" w:eastAsia="zh-CN" w:bidi="ar-EG"/>
        </w:rPr>
        <w:t>المعنى</w:t>
      </w:r>
      <w:r w:rsidR="00D3551A">
        <w:rPr>
          <w:rFonts w:eastAsia="SimSun" w:hint="eastAsia"/>
          <w:rtl/>
          <w:lang w:val="en-GB" w:eastAsia="zh-CN" w:bidi="ar-EG"/>
        </w:rPr>
        <w:t> </w:t>
      </w:r>
      <w:r w:rsidRPr="00E84E77">
        <w:rPr>
          <w:rFonts w:eastAsia="SimSun" w:hint="cs"/>
          <w:rtl/>
          <w:lang w:val="en-GB" w:eastAsia="zh-CN" w:bidi="ar-EG"/>
        </w:rPr>
        <w:t>المطلق</w:t>
      </w:r>
      <w:r w:rsidRPr="00E84E77">
        <w:rPr>
          <w:rFonts w:eastAsia="SimSun"/>
          <w:rtl/>
          <w:lang w:val="en-GB" w:eastAsia="zh-CN" w:bidi="ar-EG"/>
        </w:rPr>
        <w:t>.</w:t>
      </w:r>
    </w:p>
    <w:p w14:paraId="6D5444B4" w14:textId="74E49A99" w:rsidR="00E84E77" w:rsidRPr="00A0697F" w:rsidRDefault="00E84E77" w:rsidP="006207BC">
      <w:pPr>
        <w:rPr>
          <w:rtl/>
          <w:lang w:bidi="ar-EG"/>
        </w:rPr>
      </w:pPr>
      <w:r w:rsidRPr="00A0697F">
        <w:rPr>
          <w:rFonts w:hint="cs"/>
          <w:rtl/>
          <w:lang w:bidi="ar-EG"/>
        </w:rPr>
        <w:t>وبوجه</w:t>
      </w:r>
      <w:r w:rsidR="00A0697F" w:rsidRPr="00A0697F">
        <w:rPr>
          <w:rFonts w:hint="cs"/>
          <w:rtl/>
          <w:lang w:bidi="ar-EG"/>
        </w:rPr>
        <w:t>ٍ</w:t>
      </w:r>
      <w:r w:rsidRPr="00A0697F">
        <w:rPr>
          <w:rFonts w:hint="cs"/>
          <w:rtl/>
          <w:lang w:bidi="ar-EG"/>
        </w:rPr>
        <w:t xml:space="preserve"> </w:t>
      </w:r>
      <w:r w:rsidRPr="00A0697F">
        <w:rPr>
          <w:rtl/>
          <w:lang w:bidi="ar-EG"/>
        </w:rPr>
        <w:t xml:space="preserve">عام، </w:t>
      </w:r>
      <w:r w:rsidRPr="00A0697F">
        <w:rPr>
          <w:rFonts w:hint="cs"/>
          <w:rtl/>
          <w:lang w:bidi="ar-EG"/>
        </w:rPr>
        <w:t>ستلزم</w:t>
      </w:r>
      <w:r w:rsidRPr="00A0697F">
        <w:rPr>
          <w:rtl/>
          <w:lang w:bidi="ar-EG"/>
        </w:rPr>
        <w:t xml:space="preserve"> خبرة إحصائية لتصميم الاختبار.</w:t>
      </w:r>
      <w:r w:rsidR="006207BC" w:rsidRPr="00A0697F">
        <w:rPr>
          <w:rtl/>
          <w:lang w:bidi="ar-EG"/>
        </w:rPr>
        <w:t xml:space="preserve"> وسيشمل ذلك تحديد عدد </w:t>
      </w:r>
      <w:r w:rsidR="006207BC" w:rsidRPr="00A0697F">
        <w:rPr>
          <w:rFonts w:hint="cs"/>
          <w:rtl/>
          <w:lang w:bidi="ar-EG"/>
        </w:rPr>
        <w:t>الرصدات</w:t>
      </w:r>
      <w:r w:rsidR="006207BC" w:rsidRPr="00A0697F">
        <w:rPr>
          <w:rtl/>
          <w:lang w:bidi="ar-EG"/>
        </w:rPr>
        <w:t xml:space="preserve"> اللازمة، </w:t>
      </w:r>
      <w:r w:rsidR="006207BC" w:rsidRPr="00A0697F">
        <w:rPr>
          <w:rFonts w:hint="cs"/>
          <w:rtl/>
          <w:lang w:bidi="ar-EG"/>
        </w:rPr>
        <w:t>والأساليب</w:t>
      </w:r>
      <w:r w:rsidR="006207BC" w:rsidRPr="00A0697F">
        <w:rPr>
          <w:rtl/>
          <w:lang w:bidi="ar-EG"/>
        </w:rPr>
        <w:t xml:space="preserve"> الإحصائية لتحليل البيانات والتفسير الصحيح لنتائج التحليل الإحصائي، بما في ذلك التحقق من صحة افتراضات النموذج.</w:t>
      </w:r>
    </w:p>
    <w:p w14:paraId="54DCAFFD" w14:textId="77777777" w:rsidR="00D7693C" w:rsidRDefault="00D7693C" w:rsidP="006207BC">
      <w:pPr>
        <w:pStyle w:val="Heading1"/>
        <w:rPr>
          <w:rFonts w:eastAsia="SimSun"/>
          <w:rtl/>
          <w:lang w:eastAsia="zh-CN" w:bidi="ar-EG"/>
        </w:rPr>
      </w:pPr>
      <w:r>
        <w:rPr>
          <w:rFonts w:eastAsia="SimSun"/>
          <w:lang w:eastAsia="zh-CN" w:bidi="ar-EG"/>
        </w:rPr>
        <w:lastRenderedPageBreak/>
        <w:t>4</w:t>
      </w:r>
      <w:r>
        <w:rPr>
          <w:rFonts w:eastAsia="SimSun"/>
          <w:rtl/>
          <w:lang w:eastAsia="zh-CN" w:bidi="ar-EG"/>
        </w:rPr>
        <w:tab/>
      </w:r>
      <w:r w:rsidR="006207BC" w:rsidRPr="006207BC">
        <w:rPr>
          <w:rFonts w:eastAsia="SimSun"/>
          <w:rtl/>
          <w:lang w:eastAsia="zh-CN"/>
        </w:rPr>
        <w:t>اختيار مجموع</w:t>
      </w:r>
      <w:r w:rsidR="006207BC" w:rsidRPr="006207BC">
        <w:rPr>
          <w:rFonts w:eastAsia="SimSun" w:hint="cs"/>
          <w:rtl/>
          <w:lang w:eastAsia="zh-CN"/>
        </w:rPr>
        <w:t>ة</w:t>
      </w:r>
      <w:r w:rsidR="006207BC" w:rsidRPr="006207BC">
        <w:rPr>
          <w:rFonts w:eastAsia="SimSun"/>
          <w:rtl/>
          <w:lang w:eastAsia="zh-CN"/>
        </w:rPr>
        <w:t xml:space="preserve"> </w:t>
      </w:r>
      <w:r w:rsidR="006207BC" w:rsidRPr="006207BC">
        <w:rPr>
          <w:rFonts w:eastAsia="SimSun" w:hint="cs"/>
          <w:rtl/>
          <w:lang w:eastAsia="zh-CN"/>
        </w:rPr>
        <w:t>المستمعين</w:t>
      </w:r>
    </w:p>
    <w:p w14:paraId="31586DD4" w14:textId="77777777" w:rsidR="00D7693C" w:rsidRDefault="006207BC" w:rsidP="00D3551A">
      <w:pPr>
        <w:rPr>
          <w:rFonts w:eastAsia="SimSun"/>
          <w:rtl/>
          <w:lang w:eastAsia="zh-CN" w:bidi="ar-EG"/>
        </w:rPr>
      </w:pPr>
      <w:r w:rsidRPr="006207BC">
        <w:rPr>
          <w:rFonts w:eastAsia="SimSun"/>
          <w:rtl/>
          <w:lang w:eastAsia="zh-CN" w:bidi="ar-EG"/>
        </w:rPr>
        <w:t>يفضل المستمعون الخبراء دائماً على المستمعين غير الخبراء.</w:t>
      </w:r>
      <w:r w:rsidR="005C1BEE" w:rsidRPr="005C1BEE">
        <w:rPr>
          <w:rFonts w:hint="cs"/>
          <w:spacing w:val="-4"/>
          <w:rtl/>
          <w:lang w:bidi="ar-EG"/>
        </w:rPr>
        <w:t xml:space="preserve"> </w:t>
      </w:r>
      <w:r w:rsidR="005C1BEE" w:rsidRPr="005C1BEE">
        <w:rPr>
          <w:rFonts w:eastAsia="SimSun" w:hint="cs"/>
          <w:rtl/>
          <w:lang w:eastAsia="zh-CN" w:bidi="ar-EG"/>
        </w:rPr>
        <w:t>و</w:t>
      </w:r>
      <w:r w:rsidR="005C1BEE" w:rsidRPr="005C1BEE">
        <w:rPr>
          <w:rFonts w:eastAsia="SimSun"/>
          <w:rtl/>
          <w:lang w:eastAsia="zh-CN" w:bidi="ar-EG"/>
        </w:rPr>
        <w:t xml:space="preserve">قد قيل إن غير الخبراء قد </w:t>
      </w:r>
      <w:r w:rsidR="005C1BEE" w:rsidRPr="005C1BEE">
        <w:rPr>
          <w:rFonts w:eastAsia="SimSun" w:hint="cs"/>
          <w:rtl/>
          <w:lang w:eastAsia="zh-CN" w:bidi="ar-EG"/>
        </w:rPr>
        <w:t>يمثلون</w:t>
      </w:r>
      <w:r w:rsidR="005C1BEE" w:rsidRPr="005C1BEE">
        <w:rPr>
          <w:rFonts w:eastAsia="SimSun"/>
          <w:rtl/>
          <w:lang w:eastAsia="zh-CN" w:bidi="ar-EG"/>
        </w:rPr>
        <w:t xml:space="preserve"> عامة </w:t>
      </w:r>
      <w:r w:rsidR="005C1BEE">
        <w:rPr>
          <w:rFonts w:eastAsia="SimSun" w:hint="cs"/>
          <w:rtl/>
          <w:lang w:eastAsia="zh-CN" w:bidi="ar-EG"/>
        </w:rPr>
        <w:t>الناس</w:t>
      </w:r>
      <w:r w:rsidR="005C1BEE" w:rsidRPr="005C1BEE">
        <w:rPr>
          <w:rFonts w:eastAsia="SimSun"/>
          <w:rtl/>
          <w:lang w:eastAsia="zh-CN" w:bidi="ar-EG"/>
        </w:rPr>
        <w:t xml:space="preserve">، وأن الخبراء قد </w:t>
      </w:r>
      <w:r w:rsidR="005C1BEE" w:rsidRPr="005C1BEE">
        <w:rPr>
          <w:rFonts w:eastAsia="SimSun" w:hint="cs"/>
          <w:rtl/>
          <w:lang w:eastAsia="zh-CN" w:bidi="ar-EG"/>
        </w:rPr>
        <w:t>يغالون في</w:t>
      </w:r>
      <w:r w:rsidR="00D3551A">
        <w:rPr>
          <w:rFonts w:eastAsia="SimSun" w:hint="eastAsia"/>
          <w:rtl/>
          <w:lang w:eastAsia="zh-CN" w:bidi="ar-EG"/>
        </w:rPr>
        <w:t> </w:t>
      </w:r>
      <w:r w:rsidR="005C1BEE" w:rsidRPr="005C1BEE">
        <w:rPr>
          <w:rFonts w:eastAsia="SimSun" w:hint="cs"/>
          <w:rtl/>
          <w:lang w:eastAsia="zh-CN" w:bidi="ar-EG"/>
        </w:rPr>
        <w:t>الانتقاد</w:t>
      </w:r>
      <w:r w:rsidR="005C1BEE" w:rsidRPr="005C1BEE">
        <w:rPr>
          <w:rFonts w:eastAsia="SimSun"/>
          <w:rtl/>
          <w:lang w:eastAsia="zh-CN" w:bidi="ar-EG"/>
        </w:rPr>
        <w:t>.</w:t>
      </w:r>
      <w:r w:rsidR="005C1BEE" w:rsidRPr="005C1BEE">
        <w:rPr>
          <w:rFonts w:hint="cs"/>
          <w:spacing w:val="-4"/>
          <w:rtl/>
          <w:lang w:bidi="ar-EG"/>
        </w:rPr>
        <w:t xml:space="preserve"> </w:t>
      </w:r>
      <w:r w:rsidR="005C1BEE" w:rsidRPr="005C1BEE">
        <w:rPr>
          <w:rFonts w:eastAsia="SimSun" w:hint="cs"/>
          <w:rtl/>
          <w:lang w:eastAsia="zh-CN" w:bidi="ar-EG"/>
        </w:rPr>
        <w:t>ولكن</w:t>
      </w:r>
      <w:r w:rsidR="005C1BEE" w:rsidRPr="005C1BEE">
        <w:rPr>
          <w:rFonts w:eastAsia="SimSun"/>
          <w:rtl/>
          <w:lang w:eastAsia="zh-CN" w:bidi="ar-EG"/>
        </w:rPr>
        <w:t xml:space="preserve"> </w:t>
      </w:r>
      <w:r w:rsidR="005C1BEE" w:rsidRPr="005C1BEE">
        <w:rPr>
          <w:rFonts w:eastAsia="SimSun" w:hint="cs"/>
          <w:rtl/>
          <w:lang w:eastAsia="zh-CN" w:bidi="ar-EG"/>
        </w:rPr>
        <w:t>ب</w:t>
      </w:r>
      <w:r w:rsidR="005C1BEE" w:rsidRPr="005C1BEE">
        <w:rPr>
          <w:rFonts w:eastAsia="SimSun"/>
          <w:rtl/>
          <w:lang w:eastAsia="zh-CN" w:bidi="ar-EG"/>
        </w:rPr>
        <w:t xml:space="preserve">التعرض الطويل الأجل </w:t>
      </w:r>
      <w:r w:rsidR="00F35F1B">
        <w:rPr>
          <w:rFonts w:eastAsia="SimSun" w:hint="cs"/>
          <w:rtl/>
          <w:lang w:eastAsia="zh-CN" w:bidi="ar-EG"/>
        </w:rPr>
        <w:t>للمصطنعات</w:t>
      </w:r>
      <w:r w:rsidR="005C1BEE" w:rsidRPr="005C1BEE">
        <w:rPr>
          <w:rFonts w:eastAsia="SimSun"/>
          <w:rtl/>
          <w:lang w:eastAsia="zh-CN" w:bidi="ar-EG"/>
        </w:rPr>
        <w:t xml:space="preserve"> </w:t>
      </w:r>
      <w:r w:rsidR="005C1BEE" w:rsidRPr="005C1BEE">
        <w:rPr>
          <w:rFonts w:eastAsia="SimSun" w:hint="cs"/>
          <w:rtl/>
          <w:lang w:eastAsia="zh-CN" w:bidi="ar-EG"/>
        </w:rPr>
        <w:t>الصوتية</w:t>
      </w:r>
      <w:r w:rsidR="005C1BEE" w:rsidRPr="005C1BEE">
        <w:rPr>
          <w:rFonts w:eastAsia="SimSun"/>
          <w:rtl/>
          <w:lang w:eastAsia="zh-CN" w:bidi="ar-EG"/>
        </w:rPr>
        <w:t xml:space="preserve">، يصبح </w:t>
      </w:r>
      <w:r w:rsidR="005C1BEE" w:rsidRPr="005C1BEE">
        <w:rPr>
          <w:rFonts w:eastAsia="SimSun" w:hint="cs"/>
          <w:rtl/>
          <w:lang w:eastAsia="zh-CN" w:bidi="ar-EG"/>
        </w:rPr>
        <w:t>ال</w:t>
      </w:r>
      <w:r w:rsidR="005C1BEE" w:rsidRPr="005C1BEE">
        <w:rPr>
          <w:rFonts w:eastAsia="SimSun"/>
          <w:rtl/>
          <w:lang w:eastAsia="zh-CN" w:bidi="ar-EG"/>
        </w:rPr>
        <w:t>بعض</w:t>
      </w:r>
      <w:r w:rsidR="005C1BEE" w:rsidRPr="005C1BEE">
        <w:rPr>
          <w:rFonts w:eastAsia="SimSun" w:hint="cs"/>
          <w:rtl/>
          <w:lang w:eastAsia="zh-CN" w:bidi="ar-EG"/>
        </w:rPr>
        <w:t xml:space="preserve"> من غير</w:t>
      </w:r>
      <w:r w:rsidR="005C1BEE" w:rsidRPr="005C1BEE">
        <w:rPr>
          <w:rFonts w:eastAsia="SimSun"/>
          <w:rtl/>
          <w:lang w:eastAsia="zh-CN" w:bidi="ar-EG"/>
        </w:rPr>
        <w:t xml:space="preserve"> الخبراء </w:t>
      </w:r>
      <w:r w:rsidR="005C1BEE" w:rsidRPr="005C1BEE">
        <w:rPr>
          <w:rFonts w:eastAsia="SimSun" w:hint="cs"/>
          <w:rtl/>
          <w:lang w:eastAsia="zh-CN" w:bidi="ar-EG"/>
        </w:rPr>
        <w:t xml:space="preserve">بمرور </w:t>
      </w:r>
      <w:r w:rsidR="005C1BEE" w:rsidRPr="005C1BEE">
        <w:rPr>
          <w:rFonts w:eastAsia="SimSun"/>
          <w:rtl/>
          <w:lang w:eastAsia="zh-CN" w:bidi="ar-EG"/>
        </w:rPr>
        <w:t>الوقت خبراء.</w:t>
      </w:r>
      <w:r w:rsidR="005C1BEE" w:rsidRPr="005C1BEE">
        <w:rPr>
          <w:spacing w:val="-4"/>
          <w:rtl/>
          <w:lang w:bidi="ar-EG"/>
        </w:rPr>
        <w:t xml:space="preserve"> </w:t>
      </w:r>
      <w:r w:rsidR="005C1BEE" w:rsidRPr="005C1BEE">
        <w:rPr>
          <w:rFonts w:eastAsia="SimSun"/>
          <w:rtl/>
          <w:lang w:eastAsia="zh-CN" w:bidi="ar-EG"/>
        </w:rPr>
        <w:t>لذلك، فإن</w:t>
      </w:r>
      <w:r w:rsidR="00D3551A">
        <w:rPr>
          <w:rFonts w:eastAsia="SimSun" w:hint="cs"/>
          <w:rtl/>
          <w:lang w:eastAsia="zh-CN" w:bidi="ar-EG"/>
        </w:rPr>
        <w:t> </w:t>
      </w:r>
      <w:r w:rsidR="005C1BEE" w:rsidRPr="005C1BEE">
        <w:rPr>
          <w:rFonts w:eastAsia="SimSun"/>
          <w:rtl/>
          <w:lang w:eastAsia="zh-CN" w:bidi="ar-EG"/>
        </w:rPr>
        <w:t>الاختبارات التي تستخدم الخبراء تعطي مؤشرا</w:t>
      </w:r>
      <w:r w:rsidR="00943CA1">
        <w:rPr>
          <w:rFonts w:eastAsia="SimSun" w:hint="cs"/>
          <w:rtl/>
          <w:lang w:eastAsia="zh-CN" w:bidi="ar-EG"/>
        </w:rPr>
        <w:t>ً</w:t>
      </w:r>
      <w:r w:rsidR="005C1BEE" w:rsidRPr="005C1BEE">
        <w:rPr>
          <w:rFonts w:eastAsia="SimSun"/>
          <w:rtl/>
          <w:lang w:eastAsia="zh-CN" w:bidi="ar-EG"/>
        </w:rPr>
        <w:t xml:space="preserve"> أفضل وأسرع للنتائج </w:t>
      </w:r>
      <w:r w:rsidR="005C1BEE" w:rsidRPr="005C1BEE">
        <w:rPr>
          <w:rFonts w:eastAsia="SimSun" w:hint="cs"/>
          <w:rtl/>
          <w:lang w:eastAsia="zh-CN" w:bidi="ar-EG"/>
        </w:rPr>
        <w:t>المرجَّحة</w:t>
      </w:r>
      <w:r w:rsidR="005C1BEE" w:rsidRPr="005C1BEE">
        <w:rPr>
          <w:rFonts w:eastAsia="SimSun"/>
          <w:rtl/>
          <w:lang w:eastAsia="zh-CN" w:bidi="ar-EG"/>
        </w:rPr>
        <w:t xml:space="preserve"> على المدى الطويل.</w:t>
      </w:r>
      <w:r w:rsidR="005C1BEE" w:rsidRPr="005C1BEE">
        <w:rPr>
          <w:rFonts w:hint="cs"/>
          <w:spacing w:val="-4"/>
          <w:rtl/>
          <w:lang w:bidi="ar-EG"/>
        </w:rPr>
        <w:t xml:space="preserve"> </w:t>
      </w:r>
      <w:r w:rsidR="005C1BEE" w:rsidRPr="005C1BEE">
        <w:rPr>
          <w:rFonts w:eastAsia="SimSun" w:hint="cs"/>
          <w:rtl/>
          <w:lang w:eastAsia="zh-CN" w:bidi="ar-EG"/>
        </w:rPr>
        <w:t>و</w:t>
      </w:r>
      <w:r w:rsidR="005C1BEE" w:rsidRPr="005C1BEE">
        <w:rPr>
          <w:rFonts w:eastAsia="SimSun"/>
          <w:rtl/>
          <w:lang w:eastAsia="zh-CN" w:bidi="ar-EG"/>
        </w:rPr>
        <w:t>في حالات الشك، ينبغي التحقيق في العلاقة بين رأي الخبراء وغير الخبراء.</w:t>
      </w:r>
    </w:p>
    <w:p w14:paraId="287A2D97" w14:textId="77777777" w:rsidR="005C1BEE" w:rsidRDefault="005C1BEE" w:rsidP="005C1BEE">
      <w:pPr>
        <w:rPr>
          <w:rFonts w:eastAsia="SimSun"/>
          <w:rtl/>
          <w:lang w:eastAsia="zh-CN" w:bidi="ar-EG"/>
        </w:rPr>
      </w:pPr>
      <w:r w:rsidRPr="005C1BEE">
        <w:rPr>
          <w:rFonts w:eastAsia="SimSun" w:hint="cs"/>
          <w:rtl/>
          <w:lang w:eastAsia="zh-CN" w:bidi="ar-EG"/>
        </w:rPr>
        <w:t>وينبغي</w:t>
      </w:r>
      <w:r w:rsidRPr="005C1BEE">
        <w:rPr>
          <w:rFonts w:eastAsia="SimSun"/>
          <w:rtl/>
          <w:lang w:eastAsia="zh-CN" w:bidi="ar-EG"/>
        </w:rPr>
        <w:t xml:space="preserve"> عادةً أن يكون الحد الأدنى لعدد المستمعين الخبراء عشرة، في حين </w:t>
      </w:r>
      <w:r w:rsidRPr="005C1BEE">
        <w:rPr>
          <w:rFonts w:eastAsia="SimSun" w:hint="cs"/>
          <w:rtl/>
          <w:lang w:eastAsia="zh-CN" w:bidi="ar-EG"/>
        </w:rPr>
        <w:t xml:space="preserve">ينبغي </w:t>
      </w:r>
      <w:r w:rsidRPr="005C1BEE">
        <w:rPr>
          <w:rFonts w:eastAsia="SimSun"/>
          <w:rtl/>
          <w:lang w:eastAsia="zh-CN" w:bidi="ar-EG"/>
        </w:rPr>
        <w:t>أن يكون الحد الأدنى لعدد المستمعين غير الخبراء</w:t>
      </w:r>
      <w:r>
        <w:rPr>
          <w:rFonts w:eastAsia="SimSun" w:hint="cs"/>
          <w:rtl/>
          <w:lang w:eastAsia="zh-CN" w:bidi="ar-EG"/>
        </w:rPr>
        <w:t xml:space="preserve"> عشرين.</w:t>
      </w:r>
      <w:r w:rsidRPr="005C1BEE">
        <w:rPr>
          <w:rFonts w:hint="cs"/>
          <w:spacing w:val="-4"/>
          <w:rtl/>
          <w:lang w:bidi="ar-EG"/>
        </w:rPr>
        <w:t xml:space="preserve"> </w:t>
      </w:r>
      <w:r w:rsidRPr="005C1BEE">
        <w:rPr>
          <w:rFonts w:eastAsia="SimSun" w:hint="cs"/>
          <w:rtl/>
          <w:lang w:eastAsia="zh-CN" w:bidi="ar-EG"/>
        </w:rPr>
        <w:t>و</w:t>
      </w:r>
      <w:r w:rsidRPr="005C1BEE">
        <w:rPr>
          <w:rFonts w:eastAsia="SimSun"/>
          <w:rtl/>
          <w:lang w:eastAsia="zh-CN" w:bidi="ar-EG"/>
        </w:rPr>
        <w:t xml:space="preserve">كلما كان النظام مخصصاً للبث أو إعادة </w:t>
      </w:r>
      <w:r w:rsidRPr="005C1BEE">
        <w:rPr>
          <w:rFonts w:eastAsia="SimSun" w:hint="cs"/>
          <w:rtl/>
          <w:lang w:eastAsia="zh-CN" w:bidi="ar-EG"/>
        </w:rPr>
        <w:t>ال</w:t>
      </w:r>
      <w:r w:rsidRPr="005C1BEE">
        <w:rPr>
          <w:rFonts w:eastAsia="SimSun"/>
          <w:rtl/>
          <w:lang w:eastAsia="zh-CN" w:bidi="ar-EG"/>
        </w:rPr>
        <w:t xml:space="preserve">إنتاج الصوتي عالي الجودة، </w:t>
      </w:r>
      <w:r w:rsidRPr="005C1BEE">
        <w:rPr>
          <w:rFonts w:eastAsia="SimSun" w:hint="cs"/>
          <w:rtl/>
          <w:lang w:eastAsia="zh-CN" w:bidi="ar-EG"/>
        </w:rPr>
        <w:t xml:space="preserve">ينبغي </w:t>
      </w:r>
      <w:r w:rsidRPr="005C1BEE">
        <w:rPr>
          <w:rFonts w:eastAsia="SimSun"/>
          <w:rtl/>
          <w:lang w:eastAsia="zh-CN" w:bidi="ar-EG"/>
        </w:rPr>
        <w:t>استخدام مستمعين خبراء.</w:t>
      </w:r>
    </w:p>
    <w:p w14:paraId="7233CFF2" w14:textId="77777777" w:rsidR="005C1BEE" w:rsidRDefault="005C1BEE" w:rsidP="00943CA1">
      <w:pPr>
        <w:rPr>
          <w:rFonts w:eastAsia="SimSun"/>
          <w:lang w:eastAsia="zh-CN" w:bidi="ar-EG"/>
        </w:rPr>
      </w:pPr>
      <w:r>
        <w:rPr>
          <w:rFonts w:eastAsia="SimSun" w:hint="cs"/>
          <w:rtl/>
          <w:lang w:eastAsia="zh-CN" w:bidi="ar-EG"/>
        </w:rPr>
        <w:t>و</w:t>
      </w:r>
      <w:r w:rsidRPr="005C1BEE">
        <w:rPr>
          <w:rFonts w:eastAsia="SimSun"/>
          <w:rtl/>
          <w:lang w:eastAsia="zh-CN" w:bidi="ar-EG"/>
        </w:rPr>
        <w:t xml:space="preserve">بشكل عام، ينبغي أن </w:t>
      </w:r>
      <w:r w:rsidRPr="005C1BEE">
        <w:rPr>
          <w:rFonts w:eastAsia="SimSun" w:hint="cs"/>
          <w:rtl/>
          <w:lang w:eastAsia="zh-CN" w:bidi="ar-EG"/>
        </w:rPr>
        <w:t>يقوم</w:t>
      </w:r>
      <w:r w:rsidRPr="005C1BEE">
        <w:rPr>
          <w:rFonts w:eastAsia="SimSun"/>
          <w:rtl/>
          <w:lang w:eastAsia="zh-CN" w:bidi="ar-EG"/>
        </w:rPr>
        <w:t xml:space="preserve"> المستمعون </w:t>
      </w:r>
      <w:r w:rsidRPr="005C1BEE">
        <w:rPr>
          <w:rFonts w:eastAsia="SimSun" w:hint="cs"/>
          <w:rtl/>
          <w:lang w:eastAsia="zh-CN" w:bidi="ar-EG"/>
        </w:rPr>
        <w:t>ب</w:t>
      </w:r>
      <w:r w:rsidRPr="005C1BEE">
        <w:rPr>
          <w:rFonts w:eastAsia="SimSun"/>
          <w:rtl/>
          <w:lang w:eastAsia="zh-CN" w:bidi="ar-EG"/>
        </w:rPr>
        <w:t xml:space="preserve">التدرب </w:t>
      </w:r>
      <w:r w:rsidR="00943CA1">
        <w:rPr>
          <w:rFonts w:eastAsia="SimSun" w:hint="cs"/>
          <w:rtl/>
          <w:lang w:eastAsia="zh-CN" w:bidi="ar-EG"/>
        </w:rPr>
        <w:t>كي يألفوا</w:t>
      </w:r>
      <w:r w:rsidRPr="005C1BEE">
        <w:rPr>
          <w:rFonts w:eastAsia="SimSun"/>
          <w:rtl/>
          <w:lang w:eastAsia="zh-CN" w:bidi="ar-EG"/>
        </w:rPr>
        <w:t xml:space="preserve"> إجراءات الاختبار ومواد الاختبار وبيئة الاختبار.</w:t>
      </w:r>
    </w:p>
    <w:p w14:paraId="48BD6BCD" w14:textId="77777777" w:rsidR="00D7693C" w:rsidRDefault="00D7693C" w:rsidP="005C1BEE">
      <w:pPr>
        <w:pStyle w:val="Heading1"/>
        <w:rPr>
          <w:rFonts w:eastAsia="SimSun"/>
          <w:rtl/>
          <w:lang w:eastAsia="zh-CN" w:bidi="ar-EG"/>
        </w:rPr>
      </w:pPr>
      <w:r>
        <w:rPr>
          <w:rFonts w:eastAsia="SimSun"/>
          <w:lang w:eastAsia="zh-CN" w:bidi="ar-EG"/>
        </w:rPr>
        <w:t>5</w:t>
      </w:r>
      <w:r>
        <w:rPr>
          <w:rFonts w:eastAsia="SimSun"/>
          <w:rtl/>
          <w:lang w:eastAsia="zh-CN" w:bidi="ar-EG"/>
        </w:rPr>
        <w:tab/>
      </w:r>
      <w:r w:rsidR="005C1BEE" w:rsidRPr="005C1BEE">
        <w:rPr>
          <w:rFonts w:eastAsia="SimSun" w:hint="cs"/>
          <w:rtl/>
          <w:lang w:eastAsia="zh-CN"/>
        </w:rPr>
        <w:t>أسلوب</w:t>
      </w:r>
      <w:r w:rsidR="005C1BEE" w:rsidRPr="005C1BEE">
        <w:rPr>
          <w:rFonts w:eastAsia="SimSun"/>
          <w:rtl/>
          <w:lang w:eastAsia="zh-CN"/>
        </w:rPr>
        <w:t xml:space="preserve"> الاختبار</w:t>
      </w:r>
    </w:p>
    <w:p w14:paraId="25DD7F1A" w14:textId="77777777" w:rsidR="00D7693C" w:rsidRDefault="00D7693C" w:rsidP="005C1BEE">
      <w:pPr>
        <w:pStyle w:val="Heading2"/>
        <w:rPr>
          <w:rFonts w:eastAsia="SimSun"/>
          <w:rtl/>
          <w:lang w:eastAsia="zh-CN" w:bidi="ar-EG"/>
        </w:rPr>
      </w:pPr>
      <w:r>
        <w:rPr>
          <w:rFonts w:eastAsia="SimSun"/>
          <w:lang w:eastAsia="zh-CN" w:bidi="ar-EG"/>
        </w:rPr>
        <w:t>1.5</w:t>
      </w:r>
      <w:r>
        <w:rPr>
          <w:rFonts w:eastAsia="SimSun"/>
          <w:rtl/>
          <w:lang w:eastAsia="zh-CN" w:bidi="ar-EG"/>
        </w:rPr>
        <w:tab/>
      </w:r>
      <w:r w:rsidR="005C1BEE" w:rsidRPr="005C1BEE">
        <w:rPr>
          <w:rFonts w:eastAsia="SimSun" w:hint="cs"/>
          <w:rtl/>
          <w:lang w:eastAsia="zh-CN" w:bidi="ar-EG"/>
        </w:rPr>
        <w:t xml:space="preserve">سلالم إسناد </w:t>
      </w:r>
      <w:r w:rsidR="005C1BEE" w:rsidRPr="005C1BEE">
        <w:rPr>
          <w:rFonts w:eastAsia="SimSun"/>
          <w:rtl/>
          <w:lang w:eastAsia="zh-CN" w:bidi="ar-EG"/>
        </w:rPr>
        <w:t>الدرجات</w:t>
      </w:r>
    </w:p>
    <w:p w14:paraId="3D61C3F0" w14:textId="77777777" w:rsidR="00D7693C" w:rsidRDefault="000C618E" w:rsidP="00D65650">
      <w:pPr>
        <w:rPr>
          <w:rFonts w:eastAsia="SimSun"/>
          <w:lang w:eastAsia="zh-CN" w:bidi="ar-EG"/>
        </w:rPr>
      </w:pPr>
      <w:r w:rsidRPr="000C618E">
        <w:rPr>
          <w:rFonts w:eastAsia="SimSun"/>
          <w:rtl/>
          <w:lang w:eastAsia="zh-CN" w:bidi="ar-EG"/>
        </w:rPr>
        <w:t xml:space="preserve">ينبغي استخدام </w:t>
      </w:r>
      <w:r w:rsidRPr="000C618E">
        <w:rPr>
          <w:rFonts w:eastAsia="SimSun" w:hint="cs"/>
          <w:rtl/>
          <w:lang w:eastAsia="zh-CN" w:bidi="ar-EG"/>
        </w:rPr>
        <w:t xml:space="preserve">سلالم </w:t>
      </w:r>
      <w:r w:rsidRPr="000C618E">
        <w:rPr>
          <w:rFonts w:eastAsia="SimSun"/>
          <w:rtl/>
          <w:lang w:eastAsia="zh-CN" w:bidi="ar-EG"/>
        </w:rPr>
        <w:t xml:space="preserve">الدرجات </w:t>
      </w:r>
      <w:r w:rsidR="004D3237">
        <w:rPr>
          <w:rFonts w:eastAsia="SimSun"/>
          <w:rtl/>
          <w:lang w:eastAsia="zh-CN" w:bidi="ar-EG"/>
        </w:rPr>
        <w:t>الخمس</w:t>
      </w:r>
      <w:r w:rsidRPr="000C618E">
        <w:rPr>
          <w:rFonts w:eastAsia="SimSun"/>
          <w:rtl/>
          <w:lang w:eastAsia="zh-CN" w:bidi="ar-EG"/>
        </w:rPr>
        <w:t xml:space="preserve"> المنفصلة أحادية </w:t>
      </w:r>
      <w:r w:rsidR="00D65650" w:rsidRPr="00D65650">
        <w:rPr>
          <w:rFonts w:eastAsia="SimSun"/>
          <w:rtl/>
          <w:lang w:eastAsia="zh-CN" w:bidi="ar-EG"/>
        </w:rPr>
        <w:t>القطبية</w:t>
      </w:r>
      <w:r w:rsidR="00D65650" w:rsidRPr="00D65650">
        <w:rPr>
          <w:rFonts w:eastAsia="SimSun" w:hint="cs"/>
          <w:rtl/>
          <w:lang w:eastAsia="zh-CN" w:bidi="ar-SY"/>
        </w:rPr>
        <w:t xml:space="preserve"> </w:t>
      </w:r>
      <w:r w:rsidRPr="000C618E">
        <w:rPr>
          <w:rFonts w:eastAsia="SimSun"/>
          <w:rtl/>
          <w:lang w:eastAsia="zh-CN" w:bidi="ar-EG"/>
        </w:rPr>
        <w:t xml:space="preserve">التالية </w:t>
      </w:r>
      <w:r w:rsidRPr="000C618E">
        <w:rPr>
          <w:rFonts w:eastAsia="SimSun" w:hint="cs"/>
          <w:rtl/>
          <w:lang w:eastAsia="zh-CN" w:bidi="ar-EG"/>
        </w:rPr>
        <w:t>ل</w:t>
      </w:r>
      <w:r w:rsidRPr="000C618E">
        <w:rPr>
          <w:rFonts w:eastAsia="SimSun"/>
          <w:rtl/>
          <w:lang w:eastAsia="zh-CN" w:bidi="ar-EG"/>
        </w:rPr>
        <w:t xml:space="preserve">لتقييم </w:t>
      </w:r>
      <w:r w:rsidRPr="000C618E">
        <w:rPr>
          <w:rFonts w:eastAsia="SimSun" w:hint="cs"/>
          <w:rtl/>
          <w:lang w:eastAsia="zh-CN" w:bidi="ar-EG"/>
        </w:rPr>
        <w:t>ال</w:t>
      </w:r>
      <w:r w:rsidRPr="000C618E">
        <w:rPr>
          <w:rFonts w:eastAsia="SimSun"/>
          <w:rtl/>
          <w:lang w:eastAsia="zh-CN" w:bidi="ar-EG"/>
        </w:rPr>
        <w:t xml:space="preserve">شخصاني لجودة الصوت أو </w:t>
      </w:r>
      <w:r w:rsidRPr="000C618E">
        <w:rPr>
          <w:rFonts w:eastAsia="SimSun" w:hint="cs"/>
          <w:rtl/>
          <w:lang w:eastAsia="zh-CN" w:bidi="ar-EG"/>
        </w:rPr>
        <w:t>ترديه</w:t>
      </w:r>
      <w:r w:rsidRPr="000C618E">
        <w:rPr>
          <w:rFonts w:eastAsia="SimSun"/>
          <w:rtl/>
          <w:lang w:eastAsia="zh-CN" w:bidi="ar-EG"/>
        </w:rPr>
        <w:t xml:space="preserve">. </w:t>
      </w:r>
      <w:r w:rsidRPr="000C618E">
        <w:rPr>
          <w:rFonts w:eastAsia="SimSun" w:hint="cs"/>
          <w:rtl/>
          <w:lang w:eastAsia="zh-CN" w:bidi="ar-EG"/>
        </w:rPr>
        <w:t>و</w:t>
      </w:r>
      <w:r w:rsidRPr="000C618E">
        <w:rPr>
          <w:rFonts w:eastAsia="SimSun"/>
          <w:rtl/>
          <w:lang w:eastAsia="zh-CN" w:bidi="ar-EG"/>
        </w:rPr>
        <w:t xml:space="preserve">ستحدد طبيعة الاختبارات والغرض منها أي </w:t>
      </w:r>
      <w:r w:rsidRPr="000C618E">
        <w:rPr>
          <w:rFonts w:eastAsia="SimSun" w:hint="cs"/>
          <w:rtl/>
          <w:lang w:eastAsia="zh-CN" w:bidi="ar-EG"/>
        </w:rPr>
        <w:t xml:space="preserve">السلالم </w:t>
      </w:r>
      <w:r w:rsidRPr="000C618E">
        <w:rPr>
          <w:rFonts w:eastAsia="SimSun"/>
          <w:rtl/>
          <w:lang w:eastAsia="zh-CN" w:bidi="ar-EG"/>
        </w:rPr>
        <w:t>هو الأنسب.</w:t>
      </w:r>
    </w:p>
    <w:p w14:paraId="6AA6B091" w14:textId="77777777" w:rsidR="00D7693C" w:rsidRDefault="00D7693C" w:rsidP="00D7693C">
      <w:pPr>
        <w:pStyle w:val="FigureNo"/>
        <w:rPr>
          <w:rFonts w:eastAsia="SimSun"/>
          <w:lang w:eastAsia="zh-CN"/>
        </w:rPr>
      </w:pPr>
      <w:r>
        <w:rPr>
          <w:rFonts w:eastAsia="SimSun" w:hint="cs"/>
          <w:rtl/>
          <w:lang w:eastAsia="zh-CN"/>
        </w:rPr>
        <w:t xml:space="preserve">الشكل </w:t>
      </w:r>
      <w:r>
        <w:rPr>
          <w:rFonts w:eastAsia="SimSun"/>
          <w:lang w:eastAsia="zh-CN"/>
        </w:rPr>
        <w:t>1</w:t>
      </w:r>
    </w:p>
    <w:p w14:paraId="17D09779" w14:textId="1E62FFDA" w:rsidR="00D7693C" w:rsidRDefault="000C618E" w:rsidP="00D65650">
      <w:pPr>
        <w:pStyle w:val="FigureTitle"/>
        <w:rPr>
          <w:rFonts w:eastAsia="SimSun"/>
          <w:rtl/>
          <w:lang w:eastAsia="zh-CN"/>
        </w:rPr>
      </w:pPr>
      <w:r w:rsidRPr="000C618E">
        <w:rPr>
          <w:rFonts w:eastAsia="SimSun" w:hint="cs"/>
          <w:rtl/>
          <w:lang w:eastAsia="zh-CN" w:bidi="ar-SA"/>
        </w:rPr>
        <w:t>س</w:t>
      </w:r>
      <w:r w:rsidR="004D3237">
        <w:rPr>
          <w:rFonts w:eastAsia="SimSun" w:hint="cs"/>
          <w:rtl/>
          <w:lang w:eastAsia="zh-CN" w:bidi="ar-SA"/>
        </w:rPr>
        <w:t>ُ</w:t>
      </w:r>
      <w:r w:rsidRPr="000C618E">
        <w:rPr>
          <w:rFonts w:eastAsia="SimSun" w:hint="cs"/>
          <w:rtl/>
          <w:lang w:eastAsia="zh-CN" w:bidi="ar-SA"/>
        </w:rPr>
        <w:t>لم</w:t>
      </w:r>
      <w:r>
        <w:rPr>
          <w:rFonts w:eastAsia="SimSun" w:hint="cs"/>
          <w:rtl/>
          <w:lang w:eastAsia="zh-CN" w:bidi="ar-SA"/>
        </w:rPr>
        <w:t xml:space="preserve"> </w:t>
      </w:r>
      <w:r w:rsidR="0071204E" w:rsidRPr="0071204E">
        <w:rPr>
          <w:rFonts w:eastAsia="SimSun"/>
          <w:rtl/>
          <w:lang w:eastAsia="zh-CN"/>
        </w:rPr>
        <w:t xml:space="preserve">الدرجات </w:t>
      </w:r>
      <w:r w:rsidR="0071204E" w:rsidRPr="0071204E">
        <w:rPr>
          <w:rFonts w:eastAsia="SimSun"/>
          <w:rtl/>
          <w:lang w:eastAsia="zh-CN" w:bidi="ar-SA"/>
        </w:rPr>
        <w:t>الخمس</w:t>
      </w:r>
      <w:r w:rsidR="0071204E" w:rsidRPr="0071204E">
        <w:rPr>
          <w:rFonts w:eastAsia="SimSun"/>
          <w:rtl/>
          <w:lang w:eastAsia="zh-CN"/>
        </w:rPr>
        <w:t xml:space="preserve"> </w:t>
      </w:r>
      <w:r w:rsidR="0071204E">
        <w:rPr>
          <w:rFonts w:eastAsia="SimSun" w:hint="cs"/>
          <w:rtl/>
          <w:lang w:eastAsia="zh-CN"/>
        </w:rPr>
        <w:t>ال</w:t>
      </w:r>
      <w:r w:rsidRPr="000C618E">
        <w:rPr>
          <w:rFonts w:eastAsia="SimSun"/>
          <w:rtl/>
          <w:lang w:eastAsia="zh-CN"/>
        </w:rPr>
        <w:t>منفصل</w:t>
      </w:r>
      <w:r w:rsidR="0071204E">
        <w:rPr>
          <w:rFonts w:eastAsia="SimSun" w:hint="cs"/>
          <w:rtl/>
          <w:lang w:eastAsia="zh-CN"/>
        </w:rPr>
        <w:t>ة</w:t>
      </w:r>
      <w:r w:rsidRPr="000C618E">
        <w:rPr>
          <w:rFonts w:eastAsia="SimSun"/>
          <w:rtl/>
          <w:lang w:eastAsia="zh-CN"/>
        </w:rPr>
        <w:t xml:space="preserve"> أحادي</w:t>
      </w:r>
      <w:r w:rsidR="0071204E">
        <w:rPr>
          <w:rFonts w:eastAsia="SimSun" w:hint="cs"/>
          <w:rtl/>
          <w:lang w:eastAsia="zh-CN"/>
        </w:rPr>
        <w:t>ة</w:t>
      </w:r>
      <w:r w:rsidRPr="000C618E">
        <w:rPr>
          <w:rFonts w:eastAsia="SimSun"/>
          <w:rtl/>
          <w:lang w:eastAsia="zh-CN"/>
        </w:rPr>
        <w:t xml:space="preserve"> </w:t>
      </w:r>
      <w:r w:rsidR="00D65650" w:rsidRPr="00D65650">
        <w:rPr>
          <w:rFonts w:eastAsia="SimSun"/>
          <w:rtl/>
          <w:lang w:eastAsia="zh-CN"/>
        </w:rPr>
        <w:t>القطبية</w:t>
      </w:r>
    </w:p>
    <w:tbl>
      <w:tblPr>
        <w:tblStyle w:val="TableGrid"/>
        <w:bidiVisual/>
        <w:tblW w:w="0" w:type="auto"/>
        <w:jc w:val="center"/>
        <w:tblLook w:val="04A0" w:firstRow="1" w:lastRow="0" w:firstColumn="1" w:lastColumn="0" w:noHBand="0" w:noVBand="1"/>
      </w:tblPr>
      <w:tblGrid>
        <w:gridCol w:w="3119"/>
        <w:gridCol w:w="2126"/>
      </w:tblGrid>
      <w:tr w:rsidR="00A0697F" w:rsidRPr="00A0697F" w14:paraId="6CF54CBC" w14:textId="77777777" w:rsidTr="009C137C">
        <w:trPr>
          <w:jc w:val="center"/>
        </w:trPr>
        <w:tc>
          <w:tcPr>
            <w:tcW w:w="3119" w:type="dxa"/>
            <w:tcBorders>
              <w:top w:val="single" w:sz="8" w:space="0" w:color="auto"/>
              <w:left w:val="single" w:sz="8" w:space="0" w:color="000000"/>
              <w:bottom w:val="single" w:sz="8" w:space="0" w:color="000000"/>
              <w:right w:val="single" w:sz="8" w:space="0" w:color="000000"/>
            </w:tcBorders>
          </w:tcPr>
          <w:p w14:paraId="7D77F309" w14:textId="6F23C024" w:rsidR="00A0697F" w:rsidRPr="00A0697F" w:rsidRDefault="00A0697F" w:rsidP="009C137C">
            <w:pPr>
              <w:pStyle w:val="Tablehead"/>
              <w:spacing w:before="60" w:after="60"/>
              <w:rPr>
                <w:rFonts w:eastAsia="SimSun"/>
                <w:rtl/>
                <w:lang w:val="fr-FR" w:bidi="ar-EG"/>
              </w:rPr>
            </w:pPr>
            <w:r w:rsidRPr="00A0697F">
              <w:rPr>
                <w:rFonts w:eastAsia="SimSun" w:hint="cs"/>
                <w:rtl/>
                <w:lang w:val="fr-FR" w:bidi="ar-EG"/>
              </w:rPr>
              <w:t>التردي</w:t>
            </w:r>
          </w:p>
        </w:tc>
        <w:tc>
          <w:tcPr>
            <w:tcW w:w="2126" w:type="dxa"/>
            <w:tcBorders>
              <w:top w:val="single" w:sz="8" w:space="0" w:color="000000"/>
              <w:left w:val="single" w:sz="8" w:space="0" w:color="000000"/>
              <w:bottom w:val="single" w:sz="8" w:space="0" w:color="000000"/>
              <w:right w:val="single" w:sz="8" w:space="0" w:color="000000"/>
            </w:tcBorders>
          </w:tcPr>
          <w:p w14:paraId="7DB39202" w14:textId="727461AB" w:rsidR="00A0697F" w:rsidRPr="00A0697F" w:rsidRDefault="00A0697F" w:rsidP="009C137C">
            <w:pPr>
              <w:pStyle w:val="Tablehead"/>
              <w:spacing w:before="60" w:after="60"/>
              <w:rPr>
                <w:rFonts w:eastAsia="SimSun"/>
                <w:rtl/>
                <w:lang w:val="fr-FR" w:bidi="ar-EG"/>
              </w:rPr>
            </w:pPr>
            <w:r w:rsidRPr="00A0697F">
              <w:rPr>
                <w:rFonts w:eastAsia="SimSun" w:hint="cs"/>
                <w:rtl/>
                <w:lang w:val="fr-FR" w:bidi="ar-EG"/>
              </w:rPr>
              <w:t>الجودة</w:t>
            </w:r>
          </w:p>
        </w:tc>
      </w:tr>
      <w:tr w:rsidR="00A0697F" w:rsidRPr="00A0697F" w14:paraId="1ECA8C70" w14:textId="77777777" w:rsidTr="009C137C">
        <w:trPr>
          <w:jc w:val="center"/>
        </w:trPr>
        <w:tc>
          <w:tcPr>
            <w:tcW w:w="3119" w:type="dxa"/>
            <w:tcBorders>
              <w:top w:val="single" w:sz="8" w:space="0" w:color="000000"/>
              <w:left w:val="single" w:sz="8" w:space="0" w:color="000000"/>
              <w:bottom w:val="single" w:sz="8" w:space="0" w:color="000000"/>
              <w:right w:val="single" w:sz="8" w:space="0" w:color="000000"/>
            </w:tcBorders>
          </w:tcPr>
          <w:p w14:paraId="71448312"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5</w:t>
            </w:r>
            <w:r w:rsidRPr="00A0697F">
              <w:rPr>
                <w:rFonts w:eastAsia="SimSun"/>
                <w:lang w:eastAsia="zh-CN" w:bidi="ar-EG"/>
              </w:rPr>
              <w:tab/>
            </w:r>
            <w:r w:rsidRPr="00A0697F">
              <w:rPr>
                <w:rFonts w:eastAsia="SimSun" w:hint="cs"/>
                <w:rtl/>
                <w:lang w:eastAsia="zh-CN" w:bidi="ar-EG"/>
              </w:rPr>
              <w:t>غير ملموس</w:t>
            </w:r>
          </w:p>
          <w:p w14:paraId="7D4B4FA5"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4</w:t>
            </w:r>
            <w:r w:rsidRPr="00A0697F">
              <w:rPr>
                <w:rFonts w:eastAsia="SimSun"/>
                <w:lang w:eastAsia="zh-CN" w:bidi="ar-EG"/>
              </w:rPr>
              <w:tab/>
            </w:r>
            <w:r w:rsidRPr="00A0697F">
              <w:rPr>
                <w:rFonts w:eastAsia="SimSun" w:hint="cs"/>
                <w:rtl/>
                <w:lang w:eastAsia="zh-CN" w:bidi="ar-EG"/>
              </w:rPr>
              <w:t>ملموس ولكنه غير مزعج</w:t>
            </w:r>
          </w:p>
          <w:p w14:paraId="56CD6ECD"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3</w:t>
            </w:r>
            <w:r w:rsidRPr="00A0697F">
              <w:rPr>
                <w:rFonts w:eastAsia="SimSun"/>
                <w:lang w:eastAsia="zh-CN" w:bidi="ar-EG"/>
              </w:rPr>
              <w:tab/>
            </w:r>
            <w:r w:rsidRPr="00A0697F">
              <w:rPr>
                <w:rFonts w:eastAsia="SimSun" w:hint="cs"/>
                <w:rtl/>
                <w:lang w:eastAsia="zh-CN" w:bidi="ar-EG"/>
              </w:rPr>
              <w:t>مزعج قليلاً</w:t>
            </w:r>
          </w:p>
          <w:p w14:paraId="7EE07FC2"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2</w:t>
            </w:r>
            <w:r w:rsidRPr="00A0697F">
              <w:rPr>
                <w:rFonts w:eastAsia="SimSun"/>
                <w:lang w:eastAsia="zh-CN" w:bidi="ar-EG"/>
              </w:rPr>
              <w:tab/>
            </w:r>
            <w:r w:rsidRPr="00A0697F">
              <w:rPr>
                <w:rFonts w:eastAsia="SimSun" w:hint="cs"/>
                <w:rtl/>
                <w:lang w:eastAsia="zh-CN" w:bidi="ar-EG"/>
              </w:rPr>
              <w:t>مزعج</w:t>
            </w:r>
          </w:p>
          <w:p w14:paraId="198DCBCC" w14:textId="319D6961" w:rsidR="00A0697F" w:rsidRPr="00A0697F" w:rsidRDefault="00A0697F" w:rsidP="009C137C">
            <w:pPr>
              <w:pStyle w:val="Tabletext"/>
              <w:spacing w:before="60" w:after="360"/>
              <w:ind w:left="284"/>
              <w:rPr>
                <w:rFonts w:eastAsia="SimSun"/>
                <w:rtl/>
                <w:lang w:eastAsia="zh-CN" w:bidi="ar-EG"/>
              </w:rPr>
            </w:pPr>
            <w:r w:rsidRPr="00A0697F">
              <w:rPr>
                <w:rFonts w:eastAsia="SimSun"/>
                <w:lang w:eastAsia="zh-CN" w:bidi="ar-EG"/>
              </w:rPr>
              <w:t>1</w:t>
            </w:r>
            <w:r w:rsidRPr="00A0697F">
              <w:rPr>
                <w:rFonts w:eastAsia="SimSun"/>
                <w:lang w:eastAsia="zh-CN" w:bidi="ar-EG"/>
              </w:rPr>
              <w:tab/>
            </w:r>
            <w:r w:rsidRPr="00A0697F">
              <w:rPr>
                <w:rFonts w:eastAsia="SimSun" w:hint="cs"/>
                <w:rtl/>
                <w:lang w:eastAsia="zh-CN" w:bidi="ar-EG"/>
              </w:rPr>
              <w:t>مزعج جداً</w:t>
            </w:r>
          </w:p>
        </w:tc>
        <w:tc>
          <w:tcPr>
            <w:tcW w:w="2126" w:type="dxa"/>
            <w:tcBorders>
              <w:top w:val="single" w:sz="8" w:space="0" w:color="000000"/>
              <w:left w:val="single" w:sz="8" w:space="0" w:color="000000"/>
              <w:bottom w:val="single" w:sz="8" w:space="0" w:color="000000"/>
              <w:right w:val="single" w:sz="8" w:space="0" w:color="000000"/>
            </w:tcBorders>
          </w:tcPr>
          <w:p w14:paraId="361DB33C"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5</w:t>
            </w:r>
            <w:r w:rsidRPr="00A0697F">
              <w:rPr>
                <w:rFonts w:eastAsia="SimSun"/>
                <w:lang w:eastAsia="zh-CN" w:bidi="ar-EG"/>
              </w:rPr>
              <w:tab/>
            </w:r>
            <w:r>
              <w:rPr>
                <w:rFonts w:eastAsia="SimSun" w:hint="cs"/>
                <w:rtl/>
                <w:lang w:eastAsia="zh-CN" w:bidi="ar-EG"/>
              </w:rPr>
              <w:t>ممتازة</w:t>
            </w:r>
          </w:p>
          <w:p w14:paraId="0BD52715"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4</w:t>
            </w:r>
            <w:r w:rsidRPr="00A0697F">
              <w:rPr>
                <w:rFonts w:eastAsia="SimSun"/>
                <w:lang w:eastAsia="zh-CN" w:bidi="ar-EG"/>
              </w:rPr>
              <w:tab/>
            </w:r>
            <w:r>
              <w:rPr>
                <w:rFonts w:eastAsia="SimSun" w:hint="cs"/>
                <w:rtl/>
                <w:lang w:eastAsia="zh-CN" w:bidi="ar-EG"/>
              </w:rPr>
              <w:t>جيدة</w:t>
            </w:r>
          </w:p>
          <w:p w14:paraId="7A19AD66"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3</w:t>
            </w:r>
            <w:r w:rsidRPr="00A0697F">
              <w:rPr>
                <w:rFonts w:eastAsia="SimSun"/>
                <w:lang w:eastAsia="zh-CN" w:bidi="ar-EG"/>
              </w:rPr>
              <w:tab/>
            </w:r>
            <w:r>
              <w:rPr>
                <w:rFonts w:eastAsia="SimSun" w:hint="cs"/>
                <w:rtl/>
                <w:lang w:eastAsia="zh-CN" w:bidi="ar-EG"/>
              </w:rPr>
              <w:t>متوسطة</w:t>
            </w:r>
          </w:p>
          <w:p w14:paraId="5930DCE8" w14:textId="77777777" w:rsidR="009C137C" w:rsidRDefault="00A0697F" w:rsidP="009C137C">
            <w:pPr>
              <w:pStyle w:val="Tabletext"/>
              <w:spacing w:before="60"/>
              <w:ind w:left="284"/>
              <w:rPr>
                <w:rFonts w:eastAsia="SimSun"/>
                <w:lang w:eastAsia="zh-CN" w:bidi="ar-EG"/>
              </w:rPr>
            </w:pPr>
            <w:r w:rsidRPr="00A0697F">
              <w:rPr>
                <w:rFonts w:eastAsia="SimSun"/>
                <w:lang w:eastAsia="zh-CN" w:bidi="ar-EG"/>
              </w:rPr>
              <w:t>2</w:t>
            </w:r>
            <w:r w:rsidRPr="00A0697F">
              <w:rPr>
                <w:rFonts w:eastAsia="SimSun"/>
                <w:lang w:eastAsia="zh-CN" w:bidi="ar-EG"/>
              </w:rPr>
              <w:tab/>
            </w:r>
            <w:r>
              <w:rPr>
                <w:rFonts w:eastAsia="SimSun" w:hint="cs"/>
                <w:rtl/>
                <w:lang w:eastAsia="zh-CN" w:bidi="ar-EG"/>
              </w:rPr>
              <w:t>ضعيفة</w:t>
            </w:r>
          </w:p>
          <w:p w14:paraId="6FD0228E" w14:textId="45689BE1" w:rsidR="00A0697F" w:rsidRPr="00A0697F" w:rsidRDefault="00A0697F" w:rsidP="009C137C">
            <w:pPr>
              <w:pStyle w:val="Tabletext"/>
              <w:spacing w:before="60"/>
              <w:ind w:left="284"/>
              <w:rPr>
                <w:rFonts w:eastAsia="SimSun"/>
                <w:rtl/>
                <w:lang w:val="fr-FR" w:eastAsia="zh-CN" w:bidi="ar-EG"/>
              </w:rPr>
            </w:pPr>
            <w:r w:rsidRPr="00A0697F">
              <w:rPr>
                <w:rFonts w:eastAsia="SimSun"/>
                <w:lang w:eastAsia="zh-CN" w:bidi="ar-EG"/>
              </w:rPr>
              <w:t>1</w:t>
            </w:r>
            <w:r w:rsidRPr="00A0697F">
              <w:rPr>
                <w:rFonts w:eastAsia="SimSun"/>
                <w:lang w:eastAsia="zh-CN" w:bidi="ar-EG"/>
              </w:rPr>
              <w:tab/>
            </w:r>
            <w:r>
              <w:rPr>
                <w:rFonts w:eastAsia="SimSun" w:hint="cs"/>
                <w:rtl/>
                <w:lang w:eastAsia="zh-CN" w:bidi="ar-EG"/>
              </w:rPr>
              <w:t>سيئة</w:t>
            </w:r>
          </w:p>
        </w:tc>
      </w:tr>
      <w:tr w:rsidR="00A0697F" w:rsidRPr="00A0697F" w14:paraId="71F9F033" w14:textId="77777777" w:rsidTr="009C137C">
        <w:trPr>
          <w:jc w:val="center"/>
        </w:trPr>
        <w:tc>
          <w:tcPr>
            <w:tcW w:w="3119" w:type="dxa"/>
            <w:tcBorders>
              <w:top w:val="single" w:sz="8" w:space="0" w:color="000000"/>
              <w:left w:val="nil"/>
              <w:bottom w:val="nil"/>
              <w:right w:val="nil"/>
            </w:tcBorders>
          </w:tcPr>
          <w:p w14:paraId="13C606F2" w14:textId="76875FFA" w:rsidR="00A0697F" w:rsidRPr="00A0697F" w:rsidRDefault="00A0697F" w:rsidP="009C137C">
            <w:pPr>
              <w:tabs>
                <w:tab w:val="left" w:pos="311"/>
              </w:tabs>
              <w:spacing w:before="60" w:after="60" w:line="260" w:lineRule="exact"/>
              <w:jc w:val="left"/>
              <w:rPr>
                <w:rFonts w:eastAsia="SimSun"/>
                <w:sz w:val="20"/>
                <w:szCs w:val="26"/>
                <w:lang w:eastAsia="zh-CN" w:bidi="ar-EG"/>
              </w:rPr>
            </w:pPr>
            <w:r w:rsidRPr="00A0697F">
              <w:rPr>
                <w:rFonts w:eastAsia="SimSun"/>
                <w:sz w:val="14"/>
                <w:szCs w:val="20"/>
                <w:lang w:eastAsia="zh-CN" w:bidi="ar-EG"/>
              </w:rPr>
              <w:t>BS.1284-01</w:t>
            </w:r>
          </w:p>
        </w:tc>
        <w:tc>
          <w:tcPr>
            <w:tcW w:w="2126" w:type="dxa"/>
            <w:tcBorders>
              <w:top w:val="single" w:sz="8" w:space="0" w:color="000000"/>
              <w:left w:val="nil"/>
              <w:bottom w:val="nil"/>
              <w:right w:val="nil"/>
            </w:tcBorders>
          </w:tcPr>
          <w:p w14:paraId="2F051B6D" w14:textId="77777777" w:rsidR="00A0697F" w:rsidRPr="00A0697F" w:rsidRDefault="00A0697F" w:rsidP="009C137C">
            <w:pPr>
              <w:tabs>
                <w:tab w:val="left" w:pos="311"/>
              </w:tabs>
              <w:spacing w:before="60" w:after="60" w:line="260" w:lineRule="exact"/>
              <w:ind w:left="397"/>
              <w:jc w:val="left"/>
              <w:rPr>
                <w:rFonts w:eastAsia="SimSun"/>
                <w:sz w:val="20"/>
                <w:szCs w:val="26"/>
                <w:lang w:eastAsia="zh-CN" w:bidi="ar-EG"/>
              </w:rPr>
            </w:pPr>
          </w:p>
        </w:tc>
      </w:tr>
    </w:tbl>
    <w:p w14:paraId="5FFE357A" w14:textId="405BEBD2" w:rsidR="00D7693C" w:rsidRDefault="00D232BE" w:rsidP="00655785">
      <w:pPr>
        <w:pStyle w:val="Normalaftertitle"/>
        <w:rPr>
          <w:rFonts w:eastAsia="SimSun"/>
          <w:rtl/>
          <w:lang w:eastAsia="zh-CN" w:bidi="ar-EG"/>
        </w:rPr>
      </w:pPr>
      <w:r w:rsidRPr="00D232BE">
        <w:rPr>
          <w:rFonts w:eastAsia="SimSun" w:hint="cs"/>
          <w:rtl/>
          <w:lang w:eastAsia="zh-CN" w:bidi="ar-EG"/>
        </w:rPr>
        <w:t>و</w:t>
      </w:r>
      <w:r w:rsidRPr="00D232BE">
        <w:rPr>
          <w:rFonts w:eastAsia="SimSun"/>
          <w:rtl/>
          <w:lang w:eastAsia="zh-CN" w:bidi="ar-EG"/>
        </w:rPr>
        <w:t>ي</w:t>
      </w:r>
      <w:r w:rsidRPr="00D232BE">
        <w:rPr>
          <w:rFonts w:eastAsia="SimSun" w:hint="cs"/>
          <w:rtl/>
          <w:lang w:eastAsia="zh-CN" w:bidi="ar-EG"/>
        </w:rPr>
        <w:t>ُ</w:t>
      </w:r>
      <w:r w:rsidRPr="00D232BE">
        <w:rPr>
          <w:rFonts w:eastAsia="SimSun"/>
          <w:rtl/>
          <w:lang w:eastAsia="zh-CN" w:bidi="ar-EG"/>
        </w:rPr>
        <w:t xml:space="preserve">ستخدم </w:t>
      </w:r>
      <w:r w:rsidRPr="00D232BE">
        <w:rPr>
          <w:rFonts w:eastAsia="SimSun" w:hint="cs"/>
          <w:rtl/>
          <w:lang w:eastAsia="zh-CN" w:bidi="ar-EG"/>
        </w:rPr>
        <w:t>سلُم</w:t>
      </w:r>
      <w:r w:rsidRPr="00D232BE">
        <w:rPr>
          <w:rFonts w:eastAsia="SimSun"/>
          <w:rtl/>
          <w:lang w:eastAsia="zh-CN" w:bidi="ar-EG"/>
        </w:rPr>
        <w:t xml:space="preserve"> الجودة المستمر </w:t>
      </w:r>
      <w:r w:rsidR="00C944BC">
        <w:rPr>
          <w:rFonts w:eastAsia="SimSun"/>
          <w:lang w:eastAsia="zh-CN" w:bidi="ar-EG"/>
        </w:rPr>
        <w:t>(</w:t>
      </w:r>
      <w:r w:rsidR="00C944BC" w:rsidRPr="00D232BE">
        <w:rPr>
          <w:rFonts w:eastAsia="SimSun"/>
          <w:lang w:eastAsia="zh-CN" w:bidi="ar-EG"/>
        </w:rPr>
        <w:t>CQS</w:t>
      </w:r>
      <w:r w:rsidR="00C944BC">
        <w:rPr>
          <w:rFonts w:eastAsia="SimSun"/>
          <w:lang w:eastAsia="zh-CN" w:bidi="ar-EG"/>
        </w:rPr>
        <w:t>)</w:t>
      </w:r>
      <w:r w:rsidRPr="00D232BE">
        <w:rPr>
          <w:rFonts w:eastAsia="SimSun"/>
          <w:rtl/>
          <w:lang w:eastAsia="zh-CN" w:bidi="ar-EG"/>
        </w:rPr>
        <w:t xml:space="preserve"> أيضاً، في التوصيتين </w:t>
      </w:r>
      <w:r w:rsidRPr="00D232BE">
        <w:rPr>
          <w:rFonts w:eastAsia="SimSun"/>
          <w:lang w:eastAsia="zh-CN" w:bidi="ar-EG"/>
        </w:rPr>
        <w:t>ITU-R BS.1534</w:t>
      </w:r>
      <w:r w:rsidRPr="00D232BE">
        <w:rPr>
          <w:rFonts w:eastAsia="SimSun"/>
          <w:rtl/>
          <w:lang w:eastAsia="zh-CN" w:bidi="ar-EG"/>
        </w:rPr>
        <w:t xml:space="preserve"> و</w:t>
      </w:r>
      <w:r w:rsidRPr="00D232BE">
        <w:rPr>
          <w:rFonts w:eastAsia="SimSun"/>
          <w:lang w:eastAsia="zh-CN" w:bidi="ar-EG"/>
        </w:rPr>
        <w:t>ITU-R BT.500</w:t>
      </w:r>
      <w:r w:rsidRPr="00D232BE">
        <w:rPr>
          <w:rFonts w:eastAsia="SimSun" w:hint="cs"/>
          <w:rtl/>
          <w:lang w:eastAsia="zh-CN" w:bidi="ar-EG"/>
        </w:rPr>
        <w:t>،</w:t>
      </w:r>
      <w:r w:rsidRPr="00D232BE">
        <w:rPr>
          <w:rFonts w:eastAsia="SimSun"/>
          <w:rtl/>
          <w:lang w:eastAsia="zh-CN" w:bidi="ar-EG"/>
        </w:rPr>
        <w:t xml:space="preserve"> على سبيل المثال. </w:t>
      </w:r>
      <w:r w:rsidRPr="00D232BE">
        <w:rPr>
          <w:rFonts w:eastAsia="SimSun" w:hint="cs"/>
          <w:rtl/>
          <w:lang w:eastAsia="zh-CN" w:bidi="ar-EG"/>
        </w:rPr>
        <w:t>و</w:t>
      </w:r>
      <w:r w:rsidRPr="00D232BE">
        <w:rPr>
          <w:rFonts w:eastAsia="SimSun"/>
          <w:rtl/>
          <w:lang w:eastAsia="zh-CN" w:bidi="ar-EG"/>
        </w:rPr>
        <w:t>يتكون</w:t>
      </w:r>
      <w:r w:rsidRPr="00D232BE">
        <w:rPr>
          <w:rFonts w:eastAsia="SimSun" w:hint="cs"/>
          <w:rtl/>
          <w:lang w:eastAsia="zh-CN" w:bidi="ar-EG"/>
        </w:rPr>
        <w:t xml:space="preserve"> سلُم</w:t>
      </w:r>
      <w:r w:rsidRPr="00D232BE">
        <w:rPr>
          <w:rFonts w:eastAsia="SimSun"/>
          <w:rtl/>
          <w:lang w:eastAsia="zh-CN" w:bidi="ar-EG"/>
        </w:rPr>
        <w:t xml:space="preserve"> </w:t>
      </w:r>
      <w:r w:rsidRPr="00D232BE">
        <w:rPr>
          <w:rFonts w:eastAsia="SimSun"/>
          <w:lang w:eastAsia="zh-CN" w:bidi="ar-EG"/>
        </w:rPr>
        <w:t>CQS</w:t>
      </w:r>
      <w:r w:rsidRPr="00D232BE">
        <w:rPr>
          <w:rFonts w:eastAsia="SimSun"/>
          <w:rtl/>
          <w:lang w:eastAsia="zh-CN" w:bidi="ar-EG"/>
        </w:rPr>
        <w:t xml:space="preserve"> من </w:t>
      </w:r>
      <w:r w:rsidRPr="00D232BE">
        <w:rPr>
          <w:rFonts w:eastAsia="SimSun" w:hint="cs"/>
          <w:rtl/>
          <w:lang w:eastAsia="zh-CN" w:bidi="ar-EG"/>
        </w:rPr>
        <w:t>سلُم</w:t>
      </w:r>
      <w:r w:rsidRPr="00D232BE">
        <w:rPr>
          <w:rFonts w:eastAsia="SimSun"/>
          <w:rtl/>
          <w:lang w:eastAsia="zh-CN" w:bidi="ar-EG"/>
        </w:rPr>
        <w:t xml:space="preserve"> خطي </w:t>
      </w:r>
      <w:r w:rsidRPr="00D232BE">
        <w:rPr>
          <w:rFonts w:eastAsia="SimSun" w:hint="cs"/>
          <w:rtl/>
          <w:lang w:eastAsia="zh-CN" w:bidi="ar-EG"/>
        </w:rPr>
        <w:t>فيه</w:t>
      </w:r>
      <w:r w:rsidRPr="00D232BE">
        <w:rPr>
          <w:rFonts w:eastAsia="SimSun"/>
          <w:rtl/>
          <w:lang w:eastAsia="zh-CN" w:bidi="ar-EG"/>
        </w:rPr>
        <w:t xml:space="preserve"> </w:t>
      </w:r>
      <w:r w:rsidR="00C944BC">
        <w:rPr>
          <w:rFonts w:eastAsia="SimSun"/>
          <w:lang w:eastAsia="zh-CN" w:bidi="ar-EG"/>
        </w:rPr>
        <w:t>100</w:t>
      </w:r>
      <w:r w:rsidRPr="00D232BE">
        <w:rPr>
          <w:rFonts w:eastAsia="SimSun"/>
          <w:rtl/>
          <w:lang w:eastAsia="zh-CN" w:bidi="ar-EG"/>
        </w:rPr>
        <w:t xml:space="preserve"> نقطة </w:t>
      </w:r>
      <w:r w:rsidRPr="00D232BE">
        <w:rPr>
          <w:rFonts w:eastAsia="SimSun" w:hint="cs"/>
          <w:rtl/>
          <w:lang w:eastAsia="zh-CN" w:bidi="ar-EG"/>
        </w:rPr>
        <w:t xml:space="preserve">وهو </w:t>
      </w:r>
      <w:r w:rsidRPr="00D232BE">
        <w:rPr>
          <w:rFonts w:eastAsia="SimSun"/>
          <w:rtl/>
          <w:lang w:eastAsia="zh-CN" w:bidi="ar-EG"/>
        </w:rPr>
        <w:t xml:space="preserve">مقسم إلى خمس </w:t>
      </w:r>
      <w:r w:rsidR="00B900FA">
        <w:rPr>
          <w:rFonts w:eastAsia="SimSun" w:hint="cs"/>
          <w:rtl/>
          <w:lang w:eastAsia="zh-CN" w:bidi="ar-SY"/>
        </w:rPr>
        <w:t>فواصل</w:t>
      </w:r>
      <w:r w:rsidRPr="00D232BE">
        <w:rPr>
          <w:rFonts w:eastAsia="SimSun"/>
          <w:rtl/>
          <w:lang w:eastAsia="zh-CN" w:bidi="ar-EG"/>
        </w:rPr>
        <w:t xml:space="preserve"> متساوية </w:t>
      </w:r>
      <w:r w:rsidRPr="00D232BE">
        <w:rPr>
          <w:rFonts w:eastAsia="SimSun" w:hint="cs"/>
          <w:rtl/>
          <w:lang w:eastAsia="zh-CN" w:bidi="ar-EG"/>
        </w:rPr>
        <w:t>ب</w:t>
      </w:r>
      <w:r w:rsidRPr="00D232BE">
        <w:rPr>
          <w:rFonts w:eastAsia="SimSun"/>
          <w:rtl/>
          <w:lang w:eastAsia="zh-CN" w:bidi="ar-EG"/>
        </w:rPr>
        <w:t>خمس</w:t>
      </w:r>
      <w:r w:rsidR="00B900FA">
        <w:rPr>
          <w:rFonts w:eastAsia="SimSun" w:hint="cs"/>
          <w:rtl/>
          <w:lang w:eastAsia="zh-CN" w:bidi="ar-EG"/>
        </w:rPr>
        <w:t>ة</w:t>
      </w:r>
      <w:r w:rsidRPr="00D232BE">
        <w:rPr>
          <w:rFonts w:eastAsia="SimSun"/>
          <w:rtl/>
          <w:lang w:eastAsia="zh-CN" w:bidi="ar-EG"/>
        </w:rPr>
        <w:t xml:space="preserve"> </w:t>
      </w:r>
      <w:r w:rsidR="00B900FA">
        <w:rPr>
          <w:rFonts w:eastAsia="SimSun" w:hint="cs"/>
          <w:rtl/>
          <w:lang w:eastAsia="zh-CN" w:bidi="ar-EG"/>
        </w:rPr>
        <w:t>مرتكزات موضعية</w:t>
      </w:r>
      <w:r w:rsidRPr="00D232BE">
        <w:rPr>
          <w:rFonts w:eastAsia="SimSun"/>
          <w:rtl/>
          <w:lang w:eastAsia="zh-CN" w:bidi="ar-EG"/>
        </w:rPr>
        <w:t xml:space="preserve"> لفظية ت</w:t>
      </w:r>
      <w:r w:rsidRPr="00D232BE">
        <w:rPr>
          <w:rFonts w:eastAsia="SimSun" w:hint="cs"/>
          <w:rtl/>
          <w:lang w:eastAsia="zh-CN" w:bidi="ar-EG"/>
        </w:rPr>
        <w:t>ُ</w:t>
      </w:r>
      <w:r w:rsidRPr="00D232BE">
        <w:rPr>
          <w:rFonts w:eastAsia="SimSun"/>
          <w:rtl/>
          <w:lang w:eastAsia="zh-CN" w:bidi="ar-EG"/>
        </w:rPr>
        <w:t>ستخدم في</w:t>
      </w:r>
      <w:r w:rsidR="00C944BC">
        <w:rPr>
          <w:rFonts w:eastAsia="SimSun" w:hint="cs"/>
          <w:rtl/>
          <w:lang w:eastAsia="zh-CN" w:bidi="ar-EG"/>
        </w:rPr>
        <w:t> </w:t>
      </w:r>
      <w:r w:rsidRPr="00D232BE">
        <w:rPr>
          <w:rFonts w:eastAsia="SimSun" w:hint="cs"/>
          <w:rtl/>
          <w:lang w:eastAsia="zh-CN" w:bidi="ar-EG"/>
        </w:rPr>
        <w:t xml:space="preserve">سلالم </w:t>
      </w:r>
      <w:r w:rsidRPr="00D232BE">
        <w:rPr>
          <w:rFonts w:eastAsia="SimSun"/>
          <w:rtl/>
          <w:lang w:eastAsia="zh-CN" w:bidi="ar-EG"/>
        </w:rPr>
        <w:t>الدرجات</w:t>
      </w:r>
      <w:r w:rsidR="00C944BC">
        <w:rPr>
          <w:rFonts w:eastAsia="SimSun" w:hint="cs"/>
          <w:rtl/>
          <w:lang w:eastAsia="zh-CN" w:bidi="ar-EG"/>
        </w:rPr>
        <w:t> </w:t>
      </w:r>
      <w:r w:rsidRPr="00D232BE">
        <w:rPr>
          <w:rFonts w:eastAsia="SimSun"/>
          <w:rtl/>
          <w:lang w:eastAsia="zh-CN" w:bidi="ar-EG"/>
        </w:rPr>
        <w:t>الخمس.</w:t>
      </w:r>
    </w:p>
    <w:p w14:paraId="365672D2" w14:textId="77777777" w:rsidR="00D7693C" w:rsidRDefault="00D7693C" w:rsidP="00D7693C">
      <w:pPr>
        <w:pStyle w:val="FigureNo"/>
        <w:rPr>
          <w:rFonts w:eastAsia="SimSun"/>
          <w:lang w:eastAsia="zh-CN"/>
        </w:rPr>
      </w:pPr>
      <w:r>
        <w:rPr>
          <w:rFonts w:eastAsia="SimSun" w:hint="cs"/>
          <w:rtl/>
          <w:lang w:eastAsia="zh-CN"/>
        </w:rPr>
        <w:lastRenderedPageBreak/>
        <w:t xml:space="preserve">الشكل </w:t>
      </w:r>
      <w:r>
        <w:rPr>
          <w:rFonts w:eastAsia="SimSun"/>
          <w:lang w:eastAsia="zh-CN"/>
        </w:rPr>
        <w:t>2</w:t>
      </w:r>
    </w:p>
    <w:p w14:paraId="2D7FB28A" w14:textId="77777777" w:rsidR="00D7693C" w:rsidRDefault="00B900FA" w:rsidP="00C944BC">
      <w:pPr>
        <w:pStyle w:val="FigureTitle"/>
        <w:rPr>
          <w:rFonts w:eastAsia="SimSun"/>
          <w:rtl/>
          <w:lang w:eastAsia="zh-CN"/>
        </w:rPr>
      </w:pPr>
      <w:r w:rsidRPr="00B900FA">
        <w:rPr>
          <w:rFonts w:eastAsia="SimSun" w:hint="cs"/>
          <w:rtl/>
          <w:lang w:eastAsia="zh-CN"/>
        </w:rPr>
        <w:t>سلُم</w:t>
      </w:r>
      <w:r w:rsidRPr="00B900FA">
        <w:rPr>
          <w:rFonts w:eastAsia="SimSun"/>
          <w:rtl/>
          <w:lang w:eastAsia="zh-CN"/>
        </w:rPr>
        <w:t xml:space="preserve"> الجودة المستمر</w:t>
      </w:r>
      <w:r>
        <w:rPr>
          <w:rFonts w:eastAsia="SimSun" w:hint="cs"/>
          <w:rtl/>
          <w:lang w:eastAsia="zh-CN"/>
        </w:rPr>
        <w:t xml:space="preserve"> </w:t>
      </w:r>
      <w:r w:rsidRPr="00B900FA">
        <w:rPr>
          <w:rFonts w:eastAsia="SimSun"/>
          <w:rtl/>
          <w:lang w:eastAsia="zh-CN"/>
        </w:rPr>
        <w:t xml:space="preserve">أحادي </w:t>
      </w:r>
      <w:r w:rsidR="00D65650" w:rsidRPr="00D65650">
        <w:rPr>
          <w:rFonts w:eastAsia="SimSun"/>
          <w:rtl/>
          <w:lang w:eastAsia="zh-CN"/>
        </w:rPr>
        <w:t>القطبية</w:t>
      </w:r>
      <w:r w:rsidR="00D65650" w:rsidRPr="00D65650">
        <w:rPr>
          <w:rFonts w:eastAsia="SimSun" w:hint="cs"/>
          <w:rtl/>
          <w:lang w:eastAsia="zh-CN" w:bidi="ar-SY"/>
        </w:rPr>
        <w:t xml:space="preserve"> </w:t>
      </w:r>
      <w:r>
        <w:rPr>
          <w:rFonts w:eastAsia="SimSun" w:hint="cs"/>
          <w:rtl/>
          <w:lang w:eastAsia="zh-CN"/>
        </w:rPr>
        <w:t xml:space="preserve">ذو </w:t>
      </w:r>
      <w:r w:rsidR="00C944BC">
        <w:rPr>
          <w:rFonts w:eastAsia="SimSun"/>
          <w:lang w:eastAsia="zh-CN"/>
        </w:rPr>
        <w:t>100</w:t>
      </w:r>
      <w:r w:rsidRPr="00B900FA">
        <w:rPr>
          <w:rFonts w:eastAsia="SimSun"/>
          <w:rtl/>
          <w:lang w:eastAsia="zh-CN"/>
        </w:rPr>
        <w:t xml:space="preserve"> نقطة</w:t>
      </w:r>
      <w:r>
        <w:rPr>
          <w:rFonts w:eastAsia="SimSun" w:hint="cs"/>
          <w:rtl/>
          <w:lang w:eastAsia="zh-CN"/>
        </w:rPr>
        <w:t xml:space="preserve"> </w:t>
      </w:r>
      <w:r w:rsidRPr="00B900FA">
        <w:rPr>
          <w:rFonts w:eastAsia="SimSun" w:hint="cs"/>
          <w:rtl/>
          <w:lang w:eastAsia="zh-CN"/>
        </w:rPr>
        <w:t>ب</w:t>
      </w:r>
      <w:r w:rsidRPr="00B900FA">
        <w:rPr>
          <w:rFonts w:eastAsia="SimSun"/>
          <w:rtl/>
          <w:lang w:eastAsia="zh-CN"/>
        </w:rPr>
        <w:t>خمس</w:t>
      </w:r>
      <w:r w:rsidRPr="00B900FA">
        <w:rPr>
          <w:rFonts w:eastAsia="SimSun" w:hint="cs"/>
          <w:rtl/>
          <w:lang w:eastAsia="zh-CN" w:bidi="ar-SA"/>
        </w:rPr>
        <w:t>ة</w:t>
      </w:r>
      <w:r w:rsidRPr="00B900FA">
        <w:rPr>
          <w:rFonts w:eastAsia="SimSun"/>
          <w:rtl/>
          <w:lang w:eastAsia="zh-CN"/>
        </w:rPr>
        <w:t xml:space="preserve"> </w:t>
      </w:r>
      <w:r w:rsidRPr="00B900FA">
        <w:rPr>
          <w:rFonts w:eastAsia="SimSun" w:hint="cs"/>
          <w:rtl/>
          <w:lang w:eastAsia="zh-CN" w:bidi="ar-SA"/>
        </w:rPr>
        <w:t>مرتكزات موضعية</w:t>
      </w:r>
      <w:r w:rsidRPr="00B900FA">
        <w:rPr>
          <w:rFonts w:eastAsia="SimSun"/>
          <w:rtl/>
          <w:lang w:eastAsia="zh-CN"/>
        </w:rPr>
        <w:t xml:space="preserve"> لفظية</w:t>
      </w:r>
    </w:p>
    <w:p w14:paraId="16F12037" w14:textId="590A94FA" w:rsidR="00D7693C" w:rsidRDefault="00A0697F" w:rsidP="00354619">
      <w:pPr>
        <w:pStyle w:val="Figure"/>
        <w:rPr>
          <w:rtl/>
          <w:lang w:bidi="ar-EG"/>
        </w:rPr>
      </w:pPr>
      <w:r>
        <w:rPr>
          <w:noProof/>
          <w:lang w:val="en-GB"/>
        </w:rPr>
        <mc:AlternateContent>
          <mc:Choice Requires="wpg">
            <w:drawing>
              <wp:anchor distT="0" distB="0" distL="114300" distR="114300" simplePos="0" relativeHeight="251687424" behindDoc="0" locked="0" layoutInCell="1" allowOverlap="1" wp14:anchorId="06021C3B" wp14:editId="6AAB01E6">
                <wp:simplePos x="0" y="0"/>
                <wp:positionH relativeFrom="column">
                  <wp:posOffset>2980690</wp:posOffset>
                </wp:positionH>
                <wp:positionV relativeFrom="paragraph">
                  <wp:posOffset>265074</wp:posOffset>
                </wp:positionV>
                <wp:extent cx="520700" cy="1188593"/>
                <wp:effectExtent l="0" t="0" r="0" b="0"/>
                <wp:wrapNone/>
                <wp:docPr id="23" name="Group 23"/>
                <wp:cNvGraphicFramePr/>
                <a:graphic xmlns:a="http://schemas.openxmlformats.org/drawingml/2006/main">
                  <a:graphicData uri="http://schemas.microsoft.com/office/word/2010/wordprocessingGroup">
                    <wpg:wgp>
                      <wpg:cNvGrpSpPr/>
                      <wpg:grpSpPr>
                        <a:xfrm>
                          <a:off x="0" y="0"/>
                          <a:ext cx="520700" cy="1188593"/>
                          <a:chOff x="0" y="0"/>
                          <a:chExt cx="520700" cy="1188593"/>
                        </a:xfrm>
                      </wpg:grpSpPr>
                      <wps:wsp>
                        <wps:cNvPr id="27" name="Text Box 27"/>
                        <wps:cNvSpPr txBox="1"/>
                        <wps:spPr>
                          <a:xfrm>
                            <a:off x="0" y="248716"/>
                            <a:ext cx="520700" cy="166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4838C" w14:textId="77777777" w:rsidR="00C524AF" w:rsidRPr="00B3105B" w:rsidRDefault="00C524AF" w:rsidP="00C944BC">
                              <w:pPr>
                                <w:spacing w:before="0"/>
                                <w:jc w:val="center"/>
                                <w:rPr>
                                  <w:sz w:val="18"/>
                                  <w:szCs w:val="24"/>
                                  <w:lang w:bidi="ar-EG"/>
                                </w:rPr>
                              </w:pPr>
                              <w:r>
                                <w:rPr>
                                  <w:rFonts w:hint="cs"/>
                                  <w:sz w:val="18"/>
                                  <w:szCs w:val="24"/>
                                  <w:rtl/>
                                  <w:lang w:bidi="ar-EG"/>
                                </w:rPr>
                                <w:t>جيدة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 name="Group 31"/>
                        <wpg:cNvGrpSpPr/>
                        <wpg:grpSpPr>
                          <a:xfrm>
                            <a:off x="0" y="0"/>
                            <a:ext cx="520700" cy="1188593"/>
                            <a:chOff x="0" y="0"/>
                            <a:chExt cx="520700" cy="1188593"/>
                          </a:xfrm>
                        </wpg:grpSpPr>
                        <wps:wsp>
                          <wps:cNvPr id="26" name="Text Box 26"/>
                          <wps:cNvSpPr txBox="1"/>
                          <wps:spPr>
                            <a:xfrm>
                              <a:off x="0" y="0"/>
                              <a:ext cx="520700" cy="166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5B654" w14:textId="77777777" w:rsidR="00C524AF" w:rsidRPr="00B3105B" w:rsidRDefault="00C524AF" w:rsidP="00C944BC">
                                <w:pPr>
                                  <w:spacing w:before="0"/>
                                  <w:jc w:val="center"/>
                                  <w:rPr>
                                    <w:sz w:val="18"/>
                                    <w:szCs w:val="24"/>
                                    <w:lang w:bidi="ar-EG"/>
                                  </w:rPr>
                                </w:pPr>
                                <w:r w:rsidRPr="00B3105B">
                                  <w:rPr>
                                    <w:rFonts w:hint="cs"/>
                                    <w:sz w:val="18"/>
                                    <w:szCs w:val="24"/>
                                    <w:rtl/>
                                    <w:lang w:bidi="ar-EG"/>
                                  </w:rPr>
                                  <w:t>ممتازة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0" y="514350"/>
                              <a:ext cx="520700" cy="166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BCE9B" w14:textId="77777777" w:rsidR="00C524AF" w:rsidRPr="00B3105B" w:rsidRDefault="00C524AF" w:rsidP="00C944BC">
                                <w:pPr>
                                  <w:spacing w:before="0"/>
                                  <w:jc w:val="center"/>
                                  <w:rPr>
                                    <w:sz w:val="18"/>
                                    <w:szCs w:val="24"/>
                                    <w:lang w:bidi="ar-EG"/>
                                  </w:rPr>
                                </w:pPr>
                                <w:r>
                                  <w:rPr>
                                    <w:rFonts w:hint="cs"/>
                                    <w:sz w:val="18"/>
                                    <w:szCs w:val="24"/>
                                    <w:rtl/>
                                    <w:lang w:bidi="ar-EG"/>
                                  </w:rPr>
                                  <w:t>متوسطة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0" y="762000"/>
                              <a:ext cx="520700" cy="166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6B55F" w14:textId="77777777" w:rsidR="00C524AF" w:rsidRPr="00B3105B" w:rsidRDefault="00C524AF" w:rsidP="00C944BC">
                                <w:pPr>
                                  <w:spacing w:before="0"/>
                                  <w:jc w:val="center"/>
                                  <w:rPr>
                                    <w:sz w:val="18"/>
                                    <w:szCs w:val="24"/>
                                    <w:lang w:bidi="ar-EG"/>
                                  </w:rPr>
                                </w:pPr>
                                <w:r>
                                  <w:rPr>
                                    <w:rFonts w:hint="cs"/>
                                    <w:sz w:val="18"/>
                                    <w:szCs w:val="24"/>
                                    <w:rtl/>
                                    <w:lang w:bidi="ar-EG"/>
                                  </w:rPr>
                                  <w:t>ضعيفة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0" y="1022350"/>
                              <a:ext cx="520700" cy="166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F25F4" w14:textId="77777777" w:rsidR="00C524AF" w:rsidRPr="00B3105B" w:rsidRDefault="00C524AF" w:rsidP="00C944BC">
                                <w:pPr>
                                  <w:spacing w:before="0"/>
                                  <w:jc w:val="center"/>
                                  <w:rPr>
                                    <w:sz w:val="18"/>
                                    <w:szCs w:val="24"/>
                                    <w:rtl/>
                                    <w:lang w:bidi="ar-EG"/>
                                  </w:rPr>
                                </w:pPr>
                                <w:r>
                                  <w:rPr>
                                    <w:rFonts w:hint="cs"/>
                                    <w:sz w:val="18"/>
                                    <w:szCs w:val="24"/>
                                    <w:rtl/>
                                    <w:lang w:bidi="ar-EG"/>
                                  </w:rPr>
                                  <w:t>سيئة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6021C3B" id="Group 23" o:spid="_x0000_s1029" style="position:absolute;left:0;text-align:left;margin-left:234.7pt;margin-top:20.85pt;width:41pt;height:93.6pt;z-index:251687424" coordsize="5207,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">
                <v:shape id="Text Box 27" o:spid="_x0000_s1030" type="#_x0000_t202" style="position:absolute;top:2487;width:520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2854838C" w14:textId="77777777" w:rsidR="00C524AF" w:rsidRPr="00B3105B" w:rsidRDefault="00C524AF" w:rsidP="00C944BC">
                        <w:pPr>
                          <w:spacing w:before="0"/>
                          <w:jc w:val="center"/>
                          <w:rPr>
                            <w:sz w:val="18"/>
                            <w:szCs w:val="24"/>
                            <w:lang w:bidi="ar-EG"/>
                          </w:rPr>
                        </w:pPr>
                        <w:r>
                          <w:rPr>
                            <w:rFonts w:hint="cs"/>
                            <w:sz w:val="18"/>
                            <w:szCs w:val="24"/>
                            <w:rtl/>
                            <w:lang w:bidi="ar-EG"/>
                          </w:rPr>
                          <w:t>جيدة</w:t>
                        </w:r>
                      </w:p>
                    </w:txbxContent>
                  </v:textbox>
                </v:shape>
                <v:group id="Group 31" o:spid="_x0000_s1031" style="position:absolute;width:5207;height:11885" coordsize="5207,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26" o:spid="_x0000_s1032" type="#_x0000_t202" style="position:absolute;width:520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2735B654" w14:textId="77777777" w:rsidR="00C524AF" w:rsidRPr="00B3105B" w:rsidRDefault="00C524AF" w:rsidP="00C944BC">
                          <w:pPr>
                            <w:spacing w:before="0"/>
                            <w:jc w:val="center"/>
                            <w:rPr>
                              <w:sz w:val="18"/>
                              <w:szCs w:val="24"/>
                              <w:lang w:bidi="ar-EG"/>
                            </w:rPr>
                          </w:pPr>
                          <w:r w:rsidRPr="00B3105B">
                            <w:rPr>
                              <w:rFonts w:hint="cs"/>
                              <w:sz w:val="18"/>
                              <w:szCs w:val="24"/>
                              <w:rtl/>
                              <w:lang w:bidi="ar-EG"/>
                            </w:rPr>
                            <w:t>ممتازة</w:t>
                          </w:r>
                        </w:p>
                      </w:txbxContent>
                    </v:textbox>
                  </v:shape>
                  <v:shape id="Text Box 28" o:spid="_x0000_s1033" type="#_x0000_t202" style="position:absolute;top:5143;width:520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742BCE9B" w14:textId="77777777" w:rsidR="00C524AF" w:rsidRPr="00B3105B" w:rsidRDefault="00C524AF" w:rsidP="00C944BC">
                          <w:pPr>
                            <w:spacing w:before="0"/>
                            <w:jc w:val="center"/>
                            <w:rPr>
                              <w:sz w:val="18"/>
                              <w:szCs w:val="24"/>
                              <w:lang w:bidi="ar-EG"/>
                            </w:rPr>
                          </w:pPr>
                          <w:r>
                            <w:rPr>
                              <w:rFonts w:hint="cs"/>
                              <w:sz w:val="18"/>
                              <w:szCs w:val="24"/>
                              <w:rtl/>
                              <w:lang w:bidi="ar-EG"/>
                            </w:rPr>
                            <w:t>متوسطة</w:t>
                          </w:r>
                        </w:p>
                      </w:txbxContent>
                    </v:textbox>
                  </v:shape>
                  <v:shape id="Text Box 29" o:spid="_x0000_s1034" type="#_x0000_t202" style="position:absolute;top:7620;width:520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1896B55F" w14:textId="77777777" w:rsidR="00C524AF" w:rsidRPr="00B3105B" w:rsidRDefault="00C524AF" w:rsidP="00C944BC">
                          <w:pPr>
                            <w:spacing w:before="0"/>
                            <w:jc w:val="center"/>
                            <w:rPr>
                              <w:sz w:val="18"/>
                              <w:szCs w:val="24"/>
                              <w:lang w:bidi="ar-EG"/>
                            </w:rPr>
                          </w:pPr>
                          <w:r>
                            <w:rPr>
                              <w:rFonts w:hint="cs"/>
                              <w:sz w:val="18"/>
                              <w:szCs w:val="24"/>
                              <w:rtl/>
                              <w:lang w:bidi="ar-EG"/>
                            </w:rPr>
                            <w:t>ضعيفة</w:t>
                          </w:r>
                        </w:p>
                      </w:txbxContent>
                    </v:textbox>
                  </v:shape>
                  <v:shape id="Text Box 30" o:spid="_x0000_s1035" type="#_x0000_t202" style="position:absolute;top:10223;width:520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" fillcolor="white [3201]" stroked="f" strokeweight=".5pt">
                    <v:textbox inset="0,0,0,0">
                      <w:txbxContent>
                        <w:p w14:paraId="13AF25F4" w14:textId="77777777" w:rsidR="00C524AF" w:rsidRPr="00B3105B" w:rsidRDefault="00C524AF" w:rsidP="00C944BC">
                          <w:pPr>
                            <w:spacing w:before="0"/>
                            <w:jc w:val="center"/>
                            <w:rPr>
                              <w:sz w:val="18"/>
                              <w:szCs w:val="24"/>
                              <w:rtl/>
                              <w:lang w:bidi="ar-EG"/>
                            </w:rPr>
                          </w:pPr>
                          <w:r>
                            <w:rPr>
                              <w:rFonts w:hint="cs"/>
                              <w:sz w:val="18"/>
                              <w:szCs w:val="24"/>
                              <w:rtl/>
                              <w:lang w:bidi="ar-EG"/>
                            </w:rPr>
                            <w:t>سيئة</w:t>
                          </w:r>
                        </w:p>
                      </w:txbxContent>
                    </v:textbox>
                  </v:shape>
                </v:group>
              </v:group>
            </w:pict>
          </mc:Fallback>
        </mc:AlternateContent>
      </w:r>
      <w:r w:rsidR="00D7693C" w:rsidRPr="001F3B3F">
        <w:rPr>
          <w:noProof/>
          <w:lang w:val="en-GB"/>
        </w:rPr>
        <w:drawing>
          <wp:inline distT="0" distB="0" distL="0" distR="0" wp14:anchorId="4CFFE86A" wp14:editId="3D74C82B">
            <wp:extent cx="1088138" cy="16489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284-02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8138" cy="1648971"/>
                    </a:xfrm>
                    <a:prstGeom prst="rect">
                      <a:avLst/>
                    </a:prstGeom>
                  </pic:spPr>
                </pic:pic>
              </a:graphicData>
            </a:graphic>
          </wp:inline>
        </w:drawing>
      </w:r>
    </w:p>
    <w:p w14:paraId="3B6DADC8" w14:textId="77777777" w:rsidR="00D7693C" w:rsidRDefault="0071204E" w:rsidP="0071204E">
      <w:pPr>
        <w:rPr>
          <w:lang w:bidi="ar"/>
        </w:rPr>
      </w:pPr>
      <w:r>
        <w:rPr>
          <w:rFonts w:hint="cs"/>
          <w:rtl/>
        </w:rPr>
        <w:t>و</w:t>
      </w:r>
      <w:r w:rsidR="00D7693C" w:rsidRPr="0071204E">
        <w:rPr>
          <w:rFonts w:hint="cs"/>
          <w:rtl/>
        </w:rPr>
        <w:t xml:space="preserve">لاختبارات المقارنة، يمكن أن يُستخدم إما أسلوب يقوم على </w:t>
      </w:r>
      <w:r w:rsidR="00B900FA" w:rsidRPr="0071204E">
        <w:rPr>
          <w:rFonts w:hint="cs"/>
          <w:rtl/>
        </w:rPr>
        <w:t>سلُم</w:t>
      </w:r>
      <w:r w:rsidR="00D7693C" w:rsidRPr="0071204E">
        <w:rPr>
          <w:rFonts w:hint="cs"/>
          <w:rtl/>
        </w:rPr>
        <w:t xml:space="preserve"> المقارنة التالي المؤلف من سبع درجات أو على أساس الاختلافات العددية باستخدام </w:t>
      </w:r>
      <w:r w:rsidRPr="0071204E">
        <w:rPr>
          <w:rFonts w:hint="cs"/>
          <w:rtl/>
        </w:rPr>
        <w:t>السلالم</w:t>
      </w:r>
      <w:r w:rsidR="00D7693C" w:rsidRPr="0071204E">
        <w:rPr>
          <w:rFonts w:hint="cs"/>
          <w:rtl/>
        </w:rPr>
        <w:t xml:space="preserve"> أعلاه المؤلفة من خمس درجات</w:t>
      </w:r>
      <w:r w:rsidR="00D7693C" w:rsidRPr="0071204E">
        <w:rPr>
          <w:rFonts w:hint="cs"/>
          <w:rtl/>
          <w:lang w:bidi="ar"/>
        </w:rPr>
        <w:t xml:space="preserve">. </w:t>
      </w:r>
      <w:r w:rsidR="00D7693C" w:rsidRPr="0071204E">
        <w:rPr>
          <w:rFonts w:hint="cs"/>
          <w:rtl/>
        </w:rPr>
        <w:t xml:space="preserve">وبشكل عام، لا تتساوى هذه </w:t>
      </w:r>
      <w:r w:rsidRPr="0071204E">
        <w:rPr>
          <w:rFonts w:hint="cs"/>
          <w:rtl/>
        </w:rPr>
        <w:t xml:space="preserve">السلالم </w:t>
      </w:r>
      <w:r w:rsidR="00D7693C" w:rsidRPr="0071204E">
        <w:rPr>
          <w:rFonts w:hint="cs"/>
          <w:rtl/>
        </w:rPr>
        <w:t>وقد لا</w:t>
      </w:r>
      <w:r w:rsidR="00D7693C" w:rsidRPr="0071204E">
        <w:rPr>
          <w:rFonts w:hint="eastAsia"/>
          <w:rtl/>
          <w:lang w:bidi="ar"/>
        </w:rPr>
        <w:t> </w:t>
      </w:r>
      <w:r w:rsidR="00D7693C" w:rsidRPr="0071204E">
        <w:rPr>
          <w:rFonts w:hint="cs"/>
          <w:rtl/>
        </w:rPr>
        <w:t>تعطي النتائج نفسها</w:t>
      </w:r>
      <w:r w:rsidR="00D7693C" w:rsidRPr="0071204E">
        <w:rPr>
          <w:rFonts w:hint="cs"/>
          <w:rtl/>
          <w:lang w:bidi="ar"/>
        </w:rPr>
        <w:t>.</w:t>
      </w:r>
    </w:p>
    <w:p w14:paraId="79B0964A" w14:textId="77777777" w:rsidR="0076228E" w:rsidRPr="00D7693C" w:rsidRDefault="0071204E" w:rsidP="0071204E">
      <w:pPr>
        <w:rPr>
          <w:rFonts w:eastAsia="SimSun"/>
          <w:rtl/>
          <w:lang w:eastAsia="zh-CN" w:bidi="ar-EG"/>
        </w:rPr>
      </w:pPr>
      <w:r w:rsidRPr="0071204E">
        <w:rPr>
          <w:rFonts w:hint="cs"/>
          <w:rtl/>
          <w:lang w:bidi="ar-EG"/>
        </w:rPr>
        <w:t>و</w:t>
      </w:r>
      <w:r w:rsidRPr="0071204E">
        <w:rPr>
          <w:rtl/>
          <w:lang w:bidi="ar-EG"/>
        </w:rPr>
        <w:t xml:space="preserve">من الضروري </w:t>
      </w:r>
      <w:r w:rsidRPr="0071204E">
        <w:rPr>
          <w:rFonts w:hint="cs"/>
          <w:rtl/>
          <w:lang w:bidi="ar-EG"/>
        </w:rPr>
        <w:t>أن يبيَّن</w:t>
      </w:r>
      <w:r w:rsidRPr="0071204E">
        <w:rPr>
          <w:rtl/>
          <w:lang w:bidi="ar-EG"/>
        </w:rPr>
        <w:t xml:space="preserve"> بوضوح الاتجاه المقصود للمقارنة.</w:t>
      </w:r>
    </w:p>
    <w:p w14:paraId="06827D69" w14:textId="77777777" w:rsidR="0076228E" w:rsidRDefault="0076228E" w:rsidP="0076228E">
      <w:pPr>
        <w:pStyle w:val="FigureNo"/>
        <w:rPr>
          <w:rFonts w:eastAsia="SimSun"/>
          <w:lang w:eastAsia="zh-CN"/>
        </w:rPr>
      </w:pPr>
      <w:r>
        <w:rPr>
          <w:rFonts w:eastAsia="SimSun" w:hint="cs"/>
          <w:rtl/>
          <w:lang w:eastAsia="zh-CN"/>
        </w:rPr>
        <w:t xml:space="preserve">الشكل </w:t>
      </w:r>
      <w:r>
        <w:rPr>
          <w:rFonts w:eastAsia="SimSun"/>
          <w:lang w:eastAsia="zh-CN"/>
        </w:rPr>
        <w:t>3</w:t>
      </w:r>
    </w:p>
    <w:p w14:paraId="5711E79B" w14:textId="754D78A7" w:rsidR="0076228E" w:rsidRDefault="0071204E" w:rsidP="00D65650">
      <w:pPr>
        <w:pStyle w:val="FigureTitle"/>
        <w:rPr>
          <w:rFonts w:eastAsia="SimSun"/>
          <w:rtl/>
          <w:lang w:eastAsia="zh-CN"/>
        </w:rPr>
      </w:pPr>
      <w:r w:rsidRPr="0071204E">
        <w:rPr>
          <w:rFonts w:eastAsia="SimSun" w:hint="cs"/>
          <w:rtl/>
          <w:lang w:eastAsia="zh-CN" w:bidi="ar-SA"/>
        </w:rPr>
        <w:t xml:space="preserve">سُلم </w:t>
      </w:r>
      <w:r w:rsidRPr="0071204E">
        <w:rPr>
          <w:rFonts w:eastAsia="SimSun"/>
          <w:rtl/>
          <w:lang w:eastAsia="zh-CN"/>
        </w:rPr>
        <w:t xml:space="preserve">الدرجات </w:t>
      </w:r>
      <w:r>
        <w:rPr>
          <w:rFonts w:eastAsia="SimSun" w:hint="cs"/>
          <w:rtl/>
          <w:lang w:eastAsia="zh-CN" w:bidi="ar-SA"/>
        </w:rPr>
        <w:t>السبع</w:t>
      </w:r>
      <w:r w:rsidRPr="0071204E">
        <w:rPr>
          <w:rFonts w:eastAsia="SimSun"/>
          <w:rtl/>
          <w:lang w:eastAsia="zh-CN"/>
        </w:rPr>
        <w:t xml:space="preserve"> </w:t>
      </w:r>
      <w:r w:rsidRPr="0071204E">
        <w:rPr>
          <w:rFonts w:eastAsia="SimSun" w:hint="cs"/>
          <w:rtl/>
          <w:lang w:eastAsia="zh-CN" w:bidi="ar-SA"/>
        </w:rPr>
        <w:t>ال</w:t>
      </w:r>
      <w:r w:rsidRPr="0071204E">
        <w:rPr>
          <w:rFonts w:eastAsia="SimSun"/>
          <w:rtl/>
          <w:lang w:eastAsia="zh-CN"/>
        </w:rPr>
        <w:t>منفصل</w:t>
      </w:r>
      <w:r>
        <w:rPr>
          <w:rFonts w:eastAsia="SimSun" w:hint="cs"/>
          <w:rtl/>
          <w:lang w:eastAsia="zh-CN"/>
        </w:rPr>
        <w:t>ة</w:t>
      </w:r>
      <w:r w:rsidRPr="0071204E">
        <w:rPr>
          <w:rFonts w:eastAsia="SimSun"/>
          <w:rtl/>
          <w:lang w:eastAsia="zh-CN"/>
        </w:rPr>
        <w:t xml:space="preserve"> </w:t>
      </w:r>
      <w:r>
        <w:rPr>
          <w:rFonts w:eastAsia="SimSun" w:hint="cs"/>
          <w:rtl/>
          <w:lang w:eastAsia="zh-CN"/>
        </w:rPr>
        <w:t>ثنائية</w:t>
      </w:r>
      <w:r w:rsidRPr="0071204E">
        <w:rPr>
          <w:rFonts w:eastAsia="SimSun"/>
          <w:rtl/>
          <w:lang w:eastAsia="zh-CN"/>
        </w:rPr>
        <w:t xml:space="preserve"> </w:t>
      </w:r>
      <w:r w:rsidR="00D65650" w:rsidRPr="00D65650">
        <w:rPr>
          <w:rFonts w:eastAsia="SimSun"/>
          <w:rtl/>
          <w:lang w:eastAsia="zh-CN"/>
        </w:rPr>
        <w:t>القطبية</w:t>
      </w:r>
    </w:p>
    <w:tbl>
      <w:tblPr>
        <w:tblStyle w:val="TableGrid"/>
        <w:bidiVisual/>
        <w:tblW w:w="0" w:type="auto"/>
        <w:jc w:val="center"/>
        <w:tblLook w:val="04A0" w:firstRow="1" w:lastRow="0" w:firstColumn="1" w:lastColumn="0" w:noHBand="0" w:noVBand="1"/>
      </w:tblPr>
      <w:tblGrid>
        <w:gridCol w:w="3119"/>
      </w:tblGrid>
      <w:tr w:rsidR="00A0697F" w:rsidRPr="00A0697F" w14:paraId="53B18D02" w14:textId="77777777" w:rsidTr="00354619">
        <w:trPr>
          <w:jc w:val="center"/>
        </w:trPr>
        <w:tc>
          <w:tcPr>
            <w:tcW w:w="3119" w:type="dxa"/>
            <w:tcBorders>
              <w:top w:val="single" w:sz="8" w:space="0" w:color="000000"/>
              <w:left w:val="single" w:sz="8" w:space="0" w:color="000000"/>
              <w:bottom w:val="single" w:sz="8" w:space="0" w:color="000000"/>
              <w:right w:val="single" w:sz="8" w:space="0" w:color="000000"/>
            </w:tcBorders>
          </w:tcPr>
          <w:p w14:paraId="6DEC3E2C" w14:textId="5AFAFD45" w:rsidR="00A0697F" w:rsidRPr="00A0697F" w:rsidRDefault="00A0697F" w:rsidP="00C524AF">
            <w:pPr>
              <w:spacing w:after="120" w:line="340" w:lineRule="exact"/>
              <w:jc w:val="center"/>
              <w:rPr>
                <w:rFonts w:eastAsia="SimSun"/>
                <w:b/>
                <w:bCs/>
                <w:sz w:val="20"/>
                <w:szCs w:val="26"/>
                <w:rtl/>
                <w:lang w:val="fr-FR" w:eastAsia="zh-CN" w:bidi="ar-EG"/>
              </w:rPr>
            </w:pPr>
            <w:r>
              <w:rPr>
                <w:rFonts w:eastAsia="SimSun" w:hint="cs"/>
                <w:b/>
                <w:bCs/>
                <w:sz w:val="20"/>
                <w:szCs w:val="26"/>
                <w:rtl/>
                <w:lang w:val="fr-FR" w:eastAsia="zh-CN" w:bidi="ar-EG"/>
              </w:rPr>
              <w:t>المقارنة</w:t>
            </w:r>
          </w:p>
        </w:tc>
      </w:tr>
      <w:tr w:rsidR="00A0697F" w:rsidRPr="00A0697F" w14:paraId="672C7E97" w14:textId="77777777" w:rsidTr="00354619">
        <w:trPr>
          <w:jc w:val="center"/>
        </w:trPr>
        <w:tc>
          <w:tcPr>
            <w:tcW w:w="3119" w:type="dxa"/>
            <w:tcBorders>
              <w:top w:val="single" w:sz="8" w:space="0" w:color="000000"/>
              <w:left w:val="single" w:sz="8" w:space="0" w:color="000000"/>
              <w:bottom w:val="single" w:sz="8" w:space="0" w:color="000000"/>
              <w:right w:val="single" w:sz="8" w:space="0" w:color="000000"/>
            </w:tcBorders>
          </w:tcPr>
          <w:p w14:paraId="5D7B7179" w14:textId="68A852AB" w:rsidR="00A0697F" w:rsidRPr="00A0697F" w:rsidRDefault="00A0697F" w:rsidP="00C524AF">
            <w:pPr>
              <w:tabs>
                <w:tab w:val="clear" w:pos="794"/>
                <w:tab w:val="left" w:pos="311"/>
              </w:tabs>
              <w:spacing w:after="120" w:line="340" w:lineRule="exact"/>
              <w:ind w:left="397"/>
              <w:jc w:val="left"/>
              <w:rPr>
                <w:rFonts w:eastAsia="SimSun"/>
                <w:sz w:val="20"/>
                <w:szCs w:val="26"/>
                <w:rtl/>
                <w:lang w:eastAsia="zh-CN" w:bidi="ar-EG"/>
              </w:rPr>
            </w:pPr>
            <w:r>
              <w:rPr>
                <w:rFonts w:eastAsia="SimSun"/>
                <w:sz w:val="20"/>
                <w:szCs w:val="26"/>
                <w:lang w:eastAsia="zh-CN" w:bidi="ar-EG"/>
              </w:rPr>
              <w:t>3</w:t>
            </w:r>
            <w:r w:rsidRPr="00A0697F">
              <w:rPr>
                <w:rFonts w:eastAsia="SimSun"/>
                <w:sz w:val="20"/>
                <w:szCs w:val="26"/>
                <w:lang w:eastAsia="zh-CN" w:bidi="ar-EG"/>
              </w:rPr>
              <w:tab/>
            </w:r>
            <w:r>
              <w:rPr>
                <w:rFonts w:eastAsia="SimSun" w:hint="cs"/>
                <w:sz w:val="20"/>
                <w:szCs w:val="26"/>
                <w:rtl/>
                <w:lang w:eastAsia="zh-CN" w:bidi="ar-EG"/>
              </w:rPr>
              <w:t>أفضل كثيراً</w:t>
            </w:r>
            <w:r w:rsidRPr="00A0697F">
              <w:rPr>
                <w:rFonts w:eastAsia="SimSun"/>
                <w:sz w:val="20"/>
                <w:szCs w:val="26"/>
                <w:lang w:eastAsia="zh-CN" w:bidi="ar-EG"/>
              </w:rPr>
              <w:br/>
            </w:r>
            <w:r>
              <w:rPr>
                <w:rFonts w:eastAsia="SimSun"/>
                <w:sz w:val="20"/>
                <w:szCs w:val="26"/>
                <w:lang w:eastAsia="zh-CN" w:bidi="ar-EG"/>
              </w:rPr>
              <w:t>2</w:t>
            </w:r>
            <w:r w:rsidRPr="00A0697F">
              <w:rPr>
                <w:rFonts w:eastAsia="SimSun"/>
                <w:sz w:val="20"/>
                <w:szCs w:val="26"/>
                <w:lang w:eastAsia="zh-CN" w:bidi="ar-EG"/>
              </w:rPr>
              <w:tab/>
            </w:r>
            <w:r>
              <w:rPr>
                <w:rFonts w:eastAsia="SimSun" w:hint="cs"/>
                <w:sz w:val="20"/>
                <w:szCs w:val="26"/>
                <w:rtl/>
                <w:lang w:eastAsia="zh-CN" w:bidi="ar-EG"/>
              </w:rPr>
              <w:t>أفضل</w:t>
            </w:r>
            <w:r w:rsidRPr="00A0697F">
              <w:rPr>
                <w:rFonts w:eastAsia="SimSun"/>
                <w:sz w:val="20"/>
                <w:szCs w:val="26"/>
                <w:lang w:eastAsia="zh-CN" w:bidi="ar-EG"/>
              </w:rPr>
              <w:br/>
            </w:r>
            <w:r>
              <w:rPr>
                <w:rFonts w:eastAsia="SimSun"/>
                <w:sz w:val="20"/>
                <w:szCs w:val="26"/>
                <w:lang w:eastAsia="zh-CN" w:bidi="ar-EG"/>
              </w:rPr>
              <w:t>1</w:t>
            </w:r>
            <w:r w:rsidRPr="00A0697F">
              <w:rPr>
                <w:rFonts w:eastAsia="SimSun"/>
                <w:sz w:val="20"/>
                <w:szCs w:val="26"/>
                <w:lang w:eastAsia="zh-CN" w:bidi="ar-EG"/>
              </w:rPr>
              <w:tab/>
            </w:r>
            <w:r>
              <w:rPr>
                <w:rFonts w:eastAsia="SimSun" w:hint="cs"/>
                <w:sz w:val="20"/>
                <w:szCs w:val="26"/>
                <w:rtl/>
                <w:lang w:eastAsia="zh-CN" w:bidi="ar-EG"/>
              </w:rPr>
              <w:t>أفضل قليلاً</w:t>
            </w:r>
            <w:r w:rsidRPr="00A0697F">
              <w:rPr>
                <w:rFonts w:eastAsia="SimSun"/>
                <w:sz w:val="20"/>
                <w:szCs w:val="26"/>
                <w:lang w:eastAsia="zh-CN" w:bidi="ar-EG"/>
              </w:rPr>
              <w:br/>
            </w:r>
            <w:r>
              <w:rPr>
                <w:rFonts w:eastAsia="SimSun"/>
                <w:sz w:val="20"/>
                <w:szCs w:val="26"/>
                <w:lang w:eastAsia="zh-CN" w:bidi="ar-EG"/>
              </w:rPr>
              <w:t>0</w:t>
            </w:r>
            <w:r w:rsidRPr="00A0697F">
              <w:rPr>
                <w:rFonts w:eastAsia="SimSun"/>
                <w:sz w:val="20"/>
                <w:szCs w:val="26"/>
                <w:lang w:eastAsia="zh-CN" w:bidi="ar-EG"/>
              </w:rPr>
              <w:tab/>
            </w:r>
            <w:r>
              <w:rPr>
                <w:rFonts w:eastAsia="SimSun" w:hint="cs"/>
                <w:sz w:val="20"/>
                <w:szCs w:val="26"/>
                <w:rtl/>
                <w:lang w:eastAsia="zh-CN" w:bidi="ar-EG"/>
              </w:rPr>
              <w:t>سيان</w:t>
            </w:r>
            <w:r w:rsidRPr="00A0697F">
              <w:rPr>
                <w:rFonts w:eastAsia="SimSun"/>
                <w:sz w:val="20"/>
                <w:szCs w:val="26"/>
                <w:lang w:eastAsia="zh-CN" w:bidi="ar-EG"/>
              </w:rPr>
              <w:br/>
            </w:r>
            <w:r>
              <w:rPr>
                <w:rFonts w:eastAsia="SimSun"/>
                <w:sz w:val="20"/>
                <w:szCs w:val="26"/>
                <w:lang w:eastAsia="zh-CN" w:bidi="ar-EG"/>
              </w:rPr>
              <w:t>1–</w:t>
            </w:r>
            <w:r w:rsidRPr="00A0697F">
              <w:rPr>
                <w:rFonts w:eastAsia="SimSun"/>
                <w:sz w:val="20"/>
                <w:szCs w:val="26"/>
                <w:lang w:eastAsia="zh-CN" w:bidi="ar-EG"/>
              </w:rPr>
              <w:tab/>
            </w:r>
            <w:r>
              <w:rPr>
                <w:rFonts w:eastAsia="SimSun" w:hint="cs"/>
                <w:sz w:val="20"/>
                <w:szCs w:val="26"/>
                <w:rtl/>
                <w:lang w:eastAsia="zh-CN" w:bidi="ar-EG"/>
              </w:rPr>
              <w:t>أسوأ قليلاً</w:t>
            </w:r>
            <w:r>
              <w:rPr>
                <w:rFonts w:eastAsia="SimSun"/>
                <w:sz w:val="20"/>
                <w:szCs w:val="26"/>
                <w:lang w:eastAsia="zh-CN" w:bidi="ar-EG"/>
              </w:rPr>
              <w:br/>
              <w:t>2–</w:t>
            </w:r>
            <w:r>
              <w:rPr>
                <w:rFonts w:eastAsia="SimSun"/>
                <w:sz w:val="20"/>
                <w:szCs w:val="26"/>
                <w:lang w:eastAsia="zh-CN" w:bidi="ar-EG"/>
              </w:rPr>
              <w:tab/>
            </w:r>
            <w:r>
              <w:rPr>
                <w:rFonts w:eastAsia="SimSun" w:hint="cs"/>
                <w:sz w:val="20"/>
                <w:szCs w:val="26"/>
                <w:rtl/>
                <w:lang w:eastAsia="zh-CN" w:bidi="ar-EG"/>
              </w:rPr>
              <w:t>أسوأ</w:t>
            </w:r>
            <w:r>
              <w:rPr>
                <w:rFonts w:eastAsia="SimSun"/>
                <w:sz w:val="20"/>
                <w:szCs w:val="26"/>
                <w:lang w:eastAsia="zh-CN" w:bidi="ar-EG"/>
              </w:rPr>
              <w:br/>
              <w:t>3–</w:t>
            </w:r>
            <w:r>
              <w:rPr>
                <w:rFonts w:eastAsia="SimSun"/>
                <w:sz w:val="20"/>
                <w:szCs w:val="26"/>
                <w:lang w:eastAsia="zh-CN" w:bidi="ar-EG"/>
              </w:rPr>
              <w:tab/>
            </w:r>
            <w:r>
              <w:rPr>
                <w:rFonts w:eastAsia="SimSun" w:hint="cs"/>
                <w:sz w:val="20"/>
                <w:szCs w:val="26"/>
                <w:rtl/>
                <w:lang w:eastAsia="zh-CN" w:bidi="ar-EG"/>
              </w:rPr>
              <w:t>أسوأ كثيراً</w:t>
            </w:r>
          </w:p>
        </w:tc>
      </w:tr>
      <w:tr w:rsidR="00A0697F" w:rsidRPr="00A0697F" w14:paraId="5FC860E1" w14:textId="77777777" w:rsidTr="00354619">
        <w:trPr>
          <w:jc w:val="center"/>
        </w:trPr>
        <w:tc>
          <w:tcPr>
            <w:tcW w:w="3119" w:type="dxa"/>
            <w:tcBorders>
              <w:top w:val="single" w:sz="8" w:space="0" w:color="000000"/>
              <w:left w:val="nil"/>
              <w:bottom w:val="nil"/>
              <w:right w:val="nil"/>
            </w:tcBorders>
          </w:tcPr>
          <w:p w14:paraId="310141E5" w14:textId="4E7D72E6" w:rsidR="00A0697F" w:rsidRPr="00A0697F" w:rsidRDefault="00A0697F" w:rsidP="00C524AF">
            <w:pPr>
              <w:tabs>
                <w:tab w:val="left" w:pos="311"/>
              </w:tabs>
              <w:spacing w:after="120" w:line="340" w:lineRule="exact"/>
              <w:jc w:val="left"/>
              <w:rPr>
                <w:rFonts w:eastAsia="SimSun"/>
                <w:sz w:val="20"/>
                <w:szCs w:val="26"/>
                <w:rtl/>
                <w:lang w:eastAsia="zh-CN" w:bidi="ar-EG"/>
              </w:rPr>
            </w:pPr>
            <w:r w:rsidRPr="00A0697F">
              <w:rPr>
                <w:rFonts w:eastAsia="SimSun"/>
                <w:sz w:val="14"/>
                <w:szCs w:val="20"/>
                <w:lang w:eastAsia="zh-CN" w:bidi="ar-EG"/>
              </w:rPr>
              <w:t>BS.1284-0</w:t>
            </w:r>
            <w:r>
              <w:rPr>
                <w:rFonts w:eastAsia="SimSun"/>
                <w:sz w:val="14"/>
                <w:szCs w:val="20"/>
                <w:lang w:eastAsia="zh-CN" w:bidi="ar-EG"/>
              </w:rPr>
              <w:t>3</w:t>
            </w:r>
          </w:p>
        </w:tc>
      </w:tr>
    </w:tbl>
    <w:p w14:paraId="4068BED9" w14:textId="165971BB" w:rsidR="0019170B" w:rsidRPr="0019170B" w:rsidRDefault="0019170B" w:rsidP="00167C6B">
      <w:pPr>
        <w:pStyle w:val="Normalaftertitle0"/>
        <w:keepNext w:val="0"/>
        <w:rPr>
          <w:rtl/>
          <w:lang w:val="en-GB"/>
        </w:rPr>
      </w:pPr>
      <w:r w:rsidRPr="0019170B">
        <w:rPr>
          <w:rFonts w:hint="cs"/>
          <w:rtl/>
          <w:lang w:val="en-GB"/>
        </w:rPr>
        <w:t>و</w:t>
      </w:r>
      <w:r w:rsidRPr="0019170B">
        <w:rPr>
          <w:rtl/>
          <w:lang w:val="en-GB"/>
        </w:rPr>
        <w:t>ي</w:t>
      </w:r>
      <w:r w:rsidRPr="0019170B">
        <w:rPr>
          <w:rFonts w:hint="cs"/>
          <w:rtl/>
          <w:lang w:val="en-GB"/>
        </w:rPr>
        <w:t>ُ</w:t>
      </w:r>
      <w:r w:rsidRPr="0019170B">
        <w:rPr>
          <w:rtl/>
          <w:lang w:val="en-GB"/>
        </w:rPr>
        <w:t xml:space="preserve">ستخدم </w:t>
      </w:r>
      <w:r w:rsidR="003527D4" w:rsidRPr="003527D4">
        <w:rPr>
          <w:rtl/>
          <w:lang w:val="en-GB"/>
        </w:rPr>
        <w:t>أيضاً</w:t>
      </w:r>
      <w:r w:rsidR="003527D4" w:rsidRPr="003527D4">
        <w:rPr>
          <w:rFonts w:hint="cs"/>
          <w:rtl/>
          <w:lang w:val="en-GB"/>
        </w:rPr>
        <w:t xml:space="preserve"> </w:t>
      </w:r>
      <w:r w:rsidRPr="0019170B">
        <w:rPr>
          <w:rFonts w:hint="cs"/>
          <w:rtl/>
          <w:lang w:val="en-GB"/>
        </w:rPr>
        <w:t>سلُم</w:t>
      </w:r>
      <w:r w:rsidRPr="0019170B">
        <w:rPr>
          <w:rtl/>
          <w:lang w:val="en-GB"/>
        </w:rPr>
        <w:t xml:space="preserve"> الجودة المستمر </w:t>
      </w:r>
      <w:r w:rsidR="00D76218">
        <w:rPr>
          <w:lang w:val="en-GB"/>
        </w:rPr>
        <w:t>(</w:t>
      </w:r>
      <w:r w:rsidR="00D76218" w:rsidRPr="0019170B">
        <w:t>CQS</w:t>
      </w:r>
      <w:r w:rsidR="00D76218">
        <w:rPr>
          <w:lang w:val="en-GB"/>
        </w:rPr>
        <w:t>)</w:t>
      </w:r>
      <w:r>
        <w:rPr>
          <w:rtl/>
          <w:lang w:val="en-GB"/>
        </w:rPr>
        <w:t xml:space="preserve"> </w:t>
      </w:r>
      <w:r>
        <w:rPr>
          <w:rFonts w:hint="cs"/>
          <w:rtl/>
          <w:lang w:val="en-GB"/>
        </w:rPr>
        <w:t>المؤلف</w:t>
      </w:r>
      <w:r w:rsidRPr="0019170B">
        <w:rPr>
          <w:rtl/>
        </w:rPr>
        <w:t xml:space="preserve"> </w:t>
      </w:r>
      <w:r w:rsidRPr="0019170B">
        <w:rPr>
          <w:rtl/>
          <w:lang w:val="en-GB"/>
        </w:rPr>
        <w:t xml:space="preserve">من </w:t>
      </w:r>
      <w:r w:rsidRPr="0019170B">
        <w:rPr>
          <w:rFonts w:hint="cs"/>
          <w:rtl/>
          <w:lang w:val="en-GB"/>
        </w:rPr>
        <w:t>سلُم</w:t>
      </w:r>
      <w:r w:rsidRPr="0019170B">
        <w:rPr>
          <w:rtl/>
          <w:lang w:val="en-GB"/>
        </w:rPr>
        <w:t xml:space="preserve"> مستمر </w:t>
      </w:r>
      <w:r w:rsidRPr="0019170B">
        <w:rPr>
          <w:rFonts w:hint="cs"/>
          <w:rtl/>
          <w:lang w:val="en-GB"/>
        </w:rPr>
        <w:t>ذي</w:t>
      </w:r>
      <w:r w:rsidRPr="0019170B">
        <w:rPr>
          <w:rtl/>
          <w:lang w:val="en-GB"/>
        </w:rPr>
        <w:t xml:space="preserve"> </w:t>
      </w:r>
      <w:r w:rsidR="00D76218">
        <w:rPr>
          <w:lang w:val="en-GB"/>
        </w:rPr>
        <w:t>120</w:t>
      </w:r>
      <w:r w:rsidRPr="0019170B">
        <w:rPr>
          <w:rtl/>
          <w:lang w:val="en-GB"/>
        </w:rPr>
        <w:t xml:space="preserve"> نقطة </w:t>
      </w:r>
      <w:r w:rsidRPr="0019170B">
        <w:rPr>
          <w:rFonts w:hint="cs"/>
          <w:rtl/>
          <w:lang w:val="en-GB"/>
        </w:rPr>
        <w:t xml:space="preserve">وهو </w:t>
      </w:r>
      <w:r w:rsidRPr="0019170B">
        <w:rPr>
          <w:rtl/>
          <w:lang w:val="en-GB"/>
        </w:rPr>
        <w:t>مقسم إلى ست فواصل متساوية.</w:t>
      </w:r>
    </w:p>
    <w:p w14:paraId="0D6E5743" w14:textId="77777777" w:rsidR="0076228E" w:rsidRPr="0076228E" w:rsidRDefault="0076228E" w:rsidP="0076228E">
      <w:pPr>
        <w:pStyle w:val="FigureNo"/>
        <w:rPr>
          <w:rFonts w:eastAsia="SimSun"/>
          <w:lang w:val="en-US" w:eastAsia="zh-CN"/>
        </w:rPr>
      </w:pPr>
      <w:r>
        <w:rPr>
          <w:rFonts w:eastAsia="SimSun" w:hint="cs"/>
          <w:rtl/>
          <w:lang w:eastAsia="zh-CN"/>
        </w:rPr>
        <w:lastRenderedPageBreak/>
        <w:t xml:space="preserve">الشكل </w:t>
      </w:r>
      <w:r>
        <w:rPr>
          <w:rFonts w:eastAsia="SimSun"/>
          <w:lang w:eastAsia="zh-CN"/>
        </w:rPr>
        <w:t>4</w:t>
      </w:r>
    </w:p>
    <w:p w14:paraId="5D16634E" w14:textId="77777777" w:rsidR="0076228E" w:rsidRDefault="003527D4" w:rsidP="00D76218">
      <w:pPr>
        <w:pStyle w:val="FigureTitle"/>
        <w:rPr>
          <w:rFonts w:eastAsia="SimSun"/>
          <w:lang w:eastAsia="zh-CN"/>
        </w:rPr>
      </w:pPr>
      <w:r w:rsidRPr="003527D4">
        <w:rPr>
          <w:rFonts w:eastAsia="SimSun" w:hint="cs"/>
          <w:rtl/>
          <w:lang w:eastAsia="zh-CN" w:bidi="ar-SA"/>
        </w:rPr>
        <w:t>سلُم</w:t>
      </w:r>
      <w:r w:rsidRPr="003527D4">
        <w:rPr>
          <w:rFonts w:eastAsia="SimSun"/>
          <w:rtl/>
          <w:lang w:eastAsia="zh-CN"/>
        </w:rPr>
        <w:t xml:space="preserve"> المقارنة المستمر ثنائي </w:t>
      </w:r>
      <w:r w:rsidR="00D65650" w:rsidRPr="00D65650">
        <w:rPr>
          <w:rFonts w:eastAsia="SimSun"/>
          <w:rtl/>
          <w:lang w:eastAsia="zh-CN"/>
        </w:rPr>
        <w:t>القطبية</w:t>
      </w:r>
      <w:r w:rsidR="00D65650" w:rsidRPr="00D65650">
        <w:rPr>
          <w:rFonts w:eastAsia="SimSun" w:hint="cs"/>
          <w:rtl/>
          <w:lang w:eastAsia="zh-CN" w:bidi="ar-SY"/>
        </w:rPr>
        <w:t xml:space="preserve"> </w:t>
      </w:r>
      <w:r w:rsidRPr="003527D4">
        <w:rPr>
          <w:rFonts w:eastAsia="SimSun" w:hint="cs"/>
          <w:rtl/>
          <w:lang w:eastAsia="zh-CN" w:bidi="ar-SA"/>
        </w:rPr>
        <w:t>ذو</w:t>
      </w:r>
      <w:r w:rsidR="00D76218">
        <w:rPr>
          <w:rFonts w:eastAsia="SimSun" w:hint="cs"/>
          <w:rtl/>
          <w:lang w:eastAsia="zh-CN"/>
        </w:rPr>
        <w:t xml:space="preserve"> </w:t>
      </w:r>
      <w:r w:rsidR="00D76218">
        <w:rPr>
          <w:rFonts w:eastAsia="SimSun"/>
          <w:lang w:eastAsia="zh-CN"/>
        </w:rPr>
        <w:t>60</w:t>
      </w:r>
      <w:r w:rsidR="00D76218" w:rsidRPr="00D76218">
        <w:rPr>
          <w:rFonts w:eastAsia="SimSun"/>
          <w:u w:val="single"/>
          <w:lang w:eastAsia="zh-CN"/>
        </w:rPr>
        <w:t>+</w:t>
      </w:r>
      <w:r w:rsidRPr="003527D4">
        <w:rPr>
          <w:rFonts w:eastAsia="SimSun"/>
          <w:rtl/>
          <w:lang w:eastAsia="zh-CN"/>
        </w:rPr>
        <w:t xml:space="preserve"> نقطة </w:t>
      </w:r>
      <w:r>
        <w:rPr>
          <w:rFonts w:eastAsia="SimSun" w:hint="cs"/>
          <w:rtl/>
          <w:lang w:eastAsia="zh-CN"/>
        </w:rPr>
        <w:t>بسبعة</w:t>
      </w:r>
      <w:r w:rsidRPr="003527D4">
        <w:rPr>
          <w:rFonts w:eastAsia="SimSun"/>
          <w:rtl/>
          <w:lang w:eastAsia="zh-CN"/>
        </w:rPr>
        <w:t xml:space="preserve"> </w:t>
      </w:r>
      <w:r w:rsidRPr="003527D4">
        <w:rPr>
          <w:rFonts w:eastAsia="SimSun" w:hint="cs"/>
          <w:rtl/>
          <w:lang w:eastAsia="zh-CN" w:bidi="ar-SA"/>
        </w:rPr>
        <w:t xml:space="preserve">مرتكزات </w:t>
      </w:r>
      <w:r>
        <w:rPr>
          <w:rFonts w:eastAsia="SimSun" w:hint="cs"/>
          <w:rtl/>
          <w:lang w:eastAsia="zh-CN" w:bidi="ar-SA"/>
        </w:rPr>
        <w:t>نقطية</w:t>
      </w:r>
      <w:r w:rsidRPr="003527D4">
        <w:rPr>
          <w:rFonts w:eastAsia="SimSun"/>
          <w:rtl/>
          <w:lang w:eastAsia="zh-CN"/>
        </w:rPr>
        <w:t xml:space="preserve"> لفظية</w:t>
      </w:r>
    </w:p>
    <w:p w14:paraId="3EEC897E" w14:textId="284B39E1" w:rsidR="0076228E" w:rsidRDefault="00167C6B" w:rsidP="004F6CC3">
      <w:pPr>
        <w:pStyle w:val="Figure"/>
        <w:spacing w:after="120"/>
        <w:rPr>
          <w:lang w:val="fr-FR" w:bidi="ar-EG"/>
        </w:rPr>
      </w:pPr>
      <w:r>
        <w:rPr>
          <w:noProof/>
          <w:lang w:val="en-GB"/>
        </w:rPr>
        <mc:AlternateContent>
          <mc:Choice Requires="wpg">
            <w:drawing>
              <wp:anchor distT="0" distB="0" distL="114300" distR="114300" simplePos="0" relativeHeight="251722240" behindDoc="0" locked="0" layoutInCell="1" allowOverlap="1" wp14:anchorId="7A62E23F" wp14:editId="442FFDE0">
                <wp:simplePos x="0" y="0"/>
                <wp:positionH relativeFrom="column">
                  <wp:posOffset>2902667</wp:posOffset>
                </wp:positionH>
                <wp:positionV relativeFrom="paragraph">
                  <wp:posOffset>131445</wp:posOffset>
                </wp:positionV>
                <wp:extent cx="717550" cy="1423035"/>
                <wp:effectExtent l="0" t="0" r="6350" b="5715"/>
                <wp:wrapNone/>
                <wp:docPr id="52" name="Group 52"/>
                <wp:cNvGraphicFramePr/>
                <a:graphic xmlns:a="http://schemas.openxmlformats.org/drawingml/2006/main">
                  <a:graphicData uri="http://schemas.microsoft.com/office/word/2010/wordprocessingGroup">
                    <wpg:wgp>
                      <wpg:cNvGrpSpPr/>
                      <wpg:grpSpPr>
                        <a:xfrm>
                          <a:off x="0" y="0"/>
                          <a:ext cx="717550" cy="1423035"/>
                          <a:chOff x="0" y="0"/>
                          <a:chExt cx="717550" cy="1423035"/>
                        </a:xfrm>
                      </wpg:grpSpPr>
                      <wps:wsp>
                        <wps:cNvPr id="44" name="Text Box 44"/>
                        <wps:cNvSpPr txBox="1"/>
                        <wps:spPr>
                          <a:xfrm>
                            <a:off x="0" y="0"/>
                            <a:ext cx="635635" cy="165735"/>
                          </a:xfrm>
                          <a:prstGeom prst="rect">
                            <a:avLst/>
                          </a:prstGeom>
                          <a:solidFill>
                            <a:sysClr val="window" lastClr="FFFFFF"/>
                          </a:solidFill>
                          <a:ln w="6350">
                            <a:noFill/>
                          </a:ln>
                          <a:effectLst/>
                        </wps:spPr>
                        <wps:txbx>
                          <w:txbxContent>
                            <w:p w14:paraId="749D999A" w14:textId="77777777" w:rsidR="00C524AF" w:rsidRPr="00B3105B" w:rsidRDefault="00C524AF" w:rsidP="00D76218">
                              <w:pPr>
                                <w:spacing w:before="0"/>
                                <w:jc w:val="center"/>
                                <w:rPr>
                                  <w:sz w:val="18"/>
                                  <w:szCs w:val="24"/>
                                  <w:lang w:bidi="ar-EG"/>
                                </w:rPr>
                              </w:pPr>
                              <w:r>
                                <w:rPr>
                                  <w:rFonts w:hint="cs"/>
                                  <w:sz w:val="18"/>
                                  <w:szCs w:val="24"/>
                                  <w:rtl/>
                                  <w:lang w:bidi="ar-EG"/>
                                </w:rPr>
                                <w:t>أفضل كثيرا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2700" y="241300"/>
                            <a:ext cx="514350" cy="166172"/>
                          </a:xfrm>
                          <a:prstGeom prst="rect">
                            <a:avLst/>
                          </a:prstGeom>
                          <a:solidFill>
                            <a:sysClr val="window" lastClr="FFFFFF"/>
                          </a:solidFill>
                          <a:ln w="6350">
                            <a:noFill/>
                          </a:ln>
                          <a:effectLst/>
                        </wps:spPr>
                        <wps:txbx>
                          <w:txbxContent>
                            <w:p w14:paraId="60B2ECB7" w14:textId="77777777" w:rsidR="00C524AF" w:rsidRPr="00B3105B" w:rsidRDefault="00C524AF" w:rsidP="00D76218">
                              <w:pPr>
                                <w:spacing w:before="0"/>
                                <w:jc w:val="center"/>
                                <w:rPr>
                                  <w:sz w:val="18"/>
                                  <w:szCs w:val="24"/>
                                  <w:lang w:bidi="ar-EG"/>
                                </w:rPr>
                              </w:pPr>
                              <w:r>
                                <w:rPr>
                                  <w:rFonts w:hint="cs"/>
                                  <w:sz w:val="18"/>
                                  <w:szCs w:val="24"/>
                                  <w:rtl/>
                                  <w:lang w:bidi="ar-EG"/>
                                </w:rPr>
                                <w:t>أفضل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2700" y="520700"/>
                            <a:ext cx="699967" cy="165735"/>
                          </a:xfrm>
                          <a:prstGeom prst="rect">
                            <a:avLst/>
                          </a:prstGeom>
                          <a:solidFill>
                            <a:sysClr val="window" lastClr="FFFFFF"/>
                          </a:solidFill>
                          <a:ln w="6350">
                            <a:noFill/>
                          </a:ln>
                          <a:effectLst/>
                        </wps:spPr>
                        <wps:txbx>
                          <w:txbxContent>
                            <w:p w14:paraId="0E9615C8" w14:textId="77777777" w:rsidR="00C524AF" w:rsidRPr="00B3105B" w:rsidRDefault="00C524AF" w:rsidP="00D76218">
                              <w:pPr>
                                <w:spacing w:before="0"/>
                                <w:jc w:val="center"/>
                                <w:rPr>
                                  <w:sz w:val="18"/>
                                  <w:szCs w:val="24"/>
                                  <w:lang w:bidi="ar-EG"/>
                                </w:rPr>
                              </w:pPr>
                              <w:r>
                                <w:rPr>
                                  <w:rFonts w:hint="cs"/>
                                  <w:sz w:val="18"/>
                                  <w:szCs w:val="24"/>
                                  <w:rtl/>
                                  <w:lang w:bidi="ar-EG"/>
                                </w:rPr>
                                <w:t>أفضل قليلاً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2700" y="768350"/>
                            <a:ext cx="577850" cy="166172"/>
                          </a:xfrm>
                          <a:prstGeom prst="rect">
                            <a:avLst/>
                          </a:prstGeom>
                          <a:solidFill>
                            <a:sysClr val="window" lastClr="FFFFFF"/>
                          </a:solidFill>
                          <a:ln w="6350">
                            <a:noFill/>
                          </a:ln>
                          <a:effectLst/>
                        </wps:spPr>
                        <wps:txbx>
                          <w:txbxContent>
                            <w:p w14:paraId="398C18E1" w14:textId="77777777" w:rsidR="00C524AF" w:rsidRPr="00B3105B" w:rsidRDefault="00C524AF" w:rsidP="00D76218">
                              <w:pPr>
                                <w:spacing w:before="0"/>
                                <w:jc w:val="center"/>
                                <w:rPr>
                                  <w:sz w:val="18"/>
                                  <w:szCs w:val="24"/>
                                  <w:lang w:bidi="ar-EG"/>
                                </w:rPr>
                              </w:pPr>
                              <w:r>
                                <w:rPr>
                                  <w:rFonts w:hint="cs"/>
                                  <w:sz w:val="18"/>
                                  <w:szCs w:val="24"/>
                                  <w:rtl/>
                                  <w:lang w:bidi="ar-EG"/>
                                </w:rPr>
                                <w:t>سيان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6350" y="1003300"/>
                            <a:ext cx="711200" cy="182245"/>
                          </a:xfrm>
                          <a:prstGeom prst="rect">
                            <a:avLst/>
                          </a:prstGeom>
                          <a:solidFill>
                            <a:sysClr val="window" lastClr="FFFFFF"/>
                          </a:solidFill>
                          <a:ln w="6350">
                            <a:noFill/>
                          </a:ln>
                          <a:effectLst/>
                        </wps:spPr>
                        <wps:txbx>
                          <w:txbxContent>
                            <w:p w14:paraId="6A1C5AFF" w14:textId="77777777" w:rsidR="00C524AF" w:rsidRPr="00B3105B" w:rsidRDefault="00C524AF" w:rsidP="00D76218">
                              <w:pPr>
                                <w:spacing w:before="0"/>
                                <w:jc w:val="center"/>
                                <w:rPr>
                                  <w:sz w:val="18"/>
                                  <w:szCs w:val="24"/>
                                  <w:lang w:bidi="ar-EG"/>
                                </w:rPr>
                              </w:pPr>
                              <w:r>
                                <w:rPr>
                                  <w:rFonts w:hint="cs"/>
                                  <w:sz w:val="18"/>
                                  <w:szCs w:val="24"/>
                                  <w:rtl/>
                                  <w:lang w:bidi="ar-EG"/>
                                </w:rPr>
                                <w:t>أسوأ قليلاً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2700" y="1257300"/>
                            <a:ext cx="609600" cy="165735"/>
                          </a:xfrm>
                          <a:prstGeom prst="rect">
                            <a:avLst/>
                          </a:prstGeom>
                          <a:solidFill>
                            <a:sysClr val="window" lastClr="FFFFFF"/>
                          </a:solidFill>
                          <a:ln w="6350">
                            <a:noFill/>
                          </a:ln>
                          <a:effectLst/>
                        </wps:spPr>
                        <wps:txbx>
                          <w:txbxContent>
                            <w:p w14:paraId="76982A4A" w14:textId="51A66B0E" w:rsidR="00C524AF" w:rsidRDefault="00C524AF" w:rsidP="00D76218">
                              <w:pPr>
                                <w:spacing w:before="0"/>
                                <w:jc w:val="center"/>
                                <w:rPr>
                                  <w:sz w:val="18"/>
                                  <w:szCs w:val="24"/>
                                  <w:lang w:bidi="ar-EG"/>
                                </w:rPr>
                              </w:pPr>
                              <w:r>
                                <w:rPr>
                                  <w:rFonts w:hint="cs"/>
                                  <w:sz w:val="18"/>
                                  <w:szCs w:val="24"/>
                                  <w:rtl/>
                                  <w:lang w:bidi="ar-EG"/>
                                </w:rPr>
                                <w:t>أسوأ</w:t>
                              </w:r>
                            </w:p>
                            <w:p w14:paraId="7865C6FB" w14:textId="77777777" w:rsidR="00167C6B" w:rsidRPr="00B3105B" w:rsidRDefault="00167C6B" w:rsidP="00D76218">
                              <w:pPr>
                                <w:spacing w:before="0"/>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62E23F" id="Group 52" o:spid="_x0000_s1036" style="position:absolute;left:0;text-align:left;margin-left:228.55pt;margin-top:10.35pt;width:56.5pt;height:112.05pt;z-index:251722240;mso-height-relative:margin" coordsize="7175,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">
                <v:shape id="Text Box 44" o:spid="_x0000_s1037" type="#_x0000_t202" style="position:absolute;width:63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" fillcolor="window" stroked="f" strokeweight=".5pt">
                  <v:textbox inset="0,0,0,0">
                    <w:txbxContent>
                      <w:p w14:paraId="749D999A" w14:textId="77777777" w:rsidR="00C524AF" w:rsidRPr="00B3105B" w:rsidRDefault="00C524AF" w:rsidP="00D76218">
                        <w:pPr>
                          <w:spacing w:before="0"/>
                          <w:jc w:val="center"/>
                          <w:rPr>
                            <w:sz w:val="18"/>
                            <w:szCs w:val="24"/>
                            <w:lang w:bidi="ar-EG"/>
                          </w:rPr>
                        </w:pPr>
                        <w:r>
                          <w:rPr>
                            <w:rFonts w:hint="cs"/>
                            <w:sz w:val="18"/>
                            <w:szCs w:val="24"/>
                            <w:rtl/>
                            <w:lang w:bidi="ar-EG"/>
                          </w:rPr>
                          <w:t>أفضل كثيرا</w:t>
                        </w:r>
                      </w:p>
                    </w:txbxContent>
                  </v:textbox>
                </v:shape>
                <v:shape id="Text Box 45" o:spid="_x0000_s1038" type="#_x0000_t202" style="position:absolute;left:127;top:2413;width:514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" fillcolor="window" stroked="f" strokeweight=".5pt">
                  <v:textbox inset="0,0,0,0">
                    <w:txbxContent>
                      <w:p w14:paraId="60B2ECB7" w14:textId="77777777" w:rsidR="00C524AF" w:rsidRPr="00B3105B" w:rsidRDefault="00C524AF" w:rsidP="00D76218">
                        <w:pPr>
                          <w:spacing w:before="0"/>
                          <w:jc w:val="center"/>
                          <w:rPr>
                            <w:sz w:val="18"/>
                            <w:szCs w:val="24"/>
                            <w:lang w:bidi="ar-EG"/>
                          </w:rPr>
                        </w:pPr>
                        <w:r>
                          <w:rPr>
                            <w:rFonts w:hint="cs"/>
                            <w:sz w:val="18"/>
                            <w:szCs w:val="24"/>
                            <w:rtl/>
                            <w:lang w:bidi="ar-EG"/>
                          </w:rPr>
                          <w:t>أفضل</w:t>
                        </w:r>
                      </w:p>
                    </w:txbxContent>
                  </v:textbox>
                </v:shape>
                <v:shape id="Text Box 46" o:spid="_x0000_s1039" type="#_x0000_t202" style="position:absolute;left:127;top:5207;width:699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" fillcolor="window" stroked="f" strokeweight=".5pt">
                  <v:textbox inset="0,0,0,0">
                    <w:txbxContent>
                      <w:p w14:paraId="0E9615C8" w14:textId="77777777" w:rsidR="00C524AF" w:rsidRPr="00B3105B" w:rsidRDefault="00C524AF" w:rsidP="00D76218">
                        <w:pPr>
                          <w:spacing w:before="0"/>
                          <w:jc w:val="center"/>
                          <w:rPr>
                            <w:sz w:val="18"/>
                            <w:szCs w:val="24"/>
                            <w:lang w:bidi="ar-EG"/>
                          </w:rPr>
                        </w:pPr>
                        <w:r>
                          <w:rPr>
                            <w:rFonts w:hint="cs"/>
                            <w:sz w:val="18"/>
                            <w:szCs w:val="24"/>
                            <w:rtl/>
                            <w:lang w:bidi="ar-EG"/>
                          </w:rPr>
                          <w:t>أفضل قليلاً</w:t>
                        </w:r>
                      </w:p>
                    </w:txbxContent>
                  </v:textbox>
                </v:shape>
                <v:shape id="Text Box 47" o:spid="_x0000_s1040" type="#_x0000_t202" style="position:absolute;left:127;top:7683;width:577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" fillcolor="window" stroked="f" strokeweight=".5pt">
                  <v:textbox inset="0,0,0,0">
                    <w:txbxContent>
                      <w:p w14:paraId="398C18E1" w14:textId="77777777" w:rsidR="00C524AF" w:rsidRPr="00B3105B" w:rsidRDefault="00C524AF" w:rsidP="00D76218">
                        <w:pPr>
                          <w:spacing w:before="0"/>
                          <w:jc w:val="center"/>
                          <w:rPr>
                            <w:sz w:val="18"/>
                            <w:szCs w:val="24"/>
                            <w:lang w:bidi="ar-EG"/>
                          </w:rPr>
                        </w:pPr>
                        <w:r>
                          <w:rPr>
                            <w:rFonts w:hint="cs"/>
                            <w:sz w:val="18"/>
                            <w:szCs w:val="24"/>
                            <w:rtl/>
                            <w:lang w:bidi="ar-EG"/>
                          </w:rPr>
                          <w:t>سيان</w:t>
                        </w:r>
                      </w:p>
                    </w:txbxContent>
                  </v:textbox>
                </v:shape>
                <v:shape id="Text Box 48" o:spid="_x0000_s1041" type="#_x0000_t202" style="position:absolute;left:63;top:10033;width:71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" fillcolor="window" stroked="f" strokeweight=".5pt">
                  <v:textbox inset="0,0,0,0">
                    <w:txbxContent>
                      <w:p w14:paraId="6A1C5AFF" w14:textId="77777777" w:rsidR="00C524AF" w:rsidRPr="00B3105B" w:rsidRDefault="00C524AF" w:rsidP="00D76218">
                        <w:pPr>
                          <w:spacing w:before="0"/>
                          <w:jc w:val="center"/>
                          <w:rPr>
                            <w:sz w:val="18"/>
                            <w:szCs w:val="24"/>
                            <w:lang w:bidi="ar-EG"/>
                          </w:rPr>
                        </w:pPr>
                        <w:r>
                          <w:rPr>
                            <w:rFonts w:hint="cs"/>
                            <w:sz w:val="18"/>
                            <w:szCs w:val="24"/>
                            <w:rtl/>
                            <w:lang w:bidi="ar-EG"/>
                          </w:rPr>
                          <w:t>أسوأ قليلاً</w:t>
                        </w:r>
                      </w:p>
                    </w:txbxContent>
                  </v:textbox>
                </v:shape>
                <v:shape id="Text Box 49" o:spid="_x0000_s1042" type="#_x0000_t202" style="position:absolute;left:127;top:12573;width:609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" fillcolor="window" stroked="f" strokeweight=".5pt">
                  <v:textbox inset="0,0,0,0">
                    <w:txbxContent>
                      <w:p w14:paraId="76982A4A" w14:textId="51A66B0E" w:rsidR="00C524AF" w:rsidRDefault="00C524AF" w:rsidP="00D76218">
                        <w:pPr>
                          <w:spacing w:before="0"/>
                          <w:jc w:val="center"/>
                          <w:rPr>
                            <w:sz w:val="18"/>
                            <w:szCs w:val="24"/>
                            <w:lang w:bidi="ar-EG"/>
                          </w:rPr>
                        </w:pPr>
                        <w:r>
                          <w:rPr>
                            <w:rFonts w:hint="cs"/>
                            <w:sz w:val="18"/>
                            <w:szCs w:val="24"/>
                            <w:rtl/>
                            <w:lang w:bidi="ar-EG"/>
                          </w:rPr>
                          <w:t>أسوأ</w:t>
                        </w:r>
                      </w:p>
                      <w:p w14:paraId="7865C6FB" w14:textId="77777777" w:rsidR="00167C6B" w:rsidRPr="00B3105B" w:rsidRDefault="00167C6B" w:rsidP="00D76218">
                        <w:pPr>
                          <w:spacing w:before="0"/>
                          <w:jc w:val="center"/>
                          <w:rPr>
                            <w:sz w:val="18"/>
                            <w:szCs w:val="24"/>
                            <w:lang w:bidi="ar-EG"/>
                          </w:rPr>
                        </w:pPr>
                      </w:p>
                    </w:txbxContent>
                  </v:textbox>
                </v:shape>
              </v:group>
            </w:pict>
          </mc:Fallback>
        </mc:AlternateContent>
      </w:r>
      <w:r>
        <w:rPr>
          <w:noProof/>
          <w:lang w:val="en-GB"/>
        </w:rPr>
        <mc:AlternateContent>
          <mc:Choice Requires="wps">
            <w:drawing>
              <wp:anchor distT="0" distB="0" distL="114300" distR="114300" simplePos="0" relativeHeight="251724288" behindDoc="0" locked="0" layoutInCell="1" allowOverlap="1" wp14:anchorId="7A1F49B1" wp14:editId="002B5591">
                <wp:simplePos x="0" y="0"/>
                <wp:positionH relativeFrom="column">
                  <wp:posOffset>2926689</wp:posOffset>
                </wp:positionH>
                <wp:positionV relativeFrom="paragraph">
                  <wp:posOffset>1628279</wp:posOffset>
                </wp:positionV>
                <wp:extent cx="609600" cy="165735"/>
                <wp:effectExtent l="0" t="0" r="0" b="5715"/>
                <wp:wrapNone/>
                <wp:docPr id="50" name="Text Box 50"/>
                <wp:cNvGraphicFramePr/>
                <a:graphic xmlns:a="http://schemas.openxmlformats.org/drawingml/2006/main">
                  <a:graphicData uri="http://schemas.microsoft.com/office/word/2010/wordprocessingShape">
                    <wps:wsp>
                      <wps:cNvSpPr txBox="1"/>
                      <wps:spPr>
                        <a:xfrm>
                          <a:off x="0" y="0"/>
                          <a:ext cx="609600" cy="165735"/>
                        </a:xfrm>
                        <a:prstGeom prst="rect">
                          <a:avLst/>
                        </a:prstGeom>
                        <a:solidFill>
                          <a:sysClr val="window" lastClr="FFFFFF"/>
                        </a:solidFill>
                        <a:ln w="6350">
                          <a:noFill/>
                        </a:ln>
                        <a:effectLst/>
                      </wps:spPr>
                      <wps:txbx>
                        <w:txbxContent>
                          <w:p w14:paraId="5050D731" w14:textId="77777777" w:rsidR="00C524AF" w:rsidRPr="00B3105B" w:rsidRDefault="00C524AF" w:rsidP="00D76218">
                            <w:pPr>
                              <w:spacing w:before="0"/>
                              <w:jc w:val="center"/>
                              <w:rPr>
                                <w:sz w:val="18"/>
                                <w:szCs w:val="24"/>
                                <w:lang w:bidi="ar-EG"/>
                              </w:rPr>
                            </w:pPr>
                            <w:r>
                              <w:rPr>
                                <w:rFonts w:hint="cs"/>
                                <w:sz w:val="18"/>
                                <w:szCs w:val="24"/>
                                <w:rtl/>
                                <w:lang w:bidi="ar-EG"/>
                              </w:rPr>
                              <w:t>أسوأ كثيرا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F49B1" id="Text Box 50" o:spid="_x0000_s1043" type="#_x0000_t202" style="position:absolute;left:0;text-align:left;margin-left:230.45pt;margin-top:128.2pt;width:48pt;height:13.0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" fillcolor="window" stroked="f" strokeweight=".5pt">
                <v:textbox inset="0,0,0,0">
                  <w:txbxContent>
                    <w:p w14:paraId="5050D731" w14:textId="77777777" w:rsidR="00C524AF" w:rsidRPr="00B3105B" w:rsidRDefault="00C524AF" w:rsidP="00D76218">
                      <w:pPr>
                        <w:spacing w:before="0"/>
                        <w:jc w:val="center"/>
                        <w:rPr>
                          <w:sz w:val="18"/>
                          <w:szCs w:val="24"/>
                          <w:lang w:bidi="ar-EG"/>
                        </w:rPr>
                      </w:pPr>
                      <w:r>
                        <w:rPr>
                          <w:rFonts w:hint="cs"/>
                          <w:sz w:val="18"/>
                          <w:szCs w:val="24"/>
                          <w:rtl/>
                          <w:lang w:bidi="ar-EG"/>
                        </w:rPr>
                        <w:t>أسوأ كثيرا</w:t>
                      </w:r>
                    </w:p>
                  </w:txbxContent>
                </v:textbox>
              </v:shape>
            </w:pict>
          </mc:Fallback>
        </mc:AlternateContent>
      </w:r>
      <w:r w:rsidR="0076228E" w:rsidRPr="001F3B3F">
        <w:rPr>
          <w:noProof/>
          <w:lang w:val="en-GB"/>
        </w:rPr>
        <w:drawing>
          <wp:inline distT="0" distB="0" distL="0" distR="0" wp14:anchorId="49733E92" wp14:editId="197E5154">
            <wp:extent cx="1271019" cy="18501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284-04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019" cy="1850140"/>
                    </a:xfrm>
                    <a:prstGeom prst="rect">
                      <a:avLst/>
                    </a:prstGeom>
                  </pic:spPr>
                </pic:pic>
              </a:graphicData>
            </a:graphic>
          </wp:inline>
        </w:drawing>
      </w:r>
    </w:p>
    <w:p w14:paraId="313B1A34" w14:textId="77777777" w:rsidR="00167C6B" w:rsidRDefault="00167C6B" w:rsidP="00167C6B">
      <w:pPr>
        <w:rPr>
          <w:rFonts w:eastAsia="SimSun"/>
          <w:lang w:eastAsia="zh-CN"/>
        </w:rPr>
      </w:pPr>
    </w:p>
    <w:p w14:paraId="6AFF1C11" w14:textId="179E5BF9" w:rsidR="0076228E" w:rsidRDefault="0076228E" w:rsidP="0076228E">
      <w:pPr>
        <w:pStyle w:val="FigureNo"/>
        <w:rPr>
          <w:rFonts w:eastAsia="SimSun"/>
          <w:lang w:eastAsia="zh-CN"/>
        </w:rPr>
      </w:pPr>
      <w:r>
        <w:rPr>
          <w:rFonts w:eastAsia="SimSun" w:hint="cs"/>
          <w:rtl/>
          <w:lang w:eastAsia="zh-CN"/>
        </w:rPr>
        <w:t xml:space="preserve">الشكل </w:t>
      </w:r>
      <w:r>
        <w:rPr>
          <w:rFonts w:eastAsia="SimSun"/>
          <w:lang w:eastAsia="zh-CN"/>
        </w:rPr>
        <w:t>5</w:t>
      </w:r>
    </w:p>
    <w:p w14:paraId="57E4AFFC" w14:textId="77777777" w:rsidR="003527D4" w:rsidRPr="003527D4" w:rsidRDefault="003527D4" w:rsidP="00D76218">
      <w:pPr>
        <w:pStyle w:val="FigureTitle"/>
        <w:rPr>
          <w:rFonts w:eastAsia="SimSun"/>
          <w:lang w:eastAsia="zh-CN"/>
        </w:rPr>
      </w:pPr>
      <w:r w:rsidRPr="003527D4">
        <w:rPr>
          <w:rFonts w:eastAsia="SimSun" w:hint="cs"/>
          <w:rtl/>
          <w:lang w:eastAsia="zh-CN" w:bidi="ar-SA"/>
        </w:rPr>
        <w:t>سلُم</w:t>
      </w:r>
      <w:r w:rsidRPr="003527D4">
        <w:rPr>
          <w:rFonts w:eastAsia="SimSun"/>
          <w:rtl/>
          <w:lang w:eastAsia="zh-CN"/>
        </w:rPr>
        <w:t xml:space="preserve"> المقارنة المستمر ثنائي </w:t>
      </w:r>
      <w:r w:rsidR="00D65650" w:rsidRPr="00D65650">
        <w:rPr>
          <w:rFonts w:eastAsia="SimSun"/>
          <w:rtl/>
          <w:lang w:eastAsia="zh-CN"/>
        </w:rPr>
        <w:t>القطبية</w:t>
      </w:r>
      <w:r w:rsidR="00D65650" w:rsidRPr="00D65650">
        <w:rPr>
          <w:rFonts w:eastAsia="SimSun" w:hint="cs"/>
          <w:rtl/>
          <w:lang w:eastAsia="zh-CN" w:bidi="ar-SY"/>
        </w:rPr>
        <w:t xml:space="preserve"> </w:t>
      </w:r>
      <w:r w:rsidRPr="003527D4">
        <w:rPr>
          <w:rFonts w:eastAsia="SimSun" w:hint="cs"/>
          <w:rtl/>
          <w:lang w:eastAsia="zh-CN" w:bidi="ar-SA"/>
        </w:rPr>
        <w:t>ذو</w:t>
      </w:r>
      <w:r w:rsidRPr="003527D4">
        <w:rPr>
          <w:rFonts w:eastAsia="SimSun"/>
          <w:rtl/>
          <w:lang w:eastAsia="zh-CN"/>
        </w:rPr>
        <w:t xml:space="preserve"> </w:t>
      </w:r>
      <w:r w:rsidR="00D76218">
        <w:rPr>
          <w:rFonts w:eastAsia="SimSun"/>
          <w:lang w:eastAsia="zh-CN"/>
        </w:rPr>
        <w:t>60</w:t>
      </w:r>
      <w:r w:rsidR="00D76218" w:rsidRPr="00D76218">
        <w:rPr>
          <w:rFonts w:eastAsia="SimSun"/>
          <w:u w:val="single"/>
          <w:lang w:eastAsia="zh-CN"/>
        </w:rPr>
        <w:t>+</w:t>
      </w:r>
      <w:r w:rsidRPr="003527D4">
        <w:rPr>
          <w:rFonts w:eastAsia="SimSun"/>
          <w:rtl/>
          <w:lang w:eastAsia="zh-CN"/>
        </w:rPr>
        <w:t xml:space="preserve"> نقطة </w:t>
      </w:r>
      <w:r w:rsidR="005D19E4">
        <w:rPr>
          <w:rFonts w:eastAsia="SimSun" w:hint="cs"/>
          <w:rtl/>
          <w:lang w:eastAsia="zh-CN"/>
        </w:rPr>
        <w:t>بستة</w:t>
      </w:r>
      <w:r w:rsidRPr="003527D4">
        <w:rPr>
          <w:rFonts w:eastAsia="SimSun"/>
          <w:rtl/>
          <w:lang w:eastAsia="zh-CN"/>
        </w:rPr>
        <w:t xml:space="preserve"> </w:t>
      </w:r>
      <w:r w:rsidRPr="003527D4">
        <w:rPr>
          <w:rFonts w:eastAsia="SimSun" w:hint="cs"/>
          <w:rtl/>
          <w:lang w:eastAsia="zh-CN" w:bidi="ar-SA"/>
        </w:rPr>
        <w:t xml:space="preserve">مرتكزات </w:t>
      </w:r>
      <w:r>
        <w:rPr>
          <w:rFonts w:eastAsia="SimSun" w:hint="cs"/>
          <w:rtl/>
          <w:lang w:eastAsia="zh-CN" w:bidi="ar-SA"/>
        </w:rPr>
        <w:t>موضعية</w:t>
      </w:r>
      <w:r w:rsidRPr="003527D4">
        <w:rPr>
          <w:rFonts w:eastAsia="SimSun"/>
          <w:rtl/>
          <w:lang w:eastAsia="zh-CN"/>
        </w:rPr>
        <w:t xml:space="preserve"> لفظية</w:t>
      </w:r>
    </w:p>
    <w:p w14:paraId="7B404177" w14:textId="22600563" w:rsidR="0076228E" w:rsidRDefault="00167C6B" w:rsidP="004F6CC3">
      <w:pPr>
        <w:pStyle w:val="Figure"/>
        <w:spacing w:after="120"/>
        <w:rPr>
          <w:lang w:bidi="ar-EG"/>
        </w:rPr>
      </w:pPr>
      <w:r>
        <w:rPr>
          <w:noProof/>
          <w:lang w:val="en-GB"/>
        </w:rPr>
        <mc:AlternateContent>
          <mc:Choice Requires="wpg">
            <w:drawing>
              <wp:anchor distT="0" distB="0" distL="114300" distR="114300" simplePos="0" relativeHeight="251735552" behindDoc="0" locked="0" layoutInCell="1" allowOverlap="1" wp14:anchorId="23364C0E" wp14:editId="1E02B918">
                <wp:simplePos x="0" y="0"/>
                <wp:positionH relativeFrom="column">
                  <wp:posOffset>2899410</wp:posOffset>
                </wp:positionH>
                <wp:positionV relativeFrom="paragraph">
                  <wp:posOffset>240112</wp:posOffset>
                </wp:positionV>
                <wp:extent cx="737870" cy="1169035"/>
                <wp:effectExtent l="0" t="0" r="5080" b="0"/>
                <wp:wrapNone/>
                <wp:docPr id="87" name="Group 87"/>
                <wp:cNvGraphicFramePr/>
                <a:graphic xmlns:a="http://schemas.openxmlformats.org/drawingml/2006/main">
                  <a:graphicData uri="http://schemas.microsoft.com/office/word/2010/wordprocessingGroup">
                    <wpg:wgp>
                      <wpg:cNvGrpSpPr/>
                      <wpg:grpSpPr>
                        <a:xfrm>
                          <a:off x="0" y="0"/>
                          <a:ext cx="737870" cy="1169035"/>
                          <a:chOff x="0" y="0"/>
                          <a:chExt cx="738067" cy="1169035"/>
                        </a:xfrm>
                      </wpg:grpSpPr>
                      <wps:wsp>
                        <wps:cNvPr id="53" name="Text Box 53"/>
                        <wps:cNvSpPr txBox="1"/>
                        <wps:spPr>
                          <a:xfrm>
                            <a:off x="6350" y="0"/>
                            <a:ext cx="635635" cy="165735"/>
                          </a:xfrm>
                          <a:prstGeom prst="rect">
                            <a:avLst/>
                          </a:prstGeom>
                          <a:solidFill>
                            <a:sysClr val="window" lastClr="FFFFFF"/>
                          </a:solidFill>
                          <a:ln w="6350">
                            <a:noFill/>
                          </a:ln>
                          <a:effectLst/>
                        </wps:spPr>
                        <wps:txbx>
                          <w:txbxContent>
                            <w:p w14:paraId="168231F0" w14:textId="77777777" w:rsidR="00C524AF" w:rsidRPr="00B3105B" w:rsidRDefault="00C524AF" w:rsidP="00D76218">
                              <w:pPr>
                                <w:spacing w:before="0"/>
                                <w:jc w:val="center"/>
                                <w:rPr>
                                  <w:sz w:val="18"/>
                                  <w:szCs w:val="24"/>
                                  <w:lang w:bidi="ar-EG"/>
                                </w:rPr>
                              </w:pPr>
                              <w:r>
                                <w:rPr>
                                  <w:rFonts w:hint="cs"/>
                                  <w:sz w:val="18"/>
                                  <w:szCs w:val="24"/>
                                  <w:rtl/>
                                  <w:lang w:bidi="ar-EG"/>
                                </w:rPr>
                                <w:t>أفضل كثيرا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38100" y="247650"/>
                            <a:ext cx="514350" cy="166172"/>
                          </a:xfrm>
                          <a:prstGeom prst="rect">
                            <a:avLst/>
                          </a:prstGeom>
                          <a:solidFill>
                            <a:sysClr val="window" lastClr="FFFFFF"/>
                          </a:solidFill>
                          <a:ln w="6350">
                            <a:noFill/>
                          </a:ln>
                          <a:effectLst/>
                        </wps:spPr>
                        <wps:txbx>
                          <w:txbxContent>
                            <w:p w14:paraId="0D9270A6" w14:textId="77777777" w:rsidR="00C524AF" w:rsidRPr="00B3105B" w:rsidRDefault="00C524AF" w:rsidP="00D76218">
                              <w:pPr>
                                <w:spacing w:before="0"/>
                                <w:jc w:val="center"/>
                                <w:rPr>
                                  <w:sz w:val="18"/>
                                  <w:szCs w:val="24"/>
                                  <w:lang w:bidi="ar-EG"/>
                                </w:rPr>
                              </w:pPr>
                              <w:r>
                                <w:rPr>
                                  <w:rFonts w:hint="cs"/>
                                  <w:sz w:val="18"/>
                                  <w:szCs w:val="24"/>
                                  <w:rtl/>
                                  <w:lang w:bidi="ar-EG"/>
                                </w:rPr>
                                <w:t>أفضل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38100" y="495300"/>
                            <a:ext cx="699967" cy="165735"/>
                          </a:xfrm>
                          <a:prstGeom prst="rect">
                            <a:avLst/>
                          </a:prstGeom>
                          <a:solidFill>
                            <a:sysClr val="window" lastClr="FFFFFF"/>
                          </a:solidFill>
                          <a:ln w="6350">
                            <a:noFill/>
                          </a:ln>
                          <a:effectLst/>
                        </wps:spPr>
                        <wps:txbx>
                          <w:txbxContent>
                            <w:p w14:paraId="6307A1E6" w14:textId="77777777" w:rsidR="00C524AF" w:rsidRPr="00B3105B" w:rsidRDefault="00C524AF" w:rsidP="00D76218">
                              <w:pPr>
                                <w:spacing w:before="0"/>
                                <w:jc w:val="center"/>
                                <w:rPr>
                                  <w:sz w:val="18"/>
                                  <w:szCs w:val="24"/>
                                  <w:lang w:bidi="ar-EG"/>
                                </w:rPr>
                              </w:pPr>
                              <w:r>
                                <w:rPr>
                                  <w:rFonts w:hint="cs"/>
                                  <w:sz w:val="18"/>
                                  <w:szCs w:val="24"/>
                                  <w:rtl/>
                                  <w:lang w:bidi="ar-EG"/>
                                </w:rPr>
                                <w:t>أفضل قليلاً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25400" y="749300"/>
                            <a:ext cx="711200" cy="182245"/>
                          </a:xfrm>
                          <a:prstGeom prst="rect">
                            <a:avLst/>
                          </a:prstGeom>
                          <a:solidFill>
                            <a:sysClr val="window" lastClr="FFFFFF"/>
                          </a:solidFill>
                          <a:ln w="6350">
                            <a:noFill/>
                          </a:ln>
                          <a:effectLst/>
                        </wps:spPr>
                        <wps:txbx>
                          <w:txbxContent>
                            <w:p w14:paraId="0842EFC8" w14:textId="77777777" w:rsidR="00C524AF" w:rsidRPr="00B3105B" w:rsidRDefault="00C524AF" w:rsidP="00D76218">
                              <w:pPr>
                                <w:spacing w:before="0"/>
                                <w:jc w:val="center"/>
                                <w:rPr>
                                  <w:sz w:val="18"/>
                                  <w:szCs w:val="24"/>
                                  <w:lang w:bidi="ar-EG"/>
                                </w:rPr>
                              </w:pPr>
                              <w:r>
                                <w:rPr>
                                  <w:rFonts w:hint="cs"/>
                                  <w:sz w:val="18"/>
                                  <w:szCs w:val="24"/>
                                  <w:rtl/>
                                  <w:lang w:bidi="ar-EG"/>
                                </w:rPr>
                                <w:t>أسوأ قليلاً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0" y="1003300"/>
                            <a:ext cx="609600" cy="165735"/>
                          </a:xfrm>
                          <a:prstGeom prst="rect">
                            <a:avLst/>
                          </a:prstGeom>
                          <a:solidFill>
                            <a:sysClr val="window" lastClr="FFFFFF"/>
                          </a:solidFill>
                          <a:ln w="6350">
                            <a:noFill/>
                          </a:ln>
                          <a:effectLst/>
                        </wps:spPr>
                        <wps:txbx>
                          <w:txbxContent>
                            <w:p w14:paraId="08FB176E" w14:textId="77777777" w:rsidR="00C524AF" w:rsidRPr="00B3105B" w:rsidRDefault="00C524AF" w:rsidP="00D76218">
                              <w:pPr>
                                <w:spacing w:before="0"/>
                                <w:jc w:val="center"/>
                                <w:rPr>
                                  <w:sz w:val="18"/>
                                  <w:szCs w:val="24"/>
                                  <w:lang w:bidi="ar-EG"/>
                                </w:rPr>
                              </w:pPr>
                              <w:r>
                                <w:rPr>
                                  <w:rFonts w:hint="cs"/>
                                  <w:sz w:val="18"/>
                                  <w:szCs w:val="24"/>
                                  <w:rtl/>
                                  <w:lang w:bidi="ar-EG"/>
                                </w:rPr>
                                <w:t>أسوأ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364C0E" id="Group 87" o:spid="_x0000_s1044" style="position:absolute;left:0;text-align:left;margin-left:228.3pt;margin-top:18.9pt;width:58.1pt;height:92.05pt;z-index:251735552" coordsize="7380,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">
                <v:shape id="Text Box 53" o:spid="_x0000_s1045" type="#_x0000_t202" style="position:absolute;left:63;width:635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" fillcolor="window" stroked="f" strokeweight=".5pt">
                  <v:textbox inset="0,0,0,0">
                    <w:txbxContent>
                      <w:p w14:paraId="168231F0" w14:textId="77777777" w:rsidR="00C524AF" w:rsidRPr="00B3105B" w:rsidRDefault="00C524AF" w:rsidP="00D76218">
                        <w:pPr>
                          <w:spacing w:before="0"/>
                          <w:jc w:val="center"/>
                          <w:rPr>
                            <w:sz w:val="18"/>
                            <w:szCs w:val="24"/>
                            <w:lang w:bidi="ar-EG"/>
                          </w:rPr>
                        </w:pPr>
                        <w:r>
                          <w:rPr>
                            <w:rFonts w:hint="cs"/>
                            <w:sz w:val="18"/>
                            <w:szCs w:val="24"/>
                            <w:rtl/>
                            <w:lang w:bidi="ar-EG"/>
                          </w:rPr>
                          <w:t>أفضل كثيرا</w:t>
                        </w:r>
                      </w:p>
                    </w:txbxContent>
                  </v:textbox>
                </v:shape>
                <v:shape id="Text Box 54" o:spid="_x0000_s1046" type="#_x0000_t202" style="position:absolute;left:381;top:2476;width:514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" fillcolor="window" stroked="f" strokeweight=".5pt">
                  <v:textbox inset="0,0,0,0">
                    <w:txbxContent>
                      <w:p w14:paraId="0D9270A6" w14:textId="77777777" w:rsidR="00C524AF" w:rsidRPr="00B3105B" w:rsidRDefault="00C524AF" w:rsidP="00D76218">
                        <w:pPr>
                          <w:spacing w:before="0"/>
                          <w:jc w:val="center"/>
                          <w:rPr>
                            <w:sz w:val="18"/>
                            <w:szCs w:val="24"/>
                            <w:lang w:bidi="ar-EG"/>
                          </w:rPr>
                        </w:pPr>
                        <w:r>
                          <w:rPr>
                            <w:rFonts w:hint="cs"/>
                            <w:sz w:val="18"/>
                            <w:szCs w:val="24"/>
                            <w:rtl/>
                            <w:lang w:bidi="ar-EG"/>
                          </w:rPr>
                          <w:t>أفضل</w:t>
                        </w:r>
                      </w:p>
                    </w:txbxContent>
                  </v:textbox>
                </v:shape>
                <v:shape id="Text Box 55" o:spid="_x0000_s1047" type="#_x0000_t202" style="position:absolute;left:381;top:4953;width:699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" fillcolor="window" stroked="f" strokeweight=".5pt">
                  <v:textbox inset="0,0,0,0">
                    <w:txbxContent>
                      <w:p w14:paraId="6307A1E6" w14:textId="77777777" w:rsidR="00C524AF" w:rsidRPr="00B3105B" w:rsidRDefault="00C524AF" w:rsidP="00D76218">
                        <w:pPr>
                          <w:spacing w:before="0"/>
                          <w:jc w:val="center"/>
                          <w:rPr>
                            <w:sz w:val="18"/>
                            <w:szCs w:val="24"/>
                            <w:lang w:bidi="ar-EG"/>
                          </w:rPr>
                        </w:pPr>
                        <w:r>
                          <w:rPr>
                            <w:rFonts w:hint="cs"/>
                            <w:sz w:val="18"/>
                            <w:szCs w:val="24"/>
                            <w:rtl/>
                            <w:lang w:bidi="ar-EG"/>
                          </w:rPr>
                          <w:t>أفضل قليلاً</w:t>
                        </w:r>
                      </w:p>
                    </w:txbxContent>
                  </v:textbox>
                </v:shape>
                <v:shape id="Text Box 57" o:spid="_x0000_s1048" type="#_x0000_t202" style="position:absolute;left:254;top:7493;width:71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" fillcolor="window" stroked="f" strokeweight=".5pt">
                  <v:textbox inset="0,0,0,0">
                    <w:txbxContent>
                      <w:p w14:paraId="0842EFC8" w14:textId="77777777" w:rsidR="00C524AF" w:rsidRPr="00B3105B" w:rsidRDefault="00C524AF" w:rsidP="00D76218">
                        <w:pPr>
                          <w:spacing w:before="0"/>
                          <w:jc w:val="center"/>
                          <w:rPr>
                            <w:sz w:val="18"/>
                            <w:szCs w:val="24"/>
                            <w:lang w:bidi="ar-EG"/>
                          </w:rPr>
                        </w:pPr>
                        <w:r>
                          <w:rPr>
                            <w:rFonts w:hint="cs"/>
                            <w:sz w:val="18"/>
                            <w:szCs w:val="24"/>
                            <w:rtl/>
                            <w:lang w:bidi="ar-EG"/>
                          </w:rPr>
                          <w:t>أسوأ قليلاً</w:t>
                        </w:r>
                      </w:p>
                    </w:txbxContent>
                  </v:textbox>
                </v:shape>
                <v:shape id="Text Box 58" o:spid="_x0000_s1049" type="#_x0000_t202" style="position:absolute;top:10033;width:609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" fillcolor="window" stroked="f" strokeweight=".5pt">
                  <v:textbox inset="0,0,0,0">
                    <w:txbxContent>
                      <w:p w14:paraId="08FB176E" w14:textId="77777777" w:rsidR="00C524AF" w:rsidRPr="00B3105B" w:rsidRDefault="00C524AF" w:rsidP="00D76218">
                        <w:pPr>
                          <w:spacing w:before="0"/>
                          <w:jc w:val="center"/>
                          <w:rPr>
                            <w:sz w:val="18"/>
                            <w:szCs w:val="24"/>
                            <w:lang w:bidi="ar-EG"/>
                          </w:rPr>
                        </w:pPr>
                        <w:r>
                          <w:rPr>
                            <w:rFonts w:hint="cs"/>
                            <w:sz w:val="18"/>
                            <w:szCs w:val="24"/>
                            <w:rtl/>
                            <w:lang w:bidi="ar-EG"/>
                          </w:rPr>
                          <w:t>أسوأ</w:t>
                        </w:r>
                      </w:p>
                    </w:txbxContent>
                  </v:textbox>
                </v:shape>
              </v:group>
            </w:pict>
          </mc:Fallback>
        </mc:AlternateContent>
      </w:r>
      <w:r>
        <w:rPr>
          <w:noProof/>
          <w:lang w:val="en-GB"/>
        </w:rPr>
        <mc:AlternateContent>
          <mc:Choice Requires="wps">
            <w:drawing>
              <wp:anchor distT="0" distB="0" distL="114300" distR="114300" simplePos="0" relativeHeight="251737600" behindDoc="0" locked="0" layoutInCell="1" allowOverlap="1" wp14:anchorId="15006607" wp14:editId="69838AB0">
                <wp:simplePos x="0" y="0"/>
                <wp:positionH relativeFrom="column">
                  <wp:posOffset>2937510</wp:posOffset>
                </wp:positionH>
                <wp:positionV relativeFrom="paragraph">
                  <wp:posOffset>1513922</wp:posOffset>
                </wp:positionV>
                <wp:extent cx="609600" cy="16573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609600" cy="165735"/>
                        </a:xfrm>
                        <a:prstGeom prst="rect">
                          <a:avLst/>
                        </a:prstGeom>
                        <a:solidFill>
                          <a:sysClr val="window" lastClr="FFFFFF"/>
                        </a:solidFill>
                        <a:ln w="6350">
                          <a:noFill/>
                        </a:ln>
                        <a:effectLst/>
                      </wps:spPr>
                      <wps:txbx>
                        <w:txbxContent>
                          <w:p w14:paraId="60199920" w14:textId="77777777" w:rsidR="00C524AF" w:rsidRPr="00B3105B" w:rsidRDefault="00C524AF" w:rsidP="00D76218">
                            <w:pPr>
                              <w:spacing w:before="0"/>
                              <w:jc w:val="center"/>
                              <w:rPr>
                                <w:sz w:val="18"/>
                                <w:szCs w:val="24"/>
                                <w:lang w:bidi="ar-EG"/>
                              </w:rPr>
                            </w:pPr>
                            <w:r>
                              <w:rPr>
                                <w:rFonts w:hint="cs"/>
                                <w:sz w:val="18"/>
                                <w:szCs w:val="24"/>
                                <w:rtl/>
                                <w:lang w:bidi="ar-EG"/>
                              </w:rPr>
                              <w:t>أسوأ كثيرا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006607" id="Text Box 59" o:spid="_x0000_s1050" type="#_x0000_t202" style="position:absolute;left:0;text-align:left;margin-left:231.3pt;margin-top:119.2pt;width:48pt;height:13.0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" fillcolor="window" stroked="f" strokeweight=".5pt">
                <v:textbox inset="0,0,0,0">
                  <w:txbxContent>
                    <w:p w14:paraId="60199920" w14:textId="77777777" w:rsidR="00C524AF" w:rsidRPr="00B3105B" w:rsidRDefault="00C524AF" w:rsidP="00D76218">
                      <w:pPr>
                        <w:spacing w:before="0"/>
                        <w:jc w:val="center"/>
                        <w:rPr>
                          <w:sz w:val="18"/>
                          <w:szCs w:val="24"/>
                          <w:lang w:bidi="ar-EG"/>
                        </w:rPr>
                      </w:pPr>
                      <w:r>
                        <w:rPr>
                          <w:rFonts w:hint="cs"/>
                          <w:sz w:val="18"/>
                          <w:szCs w:val="24"/>
                          <w:rtl/>
                          <w:lang w:bidi="ar-EG"/>
                        </w:rPr>
                        <w:t>أسوأ كثيرا</w:t>
                      </w:r>
                    </w:p>
                  </w:txbxContent>
                </v:textbox>
              </v:shape>
            </w:pict>
          </mc:Fallback>
        </mc:AlternateContent>
      </w:r>
      <w:r w:rsidR="0076228E" w:rsidRPr="001F3B3F">
        <w:rPr>
          <w:noProof/>
          <w:lang w:val="en-GB"/>
        </w:rPr>
        <w:drawing>
          <wp:inline distT="0" distB="0" distL="0" distR="0" wp14:anchorId="5AFF74F0" wp14:editId="766C8476">
            <wp:extent cx="1271019" cy="18501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284-05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019" cy="1850140"/>
                    </a:xfrm>
                    <a:prstGeom prst="rect">
                      <a:avLst/>
                    </a:prstGeom>
                  </pic:spPr>
                </pic:pic>
              </a:graphicData>
            </a:graphic>
          </wp:inline>
        </w:drawing>
      </w:r>
    </w:p>
    <w:p w14:paraId="6B1C7A26" w14:textId="77777777" w:rsidR="0076228E" w:rsidRDefault="005D19E4" w:rsidP="00FB63CB">
      <w:pPr>
        <w:rPr>
          <w:rFonts w:eastAsia="SimSun"/>
          <w:rtl/>
          <w:lang w:val="en-GB" w:eastAsia="zh-CN" w:bidi="ar-EG"/>
        </w:rPr>
      </w:pPr>
      <w:r w:rsidRPr="005D19E4">
        <w:rPr>
          <w:rFonts w:eastAsia="SimSun" w:hint="cs"/>
          <w:rtl/>
          <w:lang w:val="en-GB" w:eastAsia="zh-CN" w:bidi="ar-EG"/>
        </w:rPr>
        <w:t>و</w:t>
      </w:r>
      <w:r w:rsidRPr="005D19E4">
        <w:rPr>
          <w:rFonts w:eastAsia="SimSun"/>
          <w:rtl/>
          <w:lang w:val="en-GB" w:eastAsia="zh-CN" w:bidi="ar-EG"/>
        </w:rPr>
        <w:t xml:space="preserve">عند استخدام مصطلحات وصفية فردية (انظر المرفقين </w:t>
      </w:r>
      <w:r w:rsidR="00FB63CB">
        <w:rPr>
          <w:rFonts w:eastAsia="SimSun"/>
          <w:lang w:val="en-GB" w:eastAsia="zh-CN" w:bidi="ar-EG"/>
        </w:rPr>
        <w:t>1</w:t>
      </w:r>
      <w:r w:rsidRPr="005D19E4">
        <w:rPr>
          <w:rFonts w:eastAsia="SimSun"/>
          <w:rtl/>
          <w:lang w:val="en-GB" w:eastAsia="zh-CN" w:bidi="ar-EG"/>
        </w:rPr>
        <w:t xml:space="preserve"> و</w:t>
      </w:r>
      <w:r w:rsidR="00FB63CB">
        <w:rPr>
          <w:rFonts w:eastAsia="SimSun"/>
          <w:lang w:val="en-GB" w:eastAsia="zh-CN" w:bidi="ar-EG"/>
        </w:rPr>
        <w:t>2</w:t>
      </w:r>
      <w:r w:rsidRPr="005D19E4">
        <w:rPr>
          <w:rFonts w:eastAsia="SimSun"/>
          <w:rtl/>
          <w:lang w:val="en-GB" w:eastAsia="zh-CN" w:bidi="ar-EG"/>
        </w:rPr>
        <w:t xml:space="preserve"> </w:t>
      </w:r>
      <w:r w:rsidRPr="005D19E4">
        <w:rPr>
          <w:rFonts w:eastAsia="SimSun" w:hint="cs"/>
          <w:rtl/>
          <w:lang w:val="en-GB" w:eastAsia="zh-CN" w:bidi="ar-EG"/>
        </w:rPr>
        <w:t>با</w:t>
      </w:r>
      <w:r w:rsidRPr="005D19E4">
        <w:rPr>
          <w:rFonts w:eastAsia="SimSun"/>
          <w:rtl/>
          <w:lang w:val="en-GB" w:eastAsia="zh-CN" w:bidi="ar-EG"/>
        </w:rPr>
        <w:t xml:space="preserve">لملحق </w:t>
      </w:r>
      <w:r w:rsidR="00FB63CB">
        <w:rPr>
          <w:rFonts w:eastAsia="SimSun"/>
          <w:lang w:val="en-GB" w:eastAsia="zh-CN" w:bidi="ar-EG"/>
        </w:rPr>
        <w:t>1</w:t>
      </w:r>
      <w:r w:rsidRPr="005D19E4">
        <w:rPr>
          <w:rFonts w:eastAsia="SimSun"/>
          <w:rtl/>
          <w:lang w:val="en-GB" w:eastAsia="zh-CN" w:bidi="ar-EG"/>
        </w:rPr>
        <w:t>)، يمكن تطبيق</w:t>
      </w:r>
      <w:r w:rsidRPr="005D19E4">
        <w:rPr>
          <w:spacing w:val="-4"/>
          <w:rtl/>
          <w:lang w:bidi="ar-EG"/>
        </w:rPr>
        <w:t xml:space="preserve"> </w:t>
      </w:r>
      <w:r w:rsidRPr="005D19E4">
        <w:rPr>
          <w:rFonts w:eastAsia="SimSun"/>
          <w:rtl/>
          <w:lang w:val="en-GB" w:eastAsia="zh-CN" w:bidi="ar-EG"/>
        </w:rPr>
        <w:t>ك</w:t>
      </w:r>
      <w:r>
        <w:rPr>
          <w:rFonts w:eastAsia="SimSun" w:hint="cs"/>
          <w:rtl/>
          <w:lang w:val="en-GB" w:eastAsia="zh-CN" w:bidi="ar-EG"/>
        </w:rPr>
        <w:t>ِ</w:t>
      </w:r>
      <w:r w:rsidRPr="005D19E4">
        <w:rPr>
          <w:rFonts w:eastAsia="SimSun"/>
          <w:rtl/>
          <w:lang w:val="en-GB" w:eastAsia="zh-CN" w:bidi="ar-EG"/>
        </w:rPr>
        <w:t>ل</w:t>
      </w:r>
      <w:r w:rsidRPr="005D19E4">
        <w:rPr>
          <w:rFonts w:eastAsia="SimSun" w:hint="cs"/>
          <w:rtl/>
          <w:lang w:val="en-GB" w:eastAsia="zh-CN" w:bidi="ar-EG"/>
        </w:rPr>
        <w:t>ا</w:t>
      </w:r>
      <w:r w:rsidRPr="005D19E4">
        <w:rPr>
          <w:rFonts w:eastAsia="SimSun"/>
          <w:rtl/>
          <w:lang w:val="en-GB" w:eastAsia="zh-CN" w:bidi="ar-EG"/>
        </w:rPr>
        <w:t xml:space="preserve"> </w:t>
      </w:r>
      <w:r w:rsidRPr="005D19E4">
        <w:rPr>
          <w:rFonts w:eastAsia="SimSun" w:hint="cs"/>
          <w:rtl/>
          <w:lang w:val="en-GB" w:eastAsia="zh-CN" w:bidi="ar-EG"/>
        </w:rPr>
        <w:t>سُلُمي</w:t>
      </w:r>
      <w:r w:rsidRPr="005D19E4">
        <w:rPr>
          <w:rFonts w:eastAsia="SimSun"/>
          <w:rtl/>
          <w:lang w:val="en-GB" w:eastAsia="zh-CN" w:bidi="ar-EG"/>
        </w:rPr>
        <w:t xml:space="preserve"> الفئات المكون</w:t>
      </w:r>
      <w:r w:rsidRPr="005D19E4">
        <w:rPr>
          <w:rFonts w:eastAsia="SimSun" w:hint="cs"/>
          <w:rtl/>
          <w:lang w:val="en-GB" w:eastAsia="zh-CN" w:bidi="ar-EG"/>
        </w:rPr>
        <w:t>ين</w:t>
      </w:r>
      <w:r w:rsidRPr="005D19E4">
        <w:rPr>
          <w:rFonts w:eastAsia="SimSun"/>
          <w:rtl/>
          <w:lang w:val="en-GB" w:eastAsia="zh-CN" w:bidi="ar-EG"/>
        </w:rPr>
        <w:t xml:space="preserve"> من سبع وخمس فئات </w:t>
      </w:r>
      <w:r w:rsidRPr="005D19E4">
        <w:rPr>
          <w:rFonts w:eastAsia="SimSun" w:hint="cs"/>
          <w:rtl/>
          <w:lang w:val="en-GB" w:eastAsia="zh-CN" w:bidi="ar-EG"/>
        </w:rPr>
        <w:t>والسلالم</w:t>
      </w:r>
      <w:r w:rsidRPr="005D19E4">
        <w:rPr>
          <w:rFonts w:eastAsia="SimSun"/>
          <w:rtl/>
          <w:lang w:val="en-GB" w:eastAsia="zh-CN" w:bidi="ar-EG"/>
        </w:rPr>
        <w:t xml:space="preserve"> المستمرة.</w:t>
      </w:r>
      <w:r w:rsidRPr="005D19E4">
        <w:rPr>
          <w:rFonts w:hint="cs"/>
          <w:spacing w:val="-4"/>
          <w:rtl/>
          <w:lang w:bidi="ar-EG"/>
        </w:rPr>
        <w:t xml:space="preserve"> </w:t>
      </w:r>
      <w:r w:rsidRPr="005D19E4">
        <w:rPr>
          <w:rFonts w:eastAsia="SimSun" w:hint="cs"/>
          <w:rtl/>
          <w:lang w:val="en-GB" w:eastAsia="zh-CN" w:bidi="ar-EG"/>
        </w:rPr>
        <w:t>و</w:t>
      </w:r>
      <w:r w:rsidRPr="005D19E4">
        <w:rPr>
          <w:rFonts w:eastAsia="SimSun"/>
          <w:rtl/>
          <w:lang w:val="en-GB" w:eastAsia="zh-CN" w:bidi="ar-EG"/>
        </w:rPr>
        <w:t xml:space="preserve">تُظهر </w:t>
      </w:r>
      <w:r w:rsidR="002546F8">
        <w:rPr>
          <w:rFonts w:eastAsia="SimSun"/>
          <w:rtl/>
          <w:lang w:val="en-GB" w:eastAsia="zh-CN" w:bidi="ar-EG"/>
        </w:rPr>
        <w:t>الأمثلة التالية زوج</w:t>
      </w:r>
      <w:r w:rsidRPr="005D19E4">
        <w:rPr>
          <w:rFonts w:eastAsia="SimSun"/>
          <w:rtl/>
          <w:lang w:val="en-GB" w:eastAsia="zh-CN" w:bidi="ar-EG"/>
        </w:rPr>
        <w:t xml:space="preserve"> النعوت</w:t>
      </w:r>
      <w:r w:rsidRPr="005D19E4">
        <w:rPr>
          <w:rFonts w:eastAsia="SimSun" w:hint="cs"/>
          <w:rtl/>
          <w:lang w:val="en-GB" w:eastAsia="zh-CN" w:bidi="ar-EG"/>
        </w:rPr>
        <w:t>،</w:t>
      </w:r>
      <w:r w:rsidRPr="005D19E4">
        <w:rPr>
          <w:rFonts w:eastAsia="SimSun"/>
          <w:rtl/>
          <w:lang w:val="en-GB" w:eastAsia="zh-CN" w:bidi="ar-EG"/>
        </w:rPr>
        <w:t xml:space="preserve"> "عريض</w:t>
      </w:r>
      <w:r w:rsidRPr="005D19E4">
        <w:rPr>
          <w:rFonts w:eastAsia="SimSun" w:hint="cs"/>
          <w:rtl/>
          <w:lang w:val="en-GB" w:eastAsia="zh-CN" w:bidi="ar-EG"/>
        </w:rPr>
        <w:t>-</w:t>
      </w:r>
      <w:r w:rsidRPr="005D19E4">
        <w:rPr>
          <w:rFonts w:eastAsia="SimSun"/>
          <w:rtl/>
          <w:lang w:val="en-GB" w:eastAsia="zh-CN" w:bidi="ar-EG"/>
        </w:rPr>
        <w:t xml:space="preserve">ضيق"، </w:t>
      </w:r>
      <w:r w:rsidRPr="005D19E4">
        <w:rPr>
          <w:rFonts w:eastAsia="SimSun" w:hint="cs"/>
          <w:rtl/>
          <w:lang w:val="en-GB" w:eastAsia="zh-CN" w:bidi="ar-EG"/>
        </w:rPr>
        <w:t>ولكن</w:t>
      </w:r>
      <w:r w:rsidRPr="005D19E4">
        <w:rPr>
          <w:rFonts w:eastAsia="SimSun"/>
          <w:rtl/>
          <w:lang w:val="en-GB" w:eastAsia="zh-CN" w:bidi="ar-EG"/>
        </w:rPr>
        <w:t xml:space="preserve"> يمكن استخدام أي زوج من النعوت.</w:t>
      </w:r>
    </w:p>
    <w:p w14:paraId="3E86F0D3" w14:textId="77777777" w:rsidR="0076228E" w:rsidRDefault="0076228E" w:rsidP="004F6CC3">
      <w:pPr>
        <w:pStyle w:val="FigureNo"/>
        <w:keepNext w:val="0"/>
        <w:keepLines w:val="0"/>
        <w:rPr>
          <w:rFonts w:eastAsia="SimSun"/>
          <w:lang w:eastAsia="zh-CN"/>
        </w:rPr>
      </w:pPr>
      <w:r>
        <w:rPr>
          <w:rFonts w:eastAsia="SimSun" w:hint="cs"/>
          <w:rtl/>
          <w:lang w:eastAsia="zh-CN"/>
        </w:rPr>
        <w:t xml:space="preserve">الشكل </w:t>
      </w:r>
      <w:r>
        <w:rPr>
          <w:rFonts w:eastAsia="SimSun"/>
          <w:lang w:eastAsia="zh-CN"/>
        </w:rPr>
        <w:t>6</w:t>
      </w:r>
    </w:p>
    <w:p w14:paraId="59D1B394" w14:textId="77777777" w:rsidR="0076228E" w:rsidRDefault="00D65650" w:rsidP="004F6CC3">
      <w:pPr>
        <w:pStyle w:val="FigureTitle"/>
        <w:keepNext w:val="0"/>
        <w:keepLines w:val="0"/>
        <w:rPr>
          <w:rFonts w:eastAsia="SimSun"/>
          <w:rtl/>
          <w:lang w:eastAsia="zh-CN"/>
        </w:rPr>
      </w:pPr>
      <w:r w:rsidRPr="00D65650">
        <w:rPr>
          <w:rFonts w:eastAsia="SimSun"/>
          <w:rtl/>
          <w:lang w:eastAsia="zh-CN"/>
        </w:rPr>
        <w:t>سلالم</w:t>
      </w:r>
      <w:r w:rsidRPr="00D65650">
        <w:rPr>
          <w:rFonts w:eastAsia="SimSun"/>
          <w:rtl/>
          <w:lang w:eastAsia="zh-CN" w:bidi="ar-SA"/>
        </w:rPr>
        <w:t xml:space="preserve"> </w:t>
      </w:r>
      <w:r w:rsidRPr="00D65650">
        <w:rPr>
          <w:rFonts w:eastAsia="SimSun" w:hint="cs"/>
          <w:rtl/>
          <w:lang w:eastAsia="zh-CN" w:bidi="ar-SY"/>
        </w:rPr>
        <w:t>مقارنة</w:t>
      </w:r>
      <w:r w:rsidRPr="00D65650">
        <w:rPr>
          <w:rFonts w:ascii="Times New Roman" w:eastAsia="SimSun" w:hAnsi="Times New Roman"/>
          <w:b w:val="0"/>
          <w:bCs w:val="0"/>
          <w:rtl/>
          <w:lang w:val="en-US" w:eastAsia="zh-CN" w:bidi="ar-SA"/>
        </w:rPr>
        <w:t xml:space="preserve"> </w:t>
      </w:r>
      <w:r w:rsidRPr="00D65650">
        <w:rPr>
          <w:rFonts w:eastAsia="SimSun"/>
          <w:rtl/>
          <w:lang w:eastAsia="zh-CN" w:bidi="ar-SA"/>
        </w:rPr>
        <w:t xml:space="preserve">منفصلة </w:t>
      </w:r>
      <w:r w:rsidRPr="00D65650">
        <w:rPr>
          <w:rFonts w:eastAsia="SimSun" w:hint="cs"/>
          <w:rtl/>
          <w:lang w:eastAsia="zh-CN" w:bidi="ar-SA"/>
        </w:rPr>
        <w:t>ومستمرة</w:t>
      </w:r>
      <w:r w:rsidRPr="00D65650">
        <w:rPr>
          <w:rFonts w:eastAsia="SimSun"/>
          <w:rtl/>
          <w:lang w:eastAsia="zh-CN" w:bidi="ar-SA"/>
        </w:rPr>
        <w:t xml:space="preserve"> </w:t>
      </w:r>
      <w:r w:rsidRPr="00D65650">
        <w:rPr>
          <w:rFonts w:eastAsia="SimSun"/>
          <w:rtl/>
          <w:lang w:eastAsia="zh-CN"/>
        </w:rPr>
        <w:t>ثنائية القطبية</w:t>
      </w:r>
      <w:r w:rsidRPr="00D65650">
        <w:rPr>
          <w:rFonts w:eastAsia="SimSun" w:hint="cs"/>
          <w:rtl/>
          <w:lang w:eastAsia="zh-CN" w:bidi="ar-SY"/>
        </w:rPr>
        <w:t xml:space="preserve"> </w:t>
      </w:r>
      <w:r w:rsidRPr="00D65650">
        <w:rPr>
          <w:rFonts w:eastAsia="SimSun"/>
          <w:rtl/>
          <w:lang w:eastAsia="zh-CN" w:bidi="ar-SA"/>
        </w:rPr>
        <w:t>للمصطلحات الوصفية الفردية (</w:t>
      </w:r>
      <w:r w:rsidRPr="00D65650">
        <w:rPr>
          <w:rFonts w:eastAsia="SimSun"/>
          <w:rtl/>
          <w:lang w:eastAsia="zh-CN"/>
        </w:rPr>
        <w:t>عريض</w:t>
      </w:r>
      <w:r w:rsidRPr="00D65650">
        <w:rPr>
          <w:rFonts w:eastAsia="SimSun"/>
          <w:rtl/>
          <w:lang w:eastAsia="zh-CN" w:bidi="ar-SA"/>
        </w:rPr>
        <w:t>- ضيق)</w:t>
      </w:r>
    </w:p>
    <w:p w14:paraId="5CE3284E" w14:textId="77777777" w:rsidR="0076228E" w:rsidRDefault="00FB63CB" w:rsidP="003B6FC1">
      <w:pPr>
        <w:spacing w:after="100" w:afterAutospacing="1"/>
        <w:jc w:val="center"/>
        <w:rPr>
          <w:rFonts w:eastAsia="SimSun"/>
          <w:rtl/>
          <w:lang w:eastAsia="zh-CN" w:bidi="ar-EG"/>
        </w:rPr>
      </w:pPr>
      <w:r>
        <w:rPr>
          <w:noProof/>
          <w:lang w:val="en-GB" w:eastAsia="en-GB"/>
        </w:rPr>
        <mc:AlternateContent>
          <mc:Choice Requires="wpg">
            <w:drawing>
              <wp:anchor distT="0" distB="0" distL="114300" distR="114300" simplePos="0" relativeHeight="251775488" behindDoc="0" locked="0" layoutInCell="1" allowOverlap="1" wp14:anchorId="52F1949C" wp14:editId="3C228CBE">
                <wp:simplePos x="0" y="0"/>
                <wp:positionH relativeFrom="column">
                  <wp:posOffset>353060</wp:posOffset>
                </wp:positionH>
                <wp:positionV relativeFrom="paragraph">
                  <wp:posOffset>42545</wp:posOffset>
                </wp:positionV>
                <wp:extent cx="5407025" cy="1879600"/>
                <wp:effectExtent l="0" t="0" r="3175" b="6350"/>
                <wp:wrapNone/>
                <wp:docPr id="85" name="Group 85"/>
                <wp:cNvGraphicFramePr/>
                <a:graphic xmlns:a="http://schemas.openxmlformats.org/drawingml/2006/main">
                  <a:graphicData uri="http://schemas.microsoft.com/office/word/2010/wordprocessingGroup">
                    <wpg:wgp>
                      <wpg:cNvGrpSpPr/>
                      <wpg:grpSpPr>
                        <a:xfrm>
                          <a:off x="0" y="0"/>
                          <a:ext cx="5407025" cy="1879600"/>
                          <a:chOff x="0" y="0"/>
                          <a:chExt cx="5407025" cy="1879600"/>
                        </a:xfrm>
                      </wpg:grpSpPr>
                      <wps:wsp>
                        <wps:cNvPr id="60" name="Text Box 60"/>
                        <wps:cNvSpPr txBox="1"/>
                        <wps:spPr>
                          <a:xfrm>
                            <a:off x="0" y="12700"/>
                            <a:ext cx="1628775" cy="337820"/>
                          </a:xfrm>
                          <a:prstGeom prst="rect">
                            <a:avLst/>
                          </a:prstGeom>
                          <a:solidFill>
                            <a:sysClr val="window" lastClr="FFFFFF"/>
                          </a:solidFill>
                          <a:ln w="6350">
                            <a:noFill/>
                          </a:ln>
                          <a:effectLst/>
                        </wps:spPr>
                        <wps:txbx>
                          <w:txbxContent>
                            <w:p w14:paraId="11D144DC" w14:textId="77777777" w:rsidR="00C524AF" w:rsidRPr="005B5254" w:rsidRDefault="00C524AF" w:rsidP="005B5254">
                              <w:pPr>
                                <w:spacing w:before="0"/>
                                <w:jc w:val="center"/>
                                <w:rPr>
                                  <w:sz w:val="18"/>
                                  <w:szCs w:val="24"/>
                                  <w:lang w:bidi="ar-EG"/>
                                </w:rPr>
                              </w:pPr>
                              <w:r w:rsidRPr="005B5254">
                                <w:rPr>
                                  <w:b/>
                                  <w:bCs/>
                                  <w:sz w:val="18"/>
                                  <w:szCs w:val="24"/>
                                  <w:rtl/>
                                  <w:lang w:bidi="ar-EG"/>
                                </w:rPr>
                                <w:t>سل</w:t>
                              </w:r>
                              <w:r w:rsidRPr="005B5254">
                                <w:rPr>
                                  <w:rFonts w:hint="cs"/>
                                  <w:b/>
                                  <w:bCs/>
                                  <w:sz w:val="18"/>
                                  <w:szCs w:val="24"/>
                                  <w:rtl/>
                                  <w:lang w:bidi="ar-EG"/>
                                </w:rPr>
                                <w:t>ُ</w:t>
                              </w:r>
                              <w:r w:rsidRPr="005B5254">
                                <w:rPr>
                                  <w:b/>
                                  <w:bCs/>
                                  <w:sz w:val="18"/>
                                  <w:szCs w:val="24"/>
                                  <w:rtl/>
                                  <w:lang w:bidi="ar-EG"/>
                                </w:rPr>
                                <w:t>م مقارنة منفصل ثنائي القطبية</w:t>
                              </w:r>
                              <w:r w:rsidRPr="005B5254">
                                <w:rPr>
                                  <w:rFonts w:hint="cs"/>
                                  <w:b/>
                                  <w:bCs/>
                                  <w:sz w:val="18"/>
                                  <w:szCs w:val="24"/>
                                  <w:rtl/>
                                  <w:lang w:bidi="ar-EG"/>
                                </w:rPr>
                                <w:t xml:space="preserve"> بخمس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936750" y="0"/>
                            <a:ext cx="1527175" cy="350520"/>
                          </a:xfrm>
                          <a:prstGeom prst="rect">
                            <a:avLst/>
                          </a:prstGeom>
                          <a:solidFill>
                            <a:sysClr val="window" lastClr="FFFFFF"/>
                          </a:solidFill>
                          <a:ln w="6350">
                            <a:noFill/>
                          </a:ln>
                          <a:effectLst/>
                        </wps:spPr>
                        <wps:txbx>
                          <w:txbxContent>
                            <w:p w14:paraId="7C88E75A" w14:textId="77777777" w:rsidR="00C524AF" w:rsidRPr="005B5254" w:rsidRDefault="00C524AF" w:rsidP="00C94C3E">
                              <w:pPr>
                                <w:spacing w:before="0"/>
                                <w:jc w:val="center"/>
                                <w:rPr>
                                  <w:sz w:val="18"/>
                                  <w:szCs w:val="24"/>
                                  <w:lang w:bidi="ar-EG"/>
                                </w:rPr>
                              </w:pPr>
                              <w:r w:rsidRPr="005B5254">
                                <w:rPr>
                                  <w:b/>
                                  <w:bCs/>
                                  <w:sz w:val="18"/>
                                  <w:szCs w:val="24"/>
                                  <w:rtl/>
                                  <w:lang w:bidi="ar-EG"/>
                                </w:rPr>
                                <w:t>سل</w:t>
                              </w:r>
                              <w:r w:rsidRPr="005B5254">
                                <w:rPr>
                                  <w:rFonts w:hint="cs"/>
                                  <w:b/>
                                  <w:bCs/>
                                  <w:sz w:val="18"/>
                                  <w:szCs w:val="24"/>
                                  <w:rtl/>
                                  <w:lang w:bidi="ar-EG"/>
                                </w:rPr>
                                <w:t>ُ</w:t>
                              </w:r>
                              <w:r w:rsidRPr="005B5254">
                                <w:rPr>
                                  <w:b/>
                                  <w:bCs/>
                                  <w:sz w:val="18"/>
                                  <w:szCs w:val="24"/>
                                  <w:rtl/>
                                  <w:lang w:bidi="ar-EG"/>
                                </w:rPr>
                                <w:t>م مقارنة منفصل ثنائي القطبية</w:t>
                              </w:r>
                              <w:r>
                                <w:rPr>
                                  <w:rFonts w:hint="cs"/>
                                  <w:b/>
                                  <w:bCs/>
                                  <w:sz w:val="18"/>
                                  <w:szCs w:val="24"/>
                                  <w:rtl/>
                                  <w:lang w:bidi="ar-EG"/>
                                </w:rPr>
                                <w:t xml:space="preserve"> بسبع</w:t>
                              </w:r>
                              <w:r>
                                <w:rPr>
                                  <w:rFonts w:hint="eastAsia"/>
                                  <w:b/>
                                  <w:bCs/>
                                  <w:sz w:val="18"/>
                                  <w:szCs w:val="24"/>
                                  <w:rtl/>
                                  <w:lang w:bidi="ar-EG"/>
                                </w:rPr>
                                <w:t> </w:t>
                              </w:r>
                              <w:r w:rsidRPr="005B5254">
                                <w:rPr>
                                  <w:rFonts w:hint="cs"/>
                                  <w:b/>
                                  <w:bCs/>
                                  <w:sz w:val="18"/>
                                  <w:szCs w:val="24"/>
                                  <w:rtl/>
                                  <w:lang w:bidi="ar-EG"/>
                                </w:rPr>
                                <w:t>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3727450" y="0"/>
                            <a:ext cx="1679575" cy="350520"/>
                          </a:xfrm>
                          <a:prstGeom prst="rect">
                            <a:avLst/>
                          </a:prstGeom>
                          <a:solidFill>
                            <a:sysClr val="window" lastClr="FFFFFF"/>
                          </a:solidFill>
                          <a:ln w="6350">
                            <a:noFill/>
                          </a:ln>
                          <a:effectLst/>
                        </wps:spPr>
                        <wps:txbx>
                          <w:txbxContent>
                            <w:p w14:paraId="11D1FBD3" w14:textId="77777777" w:rsidR="00C524AF" w:rsidRPr="005B5254" w:rsidRDefault="00C524AF" w:rsidP="005B5254">
                              <w:pPr>
                                <w:spacing w:before="0"/>
                                <w:jc w:val="center"/>
                                <w:rPr>
                                  <w:sz w:val="18"/>
                                  <w:szCs w:val="24"/>
                                  <w:lang w:bidi="ar-EG"/>
                                </w:rPr>
                              </w:pPr>
                              <w:r w:rsidRPr="005B5254">
                                <w:rPr>
                                  <w:b/>
                                  <w:bCs/>
                                  <w:sz w:val="18"/>
                                  <w:szCs w:val="24"/>
                                  <w:rtl/>
                                  <w:lang w:bidi="ar-EG"/>
                                </w:rPr>
                                <w:t>سل</w:t>
                              </w:r>
                              <w:r w:rsidRPr="005B5254">
                                <w:rPr>
                                  <w:rFonts w:hint="cs"/>
                                  <w:b/>
                                  <w:bCs/>
                                  <w:sz w:val="18"/>
                                  <w:szCs w:val="24"/>
                                  <w:rtl/>
                                  <w:lang w:bidi="ar-EG"/>
                                </w:rPr>
                                <w:t>ُ</w:t>
                              </w:r>
                              <w:r w:rsidRPr="005B5254">
                                <w:rPr>
                                  <w:b/>
                                  <w:bCs/>
                                  <w:sz w:val="18"/>
                                  <w:szCs w:val="24"/>
                                  <w:rtl/>
                                  <w:lang w:bidi="ar-EG"/>
                                </w:rPr>
                                <w:t xml:space="preserve">م </w:t>
                              </w:r>
                              <w:r>
                                <w:rPr>
                                  <w:rFonts w:hint="cs"/>
                                  <w:b/>
                                  <w:bCs/>
                                  <w:sz w:val="18"/>
                                  <w:szCs w:val="24"/>
                                  <w:rtl/>
                                  <w:lang w:bidi="ar-EG"/>
                                </w:rPr>
                                <w:t>ال</w:t>
                              </w:r>
                              <w:r w:rsidRPr="005B5254">
                                <w:rPr>
                                  <w:b/>
                                  <w:bCs/>
                                  <w:sz w:val="18"/>
                                  <w:szCs w:val="24"/>
                                  <w:rtl/>
                                  <w:lang w:bidi="ar-EG"/>
                                </w:rPr>
                                <w:t xml:space="preserve">مقارنة </w:t>
                              </w:r>
                              <w:r>
                                <w:rPr>
                                  <w:rFonts w:hint="cs"/>
                                  <w:b/>
                                  <w:bCs/>
                                  <w:sz w:val="18"/>
                                  <w:szCs w:val="24"/>
                                  <w:rtl/>
                                  <w:lang w:bidi="ar-EG"/>
                                </w:rPr>
                                <w:t xml:space="preserve">المستمر </w:t>
                              </w:r>
                              <w:r w:rsidRPr="005B5254">
                                <w:rPr>
                                  <w:b/>
                                  <w:bCs/>
                                  <w:sz w:val="18"/>
                                  <w:szCs w:val="24"/>
                                  <w:rtl/>
                                  <w:lang w:bidi="ar-EG"/>
                                </w:rPr>
                                <w:t>ثنائي القطبية</w:t>
                              </w:r>
                              <w:r w:rsidRPr="005B5254">
                                <w:rPr>
                                  <w:rFonts w:hint="cs"/>
                                  <w:b/>
                                  <w:bCs/>
                                  <w:sz w:val="18"/>
                                  <w:szCs w:val="24"/>
                                  <w:rtl/>
                                  <w:lang w:bidi="ar-EG"/>
                                </w:rPr>
                                <w:t xml:space="preserve"> </w:t>
                              </w:r>
                              <w:r>
                                <w:rPr>
                                  <w:rFonts w:hint="cs"/>
                                  <w:b/>
                                  <w:bCs/>
                                  <w:sz w:val="18"/>
                                  <w:szCs w:val="24"/>
                                  <w:rtl/>
                                  <w:lang w:bidi="ar-EG"/>
                                </w:rPr>
                                <w:t>ذو</w:t>
                              </w:r>
                              <w:r>
                                <w:rPr>
                                  <w:rFonts w:hint="eastAsia"/>
                                  <w:b/>
                                  <w:bCs/>
                                  <w:sz w:val="18"/>
                                  <w:szCs w:val="24"/>
                                  <w:rtl/>
                                  <w:lang w:bidi="ar-EG"/>
                                </w:rPr>
                                <w:t> </w:t>
                              </w:r>
                              <w:r>
                                <w:rPr>
                                  <w:b/>
                                  <w:bCs/>
                                  <w:sz w:val="18"/>
                                  <w:szCs w:val="24"/>
                                  <w:lang w:bidi="ar-EG"/>
                                </w:rPr>
                                <w:t>50</w:t>
                              </w:r>
                              <w:r w:rsidRPr="005B5254">
                                <w:rPr>
                                  <w:b/>
                                  <w:bCs/>
                                  <w:sz w:val="18"/>
                                  <w:szCs w:val="24"/>
                                  <w:u w:val="single"/>
                                  <w:lang w:bidi="ar-EG"/>
                                </w:rPr>
                                <w:t>+</w:t>
                              </w:r>
                              <w:r>
                                <w:rPr>
                                  <w:rFonts w:hint="cs"/>
                                  <w:b/>
                                  <w:bCs/>
                                  <w:sz w:val="18"/>
                                  <w:szCs w:val="24"/>
                                  <w:rtl/>
                                  <w:lang w:bidi="ar-EG"/>
                                </w:rPr>
                                <w:t xml:space="preserve"> نقطة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704850" y="368300"/>
                            <a:ext cx="615950" cy="158750"/>
                          </a:xfrm>
                          <a:prstGeom prst="rect">
                            <a:avLst/>
                          </a:prstGeom>
                          <a:solidFill>
                            <a:sysClr val="window" lastClr="FFFFFF"/>
                          </a:solidFill>
                          <a:ln w="6350">
                            <a:noFill/>
                          </a:ln>
                          <a:effectLst/>
                        </wps:spPr>
                        <wps:txbx>
                          <w:txbxContent>
                            <w:p w14:paraId="582E3907" w14:textId="77777777" w:rsidR="00C524AF" w:rsidRPr="004930D1" w:rsidRDefault="00C524AF" w:rsidP="00103527">
                              <w:pPr>
                                <w:spacing w:before="0"/>
                                <w:jc w:val="center"/>
                                <w:rPr>
                                  <w:sz w:val="20"/>
                                  <w:szCs w:val="20"/>
                                  <w:rtl/>
                                  <w:lang w:bidi="ar-EG"/>
                                </w:rPr>
                              </w:pPr>
                              <w:r>
                                <w:rPr>
                                  <w:rFonts w:hint="cs"/>
                                  <w:sz w:val="20"/>
                                  <w:szCs w:val="20"/>
                                  <w:rtl/>
                                  <w:lang w:bidi="ar-EG"/>
                                </w:rPr>
                                <w:t>عريض جداً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2552699" y="381000"/>
                            <a:ext cx="730053" cy="158750"/>
                          </a:xfrm>
                          <a:prstGeom prst="rect">
                            <a:avLst/>
                          </a:prstGeom>
                          <a:solidFill>
                            <a:sysClr val="window" lastClr="FFFFFF"/>
                          </a:solidFill>
                          <a:ln w="6350">
                            <a:noFill/>
                          </a:ln>
                          <a:effectLst/>
                        </wps:spPr>
                        <wps:txbx>
                          <w:txbxContent>
                            <w:p w14:paraId="66690535" w14:textId="77777777" w:rsidR="00C524AF" w:rsidRPr="004930D1" w:rsidRDefault="00C524AF" w:rsidP="00103527">
                              <w:pPr>
                                <w:spacing w:before="0"/>
                                <w:jc w:val="center"/>
                                <w:rPr>
                                  <w:sz w:val="20"/>
                                  <w:szCs w:val="20"/>
                                  <w:rtl/>
                                  <w:lang w:bidi="ar-EG"/>
                                </w:rPr>
                              </w:pPr>
                              <w:r>
                                <w:rPr>
                                  <w:rFonts w:hint="cs"/>
                                  <w:sz w:val="20"/>
                                  <w:szCs w:val="20"/>
                                  <w:rtl/>
                                  <w:lang w:bidi="ar-EG"/>
                                </w:rPr>
                                <w:t>عريض جداً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2552700" y="552450"/>
                            <a:ext cx="615950" cy="158750"/>
                          </a:xfrm>
                          <a:prstGeom prst="rect">
                            <a:avLst/>
                          </a:prstGeom>
                          <a:solidFill>
                            <a:sysClr val="window" lastClr="FFFFFF"/>
                          </a:solidFill>
                          <a:ln w="6350">
                            <a:noFill/>
                          </a:ln>
                          <a:effectLst/>
                        </wps:spPr>
                        <wps:txbx>
                          <w:txbxContent>
                            <w:p w14:paraId="3525366C" w14:textId="77777777" w:rsidR="00C524AF" w:rsidRPr="004930D1" w:rsidRDefault="00C524AF" w:rsidP="00103527">
                              <w:pPr>
                                <w:spacing w:before="0"/>
                                <w:jc w:val="center"/>
                                <w:rPr>
                                  <w:sz w:val="20"/>
                                  <w:szCs w:val="20"/>
                                  <w:rtl/>
                                  <w:lang w:bidi="ar-EG"/>
                                </w:rPr>
                              </w:pPr>
                              <w:r>
                                <w:rPr>
                                  <w:rFonts w:hint="cs"/>
                                  <w:sz w:val="20"/>
                                  <w:szCs w:val="20"/>
                                  <w:rtl/>
                                  <w:lang w:bidi="ar-EG"/>
                                </w:rPr>
                                <w:t>عريض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704850" y="558800"/>
                            <a:ext cx="615950" cy="158750"/>
                          </a:xfrm>
                          <a:prstGeom prst="rect">
                            <a:avLst/>
                          </a:prstGeom>
                          <a:solidFill>
                            <a:sysClr val="window" lastClr="FFFFFF"/>
                          </a:solidFill>
                          <a:ln w="6350">
                            <a:noFill/>
                          </a:ln>
                          <a:effectLst/>
                        </wps:spPr>
                        <wps:txbx>
                          <w:txbxContent>
                            <w:p w14:paraId="40AE3995" w14:textId="77777777" w:rsidR="00C524AF" w:rsidRPr="004930D1" w:rsidRDefault="00C524AF" w:rsidP="00103527">
                              <w:pPr>
                                <w:spacing w:before="0"/>
                                <w:jc w:val="center"/>
                                <w:rPr>
                                  <w:sz w:val="20"/>
                                  <w:szCs w:val="20"/>
                                  <w:rtl/>
                                  <w:lang w:bidi="ar-EG"/>
                                </w:rPr>
                              </w:pPr>
                              <w:r>
                                <w:rPr>
                                  <w:rFonts w:hint="cs"/>
                                  <w:sz w:val="20"/>
                                  <w:szCs w:val="20"/>
                                  <w:rtl/>
                                  <w:lang w:bidi="ar-EG"/>
                                </w:rPr>
                                <w:t>عريض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469900" y="749300"/>
                            <a:ext cx="1158875" cy="158750"/>
                          </a:xfrm>
                          <a:prstGeom prst="rect">
                            <a:avLst/>
                          </a:prstGeom>
                          <a:solidFill>
                            <a:sysClr val="window" lastClr="FFFFFF"/>
                          </a:solidFill>
                          <a:ln w="6350">
                            <a:noFill/>
                          </a:ln>
                          <a:effectLst/>
                        </wps:spPr>
                        <wps:txbx>
                          <w:txbxContent>
                            <w:p w14:paraId="215E808F" w14:textId="77777777" w:rsidR="00C524AF" w:rsidRPr="004930D1" w:rsidRDefault="00C524AF" w:rsidP="00103527">
                              <w:pPr>
                                <w:spacing w:before="0"/>
                                <w:jc w:val="center"/>
                                <w:rPr>
                                  <w:sz w:val="20"/>
                                  <w:szCs w:val="20"/>
                                  <w:rtl/>
                                  <w:lang w:bidi="ar-EG"/>
                                </w:rPr>
                              </w:pPr>
                              <w:r>
                                <w:rPr>
                                  <w:rFonts w:hint="cs"/>
                                  <w:sz w:val="20"/>
                                  <w:szCs w:val="20"/>
                                  <w:rtl/>
                                  <w:lang w:bidi="ar-EG"/>
                                </w:rPr>
                                <w:t xml:space="preserve">ليس </w:t>
                              </w:r>
                              <w:r>
                                <w:rPr>
                                  <w:rFonts w:hint="cs"/>
                                  <w:sz w:val="20"/>
                                  <w:szCs w:val="20"/>
                                  <w:rtl/>
                                  <w:lang w:bidi="ar-EG"/>
                                </w:rPr>
                                <w:t>عريضاَ وليس ضيقاً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2406650" y="742950"/>
                            <a:ext cx="850900" cy="158750"/>
                          </a:xfrm>
                          <a:prstGeom prst="rect">
                            <a:avLst/>
                          </a:prstGeom>
                          <a:solidFill>
                            <a:sysClr val="window" lastClr="FFFFFF"/>
                          </a:solidFill>
                          <a:ln w="6350">
                            <a:noFill/>
                          </a:ln>
                          <a:effectLst/>
                        </wps:spPr>
                        <wps:txbx>
                          <w:txbxContent>
                            <w:p w14:paraId="01438B71" w14:textId="77777777" w:rsidR="00C524AF" w:rsidRPr="004930D1" w:rsidRDefault="00C524AF" w:rsidP="00103527">
                              <w:pPr>
                                <w:spacing w:before="0"/>
                                <w:jc w:val="center"/>
                                <w:rPr>
                                  <w:sz w:val="20"/>
                                  <w:szCs w:val="20"/>
                                  <w:rtl/>
                                  <w:lang w:bidi="ar-EG"/>
                                </w:rPr>
                              </w:pPr>
                              <w:r>
                                <w:rPr>
                                  <w:rFonts w:hint="cs"/>
                                  <w:sz w:val="20"/>
                                  <w:szCs w:val="20"/>
                                  <w:rtl/>
                                  <w:lang w:bidi="ar-EG"/>
                                </w:rPr>
                                <w:t xml:space="preserve">عريضاَ </w:t>
                              </w:r>
                              <w:r>
                                <w:rPr>
                                  <w:rFonts w:hint="cs"/>
                                  <w:sz w:val="20"/>
                                  <w:szCs w:val="20"/>
                                  <w:rtl/>
                                  <w:lang w:bidi="ar-EG"/>
                                </w:rPr>
                                <w:t>قليلاً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812800" y="927100"/>
                            <a:ext cx="436245" cy="158750"/>
                          </a:xfrm>
                          <a:prstGeom prst="rect">
                            <a:avLst/>
                          </a:prstGeom>
                          <a:solidFill>
                            <a:sysClr val="window" lastClr="FFFFFF"/>
                          </a:solidFill>
                          <a:ln w="6350">
                            <a:noFill/>
                          </a:ln>
                          <a:effectLst/>
                        </wps:spPr>
                        <wps:txbx>
                          <w:txbxContent>
                            <w:p w14:paraId="6DAEB1A9" w14:textId="77777777" w:rsidR="00C524AF" w:rsidRPr="004930D1" w:rsidRDefault="00C524AF" w:rsidP="00103527">
                              <w:pPr>
                                <w:spacing w:before="0"/>
                                <w:jc w:val="center"/>
                                <w:rPr>
                                  <w:sz w:val="20"/>
                                  <w:szCs w:val="20"/>
                                  <w:rtl/>
                                  <w:lang w:bidi="ar-EG"/>
                                </w:rPr>
                              </w:pPr>
                              <w:r>
                                <w:rPr>
                                  <w:rFonts w:hint="cs"/>
                                  <w:sz w:val="20"/>
                                  <w:szCs w:val="20"/>
                                  <w:rtl/>
                                  <w:lang w:bidi="ar-EG"/>
                                </w:rPr>
                                <w:t>ضيق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704850" y="1117600"/>
                            <a:ext cx="673100" cy="158750"/>
                          </a:xfrm>
                          <a:prstGeom prst="rect">
                            <a:avLst/>
                          </a:prstGeom>
                          <a:solidFill>
                            <a:sysClr val="window" lastClr="FFFFFF"/>
                          </a:solidFill>
                          <a:ln w="6350">
                            <a:noFill/>
                          </a:ln>
                          <a:effectLst/>
                        </wps:spPr>
                        <wps:txbx>
                          <w:txbxContent>
                            <w:p w14:paraId="4A3CDD36" w14:textId="77777777" w:rsidR="00C524AF" w:rsidRPr="004930D1" w:rsidRDefault="00C524AF" w:rsidP="00103527">
                              <w:pPr>
                                <w:spacing w:before="0"/>
                                <w:jc w:val="center"/>
                                <w:rPr>
                                  <w:sz w:val="20"/>
                                  <w:szCs w:val="20"/>
                                  <w:rtl/>
                                  <w:lang w:bidi="ar-EG"/>
                                </w:rPr>
                              </w:pPr>
                              <w:r>
                                <w:rPr>
                                  <w:rFonts w:hint="cs"/>
                                  <w:sz w:val="20"/>
                                  <w:szCs w:val="20"/>
                                  <w:rtl/>
                                  <w:lang w:bidi="ar-EG"/>
                                </w:rPr>
                                <w:t>ضيق جداً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2317750" y="933450"/>
                            <a:ext cx="1212850" cy="158750"/>
                          </a:xfrm>
                          <a:prstGeom prst="rect">
                            <a:avLst/>
                          </a:prstGeom>
                          <a:solidFill>
                            <a:sysClr val="window" lastClr="FFFFFF"/>
                          </a:solidFill>
                          <a:ln w="6350">
                            <a:noFill/>
                          </a:ln>
                          <a:effectLst/>
                        </wps:spPr>
                        <wps:txbx>
                          <w:txbxContent>
                            <w:p w14:paraId="2B69758C" w14:textId="77777777" w:rsidR="00C524AF" w:rsidRPr="004930D1" w:rsidRDefault="00C524AF" w:rsidP="00103527">
                              <w:pPr>
                                <w:spacing w:before="0"/>
                                <w:jc w:val="center"/>
                                <w:rPr>
                                  <w:sz w:val="20"/>
                                  <w:szCs w:val="20"/>
                                  <w:rtl/>
                                  <w:lang w:bidi="ar-EG"/>
                                </w:rPr>
                              </w:pPr>
                              <w:r>
                                <w:rPr>
                                  <w:rFonts w:hint="cs"/>
                                  <w:sz w:val="20"/>
                                  <w:szCs w:val="20"/>
                                  <w:rtl/>
                                  <w:lang w:bidi="ar-EG"/>
                                </w:rPr>
                                <w:t xml:space="preserve">ليس </w:t>
                              </w:r>
                              <w:r>
                                <w:rPr>
                                  <w:rFonts w:hint="cs"/>
                                  <w:sz w:val="20"/>
                                  <w:szCs w:val="20"/>
                                  <w:rtl/>
                                  <w:lang w:bidi="ar-EG"/>
                                </w:rPr>
                                <w:t>عريضاَ وليس ضيقاً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4527550" y="952500"/>
                            <a:ext cx="647700" cy="323850"/>
                          </a:xfrm>
                          <a:prstGeom prst="rect">
                            <a:avLst/>
                          </a:prstGeom>
                          <a:solidFill>
                            <a:sysClr val="window" lastClr="FFFFFF"/>
                          </a:solidFill>
                          <a:ln w="6350">
                            <a:noFill/>
                          </a:ln>
                          <a:effectLst/>
                        </wps:spPr>
                        <wps:txbx>
                          <w:txbxContent>
                            <w:p w14:paraId="336E9B5F" w14:textId="77777777" w:rsidR="00C524AF" w:rsidRPr="004930D1" w:rsidRDefault="00C524AF" w:rsidP="00103527">
                              <w:pPr>
                                <w:spacing w:before="0"/>
                                <w:jc w:val="center"/>
                                <w:rPr>
                                  <w:sz w:val="20"/>
                                  <w:szCs w:val="20"/>
                                  <w:rtl/>
                                  <w:lang w:bidi="ar-EG"/>
                                </w:rPr>
                              </w:pPr>
                              <w:r>
                                <w:rPr>
                                  <w:rFonts w:hint="cs"/>
                                  <w:sz w:val="20"/>
                                  <w:szCs w:val="20"/>
                                  <w:rtl/>
                                  <w:lang w:bidi="ar-EG"/>
                                </w:rPr>
                                <w:t xml:space="preserve">ليس </w:t>
                              </w:r>
                              <w:r>
                                <w:rPr>
                                  <w:rFonts w:hint="cs"/>
                                  <w:sz w:val="20"/>
                                  <w:szCs w:val="20"/>
                                  <w:rtl/>
                                  <w:lang w:bidi="ar-EG"/>
                                </w:rPr>
                                <w:t>عريضاَ وليس</w:t>
                              </w:r>
                              <w:r>
                                <w:rPr>
                                  <w:rFonts w:hint="eastAsia"/>
                                  <w:sz w:val="20"/>
                                  <w:szCs w:val="20"/>
                                  <w:rtl/>
                                  <w:lang w:bidi="ar-EG"/>
                                </w:rPr>
                                <w:t> </w:t>
                              </w:r>
                              <w:r>
                                <w:rPr>
                                  <w:rFonts w:hint="cs"/>
                                  <w:sz w:val="20"/>
                                  <w:szCs w:val="20"/>
                                  <w:rtl/>
                                  <w:lang w:bidi="ar-EG"/>
                                </w:rPr>
                                <w:t>ضيقاً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2540000" y="1117600"/>
                            <a:ext cx="794385" cy="158750"/>
                          </a:xfrm>
                          <a:prstGeom prst="rect">
                            <a:avLst/>
                          </a:prstGeom>
                          <a:solidFill>
                            <a:sysClr val="window" lastClr="FFFFFF"/>
                          </a:solidFill>
                          <a:ln w="6350">
                            <a:noFill/>
                          </a:ln>
                          <a:effectLst/>
                        </wps:spPr>
                        <wps:txbx>
                          <w:txbxContent>
                            <w:p w14:paraId="2600BBF3" w14:textId="77777777" w:rsidR="00C524AF" w:rsidRPr="004930D1" w:rsidRDefault="00C524AF" w:rsidP="00103527">
                              <w:pPr>
                                <w:spacing w:before="0"/>
                                <w:jc w:val="center"/>
                                <w:rPr>
                                  <w:sz w:val="20"/>
                                  <w:szCs w:val="20"/>
                                  <w:rtl/>
                                  <w:lang w:bidi="ar-EG"/>
                                </w:rPr>
                              </w:pPr>
                              <w:r>
                                <w:rPr>
                                  <w:rFonts w:hint="cs"/>
                                  <w:sz w:val="20"/>
                                  <w:szCs w:val="20"/>
                                  <w:rtl/>
                                  <w:lang w:bidi="ar-EG"/>
                                </w:rPr>
                                <w:t>ضيق قليلاً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2724150" y="1301750"/>
                            <a:ext cx="436245" cy="158750"/>
                          </a:xfrm>
                          <a:prstGeom prst="rect">
                            <a:avLst/>
                          </a:prstGeom>
                          <a:solidFill>
                            <a:sysClr val="window" lastClr="FFFFFF"/>
                          </a:solidFill>
                          <a:ln w="6350">
                            <a:noFill/>
                          </a:ln>
                          <a:effectLst/>
                        </wps:spPr>
                        <wps:txbx>
                          <w:txbxContent>
                            <w:p w14:paraId="3021498C" w14:textId="77777777" w:rsidR="00C524AF" w:rsidRPr="004930D1" w:rsidRDefault="00C524AF" w:rsidP="00103527">
                              <w:pPr>
                                <w:spacing w:before="0"/>
                                <w:jc w:val="center"/>
                                <w:rPr>
                                  <w:sz w:val="20"/>
                                  <w:szCs w:val="20"/>
                                  <w:rtl/>
                                  <w:lang w:bidi="ar-EG"/>
                                </w:rPr>
                              </w:pPr>
                              <w:r>
                                <w:rPr>
                                  <w:rFonts w:hint="cs"/>
                                  <w:sz w:val="20"/>
                                  <w:szCs w:val="20"/>
                                  <w:rtl/>
                                  <w:lang w:bidi="ar-EG"/>
                                </w:rPr>
                                <w:t>ضيق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565400" y="1492250"/>
                            <a:ext cx="673100" cy="158750"/>
                          </a:xfrm>
                          <a:prstGeom prst="rect">
                            <a:avLst/>
                          </a:prstGeom>
                          <a:solidFill>
                            <a:sysClr val="window" lastClr="FFFFFF"/>
                          </a:solidFill>
                          <a:ln w="6350">
                            <a:noFill/>
                          </a:ln>
                          <a:effectLst/>
                        </wps:spPr>
                        <wps:txbx>
                          <w:txbxContent>
                            <w:p w14:paraId="4F7B1F00" w14:textId="77777777" w:rsidR="00C524AF" w:rsidRPr="004930D1" w:rsidRDefault="00C524AF" w:rsidP="00103527">
                              <w:pPr>
                                <w:spacing w:before="0"/>
                                <w:jc w:val="center"/>
                                <w:rPr>
                                  <w:sz w:val="20"/>
                                  <w:szCs w:val="20"/>
                                  <w:rtl/>
                                  <w:lang w:bidi="ar-EG"/>
                                </w:rPr>
                              </w:pPr>
                              <w:r>
                                <w:rPr>
                                  <w:rFonts w:hint="cs"/>
                                  <w:sz w:val="20"/>
                                  <w:szCs w:val="20"/>
                                  <w:rtl/>
                                  <w:lang w:bidi="ar-EG"/>
                                </w:rPr>
                                <w:t>ضيق جداً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4203700" y="1720850"/>
                            <a:ext cx="436245" cy="158750"/>
                          </a:xfrm>
                          <a:prstGeom prst="rect">
                            <a:avLst/>
                          </a:prstGeom>
                          <a:solidFill>
                            <a:sysClr val="window" lastClr="FFFFFF"/>
                          </a:solidFill>
                          <a:ln w="6350">
                            <a:noFill/>
                          </a:ln>
                          <a:effectLst/>
                        </wps:spPr>
                        <wps:txbx>
                          <w:txbxContent>
                            <w:p w14:paraId="47DDFBC8" w14:textId="77777777" w:rsidR="00C524AF" w:rsidRPr="004930D1" w:rsidRDefault="00C524AF" w:rsidP="00103527">
                              <w:pPr>
                                <w:spacing w:before="0"/>
                                <w:jc w:val="center"/>
                                <w:rPr>
                                  <w:sz w:val="20"/>
                                  <w:szCs w:val="20"/>
                                  <w:rtl/>
                                  <w:lang w:bidi="ar-EG"/>
                                </w:rPr>
                              </w:pPr>
                              <w:r>
                                <w:rPr>
                                  <w:rFonts w:hint="cs"/>
                                  <w:sz w:val="20"/>
                                  <w:szCs w:val="20"/>
                                  <w:rtl/>
                                  <w:lang w:bidi="ar-EG"/>
                                </w:rPr>
                                <w:t>ضيق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F1949C" id="Group 85" o:spid="_x0000_s1051" style="position:absolute;left:0;text-align:left;margin-left:27.8pt;margin-top:3.35pt;width:425.75pt;height:148pt;z-index:251775488" coordsize="54070,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">
                <v:shape id="Text Box 60" o:spid="_x0000_s1052" type="#_x0000_t202" style="position:absolute;top:127;width:1628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" fillcolor="window" stroked="f" strokeweight=".5pt">
                  <v:textbox inset="0,0,0,0">
                    <w:txbxContent>
                      <w:p w14:paraId="11D144DC" w14:textId="77777777" w:rsidR="00C524AF" w:rsidRPr="005B5254" w:rsidRDefault="00C524AF" w:rsidP="005B5254">
                        <w:pPr>
                          <w:spacing w:before="0"/>
                          <w:jc w:val="center"/>
                          <w:rPr>
                            <w:sz w:val="18"/>
                            <w:szCs w:val="24"/>
                            <w:lang w:bidi="ar-EG"/>
                          </w:rPr>
                        </w:pPr>
                        <w:r w:rsidRPr="005B5254">
                          <w:rPr>
                            <w:b/>
                            <w:bCs/>
                            <w:sz w:val="18"/>
                            <w:szCs w:val="24"/>
                            <w:rtl/>
                            <w:lang w:bidi="ar-EG"/>
                          </w:rPr>
                          <w:t>سل</w:t>
                        </w:r>
                        <w:r w:rsidRPr="005B5254">
                          <w:rPr>
                            <w:rFonts w:hint="cs"/>
                            <w:b/>
                            <w:bCs/>
                            <w:sz w:val="18"/>
                            <w:szCs w:val="24"/>
                            <w:rtl/>
                            <w:lang w:bidi="ar-EG"/>
                          </w:rPr>
                          <w:t>ُ</w:t>
                        </w:r>
                        <w:r w:rsidRPr="005B5254">
                          <w:rPr>
                            <w:b/>
                            <w:bCs/>
                            <w:sz w:val="18"/>
                            <w:szCs w:val="24"/>
                            <w:rtl/>
                            <w:lang w:bidi="ar-EG"/>
                          </w:rPr>
                          <w:t>م مقارنة منفصل ثنائي القطبية</w:t>
                        </w:r>
                        <w:r w:rsidRPr="005B5254">
                          <w:rPr>
                            <w:rFonts w:hint="cs"/>
                            <w:b/>
                            <w:bCs/>
                            <w:sz w:val="18"/>
                            <w:szCs w:val="24"/>
                            <w:rtl/>
                            <w:lang w:bidi="ar-EG"/>
                          </w:rPr>
                          <w:t xml:space="preserve"> بخمس درجات</w:t>
                        </w:r>
                      </w:p>
                    </w:txbxContent>
                  </v:textbox>
                </v:shape>
                <v:shape id="Text Box 61" o:spid="_x0000_s1053" type="#_x0000_t202" style="position:absolute;left:19367;width:1527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" fillcolor="window" stroked="f" strokeweight=".5pt">
                  <v:textbox inset="0,0,0,0">
                    <w:txbxContent>
                      <w:p w14:paraId="7C88E75A" w14:textId="77777777" w:rsidR="00C524AF" w:rsidRPr="005B5254" w:rsidRDefault="00C524AF" w:rsidP="00C94C3E">
                        <w:pPr>
                          <w:spacing w:before="0"/>
                          <w:jc w:val="center"/>
                          <w:rPr>
                            <w:sz w:val="18"/>
                            <w:szCs w:val="24"/>
                            <w:lang w:bidi="ar-EG"/>
                          </w:rPr>
                        </w:pPr>
                        <w:r w:rsidRPr="005B5254">
                          <w:rPr>
                            <w:b/>
                            <w:bCs/>
                            <w:sz w:val="18"/>
                            <w:szCs w:val="24"/>
                            <w:rtl/>
                            <w:lang w:bidi="ar-EG"/>
                          </w:rPr>
                          <w:t>سل</w:t>
                        </w:r>
                        <w:r w:rsidRPr="005B5254">
                          <w:rPr>
                            <w:rFonts w:hint="cs"/>
                            <w:b/>
                            <w:bCs/>
                            <w:sz w:val="18"/>
                            <w:szCs w:val="24"/>
                            <w:rtl/>
                            <w:lang w:bidi="ar-EG"/>
                          </w:rPr>
                          <w:t>ُ</w:t>
                        </w:r>
                        <w:r w:rsidRPr="005B5254">
                          <w:rPr>
                            <w:b/>
                            <w:bCs/>
                            <w:sz w:val="18"/>
                            <w:szCs w:val="24"/>
                            <w:rtl/>
                            <w:lang w:bidi="ar-EG"/>
                          </w:rPr>
                          <w:t>م مقارنة منفصل ثنائي القطبية</w:t>
                        </w:r>
                        <w:r>
                          <w:rPr>
                            <w:rFonts w:hint="cs"/>
                            <w:b/>
                            <w:bCs/>
                            <w:sz w:val="18"/>
                            <w:szCs w:val="24"/>
                            <w:rtl/>
                            <w:lang w:bidi="ar-EG"/>
                          </w:rPr>
                          <w:t xml:space="preserve"> بسبع</w:t>
                        </w:r>
                        <w:r>
                          <w:rPr>
                            <w:rFonts w:hint="eastAsia"/>
                            <w:b/>
                            <w:bCs/>
                            <w:sz w:val="18"/>
                            <w:szCs w:val="24"/>
                            <w:rtl/>
                            <w:lang w:bidi="ar-EG"/>
                          </w:rPr>
                          <w:t> </w:t>
                        </w:r>
                        <w:r w:rsidRPr="005B5254">
                          <w:rPr>
                            <w:rFonts w:hint="cs"/>
                            <w:b/>
                            <w:bCs/>
                            <w:sz w:val="18"/>
                            <w:szCs w:val="24"/>
                            <w:rtl/>
                            <w:lang w:bidi="ar-EG"/>
                          </w:rPr>
                          <w:t>درجات</w:t>
                        </w:r>
                      </w:p>
                    </w:txbxContent>
                  </v:textbox>
                </v:shape>
                <v:shape id="Text Box 62" o:spid="_x0000_s1054" type="#_x0000_t202" style="position:absolute;left:37274;width:1679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" fillcolor="window" stroked="f" strokeweight=".5pt">
                  <v:textbox inset="0,0,0,0">
                    <w:txbxContent>
                      <w:p w14:paraId="11D1FBD3" w14:textId="77777777" w:rsidR="00C524AF" w:rsidRPr="005B5254" w:rsidRDefault="00C524AF" w:rsidP="005B5254">
                        <w:pPr>
                          <w:spacing w:before="0"/>
                          <w:jc w:val="center"/>
                          <w:rPr>
                            <w:sz w:val="18"/>
                            <w:szCs w:val="24"/>
                            <w:lang w:bidi="ar-EG"/>
                          </w:rPr>
                        </w:pPr>
                        <w:r w:rsidRPr="005B5254">
                          <w:rPr>
                            <w:b/>
                            <w:bCs/>
                            <w:sz w:val="18"/>
                            <w:szCs w:val="24"/>
                            <w:rtl/>
                            <w:lang w:bidi="ar-EG"/>
                          </w:rPr>
                          <w:t>سل</w:t>
                        </w:r>
                        <w:r w:rsidRPr="005B5254">
                          <w:rPr>
                            <w:rFonts w:hint="cs"/>
                            <w:b/>
                            <w:bCs/>
                            <w:sz w:val="18"/>
                            <w:szCs w:val="24"/>
                            <w:rtl/>
                            <w:lang w:bidi="ar-EG"/>
                          </w:rPr>
                          <w:t>ُ</w:t>
                        </w:r>
                        <w:r w:rsidRPr="005B5254">
                          <w:rPr>
                            <w:b/>
                            <w:bCs/>
                            <w:sz w:val="18"/>
                            <w:szCs w:val="24"/>
                            <w:rtl/>
                            <w:lang w:bidi="ar-EG"/>
                          </w:rPr>
                          <w:t xml:space="preserve">م </w:t>
                        </w:r>
                        <w:r>
                          <w:rPr>
                            <w:rFonts w:hint="cs"/>
                            <w:b/>
                            <w:bCs/>
                            <w:sz w:val="18"/>
                            <w:szCs w:val="24"/>
                            <w:rtl/>
                            <w:lang w:bidi="ar-EG"/>
                          </w:rPr>
                          <w:t>ال</w:t>
                        </w:r>
                        <w:r w:rsidRPr="005B5254">
                          <w:rPr>
                            <w:b/>
                            <w:bCs/>
                            <w:sz w:val="18"/>
                            <w:szCs w:val="24"/>
                            <w:rtl/>
                            <w:lang w:bidi="ar-EG"/>
                          </w:rPr>
                          <w:t xml:space="preserve">مقارنة </w:t>
                        </w:r>
                        <w:r>
                          <w:rPr>
                            <w:rFonts w:hint="cs"/>
                            <w:b/>
                            <w:bCs/>
                            <w:sz w:val="18"/>
                            <w:szCs w:val="24"/>
                            <w:rtl/>
                            <w:lang w:bidi="ar-EG"/>
                          </w:rPr>
                          <w:t xml:space="preserve">المستمر </w:t>
                        </w:r>
                        <w:r w:rsidRPr="005B5254">
                          <w:rPr>
                            <w:b/>
                            <w:bCs/>
                            <w:sz w:val="18"/>
                            <w:szCs w:val="24"/>
                            <w:rtl/>
                            <w:lang w:bidi="ar-EG"/>
                          </w:rPr>
                          <w:t>ثنائي القطبية</w:t>
                        </w:r>
                        <w:r w:rsidRPr="005B5254">
                          <w:rPr>
                            <w:rFonts w:hint="cs"/>
                            <w:b/>
                            <w:bCs/>
                            <w:sz w:val="18"/>
                            <w:szCs w:val="24"/>
                            <w:rtl/>
                            <w:lang w:bidi="ar-EG"/>
                          </w:rPr>
                          <w:t xml:space="preserve"> </w:t>
                        </w:r>
                        <w:r>
                          <w:rPr>
                            <w:rFonts w:hint="cs"/>
                            <w:b/>
                            <w:bCs/>
                            <w:sz w:val="18"/>
                            <w:szCs w:val="24"/>
                            <w:rtl/>
                            <w:lang w:bidi="ar-EG"/>
                          </w:rPr>
                          <w:t>ذو</w:t>
                        </w:r>
                        <w:r>
                          <w:rPr>
                            <w:rFonts w:hint="eastAsia"/>
                            <w:b/>
                            <w:bCs/>
                            <w:sz w:val="18"/>
                            <w:szCs w:val="24"/>
                            <w:rtl/>
                            <w:lang w:bidi="ar-EG"/>
                          </w:rPr>
                          <w:t> </w:t>
                        </w:r>
                        <w:r>
                          <w:rPr>
                            <w:b/>
                            <w:bCs/>
                            <w:sz w:val="18"/>
                            <w:szCs w:val="24"/>
                            <w:lang w:bidi="ar-EG"/>
                          </w:rPr>
                          <w:t>50</w:t>
                        </w:r>
                        <w:r w:rsidRPr="005B5254">
                          <w:rPr>
                            <w:b/>
                            <w:bCs/>
                            <w:sz w:val="18"/>
                            <w:szCs w:val="24"/>
                            <w:u w:val="single"/>
                            <w:lang w:bidi="ar-EG"/>
                          </w:rPr>
                          <w:t>+</w:t>
                        </w:r>
                        <w:r>
                          <w:rPr>
                            <w:rFonts w:hint="cs"/>
                            <w:b/>
                            <w:bCs/>
                            <w:sz w:val="18"/>
                            <w:szCs w:val="24"/>
                            <w:rtl/>
                            <w:lang w:bidi="ar-EG"/>
                          </w:rPr>
                          <w:t xml:space="preserve"> نقطة</w:t>
                        </w:r>
                      </w:p>
                    </w:txbxContent>
                  </v:textbox>
                </v:shape>
                <v:shape id="Text Box 63" o:spid="_x0000_s1055" type="#_x0000_t202" style="position:absolute;left:7048;top:3683;width:616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" fillcolor="window" stroked="f" strokeweight=".5pt">
                  <v:textbox inset="0,0,0,0">
                    <w:txbxContent>
                      <w:p w14:paraId="582E3907" w14:textId="77777777" w:rsidR="00C524AF" w:rsidRPr="004930D1" w:rsidRDefault="00C524AF" w:rsidP="00103527">
                        <w:pPr>
                          <w:spacing w:before="0"/>
                          <w:jc w:val="center"/>
                          <w:rPr>
                            <w:sz w:val="20"/>
                            <w:szCs w:val="20"/>
                            <w:rtl/>
                            <w:lang w:bidi="ar-EG"/>
                          </w:rPr>
                        </w:pPr>
                        <w:r>
                          <w:rPr>
                            <w:rFonts w:hint="cs"/>
                            <w:sz w:val="20"/>
                            <w:szCs w:val="20"/>
                            <w:rtl/>
                            <w:lang w:bidi="ar-EG"/>
                          </w:rPr>
                          <w:t>عريض جداً</w:t>
                        </w:r>
                      </w:p>
                    </w:txbxContent>
                  </v:textbox>
                </v:shape>
                <v:shape id="Text Box 64" o:spid="_x0000_s1056" type="#_x0000_t202" style="position:absolute;left:25526;top:3810;width:730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" fillcolor="window" stroked="f" strokeweight=".5pt">
                  <v:textbox inset="0,0,0,0">
                    <w:txbxContent>
                      <w:p w14:paraId="66690535" w14:textId="77777777" w:rsidR="00C524AF" w:rsidRPr="004930D1" w:rsidRDefault="00C524AF" w:rsidP="00103527">
                        <w:pPr>
                          <w:spacing w:before="0"/>
                          <w:jc w:val="center"/>
                          <w:rPr>
                            <w:sz w:val="20"/>
                            <w:szCs w:val="20"/>
                            <w:rtl/>
                            <w:lang w:bidi="ar-EG"/>
                          </w:rPr>
                        </w:pPr>
                        <w:r>
                          <w:rPr>
                            <w:rFonts w:hint="cs"/>
                            <w:sz w:val="20"/>
                            <w:szCs w:val="20"/>
                            <w:rtl/>
                            <w:lang w:bidi="ar-EG"/>
                          </w:rPr>
                          <w:t>عريض جداً</w:t>
                        </w:r>
                      </w:p>
                    </w:txbxContent>
                  </v:textbox>
                </v:shape>
                <v:shape id="Text Box 66" o:spid="_x0000_s1057" type="#_x0000_t202" style="position:absolute;left:25527;top:5524;width:615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" fillcolor="window" stroked="f" strokeweight=".5pt">
                  <v:textbox inset="0,0,0,0">
                    <w:txbxContent>
                      <w:p w14:paraId="3525366C" w14:textId="77777777" w:rsidR="00C524AF" w:rsidRPr="004930D1" w:rsidRDefault="00C524AF" w:rsidP="00103527">
                        <w:pPr>
                          <w:spacing w:before="0"/>
                          <w:jc w:val="center"/>
                          <w:rPr>
                            <w:sz w:val="20"/>
                            <w:szCs w:val="20"/>
                            <w:rtl/>
                            <w:lang w:bidi="ar-EG"/>
                          </w:rPr>
                        </w:pPr>
                        <w:r>
                          <w:rPr>
                            <w:rFonts w:hint="cs"/>
                            <w:sz w:val="20"/>
                            <w:szCs w:val="20"/>
                            <w:rtl/>
                            <w:lang w:bidi="ar-EG"/>
                          </w:rPr>
                          <w:t>عريض</w:t>
                        </w:r>
                      </w:p>
                    </w:txbxContent>
                  </v:textbox>
                </v:shape>
                <v:shape id="Text Box 67" o:spid="_x0000_s1058" type="#_x0000_t202" style="position:absolute;left:7048;top:5588;width:616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" fillcolor="window" stroked="f" strokeweight=".5pt">
                  <v:textbox inset="0,0,0,0">
                    <w:txbxContent>
                      <w:p w14:paraId="40AE3995" w14:textId="77777777" w:rsidR="00C524AF" w:rsidRPr="004930D1" w:rsidRDefault="00C524AF" w:rsidP="00103527">
                        <w:pPr>
                          <w:spacing w:before="0"/>
                          <w:jc w:val="center"/>
                          <w:rPr>
                            <w:sz w:val="20"/>
                            <w:szCs w:val="20"/>
                            <w:rtl/>
                            <w:lang w:bidi="ar-EG"/>
                          </w:rPr>
                        </w:pPr>
                        <w:r>
                          <w:rPr>
                            <w:rFonts w:hint="cs"/>
                            <w:sz w:val="20"/>
                            <w:szCs w:val="20"/>
                            <w:rtl/>
                            <w:lang w:bidi="ar-EG"/>
                          </w:rPr>
                          <w:t>عريض</w:t>
                        </w:r>
                      </w:p>
                    </w:txbxContent>
                  </v:textbox>
                </v:shape>
                <v:shape id="Text Box 68" o:spid="_x0000_s1059" type="#_x0000_t202" style="position:absolute;left:4699;top:7493;width:1158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" fillcolor="window" stroked="f" strokeweight=".5pt">
                  <v:textbox inset="0,0,0,0">
                    <w:txbxContent>
                      <w:p w14:paraId="215E808F" w14:textId="77777777" w:rsidR="00C524AF" w:rsidRPr="004930D1" w:rsidRDefault="00C524AF" w:rsidP="00103527">
                        <w:pPr>
                          <w:spacing w:before="0"/>
                          <w:jc w:val="center"/>
                          <w:rPr>
                            <w:sz w:val="20"/>
                            <w:szCs w:val="20"/>
                            <w:rtl/>
                            <w:lang w:bidi="ar-EG"/>
                          </w:rPr>
                        </w:pPr>
                        <w:r>
                          <w:rPr>
                            <w:rFonts w:hint="cs"/>
                            <w:sz w:val="20"/>
                            <w:szCs w:val="20"/>
                            <w:rtl/>
                            <w:lang w:bidi="ar-EG"/>
                          </w:rPr>
                          <w:t xml:space="preserve">ليس </w:t>
                        </w:r>
                        <w:r>
                          <w:rPr>
                            <w:rFonts w:hint="cs"/>
                            <w:sz w:val="20"/>
                            <w:szCs w:val="20"/>
                            <w:rtl/>
                            <w:lang w:bidi="ar-EG"/>
                          </w:rPr>
                          <w:t>عريضاَ وليس ضيقاً</w:t>
                        </w:r>
                      </w:p>
                    </w:txbxContent>
                  </v:textbox>
                </v:shape>
                <v:shape id="Text Box 69" o:spid="_x0000_s1060" type="#_x0000_t202" style="position:absolute;left:24066;top:7429;width:850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" fillcolor="window" stroked="f" strokeweight=".5pt">
                  <v:textbox inset="0,0,0,0">
                    <w:txbxContent>
                      <w:p w14:paraId="01438B71" w14:textId="77777777" w:rsidR="00C524AF" w:rsidRPr="004930D1" w:rsidRDefault="00C524AF" w:rsidP="00103527">
                        <w:pPr>
                          <w:spacing w:before="0"/>
                          <w:jc w:val="center"/>
                          <w:rPr>
                            <w:sz w:val="20"/>
                            <w:szCs w:val="20"/>
                            <w:rtl/>
                            <w:lang w:bidi="ar-EG"/>
                          </w:rPr>
                        </w:pPr>
                        <w:r>
                          <w:rPr>
                            <w:rFonts w:hint="cs"/>
                            <w:sz w:val="20"/>
                            <w:szCs w:val="20"/>
                            <w:rtl/>
                            <w:lang w:bidi="ar-EG"/>
                          </w:rPr>
                          <w:t xml:space="preserve">عريضاَ </w:t>
                        </w:r>
                        <w:r>
                          <w:rPr>
                            <w:rFonts w:hint="cs"/>
                            <w:sz w:val="20"/>
                            <w:szCs w:val="20"/>
                            <w:rtl/>
                            <w:lang w:bidi="ar-EG"/>
                          </w:rPr>
                          <w:t>قليلاً</w:t>
                        </w:r>
                      </w:p>
                    </w:txbxContent>
                  </v:textbox>
                </v:shape>
                <v:shape id="Text Box 70" o:spid="_x0000_s1061" type="#_x0000_t202" style="position:absolute;left:8128;top:9271;width:436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" fillcolor="window" stroked="f" strokeweight=".5pt">
                  <v:textbox inset="0,0,0,0">
                    <w:txbxContent>
                      <w:p w14:paraId="6DAEB1A9" w14:textId="77777777" w:rsidR="00C524AF" w:rsidRPr="004930D1" w:rsidRDefault="00C524AF" w:rsidP="00103527">
                        <w:pPr>
                          <w:spacing w:before="0"/>
                          <w:jc w:val="center"/>
                          <w:rPr>
                            <w:sz w:val="20"/>
                            <w:szCs w:val="20"/>
                            <w:rtl/>
                            <w:lang w:bidi="ar-EG"/>
                          </w:rPr>
                        </w:pPr>
                        <w:r>
                          <w:rPr>
                            <w:rFonts w:hint="cs"/>
                            <w:sz w:val="20"/>
                            <w:szCs w:val="20"/>
                            <w:rtl/>
                            <w:lang w:bidi="ar-EG"/>
                          </w:rPr>
                          <w:t>ضيق</w:t>
                        </w:r>
                      </w:p>
                    </w:txbxContent>
                  </v:textbox>
                </v:shape>
                <v:shape id="Text Box 71" o:spid="_x0000_s1062" type="#_x0000_t202" style="position:absolute;left:7048;top:11176;width:673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" fillcolor="window" stroked="f" strokeweight=".5pt">
                  <v:textbox inset="0,0,0,0">
                    <w:txbxContent>
                      <w:p w14:paraId="4A3CDD36" w14:textId="77777777" w:rsidR="00C524AF" w:rsidRPr="004930D1" w:rsidRDefault="00C524AF" w:rsidP="00103527">
                        <w:pPr>
                          <w:spacing w:before="0"/>
                          <w:jc w:val="center"/>
                          <w:rPr>
                            <w:sz w:val="20"/>
                            <w:szCs w:val="20"/>
                            <w:rtl/>
                            <w:lang w:bidi="ar-EG"/>
                          </w:rPr>
                        </w:pPr>
                        <w:r>
                          <w:rPr>
                            <w:rFonts w:hint="cs"/>
                            <w:sz w:val="20"/>
                            <w:szCs w:val="20"/>
                            <w:rtl/>
                            <w:lang w:bidi="ar-EG"/>
                          </w:rPr>
                          <w:t>ضيق جداً</w:t>
                        </w:r>
                      </w:p>
                    </w:txbxContent>
                  </v:textbox>
                </v:shape>
                <v:shape id="Text Box 72" o:spid="_x0000_s1063" type="#_x0000_t202" style="position:absolute;left:23177;top:9334;width:121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" fillcolor="window" stroked="f" strokeweight=".5pt">
                  <v:textbox inset="0,0,0,0">
                    <w:txbxContent>
                      <w:p w14:paraId="2B69758C" w14:textId="77777777" w:rsidR="00C524AF" w:rsidRPr="004930D1" w:rsidRDefault="00C524AF" w:rsidP="00103527">
                        <w:pPr>
                          <w:spacing w:before="0"/>
                          <w:jc w:val="center"/>
                          <w:rPr>
                            <w:sz w:val="20"/>
                            <w:szCs w:val="20"/>
                            <w:rtl/>
                            <w:lang w:bidi="ar-EG"/>
                          </w:rPr>
                        </w:pPr>
                        <w:r>
                          <w:rPr>
                            <w:rFonts w:hint="cs"/>
                            <w:sz w:val="20"/>
                            <w:szCs w:val="20"/>
                            <w:rtl/>
                            <w:lang w:bidi="ar-EG"/>
                          </w:rPr>
                          <w:t xml:space="preserve">ليس </w:t>
                        </w:r>
                        <w:r>
                          <w:rPr>
                            <w:rFonts w:hint="cs"/>
                            <w:sz w:val="20"/>
                            <w:szCs w:val="20"/>
                            <w:rtl/>
                            <w:lang w:bidi="ar-EG"/>
                          </w:rPr>
                          <w:t>عريضاَ وليس ضيقاً</w:t>
                        </w:r>
                      </w:p>
                    </w:txbxContent>
                  </v:textbox>
                </v:shape>
                <v:shape id="Text Box 73" o:spid="_x0000_s1064" type="#_x0000_t202" style="position:absolute;left:45275;top:9525;width:647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" fillcolor="window" stroked="f" strokeweight=".5pt">
                  <v:textbox inset="0,0,0,0">
                    <w:txbxContent>
                      <w:p w14:paraId="336E9B5F" w14:textId="77777777" w:rsidR="00C524AF" w:rsidRPr="004930D1" w:rsidRDefault="00C524AF" w:rsidP="00103527">
                        <w:pPr>
                          <w:spacing w:before="0"/>
                          <w:jc w:val="center"/>
                          <w:rPr>
                            <w:sz w:val="20"/>
                            <w:szCs w:val="20"/>
                            <w:rtl/>
                            <w:lang w:bidi="ar-EG"/>
                          </w:rPr>
                        </w:pPr>
                        <w:r>
                          <w:rPr>
                            <w:rFonts w:hint="cs"/>
                            <w:sz w:val="20"/>
                            <w:szCs w:val="20"/>
                            <w:rtl/>
                            <w:lang w:bidi="ar-EG"/>
                          </w:rPr>
                          <w:t xml:space="preserve">ليس </w:t>
                        </w:r>
                        <w:r>
                          <w:rPr>
                            <w:rFonts w:hint="cs"/>
                            <w:sz w:val="20"/>
                            <w:szCs w:val="20"/>
                            <w:rtl/>
                            <w:lang w:bidi="ar-EG"/>
                          </w:rPr>
                          <w:t>عريضاَ وليس</w:t>
                        </w:r>
                        <w:r>
                          <w:rPr>
                            <w:rFonts w:hint="eastAsia"/>
                            <w:sz w:val="20"/>
                            <w:szCs w:val="20"/>
                            <w:rtl/>
                            <w:lang w:bidi="ar-EG"/>
                          </w:rPr>
                          <w:t> </w:t>
                        </w:r>
                        <w:r>
                          <w:rPr>
                            <w:rFonts w:hint="cs"/>
                            <w:sz w:val="20"/>
                            <w:szCs w:val="20"/>
                            <w:rtl/>
                            <w:lang w:bidi="ar-EG"/>
                          </w:rPr>
                          <w:t>ضيقاً</w:t>
                        </w:r>
                      </w:p>
                    </w:txbxContent>
                  </v:textbox>
                </v:shape>
                <v:shape id="Text Box 74" o:spid="_x0000_s1065" type="#_x0000_t202" style="position:absolute;left:25400;top:11176;width:794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" fillcolor="window" stroked="f" strokeweight=".5pt">
                  <v:textbox inset="0,0,0,0">
                    <w:txbxContent>
                      <w:p w14:paraId="2600BBF3" w14:textId="77777777" w:rsidR="00C524AF" w:rsidRPr="004930D1" w:rsidRDefault="00C524AF" w:rsidP="00103527">
                        <w:pPr>
                          <w:spacing w:before="0"/>
                          <w:jc w:val="center"/>
                          <w:rPr>
                            <w:sz w:val="20"/>
                            <w:szCs w:val="20"/>
                            <w:rtl/>
                            <w:lang w:bidi="ar-EG"/>
                          </w:rPr>
                        </w:pPr>
                        <w:r>
                          <w:rPr>
                            <w:rFonts w:hint="cs"/>
                            <w:sz w:val="20"/>
                            <w:szCs w:val="20"/>
                            <w:rtl/>
                            <w:lang w:bidi="ar-EG"/>
                          </w:rPr>
                          <w:t>ضيق قليلاً</w:t>
                        </w:r>
                      </w:p>
                    </w:txbxContent>
                  </v:textbox>
                </v:shape>
                <v:shape id="Text Box 75" o:spid="_x0000_s1066" type="#_x0000_t202" style="position:absolute;left:27241;top:13017;width:436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" fillcolor="window" stroked="f" strokeweight=".5pt">
                  <v:textbox inset="0,0,0,0">
                    <w:txbxContent>
                      <w:p w14:paraId="3021498C" w14:textId="77777777" w:rsidR="00C524AF" w:rsidRPr="004930D1" w:rsidRDefault="00C524AF" w:rsidP="00103527">
                        <w:pPr>
                          <w:spacing w:before="0"/>
                          <w:jc w:val="center"/>
                          <w:rPr>
                            <w:sz w:val="20"/>
                            <w:szCs w:val="20"/>
                            <w:rtl/>
                            <w:lang w:bidi="ar-EG"/>
                          </w:rPr>
                        </w:pPr>
                        <w:r>
                          <w:rPr>
                            <w:rFonts w:hint="cs"/>
                            <w:sz w:val="20"/>
                            <w:szCs w:val="20"/>
                            <w:rtl/>
                            <w:lang w:bidi="ar-EG"/>
                          </w:rPr>
                          <w:t>ضيق</w:t>
                        </w:r>
                      </w:p>
                    </w:txbxContent>
                  </v:textbox>
                </v:shape>
                <v:shape id="Text Box 76" o:spid="_x0000_s1067" type="#_x0000_t202" style="position:absolute;left:25654;top:14922;width:673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" fillcolor="window" stroked="f" strokeweight=".5pt">
                  <v:textbox inset="0,0,0,0">
                    <w:txbxContent>
                      <w:p w14:paraId="4F7B1F00" w14:textId="77777777" w:rsidR="00C524AF" w:rsidRPr="004930D1" w:rsidRDefault="00C524AF" w:rsidP="00103527">
                        <w:pPr>
                          <w:spacing w:before="0"/>
                          <w:jc w:val="center"/>
                          <w:rPr>
                            <w:sz w:val="20"/>
                            <w:szCs w:val="20"/>
                            <w:rtl/>
                            <w:lang w:bidi="ar-EG"/>
                          </w:rPr>
                        </w:pPr>
                        <w:r>
                          <w:rPr>
                            <w:rFonts w:hint="cs"/>
                            <w:sz w:val="20"/>
                            <w:szCs w:val="20"/>
                            <w:rtl/>
                            <w:lang w:bidi="ar-EG"/>
                          </w:rPr>
                          <w:t>ضيق جداً</w:t>
                        </w:r>
                      </w:p>
                    </w:txbxContent>
                  </v:textbox>
                </v:shape>
                <v:shape id="Text Box 77" o:spid="_x0000_s1068" type="#_x0000_t202" style="position:absolute;left:42037;top:17208;width:436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" fillcolor="window" stroked="f" strokeweight=".5pt">
                  <v:textbox inset="0,0,0,0">
                    <w:txbxContent>
                      <w:p w14:paraId="47DDFBC8" w14:textId="77777777" w:rsidR="00C524AF" w:rsidRPr="004930D1" w:rsidRDefault="00C524AF" w:rsidP="00103527">
                        <w:pPr>
                          <w:spacing w:before="0"/>
                          <w:jc w:val="center"/>
                          <w:rPr>
                            <w:sz w:val="20"/>
                            <w:szCs w:val="20"/>
                            <w:rtl/>
                            <w:lang w:bidi="ar-EG"/>
                          </w:rPr>
                        </w:pPr>
                        <w:r>
                          <w:rPr>
                            <w:rFonts w:hint="cs"/>
                            <w:sz w:val="20"/>
                            <w:szCs w:val="20"/>
                            <w:rtl/>
                            <w:lang w:bidi="ar-EG"/>
                          </w:rPr>
                          <w:t>ضيق</w:t>
                        </w:r>
                      </w:p>
                    </w:txbxContent>
                  </v:textbox>
                </v:shape>
              </v:group>
            </w:pict>
          </mc:Fallback>
        </mc:AlternateContent>
      </w:r>
      <w:r w:rsidR="00103527">
        <w:rPr>
          <w:noProof/>
          <w:lang w:val="en-GB" w:eastAsia="en-GB"/>
        </w:rPr>
        <mc:AlternateContent>
          <mc:Choice Requires="wps">
            <w:drawing>
              <wp:anchor distT="0" distB="0" distL="114300" distR="114300" simplePos="0" relativeHeight="251749888" behindDoc="0" locked="0" layoutInCell="1" allowOverlap="1" wp14:anchorId="3EDF2D5D" wp14:editId="147E21D4">
                <wp:simplePos x="0" y="0"/>
                <wp:positionH relativeFrom="column">
                  <wp:posOffset>4486910</wp:posOffset>
                </wp:positionH>
                <wp:positionV relativeFrom="paragraph">
                  <wp:posOffset>429895</wp:posOffset>
                </wp:positionV>
                <wp:extent cx="615950" cy="1587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15950" cy="158750"/>
                        </a:xfrm>
                        <a:prstGeom prst="rect">
                          <a:avLst/>
                        </a:prstGeom>
                        <a:solidFill>
                          <a:sysClr val="window" lastClr="FFFFFF"/>
                        </a:solidFill>
                        <a:ln w="6350">
                          <a:noFill/>
                        </a:ln>
                        <a:effectLst/>
                      </wps:spPr>
                      <wps:txbx>
                        <w:txbxContent>
                          <w:p w14:paraId="6BBABC8E" w14:textId="77777777" w:rsidR="00C524AF" w:rsidRPr="004930D1" w:rsidRDefault="00C524AF" w:rsidP="00103527">
                            <w:pPr>
                              <w:spacing w:before="0"/>
                              <w:jc w:val="center"/>
                              <w:rPr>
                                <w:sz w:val="20"/>
                                <w:szCs w:val="20"/>
                                <w:rtl/>
                                <w:lang w:bidi="ar-EG"/>
                              </w:rPr>
                            </w:pPr>
                            <w:r>
                              <w:rPr>
                                <w:rFonts w:hint="cs"/>
                                <w:sz w:val="20"/>
                                <w:szCs w:val="20"/>
                                <w:rtl/>
                                <w:lang w:bidi="ar-EG"/>
                              </w:rPr>
                              <w:t>عريض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DF2D5D" id="Text Box 65" o:spid="_x0000_s1069" type="#_x0000_t202" style="position:absolute;left:0;text-align:left;margin-left:353.3pt;margin-top:33.85pt;width:48.5pt;height:12.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" fillcolor="window" stroked="f" strokeweight=".5pt">
                <v:textbox inset="0,0,0,0">
                  <w:txbxContent>
                    <w:p w14:paraId="6BBABC8E" w14:textId="77777777" w:rsidR="00C524AF" w:rsidRPr="004930D1" w:rsidRDefault="00C524AF" w:rsidP="00103527">
                      <w:pPr>
                        <w:spacing w:before="0"/>
                        <w:jc w:val="center"/>
                        <w:rPr>
                          <w:sz w:val="20"/>
                          <w:szCs w:val="20"/>
                          <w:rtl/>
                          <w:lang w:bidi="ar-EG"/>
                        </w:rPr>
                      </w:pPr>
                      <w:r>
                        <w:rPr>
                          <w:rFonts w:hint="cs"/>
                          <w:sz w:val="20"/>
                          <w:szCs w:val="20"/>
                          <w:rtl/>
                          <w:lang w:bidi="ar-EG"/>
                        </w:rPr>
                        <w:t>عريض</w:t>
                      </w:r>
                    </w:p>
                  </w:txbxContent>
                </v:textbox>
              </v:shape>
            </w:pict>
          </mc:Fallback>
        </mc:AlternateContent>
      </w:r>
      <w:r w:rsidR="0076228E" w:rsidRPr="001F3B3F">
        <w:rPr>
          <w:noProof/>
          <w:lang w:val="en-GB" w:eastAsia="en-GB"/>
        </w:rPr>
        <w:drawing>
          <wp:inline distT="0" distB="0" distL="0" distR="0" wp14:anchorId="22C45ED1" wp14:editId="45E47C76">
            <wp:extent cx="5538227" cy="223114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284-06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8227" cy="2231141"/>
                    </a:xfrm>
                    <a:prstGeom prst="rect">
                      <a:avLst/>
                    </a:prstGeom>
                  </pic:spPr>
                </pic:pic>
              </a:graphicData>
            </a:graphic>
          </wp:inline>
        </w:drawing>
      </w:r>
    </w:p>
    <w:p w14:paraId="12E05413" w14:textId="77777777" w:rsidR="0076228E" w:rsidRPr="00521C05" w:rsidRDefault="0076228E" w:rsidP="0076228E">
      <w:pPr>
        <w:pStyle w:val="Note"/>
        <w:spacing w:before="240"/>
        <w:rPr>
          <w:rtl/>
          <w:lang w:bidi="ar-EG"/>
        </w:rPr>
      </w:pPr>
      <w:r w:rsidRPr="00521C05">
        <w:rPr>
          <w:rFonts w:hint="cs"/>
          <w:b/>
          <w:bCs/>
          <w:rtl/>
          <w:lang w:bidi="ar-EG"/>
        </w:rPr>
        <w:lastRenderedPageBreak/>
        <w:t xml:space="preserve">الملاحظة </w:t>
      </w:r>
      <w:r w:rsidRPr="00521C05">
        <w:rPr>
          <w:b/>
          <w:bCs/>
          <w:lang w:bidi="ar-EG"/>
        </w:rPr>
        <w:t>1</w:t>
      </w:r>
      <w:r w:rsidRPr="00521C05">
        <w:rPr>
          <w:rFonts w:hint="cs"/>
          <w:rtl/>
          <w:lang w:bidi="ar-EG"/>
        </w:rPr>
        <w:t xml:space="preserve"> - </w:t>
      </w:r>
      <w:r w:rsidRPr="00521C05">
        <w:rPr>
          <w:rFonts w:hint="cs"/>
          <w:rtl/>
        </w:rPr>
        <w:t>ينبغي أن تعامَل ال</w:t>
      </w:r>
      <w:r w:rsidR="00521C05" w:rsidRPr="00521C05">
        <w:rPr>
          <w:rFonts w:hint="cs"/>
          <w:rtl/>
        </w:rPr>
        <w:t>سلالم</w:t>
      </w:r>
      <w:r w:rsidRPr="00521C05">
        <w:rPr>
          <w:rFonts w:hint="cs"/>
          <w:rtl/>
        </w:rPr>
        <w:t xml:space="preserve"> على أنها مستمرة، باستبانة موصى بها قدرها خانة واحدة عشرية</w:t>
      </w:r>
      <w:r w:rsidRPr="00521C05">
        <w:rPr>
          <w:rFonts w:hint="cs"/>
          <w:rtl/>
          <w:lang w:bidi="ar"/>
        </w:rPr>
        <w:t>.</w:t>
      </w:r>
    </w:p>
    <w:p w14:paraId="4306122D" w14:textId="77777777" w:rsidR="0076228E" w:rsidRPr="000D5A74" w:rsidRDefault="0076228E" w:rsidP="00F13185">
      <w:pPr>
        <w:pStyle w:val="Note"/>
        <w:rPr>
          <w:spacing w:val="-4"/>
          <w:rtl/>
          <w:lang w:bidi="ar-EG"/>
        </w:rPr>
      </w:pPr>
      <w:r w:rsidRPr="00521C05">
        <w:rPr>
          <w:rFonts w:hint="cs"/>
          <w:b/>
          <w:bCs/>
          <w:spacing w:val="-4"/>
          <w:rtl/>
          <w:lang w:bidi="ar-EG"/>
        </w:rPr>
        <w:t xml:space="preserve">الملاحظة </w:t>
      </w:r>
      <w:r w:rsidRPr="00521C05">
        <w:rPr>
          <w:b/>
          <w:bCs/>
          <w:spacing w:val="-4"/>
          <w:lang w:bidi="ar-EG"/>
        </w:rPr>
        <w:t>2</w:t>
      </w:r>
      <w:r w:rsidRPr="00521C05">
        <w:rPr>
          <w:rFonts w:hint="cs"/>
          <w:spacing w:val="-4"/>
          <w:rtl/>
          <w:lang w:bidi="ar-EG"/>
        </w:rPr>
        <w:t xml:space="preserve"> - </w:t>
      </w:r>
      <w:r w:rsidRPr="00521C05">
        <w:rPr>
          <w:spacing w:val="-4"/>
          <w:rtl/>
          <w:lang w:bidi="ar-EG"/>
        </w:rPr>
        <w:t xml:space="preserve">تبيّن أن استعمال نقاط ارتكاز </w:t>
      </w:r>
      <w:r w:rsidRPr="00521C05">
        <w:rPr>
          <w:rFonts w:hint="cs"/>
          <w:spacing w:val="-4"/>
          <w:rtl/>
          <w:lang w:bidi="ar-EG"/>
        </w:rPr>
        <w:t>وسيطة</w:t>
      </w:r>
      <w:r w:rsidRPr="00521C05">
        <w:rPr>
          <w:spacing w:val="-4"/>
          <w:rtl/>
          <w:lang w:bidi="ar-EG"/>
        </w:rPr>
        <w:t xml:space="preserve"> محددة سلفاً قد يؤدي إلى تحيّز. ويمكن استعمال ال</w:t>
      </w:r>
      <w:r w:rsidR="00521C05" w:rsidRPr="00521C05">
        <w:rPr>
          <w:spacing w:val="-4"/>
          <w:rtl/>
          <w:lang w:bidi="ar-EG"/>
        </w:rPr>
        <w:t>سلالم</w:t>
      </w:r>
      <w:r w:rsidRPr="00521C05">
        <w:rPr>
          <w:spacing w:val="-4"/>
          <w:rtl/>
          <w:lang w:bidi="ar-EG"/>
        </w:rPr>
        <w:t xml:space="preserve"> الرقمية بدون وصف لنقاط ارتكاز. وفي</w:t>
      </w:r>
      <w:r w:rsidR="00F13185">
        <w:rPr>
          <w:rFonts w:hint="cs"/>
          <w:spacing w:val="-4"/>
          <w:rtl/>
          <w:lang w:bidi="ar-EG"/>
        </w:rPr>
        <w:t> </w:t>
      </w:r>
      <w:r w:rsidRPr="00521C05">
        <w:rPr>
          <w:spacing w:val="-4"/>
          <w:rtl/>
          <w:lang w:bidi="ar-EG"/>
        </w:rPr>
        <w:t>هذه الحالات يجب الإشارة إلى التوجيه المقصود لل</w:t>
      </w:r>
      <w:r w:rsidR="00521C05" w:rsidRPr="00521C05">
        <w:rPr>
          <w:spacing w:val="-4"/>
          <w:rtl/>
          <w:lang w:bidi="ar-EG"/>
        </w:rPr>
        <w:t>سلالم</w:t>
      </w:r>
      <w:r w:rsidRPr="00521C05">
        <w:rPr>
          <w:spacing w:val="-4"/>
          <w:rtl/>
          <w:lang w:bidi="ar-EG"/>
        </w:rPr>
        <w:t>. ويمكن أن يساعد ذلك في التغلب على مشاكل الترجمة عند</w:t>
      </w:r>
      <w:r w:rsidRPr="00521C05">
        <w:rPr>
          <w:rFonts w:hint="cs"/>
          <w:spacing w:val="-4"/>
          <w:rtl/>
          <w:lang w:bidi="ar-EG"/>
        </w:rPr>
        <w:t> </w:t>
      </w:r>
      <w:r w:rsidRPr="00521C05">
        <w:rPr>
          <w:spacing w:val="-4"/>
          <w:rtl/>
          <w:lang w:bidi="ar-EG"/>
        </w:rPr>
        <w:t xml:space="preserve">مقارنة الاختبارات </w:t>
      </w:r>
      <w:r w:rsidRPr="00521C05">
        <w:rPr>
          <w:rFonts w:hint="cs"/>
          <w:spacing w:val="-4"/>
          <w:rtl/>
          <w:lang w:bidi="ar-EG"/>
        </w:rPr>
        <w:t>المكتوبة</w:t>
      </w:r>
      <w:r w:rsidRPr="00521C05">
        <w:rPr>
          <w:spacing w:val="-4"/>
          <w:rtl/>
          <w:lang w:bidi="ar-EG"/>
        </w:rPr>
        <w:t xml:space="preserve"> بلغات</w:t>
      </w:r>
      <w:r w:rsidRPr="00521C05">
        <w:rPr>
          <w:rFonts w:hint="cs"/>
          <w:spacing w:val="-4"/>
          <w:rtl/>
          <w:lang w:bidi="ar-EG"/>
        </w:rPr>
        <w:t> </w:t>
      </w:r>
      <w:r w:rsidRPr="00521C05">
        <w:rPr>
          <w:spacing w:val="-4"/>
          <w:rtl/>
          <w:lang w:bidi="ar-EG"/>
        </w:rPr>
        <w:t>مختلفة.</w:t>
      </w:r>
    </w:p>
    <w:p w14:paraId="5AF427CE" w14:textId="77777777" w:rsidR="0076228E" w:rsidRDefault="009F1A1B" w:rsidP="00F13185">
      <w:pPr>
        <w:rPr>
          <w:rFonts w:eastAsia="SimSun"/>
          <w:lang w:eastAsia="zh-CN" w:bidi="ar-EG"/>
        </w:rPr>
      </w:pPr>
      <w:r w:rsidRPr="009F1A1B">
        <w:rPr>
          <w:rFonts w:hint="cs"/>
          <w:rtl/>
          <w:lang w:bidi="ar-EG"/>
        </w:rPr>
        <w:t>وفي حال</w:t>
      </w:r>
      <w:r w:rsidR="0076228E" w:rsidRPr="009F1A1B">
        <w:rPr>
          <w:rFonts w:hint="cs"/>
          <w:rtl/>
          <w:lang w:bidi="ar-EG"/>
        </w:rPr>
        <w:t xml:space="preserve"> عدم استعمال نقاط الارتكاز الوسيطة، من الضروري </w:t>
      </w:r>
      <w:r w:rsidRPr="009F1A1B">
        <w:rPr>
          <w:rFonts w:hint="cs"/>
          <w:rtl/>
          <w:lang w:bidi="ar-EG"/>
        </w:rPr>
        <w:t>تقييس</w:t>
      </w:r>
      <w:r w:rsidR="0076228E" w:rsidRPr="009F1A1B">
        <w:rPr>
          <w:rFonts w:hint="cs"/>
          <w:rtl/>
          <w:lang w:bidi="ar-EG"/>
        </w:rPr>
        <w:t xml:space="preserve"> نتائج كل فرد من الأفراد المشاركين في الاختبار وفقاً لقيمة الوسط والانحراف المعياري. </w:t>
      </w:r>
      <w:r w:rsidRPr="009F1A1B">
        <w:rPr>
          <w:rFonts w:hint="cs"/>
          <w:rtl/>
        </w:rPr>
        <w:t xml:space="preserve">ويمكن استخدام المعادلة </w:t>
      </w:r>
      <w:r w:rsidR="00F13185">
        <w:rPr>
          <w:lang w:bidi="ar"/>
        </w:rPr>
        <w:t>(1)</w:t>
      </w:r>
      <w:r w:rsidRPr="009F1A1B">
        <w:rPr>
          <w:rFonts w:hint="cs"/>
          <w:rtl/>
          <w:lang w:bidi="ar"/>
        </w:rPr>
        <w:t xml:space="preserve"> </w:t>
      </w:r>
      <w:r w:rsidRPr="009F1A1B">
        <w:rPr>
          <w:rFonts w:hint="cs"/>
          <w:rtl/>
        </w:rPr>
        <w:t>لنحقيق هذا</w:t>
      </w:r>
      <w:r w:rsidR="0076228E" w:rsidRPr="009F1A1B">
        <w:rPr>
          <w:rFonts w:hint="cs"/>
          <w:rtl/>
        </w:rPr>
        <w:t xml:space="preserve"> التقييس </w:t>
      </w:r>
      <w:r w:rsidRPr="009F1A1B">
        <w:rPr>
          <w:rFonts w:hint="cs"/>
          <w:rtl/>
        </w:rPr>
        <w:t>مع الإبقاء على السلُم الأصلي</w:t>
      </w:r>
      <w:r w:rsidR="0076228E" w:rsidRPr="009F1A1B">
        <w:rPr>
          <w:rFonts w:hint="cs"/>
          <w:rtl/>
          <w:lang w:bidi="ar"/>
        </w:rPr>
        <w:t>.</w:t>
      </w:r>
    </w:p>
    <w:p w14:paraId="63A7F368" w14:textId="77777777" w:rsidR="0076228E" w:rsidRPr="004A0547" w:rsidRDefault="0076228E" w:rsidP="004A0547">
      <w:pPr>
        <w:pStyle w:val="Equation"/>
        <w:rPr>
          <w:lang w:val="en-GB"/>
        </w:rPr>
      </w:pPr>
      <w:r w:rsidRPr="001F3B3F">
        <w:rPr>
          <w:lang w:val="en-GB"/>
        </w:rPr>
        <w:tab/>
      </w:r>
      <w:r w:rsidRPr="001F3B3F">
        <w:rPr>
          <w:position w:val="-30"/>
          <w:sz w:val="20"/>
          <w:lang w:val="en-GB"/>
        </w:rPr>
        <w:object w:dxaOrig="2299" w:dyaOrig="720" w14:anchorId="6B7FD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36pt" o:ole="">
            <v:imagedata r:id="rId17" o:title=""/>
          </v:shape>
          <o:OLEObject Type="Embed" ProgID="Equation.3" ShapeID="_x0000_i1025" DrawAspect="Content" ObjectID="_1627816712" r:id="rId18"/>
        </w:object>
      </w:r>
      <w:r w:rsidRPr="001F3B3F">
        <w:rPr>
          <w:lang w:val="en-GB"/>
        </w:rPr>
        <w:tab/>
        <w:t>(1)</w:t>
      </w:r>
    </w:p>
    <w:p w14:paraId="3D31DA5D" w14:textId="77777777" w:rsidR="004A0547" w:rsidRPr="004844F2" w:rsidRDefault="004A0547" w:rsidP="00F13185">
      <w:pPr>
        <w:keepNext/>
        <w:keepLines/>
        <w:spacing w:before="0"/>
        <w:rPr>
          <w:rtl/>
          <w:lang w:bidi="ar-EG"/>
        </w:rPr>
      </w:pPr>
      <w:r w:rsidRPr="004844F2">
        <w:rPr>
          <w:rtl/>
          <w:lang w:bidi="ar-EG"/>
        </w:rPr>
        <w:t>حيث:</w:t>
      </w:r>
    </w:p>
    <w:p w14:paraId="3C92E5BF" w14:textId="77777777" w:rsidR="004A0547" w:rsidRPr="009F1A1B" w:rsidRDefault="004A0547" w:rsidP="00F13185">
      <w:pPr>
        <w:pStyle w:val="Equationlegend"/>
        <w:keepNext/>
        <w:keepLines/>
        <w:tabs>
          <w:tab w:val="left" w:pos="708"/>
          <w:tab w:val="left" w:pos="1275"/>
        </w:tabs>
        <w:spacing w:before="0"/>
        <w:rPr>
          <w:rtl/>
        </w:rPr>
      </w:pPr>
      <w:r w:rsidRPr="004844F2">
        <w:rPr>
          <w:rFonts w:hint="cs"/>
          <w:rtl/>
        </w:rPr>
        <w:tab/>
      </w:r>
      <w:proofErr w:type="gramStart"/>
      <w:r w:rsidRPr="009F1A1B">
        <w:rPr>
          <w:i/>
        </w:rPr>
        <w:t>Z</w:t>
      </w:r>
      <w:proofErr w:type="spellStart"/>
      <w:r w:rsidRPr="009F1A1B">
        <w:rPr>
          <w:i/>
          <w:position w:val="-4"/>
          <w:sz w:val="16"/>
        </w:rPr>
        <w:t>i</w:t>
      </w:r>
      <w:proofErr w:type="spellEnd"/>
      <w:r w:rsidRPr="009F1A1B">
        <w:rPr>
          <w:sz w:val="12"/>
        </w:rPr>
        <w:t> </w:t>
      </w:r>
      <w:r w:rsidRPr="009F1A1B">
        <w:rPr>
          <w:rFonts w:hint="cs"/>
          <w:rtl/>
        </w:rPr>
        <w:t>:</w:t>
      </w:r>
      <w:proofErr w:type="gramEnd"/>
      <w:r w:rsidRPr="009F1A1B">
        <w:rPr>
          <w:rFonts w:hint="cs"/>
          <w:rtl/>
        </w:rPr>
        <w:tab/>
      </w:r>
      <w:r w:rsidRPr="009F1A1B">
        <w:rPr>
          <w:rtl/>
          <w:lang w:bidi="ar-EG"/>
        </w:rPr>
        <w:t xml:space="preserve">هي </w:t>
      </w:r>
      <w:r w:rsidRPr="009F1A1B">
        <w:rPr>
          <w:rtl/>
        </w:rPr>
        <w:t>النتيجة</w:t>
      </w:r>
      <w:r w:rsidRPr="009F1A1B">
        <w:rPr>
          <w:rtl/>
          <w:lang w:bidi="ar-EG"/>
        </w:rPr>
        <w:t xml:space="preserve"> </w:t>
      </w:r>
      <w:r w:rsidR="009F1A1B" w:rsidRPr="009F1A1B">
        <w:rPr>
          <w:rFonts w:hint="cs"/>
          <w:rtl/>
          <w:lang w:bidi="ar-EG"/>
        </w:rPr>
        <w:t>المقيَّسة</w:t>
      </w:r>
    </w:p>
    <w:p w14:paraId="6A84A08F" w14:textId="77777777" w:rsidR="004A0547" w:rsidRPr="009F1A1B" w:rsidRDefault="004A0547" w:rsidP="00F13185">
      <w:pPr>
        <w:pStyle w:val="Equationlegend"/>
        <w:keepNext/>
        <w:keepLines/>
        <w:tabs>
          <w:tab w:val="left" w:pos="708"/>
          <w:tab w:val="left" w:pos="1275"/>
        </w:tabs>
        <w:rPr>
          <w:i/>
          <w:iCs/>
          <w:rtl/>
          <w:lang w:bidi="ar-EG"/>
        </w:rPr>
      </w:pPr>
      <w:r w:rsidRPr="009F1A1B">
        <w:rPr>
          <w:rFonts w:hint="cs"/>
          <w:i/>
          <w:rtl/>
        </w:rPr>
        <w:tab/>
      </w:r>
      <w:proofErr w:type="gramStart"/>
      <w:r w:rsidRPr="009F1A1B">
        <w:rPr>
          <w:i/>
        </w:rPr>
        <w:t>x</w:t>
      </w:r>
      <w:proofErr w:type="spellStart"/>
      <w:r w:rsidRPr="009F1A1B">
        <w:rPr>
          <w:i/>
          <w:position w:val="-4"/>
          <w:sz w:val="16"/>
        </w:rPr>
        <w:t>i</w:t>
      </w:r>
      <w:proofErr w:type="spellEnd"/>
      <w:r w:rsidRPr="009F1A1B">
        <w:rPr>
          <w:rFonts w:ascii="Tms Rmn" w:hAnsi="Tms Rmn"/>
          <w:sz w:val="12"/>
        </w:rPr>
        <w:t> </w:t>
      </w:r>
      <w:r w:rsidRPr="009F1A1B">
        <w:rPr>
          <w:rFonts w:hint="cs"/>
          <w:i/>
          <w:rtl/>
        </w:rPr>
        <w:t>:</w:t>
      </w:r>
      <w:proofErr w:type="gramEnd"/>
      <w:r w:rsidRPr="009F1A1B">
        <w:rPr>
          <w:rFonts w:hint="cs"/>
          <w:i/>
          <w:rtl/>
        </w:rPr>
        <w:tab/>
      </w:r>
      <w:r w:rsidRPr="009F1A1B">
        <w:rPr>
          <w:rtl/>
        </w:rPr>
        <w:t xml:space="preserve">هي </w:t>
      </w:r>
      <w:r w:rsidRPr="009F1A1B">
        <w:rPr>
          <w:rtl/>
          <w:lang w:bidi="ar-EG"/>
        </w:rPr>
        <w:t>درجة</w:t>
      </w:r>
      <w:r w:rsidRPr="009F1A1B">
        <w:rPr>
          <w:rtl/>
        </w:rPr>
        <w:t xml:space="preserve"> الفرد </w:t>
      </w:r>
      <w:proofErr w:type="spellStart"/>
      <w:r w:rsidRPr="009F1A1B">
        <w:rPr>
          <w:i/>
          <w:iCs/>
        </w:rPr>
        <w:t>i</w:t>
      </w:r>
      <w:proofErr w:type="spellEnd"/>
    </w:p>
    <w:p w14:paraId="7D10756C" w14:textId="77777777" w:rsidR="004A0547" w:rsidRPr="009F1A1B" w:rsidRDefault="004A0547" w:rsidP="00F13185">
      <w:pPr>
        <w:pStyle w:val="Equationlegend"/>
        <w:keepNext/>
        <w:keepLines/>
        <w:tabs>
          <w:tab w:val="left" w:pos="708"/>
          <w:tab w:val="left" w:pos="1275"/>
        </w:tabs>
      </w:pPr>
      <w:r w:rsidRPr="009F1A1B">
        <w:tab/>
      </w:r>
      <w:proofErr w:type="gramStart"/>
      <w:r w:rsidRPr="009F1A1B">
        <w:rPr>
          <w:i/>
        </w:rPr>
        <w:t>x</w:t>
      </w:r>
      <w:proofErr w:type="spellStart"/>
      <w:r w:rsidRPr="009F1A1B">
        <w:rPr>
          <w:i/>
          <w:position w:val="-4"/>
          <w:sz w:val="16"/>
        </w:rPr>
        <w:t>si</w:t>
      </w:r>
      <w:proofErr w:type="spellEnd"/>
      <w:r w:rsidRPr="009F1A1B">
        <w:rPr>
          <w:rFonts w:ascii="Tms Rmn" w:hAnsi="Tms Rmn"/>
          <w:sz w:val="12"/>
        </w:rPr>
        <w:t> </w:t>
      </w:r>
      <w:r w:rsidRPr="009F1A1B">
        <w:rPr>
          <w:rFonts w:hint="cs"/>
          <w:i/>
          <w:rtl/>
        </w:rPr>
        <w:t>:</w:t>
      </w:r>
      <w:proofErr w:type="gramEnd"/>
      <w:r w:rsidRPr="009F1A1B">
        <w:rPr>
          <w:rFonts w:hint="cs"/>
          <w:i/>
          <w:rtl/>
        </w:rPr>
        <w:tab/>
        <w:t>ه</w:t>
      </w:r>
      <w:r w:rsidRPr="009F1A1B">
        <w:rPr>
          <w:rtl/>
        </w:rPr>
        <w:t xml:space="preserve">ي درجة </w:t>
      </w:r>
      <w:r w:rsidRPr="009F1A1B">
        <w:rPr>
          <w:rFonts w:hint="cs"/>
          <w:rtl/>
        </w:rPr>
        <w:t>الوسط</w:t>
      </w:r>
      <w:r w:rsidRPr="009F1A1B">
        <w:rPr>
          <w:rtl/>
        </w:rPr>
        <w:t xml:space="preserve"> للفرد </w:t>
      </w:r>
      <w:proofErr w:type="spellStart"/>
      <w:r w:rsidRPr="009F1A1B">
        <w:rPr>
          <w:i/>
          <w:iCs/>
        </w:rPr>
        <w:t>i</w:t>
      </w:r>
      <w:proofErr w:type="spellEnd"/>
      <w:r w:rsidRPr="009F1A1B">
        <w:rPr>
          <w:rFonts w:hint="cs"/>
          <w:i/>
          <w:iCs/>
          <w:rtl/>
        </w:rPr>
        <w:t xml:space="preserve"> </w:t>
      </w:r>
      <w:r w:rsidRPr="009F1A1B">
        <w:rPr>
          <w:rtl/>
          <w:lang w:bidi="ar-EG"/>
        </w:rPr>
        <w:t>في الجلسة</w:t>
      </w:r>
      <w:r w:rsidRPr="009F1A1B">
        <w:rPr>
          <w:i/>
          <w:iCs/>
          <w:rtl/>
          <w:lang w:bidi="ar-EG"/>
        </w:rPr>
        <w:t xml:space="preserve"> </w:t>
      </w:r>
      <w:r w:rsidRPr="009F1A1B">
        <w:rPr>
          <w:i/>
          <w:iCs/>
        </w:rPr>
        <w:t>s</w:t>
      </w:r>
    </w:p>
    <w:p w14:paraId="7B75AA84" w14:textId="77777777" w:rsidR="004A0547" w:rsidRPr="009F1A1B" w:rsidRDefault="004A0547" w:rsidP="00F13185">
      <w:pPr>
        <w:pStyle w:val="Equationlegend"/>
        <w:keepNext/>
        <w:keepLines/>
        <w:tabs>
          <w:tab w:val="left" w:pos="708"/>
          <w:tab w:val="left" w:pos="1275"/>
        </w:tabs>
        <w:rPr>
          <w:rtl/>
          <w:lang w:bidi="ar-EG"/>
        </w:rPr>
      </w:pPr>
      <w:r w:rsidRPr="009F1A1B">
        <w:tab/>
      </w:r>
      <w:proofErr w:type="gramStart"/>
      <w:r w:rsidRPr="009F1A1B">
        <w:rPr>
          <w:i/>
        </w:rPr>
        <w:t>x</w:t>
      </w:r>
      <w:r w:rsidRPr="009F1A1B">
        <w:rPr>
          <w:i/>
          <w:position w:val="-4"/>
          <w:sz w:val="16"/>
        </w:rPr>
        <w:t>s</w:t>
      </w:r>
      <w:r w:rsidRPr="009F1A1B">
        <w:rPr>
          <w:rFonts w:ascii="Tms Rmn" w:hAnsi="Tms Rmn"/>
          <w:sz w:val="12"/>
        </w:rPr>
        <w:t> </w:t>
      </w:r>
      <w:r w:rsidRPr="009F1A1B">
        <w:rPr>
          <w:rFonts w:hint="cs"/>
          <w:i/>
          <w:rtl/>
        </w:rPr>
        <w:t>:</w:t>
      </w:r>
      <w:proofErr w:type="gramEnd"/>
      <w:r w:rsidRPr="009F1A1B">
        <w:rPr>
          <w:rFonts w:hint="cs"/>
          <w:i/>
          <w:rtl/>
        </w:rPr>
        <w:tab/>
      </w:r>
      <w:r w:rsidRPr="009F1A1B">
        <w:rPr>
          <w:rtl/>
        </w:rPr>
        <w:t xml:space="preserve">هي الدرجة </w:t>
      </w:r>
      <w:r w:rsidRPr="009F1A1B">
        <w:rPr>
          <w:rFonts w:hint="cs"/>
          <w:rtl/>
        </w:rPr>
        <w:t>الوسط</w:t>
      </w:r>
      <w:r w:rsidRPr="009F1A1B">
        <w:rPr>
          <w:rtl/>
        </w:rPr>
        <w:t xml:space="preserve"> لجميع الأفراد </w:t>
      </w:r>
      <w:r w:rsidRPr="009F1A1B">
        <w:rPr>
          <w:rtl/>
          <w:lang w:bidi="ar-EG"/>
        </w:rPr>
        <w:t xml:space="preserve">في الجلسة </w:t>
      </w:r>
      <w:r w:rsidRPr="009F1A1B">
        <w:rPr>
          <w:i/>
          <w:iCs/>
        </w:rPr>
        <w:t>s</w:t>
      </w:r>
    </w:p>
    <w:p w14:paraId="6C1B7493" w14:textId="77777777" w:rsidR="004A0547" w:rsidRPr="009F1A1B" w:rsidRDefault="004A0547" w:rsidP="00F13185">
      <w:pPr>
        <w:pStyle w:val="Equationlegend"/>
        <w:keepNext/>
        <w:keepLines/>
        <w:tabs>
          <w:tab w:val="left" w:pos="708"/>
          <w:tab w:val="left" w:pos="1275"/>
        </w:tabs>
        <w:rPr>
          <w:rtl/>
          <w:lang w:bidi="ar-EG"/>
        </w:rPr>
      </w:pPr>
      <w:r w:rsidRPr="009F1A1B">
        <w:tab/>
      </w:r>
      <w:proofErr w:type="gramStart"/>
      <w:r w:rsidRPr="009F1A1B">
        <w:rPr>
          <w:i/>
        </w:rPr>
        <w:t>s</w:t>
      </w:r>
      <w:proofErr w:type="spellStart"/>
      <w:r w:rsidRPr="009F1A1B">
        <w:rPr>
          <w:i/>
          <w:position w:val="-4"/>
          <w:sz w:val="16"/>
        </w:rPr>
        <w:t>s</w:t>
      </w:r>
      <w:proofErr w:type="spellEnd"/>
      <w:r w:rsidRPr="009F1A1B">
        <w:rPr>
          <w:rFonts w:ascii="Tms Rmn" w:hAnsi="Tms Rmn"/>
          <w:sz w:val="12"/>
        </w:rPr>
        <w:t> </w:t>
      </w:r>
      <w:r w:rsidRPr="009F1A1B">
        <w:rPr>
          <w:rFonts w:hint="cs"/>
          <w:i/>
          <w:rtl/>
        </w:rPr>
        <w:t>:</w:t>
      </w:r>
      <w:proofErr w:type="gramEnd"/>
      <w:r w:rsidRPr="009F1A1B">
        <w:rPr>
          <w:rFonts w:hint="cs"/>
          <w:i/>
          <w:rtl/>
        </w:rPr>
        <w:tab/>
      </w:r>
      <w:r w:rsidRPr="009F1A1B">
        <w:rPr>
          <w:rtl/>
        </w:rPr>
        <w:t xml:space="preserve">هي الانحراف </w:t>
      </w:r>
      <w:r w:rsidRPr="009F1A1B">
        <w:rPr>
          <w:rtl/>
          <w:lang w:bidi="ar-EG"/>
        </w:rPr>
        <w:t>المعياري</w:t>
      </w:r>
      <w:r w:rsidRPr="009F1A1B">
        <w:rPr>
          <w:rtl/>
        </w:rPr>
        <w:t xml:space="preserve"> لجميع الأفراد</w:t>
      </w:r>
      <w:r w:rsidR="009F1A1B" w:rsidRPr="009F1A1B">
        <w:rPr>
          <w:rFonts w:hint="cs"/>
          <w:rtl/>
          <w:lang w:bidi="ar-EG"/>
        </w:rPr>
        <w:t xml:space="preserve"> المشاركين</w:t>
      </w:r>
      <w:r w:rsidRPr="009F1A1B">
        <w:rPr>
          <w:rtl/>
        </w:rPr>
        <w:t xml:space="preserve"> </w:t>
      </w:r>
      <w:r w:rsidRPr="009F1A1B">
        <w:rPr>
          <w:rtl/>
          <w:lang w:bidi="ar-EG"/>
        </w:rPr>
        <w:t>في الجلسة</w:t>
      </w:r>
      <w:r w:rsidRPr="009F1A1B">
        <w:rPr>
          <w:i/>
          <w:iCs/>
          <w:rtl/>
          <w:lang w:bidi="ar-EG"/>
        </w:rPr>
        <w:t xml:space="preserve"> </w:t>
      </w:r>
      <w:r w:rsidRPr="009F1A1B">
        <w:rPr>
          <w:i/>
          <w:iCs/>
        </w:rPr>
        <w:t>s</w:t>
      </w:r>
    </w:p>
    <w:p w14:paraId="74541785" w14:textId="77777777" w:rsidR="004A0547" w:rsidRPr="004844F2" w:rsidRDefault="004A0547" w:rsidP="00F13185">
      <w:pPr>
        <w:pStyle w:val="Equationlegend"/>
        <w:keepNext/>
        <w:keepLines/>
        <w:tabs>
          <w:tab w:val="left" w:pos="708"/>
          <w:tab w:val="left" w:pos="1275"/>
        </w:tabs>
        <w:spacing w:before="0"/>
        <w:rPr>
          <w:rtl/>
        </w:rPr>
      </w:pPr>
      <w:r w:rsidRPr="009F1A1B">
        <w:tab/>
      </w:r>
      <w:proofErr w:type="gramStart"/>
      <w:r w:rsidRPr="009F1A1B">
        <w:rPr>
          <w:i/>
        </w:rPr>
        <w:t>s</w:t>
      </w:r>
      <w:proofErr w:type="spellStart"/>
      <w:r w:rsidRPr="009F1A1B">
        <w:rPr>
          <w:i/>
          <w:position w:val="-4"/>
          <w:sz w:val="16"/>
        </w:rPr>
        <w:t>si</w:t>
      </w:r>
      <w:proofErr w:type="spellEnd"/>
      <w:r w:rsidRPr="009F1A1B">
        <w:rPr>
          <w:rFonts w:ascii="Tms Rmn" w:hAnsi="Tms Rmn"/>
          <w:sz w:val="12"/>
        </w:rPr>
        <w:t> </w:t>
      </w:r>
      <w:r w:rsidRPr="009F1A1B">
        <w:rPr>
          <w:rFonts w:hint="cs"/>
          <w:i/>
          <w:rtl/>
        </w:rPr>
        <w:t>:</w:t>
      </w:r>
      <w:proofErr w:type="gramEnd"/>
      <w:r w:rsidRPr="009F1A1B">
        <w:rPr>
          <w:rFonts w:hint="cs"/>
          <w:i/>
          <w:rtl/>
        </w:rPr>
        <w:tab/>
      </w:r>
      <w:r w:rsidRPr="009F1A1B">
        <w:rPr>
          <w:rtl/>
        </w:rPr>
        <w:t>هي الانحراف</w:t>
      </w:r>
      <w:r w:rsidRPr="009F1A1B">
        <w:rPr>
          <w:rFonts w:hint="cs"/>
          <w:rtl/>
        </w:rPr>
        <w:t xml:space="preserve"> </w:t>
      </w:r>
      <w:r w:rsidRPr="009F1A1B">
        <w:rPr>
          <w:rFonts w:hint="cs"/>
          <w:rtl/>
          <w:lang w:bidi="ar-EG"/>
        </w:rPr>
        <w:t>المعياري</w:t>
      </w:r>
      <w:r w:rsidRPr="009F1A1B">
        <w:rPr>
          <w:rtl/>
        </w:rPr>
        <w:t xml:space="preserve"> للفرد </w:t>
      </w:r>
      <w:proofErr w:type="spellStart"/>
      <w:r w:rsidRPr="009F1A1B">
        <w:rPr>
          <w:i/>
          <w:iCs/>
        </w:rPr>
        <w:t>i</w:t>
      </w:r>
      <w:proofErr w:type="spellEnd"/>
      <w:r w:rsidRPr="009F1A1B">
        <w:rPr>
          <w:i/>
          <w:iCs/>
          <w:rtl/>
        </w:rPr>
        <w:t xml:space="preserve"> </w:t>
      </w:r>
      <w:r w:rsidR="009F1A1B" w:rsidRPr="009F1A1B">
        <w:rPr>
          <w:rFonts w:hint="cs"/>
          <w:rtl/>
          <w:lang w:bidi="ar-EG"/>
        </w:rPr>
        <w:t>المشارك</w:t>
      </w:r>
      <w:r w:rsidR="009F1A1B" w:rsidRPr="009F1A1B">
        <w:rPr>
          <w:rFonts w:hint="cs"/>
          <w:i/>
          <w:iCs/>
          <w:rtl/>
          <w:lang w:bidi="ar-EG"/>
        </w:rPr>
        <w:t xml:space="preserve"> </w:t>
      </w:r>
      <w:r w:rsidRPr="009F1A1B">
        <w:rPr>
          <w:rtl/>
          <w:lang w:bidi="ar-EG"/>
        </w:rPr>
        <w:t>في الجلسة</w:t>
      </w:r>
      <w:r w:rsidRPr="009F1A1B">
        <w:rPr>
          <w:i/>
          <w:iCs/>
          <w:rtl/>
          <w:lang w:bidi="ar-EG"/>
        </w:rPr>
        <w:t xml:space="preserve"> </w:t>
      </w:r>
      <w:r w:rsidRPr="009F1A1B">
        <w:rPr>
          <w:i/>
          <w:iCs/>
        </w:rPr>
        <w:t>s</w:t>
      </w:r>
      <w:r w:rsidRPr="009F1A1B">
        <w:rPr>
          <w:rFonts w:hint="cs"/>
          <w:i/>
          <w:iCs/>
          <w:rtl/>
        </w:rPr>
        <w:t>.</w:t>
      </w:r>
    </w:p>
    <w:p w14:paraId="59174DB7" w14:textId="77777777" w:rsidR="004A0547" w:rsidRPr="009F1A1B" w:rsidRDefault="004A0547" w:rsidP="004A0547">
      <w:pPr>
        <w:pStyle w:val="Heading2"/>
        <w:rPr>
          <w:rtl/>
          <w:lang w:bidi="ar-EG"/>
        </w:rPr>
      </w:pPr>
      <w:r w:rsidRPr="009F1A1B">
        <w:rPr>
          <w:lang w:bidi="ar"/>
        </w:rPr>
        <w:t>2.5</w:t>
      </w:r>
      <w:r w:rsidRPr="009F1A1B">
        <w:rPr>
          <w:lang w:bidi="ar"/>
        </w:rPr>
        <w:tab/>
      </w:r>
      <w:r w:rsidRPr="009F1A1B">
        <w:rPr>
          <w:rFonts w:hint="cs"/>
          <w:rtl/>
        </w:rPr>
        <w:t>إجراءات الاختبار</w:t>
      </w:r>
    </w:p>
    <w:p w14:paraId="6E0D3DD2" w14:textId="77777777" w:rsidR="009F1A1B" w:rsidRPr="009F1A1B" w:rsidRDefault="004A0547" w:rsidP="009F1A1B">
      <w:pPr>
        <w:rPr>
          <w:rtl/>
          <w:lang w:bidi="ar-EG"/>
        </w:rPr>
      </w:pPr>
      <w:bookmarkStart w:id="5" w:name="lt_pId156"/>
      <w:r w:rsidRPr="009F1A1B">
        <w:rPr>
          <w:rFonts w:hint="cs"/>
          <w:rtl/>
          <w:lang w:bidi="ar-EG"/>
        </w:rPr>
        <w:t xml:space="preserve">يمكن أن تتكون الاختبارات من فرادى العروض أو أزواج مقارنات </w:t>
      </w:r>
      <w:r w:rsidRPr="009F1A1B">
        <w:rPr>
          <w:rFonts w:hint="cs"/>
          <w:rtl/>
          <w:lang w:bidi="ar"/>
        </w:rPr>
        <w:t>(</w:t>
      </w:r>
      <w:r w:rsidRPr="009F1A1B">
        <w:rPr>
          <w:rFonts w:hint="cs"/>
          <w:rtl/>
        </w:rPr>
        <w:t>يمكن أن تكون واحدة منها هي المرجع</w:t>
      </w:r>
      <w:r w:rsidRPr="009F1A1B">
        <w:rPr>
          <w:rFonts w:hint="cs"/>
          <w:rtl/>
          <w:lang w:bidi="ar"/>
        </w:rPr>
        <w:t xml:space="preserve">) </w:t>
      </w:r>
      <w:r w:rsidRPr="009F1A1B">
        <w:rPr>
          <w:rFonts w:hint="cs"/>
          <w:rtl/>
        </w:rPr>
        <w:t>أو مقارنات متعددة، بمراجع أو بدون مراجع</w:t>
      </w:r>
      <w:r w:rsidRPr="009F1A1B">
        <w:rPr>
          <w:rFonts w:hint="cs"/>
          <w:rtl/>
          <w:lang w:bidi="ar"/>
        </w:rPr>
        <w:t xml:space="preserve">. </w:t>
      </w:r>
      <w:r w:rsidRPr="009F1A1B">
        <w:rPr>
          <w:rFonts w:hint="cs"/>
          <w:rtl/>
        </w:rPr>
        <w:t>ويمكن تكرار هذه العروض على النحو المطلوب</w:t>
      </w:r>
      <w:r w:rsidRPr="009F1A1B">
        <w:rPr>
          <w:rFonts w:hint="cs"/>
          <w:rtl/>
          <w:lang w:bidi="ar"/>
        </w:rPr>
        <w:t>.</w:t>
      </w:r>
      <w:bookmarkEnd w:id="5"/>
      <w:r w:rsidR="009F1A1B" w:rsidRPr="009F1A1B">
        <w:rPr>
          <w:rFonts w:hint="cs"/>
          <w:rtl/>
          <w:lang w:bidi="ar-EG"/>
        </w:rPr>
        <w:t xml:space="preserve"> </w:t>
      </w:r>
      <w:r w:rsidR="009F1A1B" w:rsidRPr="009F1A1B">
        <w:rPr>
          <w:rFonts w:hint="cs"/>
          <w:spacing w:val="-4"/>
          <w:rtl/>
          <w:lang w:bidi="ar-EG"/>
        </w:rPr>
        <w:t>و</w:t>
      </w:r>
      <w:r w:rsidR="00CB74CB" w:rsidRPr="009F1A1B">
        <w:rPr>
          <w:spacing w:val="-4"/>
          <w:rtl/>
          <w:lang w:bidi="ar-EG"/>
        </w:rPr>
        <w:t xml:space="preserve">ينبغي استخدام إجراءات الاختبار هذه بالاقتران مع </w:t>
      </w:r>
      <w:r w:rsidR="009F1A1B" w:rsidRPr="009F1A1B">
        <w:rPr>
          <w:rFonts w:hint="cs"/>
          <w:spacing w:val="-4"/>
          <w:rtl/>
          <w:lang w:bidi="ar-EG"/>
        </w:rPr>
        <w:t>سلالم إسناد الدرجات</w:t>
      </w:r>
      <w:r w:rsidR="00CB74CB" w:rsidRPr="009F1A1B">
        <w:rPr>
          <w:spacing w:val="-4"/>
          <w:rtl/>
          <w:lang w:bidi="ar-EG"/>
        </w:rPr>
        <w:t xml:space="preserve"> الواردة في الفقرة </w:t>
      </w:r>
      <w:r w:rsidR="009F1A1B" w:rsidRPr="009F1A1B">
        <w:rPr>
          <w:spacing w:val="-4"/>
          <w:lang w:val="en-GB" w:bidi="ar-EG"/>
        </w:rPr>
        <w:t>4.1</w:t>
      </w:r>
      <w:r w:rsidR="009F1A1B" w:rsidRPr="009F1A1B">
        <w:rPr>
          <w:rFonts w:hint="cs"/>
          <w:spacing w:val="-4"/>
          <w:rtl/>
          <w:lang w:bidi="ar-EG"/>
        </w:rPr>
        <w:t>.</w:t>
      </w:r>
    </w:p>
    <w:p w14:paraId="0D09810D" w14:textId="77777777" w:rsidR="004A0547" w:rsidRDefault="004A0547" w:rsidP="009F1A1B">
      <w:pPr>
        <w:pStyle w:val="Heading3"/>
        <w:rPr>
          <w:rFonts w:eastAsia="SimSun"/>
          <w:rtl/>
          <w:lang w:eastAsia="zh-CN" w:bidi="ar-EG"/>
        </w:rPr>
      </w:pPr>
      <w:r>
        <w:rPr>
          <w:rFonts w:eastAsia="SimSun"/>
          <w:lang w:eastAsia="zh-CN" w:bidi="ar-EG"/>
        </w:rPr>
        <w:t>1.2.5</w:t>
      </w:r>
      <w:r>
        <w:rPr>
          <w:rFonts w:eastAsia="SimSun"/>
          <w:lang w:eastAsia="zh-CN" w:bidi="ar-EG"/>
        </w:rPr>
        <w:tab/>
      </w:r>
      <w:r w:rsidR="009F1A1B" w:rsidRPr="009F1A1B">
        <w:rPr>
          <w:rFonts w:eastAsia="SimSun" w:hint="cs"/>
          <w:rtl/>
          <w:lang w:eastAsia="zh-CN" w:bidi="ar-EG"/>
        </w:rPr>
        <w:t xml:space="preserve">أزواج </w:t>
      </w:r>
      <w:r w:rsidR="00F13185">
        <w:rPr>
          <w:rFonts w:eastAsia="SimSun"/>
          <w:rtl/>
          <w:lang w:eastAsia="zh-CN" w:bidi="ar-EG"/>
        </w:rPr>
        <w:t>المقارنات</w:t>
      </w:r>
    </w:p>
    <w:p w14:paraId="40A88898" w14:textId="77777777" w:rsidR="004A0547" w:rsidRDefault="00B11ED3" w:rsidP="00B11ED3">
      <w:pPr>
        <w:rPr>
          <w:rFonts w:eastAsia="SimSun"/>
          <w:rtl/>
          <w:lang w:eastAsia="zh-CN" w:bidi="ar-EG"/>
        </w:rPr>
      </w:pPr>
      <w:r w:rsidRPr="00B11ED3">
        <w:rPr>
          <w:rFonts w:eastAsia="SimSun" w:hint="cs"/>
          <w:rtl/>
          <w:lang w:eastAsia="zh-CN" w:bidi="ar-EG"/>
        </w:rPr>
        <w:t xml:space="preserve">في </w:t>
      </w:r>
      <w:r w:rsidRPr="00B11ED3">
        <w:rPr>
          <w:rFonts w:eastAsia="SimSun"/>
          <w:rtl/>
          <w:lang w:eastAsia="zh-CN" w:bidi="ar-EG"/>
        </w:rPr>
        <w:t>اختبار</w:t>
      </w:r>
      <w:r w:rsidRPr="00B11ED3">
        <w:rPr>
          <w:rFonts w:eastAsia="SimSun" w:hint="cs"/>
          <w:rtl/>
          <w:lang w:eastAsia="zh-CN" w:bidi="ar-EG"/>
        </w:rPr>
        <w:t>ات أزواج</w:t>
      </w:r>
      <w:r w:rsidRPr="00B11ED3">
        <w:rPr>
          <w:rFonts w:eastAsia="SimSun"/>
          <w:rtl/>
          <w:lang w:eastAsia="zh-CN" w:bidi="ar-EG"/>
        </w:rPr>
        <w:t xml:space="preserve"> المقارنات </w:t>
      </w:r>
      <w:r w:rsidRPr="00B11ED3">
        <w:rPr>
          <w:rFonts w:eastAsia="SimSun" w:hint="cs"/>
          <w:rtl/>
          <w:lang w:eastAsia="zh-CN" w:bidi="ar-EG"/>
        </w:rPr>
        <w:t>ب</w:t>
      </w:r>
      <w:r w:rsidRPr="00B11ED3">
        <w:rPr>
          <w:rFonts w:eastAsia="SimSun"/>
          <w:rtl/>
          <w:lang w:eastAsia="zh-CN" w:bidi="ar-EG"/>
        </w:rPr>
        <w:t xml:space="preserve">مراجع تتضمن استخدام سلالم جودة أو </w:t>
      </w:r>
      <w:r w:rsidRPr="00B11ED3">
        <w:rPr>
          <w:rFonts w:eastAsia="SimSun" w:hint="cs"/>
          <w:rtl/>
          <w:lang w:eastAsia="zh-CN" w:bidi="ar-EG"/>
        </w:rPr>
        <w:t>تردٍ</w:t>
      </w:r>
      <w:r w:rsidRPr="00B11ED3">
        <w:rPr>
          <w:rFonts w:eastAsia="SimSun"/>
          <w:rtl/>
          <w:lang w:eastAsia="zh-CN" w:bidi="ar-EG"/>
        </w:rPr>
        <w:t xml:space="preserve"> بخمس درجات، يمكن استخدام التكرار، أربع مرات متتالية، لنفس تسلسل البرنامج بالترتيب التالي:</w:t>
      </w:r>
    </w:p>
    <w:p w14:paraId="1C8D03E4" w14:textId="77777777" w:rsidR="004A0547" w:rsidRDefault="004A0547" w:rsidP="00B11ED3">
      <w:pPr>
        <w:pStyle w:val="enumlev1"/>
        <w:rPr>
          <w:rFonts w:eastAsia="SimSun"/>
          <w:lang w:eastAsia="zh-CN"/>
        </w:rPr>
      </w:pPr>
      <w:r>
        <w:rPr>
          <w:rFonts w:eastAsia="SimSun" w:hint="cs"/>
          <w:rtl/>
          <w:lang w:eastAsia="zh-CN"/>
        </w:rPr>
        <w:t>-</w:t>
      </w:r>
      <w:r>
        <w:rPr>
          <w:rFonts w:eastAsia="SimSun" w:hint="cs"/>
          <w:rtl/>
          <w:lang w:eastAsia="zh-CN"/>
        </w:rPr>
        <w:tab/>
      </w:r>
      <w:r w:rsidR="00B11ED3">
        <w:rPr>
          <w:rFonts w:eastAsia="SimSun"/>
          <w:rtl/>
          <w:lang w:eastAsia="zh-CN" w:bidi="ar-SA"/>
        </w:rPr>
        <w:t>التسلسل المرجعي؛</w:t>
      </w:r>
    </w:p>
    <w:p w14:paraId="68DAFF0B" w14:textId="77777777" w:rsidR="004A0547" w:rsidRDefault="004A0547" w:rsidP="00B11ED3">
      <w:pPr>
        <w:pStyle w:val="enumlev1"/>
        <w:rPr>
          <w:rFonts w:eastAsia="SimSun"/>
          <w:lang w:eastAsia="zh-CN"/>
        </w:rPr>
      </w:pPr>
      <w:r>
        <w:rPr>
          <w:rFonts w:eastAsia="SimSun" w:hint="cs"/>
          <w:rtl/>
          <w:lang w:eastAsia="zh-CN"/>
        </w:rPr>
        <w:t>-</w:t>
      </w:r>
      <w:r>
        <w:rPr>
          <w:rFonts w:eastAsia="SimSun" w:hint="cs"/>
          <w:rtl/>
          <w:lang w:eastAsia="zh-CN"/>
        </w:rPr>
        <w:tab/>
      </w:r>
      <w:r w:rsidR="00B11ED3" w:rsidRPr="00B11ED3">
        <w:rPr>
          <w:rFonts w:eastAsia="SimSun"/>
          <w:rtl/>
          <w:lang w:eastAsia="zh-CN" w:bidi="ar-SA"/>
        </w:rPr>
        <w:t xml:space="preserve">نفس التسلسل، </w:t>
      </w:r>
      <w:r w:rsidR="00B11ED3" w:rsidRPr="00B11ED3">
        <w:rPr>
          <w:rFonts w:eastAsia="SimSun" w:hint="cs"/>
          <w:rtl/>
          <w:lang w:eastAsia="zh-CN" w:bidi="ar-SA"/>
        </w:rPr>
        <w:t>المتردي</w:t>
      </w:r>
      <w:r w:rsidR="00B11ED3" w:rsidRPr="00B11ED3">
        <w:rPr>
          <w:rFonts w:eastAsia="SimSun"/>
          <w:rtl/>
          <w:lang w:eastAsia="zh-CN" w:bidi="ar-SA"/>
        </w:rPr>
        <w:t>؛</w:t>
      </w:r>
    </w:p>
    <w:p w14:paraId="34773232" w14:textId="77777777" w:rsidR="004A0547" w:rsidRDefault="004A0547" w:rsidP="00704201">
      <w:pPr>
        <w:pStyle w:val="enumlev1"/>
        <w:rPr>
          <w:rFonts w:eastAsia="SimSun"/>
          <w:lang w:eastAsia="zh-CN"/>
        </w:rPr>
      </w:pPr>
      <w:r>
        <w:rPr>
          <w:rFonts w:eastAsia="SimSun" w:hint="cs"/>
          <w:rtl/>
          <w:lang w:eastAsia="zh-CN"/>
        </w:rPr>
        <w:t>-</w:t>
      </w:r>
      <w:r>
        <w:rPr>
          <w:rFonts w:eastAsia="SimSun" w:hint="cs"/>
          <w:rtl/>
          <w:lang w:eastAsia="zh-CN"/>
        </w:rPr>
        <w:tab/>
      </w:r>
      <w:r w:rsidR="00B11ED3" w:rsidRPr="00B11ED3">
        <w:rPr>
          <w:rFonts w:eastAsia="SimSun"/>
          <w:rtl/>
          <w:lang w:eastAsia="zh-CN" w:bidi="ar-SA"/>
        </w:rPr>
        <w:t>التسلسل المرجعي (م</w:t>
      </w:r>
      <w:r w:rsidR="00E96684">
        <w:rPr>
          <w:rFonts w:eastAsia="SimSun" w:hint="cs"/>
          <w:rtl/>
          <w:lang w:eastAsia="zh-CN" w:bidi="ar-SA"/>
        </w:rPr>
        <w:t>ت</w:t>
      </w:r>
      <w:r w:rsidR="00B11ED3" w:rsidRPr="00B11ED3">
        <w:rPr>
          <w:rFonts w:eastAsia="SimSun"/>
          <w:rtl/>
          <w:lang w:eastAsia="zh-CN" w:bidi="ar-SA"/>
        </w:rPr>
        <w:t>كرر</w:t>
      </w:r>
      <w:r w:rsidR="00704201">
        <w:rPr>
          <w:rFonts w:eastAsia="SimSun" w:hint="cs"/>
          <w:rtl/>
          <w:lang w:eastAsia="zh-CN" w:bidi="ar-SA"/>
        </w:rPr>
        <w:t>اً</w:t>
      </w:r>
      <w:r w:rsidR="00B11ED3" w:rsidRPr="00B11ED3">
        <w:rPr>
          <w:rFonts w:eastAsia="SimSun"/>
          <w:rtl/>
          <w:lang w:eastAsia="zh-CN" w:bidi="ar-SA"/>
        </w:rPr>
        <w:t>)؛</w:t>
      </w:r>
    </w:p>
    <w:p w14:paraId="5BCD82E7" w14:textId="77777777" w:rsidR="004A0547" w:rsidRDefault="004A0547" w:rsidP="00704201">
      <w:pPr>
        <w:pStyle w:val="enumlev1"/>
        <w:rPr>
          <w:rFonts w:eastAsia="SimSun"/>
          <w:lang w:eastAsia="zh-CN"/>
        </w:rPr>
      </w:pPr>
      <w:r>
        <w:rPr>
          <w:rFonts w:eastAsia="SimSun" w:hint="cs"/>
          <w:rtl/>
          <w:lang w:eastAsia="zh-CN"/>
        </w:rPr>
        <w:t>-</w:t>
      </w:r>
      <w:r>
        <w:rPr>
          <w:rFonts w:eastAsia="SimSun" w:hint="cs"/>
          <w:rtl/>
          <w:lang w:eastAsia="zh-CN"/>
        </w:rPr>
        <w:tab/>
      </w:r>
      <w:r w:rsidR="00B11ED3" w:rsidRPr="00B11ED3">
        <w:rPr>
          <w:rFonts w:eastAsia="SimSun"/>
          <w:rtl/>
          <w:lang w:eastAsia="zh-CN" w:bidi="ar-SA"/>
        </w:rPr>
        <w:t xml:space="preserve">نفس التسلسل، </w:t>
      </w:r>
      <w:r w:rsidR="00B11ED3" w:rsidRPr="00B11ED3">
        <w:rPr>
          <w:rFonts w:eastAsia="SimSun" w:hint="cs"/>
          <w:rtl/>
          <w:lang w:eastAsia="zh-CN" w:bidi="ar-SA"/>
        </w:rPr>
        <w:t>المتردي</w:t>
      </w:r>
      <w:r w:rsidR="00B11ED3">
        <w:rPr>
          <w:rFonts w:eastAsia="SimSun" w:hint="cs"/>
          <w:rtl/>
          <w:lang w:eastAsia="zh-CN" w:bidi="ar-SA"/>
        </w:rPr>
        <w:t xml:space="preserve"> </w:t>
      </w:r>
      <w:r w:rsidR="00B11ED3" w:rsidRPr="00B11ED3">
        <w:rPr>
          <w:rFonts w:eastAsia="SimSun"/>
          <w:rtl/>
          <w:lang w:eastAsia="zh-CN" w:bidi="ar-SA"/>
        </w:rPr>
        <w:t>(</w:t>
      </w:r>
      <w:r w:rsidR="00704201" w:rsidRPr="00704201">
        <w:rPr>
          <w:rFonts w:eastAsia="SimSun"/>
          <w:rtl/>
          <w:lang w:eastAsia="zh-CN" w:bidi="ar-SA"/>
        </w:rPr>
        <w:t>م</w:t>
      </w:r>
      <w:r w:rsidR="00E96684">
        <w:rPr>
          <w:rFonts w:eastAsia="SimSun" w:hint="cs"/>
          <w:rtl/>
          <w:lang w:eastAsia="zh-CN" w:bidi="ar-SA"/>
        </w:rPr>
        <w:t>ت</w:t>
      </w:r>
      <w:r w:rsidR="00704201" w:rsidRPr="00704201">
        <w:rPr>
          <w:rFonts w:eastAsia="SimSun"/>
          <w:rtl/>
          <w:lang w:eastAsia="zh-CN" w:bidi="ar-SA"/>
        </w:rPr>
        <w:t>كرر</w:t>
      </w:r>
      <w:r w:rsidR="00704201" w:rsidRPr="00704201">
        <w:rPr>
          <w:rFonts w:eastAsia="SimSun" w:hint="cs"/>
          <w:rtl/>
          <w:lang w:eastAsia="zh-CN" w:bidi="ar-SA"/>
        </w:rPr>
        <w:t>اً</w:t>
      </w:r>
      <w:r w:rsidR="00B11ED3" w:rsidRPr="00B11ED3">
        <w:rPr>
          <w:rFonts w:eastAsia="SimSun"/>
          <w:rtl/>
          <w:lang w:eastAsia="zh-CN" w:bidi="ar-SA"/>
        </w:rPr>
        <w:t>)</w:t>
      </w:r>
      <w:r w:rsidR="00B11ED3">
        <w:rPr>
          <w:rFonts w:eastAsia="SimSun" w:hint="cs"/>
          <w:rtl/>
          <w:lang w:eastAsia="zh-CN" w:bidi="ar-SA"/>
        </w:rPr>
        <w:t>.</w:t>
      </w:r>
    </w:p>
    <w:p w14:paraId="7623B07B" w14:textId="77777777" w:rsidR="004A0547" w:rsidRDefault="00B11ED3" w:rsidP="00F13185">
      <w:pPr>
        <w:rPr>
          <w:rtl/>
          <w:lang w:bidi="ar-EG"/>
        </w:rPr>
      </w:pPr>
      <w:r w:rsidRPr="00220690">
        <w:rPr>
          <w:rFonts w:eastAsia="SimSun" w:hint="cs"/>
          <w:rtl/>
          <w:lang w:eastAsia="zh-CN" w:bidi="ar-EG"/>
        </w:rPr>
        <w:t>و</w:t>
      </w:r>
      <w:r w:rsidRPr="00220690">
        <w:rPr>
          <w:rFonts w:eastAsia="SimSun"/>
          <w:rtl/>
          <w:lang w:eastAsia="zh-CN" w:bidi="ar-EG"/>
        </w:rPr>
        <w:t xml:space="preserve">قد تملي </w:t>
      </w:r>
      <w:r w:rsidRPr="00220690">
        <w:rPr>
          <w:rFonts w:eastAsia="SimSun" w:hint="cs"/>
          <w:rtl/>
          <w:lang w:eastAsia="zh-CN" w:bidi="ar-EG"/>
        </w:rPr>
        <w:t xml:space="preserve">حدود </w:t>
      </w:r>
      <w:r w:rsidRPr="00220690">
        <w:rPr>
          <w:rFonts w:eastAsia="SimSun"/>
          <w:rtl/>
          <w:lang w:eastAsia="zh-CN" w:bidi="ar-EG"/>
        </w:rPr>
        <w:t>الذاكرة البشرية على المدى القصير أ</w:t>
      </w:r>
      <w:r w:rsidRPr="00220690">
        <w:rPr>
          <w:rFonts w:eastAsia="SimSun" w:hint="cs"/>
          <w:rtl/>
          <w:lang w:eastAsia="zh-CN" w:bidi="ar-EG"/>
        </w:rPr>
        <w:t>لا ي</w:t>
      </w:r>
      <w:r w:rsidRPr="00220690">
        <w:rPr>
          <w:rFonts w:eastAsia="SimSun"/>
          <w:rtl/>
          <w:lang w:eastAsia="zh-CN" w:bidi="ar-EG"/>
        </w:rPr>
        <w:t xml:space="preserve">ستمر كل مقتطف </w:t>
      </w:r>
      <w:r w:rsidRPr="00220690">
        <w:rPr>
          <w:rFonts w:eastAsia="SimSun" w:hint="cs"/>
          <w:rtl/>
          <w:lang w:eastAsia="zh-CN" w:bidi="ar-EG"/>
        </w:rPr>
        <w:t>من ال</w:t>
      </w:r>
      <w:r w:rsidRPr="00220690">
        <w:rPr>
          <w:rFonts w:eastAsia="SimSun"/>
          <w:rtl/>
          <w:lang w:eastAsia="zh-CN" w:bidi="ar-EG"/>
        </w:rPr>
        <w:t xml:space="preserve">برنامج لفترة أطول من </w:t>
      </w:r>
      <w:r w:rsidR="00F13185">
        <w:rPr>
          <w:rFonts w:eastAsia="SimSun"/>
          <w:lang w:eastAsia="zh-CN" w:bidi="ar-EG"/>
        </w:rPr>
        <w:t>15</w:t>
      </w:r>
      <w:r w:rsidRPr="00220690">
        <w:rPr>
          <w:rFonts w:eastAsia="SimSun"/>
          <w:rtl/>
          <w:lang w:eastAsia="zh-CN" w:bidi="ar-EG"/>
        </w:rPr>
        <w:t xml:space="preserve"> إلى </w:t>
      </w:r>
      <w:r w:rsidR="00F13185">
        <w:rPr>
          <w:rFonts w:eastAsia="SimSun"/>
          <w:lang w:eastAsia="zh-CN" w:bidi="ar-EG"/>
        </w:rPr>
        <w:t>20</w:t>
      </w:r>
      <w:r w:rsidRPr="00220690">
        <w:rPr>
          <w:rFonts w:eastAsia="SimSun"/>
          <w:rtl/>
          <w:lang w:eastAsia="zh-CN" w:bidi="ar-EG"/>
        </w:rPr>
        <w:t xml:space="preserve"> ثانية؛ </w:t>
      </w:r>
      <w:r w:rsidRPr="00220690">
        <w:rPr>
          <w:rFonts w:eastAsia="SimSun" w:hint="cs"/>
          <w:rtl/>
          <w:lang w:eastAsia="zh-CN" w:bidi="ar-EG"/>
        </w:rPr>
        <w:t>و</w:t>
      </w:r>
      <w:r w:rsidRPr="00220690">
        <w:rPr>
          <w:rFonts w:eastAsia="SimSun"/>
          <w:rtl/>
          <w:lang w:eastAsia="zh-CN" w:bidi="ar-EG"/>
        </w:rPr>
        <w:t>قد تكون قصيرة جدا</w:t>
      </w:r>
      <w:r w:rsidR="00704201" w:rsidRPr="00220690">
        <w:rPr>
          <w:rFonts w:eastAsia="SimSun" w:hint="cs"/>
          <w:rtl/>
          <w:lang w:eastAsia="zh-CN" w:bidi="ar-EG"/>
        </w:rPr>
        <w:t>ً</w:t>
      </w:r>
      <w:r w:rsidRPr="00220690">
        <w:rPr>
          <w:rFonts w:eastAsia="SimSun"/>
          <w:rtl/>
          <w:lang w:eastAsia="zh-CN" w:bidi="ar-EG"/>
        </w:rPr>
        <w:t xml:space="preserve"> (بضع ثوان) </w:t>
      </w:r>
      <w:r w:rsidRPr="00220690">
        <w:rPr>
          <w:rFonts w:eastAsia="SimSun" w:hint="cs"/>
          <w:rtl/>
          <w:lang w:eastAsia="zh-CN" w:bidi="ar-EG"/>
        </w:rPr>
        <w:t xml:space="preserve">في </w:t>
      </w:r>
      <w:r w:rsidRPr="00220690">
        <w:rPr>
          <w:rFonts w:eastAsia="SimSun"/>
          <w:rtl/>
          <w:lang w:eastAsia="zh-CN" w:bidi="ar-EG"/>
        </w:rPr>
        <w:t>بعض الاختبارات.</w:t>
      </w:r>
      <w:r w:rsidRPr="00220690">
        <w:rPr>
          <w:rFonts w:eastAsia="SimSun" w:hint="cs"/>
          <w:rtl/>
          <w:lang w:eastAsia="zh-CN" w:bidi="ar-EG"/>
        </w:rPr>
        <w:t xml:space="preserve"> </w:t>
      </w:r>
      <w:r w:rsidR="004A0547" w:rsidRPr="00220690">
        <w:rPr>
          <w:rFonts w:hint="cs"/>
          <w:spacing w:val="-5"/>
          <w:rtl/>
        </w:rPr>
        <w:t>وفي الحالة التي يكون فيها التسلسل بنداً موسيقياً، ينبغي ألا</w:t>
      </w:r>
      <w:r w:rsidR="004A0547" w:rsidRPr="00220690">
        <w:rPr>
          <w:rFonts w:hint="eastAsia"/>
          <w:spacing w:val="-5"/>
          <w:rtl/>
          <w:lang w:bidi="ar"/>
        </w:rPr>
        <w:t> </w:t>
      </w:r>
      <w:r w:rsidR="004A0547" w:rsidRPr="00220690">
        <w:rPr>
          <w:rFonts w:hint="cs"/>
          <w:spacing w:val="-5"/>
          <w:rtl/>
        </w:rPr>
        <w:t>يشوبه انقطاع</w:t>
      </w:r>
      <w:r w:rsidR="004A0547" w:rsidRPr="00220690">
        <w:rPr>
          <w:rFonts w:hint="eastAsia"/>
          <w:spacing w:val="-5"/>
          <w:rtl/>
          <w:lang w:bidi="ar"/>
        </w:rPr>
        <w:t> </w:t>
      </w:r>
      <w:r w:rsidR="004A0547" w:rsidRPr="00220690">
        <w:rPr>
          <w:rFonts w:hint="cs"/>
          <w:spacing w:val="-5"/>
          <w:rtl/>
        </w:rPr>
        <w:t>ظاهرياً</w:t>
      </w:r>
      <w:r w:rsidR="004A0547" w:rsidRPr="00220690">
        <w:rPr>
          <w:rFonts w:hint="cs"/>
          <w:spacing w:val="-5"/>
          <w:rtl/>
          <w:lang w:bidi="ar"/>
        </w:rPr>
        <w:t>.</w:t>
      </w:r>
      <w:r w:rsidR="00220690" w:rsidRPr="00220690">
        <w:rPr>
          <w:rFonts w:hint="cs"/>
          <w:spacing w:val="-4"/>
          <w:rtl/>
          <w:lang w:bidi="ar-EG"/>
        </w:rPr>
        <w:t xml:space="preserve"> </w:t>
      </w:r>
      <w:r w:rsidR="00220690" w:rsidRPr="00220690">
        <w:rPr>
          <w:rFonts w:hint="cs"/>
          <w:spacing w:val="-5"/>
          <w:rtl/>
          <w:lang w:bidi="ar-EG"/>
        </w:rPr>
        <w:t>وينبغي</w:t>
      </w:r>
      <w:r w:rsidR="00220690" w:rsidRPr="00220690">
        <w:rPr>
          <w:spacing w:val="-5"/>
          <w:rtl/>
          <w:lang w:bidi="ar-EG"/>
        </w:rPr>
        <w:t xml:space="preserve"> أن </w:t>
      </w:r>
      <w:r w:rsidR="00220690" w:rsidRPr="00220690">
        <w:rPr>
          <w:rFonts w:hint="cs"/>
          <w:spacing w:val="-5"/>
          <w:rtl/>
          <w:lang w:bidi="ar-EG"/>
        </w:rPr>
        <w:t>تمتد</w:t>
      </w:r>
      <w:r w:rsidR="00220690" w:rsidRPr="00220690">
        <w:rPr>
          <w:spacing w:val="-5"/>
          <w:rtl/>
          <w:lang w:bidi="ar-EG"/>
        </w:rPr>
        <w:t xml:space="preserve"> الفترة الفاصلة بين العرض </w:t>
      </w:r>
      <w:r w:rsidR="00F13185">
        <w:rPr>
          <w:spacing w:val="-5"/>
          <w:lang w:bidi="ar-EG"/>
        </w:rPr>
        <w:t>1</w:t>
      </w:r>
      <w:r w:rsidR="00220690" w:rsidRPr="00220690">
        <w:rPr>
          <w:spacing w:val="-5"/>
          <w:rtl/>
          <w:lang w:bidi="ar-EG"/>
        </w:rPr>
        <w:t xml:space="preserve"> و</w:t>
      </w:r>
      <w:r w:rsidR="00F13185">
        <w:rPr>
          <w:spacing w:val="-5"/>
          <w:lang w:bidi="ar-EG"/>
        </w:rPr>
        <w:t>2</w:t>
      </w:r>
      <w:r w:rsidR="00220690" w:rsidRPr="00220690">
        <w:rPr>
          <w:spacing w:val="-5"/>
          <w:rtl/>
          <w:lang w:bidi="ar-EG"/>
        </w:rPr>
        <w:t xml:space="preserve"> وبين </w:t>
      </w:r>
      <w:r w:rsidR="00F13185">
        <w:rPr>
          <w:spacing w:val="-5"/>
          <w:lang w:bidi="ar-EG"/>
        </w:rPr>
        <w:t>3</w:t>
      </w:r>
      <w:r w:rsidR="00220690" w:rsidRPr="00220690">
        <w:rPr>
          <w:spacing w:val="-5"/>
          <w:rtl/>
          <w:lang w:bidi="ar-EG"/>
        </w:rPr>
        <w:t xml:space="preserve"> و</w:t>
      </w:r>
      <w:r w:rsidR="00F13185">
        <w:rPr>
          <w:spacing w:val="-5"/>
          <w:lang w:bidi="ar-EG"/>
        </w:rPr>
        <w:t>4</w:t>
      </w:r>
      <w:r w:rsidR="00220690" w:rsidRPr="00220690">
        <w:rPr>
          <w:spacing w:val="-5"/>
          <w:rtl/>
          <w:lang w:bidi="ar-EG"/>
        </w:rPr>
        <w:t xml:space="preserve"> حوالي </w:t>
      </w:r>
      <w:r w:rsidR="00F13185">
        <w:rPr>
          <w:spacing w:val="-5"/>
          <w:lang w:bidi="ar-EG"/>
        </w:rPr>
        <w:t>0,5</w:t>
      </w:r>
      <w:r w:rsidR="00220690" w:rsidRPr="00220690">
        <w:rPr>
          <w:spacing w:val="-5"/>
          <w:rtl/>
          <w:lang w:bidi="ar-EG"/>
        </w:rPr>
        <w:t xml:space="preserve"> إلى </w:t>
      </w:r>
      <w:r w:rsidR="00F13185">
        <w:rPr>
          <w:spacing w:val="-5"/>
          <w:lang w:bidi="ar-EG"/>
        </w:rPr>
        <w:t>1</w:t>
      </w:r>
      <w:r w:rsidR="00220690" w:rsidRPr="00220690">
        <w:rPr>
          <w:spacing w:val="-5"/>
          <w:rtl/>
          <w:lang w:bidi="ar-EG"/>
        </w:rPr>
        <w:t xml:space="preserve"> ثانية، بينما يجب أن تكون الفترة الفاصلة بين </w:t>
      </w:r>
      <w:r w:rsidR="00F13185">
        <w:rPr>
          <w:spacing w:val="-5"/>
          <w:lang w:bidi="ar-EG"/>
        </w:rPr>
        <w:t>2</w:t>
      </w:r>
      <w:r w:rsidR="00220690" w:rsidRPr="00220690">
        <w:rPr>
          <w:spacing w:val="-5"/>
          <w:rtl/>
          <w:lang w:bidi="ar-EG"/>
        </w:rPr>
        <w:t xml:space="preserve"> و</w:t>
      </w:r>
      <w:r w:rsidR="00F13185">
        <w:rPr>
          <w:spacing w:val="-5"/>
          <w:lang w:bidi="ar-EG"/>
        </w:rPr>
        <w:t>3</w:t>
      </w:r>
      <w:r w:rsidR="00220690" w:rsidRPr="00220690">
        <w:rPr>
          <w:spacing w:val="-5"/>
          <w:rtl/>
          <w:lang w:bidi="ar-EG"/>
        </w:rPr>
        <w:t xml:space="preserve"> أطول بعض الشيء، </w:t>
      </w:r>
      <w:r w:rsidR="00F13185">
        <w:rPr>
          <w:spacing w:val="-5"/>
          <w:lang w:bidi="ar-EG"/>
        </w:rPr>
        <w:t>1,5</w:t>
      </w:r>
      <w:r w:rsidR="00220690" w:rsidRPr="00220690">
        <w:rPr>
          <w:spacing w:val="-5"/>
          <w:rtl/>
          <w:lang w:bidi="ar-EG"/>
        </w:rPr>
        <w:t xml:space="preserve"> ثانية</w:t>
      </w:r>
      <w:r w:rsidR="00220690" w:rsidRPr="00220690">
        <w:rPr>
          <w:rFonts w:hint="cs"/>
          <w:spacing w:val="-5"/>
          <w:rtl/>
          <w:lang w:bidi="ar-EG"/>
        </w:rPr>
        <w:t xml:space="preserve"> </w:t>
      </w:r>
      <w:r w:rsidR="00220690" w:rsidRPr="00220690">
        <w:rPr>
          <w:spacing w:val="-5"/>
          <w:rtl/>
          <w:lang w:bidi="ar-EG"/>
        </w:rPr>
        <w:t xml:space="preserve">على سبيل المثال. </w:t>
      </w:r>
      <w:r w:rsidR="00220690" w:rsidRPr="00220690">
        <w:rPr>
          <w:rFonts w:hint="cs"/>
          <w:spacing w:val="-5"/>
          <w:rtl/>
          <w:lang w:bidi="ar-EG"/>
        </w:rPr>
        <w:t>وينبغي</w:t>
      </w:r>
      <w:r w:rsidR="00220690" w:rsidRPr="00220690">
        <w:rPr>
          <w:spacing w:val="-5"/>
          <w:rtl/>
          <w:lang w:bidi="ar-EG"/>
        </w:rPr>
        <w:t xml:space="preserve"> أن يعتمد الوقت المحدد على نوع البرنامج.</w:t>
      </w:r>
      <w:r w:rsidR="004A0547" w:rsidRPr="00220690">
        <w:rPr>
          <w:rFonts w:hint="cs"/>
          <w:rtl/>
        </w:rPr>
        <w:t xml:space="preserve"> وعندما لا يقع تسلسل الاختبار تحت سيطرة القائم بالاختبار، تدعو الضرورة لتقديم دلالة واضحة على العرض الراهن</w:t>
      </w:r>
      <w:r w:rsidR="004A0547" w:rsidRPr="00220690">
        <w:rPr>
          <w:rFonts w:hint="cs"/>
          <w:rtl/>
          <w:lang w:bidi="ar-EG"/>
        </w:rPr>
        <w:t>.</w:t>
      </w:r>
    </w:p>
    <w:p w14:paraId="52365359" w14:textId="77777777" w:rsidR="00B11ED3" w:rsidRDefault="00220690" w:rsidP="00220690">
      <w:pPr>
        <w:rPr>
          <w:spacing w:val="-4"/>
          <w:rtl/>
          <w:lang w:bidi="ar-EG"/>
        </w:rPr>
      </w:pPr>
      <w:r w:rsidRPr="00220690">
        <w:rPr>
          <w:rFonts w:hint="cs"/>
          <w:spacing w:val="-4"/>
          <w:rtl/>
          <w:lang w:bidi="ar-EG"/>
        </w:rPr>
        <w:t>وينبغي</w:t>
      </w:r>
      <w:r w:rsidRPr="00220690">
        <w:rPr>
          <w:spacing w:val="-4"/>
          <w:rtl/>
          <w:lang w:bidi="ar-EG"/>
        </w:rPr>
        <w:t xml:space="preserve"> </w:t>
      </w:r>
      <w:r w:rsidRPr="00220690">
        <w:rPr>
          <w:rFonts w:hint="cs"/>
          <w:spacing w:val="-4"/>
          <w:rtl/>
          <w:lang w:bidi="ar-EG"/>
        </w:rPr>
        <w:t>عرض</w:t>
      </w:r>
      <w:r w:rsidRPr="00220690">
        <w:rPr>
          <w:spacing w:val="-4"/>
          <w:rtl/>
          <w:lang w:bidi="ar-EG"/>
        </w:rPr>
        <w:t xml:space="preserve"> تسلسل</w:t>
      </w:r>
      <w:r w:rsidRPr="00220690">
        <w:rPr>
          <w:rFonts w:hint="cs"/>
          <w:spacing w:val="-4"/>
          <w:rtl/>
          <w:lang w:bidi="ar-EG"/>
        </w:rPr>
        <w:t>ات وترديات</w:t>
      </w:r>
      <w:r w:rsidRPr="00220690">
        <w:rPr>
          <w:spacing w:val="-4"/>
          <w:rtl/>
          <w:lang w:bidi="ar-EG"/>
        </w:rPr>
        <w:t xml:space="preserve"> البر</w:t>
      </w:r>
      <w:r w:rsidRPr="00220690">
        <w:rPr>
          <w:rFonts w:hint="cs"/>
          <w:spacing w:val="-4"/>
          <w:rtl/>
          <w:lang w:bidi="ar-EG"/>
        </w:rPr>
        <w:t>ن</w:t>
      </w:r>
      <w:r w:rsidRPr="00220690">
        <w:rPr>
          <w:spacing w:val="-4"/>
          <w:rtl/>
          <w:lang w:bidi="ar-EG"/>
        </w:rPr>
        <w:t xml:space="preserve">امج </w:t>
      </w:r>
      <w:r w:rsidRPr="00220690">
        <w:rPr>
          <w:rFonts w:hint="cs"/>
          <w:spacing w:val="-4"/>
          <w:rtl/>
          <w:lang w:bidi="ar-EG"/>
        </w:rPr>
        <w:t>ب</w:t>
      </w:r>
      <w:r w:rsidRPr="00220690">
        <w:rPr>
          <w:spacing w:val="-4"/>
          <w:rtl/>
          <w:lang w:bidi="ar-EG"/>
        </w:rPr>
        <w:t xml:space="preserve">ترتيب عشوائي بشرط ألا </w:t>
      </w:r>
      <w:r w:rsidRPr="00220690">
        <w:rPr>
          <w:rFonts w:hint="cs"/>
          <w:spacing w:val="-4"/>
          <w:rtl/>
          <w:lang w:bidi="ar-EG"/>
        </w:rPr>
        <w:t>يُعرض</w:t>
      </w:r>
      <w:r w:rsidRPr="00220690">
        <w:rPr>
          <w:spacing w:val="-4"/>
          <w:rtl/>
          <w:lang w:bidi="ar-EG"/>
        </w:rPr>
        <w:t xml:space="preserve"> التسلسل نفس</w:t>
      </w:r>
      <w:r w:rsidRPr="00220690">
        <w:rPr>
          <w:rFonts w:hint="cs"/>
          <w:spacing w:val="-4"/>
          <w:rtl/>
          <w:lang w:bidi="ar-EG"/>
        </w:rPr>
        <w:t>ه</w:t>
      </w:r>
      <w:r w:rsidRPr="00220690">
        <w:rPr>
          <w:spacing w:val="-4"/>
          <w:rtl/>
          <w:lang w:bidi="ar-EG"/>
        </w:rPr>
        <w:t xml:space="preserve"> في مناسبتين متتاليتين </w:t>
      </w:r>
      <w:r w:rsidRPr="00220690">
        <w:rPr>
          <w:rFonts w:hint="cs"/>
          <w:spacing w:val="-4"/>
          <w:rtl/>
          <w:lang w:bidi="ar-EG"/>
        </w:rPr>
        <w:t>ب</w:t>
      </w:r>
      <w:r w:rsidRPr="00220690">
        <w:rPr>
          <w:spacing w:val="-4"/>
          <w:rtl/>
          <w:lang w:bidi="ar-EG"/>
        </w:rPr>
        <w:t xml:space="preserve">مستويات </w:t>
      </w:r>
      <w:r w:rsidRPr="00220690">
        <w:rPr>
          <w:rFonts w:hint="cs"/>
          <w:spacing w:val="-4"/>
          <w:rtl/>
          <w:lang w:bidi="ar-EG"/>
        </w:rPr>
        <w:t>التردي</w:t>
      </w:r>
      <w:r w:rsidRPr="00220690">
        <w:rPr>
          <w:spacing w:val="-4"/>
          <w:rtl/>
          <w:lang w:bidi="ar-EG"/>
        </w:rPr>
        <w:t xml:space="preserve"> نفس</w:t>
      </w:r>
      <w:r w:rsidRPr="00220690">
        <w:rPr>
          <w:rFonts w:hint="cs"/>
          <w:spacing w:val="-4"/>
          <w:rtl/>
          <w:lang w:bidi="ar-EG"/>
        </w:rPr>
        <w:t>ها</w:t>
      </w:r>
      <w:r w:rsidRPr="00220690">
        <w:rPr>
          <w:spacing w:val="-4"/>
          <w:rtl/>
          <w:lang w:bidi="ar-EG"/>
        </w:rPr>
        <w:t xml:space="preserve"> أو </w:t>
      </w:r>
      <w:r w:rsidRPr="00220690">
        <w:rPr>
          <w:rFonts w:hint="cs"/>
          <w:spacing w:val="-4"/>
          <w:rtl/>
          <w:lang w:bidi="ar-EG"/>
        </w:rPr>
        <w:t>ب</w:t>
      </w:r>
      <w:r w:rsidRPr="00220690">
        <w:rPr>
          <w:spacing w:val="-4"/>
          <w:rtl/>
          <w:lang w:bidi="ar-EG"/>
        </w:rPr>
        <w:t xml:space="preserve">مستويات </w:t>
      </w:r>
      <w:r w:rsidRPr="00220690">
        <w:rPr>
          <w:rFonts w:hint="cs"/>
          <w:spacing w:val="-4"/>
          <w:rtl/>
          <w:lang w:bidi="ar-EG"/>
        </w:rPr>
        <w:t xml:space="preserve">تردٍ </w:t>
      </w:r>
      <w:r w:rsidRPr="00220690">
        <w:rPr>
          <w:spacing w:val="-4"/>
          <w:rtl/>
          <w:lang w:bidi="ar-EG"/>
        </w:rPr>
        <w:t>مختلفة.</w:t>
      </w:r>
    </w:p>
    <w:p w14:paraId="09285022" w14:textId="77777777" w:rsidR="00220690" w:rsidRPr="00F13185" w:rsidRDefault="00220690" w:rsidP="0017480C">
      <w:pPr>
        <w:keepNext/>
        <w:keepLines/>
        <w:rPr>
          <w:rtl/>
          <w:lang w:bidi="ar-EG"/>
        </w:rPr>
      </w:pPr>
      <w:r w:rsidRPr="00F13185">
        <w:rPr>
          <w:rFonts w:hint="cs"/>
          <w:rtl/>
          <w:lang w:bidi="ar-EG"/>
        </w:rPr>
        <w:lastRenderedPageBreak/>
        <w:t xml:space="preserve">وفي </w:t>
      </w:r>
      <w:r w:rsidRPr="00F13185">
        <w:rPr>
          <w:rtl/>
          <w:lang w:bidi="ar-EG"/>
        </w:rPr>
        <w:t>اختبار</w:t>
      </w:r>
      <w:r w:rsidRPr="00F13185">
        <w:rPr>
          <w:rFonts w:hint="cs"/>
          <w:rtl/>
          <w:lang w:bidi="ar-EG"/>
        </w:rPr>
        <w:t>ات أزواج</w:t>
      </w:r>
      <w:r w:rsidRPr="00F13185">
        <w:rPr>
          <w:rtl/>
          <w:lang w:bidi="ar-EG"/>
        </w:rPr>
        <w:t xml:space="preserve"> المقارنات التي تتضمن حالتين </w:t>
      </w:r>
      <w:r w:rsidRPr="00F13185">
        <w:rPr>
          <w:rFonts w:hint="cs"/>
          <w:rtl/>
          <w:lang w:bidi="ar-EG"/>
        </w:rPr>
        <w:t>مترديتين</w:t>
      </w:r>
      <w:r w:rsidRPr="00F13185">
        <w:rPr>
          <w:rtl/>
          <w:lang w:bidi="ar-EG"/>
        </w:rPr>
        <w:t xml:space="preserve"> </w:t>
      </w:r>
      <w:r w:rsidRPr="00F13185">
        <w:rPr>
          <w:rFonts w:hint="cs"/>
          <w:rtl/>
          <w:lang w:bidi="ar-EG"/>
        </w:rPr>
        <w:t>على سلُم</w:t>
      </w:r>
      <w:r w:rsidRPr="00F13185">
        <w:rPr>
          <w:rtl/>
          <w:lang w:bidi="ar-EG"/>
        </w:rPr>
        <w:t xml:space="preserve"> مقارنة </w:t>
      </w:r>
      <w:r w:rsidRPr="00F13185">
        <w:rPr>
          <w:rFonts w:hint="cs"/>
          <w:rtl/>
          <w:lang w:bidi="ar-EG"/>
        </w:rPr>
        <w:t>ب</w:t>
      </w:r>
      <w:r w:rsidRPr="00F13185">
        <w:rPr>
          <w:rtl/>
          <w:lang w:bidi="ar-EG"/>
        </w:rPr>
        <w:t>سبع درجات، يمكن استخدام مجموعة من العروض بالترتيب</w:t>
      </w:r>
      <w:r w:rsidR="00F13185">
        <w:rPr>
          <w:rFonts w:hint="cs"/>
          <w:rtl/>
          <w:lang w:bidi="ar-EG"/>
        </w:rPr>
        <w:t> </w:t>
      </w:r>
      <w:r w:rsidRPr="00F13185">
        <w:rPr>
          <w:rtl/>
          <w:lang w:bidi="ar-EG"/>
        </w:rPr>
        <w:t>التالي:</w:t>
      </w:r>
    </w:p>
    <w:p w14:paraId="6A96D0D0" w14:textId="77777777" w:rsidR="004A0547" w:rsidRDefault="004A0547" w:rsidP="00F13185">
      <w:pPr>
        <w:pStyle w:val="enumlev1"/>
        <w:rPr>
          <w:rFonts w:eastAsia="SimSun"/>
          <w:lang w:eastAsia="zh-CN"/>
        </w:rPr>
      </w:pPr>
      <w:r>
        <w:rPr>
          <w:rFonts w:eastAsia="SimSun" w:hint="cs"/>
          <w:rtl/>
          <w:lang w:eastAsia="zh-CN"/>
        </w:rPr>
        <w:t>-</w:t>
      </w:r>
      <w:r>
        <w:rPr>
          <w:rFonts w:eastAsia="SimSun" w:hint="cs"/>
          <w:rtl/>
          <w:lang w:eastAsia="zh-CN"/>
        </w:rPr>
        <w:tab/>
      </w:r>
      <w:r w:rsidR="00220690" w:rsidRPr="00220690">
        <w:rPr>
          <w:rFonts w:eastAsia="SimSun"/>
          <w:rtl/>
          <w:lang w:eastAsia="zh-CN" w:bidi="ar-SA"/>
        </w:rPr>
        <w:t xml:space="preserve">الحالة </w:t>
      </w:r>
      <w:r w:rsidR="00F13185">
        <w:rPr>
          <w:rFonts w:eastAsia="SimSun"/>
          <w:lang w:eastAsia="zh-CN" w:bidi="ar-SA"/>
        </w:rPr>
        <w:t>1</w:t>
      </w:r>
      <w:r w:rsidR="00220690" w:rsidRPr="00220690">
        <w:rPr>
          <w:rFonts w:eastAsia="SimSun"/>
          <w:rtl/>
          <w:lang w:eastAsia="zh-CN" w:bidi="ar-SA"/>
        </w:rPr>
        <w:t>؛</w:t>
      </w:r>
    </w:p>
    <w:p w14:paraId="36D598B3" w14:textId="77777777" w:rsidR="004A0547" w:rsidRDefault="004A0547" w:rsidP="00F13185">
      <w:pPr>
        <w:pStyle w:val="enumlev1"/>
        <w:rPr>
          <w:rFonts w:eastAsia="SimSun"/>
          <w:lang w:eastAsia="zh-CN"/>
        </w:rPr>
      </w:pPr>
      <w:r>
        <w:rPr>
          <w:rFonts w:eastAsia="SimSun" w:hint="cs"/>
          <w:rtl/>
          <w:lang w:eastAsia="zh-CN"/>
        </w:rPr>
        <w:t>-</w:t>
      </w:r>
      <w:r>
        <w:rPr>
          <w:rFonts w:eastAsia="SimSun" w:hint="cs"/>
          <w:rtl/>
          <w:lang w:eastAsia="zh-CN"/>
        </w:rPr>
        <w:tab/>
      </w:r>
      <w:r w:rsidR="00220690" w:rsidRPr="00220690">
        <w:rPr>
          <w:rFonts w:eastAsia="SimSun"/>
          <w:rtl/>
          <w:lang w:eastAsia="zh-CN" w:bidi="ar-SA"/>
        </w:rPr>
        <w:t xml:space="preserve">الحالة </w:t>
      </w:r>
      <w:r w:rsidR="00F13185">
        <w:rPr>
          <w:rFonts w:eastAsia="SimSun"/>
          <w:lang w:eastAsia="zh-CN" w:bidi="ar-SA"/>
        </w:rPr>
        <w:t>2</w:t>
      </w:r>
      <w:r w:rsidR="00220690" w:rsidRPr="00220690">
        <w:rPr>
          <w:rFonts w:eastAsia="SimSun"/>
          <w:rtl/>
          <w:lang w:eastAsia="zh-CN" w:bidi="ar-SA"/>
        </w:rPr>
        <w:t>؛</w:t>
      </w:r>
    </w:p>
    <w:p w14:paraId="3B4FDC66" w14:textId="77777777" w:rsidR="004A0547" w:rsidRDefault="004A0547" w:rsidP="00F13185">
      <w:pPr>
        <w:pStyle w:val="enumlev1"/>
        <w:rPr>
          <w:rFonts w:eastAsia="SimSun"/>
          <w:lang w:eastAsia="zh-CN"/>
        </w:rPr>
      </w:pPr>
      <w:r>
        <w:rPr>
          <w:rFonts w:eastAsia="SimSun" w:hint="cs"/>
          <w:rtl/>
          <w:lang w:eastAsia="zh-CN"/>
        </w:rPr>
        <w:t>-</w:t>
      </w:r>
      <w:r>
        <w:rPr>
          <w:rFonts w:eastAsia="SimSun" w:hint="cs"/>
          <w:rtl/>
          <w:lang w:eastAsia="zh-CN"/>
        </w:rPr>
        <w:tab/>
      </w:r>
      <w:r w:rsidR="00220690" w:rsidRPr="00220690">
        <w:rPr>
          <w:rFonts w:eastAsia="SimSun"/>
          <w:rtl/>
          <w:lang w:eastAsia="zh-CN" w:bidi="ar-SA"/>
        </w:rPr>
        <w:t xml:space="preserve">الحالة </w:t>
      </w:r>
      <w:r w:rsidR="00F13185">
        <w:rPr>
          <w:rFonts w:eastAsia="SimSun"/>
          <w:lang w:eastAsia="zh-CN" w:bidi="ar-SA"/>
        </w:rPr>
        <w:t>1</w:t>
      </w:r>
      <w:r w:rsidR="00220690" w:rsidRPr="00220690">
        <w:rPr>
          <w:rFonts w:eastAsia="SimSun"/>
          <w:rtl/>
          <w:lang w:eastAsia="zh-CN" w:bidi="ar-SA"/>
        </w:rPr>
        <w:t xml:space="preserve"> (متكررة)؛</w:t>
      </w:r>
    </w:p>
    <w:p w14:paraId="01C718F0" w14:textId="77777777" w:rsidR="004A0547" w:rsidRDefault="004A0547" w:rsidP="00F13185">
      <w:pPr>
        <w:pStyle w:val="enumlev1"/>
        <w:rPr>
          <w:rFonts w:eastAsia="SimSun"/>
          <w:lang w:eastAsia="zh-CN"/>
        </w:rPr>
      </w:pPr>
      <w:r>
        <w:rPr>
          <w:rFonts w:eastAsia="SimSun" w:hint="cs"/>
          <w:rtl/>
          <w:lang w:eastAsia="zh-CN"/>
        </w:rPr>
        <w:t>-</w:t>
      </w:r>
      <w:r>
        <w:rPr>
          <w:rFonts w:eastAsia="SimSun" w:hint="cs"/>
          <w:rtl/>
          <w:lang w:eastAsia="zh-CN"/>
        </w:rPr>
        <w:tab/>
      </w:r>
      <w:r w:rsidR="00E96684" w:rsidRPr="00E96684">
        <w:rPr>
          <w:rFonts w:eastAsia="SimSun"/>
          <w:rtl/>
          <w:lang w:eastAsia="zh-CN" w:bidi="ar-SA"/>
        </w:rPr>
        <w:t xml:space="preserve">الحالة </w:t>
      </w:r>
      <w:r w:rsidR="00F13185">
        <w:rPr>
          <w:rFonts w:eastAsia="SimSun"/>
          <w:lang w:eastAsia="zh-CN" w:bidi="ar-SA"/>
        </w:rPr>
        <w:t>2</w:t>
      </w:r>
      <w:r w:rsidR="00E96684" w:rsidRPr="00E96684">
        <w:rPr>
          <w:rFonts w:eastAsia="SimSun"/>
          <w:rtl/>
          <w:lang w:eastAsia="zh-CN" w:bidi="ar-SA"/>
        </w:rPr>
        <w:t xml:space="preserve"> (متكررة).</w:t>
      </w:r>
    </w:p>
    <w:p w14:paraId="4E146788" w14:textId="77777777" w:rsidR="004A0547" w:rsidRDefault="00E96684" w:rsidP="00F13185">
      <w:pPr>
        <w:rPr>
          <w:rFonts w:eastAsia="SimSun"/>
          <w:rtl/>
          <w:lang w:eastAsia="zh-CN" w:bidi="ar-EG"/>
        </w:rPr>
      </w:pPr>
      <w:r w:rsidRPr="00E96684">
        <w:rPr>
          <w:rFonts w:eastAsia="SimSun" w:hint="cs"/>
          <w:rtl/>
          <w:lang w:eastAsia="zh-CN" w:bidi="ar-EG"/>
        </w:rPr>
        <w:t>وينبغي</w:t>
      </w:r>
      <w:r w:rsidRPr="00E96684">
        <w:rPr>
          <w:rFonts w:eastAsia="SimSun"/>
          <w:rtl/>
          <w:lang w:eastAsia="zh-CN" w:bidi="ar-EG"/>
        </w:rPr>
        <w:t xml:space="preserve"> تبديل </w:t>
      </w:r>
      <w:r w:rsidRPr="00E96684">
        <w:rPr>
          <w:rFonts w:eastAsia="SimSun" w:hint="cs"/>
          <w:rtl/>
          <w:lang w:eastAsia="zh-CN" w:bidi="ar-EG"/>
        </w:rPr>
        <w:t>الحالتين</w:t>
      </w:r>
      <w:r w:rsidRPr="00E96684">
        <w:rPr>
          <w:rFonts w:eastAsia="SimSun"/>
          <w:rtl/>
          <w:lang w:eastAsia="zh-CN" w:bidi="ar-EG"/>
        </w:rPr>
        <w:t xml:space="preserve"> </w:t>
      </w:r>
      <w:r w:rsidR="00F13185">
        <w:rPr>
          <w:rFonts w:eastAsia="SimSun"/>
          <w:lang w:eastAsia="zh-CN" w:bidi="ar-EG"/>
        </w:rPr>
        <w:t>1</w:t>
      </w:r>
      <w:r w:rsidRPr="00E96684">
        <w:rPr>
          <w:rFonts w:eastAsia="SimSun"/>
          <w:rtl/>
          <w:lang w:eastAsia="zh-CN" w:bidi="ar-EG"/>
        </w:rPr>
        <w:t xml:space="preserve"> و</w:t>
      </w:r>
      <w:r w:rsidR="00F13185">
        <w:rPr>
          <w:rFonts w:eastAsia="SimSun"/>
          <w:lang w:eastAsia="zh-CN" w:bidi="ar-EG"/>
        </w:rPr>
        <w:t>2</w:t>
      </w:r>
      <w:r w:rsidRPr="00E96684">
        <w:rPr>
          <w:rFonts w:eastAsia="SimSun"/>
          <w:rtl/>
          <w:lang w:eastAsia="zh-CN" w:bidi="ar-EG"/>
        </w:rPr>
        <w:t xml:space="preserve"> على أساس عشوائي. بالإضافة إلى ذلك،</w:t>
      </w:r>
      <w:r w:rsidRPr="00E96684">
        <w:rPr>
          <w:rFonts w:hint="cs"/>
          <w:spacing w:val="-4"/>
          <w:rtl/>
          <w:lang w:bidi="ar-EG"/>
        </w:rPr>
        <w:t xml:space="preserve"> </w:t>
      </w:r>
      <w:r w:rsidRPr="00E96684">
        <w:rPr>
          <w:rFonts w:eastAsia="SimSun" w:hint="cs"/>
          <w:rtl/>
          <w:lang w:eastAsia="zh-CN" w:bidi="ar-EG"/>
        </w:rPr>
        <w:t>يمكن عرض</w:t>
      </w:r>
      <w:r w:rsidRPr="00E96684">
        <w:rPr>
          <w:rFonts w:eastAsia="SimSun"/>
          <w:rtl/>
          <w:lang w:eastAsia="zh-CN" w:bidi="ar-EG"/>
        </w:rPr>
        <w:t xml:space="preserve"> حالة مرجعية في بداية كل</w:t>
      </w:r>
      <w:r w:rsidRPr="00E96684">
        <w:rPr>
          <w:rFonts w:eastAsia="SimSun" w:hint="cs"/>
          <w:rtl/>
          <w:lang w:eastAsia="zh-CN" w:bidi="ar-EG"/>
        </w:rPr>
        <w:t xml:space="preserve"> من</w:t>
      </w:r>
      <w:r w:rsidRPr="00E96684">
        <w:rPr>
          <w:rFonts w:eastAsia="SimSun"/>
          <w:rtl/>
          <w:lang w:eastAsia="zh-CN" w:bidi="ar-EG"/>
        </w:rPr>
        <w:t xml:space="preserve"> </w:t>
      </w:r>
      <w:r w:rsidRPr="00E96684">
        <w:rPr>
          <w:rFonts w:eastAsia="SimSun" w:hint="cs"/>
          <w:rtl/>
          <w:lang w:eastAsia="zh-CN" w:bidi="ar-EG"/>
        </w:rPr>
        <w:t>ال</w:t>
      </w:r>
      <w:r w:rsidRPr="00E96684">
        <w:rPr>
          <w:rFonts w:eastAsia="SimSun"/>
          <w:rtl/>
          <w:lang w:eastAsia="zh-CN" w:bidi="ar-EG"/>
        </w:rPr>
        <w:t>عروض</w:t>
      </w:r>
      <w:r w:rsidRPr="00E96684">
        <w:rPr>
          <w:rFonts w:eastAsia="SimSun" w:hint="cs"/>
          <w:rtl/>
          <w:lang w:eastAsia="zh-CN" w:bidi="ar-EG"/>
        </w:rPr>
        <w:t xml:space="preserve"> ال</w:t>
      </w:r>
      <w:r w:rsidRPr="00E96684">
        <w:rPr>
          <w:rFonts w:eastAsia="SimSun"/>
          <w:rtl/>
          <w:lang w:eastAsia="zh-CN" w:bidi="ar-EG"/>
        </w:rPr>
        <w:t xml:space="preserve">أربعة، </w:t>
      </w:r>
      <w:r w:rsidRPr="00E96684">
        <w:rPr>
          <w:rFonts w:eastAsia="SimSun" w:hint="cs"/>
          <w:rtl/>
          <w:lang w:eastAsia="zh-CN" w:bidi="ar-EG"/>
        </w:rPr>
        <w:t>وعندئذ</w:t>
      </w:r>
      <w:r w:rsidRPr="00E96684">
        <w:rPr>
          <w:rFonts w:eastAsia="SimSun"/>
          <w:rtl/>
          <w:lang w:eastAsia="zh-CN" w:bidi="ar-EG"/>
        </w:rPr>
        <w:t xml:space="preserve">، </w:t>
      </w:r>
      <w:r w:rsidRPr="00E96684">
        <w:rPr>
          <w:rFonts w:eastAsia="SimSun" w:hint="cs"/>
          <w:rtl/>
          <w:lang w:eastAsia="zh-CN" w:bidi="ar-EG"/>
        </w:rPr>
        <w:t xml:space="preserve">ينبغي </w:t>
      </w:r>
      <w:r w:rsidRPr="00E96684">
        <w:rPr>
          <w:rFonts w:eastAsia="SimSun"/>
          <w:rtl/>
          <w:lang w:eastAsia="zh-CN" w:bidi="ar-EG"/>
        </w:rPr>
        <w:t xml:space="preserve">إعطاء إشارة </w:t>
      </w:r>
      <w:r w:rsidRPr="00E96684">
        <w:rPr>
          <w:rFonts w:eastAsia="SimSun" w:hint="cs"/>
          <w:rtl/>
          <w:lang w:eastAsia="zh-CN" w:bidi="ar-EG"/>
        </w:rPr>
        <w:t>مؤكدة</w:t>
      </w:r>
      <w:r w:rsidRPr="00E96684">
        <w:rPr>
          <w:rFonts w:eastAsia="SimSun"/>
          <w:rtl/>
          <w:lang w:eastAsia="zh-CN" w:bidi="ar-EG"/>
        </w:rPr>
        <w:t xml:space="preserve"> (</w:t>
      </w:r>
      <w:r w:rsidRPr="00E96684">
        <w:rPr>
          <w:rFonts w:eastAsia="SimSun" w:hint="cs"/>
          <w:rtl/>
          <w:lang w:eastAsia="zh-CN" w:bidi="ar-EG"/>
        </w:rPr>
        <w:t>ك</w:t>
      </w:r>
      <w:r w:rsidRPr="00E96684">
        <w:rPr>
          <w:rFonts w:eastAsia="SimSun"/>
          <w:rtl/>
          <w:lang w:eastAsia="zh-CN" w:bidi="ar-EG"/>
        </w:rPr>
        <w:t xml:space="preserve">استخدام إشارة ضوئية) بأن هذا البند هو </w:t>
      </w:r>
      <w:r w:rsidRPr="00E96684">
        <w:rPr>
          <w:rFonts w:eastAsia="SimSun"/>
          <w:rtl/>
          <w:lang w:eastAsia="zh-CN"/>
        </w:rPr>
        <w:t xml:space="preserve">الحالة </w:t>
      </w:r>
      <w:r w:rsidRPr="00E96684">
        <w:rPr>
          <w:rFonts w:eastAsia="SimSun"/>
          <w:rtl/>
          <w:lang w:eastAsia="zh-CN" w:bidi="ar-EG"/>
        </w:rPr>
        <w:t>المرجعي</w:t>
      </w:r>
      <w:r w:rsidRPr="00E96684">
        <w:rPr>
          <w:rFonts w:eastAsia="SimSun" w:hint="cs"/>
          <w:rtl/>
          <w:lang w:eastAsia="zh-CN" w:bidi="ar-EG"/>
        </w:rPr>
        <w:t>ة</w:t>
      </w:r>
      <w:r w:rsidRPr="00E96684">
        <w:rPr>
          <w:rFonts w:eastAsia="SimSun"/>
          <w:rtl/>
          <w:lang w:eastAsia="zh-CN" w:bidi="ar-EG"/>
        </w:rPr>
        <w:t>.</w:t>
      </w:r>
    </w:p>
    <w:p w14:paraId="7FD4BD06" w14:textId="77777777" w:rsidR="004A0547" w:rsidRDefault="004A0547" w:rsidP="00E96684">
      <w:pPr>
        <w:rPr>
          <w:rtl/>
          <w:lang w:bidi="ar"/>
        </w:rPr>
      </w:pPr>
      <w:r w:rsidRPr="00E96684">
        <w:rPr>
          <w:rFonts w:hint="cs"/>
          <w:rtl/>
        </w:rPr>
        <w:t xml:space="preserve">وينبغي ألا تدوم أي جلسة مع أي مستمع واحد لفترة أطول من </w:t>
      </w:r>
      <w:r w:rsidRPr="00E96684">
        <w:rPr>
          <w:lang w:bidi="ar"/>
        </w:rPr>
        <w:t>15</w:t>
      </w:r>
      <w:r w:rsidRPr="00E96684">
        <w:rPr>
          <w:rFonts w:hint="cs"/>
          <w:rtl/>
        </w:rPr>
        <w:t xml:space="preserve"> إلى </w:t>
      </w:r>
      <w:r w:rsidRPr="00E96684">
        <w:rPr>
          <w:lang w:bidi="ar"/>
        </w:rPr>
        <w:t>20</w:t>
      </w:r>
      <w:r w:rsidRPr="00E96684">
        <w:rPr>
          <w:rFonts w:hint="cs"/>
          <w:rtl/>
        </w:rPr>
        <w:t xml:space="preserve"> دقيقة دون انقطاع</w:t>
      </w:r>
      <w:r w:rsidRPr="00E96684">
        <w:rPr>
          <w:rFonts w:hint="cs"/>
          <w:rtl/>
          <w:lang w:bidi="ar"/>
        </w:rPr>
        <w:t xml:space="preserve">. </w:t>
      </w:r>
      <w:r w:rsidRPr="00E96684">
        <w:rPr>
          <w:rFonts w:hint="cs"/>
          <w:rtl/>
        </w:rPr>
        <w:t>وإذا لزم أن تتوالى الجلسات، ينبغي أن تتخللها فترات راحة بنفس المدة على الأقل</w:t>
      </w:r>
      <w:r w:rsidRPr="00E96684">
        <w:rPr>
          <w:rFonts w:hint="cs"/>
          <w:rtl/>
          <w:lang w:bidi="ar"/>
        </w:rPr>
        <w:t>.</w:t>
      </w:r>
    </w:p>
    <w:p w14:paraId="1F648040" w14:textId="77777777" w:rsidR="00E96684" w:rsidRDefault="00E96684" w:rsidP="00E96684">
      <w:pPr>
        <w:rPr>
          <w:spacing w:val="-4"/>
          <w:rtl/>
          <w:lang w:bidi="ar-EG"/>
        </w:rPr>
      </w:pPr>
      <w:r>
        <w:rPr>
          <w:rFonts w:hint="cs"/>
          <w:spacing w:val="-4"/>
          <w:rtl/>
          <w:lang w:bidi="ar-EG"/>
        </w:rPr>
        <w:t>و</w:t>
      </w:r>
      <w:r w:rsidR="00220690" w:rsidRPr="00535056">
        <w:rPr>
          <w:spacing w:val="-4"/>
          <w:rtl/>
          <w:lang w:bidi="ar-EG"/>
        </w:rPr>
        <w:t>ينبغي</w:t>
      </w:r>
      <w:r>
        <w:rPr>
          <w:rFonts w:hint="cs"/>
          <w:spacing w:val="-4"/>
          <w:rtl/>
          <w:lang w:bidi="ar-EG"/>
        </w:rPr>
        <w:t xml:space="preserve"> ألا يُحدِث</w:t>
      </w:r>
      <w:r w:rsidR="00220690" w:rsidRPr="00535056">
        <w:rPr>
          <w:spacing w:val="-4"/>
          <w:rtl/>
          <w:lang w:bidi="ar-EG"/>
        </w:rPr>
        <w:t xml:space="preserve"> جهاز التبديل أي </w:t>
      </w:r>
      <w:r>
        <w:rPr>
          <w:rFonts w:hint="cs"/>
          <w:spacing w:val="-4"/>
          <w:rtl/>
          <w:lang w:bidi="ar-EG"/>
        </w:rPr>
        <w:t>جلبة</w:t>
      </w:r>
      <w:r w:rsidR="00220690" w:rsidRPr="00535056">
        <w:rPr>
          <w:spacing w:val="-4"/>
          <w:rtl/>
          <w:lang w:bidi="ar-EG"/>
        </w:rPr>
        <w:t xml:space="preserve"> مسموع</w:t>
      </w:r>
      <w:r>
        <w:rPr>
          <w:rFonts w:hint="cs"/>
          <w:spacing w:val="-4"/>
          <w:rtl/>
          <w:lang w:bidi="ar-EG"/>
        </w:rPr>
        <w:t>ة</w:t>
      </w:r>
      <w:r w:rsidR="00220690" w:rsidRPr="00535056">
        <w:rPr>
          <w:spacing w:val="-4"/>
          <w:rtl/>
          <w:lang w:bidi="ar-EG"/>
        </w:rPr>
        <w:t>.</w:t>
      </w:r>
    </w:p>
    <w:p w14:paraId="6D98CE78" w14:textId="6F322D37" w:rsidR="00E96684" w:rsidRDefault="00D63E2A" w:rsidP="00D63E2A">
      <w:pPr>
        <w:rPr>
          <w:spacing w:val="-4"/>
          <w:rtl/>
          <w:lang w:bidi="ar-EG"/>
        </w:rPr>
      </w:pPr>
      <w:r>
        <w:rPr>
          <w:rFonts w:hint="cs"/>
          <w:spacing w:val="-4"/>
          <w:rtl/>
          <w:lang w:bidi="ar-EG"/>
        </w:rPr>
        <w:t>و</w:t>
      </w:r>
      <w:r w:rsidRPr="00D63E2A">
        <w:rPr>
          <w:spacing w:val="-4"/>
          <w:rtl/>
          <w:lang w:bidi="ar-EG"/>
        </w:rPr>
        <w:t xml:space="preserve">في الحالات التي ينفذ فيها المستمعون الاختبارات </w:t>
      </w:r>
      <w:r>
        <w:rPr>
          <w:rFonts w:hint="cs"/>
          <w:spacing w:val="-4"/>
          <w:rtl/>
          <w:lang w:bidi="ar-EG"/>
        </w:rPr>
        <w:t>بمفردهم</w:t>
      </w:r>
      <w:r w:rsidRPr="00D63E2A">
        <w:rPr>
          <w:spacing w:val="-4"/>
          <w:rtl/>
          <w:lang w:bidi="ar-EG"/>
        </w:rPr>
        <w:t xml:space="preserve">، </w:t>
      </w:r>
      <w:r w:rsidRPr="00D63E2A">
        <w:rPr>
          <w:rFonts w:hint="cs"/>
          <w:spacing w:val="-4"/>
          <w:rtl/>
          <w:lang w:bidi="ar-EG"/>
        </w:rPr>
        <w:t>يُ</w:t>
      </w:r>
      <w:r w:rsidRPr="00D63E2A">
        <w:rPr>
          <w:spacing w:val="-4"/>
          <w:rtl/>
          <w:lang w:bidi="ar-EG"/>
        </w:rPr>
        <w:t xml:space="preserve">ستحسن </w:t>
      </w:r>
      <w:r w:rsidRPr="00D63E2A">
        <w:rPr>
          <w:rFonts w:hint="cs"/>
          <w:spacing w:val="-4"/>
          <w:rtl/>
          <w:lang w:bidi="ar-EG"/>
        </w:rPr>
        <w:t>كثيراً</w:t>
      </w:r>
      <w:r w:rsidRPr="00D63E2A">
        <w:rPr>
          <w:spacing w:val="-4"/>
          <w:rtl/>
          <w:lang w:bidi="ar-EG"/>
        </w:rPr>
        <w:t xml:space="preserve"> أن يتحكم المستمعون في التبديل بين المحفزات </w:t>
      </w:r>
      <w:r w:rsidRPr="00D63E2A">
        <w:rPr>
          <w:rFonts w:hint="cs"/>
          <w:spacing w:val="-4"/>
          <w:rtl/>
          <w:lang w:bidi="ar-EG"/>
        </w:rPr>
        <w:t>على النحو ال</w:t>
      </w:r>
      <w:r w:rsidRPr="00D63E2A">
        <w:rPr>
          <w:spacing w:val="-4"/>
          <w:rtl/>
          <w:lang w:bidi="ar-EG"/>
        </w:rPr>
        <w:t xml:space="preserve">موضح في التوصية </w:t>
      </w:r>
      <w:r w:rsidRPr="00D63E2A">
        <w:rPr>
          <w:spacing w:val="-4"/>
          <w:lang w:bidi="ar-EG"/>
        </w:rPr>
        <w:t>ITU R BS.1116</w:t>
      </w:r>
      <w:r>
        <w:rPr>
          <w:rFonts w:hint="cs"/>
          <w:spacing w:val="-4"/>
          <w:rtl/>
          <w:lang w:bidi="ar-EG"/>
        </w:rPr>
        <w:t>.</w:t>
      </w:r>
    </w:p>
    <w:p w14:paraId="1A35CCC7" w14:textId="77777777" w:rsidR="004A0547" w:rsidRDefault="004A0547" w:rsidP="00D63E2A">
      <w:pPr>
        <w:pStyle w:val="Heading3"/>
        <w:rPr>
          <w:rtl/>
          <w:lang w:bidi="ar-EG"/>
        </w:rPr>
      </w:pPr>
      <w:r>
        <w:rPr>
          <w:lang w:bidi="ar"/>
        </w:rPr>
        <w:t>2.2.5</w:t>
      </w:r>
      <w:r>
        <w:rPr>
          <w:lang w:bidi="ar"/>
        </w:rPr>
        <w:tab/>
      </w:r>
      <w:r w:rsidR="00D63E2A" w:rsidRPr="00D63E2A">
        <w:rPr>
          <w:rFonts w:hint="cs"/>
          <w:rtl/>
          <w:lang w:bidi="ar-EG"/>
        </w:rPr>
        <w:t>ال</w:t>
      </w:r>
      <w:r w:rsidR="00D63E2A" w:rsidRPr="00D63E2A">
        <w:rPr>
          <w:rtl/>
          <w:lang w:bidi="ar-EG"/>
        </w:rPr>
        <w:t xml:space="preserve">مقارنات </w:t>
      </w:r>
      <w:r w:rsidR="00D63E2A" w:rsidRPr="00D63E2A">
        <w:rPr>
          <w:rFonts w:hint="cs"/>
          <w:rtl/>
          <w:lang w:bidi="ar-EG"/>
        </w:rPr>
        <w:t>ال</w:t>
      </w:r>
      <w:r w:rsidR="00D63E2A" w:rsidRPr="00D63E2A">
        <w:rPr>
          <w:rtl/>
          <w:lang w:bidi="ar-EG"/>
        </w:rPr>
        <w:t>متعددة</w:t>
      </w:r>
    </w:p>
    <w:p w14:paraId="1CFDB973" w14:textId="77777777" w:rsidR="004A0547" w:rsidRPr="00D63E2A" w:rsidRDefault="00D63E2A" w:rsidP="00F13185">
      <w:pPr>
        <w:rPr>
          <w:rFonts w:eastAsia="SimSun"/>
          <w:rtl/>
          <w:lang w:val="en-GB" w:eastAsia="zh-CN" w:bidi="ar-EG"/>
        </w:rPr>
      </w:pPr>
      <w:r w:rsidRPr="00D63E2A">
        <w:rPr>
          <w:rFonts w:eastAsia="SimSun" w:hint="cs"/>
          <w:rtl/>
          <w:lang w:val="en-GB" w:eastAsia="zh-CN" w:bidi="ar-EG"/>
        </w:rPr>
        <w:t>في</w:t>
      </w:r>
      <w:r w:rsidRPr="00D63E2A">
        <w:rPr>
          <w:rFonts w:eastAsia="SimSun"/>
          <w:rtl/>
          <w:lang w:val="en-GB" w:eastAsia="zh-CN" w:bidi="ar-EG"/>
        </w:rPr>
        <w:t xml:space="preserve"> اختبارات المقارنات المتعددة دون مراجع تتضمن استخدام السلالم المستمرة، يُطلب من المقيّمين تقييم الجودة الإجمالية أو تقييم كل نعت وصفي لكل عرض وتقديم تصنيفهم على </w:t>
      </w:r>
      <w:r w:rsidRPr="00D63E2A">
        <w:rPr>
          <w:rFonts w:eastAsia="SimSun" w:hint="cs"/>
          <w:rtl/>
          <w:lang w:val="en-GB" w:eastAsia="zh-CN" w:bidi="ar-EG"/>
        </w:rPr>
        <w:t>سلُم</w:t>
      </w:r>
      <w:r w:rsidRPr="00D63E2A">
        <w:rPr>
          <w:rFonts w:eastAsia="SimSun"/>
          <w:rtl/>
          <w:lang w:val="en-GB" w:eastAsia="zh-CN" w:bidi="ar-EG"/>
        </w:rPr>
        <w:t xml:space="preserve"> الجودة المستمر </w:t>
      </w:r>
      <w:r w:rsidR="00F13185">
        <w:rPr>
          <w:rFonts w:eastAsia="SimSun"/>
          <w:lang w:val="en-GB" w:eastAsia="zh-CN" w:bidi="ar-EG"/>
        </w:rPr>
        <w:t>(</w:t>
      </w:r>
      <w:r w:rsidR="00F13185" w:rsidRPr="00D63E2A">
        <w:rPr>
          <w:rFonts w:eastAsia="SimSun"/>
          <w:lang w:eastAsia="zh-CN" w:bidi="ar-EG"/>
        </w:rPr>
        <w:t>CQS</w:t>
      </w:r>
      <w:r w:rsidR="00F13185">
        <w:rPr>
          <w:rFonts w:eastAsia="SimSun"/>
          <w:lang w:val="en-GB" w:eastAsia="zh-CN" w:bidi="ar-EG"/>
        </w:rPr>
        <w:t>)</w:t>
      </w:r>
      <w:r w:rsidRPr="00D63E2A">
        <w:rPr>
          <w:rFonts w:eastAsia="SimSun" w:hint="cs"/>
          <w:rtl/>
          <w:lang w:val="en-GB" w:eastAsia="zh-CN" w:bidi="ar-EG"/>
        </w:rPr>
        <w:t xml:space="preserve"> </w:t>
      </w:r>
      <w:r w:rsidRPr="00D63E2A">
        <w:rPr>
          <w:rFonts w:eastAsia="SimSun"/>
          <w:rtl/>
          <w:lang w:val="en-GB" w:eastAsia="zh-CN" w:bidi="ar-EG"/>
        </w:rPr>
        <w:t xml:space="preserve">باستخدام </w:t>
      </w:r>
      <w:r w:rsidRPr="00D63E2A">
        <w:rPr>
          <w:rFonts w:eastAsia="SimSun" w:hint="cs"/>
          <w:rtl/>
          <w:lang w:val="en-GB" w:eastAsia="zh-CN" w:bidi="ar-EG"/>
        </w:rPr>
        <w:t>السطح البيني</w:t>
      </w:r>
      <w:r w:rsidRPr="00D63E2A">
        <w:rPr>
          <w:rFonts w:eastAsia="SimSun"/>
          <w:rtl/>
          <w:lang w:val="en-GB" w:eastAsia="zh-CN" w:bidi="ar-EG"/>
        </w:rPr>
        <w:t xml:space="preserve"> </w:t>
      </w:r>
      <w:r w:rsidRPr="00D63E2A">
        <w:rPr>
          <w:rFonts w:eastAsia="SimSun" w:hint="cs"/>
          <w:rtl/>
          <w:lang w:val="en-GB" w:eastAsia="zh-CN" w:bidi="ar-EG"/>
        </w:rPr>
        <w:t>ل</w:t>
      </w:r>
      <w:r w:rsidRPr="00D63E2A">
        <w:rPr>
          <w:rFonts w:eastAsia="SimSun"/>
          <w:rtl/>
          <w:lang w:val="en-GB" w:eastAsia="zh-CN" w:bidi="ar-EG"/>
        </w:rPr>
        <w:t>لمستخدم الموضح في</w:t>
      </w:r>
      <w:r w:rsidR="00F13185">
        <w:rPr>
          <w:rFonts w:eastAsia="SimSun" w:hint="cs"/>
          <w:rtl/>
          <w:lang w:val="en-GB" w:eastAsia="zh-CN" w:bidi="ar-EG"/>
        </w:rPr>
        <w:t> </w:t>
      </w:r>
      <w:r w:rsidRPr="00D63E2A">
        <w:rPr>
          <w:rFonts w:eastAsia="SimSun"/>
          <w:rtl/>
          <w:lang w:val="en-GB" w:eastAsia="zh-CN" w:bidi="ar-EG"/>
        </w:rPr>
        <w:t xml:space="preserve">الشكل </w:t>
      </w:r>
      <w:r w:rsidR="00F13185">
        <w:rPr>
          <w:rFonts w:eastAsia="SimSun"/>
          <w:lang w:val="en-GB" w:eastAsia="zh-CN" w:bidi="ar-EG"/>
        </w:rPr>
        <w:t>7</w:t>
      </w:r>
      <w:r w:rsidRPr="00D63E2A">
        <w:rPr>
          <w:rFonts w:eastAsia="SimSun"/>
          <w:rtl/>
          <w:lang w:val="en-GB" w:eastAsia="zh-CN" w:bidi="ar-EG"/>
        </w:rPr>
        <w:t>.</w:t>
      </w:r>
      <w:r w:rsidRPr="00D63E2A">
        <w:rPr>
          <w:spacing w:val="-4"/>
          <w:rtl/>
          <w:lang w:bidi="ar-EG"/>
        </w:rPr>
        <w:t xml:space="preserve"> </w:t>
      </w:r>
      <w:r w:rsidRPr="00D63E2A">
        <w:rPr>
          <w:rFonts w:eastAsia="SimSun"/>
          <w:rtl/>
          <w:lang w:val="en-GB" w:eastAsia="zh-CN" w:bidi="ar-EG"/>
        </w:rPr>
        <w:t>و</w:t>
      </w:r>
      <w:r w:rsidRPr="00D63E2A">
        <w:rPr>
          <w:rFonts w:eastAsia="SimSun" w:hint="cs"/>
          <w:rtl/>
          <w:lang w:val="en-GB" w:eastAsia="zh-CN" w:bidi="ar-EG"/>
        </w:rPr>
        <w:t xml:space="preserve">تُعرض </w:t>
      </w:r>
      <w:r w:rsidRPr="00D63E2A">
        <w:rPr>
          <w:rFonts w:eastAsia="SimSun"/>
          <w:rtl/>
          <w:lang w:val="en-GB" w:eastAsia="zh-CN" w:bidi="ar-EG"/>
        </w:rPr>
        <w:t xml:space="preserve">محفزات متعددة في تجربة واحدة </w:t>
      </w:r>
      <w:r w:rsidRPr="00D63E2A">
        <w:rPr>
          <w:rFonts w:eastAsia="SimSun" w:hint="cs"/>
          <w:rtl/>
          <w:lang w:val="en-GB" w:eastAsia="zh-CN" w:bidi="ar-EG"/>
        </w:rPr>
        <w:t>ببند</w:t>
      </w:r>
      <w:r w:rsidRPr="00D63E2A">
        <w:rPr>
          <w:rFonts w:eastAsia="SimSun"/>
          <w:rtl/>
          <w:lang w:val="en-GB" w:eastAsia="zh-CN" w:bidi="ar-EG"/>
        </w:rPr>
        <w:t xml:space="preserve"> البرنامج المشترك.</w:t>
      </w:r>
      <w:r w:rsidR="002546F8" w:rsidRPr="002546F8">
        <w:rPr>
          <w:rFonts w:hint="cs"/>
          <w:spacing w:val="-4"/>
          <w:rtl/>
          <w:lang w:bidi="ar-EG"/>
        </w:rPr>
        <w:t xml:space="preserve"> </w:t>
      </w:r>
      <w:r w:rsidR="002546F8" w:rsidRPr="002546F8">
        <w:rPr>
          <w:rFonts w:eastAsia="SimSun" w:hint="cs"/>
          <w:rtl/>
          <w:lang w:val="en-GB" w:eastAsia="zh-CN" w:bidi="ar-EG"/>
        </w:rPr>
        <w:t>و</w:t>
      </w:r>
      <w:r w:rsidR="002546F8" w:rsidRPr="002546F8">
        <w:rPr>
          <w:rFonts w:eastAsia="SimSun"/>
          <w:rtl/>
          <w:lang w:val="en-GB" w:eastAsia="zh-CN" w:bidi="ar-EG"/>
        </w:rPr>
        <w:t>ينبغي</w:t>
      </w:r>
      <w:r w:rsidR="002546F8" w:rsidRPr="002546F8">
        <w:rPr>
          <w:rFonts w:eastAsia="SimSun" w:hint="cs"/>
          <w:rtl/>
          <w:lang w:val="en-GB" w:eastAsia="zh-CN" w:bidi="ar-EG"/>
        </w:rPr>
        <w:t xml:space="preserve"> </w:t>
      </w:r>
      <w:r w:rsidR="002546F8" w:rsidRPr="002546F8">
        <w:rPr>
          <w:rFonts w:eastAsia="SimSun"/>
          <w:rtl/>
          <w:lang w:val="en-GB" w:eastAsia="zh-CN" w:bidi="ar-EG"/>
        </w:rPr>
        <w:t>أن يقع عدد المحفزات قيد التقييم في</w:t>
      </w:r>
      <w:r w:rsidR="00F13185">
        <w:rPr>
          <w:rFonts w:eastAsia="SimSun" w:hint="cs"/>
          <w:rtl/>
          <w:lang w:val="en-GB" w:eastAsia="zh-CN" w:bidi="ar-EG"/>
        </w:rPr>
        <w:t> </w:t>
      </w:r>
      <w:r w:rsidR="002546F8" w:rsidRPr="002546F8">
        <w:rPr>
          <w:rFonts w:eastAsia="SimSun" w:hint="cs"/>
          <w:rtl/>
          <w:lang w:val="en-GB" w:eastAsia="zh-CN" w:bidi="ar-EG"/>
        </w:rPr>
        <w:t>مدى يتراوح بين</w:t>
      </w:r>
      <w:r w:rsidR="002546F8" w:rsidRPr="002546F8">
        <w:rPr>
          <w:rFonts w:eastAsia="SimSun"/>
          <w:rtl/>
          <w:lang w:val="en-GB" w:eastAsia="zh-CN" w:bidi="ar-EG"/>
        </w:rPr>
        <w:t xml:space="preserve"> </w:t>
      </w:r>
      <w:r w:rsidR="00F13185">
        <w:rPr>
          <w:rFonts w:eastAsia="SimSun"/>
          <w:lang w:val="en-GB" w:eastAsia="zh-CN" w:bidi="ar-EG"/>
        </w:rPr>
        <w:t>5</w:t>
      </w:r>
      <w:r w:rsidR="002546F8" w:rsidRPr="002546F8">
        <w:rPr>
          <w:rFonts w:eastAsia="SimSun"/>
          <w:rtl/>
          <w:lang w:val="en-GB" w:eastAsia="zh-CN" w:bidi="ar-EG"/>
        </w:rPr>
        <w:t xml:space="preserve"> </w:t>
      </w:r>
      <w:r w:rsidR="002546F8" w:rsidRPr="002546F8">
        <w:rPr>
          <w:rFonts w:eastAsia="SimSun" w:hint="cs"/>
          <w:rtl/>
          <w:lang w:val="en-GB" w:eastAsia="zh-CN" w:bidi="ar-EG"/>
        </w:rPr>
        <w:t>و</w:t>
      </w:r>
      <w:r w:rsidR="00F13185">
        <w:rPr>
          <w:rFonts w:eastAsia="SimSun"/>
          <w:lang w:val="en-GB" w:eastAsia="zh-CN" w:bidi="ar-EG"/>
        </w:rPr>
        <w:t>9</w:t>
      </w:r>
      <w:r w:rsidR="002546F8" w:rsidRPr="002546F8">
        <w:rPr>
          <w:rFonts w:eastAsia="SimSun"/>
          <w:rtl/>
          <w:lang w:val="en-GB" w:eastAsia="zh-CN" w:bidi="ar-EG"/>
        </w:rPr>
        <w:t xml:space="preserve"> لتقليل الخطأ في تصنيف المقيِّم</w:t>
      </w:r>
      <w:r w:rsidR="002546F8" w:rsidRPr="002546F8">
        <w:rPr>
          <w:rFonts w:eastAsia="SimSun" w:hint="cs"/>
          <w:rtl/>
          <w:lang w:val="en-GB" w:eastAsia="zh-CN" w:bidi="ar-EG"/>
        </w:rPr>
        <w:t xml:space="preserve"> إلى أدنى حد</w:t>
      </w:r>
      <w:r w:rsidR="002546F8" w:rsidRPr="002546F8">
        <w:rPr>
          <w:rFonts w:eastAsia="SimSun"/>
          <w:rtl/>
          <w:lang w:val="en-GB" w:eastAsia="zh-CN" w:bidi="ar-EG"/>
        </w:rPr>
        <w:t>.</w:t>
      </w:r>
      <w:r w:rsidR="002546F8" w:rsidRPr="002546F8">
        <w:rPr>
          <w:rFonts w:hint="cs"/>
          <w:spacing w:val="-4"/>
          <w:rtl/>
          <w:lang w:bidi="ar-EG"/>
        </w:rPr>
        <w:t xml:space="preserve"> </w:t>
      </w:r>
      <w:r w:rsidR="002546F8" w:rsidRPr="002546F8">
        <w:rPr>
          <w:rFonts w:eastAsia="SimSun" w:hint="cs"/>
          <w:rtl/>
          <w:lang w:val="en-GB" w:eastAsia="zh-CN" w:bidi="ar-EG"/>
        </w:rPr>
        <w:t>و</w:t>
      </w:r>
      <w:r w:rsidR="002546F8" w:rsidRPr="002546F8">
        <w:rPr>
          <w:rFonts w:eastAsia="SimSun"/>
          <w:rtl/>
          <w:lang w:val="en-GB" w:eastAsia="zh-CN" w:bidi="ar-EG"/>
        </w:rPr>
        <w:t xml:space="preserve">في حال تجاوز عدد المحفزات </w:t>
      </w:r>
      <w:r w:rsidR="002546F8" w:rsidRPr="002546F8">
        <w:rPr>
          <w:rFonts w:eastAsia="SimSun" w:hint="cs"/>
          <w:rtl/>
          <w:lang w:val="en-GB" w:eastAsia="zh-CN" w:bidi="ar-EG"/>
        </w:rPr>
        <w:t>المرغوب</w:t>
      </w:r>
      <w:r w:rsidR="002546F8" w:rsidRPr="002546F8">
        <w:rPr>
          <w:rFonts w:eastAsia="SimSun"/>
          <w:rtl/>
          <w:lang w:val="en-GB" w:eastAsia="zh-CN" w:bidi="ar-EG"/>
        </w:rPr>
        <w:t xml:space="preserve"> للتقييم </w:t>
      </w:r>
      <w:r w:rsidR="00F13185">
        <w:rPr>
          <w:rFonts w:eastAsia="SimSun"/>
          <w:lang w:val="en-GB" w:eastAsia="zh-CN" w:bidi="ar-EG"/>
        </w:rPr>
        <w:t>9</w:t>
      </w:r>
      <w:r w:rsidR="002546F8" w:rsidRPr="002546F8">
        <w:rPr>
          <w:rFonts w:eastAsia="SimSun"/>
          <w:rtl/>
          <w:lang w:val="en-GB" w:eastAsia="zh-CN" w:bidi="ar-EG"/>
        </w:rPr>
        <w:t>، يمكن النظر في</w:t>
      </w:r>
      <w:r w:rsidR="00F13185">
        <w:rPr>
          <w:rFonts w:eastAsia="SimSun" w:hint="cs"/>
          <w:rtl/>
          <w:lang w:val="en-GB" w:eastAsia="zh-CN" w:bidi="ar-EG"/>
        </w:rPr>
        <w:t> </w:t>
      </w:r>
      <w:r w:rsidR="002546F8" w:rsidRPr="002546F8">
        <w:rPr>
          <w:rFonts w:eastAsia="SimSun"/>
          <w:rtl/>
          <w:lang w:val="en-GB" w:eastAsia="zh-CN" w:bidi="ar-EG"/>
        </w:rPr>
        <w:t xml:space="preserve">تصميم </w:t>
      </w:r>
      <w:r w:rsidR="002546F8" w:rsidRPr="002546F8">
        <w:rPr>
          <w:rFonts w:eastAsia="SimSun" w:hint="cs"/>
          <w:rtl/>
          <w:lang w:val="en-GB" w:eastAsia="zh-CN" w:bidi="ar-EG"/>
        </w:rPr>
        <w:t>كتلي مقسوم</w:t>
      </w:r>
      <w:r w:rsidR="002546F8" w:rsidRPr="002546F8">
        <w:rPr>
          <w:rFonts w:eastAsia="SimSun"/>
          <w:rtl/>
          <w:lang w:val="en-GB" w:eastAsia="zh-CN" w:bidi="ar-EG"/>
        </w:rPr>
        <w:t>.</w:t>
      </w:r>
      <w:r w:rsidR="002546F8" w:rsidRPr="002546F8">
        <w:rPr>
          <w:rFonts w:hint="cs"/>
          <w:spacing w:val="-4"/>
          <w:rtl/>
          <w:lang w:bidi="ar-EG"/>
        </w:rPr>
        <w:t xml:space="preserve"> </w:t>
      </w:r>
      <w:r w:rsidR="002546F8" w:rsidRPr="002546F8">
        <w:rPr>
          <w:rFonts w:eastAsia="SimSun" w:hint="cs"/>
          <w:rtl/>
          <w:lang w:val="en-GB" w:eastAsia="zh-CN" w:bidi="ar-EG"/>
        </w:rPr>
        <w:t>ف</w:t>
      </w:r>
      <w:r w:rsidR="002546F8" w:rsidRPr="002546F8">
        <w:rPr>
          <w:rFonts w:eastAsia="SimSun"/>
          <w:rtl/>
          <w:lang w:val="en-GB" w:eastAsia="zh-CN" w:bidi="ar-EG"/>
        </w:rPr>
        <w:t xml:space="preserve">في حالة </w:t>
      </w:r>
      <w:r w:rsidR="00F13185">
        <w:rPr>
          <w:rFonts w:eastAsia="SimSun"/>
          <w:lang w:val="en-GB" w:eastAsia="zh-CN" w:bidi="ar-EG"/>
        </w:rPr>
        <w:t>14</w:t>
      </w:r>
      <w:r w:rsidR="002546F8" w:rsidRPr="002546F8">
        <w:rPr>
          <w:rFonts w:eastAsia="SimSun"/>
          <w:rtl/>
          <w:lang w:val="en-GB" w:eastAsia="zh-CN" w:bidi="ar-EG"/>
        </w:rPr>
        <w:t xml:space="preserve"> محفز</w:t>
      </w:r>
      <w:r w:rsidR="00BA10F9">
        <w:rPr>
          <w:rFonts w:eastAsia="SimSun" w:hint="cs"/>
          <w:rtl/>
          <w:lang w:val="en-GB" w:eastAsia="zh-CN" w:bidi="ar-EG"/>
        </w:rPr>
        <w:t>اً</w:t>
      </w:r>
      <w:r w:rsidR="002546F8" w:rsidRPr="002546F8">
        <w:rPr>
          <w:rFonts w:eastAsia="SimSun"/>
          <w:rtl/>
          <w:lang w:val="en-GB" w:eastAsia="zh-CN" w:bidi="ar-EG"/>
        </w:rPr>
        <w:t>، يمكن أن تشتمل كل تجربة على سبعة محفزات للمقارنة موزعة بين تجربتين.</w:t>
      </w:r>
    </w:p>
    <w:p w14:paraId="4CC02B5F" w14:textId="77777777" w:rsidR="004A0547" w:rsidRPr="00923533" w:rsidRDefault="004A0547" w:rsidP="0017480C">
      <w:pPr>
        <w:pStyle w:val="FigureNo"/>
        <w:pageBreakBefore/>
        <w:rPr>
          <w:rFonts w:eastAsia="SimSun"/>
          <w:lang w:val="en-US" w:eastAsia="zh-CN"/>
        </w:rPr>
      </w:pPr>
      <w:r w:rsidRPr="00923533">
        <w:rPr>
          <w:rFonts w:eastAsia="SimSun" w:hint="cs"/>
          <w:rtl/>
          <w:lang w:eastAsia="zh-CN"/>
        </w:rPr>
        <w:lastRenderedPageBreak/>
        <w:t xml:space="preserve">الشكل </w:t>
      </w:r>
      <w:r w:rsidRPr="00923533">
        <w:rPr>
          <w:rFonts w:eastAsia="SimSun"/>
          <w:lang w:eastAsia="zh-CN"/>
        </w:rPr>
        <w:t>7</w:t>
      </w:r>
    </w:p>
    <w:p w14:paraId="034CB701" w14:textId="77777777" w:rsidR="004A0547" w:rsidRDefault="00424D9B" w:rsidP="00424D9B">
      <w:pPr>
        <w:pStyle w:val="FigureTitle"/>
        <w:rPr>
          <w:rFonts w:eastAsia="SimSun"/>
          <w:rtl/>
          <w:lang w:eastAsia="zh-CN" w:bidi="ar-SA"/>
        </w:rPr>
      </w:pPr>
      <w:r w:rsidRPr="00424D9B">
        <w:rPr>
          <w:rFonts w:eastAsia="SimSun"/>
          <w:rtl/>
          <w:lang w:eastAsia="zh-CN" w:bidi="ar-SA"/>
        </w:rPr>
        <w:t xml:space="preserve">مثال </w:t>
      </w:r>
      <w:r w:rsidRPr="00424D9B">
        <w:rPr>
          <w:rFonts w:eastAsia="SimSun" w:hint="cs"/>
          <w:rtl/>
          <w:lang w:eastAsia="zh-CN"/>
        </w:rPr>
        <w:t>السطح البيني</w:t>
      </w:r>
      <w:r w:rsidRPr="00424D9B">
        <w:rPr>
          <w:rFonts w:eastAsia="SimSun"/>
          <w:rtl/>
          <w:lang w:eastAsia="zh-CN"/>
        </w:rPr>
        <w:t xml:space="preserve"> </w:t>
      </w:r>
      <w:r w:rsidRPr="00424D9B">
        <w:rPr>
          <w:rFonts w:eastAsia="SimSun" w:hint="cs"/>
          <w:rtl/>
          <w:lang w:eastAsia="zh-CN"/>
        </w:rPr>
        <w:t>ل</w:t>
      </w:r>
      <w:r w:rsidRPr="00424D9B">
        <w:rPr>
          <w:rFonts w:eastAsia="SimSun"/>
          <w:rtl/>
          <w:lang w:eastAsia="zh-CN"/>
        </w:rPr>
        <w:t xml:space="preserve">لمستخدم </w:t>
      </w:r>
      <w:r w:rsidRPr="00424D9B">
        <w:rPr>
          <w:rFonts w:eastAsia="SimSun" w:hint="cs"/>
          <w:rtl/>
          <w:lang w:eastAsia="zh-CN" w:bidi="ar-SA"/>
        </w:rPr>
        <w:t xml:space="preserve">في </w:t>
      </w:r>
      <w:r w:rsidRPr="00424D9B">
        <w:rPr>
          <w:rFonts w:eastAsia="SimSun" w:hint="cs"/>
          <w:rtl/>
          <w:lang w:eastAsia="zh-CN"/>
        </w:rPr>
        <w:t>ال</w:t>
      </w:r>
      <w:r w:rsidRPr="00424D9B">
        <w:rPr>
          <w:rFonts w:eastAsia="SimSun"/>
          <w:rtl/>
          <w:lang w:eastAsia="zh-CN"/>
        </w:rPr>
        <w:t xml:space="preserve">مقارنات </w:t>
      </w:r>
      <w:r w:rsidRPr="00424D9B">
        <w:rPr>
          <w:rFonts w:eastAsia="SimSun"/>
          <w:rtl/>
          <w:lang w:eastAsia="zh-CN" w:bidi="ar-SA"/>
        </w:rPr>
        <w:t>متعددة</w:t>
      </w:r>
    </w:p>
    <w:p w14:paraId="31154C86" w14:textId="77777777" w:rsidR="00424D9B" w:rsidRPr="00F13185" w:rsidRDefault="00F13185" w:rsidP="00424D9B">
      <w:pPr>
        <w:rPr>
          <w:rFonts w:eastAsia="SimSun"/>
          <w:b/>
          <w:bCs/>
          <w:rtl/>
          <w:lang w:val="fr-FR" w:eastAsia="zh-CN"/>
        </w:rPr>
      </w:pPr>
      <w:r w:rsidRPr="00F13185">
        <w:rPr>
          <w:rFonts w:eastAsia="SimSun"/>
          <w:b/>
          <w:bCs/>
          <w:rtl/>
          <w:lang w:val="fr-FR" w:eastAsia="zh-CN" w:bidi="ar-EG"/>
        </w:rPr>
        <w:tab/>
      </w:r>
      <w:r w:rsidR="00424D9B" w:rsidRPr="00F13185">
        <w:rPr>
          <w:rFonts w:eastAsia="SimSun" w:hint="cs"/>
          <w:b/>
          <w:bCs/>
          <w:rtl/>
          <w:lang w:val="fr-FR" w:eastAsia="zh-CN" w:bidi="ar-EG"/>
        </w:rPr>
        <w:t>ال</w:t>
      </w:r>
      <w:r w:rsidR="00424D9B" w:rsidRPr="00F13185">
        <w:rPr>
          <w:rFonts w:eastAsia="SimSun"/>
          <w:b/>
          <w:bCs/>
          <w:rtl/>
          <w:lang w:val="fr-FR" w:eastAsia="zh-CN" w:bidi="ar-EG"/>
        </w:rPr>
        <w:t xml:space="preserve">جودة </w:t>
      </w:r>
      <w:r w:rsidR="00424D9B" w:rsidRPr="00F13185">
        <w:rPr>
          <w:rFonts w:eastAsia="SimSun" w:hint="cs"/>
          <w:b/>
          <w:bCs/>
          <w:rtl/>
          <w:lang w:val="fr-FR" w:eastAsia="zh-CN" w:bidi="ar-EG"/>
        </w:rPr>
        <w:t>السمعية</w:t>
      </w:r>
      <w:r w:rsidR="00424D9B" w:rsidRPr="00F13185">
        <w:rPr>
          <w:rFonts w:eastAsia="SimSun"/>
          <w:b/>
          <w:bCs/>
          <w:rtl/>
          <w:lang w:val="fr-FR" w:eastAsia="zh-CN" w:bidi="ar-EG"/>
        </w:rPr>
        <w:t xml:space="preserve"> الأساسية</w:t>
      </w:r>
    </w:p>
    <w:p w14:paraId="19257C23" w14:textId="6A986DE4" w:rsidR="004A0547" w:rsidRPr="00D7693C" w:rsidRDefault="0012374E" w:rsidP="004F6CC3">
      <w:pPr>
        <w:pStyle w:val="Figure"/>
        <w:rPr>
          <w:rtl/>
          <w:lang w:bidi="ar-EG"/>
        </w:rPr>
      </w:pPr>
      <w:r>
        <w:rPr>
          <w:noProof/>
          <w:lang w:val="en-GB" w:eastAsia="en-GB" w:bidi="ar-SA"/>
        </w:rPr>
        <mc:AlternateContent>
          <mc:Choice Requires="wpg">
            <w:drawing>
              <wp:anchor distT="0" distB="0" distL="114300" distR="114300" simplePos="0" relativeHeight="251790848" behindDoc="0" locked="0" layoutInCell="1" allowOverlap="1" wp14:anchorId="74BCAD53" wp14:editId="3995E9A4">
                <wp:simplePos x="0" y="0"/>
                <wp:positionH relativeFrom="column">
                  <wp:posOffset>959328</wp:posOffset>
                </wp:positionH>
                <wp:positionV relativeFrom="paragraph">
                  <wp:posOffset>737656</wp:posOffset>
                </wp:positionV>
                <wp:extent cx="3864968" cy="2162760"/>
                <wp:effectExtent l="0" t="0" r="2540" b="9525"/>
                <wp:wrapNone/>
                <wp:docPr id="5" name="Group 5"/>
                <wp:cNvGraphicFramePr/>
                <a:graphic xmlns:a="http://schemas.openxmlformats.org/drawingml/2006/main">
                  <a:graphicData uri="http://schemas.microsoft.com/office/word/2010/wordprocessingGroup">
                    <wpg:wgp>
                      <wpg:cNvGrpSpPr/>
                      <wpg:grpSpPr>
                        <a:xfrm>
                          <a:off x="0" y="0"/>
                          <a:ext cx="3864968" cy="2162760"/>
                          <a:chOff x="0" y="0"/>
                          <a:chExt cx="3864968" cy="2162760"/>
                        </a:xfrm>
                      </wpg:grpSpPr>
                      <wps:wsp>
                        <wps:cNvPr id="78" name="Text Box 78"/>
                        <wps:cNvSpPr txBox="1"/>
                        <wps:spPr>
                          <a:xfrm>
                            <a:off x="4527" y="0"/>
                            <a:ext cx="502285" cy="165735"/>
                          </a:xfrm>
                          <a:prstGeom prst="rect">
                            <a:avLst/>
                          </a:prstGeom>
                          <a:solidFill>
                            <a:srgbClr val="BEBE9C"/>
                          </a:solidFill>
                          <a:ln w="6350">
                            <a:noFill/>
                          </a:ln>
                          <a:effectLst/>
                        </wps:spPr>
                        <wps:txbx>
                          <w:txbxContent>
                            <w:p w14:paraId="1948FC60" w14:textId="77777777" w:rsidR="00C524AF" w:rsidRPr="00B3105B" w:rsidRDefault="00C524AF" w:rsidP="00923533">
                              <w:pPr>
                                <w:spacing w:before="0"/>
                                <w:jc w:val="center"/>
                                <w:rPr>
                                  <w:sz w:val="18"/>
                                  <w:szCs w:val="24"/>
                                  <w:lang w:bidi="ar-EG"/>
                                </w:rPr>
                              </w:pPr>
                              <w:r>
                                <w:rPr>
                                  <w:rFonts w:hint="cs"/>
                                  <w:sz w:val="18"/>
                                  <w:szCs w:val="24"/>
                                  <w:rtl/>
                                  <w:lang w:bidi="ar-EG"/>
                                </w:rPr>
                                <w:t>ممتاز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3580" y="398353"/>
                            <a:ext cx="502285" cy="165735"/>
                          </a:xfrm>
                          <a:prstGeom prst="rect">
                            <a:avLst/>
                          </a:prstGeom>
                          <a:solidFill>
                            <a:srgbClr val="BEBE9C"/>
                          </a:solidFill>
                          <a:ln w="6350">
                            <a:noFill/>
                          </a:ln>
                          <a:effectLst/>
                        </wps:spPr>
                        <wps:txbx>
                          <w:txbxContent>
                            <w:p w14:paraId="6DFC48FE" w14:textId="77777777" w:rsidR="00C524AF" w:rsidRPr="00B3105B" w:rsidRDefault="00C524AF" w:rsidP="00923533">
                              <w:pPr>
                                <w:spacing w:before="0"/>
                                <w:jc w:val="center"/>
                                <w:rPr>
                                  <w:sz w:val="18"/>
                                  <w:szCs w:val="24"/>
                                  <w:lang w:bidi="ar-EG"/>
                                </w:rPr>
                              </w:pPr>
                              <w:r>
                                <w:rPr>
                                  <w:rFonts w:hint="cs"/>
                                  <w:sz w:val="18"/>
                                  <w:szCs w:val="24"/>
                                  <w:rtl/>
                                  <w:lang w:bidi="ar-EG"/>
                                </w:rPr>
                                <w:t>جيدة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4527" y="1217691"/>
                            <a:ext cx="502285" cy="165735"/>
                          </a:xfrm>
                          <a:prstGeom prst="rect">
                            <a:avLst/>
                          </a:prstGeom>
                          <a:solidFill>
                            <a:srgbClr val="BEBE9C"/>
                          </a:solidFill>
                          <a:ln w="6350">
                            <a:noFill/>
                          </a:ln>
                          <a:effectLst/>
                        </wps:spPr>
                        <wps:txbx>
                          <w:txbxContent>
                            <w:p w14:paraId="60A82759" w14:textId="77777777" w:rsidR="00C524AF" w:rsidRPr="00B3105B" w:rsidRDefault="00C524AF" w:rsidP="00923533">
                              <w:pPr>
                                <w:spacing w:before="0"/>
                                <w:jc w:val="center"/>
                                <w:rPr>
                                  <w:sz w:val="18"/>
                                  <w:szCs w:val="24"/>
                                  <w:lang w:bidi="ar-EG"/>
                                </w:rPr>
                              </w:pPr>
                              <w:r>
                                <w:rPr>
                                  <w:rFonts w:hint="cs"/>
                                  <w:sz w:val="18"/>
                                  <w:szCs w:val="24"/>
                                  <w:rtl/>
                                  <w:lang w:bidi="ar-EG"/>
                                </w:rPr>
                                <w:t>ضعيفة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3580" y="1625097"/>
                            <a:ext cx="502285" cy="165735"/>
                          </a:xfrm>
                          <a:prstGeom prst="rect">
                            <a:avLst/>
                          </a:prstGeom>
                          <a:solidFill>
                            <a:srgbClr val="BEBE9C"/>
                          </a:solidFill>
                          <a:ln w="6350">
                            <a:noFill/>
                          </a:ln>
                          <a:effectLst/>
                        </wps:spPr>
                        <wps:txbx>
                          <w:txbxContent>
                            <w:p w14:paraId="7AFE1355" w14:textId="77777777" w:rsidR="00C524AF" w:rsidRPr="00B3105B" w:rsidRDefault="00C524AF" w:rsidP="00923533">
                              <w:pPr>
                                <w:spacing w:before="0"/>
                                <w:jc w:val="center"/>
                                <w:rPr>
                                  <w:sz w:val="18"/>
                                  <w:szCs w:val="24"/>
                                  <w:lang w:bidi="ar-EG"/>
                                </w:rPr>
                              </w:pPr>
                              <w:r>
                                <w:rPr>
                                  <w:rFonts w:hint="cs"/>
                                  <w:sz w:val="18"/>
                                  <w:szCs w:val="24"/>
                                  <w:rtl/>
                                  <w:lang w:bidi="ar-EG"/>
                                </w:rPr>
                                <w:t>سيئة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0" y="832919"/>
                            <a:ext cx="502285" cy="165735"/>
                          </a:xfrm>
                          <a:prstGeom prst="rect">
                            <a:avLst/>
                          </a:prstGeom>
                          <a:solidFill>
                            <a:srgbClr val="BEBE9C"/>
                          </a:solidFill>
                          <a:ln w="6350">
                            <a:noFill/>
                          </a:ln>
                          <a:effectLst/>
                        </wps:spPr>
                        <wps:txbx>
                          <w:txbxContent>
                            <w:p w14:paraId="2C05ED7E" w14:textId="77777777" w:rsidR="00C524AF" w:rsidRPr="00B3105B" w:rsidRDefault="00C524AF" w:rsidP="00923533">
                              <w:pPr>
                                <w:spacing w:before="0"/>
                                <w:jc w:val="center"/>
                                <w:rPr>
                                  <w:sz w:val="18"/>
                                  <w:szCs w:val="24"/>
                                  <w:lang w:bidi="ar-EG"/>
                                </w:rPr>
                              </w:pPr>
                              <w:r>
                                <w:rPr>
                                  <w:rFonts w:hint="cs"/>
                                  <w:sz w:val="18"/>
                                  <w:szCs w:val="24"/>
                                  <w:rtl/>
                                  <w:lang w:bidi="ar-EG"/>
                                </w:rPr>
                                <w:t>متوسطة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303291" y="2037030"/>
                            <a:ext cx="368935" cy="125730"/>
                          </a:xfrm>
                          <a:prstGeom prst="rect">
                            <a:avLst/>
                          </a:prstGeom>
                          <a:solidFill>
                            <a:srgbClr val="BEBE9C"/>
                          </a:solidFill>
                          <a:ln w="6350">
                            <a:noFill/>
                          </a:ln>
                          <a:effectLst/>
                        </wps:spPr>
                        <wps:txbx>
                          <w:txbxContent>
                            <w:p w14:paraId="789F8974" w14:textId="77777777" w:rsidR="00C524AF" w:rsidRPr="00923533" w:rsidRDefault="00C524AF" w:rsidP="00923533">
                              <w:pPr>
                                <w:spacing w:before="0"/>
                                <w:jc w:val="center"/>
                                <w:rPr>
                                  <w:sz w:val="20"/>
                                  <w:szCs w:val="20"/>
                                  <w:lang w:bidi="ar-EG"/>
                                </w:rPr>
                              </w:pPr>
                              <w:r w:rsidRPr="00923533">
                                <w:rPr>
                                  <w:rFonts w:hint="cs"/>
                                  <w:sz w:val="20"/>
                                  <w:szCs w:val="20"/>
                                  <w:rtl/>
                                  <w:lang w:bidi="ar-EG"/>
                                </w:rPr>
                                <w:t>إيقاف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3431263" y="2027976"/>
                            <a:ext cx="433705" cy="132715"/>
                          </a:xfrm>
                          <a:prstGeom prst="rect">
                            <a:avLst/>
                          </a:prstGeom>
                          <a:solidFill>
                            <a:srgbClr val="BEBE9C"/>
                          </a:solidFill>
                          <a:ln w="6350">
                            <a:noFill/>
                          </a:ln>
                          <a:effectLst/>
                        </wps:spPr>
                        <wps:txbx>
                          <w:txbxContent>
                            <w:p w14:paraId="3EDE143E" w14:textId="77777777" w:rsidR="00C524AF" w:rsidRPr="00923533" w:rsidRDefault="00C524AF" w:rsidP="00923533">
                              <w:pPr>
                                <w:spacing w:before="0"/>
                                <w:jc w:val="center"/>
                                <w:rPr>
                                  <w:sz w:val="20"/>
                                  <w:szCs w:val="20"/>
                                  <w:lang w:bidi="ar-EG"/>
                                </w:rPr>
                              </w:pPr>
                              <w:r>
                                <w:rPr>
                                  <w:rFonts w:hint="cs"/>
                                  <w:sz w:val="20"/>
                                  <w:szCs w:val="20"/>
                                  <w:rtl/>
                                  <w:lang w:bidi="ar-EG"/>
                                </w:rPr>
                                <w:t>المقطع التالي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BCAD53" id="Group 5" o:spid="_x0000_s1070" style="position:absolute;left:0;text-align:left;margin-left:75.55pt;margin-top:58.1pt;width:304.35pt;height:170.3pt;z-index:251790848" coordsize="38649,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">
                <v:shape id="Text Box 78" o:spid="_x0000_s1071" type="#_x0000_t202" style="position:absolute;left:45;width:502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" fillcolor="#bebe9c" stroked="f" strokeweight=".5pt">
                  <v:textbox inset="0,0,0,0">
                    <w:txbxContent>
                      <w:p w14:paraId="1948FC60" w14:textId="77777777" w:rsidR="00C524AF" w:rsidRPr="00B3105B" w:rsidRDefault="00C524AF" w:rsidP="00923533">
                        <w:pPr>
                          <w:spacing w:before="0"/>
                          <w:jc w:val="center"/>
                          <w:rPr>
                            <w:sz w:val="18"/>
                            <w:szCs w:val="24"/>
                            <w:lang w:bidi="ar-EG"/>
                          </w:rPr>
                        </w:pPr>
                        <w:r>
                          <w:rPr>
                            <w:rFonts w:hint="cs"/>
                            <w:sz w:val="18"/>
                            <w:szCs w:val="24"/>
                            <w:rtl/>
                            <w:lang w:bidi="ar-EG"/>
                          </w:rPr>
                          <w:t>ممتاز</w:t>
                        </w:r>
                      </w:p>
                    </w:txbxContent>
                  </v:textbox>
                </v:shape>
                <v:shape id="Text Box 79" o:spid="_x0000_s1072" type="#_x0000_t202" style="position:absolute;left:135;top:3983;width:502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" fillcolor="#bebe9c" stroked="f" strokeweight=".5pt">
                  <v:textbox inset="0,0,0,0">
                    <w:txbxContent>
                      <w:p w14:paraId="6DFC48FE" w14:textId="77777777" w:rsidR="00C524AF" w:rsidRPr="00B3105B" w:rsidRDefault="00C524AF" w:rsidP="00923533">
                        <w:pPr>
                          <w:spacing w:before="0"/>
                          <w:jc w:val="center"/>
                          <w:rPr>
                            <w:sz w:val="18"/>
                            <w:szCs w:val="24"/>
                            <w:lang w:bidi="ar-EG"/>
                          </w:rPr>
                        </w:pPr>
                        <w:r>
                          <w:rPr>
                            <w:rFonts w:hint="cs"/>
                            <w:sz w:val="18"/>
                            <w:szCs w:val="24"/>
                            <w:rtl/>
                            <w:lang w:bidi="ar-EG"/>
                          </w:rPr>
                          <w:t>جيدة</w:t>
                        </w:r>
                      </w:p>
                    </w:txbxContent>
                  </v:textbox>
                </v:shape>
                <v:shape id="Text Box 80" o:spid="_x0000_s1073" type="#_x0000_t202" style="position:absolute;left:45;top:12176;width:502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" fillcolor="#bebe9c" stroked="f" strokeweight=".5pt">
                  <v:textbox inset="0,0,0,0">
                    <w:txbxContent>
                      <w:p w14:paraId="60A82759" w14:textId="77777777" w:rsidR="00C524AF" w:rsidRPr="00B3105B" w:rsidRDefault="00C524AF" w:rsidP="00923533">
                        <w:pPr>
                          <w:spacing w:before="0"/>
                          <w:jc w:val="center"/>
                          <w:rPr>
                            <w:sz w:val="18"/>
                            <w:szCs w:val="24"/>
                            <w:lang w:bidi="ar-EG"/>
                          </w:rPr>
                        </w:pPr>
                        <w:r>
                          <w:rPr>
                            <w:rFonts w:hint="cs"/>
                            <w:sz w:val="18"/>
                            <w:szCs w:val="24"/>
                            <w:rtl/>
                            <w:lang w:bidi="ar-EG"/>
                          </w:rPr>
                          <w:t>ضعيفة</w:t>
                        </w:r>
                      </w:p>
                    </w:txbxContent>
                  </v:textbox>
                </v:shape>
                <v:shape id="Text Box 81" o:spid="_x0000_s1074" type="#_x0000_t202" style="position:absolute;left:135;top:16250;width:502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" fillcolor="#bebe9c" stroked="f" strokeweight=".5pt">
                  <v:textbox inset="0,0,0,0">
                    <w:txbxContent>
                      <w:p w14:paraId="7AFE1355" w14:textId="77777777" w:rsidR="00C524AF" w:rsidRPr="00B3105B" w:rsidRDefault="00C524AF" w:rsidP="00923533">
                        <w:pPr>
                          <w:spacing w:before="0"/>
                          <w:jc w:val="center"/>
                          <w:rPr>
                            <w:sz w:val="18"/>
                            <w:szCs w:val="24"/>
                            <w:lang w:bidi="ar-EG"/>
                          </w:rPr>
                        </w:pPr>
                        <w:r>
                          <w:rPr>
                            <w:rFonts w:hint="cs"/>
                            <w:sz w:val="18"/>
                            <w:szCs w:val="24"/>
                            <w:rtl/>
                            <w:lang w:bidi="ar-EG"/>
                          </w:rPr>
                          <w:t>سيئة</w:t>
                        </w:r>
                      </w:p>
                    </w:txbxContent>
                  </v:textbox>
                </v:shape>
                <v:shape id="Text Box 82" o:spid="_x0000_s1075" type="#_x0000_t202" style="position:absolute;top:8329;width:502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" fillcolor="#bebe9c" stroked="f" strokeweight=".5pt">
                  <v:textbox inset="0,0,0,0">
                    <w:txbxContent>
                      <w:p w14:paraId="2C05ED7E" w14:textId="77777777" w:rsidR="00C524AF" w:rsidRPr="00B3105B" w:rsidRDefault="00C524AF" w:rsidP="00923533">
                        <w:pPr>
                          <w:spacing w:before="0"/>
                          <w:jc w:val="center"/>
                          <w:rPr>
                            <w:sz w:val="18"/>
                            <w:szCs w:val="24"/>
                            <w:lang w:bidi="ar-EG"/>
                          </w:rPr>
                        </w:pPr>
                        <w:r>
                          <w:rPr>
                            <w:rFonts w:hint="cs"/>
                            <w:sz w:val="18"/>
                            <w:szCs w:val="24"/>
                            <w:rtl/>
                            <w:lang w:bidi="ar-EG"/>
                          </w:rPr>
                          <w:t>متوسطة</w:t>
                        </w:r>
                      </w:p>
                    </w:txbxContent>
                  </v:textbox>
                </v:shape>
                <v:shape id="Text Box 83" o:spid="_x0000_s1076" type="#_x0000_t202" style="position:absolute;left:3032;top:20370;width:369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" fillcolor="#bebe9c" stroked="f" strokeweight=".5pt">
                  <v:textbox inset="0,0,0,0">
                    <w:txbxContent>
                      <w:p w14:paraId="789F8974" w14:textId="77777777" w:rsidR="00C524AF" w:rsidRPr="00923533" w:rsidRDefault="00C524AF" w:rsidP="00923533">
                        <w:pPr>
                          <w:spacing w:before="0"/>
                          <w:jc w:val="center"/>
                          <w:rPr>
                            <w:sz w:val="20"/>
                            <w:szCs w:val="20"/>
                            <w:lang w:bidi="ar-EG"/>
                          </w:rPr>
                        </w:pPr>
                        <w:r w:rsidRPr="00923533">
                          <w:rPr>
                            <w:rFonts w:hint="cs"/>
                            <w:sz w:val="20"/>
                            <w:szCs w:val="20"/>
                            <w:rtl/>
                            <w:lang w:bidi="ar-EG"/>
                          </w:rPr>
                          <w:t>إيقاف</w:t>
                        </w:r>
                      </w:p>
                    </w:txbxContent>
                  </v:textbox>
                </v:shape>
                <v:shape id="Text Box 84" o:spid="_x0000_s1077" type="#_x0000_t202" style="position:absolute;left:34312;top:20279;width:433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" fillcolor="#bebe9c" stroked="f" strokeweight=".5pt">
                  <v:textbox inset="0,0,0,0">
                    <w:txbxContent>
                      <w:p w14:paraId="3EDE143E" w14:textId="77777777" w:rsidR="00C524AF" w:rsidRPr="00923533" w:rsidRDefault="00C524AF" w:rsidP="00923533">
                        <w:pPr>
                          <w:spacing w:before="0"/>
                          <w:jc w:val="center"/>
                          <w:rPr>
                            <w:sz w:val="20"/>
                            <w:szCs w:val="20"/>
                            <w:lang w:bidi="ar-EG"/>
                          </w:rPr>
                        </w:pPr>
                        <w:r>
                          <w:rPr>
                            <w:rFonts w:hint="cs"/>
                            <w:sz w:val="20"/>
                            <w:szCs w:val="20"/>
                            <w:rtl/>
                            <w:lang w:bidi="ar-EG"/>
                          </w:rPr>
                          <w:t>المقطع التالي</w:t>
                        </w:r>
                      </w:p>
                    </w:txbxContent>
                  </v:textbox>
                </v:shape>
              </v:group>
            </w:pict>
          </mc:Fallback>
        </mc:AlternateContent>
      </w:r>
      <w:r w:rsidR="004A0547" w:rsidRPr="001F3B3F">
        <w:rPr>
          <w:noProof/>
          <w:lang w:val="en-GB"/>
        </w:rPr>
        <w:drawing>
          <wp:inline distT="0" distB="0" distL="0" distR="0" wp14:anchorId="12AD845D" wp14:editId="3AB1DB48">
            <wp:extent cx="4648209" cy="331013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284-07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8209" cy="3310135"/>
                    </a:xfrm>
                    <a:prstGeom prst="rect">
                      <a:avLst/>
                    </a:prstGeom>
                  </pic:spPr>
                </pic:pic>
              </a:graphicData>
            </a:graphic>
          </wp:inline>
        </w:drawing>
      </w:r>
    </w:p>
    <w:p w14:paraId="4E1811D2" w14:textId="3DD7833D" w:rsidR="004A0547" w:rsidRDefault="00424D9B" w:rsidP="00424D9B">
      <w:pPr>
        <w:rPr>
          <w:rFonts w:eastAsia="SimSun"/>
          <w:rtl/>
          <w:lang w:eastAsia="zh-CN"/>
        </w:rPr>
      </w:pPr>
      <w:r>
        <w:rPr>
          <w:rFonts w:eastAsia="SimSun" w:hint="cs"/>
          <w:rtl/>
          <w:lang w:eastAsia="zh-CN" w:bidi="ar-EG"/>
        </w:rPr>
        <w:t>و</w:t>
      </w:r>
      <w:r w:rsidRPr="00424D9B">
        <w:rPr>
          <w:rFonts w:eastAsia="SimSun" w:hint="cs"/>
          <w:rtl/>
          <w:lang w:eastAsia="zh-CN" w:bidi="ar-EG"/>
        </w:rPr>
        <w:t>في</w:t>
      </w:r>
      <w:r w:rsidRPr="00424D9B">
        <w:rPr>
          <w:rFonts w:eastAsia="SimSun"/>
          <w:rtl/>
          <w:lang w:eastAsia="zh-CN" w:bidi="ar-EG"/>
        </w:rPr>
        <w:t xml:space="preserve"> اختبارات المقارنات المتعددة</w:t>
      </w:r>
      <w:r w:rsidRPr="00424D9B">
        <w:rPr>
          <w:rFonts w:hint="cs"/>
          <w:spacing w:val="-4"/>
          <w:rtl/>
          <w:lang w:bidi="ar-EG"/>
        </w:rPr>
        <w:t xml:space="preserve"> </w:t>
      </w:r>
      <w:r w:rsidRPr="00424D9B">
        <w:rPr>
          <w:rFonts w:eastAsia="SimSun" w:hint="cs"/>
          <w:rtl/>
          <w:lang w:eastAsia="zh-CN" w:bidi="ar-EG"/>
        </w:rPr>
        <w:t>ذات</w:t>
      </w:r>
      <w:r w:rsidRPr="00424D9B">
        <w:rPr>
          <w:rFonts w:eastAsia="SimSun"/>
          <w:rtl/>
          <w:lang w:eastAsia="zh-CN" w:bidi="ar-EG"/>
        </w:rPr>
        <w:t xml:space="preserve"> المراجع </w:t>
      </w:r>
      <w:r w:rsidRPr="00424D9B">
        <w:rPr>
          <w:rFonts w:eastAsia="SimSun" w:hint="cs"/>
          <w:rtl/>
          <w:lang w:eastAsia="zh-CN" w:bidi="ar-EG"/>
        </w:rPr>
        <w:t>والمرتكزات</w:t>
      </w:r>
      <w:r w:rsidRPr="00424D9B">
        <w:rPr>
          <w:rFonts w:eastAsia="SimSun"/>
          <w:rtl/>
          <w:lang w:eastAsia="zh-CN" w:bidi="ar-EG"/>
        </w:rPr>
        <w:t xml:space="preserve"> المعروفة والمخفية التي تنطوي على استخدام </w:t>
      </w:r>
      <w:r w:rsidRPr="00424D9B">
        <w:rPr>
          <w:rFonts w:eastAsia="SimSun" w:hint="cs"/>
          <w:rtl/>
          <w:lang w:eastAsia="zh-CN" w:bidi="ar-EG"/>
        </w:rPr>
        <w:t>السلالم</w:t>
      </w:r>
      <w:r w:rsidRPr="00424D9B">
        <w:rPr>
          <w:rFonts w:eastAsia="SimSun"/>
          <w:rtl/>
          <w:lang w:eastAsia="zh-CN" w:bidi="ar-EG"/>
        </w:rPr>
        <w:t xml:space="preserve"> المستمر</w:t>
      </w:r>
      <w:r w:rsidRPr="00424D9B">
        <w:rPr>
          <w:rFonts w:eastAsia="SimSun" w:hint="cs"/>
          <w:rtl/>
          <w:lang w:eastAsia="zh-CN" w:bidi="ar-EG"/>
        </w:rPr>
        <w:t>ة</w:t>
      </w:r>
      <w:r w:rsidRPr="00424D9B">
        <w:rPr>
          <w:rFonts w:eastAsia="SimSun"/>
          <w:rtl/>
          <w:lang w:eastAsia="zh-CN" w:bidi="ar-EG"/>
        </w:rPr>
        <w:t xml:space="preserve">، </w:t>
      </w:r>
      <w:r w:rsidRPr="00424D9B">
        <w:rPr>
          <w:rFonts w:eastAsia="SimSun" w:hint="cs"/>
          <w:rtl/>
          <w:lang w:eastAsia="zh-CN" w:bidi="ar-EG"/>
        </w:rPr>
        <w:t>يرد توصيف</w:t>
      </w:r>
      <w:r w:rsidRPr="00424D9B">
        <w:rPr>
          <w:rFonts w:eastAsia="SimSun"/>
          <w:rtl/>
          <w:lang w:eastAsia="zh-CN" w:bidi="ar-EG"/>
        </w:rPr>
        <w:t xml:space="preserve"> </w:t>
      </w:r>
      <w:r w:rsidRPr="00424D9B">
        <w:rPr>
          <w:rFonts w:eastAsia="SimSun" w:hint="cs"/>
          <w:rtl/>
          <w:lang w:eastAsia="zh-CN" w:bidi="ar-EG"/>
        </w:rPr>
        <w:t>أسلوب</w:t>
      </w:r>
      <w:r w:rsidRPr="00424D9B">
        <w:rPr>
          <w:rFonts w:eastAsia="SimSun"/>
          <w:rtl/>
          <w:lang w:eastAsia="zh-CN" w:bidi="ar-EG"/>
        </w:rPr>
        <w:t xml:space="preserve"> التقييم في التوصية </w:t>
      </w:r>
      <w:r w:rsidRPr="00424D9B">
        <w:rPr>
          <w:rFonts w:eastAsia="SimSun"/>
          <w:lang w:eastAsia="zh-CN" w:bidi="ar-EG"/>
        </w:rPr>
        <w:t>ITU-R BS.1534</w:t>
      </w:r>
      <w:r>
        <w:rPr>
          <w:rFonts w:eastAsia="SimSun" w:hint="cs"/>
          <w:rtl/>
          <w:lang w:eastAsia="zh-CN" w:bidi="ar-EG"/>
        </w:rPr>
        <w:t>.</w:t>
      </w:r>
    </w:p>
    <w:p w14:paraId="0C708D98" w14:textId="77777777" w:rsidR="004A0547" w:rsidRDefault="004A0547" w:rsidP="00424D9B">
      <w:pPr>
        <w:pStyle w:val="Heading1"/>
        <w:rPr>
          <w:rFonts w:eastAsia="SimSun"/>
          <w:rtl/>
          <w:lang w:eastAsia="zh-CN"/>
        </w:rPr>
      </w:pPr>
      <w:r>
        <w:rPr>
          <w:rFonts w:eastAsia="SimSun"/>
          <w:lang w:eastAsia="zh-CN"/>
        </w:rPr>
        <w:t>6</w:t>
      </w:r>
      <w:r>
        <w:rPr>
          <w:rFonts w:eastAsia="SimSun"/>
          <w:lang w:eastAsia="zh-CN"/>
        </w:rPr>
        <w:tab/>
      </w:r>
      <w:r w:rsidR="00424D9B" w:rsidRPr="00424D9B">
        <w:rPr>
          <w:rFonts w:eastAsia="SimSun" w:hint="cs"/>
          <w:rtl/>
          <w:lang w:eastAsia="zh-CN" w:bidi="ar-EG"/>
        </w:rPr>
        <w:t>ال</w:t>
      </w:r>
      <w:r w:rsidR="00424D9B" w:rsidRPr="00424D9B">
        <w:rPr>
          <w:rFonts w:eastAsia="SimSun"/>
          <w:rtl/>
          <w:lang w:eastAsia="zh-CN" w:bidi="ar-EG"/>
        </w:rPr>
        <w:t>نعوت</w:t>
      </w:r>
    </w:p>
    <w:p w14:paraId="54F4ADB3" w14:textId="77777777" w:rsidR="004A0547" w:rsidRDefault="00424D9B" w:rsidP="00424D9B">
      <w:pPr>
        <w:rPr>
          <w:rFonts w:eastAsia="SimSun"/>
          <w:lang w:eastAsia="zh-CN"/>
        </w:rPr>
      </w:pPr>
      <w:r w:rsidRPr="00424D9B">
        <w:rPr>
          <w:rFonts w:eastAsia="SimSun" w:hint="cs"/>
          <w:rtl/>
          <w:lang w:eastAsia="zh-CN" w:bidi="ar-EG"/>
        </w:rPr>
        <w:t>حسب</w:t>
      </w:r>
      <w:r w:rsidRPr="00424D9B">
        <w:rPr>
          <w:rFonts w:eastAsia="SimSun"/>
          <w:rtl/>
          <w:lang w:eastAsia="zh-CN" w:bidi="ar-EG"/>
        </w:rPr>
        <w:t xml:space="preserve"> أهداف الاختبار، يمكن استخدام </w:t>
      </w:r>
      <w:r w:rsidRPr="00424D9B">
        <w:rPr>
          <w:rFonts w:eastAsia="SimSun" w:hint="cs"/>
          <w:rtl/>
          <w:lang w:eastAsia="zh-CN" w:bidi="ar-EG"/>
        </w:rPr>
        <w:t>أعداد</w:t>
      </w:r>
      <w:r w:rsidRPr="00424D9B">
        <w:rPr>
          <w:rFonts w:eastAsia="SimSun"/>
          <w:rtl/>
          <w:lang w:eastAsia="zh-CN" w:bidi="ar-EG"/>
        </w:rPr>
        <w:t xml:space="preserve"> وأنواع مختلفة من النعوت لوصف الجودة </w:t>
      </w:r>
      <w:r w:rsidRPr="00424D9B">
        <w:rPr>
          <w:rFonts w:eastAsia="SimSun" w:hint="cs"/>
          <w:rtl/>
          <w:lang w:eastAsia="zh-CN" w:bidi="ar-EG"/>
        </w:rPr>
        <w:t>الملموسة</w:t>
      </w:r>
      <w:r w:rsidRPr="00424D9B">
        <w:rPr>
          <w:rFonts w:eastAsia="SimSun"/>
          <w:rtl/>
          <w:lang w:eastAsia="zh-CN" w:bidi="ar-EG"/>
        </w:rPr>
        <w:t>.</w:t>
      </w:r>
    </w:p>
    <w:p w14:paraId="49B88FAF" w14:textId="77777777" w:rsidR="004A0547" w:rsidRDefault="00424D9B" w:rsidP="00424D9B">
      <w:pPr>
        <w:rPr>
          <w:rFonts w:eastAsia="SimSun"/>
          <w:lang w:eastAsia="zh-CN"/>
        </w:rPr>
      </w:pPr>
      <w:r w:rsidRPr="00424D9B">
        <w:rPr>
          <w:rFonts w:eastAsia="SimSun" w:hint="cs"/>
          <w:rtl/>
          <w:lang w:eastAsia="zh-CN" w:bidi="ar-EG"/>
        </w:rPr>
        <w:t>و</w:t>
      </w:r>
      <w:r w:rsidRPr="00424D9B">
        <w:rPr>
          <w:rFonts w:eastAsia="SimSun"/>
          <w:rtl/>
          <w:lang w:eastAsia="zh-CN" w:bidi="ar-EG"/>
        </w:rPr>
        <w:t xml:space="preserve">يجب </w:t>
      </w:r>
      <w:r w:rsidRPr="00424D9B">
        <w:rPr>
          <w:rFonts w:eastAsia="SimSun" w:hint="cs"/>
          <w:rtl/>
          <w:lang w:eastAsia="zh-CN" w:bidi="ar-EG"/>
        </w:rPr>
        <w:t>تعريف</w:t>
      </w:r>
      <w:r w:rsidRPr="00424D9B">
        <w:rPr>
          <w:rFonts w:eastAsia="SimSun"/>
          <w:rtl/>
          <w:lang w:eastAsia="zh-CN" w:bidi="ar-EG"/>
        </w:rPr>
        <w:t xml:space="preserve"> أي نعوت </w:t>
      </w:r>
      <w:r w:rsidR="002203F6">
        <w:rPr>
          <w:rFonts w:eastAsia="SimSun" w:hint="cs"/>
          <w:rtl/>
          <w:lang w:eastAsia="zh-CN" w:bidi="ar-EG"/>
        </w:rPr>
        <w:t>تُست</w:t>
      </w:r>
      <w:r w:rsidRPr="00424D9B">
        <w:rPr>
          <w:rFonts w:eastAsia="SimSun" w:hint="cs"/>
          <w:rtl/>
          <w:lang w:eastAsia="zh-CN" w:bidi="ar-EG"/>
        </w:rPr>
        <w:t>خدم</w:t>
      </w:r>
      <w:r w:rsidRPr="00424D9B">
        <w:rPr>
          <w:rFonts w:eastAsia="SimSun"/>
          <w:rtl/>
          <w:lang w:eastAsia="zh-CN" w:bidi="ar-EG"/>
        </w:rPr>
        <w:t xml:space="preserve"> بوضوح.</w:t>
      </w:r>
    </w:p>
    <w:p w14:paraId="486CF661" w14:textId="77777777" w:rsidR="004A0547" w:rsidRDefault="004A0547" w:rsidP="00424D9B">
      <w:pPr>
        <w:pStyle w:val="Heading2"/>
        <w:rPr>
          <w:rFonts w:eastAsia="SimSun"/>
          <w:rtl/>
          <w:lang w:eastAsia="zh-CN" w:bidi="ar-EG"/>
        </w:rPr>
      </w:pPr>
      <w:r>
        <w:rPr>
          <w:rFonts w:eastAsia="SimSun"/>
          <w:lang w:eastAsia="zh-CN" w:bidi="ar-EG"/>
        </w:rPr>
        <w:t>1.6</w:t>
      </w:r>
      <w:r>
        <w:rPr>
          <w:rFonts w:eastAsia="SimSun"/>
          <w:lang w:eastAsia="zh-CN" w:bidi="ar-EG"/>
        </w:rPr>
        <w:tab/>
      </w:r>
      <w:r w:rsidR="00424D9B" w:rsidRPr="00424D9B">
        <w:rPr>
          <w:rFonts w:eastAsia="SimSun" w:hint="cs"/>
          <w:rtl/>
          <w:lang w:eastAsia="zh-CN" w:bidi="ar-EG"/>
        </w:rPr>
        <w:t>ال</w:t>
      </w:r>
      <w:r w:rsidR="00424D9B" w:rsidRPr="00424D9B">
        <w:rPr>
          <w:rFonts w:eastAsia="SimSun"/>
          <w:rtl/>
          <w:lang w:eastAsia="zh-CN" w:bidi="ar-EG"/>
        </w:rPr>
        <w:t xml:space="preserve">جودة </w:t>
      </w:r>
      <w:r w:rsidR="00424D9B" w:rsidRPr="00424D9B">
        <w:rPr>
          <w:rFonts w:eastAsia="SimSun" w:hint="cs"/>
          <w:rtl/>
          <w:lang w:eastAsia="zh-CN" w:bidi="ar-EG"/>
        </w:rPr>
        <w:t>السمعية</w:t>
      </w:r>
      <w:r w:rsidR="00424D9B" w:rsidRPr="00424D9B">
        <w:rPr>
          <w:rFonts w:eastAsia="SimSun"/>
          <w:rtl/>
          <w:lang w:eastAsia="zh-CN" w:bidi="ar-EG"/>
        </w:rPr>
        <w:t xml:space="preserve"> الأساسية</w:t>
      </w:r>
    </w:p>
    <w:p w14:paraId="1734BDDC" w14:textId="54C8E69E" w:rsidR="004A0547" w:rsidRDefault="000620C6" w:rsidP="00FB63CB">
      <w:pPr>
        <w:rPr>
          <w:rFonts w:eastAsia="SimSun"/>
          <w:rtl/>
          <w:lang w:eastAsia="zh-CN" w:bidi="ar-EG"/>
        </w:rPr>
      </w:pPr>
      <w:r>
        <w:rPr>
          <w:rFonts w:eastAsia="SimSun" w:hint="cs"/>
          <w:rtl/>
          <w:lang w:eastAsia="zh-CN" w:bidi="ar-EG"/>
        </w:rPr>
        <w:t>ي</w:t>
      </w:r>
      <w:r w:rsidRPr="000620C6">
        <w:rPr>
          <w:rFonts w:eastAsia="SimSun"/>
          <w:rtl/>
          <w:lang w:eastAsia="zh-CN" w:bidi="ar-EG"/>
        </w:rPr>
        <w:t>تضمن</w:t>
      </w:r>
      <w:r>
        <w:rPr>
          <w:rFonts w:eastAsia="SimSun" w:hint="cs"/>
          <w:rtl/>
          <w:lang w:eastAsia="zh-CN" w:bidi="ar-EG"/>
        </w:rPr>
        <w:t xml:space="preserve"> نعت</w:t>
      </w:r>
      <w:r w:rsidRPr="000620C6">
        <w:rPr>
          <w:rFonts w:eastAsia="SimSun"/>
          <w:rtl/>
          <w:lang w:eastAsia="zh-CN" w:bidi="ar-EG"/>
        </w:rPr>
        <w:t xml:space="preserve"> </w:t>
      </w:r>
      <w:r w:rsidRPr="000620C6">
        <w:rPr>
          <w:rFonts w:eastAsia="SimSun" w:hint="cs"/>
          <w:rtl/>
          <w:lang w:eastAsia="zh-CN" w:bidi="ar-EG"/>
        </w:rPr>
        <w:t>ال</w:t>
      </w:r>
      <w:r w:rsidRPr="000620C6">
        <w:rPr>
          <w:rFonts w:eastAsia="SimSun"/>
          <w:rtl/>
          <w:lang w:eastAsia="zh-CN" w:bidi="ar-EG"/>
        </w:rPr>
        <w:t xml:space="preserve">جودة </w:t>
      </w:r>
      <w:r w:rsidRPr="000620C6">
        <w:rPr>
          <w:rFonts w:eastAsia="SimSun" w:hint="cs"/>
          <w:rtl/>
          <w:lang w:eastAsia="zh-CN" w:bidi="ar-EG"/>
        </w:rPr>
        <w:t>السمعية</w:t>
      </w:r>
      <w:r w:rsidRPr="000620C6">
        <w:rPr>
          <w:rFonts w:eastAsia="SimSun"/>
          <w:rtl/>
          <w:lang w:eastAsia="zh-CN" w:bidi="ar-EG"/>
        </w:rPr>
        <w:t xml:space="preserve"> الأساسية جميع جوانب جودة الصوت التي </w:t>
      </w:r>
      <w:r>
        <w:rPr>
          <w:rFonts w:eastAsia="SimSun" w:hint="cs"/>
          <w:rtl/>
          <w:lang w:eastAsia="zh-CN" w:bidi="ar-EG"/>
        </w:rPr>
        <w:t>يجري</w:t>
      </w:r>
      <w:r w:rsidRPr="000620C6">
        <w:rPr>
          <w:rFonts w:eastAsia="SimSun"/>
          <w:rtl/>
          <w:lang w:eastAsia="zh-CN" w:bidi="ar-EG"/>
        </w:rPr>
        <w:t xml:space="preserve"> تقييمها. وهي تشمل، على سبيل المثال لا الحصر، أشياء مثل </w:t>
      </w:r>
      <w:r>
        <w:rPr>
          <w:rFonts w:eastAsia="SimSun" w:hint="cs"/>
          <w:rtl/>
          <w:lang w:eastAsia="zh-CN" w:bidi="ar-EG"/>
        </w:rPr>
        <w:t>جرْس الصوت</w:t>
      </w:r>
      <w:r w:rsidRPr="000620C6">
        <w:rPr>
          <w:rFonts w:eastAsia="SimSun"/>
          <w:rtl/>
          <w:lang w:eastAsia="zh-CN" w:bidi="ar-EG"/>
        </w:rPr>
        <w:t xml:space="preserve"> والشفافية </w:t>
      </w:r>
      <w:r>
        <w:rPr>
          <w:rFonts w:eastAsia="SimSun" w:hint="cs"/>
          <w:rtl/>
          <w:lang w:eastAsia="zh-CN" w:bidi="ar-EG"/>
        </w:rPr>
        <w:t>وتقديم النظير</w:t>
      </w:r>
      <w:r w:rsidRPr="000620C6">
        <w:rPr>
          <w:rFonts w:eastAsia="SimSun"/>
          <w:rtl/>
          <w:lang w:eastAsia="zh-CN" w:bidi="ar-EG"/>
        </w:rPr>
        <w:t xml:space="preserve"> المجسم والعرض المكاني </w:t>
      </w:r>
      <w:r>
        <w:rPr>
          <w:rFonts w:eastAsia="SimSun" w:hint="cs"/>
          <w:rtl/>
          <w:lang w:eastAsia="zh-CN" w:bidi="ar-EG"/>
        </w:rPr>
        <w:t>وال</w:t>
      </w:r>
      <w:r w:rsidR="00F27E45">
        <w:rPr>
          <w:rFonts w:eastAsia="SimSun" w:hint="cs"/>
          <w:rtl/>
          <w:lang w:eastAsia="zh-CN" w:bidi="ar-EG"/>
        </w:rPr>
        <w:t>هدير</w:t>
      </w:r>
      <w:r w:rsidRPr="000620C6">
        <w:rPr>
          <w:rFonts w:eastAsia="SimSun"/>
          <w:rtl/>
          <w:lang w:eastAsia="zh-CN" w:bidi="ar-EG"/>
        </w:rPr>
        <w:t xml:space="preserve"> والأصداء والتشوهات التوافقية وضوضاء </w:t>
      </w:r>
      <w:r>
        <w:rPr>
          <w:rFonts w:eastAsia="SimSun" w:hint="cs"/>
          <w:rtl/>
          <w:lang w:eastAsia="zh-CN" w:bidi="ar-EG"/>
        </w:rPr>
        <w:t>التمثيل</w:t>
      </w:r>
      <w:r w:rsidRPr="000620C6">
        <w:rPr>
          <w:rFonts w:eastAsia="SimSun"/>
          <w:rtl/>
          <w:lang w:eastAsia="zh-CN" w:bidi="ar-EG"/>
        </w:rPr>
        <w:t xml:space="preserve"> الكمي </w:t>
      </w:r>
      <w:r w:rsidR="00FD27D5">
        <w:rPr>
          <w:rFonts w:eastAsia="SimSun" w:hint="cs"/>
          <w:rtl/>
          <w:lang w:eastAsia="zh-CN" w:bidi="ar-SY"/>
        </w:rPr>
        <w:t>والطقطقات</w:t>
      </w:r>
      <w:r w:rsidRPr="000620C6">
        <w:rPr>
          <w:rFonts w:eastAsia="SimSun"/>
          <w:rtl/>
          <w:lang w:eastAsia="zh-CN" w:bidi="ar-EG"/>
        </w:rPr>
        <w:t xml:space="preserve"> والنقرات وضوضاء الخلفية. </w:t>
      </w:r>
      <w:r>
        <w:rPr>
          <w:rFonts w:eastAsia="SimSun" w:hint="cs"/>
          <w:rtl/>
          <w:lang w:eastAsia="zh-CN" w:bidi="ar-EG"/>
        </w:rPr>
        <w:t>و</w:t>
      </w:r>
      <w:r w:rsidRPr="000620C6">
        <w:rPr>
          <w:rFonts w:eastAsia="SimSun"/>
          <w:rtl/>
          <w:lang w:eastAsia="zh-CN" w:bidi="ar-EG"/>
        </w:rPr>
        <w:t xml:space="preserve">لتقييم </w:t>
      </w:r>
      <w:r>
        <w:rPr>
          <w:rFonts w:eastAsia="SimSun" w:hint="cs"/>
          <w:rtl/>
          <w:lang w:eastAsia="zh-CN" w:bidi="ar-EG"/>
        </w:rPr>
        <w:t>الترديات</w:t>
      </w:r>
      <w:r w:rsidRPr="000620C6">
        <w:rPr>
          <w:rFonts w:eastAsia="SimSun"/>
          <w:rtl/>
          <w:lang w:eastAsia="zh-CN" w:bidi="ar-EG"/>
        </w:rPr>
        <w:t xml:space="preserve"> </w:t>
      </w:r>
      <w:r>
        <w:rPr>
          <w:rFonts w:eastAsia="SimSun" w:hint="cs"/>
          <w:rtl/>
          <w:lang w:eastAsia="zh-CN" w:bidi="ar-EG"/>
        </w:rPr>
        <w:t>الطفيفة</w:t>
      </w:r>
      <w:r w:rsidRPr="000620C6">
        <w:rPr>
          <w:rFonts w:eastAsia="SimSun"/>
          <w:rtl/>
          <w:lang w:eastAsia="zh-CN" w:bidi="ar-EG"/>
        </w:rPr>
        <w:t xml:space="preserve">، </w:t>
      </w:r>
      <w:r>
        <w:rPr>
          <w:rFonts w:eastAsia="SimSun" w:hint="cs"/>
          <w:rtl/>
          <w:lang w:eastAsia="zh-CN" w:bidi="ar-EG"/>
        </w:rPr>
        <w:t>ي</w:t>
      </w:r>
      <w:r w:rsidRPr="000620C6">
        <w:rPr>
          <w:rFonts w:eastAsia="SimSun"/>
          <w:rtl/>
          <w:lang w:eastAsia="zh-CN" w:bidi="ar-EG"/>
        </w:rPr>
        <w:t xml:space="preserve">ُعرَّف </w:t>
      </w:r>
      <w:r w:rsidRPr="000620C6">
        <w:rPr>
          <w:rFonts w:eastAsia="SimSun" w:hint="cs"/>
          <w:rtl/>
          <w:lang w:eastAsia="zh-CN" w:bidi="ar-EG"/>
        </w:rPr>
        <w:t>نعت</w:t>
      </w:r>
      <w:r w:rsidRPr="000620C6">
        <w:rPr>
          <w:rFonts w:eastAsia="SimSun"/>
          <w:rtl/>
          <w:lang w:eastAsia="zh-CN" w:bidi="ar-EG"/>
        </w:rPr>
        <w:t xml:space="preserve"> </w:t>
      </w:r>
      <w:r w:rsidRPr="000620C6">
        <w:rPr>
          <w:rFonts w:eastAsia="SimSun" w:hint="cs"/>
          <w:rtl/>
          <w:lang w:eastAsia="zh-CN" w:bidi="ar-EG"/>
        </w:rPr>
        <w:t>ال</w:t>
      </w:r>
      <w:r w:rsidRPr="000620C6">
        <w:rPr>
          <w:rFonts w:eastAsia="SimSun"/>
          <w:rtl/>
          <w:lang w:eastAsia="zh-CN" w:bidi="ar-EG"/>
        </w:rPr>
        <w:t xml:space="preserve">جودة </w:t>
      </w:r>
      <w:r w:rsidRPr="000620C6">
        <w:rPr>
          <w:rFonts w:eastAsia="SimSun" w:hint="cs"/>
          <w:rtl/>
          <w:lang w:eastAsia="zh-CN" w:bidi="ar-EG"/>
        </w:rPr>
        <w:t>السمعية</w:t>
      </w:r>
      <w:r w:rsidRPr="000620C6">
        <w:rPr>
          <w:rFonts w:eastAsia="SimSun"/>
          <w:rtl/>
          <w:lang w:eastAsia="zh-CN" w:bidi="ar-EG"/>
        </w:rPr>
        <w:t xml:space="preserve"> الأساسية بشكل مختلف في</w:t>
      </w:r>
      <w:r w:rsidR="00FB63CB">
        <w:rPr>
          <w:rFonts w:eastAsia="SimSun" w:hint="cs"/>
          <w:rtl/>
          <w:lang w:eastAsia="zh-CN" w:bidi="ar-EG"/>
        </w:rPr>
        <w:t> </w:t>
      </w:r>
      <w:r w:rsidRPr="000620C6">
        <w:rPr>
          <w:rFonts w:eastAsia="SimSun"/>
          <w:rtl/>
          <w:lang w:eastAsia="zh-CN" w:bidi="ar-EG"/>
        </w:rPr>
        <w:t xml:space="preserve">التوصية </w:t>
      </w:r>
      <w:r w:rsidRPr="000620C6">
        <w:rPr>
          <w:rFonts w:eastAsia="SimSun"/>
          <w:lang w:eastAsia="zh-CN" w:bidi="ar-EG"/>
        </w:rPr>
        <w:t>ITU R BS.1116</w:t>
      </w:r>
      <w:r>
        <w:rPr>
          <w:rFonts w:eastAsia="SimSun" w:hint="cs"/>
          <w:rtl/>
          <w:lang w:eastAsia="zh-CN" w:bidi="ar-EG"/>
        </w:rPr>
        <w:t>.</w:t>
      </w:r>
    </w:p>
    <w:p w14:paraId="5D64537F" w14:textId="33583F5A" w:rsidR="004A0547" w:rsidRDefault="004A0547" w:rsidP="00EF318E">
      <w:pPr>
        <w:pStyle w:val="Heading2"/>
        <w:rPr>
          <w:rFonts w:eastAsia="SimSun"/>
          <w:rtl/>
          <w:lang w:eastAsia="zh-CN" w:bidi="ar-EG"/>
        </w:rPr>
      </w:pPr>
      <w:r>
        <w:rPr>
          <w:rFonts w:eastAsia="SimSun"/>
          <w:lang w:eastAsia="zh-CN" w:bidi="ar-EG"/>
        </w:rPr>
        <w:t>2.6</w:t>
      </w:r>
      <w:r>
        <w:rPr>
          <w:rFonts w:eastAsia="SimSun"/>
          <w:lang w:eastAsia="zh-CN" w:bidi="ar-EG"/>
        </w:rPr>
        <w:tab/>
      </w:r>
      <w:r w:rsidR="00EF318E" w:rsidRPr="00EF318E">
        <w:rPr>
          <w:rFonts w:eastAsia="SimSun"/>
          <w:rtl/>
          <w:lang w:eastAsia="zh-CN" w:bidi="ar-EG"/>
        </w:rPr>
        <w:t xml:space="preserve">نعوت </w:t>
      </w:r>
      <w:r w:rsidR="00EF318E" w:rsidRPr="00EF318E">
        <w:rPr>
          <w:rFonts w:eastAsia="SimSun" w:hint="cs"/>
          <w:rtl/>
          <w:lang w:eastAsia="zh-CN" w:bidi="ar-EG"/>
        </w:rPr>
        <w:t>توصِّف</w:t>
      </w:r>
      <w:r w:rsidR="00EF318E" w:rsidRPr="00EF318E">
        <w:rPr>
          <w:rFonts w:eastAsia="SimSun"/>
          <w:rtl/>
          <w:lang w:eastAsia="zh-CN" w:bidi="ar-EG"/>
        </w:rPr>
        <w:t xml:space="preserve"> بالتفصيل جودة الصوت المجسم ثنا</w:t>
      </w:r>
      <w:r w:rsidR="00C91295">
        <w:rPr>
          <w:rFonts w:eastAsia="SimSun"/>
          <w:rtl/>
          <w:lang w:eastAsia="zh-CN" w:bidi="ar-EG"/>
        </w:rPr>
        <w:t>ئي القنوات والصوت متعدد القنوات</w:t>
      </w:r>
    </w:p>
    <w:p w14:paraId="6CE42047" w14:textId="77777777" w:rsidR="004A0547" w:rsidRDefault="004A0547" w:rsidP="00EF318E">
      <w:pPr>
        <w:pStyle w:val="Heading3"/>
        <w:rPr>
          <w:lang w:bidi="ar-EG"/>
        </w:rPr>
      </w:pPr>
      <w:r w:rsidRPr="000620C6">
        <w:rPr>
          <w:rFonts w:eastAsia="SimSun"/>
          <w:lang w:eastAsia="zh-CN" w:bidi="ar-EG"/>
        </w:rPr>
        <w:t>1.2.6</w:t>
      </w:r>
      <w:r w:rsidRPr="000620C6">
        <w:rPr>
          <w:rFonts w:eastAsia="SimSun"/>
          <w:lang w:eastAsia="zh-CN" w:bidi="ar-EG"/>
        </w:rPr>
        <w:tab/>
      </w:r>
      <w:r w:rsidRPr="000620C6">
        <w:rPr>
          <w:rtl/>
          <w:lang w:bidi="ar-EG"/>
        </w:rPr>
        <w:t>نظام</w:t>
      </w:r>
      <w:r w:rsidR="000620C6" w:rsidRPr="000620C6">
        <w:rPr>
          <w:rFonts w:hint="cs"/>
          <w:rtl/>
          <w:lang w:bidi="ar-EG"/>
        </w:rPr>
        <w:t xml:space="preserve"> الصوت</w:t>
      </w:r>
      <w:r w:rsidRPr="000620C6">
        <w:rPr>
          <w:rtl/>
          <w:lang w:bidi="ar-EG"/>
        </w:rPr>
        <w:t xml:space="preserve"> المجسم </w:t>
      </w:r>
      <w:r w:rsidR="00EF318E" w:rsidRPr="00EF318E">
        <w:rPr>
          <w:rtl/>
          <w:lang w:bidi="ar-EG"/>
        </w:rPr>
        <w:t>ثنائي القنوات</w:t>
      </w:r>
    </w:p>
    <w:p w14:paraId="3B90CF3C" w14:textId="77777777" w:rsidR="004A0547" w:rsidRPr="000620C6" w:rsidRDefault="004A0547" w:rsidP="000620C6">
      <w:pPr>
        <w:rPr>
          <w:rtl/>
          <w:lang w:bidi="ar-EG"/>
        </w:rPr>
      </w:pPr>
      <w:r w:rsidRPr="000620C6">
        <w:rPr>
          <w:rtl/>
          <w:lang w:bidi="ar-EG"/>
        </w:rPr>
        <w:t xml:space="preserve">جودة </w:t>
      </w:r>
      <w:r w:rsidR="000620C6" w:rsidRPr="000620C6">
        <w:rPr>
          <w:rFonts w:hint="cs"/>
          <w:rtl/>
          <w:lang w:bidi="ar-EG"/>
        </w:rPr>
        <w:t>النظير</w:t>
      </w:r>
      <w:r w:rsidR="000620C6" w:rsidRPr="000620C6">
        <w:rPr>
          <w:rtl/>
          <w:lang w:bidi="ar-EG"/>
        </w:rPr>
        <w:t xml:space="preserve"> المجسم</w:t>
      </w:r>
    </w:p>
    <w:p w14:paraId="3D6B076A" w14:textId="77777777" w:rsidR="002929BC" w:rsidRDefault="004A0547" w:rsidP="002929BC">
      <w:pPr>
        <w:pStyle w:val="enumlev1"/>
        <w:rPr>
          <w:rtl/>
        </w:rPr>
      </w:pPr>
      <w:r w:rsidRPr="000620C6">
        <w:rPr>
          <w:rFonts w:hint="cs"/>
          <w:rtl/>
        </w:rPr>
        <w:t>-</w:t>
      </w:r>
      <w:r w:rsidRPr="000620C6">
        <w:rPr>
          <w:rFonts w:hint="cs"/>
          <w:rtl/>
        </w:rPr>
        <w:tab/>
        <w:t>ي</w:t>
      </w:r>
      <w:r w:rsidRPr="000620C6">
        <w:rPr>
          <w:rtl/>
        </w:rPr>
        <w:t>تعلق هذ</w:t>
      </w:r>
      <w:r w:rsidRPr="000620C6">
        <w:rPr>
          <w:rFonts w:hint="cs"/>
          <w:rtl/>
        </w:rPr>
        <w:t>ا النعت</w:t>
      </w:r>
      <w:r w:rsidRPr="000620C6">
        <w:rPr>
          <w:rtl/>
        </w:rPr>
        <w:t xml:space="preserve"> بالاختلافات بين المرجع </w:t>
      </w:r>
      <w:r w:rsidRPr="000620C6">
        <w:rPr>
          <w:rFonts w:hint="cs"/>
          <w:rtl/>
        </w:rPr>
        <w:t>وعنصر الاختبار</w:t>
      </w:r>
      <w:r w:rsidRPr="000620C6">
        <w:rPr>
          <w:rtl/>
        </w:rPr>
        <w:t xml:space="preserve"> من حي</w:t>
      </w:r>
      <w:r w:rsidRPr="000620C6">
        <w:rPr>
          <w:rFonts w:hint="cs"/>
          <w:rtl/>
        </w:rPr>
        <w:t>ث</w:t>
      </w:r>
      <w:r w:rsidRPr="000620C6">
        <w:rPr>
          <w:rtl/>
        </w:rPr>
        <w:t xml:space="preserve"> مواقع الصور</w:t>
      </w:r>
      <w:r w:rsidRPr="000620C6">
        <w:rPr>
          <w:rFonts w:hint="cs"/>
          <w:rtl/>
        </w:rPr>
        <w:t>ة الصوتية</w:t>
      </w:r>
      <w:r w:rsidRPr="000620C6">
        <w:rPr>
          <w:rtl/>
        </w:rPr>
        <w:t xml:space="preserve"> والإحساس بعمق وواقعية الحدث</w:t>
      </w:r>
      <w:r w:rsidRPr="000620C6">
        <w:rPr>
          <w:rFonts w:hint="eastAsia"/>
          <w:rtl/>
        </w:rPr>
        <w:t> </w:t>
      </w:r>
      <w:r w:rsidRPr="000620C6">
        <w:rPr>
          <w:rtl/>
        </w:rPr>
        <w:t>الصوتي.</w:t>
      </w:r>
    </w:p>
    <w:p w14:paraId="4E084672" w14:textId="77777777" w:rsidR="002929BC" w:rsidRPr="004844F2" w:rsidRDefault="002929BC" w:rsidP="00EF318E">
      <w:pPr>
        <w:pStyle w:val="Heading3"/>
        <w:rPr>
          <w:rtl/>
          <w:lang w:bidi="ar-EG"/>
        </w:rPr>
      </w:pPr>
      <w:bookmarkStart w:id="6" w:name="_Toc459207354"/>
      <w:r>
        <w:lastRenderedPageBreak/>
        <w:t>2.2.6</w:t>
      </w:r>
      <w:r w:rsidRPr="004844F2">
        <w:rPr>
          <w:rtl/>
          <w:lang w:bidi="ar-EG"/>
        </w:rPr>
        <w:tab/>
      </w:r>
      <w:r w:rsidR="00EF318E" w:rsidRPr="00EF318E">
        <w:rPr>
          <w:rtl/>
          <w:lang w:bidi="ar-EG"/>
        </w:rPr>
        <w:t>نظام</w:t>
      </w:r>
      <w:r w:rsidR="00EF318E" w:rsidRPr="00EF318E">
        <w:rPr>
          <w:rFonts w:hint="cs"/>
          <w:rtl/>
          <w:lang w:bidi="ar-EG"/>
        </w:rPr>
        <w:t xml:space="preserve"> الصوت</w:t>
      </w:r>
      <w:r w:rsidR="00EF318E" w:rsidRPr="00EF318E">
        <w:rPr>
          <w:rtl/>
          <w:lang w:bidi="ar-EG"/>
        </w:rPr>
        <w:t xml:space="preserve"> </w:t>
      </w:r>
      <w:r w:rsidRPr="004844F2">
        <w:rPr>
          <w:rtl/>
          <w:lang w:bidi="ar-EG"/>
        </w:rPr>
        <w:t>المجسم متعدد القنوات</w:t>
      </w:r>
      <w:bookmarkEnd w:id="6"/>
    </w:p>
    <w:p w14:paraId="041B5012" w14:textId="77777777" w:rsidR="002929BC" w:rsidRPr="002929BC" w:rsidRDefault="002929BC" w:rsidP="000565CE">
      <w:pPr>
        <w:rPr>
          <w:rtl/>
          <w:lang w:bidi="ar-EG"/>
        </w:rPr>
      </w:pPr>
      <w:r w:rsidRPr="000565CE">
        <w:rPr>
          <w:rtl/>
          <w:lang w:bidi="ar-EG"/>
        </w:rPr>
        <w:t xml:space="preserve">جودة </w:t>
      </w:r>
      <w:r w:rsidR="000565CE" w:rsidRPr="000565CE">
        <w:rPr>
          <w:rFonts w:hint="cs"/>
          <w:rtl/>
          <w:lang w:bidi="ar-SY"/>
        </w:rPr>
        <w:t>النظير</w:t>
      </w:r>
      <w:r w:rsidR="000565CE" w:rsidRPr="000565CE">
        <w:rPr>
          <w:rtl/>
          <w:lang w:bidi="ar-EG"/>
        </w:rPr>
        <w:t xml:space="preserve"> الأمامي</w:t>
      </w:r>
    </w:p>
    <w:p w14:paraId="26DB65E8" w14:textId="77777777" w:rsidR="002929BC" w:rsidRPr="000565CE" w:rsidRDefault="002929BC" w:rsidP="000565CE">
      <w:pPr>
        <w:pStyle w:val="enumlev1"/>
      </w:pPr>
      <w:r w:rsidRPr="000565CE">
        <w:rPr>
          <w:rFonts w:hint="cs"/>
          <w:rtl/>
        </w:rPr>
        <w:t>-</w:t>
      </w:r>
      <w:r w:rsidRPr="000565CE">
        <w:rPr>
          <w:rFonts w:hint="cs"/>
          <w:rtl/>
        </w:rPr>
        <w:tab/>
        <w:t>ي</w:t>
      </w:r>
      <w:r w:rsidRPr="000565CE">
        <w:rPr>
          <w:rtl/>
        </w:rPr>
        <w:t xml:space="preserve">تعلق </w:t>
      </w:r>
      <w:r w:rsidRPr="000565CE">
        <w:rPr>
          <w:rFonts w:hint="cs"/>
          <w:rtl/>
        </w:rPr>
        <w:t>هذا النعت</w:t>
      </w:r>
      <w:r w:rsidRPr="000565CE">
        <w:rPr>
          <w:rtl/>
        </w:rPr>
        <w:t xml:space="preserve"> بتحديد موقع مصادر الصوت الأمامية. و</w:t>
      </w:r>
      <w:r w:rsidRPr="000565CE">
        <w:rPr>
          <w:rFonts w:hint="cs"/>
          <w:rtl/>
        </w:rPr>
        <w:t>هو</w:t>
      </w:r>
      <w:r w:rsidRPr="000565CE">
        <w:rPr>
          <w:rtl/>
        </w:rPr>
        <w:t xml:space="preserve"> </w:t>
      </w:r>
      <w:r w:rsidRPr="000565CE">
        <w:rPr>
          <w:rFonts w:hint="cs"/>
          <w:rtl/>
        </w:rPr>
        <w:t>ي</w:t>
      </w:r>
      <w:r w:rsidRPr="000565CE">
        <w:rPr>
          <w:rtl/>
        </w:rPr>
        <w:t xml:space="preserve">شمل جودة </w:t>
      </w:r>
      <w:r w:rsidR="000565CE" w:rsidRPr="000565CE">
        <w:rPr>
          <w:rFonts w:hint="cs"/>
          <w:rtl/>
        </w:rPr>
        <w:t>النظير</w:t>
      </w:r>
      <w:r w:rsidR="000565CE" w:rsidRPr="000565CE">
        <w:rPr>
          <w:rtl/>
        </w:rPr>
        <w:t xml:space="preserve"> المجسم</w:t>
      </w:r>
      <w:r w:rsidRPr="000565CE">
        <w:rPr>
          <w:rtl/>
        </w:rPr>
        <w:t xml:space="preserve"> </w:t>
      </w:r>
      <w:r w:rsidRPr="000565CE">
        <w:rPr>
          <w:rFonts w:hint="cs"/>
          <w:rtl/>
        </w:rPr>
        <w:t>وخسائر </w:t>
      </w:r>
      <w:r w:rsidR="000565CE" w:rsidRPr="000565CE">
        <w:rPr>
          <w:rFonts w:hint="cs"/>
          <w:rtl/>
        </w:rPr>
        <w:t>الاستبانة</w:t>
      </w:r>
      <w:r w:rsidRPr="000565CE">
        <w:rPr>
          <w:rtl/>
        </w:rPr>
        <w:t>.</w:t>
      </w:r>
    </w:p>
    <w:p w14:paraId="49E144EE" w14:textId="77777777" w:rsidR="002929BC" w:rsidRPr="000565CE" w:rsidRDefault="002929BC" w:rsidP="002929BC">
      <w:pPr>
        <w:rPr>
          <w:rtl/>
          <w:lang w:bidi="ar-EG"/>
        </w:rPr>
      </w:pPr>
      <w:r w:rsidRPr="000565CE">
        <w:rPr>
          <w:rtl/>
          <w:lang w:bidi="ar-EG"/>
        </w:rPr>
        <w:t xml:space="preserve">جودة </w:t>
      </w:r>
      <w:r w:rsidRPr="000565CE">
        <w:rPr>
          <w:rFonts w:hint="cs"/>
          <w:rtl/>
          <w:lang w:bidi="ar-EG"/>
        </w:rPr>
        <w:t>ال</w:t>
      </w:r>
      <w:r w:rsidRPr="000565CE">
        <w:rPr>
          <w:rtl/>
          <w:lang w:bidi="ar-EG"/>
        </w:rPr>
        <w:t xml:space="preserve">انطباع </w:t>
      </w:r>
      <w:r w:rsidRPr="000565CE">
        <w:rPr>
          <w:rFonts w:hint="cs"/>
          <w:rtl/>
          <w:lang w:bidi="ar-EG"/>
        </w:rPr>
        <w:t xml:space="preserve">عن </w:t>
      </w:r>
      <w:r w:rsidRPr="000565CE">
        <w:rPr>
          <w:rtl/>
          <w:lang w:bidi="ar-EG"/>
        </w:rPr>
        <w:t>الجو المحيط</w:t>
      </w:r>
    </w:p>
    <w:p w14:paraId="621E3B85" w14:textId="77777777" w:rsidR="002929BC" w:rsidRPr="000565CE" w:rsidRDefault="002929BC" w:rsidP="002929BC">
      <w:pPr>
        <w:pStyle w:val="enumlev1"/>
      </w:pPr>
      <w:r w:rsidRPr="000565CE">
        <w:rPr>
          <w:rFonts w:hint="cs"/>
          <w:rtl/>
        </w:rPr>
        <w:t>-</w:t>
      </w:r>
      <w:r w:rsidRPr="000565CE">
        <w:rPr>
          <w:rFonts w:hint="cs"/>
          <w:rtl/>
        </w:rPr>
        <w:tab/>
        <w:t>ي</w:t>
      </w:r>
      <w:r w:rsidRPr="000565CE">
        <w:rPr>
          <w:rtl/>
        </w:rPr>
        <w:t xml:space="preserve">تعلق </w:t>
      </w:r>
      <w:r w:rsidRPr="000565CE">
        <w:rPr>
          <w:rFonts w:hint="cs"/>
          <w:rtl/>
        </w:rPr>
        <w:t>هذا النعت</w:t>
      </w:r>
      <w:r w:rsidRPr="000565CE">
        <w:rPr>
          <w:rtl/>
        </w:rPr>
        <w:t xml:space="preserve"> ب</w:t>
      </w:r>
      <w:r w:rsidRPr="000565CE">
        <w:rPr>
          <w:rFonts w:hint="cs"/>
          <w:rtl/>
        </w:rPr>
        <w:t>ال</w:t>
      </w:r>
      <w:r w:rsidRPr="000565CE">
        <w:rPr>
          <w:rtl/>
        </w:rPr>
        <w:t>انطباع المكاني، أو الجو المحيط، أو التأثيرات المحيطة الاتجاهية الخاصة</w:t>
      </w:r>
      <w:r w:rsidRPr="000565CE">
        <w:rPr>
          <w:rFonts w:hint="cs"/>
          <w:rtl/>
        </w:rPr>
        <w:t>.</w:t>
      </w:r>
    </w:p>
    <w:p w14:paraId="3CDE4E16" w14:textId="77777777" w:rsidR="002929BC" w:rsidRPr="000565CE" w:rsidRDefault="002929BC" w:rsidP="002929BC">
      <w:pPr>
        <w:pStyle w:val="Heading3"/>
        <w:rPr>
          <w:rtl/>
          <w:lang w:bidi="ar-EG"/>
        </w:rPr>
      </w:pPr>
      <w:bookmarkStart w:id="7" w:name="_Toc459207355"/>
      <w:r w:rsidRPr="000565CE">
        <w:t>3.2.6</w:t>
      </w:r>
      <w:r w:rsidRPr="000565CE">
        <w:rPr>
          <w:rtl/>
          <w:lang w:bidi="ar-EG"/>
        </w:rPr>
        <w:tab/>
        <w:t>النظام الصوتي المتقدم</w:t>
      </w:r>
      <w:bookmarkEnd w:id="7"/>
    </w:p>
    <w:p w14:paraId="6E08F5D2" w14:textId="77777777" w:rsidR="002929BC" w:rsidRPr="000565CE" w:rsidRDefault="002929BC" w:rsidP="002929BC">
      <w:pPr>
        <w:keepNext/>
        <w:rPr>
          <w:rtl/>
          <w:lang w:bidi="ar-EG"/>
        </w:rPr>
      </w:pPr>
      <w:r w:rsidRPr="000565CE">
        <w:rPr>
          <w:rFonts w:hint="cs"/>
          <w:rtl/>
          <w:lang w:bidi="ar-EG"/>
        </w:rPr>
        <w:t>نعت</w:t>
      </w:r>
      <w:r w:rsidRPr="000565CE">
        <w:rPr>
          <w:rtl/>
          <w:lang w:bidi="ar-EG"/>
        </w:rPr>
        <w:t xml:space="preserve"> الجَرْس الصوتي –</w:t>
      </w:r>
      <w:r w:rsidRPr="000565CE">
        <w:rPr>
          <w:rFonts w:hint="cs"/>
          <w:rtl/>
          <w:lang w:bidi="ar-EG"/>
        </w:rPr>
        <w:t xml:space="preserve"> </w:t>
      </w:r>
      <w:r w:rsidRPr="000565CE">
        <w:rPr>
          <w:rtl/>
          <w:lang w:bidi="ar-EG"/>
        </w:rPr>
        <w:t xml:space="preserve">تبيّن أن </w:t>
      </w:r>
      <w:r w:rsidRPr="000565CE">
        <w:rPr>
          <w:rFonts w:hint="cs"/>
          <w:rtl/>
          <w:lang w:bidi="ar-EG"/>
        </w:rPr>
        <w:t>هذا النعت</w:t>
      </w:r>
      <w:r w:rsidRPr="000565CE">
        <w:rPr>
          <w:rtl/>
          <w:lang w:bidi="ar-EG"/>
        </w:rPr>
        <w:t xml:space="preserve"> له أهمية خاصة</w:t>
      </w:r>
    </w:p>
    <w:p w14:paraId="68CB6D6D" w14:textId="77777777" w:rsidR="002929BC" w:rsidRPr="000565CE" w:rsidRDefault="002929BC" w:rsidP="002929BC">
      <w:pPr>
        <w:pStyle w:val="enumlev1"/>
        <w:rPr>
          <w:rtl/>
        </w:rPr>
      </w:pPr>
      <w:r w:rsidRPr="000565CE">
        <w:rPr>
          <w:rFonts w:hint="cs"/>
          <w:rtl/>
        </w:rPr>
        <w:t>-</w:t>
      </w:r>
      <w:r w:rsidRPr="000565CE">
        <w:rPr>
          <w:rtl/>
        </w:rPr>
        <w:tab/>
        <w:t xml:space="preserve">يمكن وصف </w:t>
      </w:r>
      <w:r w:rsidRPr="000565CE">
        <w:rPr>
          <w:rFonts w:hint="cs"/>
          <w:rtl/>
        </w:rPr>
        <w:t>نعت</w:t>
      </w:r>
      <w:r w:rsidRPr="000565CE">
        <w:rPr>
          <w:rtl/>
        </w:rPr>
        <w:t xml:space="preserve"> جودة الجرْس الصوتي في إطار مجموعتين من الخواص:</w:t>
      </w:r>
    </w:p>
    <w:p w14:paraId="5F31DD6A" w14:textId="77777777" w:rsidR="002929BC" w:rsidRPr="00FB63CB" w:rsidRDefault="00FB63CB" w:rsidP="002929BC">
      <w:pPr>
        <w:pStyle w:val="enumlev1"/>
        <w:rPr>
          <w:rtl/>
        </w:rPr>
      </w:pPr>
      <w:r w:rsidRPr="00FB63CB">
        <w:rPr>
          <w:rFonts w:hint="cs"/>
          <w:rtl/>
        </w:rPr>
        <w:t>-</w:t>
      </w:r>
      <w:r w:rsidR="002929BC" w:rsidRPr="00FB63CB">
        <w:rPr>
          <w:rFonts w:hint="cs"/>
          <w:rtl/>
        </w:rPr>
        <w:tab/>
      </w:r>
      <w:r w:rsidR="002929BC" w:rsidRPr="00FB63CB">
        <w:rPr>
          <w:rtl/>
        </w:rPr>
        <w:t>تتعلق المجموعة الأولى من خواص الجرْس بلون الصوت، مثل</w:t>
      </w:r>
      <w:r w:rsidR="002929BC" w:rsidRPr="00FB63CB">
        <w:rPr>
          <w:rFonts w:hint="cs"/>
          <w:rtl/>
        </w:rPr>
        <w:t xml:space="preserve"> اللمعان</w:t>
      </w:r>
      <w:r w:rsidR="002929BC" w:rsidRPr="00FB63CB">
        <w:rPr>
          <w:rtl/>
        </w:rPr>
        <w:t>، أو لون النغمة، أو التلوين، أو</w:t>
      </w:r>
      <w:r w:rsidR="002929BC" w:rsidRPr="00FB63CB">
        <w:rPr>
          <w:rFonts w:hint="cs"/>
          <w:rtl/>
        </w:rPr>
        <w:t> </w:t>
      </w:r>
      <w:r w:rsidR="002929BC" w:rsidRPr="00FB63CB">
        <w:rPr>
          <w:rtl/>
        </w:rPr>
        <w:t>الوضوح، أو</w:t>
      </w:r>
      <w:r w:rsidR="002929BC" w:rsidRPr="00FB63CB">
        <w:rPr>
          <w:rFonts w:hint="cs"/>
          <w:rtl/>
        </w:rPr>
        <w:t> </w:t>
      </w:r>
      <w:r w:rsidR="002929BC" w:rsidRPr="00FB63CB">
        <w:rPr>
          <w:rtl/>
        </w:rPr>
        <w:t>الصلابة، أو</w:t>
      </w:r>
      <w:r w:rsidR="002929BC" w:rsidRPr="00FB63CB">
        <w:rPr>
          <w:rFonts w:hint="cs"/>
          <w:rtl/>
        </w:rPr>
        <w:t> </w:t>
      </w:r>
      <w:r w:rsidR="002929BC" w:rsidRPr="00FB63CB">
        <w:rPr>
          <w:rtl/>
        </w:rPr>
        <w:t>معادلة الأصوات، أو الثراء الصوتي.</w:t>
      </w:r>
    </w:p>
    <w:p w14:paraId="17081E27" w14:textId="77777777" w:rsidR="002929BC" w:rsidRPr="00FB63CB" w:rsidRDefault="00FB63CB" w:rsidP="002929BC">
      <w:pPr>
        <w:pStyle w:val="enumlev1"/>
        <w:rPr>
          <w:rtl/>
        </w:rPr>
      </w:pPr>
      <w:r w:rsidRPr="00FB63CB">
        <w:rPr>
          <w:rFonts w:hint="cs"/>
          <w:rtl/>
        </w:rPr>
        <w:t>-</w:t>
      </w:r>
      <w:r w:rsidR="002929BC" w:rsidRPr="00FB63CB">
        <w:rPr>
          <w:rFonts w:hint="cs"/>
          <w:rtl/>
        </w:rPr>
        <w:tab/>
      </w:r>
      <w:r w:rsidR="002929BC" w:rsidRPr="00FB63CB">
        <w:rPr>
          <w:rtl/>
        </w:rPr>
        <w:t xml:space="preserve">وتتعلق المجموعة الثانية من خواص الجرْس بتجانس الصوت، </w:t>
      </w:r>
      <w:r w:rsidR="002929BC" w:rsidRPr="00FB63CB">
        <w:rPr>
          <w:rFonts w:hint="cs"/>
          <w:rtl/>
        </w:rPr>
        <w:t xml:space="preserve">مثل </w:t>
      </w:r>
      <w:r w:rsidR="002929BC" w:rsidRPr="00FB63CB">
        <w:rPr>
          <w:rtl/>
        </w:rPr>
        <w:t xml:space="preserve">ثباته، وحدّته، وواقعيته، ودقته، وديناميته. وهذه </w:t>
      </w:r>
      <w:r w:rsidR="002929BC" w:rsidRPr="00FB63CB">
        <w:rPr>
          <w:rFonts w:hint="cs"/>
          <w:rtl/>
        </w:rPr>
        <w:t>الخواص</w:t>
      </w:r>
      <w:r w:rsidR="002929BC" w:rsidRPr="00FB63CB">
        <w:rPr>
          <w:rtl/>
        </w:rPr>
        <w:t xml:space="preserve"> قد تصف جرْس الصوت، ولكنها يمكن أيضاً أن تصف خصائص أخرى</w:t>
      </w:r>
      <w:r w:rsidR="002929BC" w:rsidRPr="00FB63CB">
        <w:rPr>
          <w:rFonts w:hint="cs"/>
          <w:rtl/>
        </w:rPr>
        <w:t> </w:t>
      </w:r>
      <w:r w:rsidR="002929BC" w:rsidRPr="00FB63CB">
        <w:rPr>
          <w:rtl/>
        </w:rPr>
        <w:t>للصوت.</w:t>
      </w:r>
    </w:p>
    <w:p w14:paraId="2D796E33" w14:textId="77777777" w:rsidR="002929BC" w:rsidRPr="00DF4696" w:rsidRDefault="002929BC" w:rsidP="002929BC">
      <w:pPr>
        <w:rPr>
          <w:rtl/>
        </w:rPr>
      </w:pPr>
      <w:r w:rsidRPr="000565CE">
        <w:rPr>
          <w:rtl/>
          <w:lang w:bidi="ar-EG"/>
        </w:rPr>
        <w:t>جودة تحديد الموقع</w:t>
      </w:r>
    </w:p>
    <w:p w14:paraId="26855E90" w14:textId="77777777" w:rsidR="002929BC" w:rsidRPr="000565CE" w:rsidRDefault="002929BC" w:rsidP="00FB63CB">
      <w:pPr>
        <w:pStyle w:val="enumlev1"/>
        <w:rPr>
          <w:rtl/>
        </w:rPr>
      </w:pPr>
      <w:r w:rsidRPr="000565CE">
        <w:rPr>
          <w:rFonts w:hint="cs"/>
          <w:rtl/>
        </w:rPr>
        <w:t>-</w:t>
      </w:r>
      <w:r w:rsidRPr="000565CE">
        <w:rPr>
          <w:rtl/>
        </w:rPr>
        <w:tab/>
      </w:r>
      <w:r w:rsidRPr="000565CE">
        <w:rPr>
          <w:rFonts w:hint="cs"/>
          <w:rtl/>
        </w:rPr>
        <w:t>ي</w:t>
      </w:r>
      <w:r w:rsidRPr="000565CE">
        <w:rPr>
          <w:rtl/>
        </w:rPr>
        <w:t>تعلق هذ</w:t>
      </w:r>
      <w:r w:rsidRPr="000565CE">
        <w:rPr>
          <w:rFonts w:hint="cs"/>
          <w:rtl/>
        </w:rPr>
        <w:t>ا النعت</w:t>
      </w:r>
      <w:r w:rsidRPr="000565CE">
        <w:rPr>
          <w:rtl/>
        </w:rPr>
        <w:t xml:space="preserve"> بتحديد مواقع جميع مصادر الصوت الاتجاهية. وتشمل جودة الصور</w:t>
      </w:r>
      <w:r w:rsidRPr="000565CE">
        <w:rPr>
          <w:rFonts w:hint="cs"/>
          <w:rtl/>
        </w:rPr>
        <w:t>ة</w:t>
      </w:r>
      <w:r w:rsidRPr="000565CE">
        <w:rPr>
          <w:rtl/>
        </w:rPr>
        <w:t xml:space="preserve"> المجسمة </w:t>
      </w:r>
      <w:r w:rsidRPr="000565CE">
        <w:rPr>
          <w:rFonts w:hint="cs"/>
          <w:rtl/>
        </w:rPr>
        <w:t>وخسائر</w:t>
      </w:r>
      <w:r w:rsidRPr="000565CE">
        <w:rPr>
          <w:rtl/>
        </w:rPr>
        <w:t xml:space="preserve"> الوضوح. ويمكن تقسيم هذ</w:t>
      </w:r>
      <w:r w:rsidRPr="000565CE">
        <w:rPr>
          <w:rFonts w:hint="cs"/>
          <w:rtl/>
        </w:rPr>
        <w:t>ا النعت</w:t>
      </w:r>
      <w:r w:rsidRPr="000565CE">
        <w:rPr>
          <w:rtl/>
        </w:rPr>
        <w:t xml:space="preserve"> إلى جودة تحديد المواقع الأفقية</w:t>
      </w:r>
      <w:r w:rsidR="00DF4696" w:rsidRPr="000565CE">
        <w:rPr>
          <w:rFonts w:hint="cs"/>
          <w:rtl/>
        </w:rPr>
        <w:t>،</w:t>
      </w:r>
      <w:r w:rsidR="000565CE" w:rsidRPr="000565CE">
        <w:rPr>
          <w:spacing w:val="-4"/>
          <w:rtl/>
        </w:rPr>
        <w:t xml:space="preserve"> </w:t>
      </w:r>
      <w:r w:rsidR="000565CE" w:rsidRPr="000565CE">
        <w:rPr>
          <w:rtl/>
        </w:rPr>
        <w:t>ويشمل أيضاً امتداد الحدث السمعي، في المستوى الأفقي الذي</w:t>
      </w:r>
      <w:r w:rsidR="00FB63CB">
        <w:rPr>
          <w:rFonts w:hint="cs"/>
          <w:rtl/>
        </w:rPr>
        <w:t> </w:t>
      </w:r>
      <w:r w:rsidR="000565CE" w:rsidRPr="000565CE">
        <w:rPr>
          <w:rtl/>
        </w:rPr>
        <w:t>يسمى أيضاً عرض المصدر السمعي.</w:t>
      </w:r>
      <w:r w:rsidR="000565CE" w:rsidRPr="000565CE">
        <w:rPr>
          <w:rFonts w:hint="cs"/>
          <w:rtl/>
        </w:rPr>
        <w:t xml:space="preserve"> </w:t>
      </w:r>
      <w:r w:rsidRPr="000565CE">
        <w:rPr>
          <w:rtl/>
        </w:rPr>
        <w:t>وجودة تحديد المواقع الرأسية، وجودة تحديد المواقع النائية. وفي حالة الاختبار المصحوب بالصور</w:t>
      </w:r>
      <w:r w:rsidRPr="000565CE">
        <w:rPr>
          <w:rFonts w:hint="cs"/>
          <w:rtl/>
        </w:rPr>
        <w:t>ة</w:t>
      </w:r>
      <w:r w:rsidRPr="000565CE">
        <w:rPr>
          <w:rtl/>
        </w:rPr>
        <w:t xml:space="preserve">، يمكن أيضاً تقسيم هذه </w:t>
      </w:r>
      <w:r w:rsidRPr="000565CE">
        <w:rPr>
          <w:rFonts w:hint="cs"/>
          <w:rtl/>
        </w:rPr>
        <w:t>النعوت</w:t>
      </w:r>
      <w:r w:rsidRPr="000565CE">
        <w:rPr>
          <w:rtl/>
        </w:rPr>
        <w:t xml:space="preserve"> إلى جودة تحديد المواقع على الشاشة، وجودة تحديد الموقع حول المستمع.</w:t>
      </w:r>
    </w:p>
    <w:p w14:paraId="65899174" w14:textId="77777777" w:rsidR="002929BC" w:rsidRPr="000565CE" w:rsidRDefault="002929BC" w:rsidP="002929BC">
      <w:pPr>
        <w:rPr>
          <w:rtl/>
          <w:lang w:bidi="ar-EG"/>
        </w:rPr>
      </w:pPr>
      <w:r w:rsidRPr="000565CE">
        <w:rPr>
          <w:rtl/>
          <w:lang w:bidi="ar-EG"/>
        </w:rPr>
        <w:t xml:space="preserve">جودة البيئة – تعتبر هذه امتداداً </w:t>
      </w:r>
      <w:r w:rsidRPr="000565CE">
        <w:rPr>
          <w:rFonts w:hint="cs"/>
          <w:rtl/>
          <w:lang w:bidi="ar-EG"/>
        </w:rPr>
        <w:t>لنعت</w:t>
      </w:r>
      <w:r w:rsidRPr="000565CE">
        <w:rPr>
          <w:rtl/>
          <w:lang w:bidi="ar-EG"/>
        </w:rPr>
        <w:t xml:space="preserve"> جودة الصوت</w:t>
      </w:r>
    </w:p>
    <w:p w14:paraId="699DF27E" w14:textId="77777777" w:rsidR="002929BC" w:rsidRPr="00FB63CB" w:rsidRDefault="002929BC" w:rsidP="002929BC">
      <w:pPr>
        <w:pStyle w:val="enumlev1"/>
        <w:rPr>
          <w:rtl/>
        </w:rPr>
      </w:pPr>
      <w:r w:rsidRPr="00FB63CB">
        <w:rPr>
          <w:rFonts w:hint="cs"/>
          <w:rtl/>
        </w:rPr>
        <w:t>-</w:t>
      </w:r>
      <w:r w:rsidRPr="00FB63CB">
        <w:rPr>
          <w:rtl/>
        </w:rPr>
        <w:tab/>
      </w:r>
      <w:r w:rsidRPr="00FB63CB">
        <w:rPr>
          <w:rFonts w:hint="cs"/>
          <w:rtl/>
        </w:rPr>
        <w:t>ي</w:t>
      </w:r>
      <w:r w:rsidRPr="00FB63CB">
        <w:rPr>
          <w:rtl/>
        </w:rPr>
        <w:t>تعلق هذ</w:t>
      </w:r>
      <w:r w:rsidRPr="00FB63CB">
        <w:rPr>
          <w:rFonts w:hint="cs"/>
          <w:rtl/>
        </w:rPr>
        <w:t>ا النعت</w:t>
      </w:r>
      <w:r w:rsidRPr="00FB63CB">
        <w:rPr>
          <w:rtl/>
        </w:rPr>
        <w:t xml:space="preserve"> بالانطباع المكاني، أو التغليف، أو الجو المحيط، أو قابلية الانت</w:t>
      </w:r>
      <w:r w:rsidRPr="00FB63CB">
        <w:rPr>
          <w:rFonts w:hint="cs"/>
          <w:rtl/>
        </w:rPr>
        <w:t>ث</w:t>
      </w:r>
      <w:r w:rsidRPr="00FB63CB">
        <w:rPr>
          <w:rtl/>
        </w:rPr>
        <w:t xml:space="preserve">ار، أو التأثيرات المحيطة الاتجاهية المكانية. ويمكن تقسيم </w:t>
      </w:r>
      <w:r w:rsidRPr="00FB63CB">
        <w:rPr>
          <w:rFonts w:hint="cs"/>
          <w:rtl/>
        </w:rPr>
        <w:t>هذا النعت</w:t>
      </w:r>
      <w:r w:rsidRPr="00FB63CB">
        <w:rPr>
          <w:rtl/>
        </w:rPr>
        <w:t xml:space="preserve"> إلى جودة البيئة الأفقية، وجودة البيئة الرأسية، وجودة البيئة النائية.</w:t>
      </w:r>
    </w:p>
    <w:p w14:paraId="6B6CC66E" w14:textId="77777777" w:rsidR="002929BC" w:rsidRDefault="00DF4696" w:rsidP="000565CE">
      <w:pPr>
        <w:pStyle w:val="Heading2"/>
        <w:rPr>
          <w:rtl/>
        </w:rPr>
      </w:pPr>
      <w:r>
        <w:t>3.6</w:t>
      </w:r>
      <w:r>
        <w:tab/>
      </w:r>
      <w:r w:rsidR="000565CE" w:rsidRPr="000565CE">
        <w:rPr>
          <w:rtl/>
          <w:lang w:bidi="ar-EG"/>
        </w:rPr>
        <w:t xml:space="preserve">نعوت </w:t>
      </w:r>
      <w:r w:rsidR="000565CE" w:rsidRPr="000565CE">
        <w:rPr>
          <w:rFonts w:hint="cs"/>
          <w:rtl/>
          <w:lang w:bidi="ar-EG"/>
        </w:rPr>
        <w:t>توصِّف</w:t>
      </w:r>
      <w:r w:rsidR="000565CE" w:rsidRPr="000565CE">
        <w:rPr>
          <w:rFonts w:ascii="Times New Roman" w:hAnsi="Times New Roman"/>
          <w:b w:val="0"/>
          <w:bCs w:val="0"/>
          <w:spacing w:val="-4"/>
          <w:sz w:val="22"/>
          <w:szCs w:val="30"/>
          <w:rtl/>
          <w:lang w:bidi="ar-EG"/>
        </w:rPr>
        <w:t xml:space="preserve"> </w:t>
      </w:r>
      <w:r w:rsidR="000565CE" w:rsidRPr="000565CE">
        <w:rPr>
          <w:rtl/>
          <w:lang w:bidi="ar-EG"/>
        </w:rPr>
        <w:t>العلاقات بين الصوت والصورة المصاحبة</w:t>
      </w:r>
    </w:p>
    <w:p w14:paraId="47055110" w14:textId="77777777" w:rsidR="00DF4696" w:rsidRDefault="000565CE" w:rsidP="000565CE">
      <w:pPr>
        <w:rPr>
          <w:rtl/>
          <w:lang w:bidi="ar-EG"/>
        </w:rPr>
      </w:pPr>
      <w:r w:rsidRPr="000565CE">
        <w:rPr>
          <w:rFonts w:hint="cs"/>
          <w:rtl/>
          <w:lang w:bidi="ar-EG"/>
        </w:rPr>
        <w:t>يمكن أن</w:t>
      </w:r>
      <w:r w:rsidRPr="000565CE">
        <w:rPr>
          <w:rtl/>
          <w:lang w:bidi="ar-EG"/>
        </w:rPr>
        <w:t xml:space="preserve"> يتضمن ارتباط النعت بين الصوت وا</w:t>
      </w:r>
      <w:r>
        <w:rPr>
          <w:rtl/>
          <w:lang w:bidi="ar-EG"/>
        </w:rPr>
        <w:t>لصورة المصاحبة الخصائص التالية:</w:t>
      </w:r>
    </w:p>
    <w:p w14:paraId="3203AA41" w14:textId="77777777" w:rsidR="00DF4696" w:rsidRDefault="00DF4696" w:rsidP="00AE6B49">
      <w:pPr>
        <w:pStyle w:val="enumlev1"/>
        <w:rPr>
          <w:rtl/>
        </w:rPr>
      </w:pPr>
      <w:r>
        <w:rPr>
          <w:rFonts w:hint="cs"/>
          <w:rtl/>
        </w:rPr>
        <w:t>-</w:t>
      </w:r>
      <w:r>
        <w:rPr>
          <w:rFonts w:hint="cs"/>
          <w:rtl/>
        </w:rPr>
        <w:tab/>
      </w:r>
      <w:r w:rsidR="00AE6B49" w:rsidRPr="00AE6B49">
        <w:rPr>
          <w:rtl/>
        </w:rPr>
        <w:t xml:space="preserve">الارتباط بين مواضع المصدر </w:t>
      </w:r>
      <w:r w:rsidR="00AE6B49" w:rsidRPr="00AE6B49">
        <w:rPr>
          <w:rtl/>
          <w:lang w:bidi="ar-SA"/>
        </w:rPr>
        <w:t>المستمد</w:t>
      </w:r>
      <w:r w:rsidR="00AE6B49" w:rsidRPr="00AE6B49">
        <w:rPr>
          <w:rtl/>
        </w:rPr>
        <w:t xml:space="preserve"> من </w:t>
      </w:r>
      <w:r w:rsidR="00AE6B49" w:rsidRPr="00AE6B49">
        <w:rPr>
          <w:rFonts w:hint="cs"/>
          <w:rtl/>
          <w:lang w:bidi="ar-SA"/>
        </w:rPr>
        <w:t>الإيعازات</w:t>
      </w:r>
      <w:r w:rsidR="00AE6B49" w:rsidRPr="00AE6B49">
        <w:rPr>
          <w:rtl/>
        </w:rPr>
        <w:t xml:space="preserve"> المرئية والمسموعة (بما </w:t>
      </w:r>
      <w:r w:rsidR="00AE6B49">
        <w:rPr>
          <w:rtl/>
        </w:rPr>
        <w:t>في ذلك السمت والارتفاع والعمق)؛</w:t>
      </w:r>
    </w:p>
    <w:p w14:paraId="51A7587A" w14:textId="77777777" w:rsidR="00DF4696" w:rsidRDefault="00DF4696" w:rsidP="00AE6B49">
      <w:pPr>
        <w:pStyle w:val="enumlev1"/>
        <w:rPr>
          <w:rtl/>
        </w:rPr>
      </w:pPr>
      <w:r>
        <w:rPr>
          <w:rFonts w:hint="cs"/>
          <w:rtl/>
        </w:rPr>
        <w:t>-</w:t>
      </w:r>
      <w:r>
        <w:rPr>
          <w:rFonts w:hint="cs"/>
          <w:rtl/>
        </w:rPr>
        <w:tab/>
      </w:r>
      <w:r w:rsidR="00AE6B49" w:rsidRPr="00AE6B49">
        <w:rPr>
          <w:rtl/>
        </w:rPr>
        <w:t>ارتباط الانطبا</w:t>
      </w:r>
      <w:r w:rsidR="00AE6B49">
        <w:rPr>
          <w:rtl/>
        </w:rPr>
        <w:t>عات المكانية بين الصوت والصورة؛</w:t>
      </w:r>
    </w:p>
    <w:p w14:paraId="1BFA2A7F" w14:textId="77777777" w:rsidR="00DF4696" w:rsidRDefault="00DF4696" w:rsidP="00AE6B49">
      <w:pPr>
        <w:pStyle w:val="enumlev1"/>
        <w:rPr>
          <w:rtl/>
        </w:rPr>
      </w:pPr>
      <w:r>
        <w:rPr>
          <w:rFonts w:hint="cs"/>
          <w:rtl/>
        </w:rPr>
        <w:t>-</w:t>
      </w:r>
      <w:r>
        <w:rPr>
          <w:rFonts w:hint="cs"/>
          <w:rtl/>
        </w:rPr>
        <w:tab/>
      </w:r>
      <w:r w:rsidR="00AE6B49" w:rsidRPr="00AE6B49">
        <w:rPr>
          <w:rtl/>
        </w:rPr>
        <w:t xml:space="preserve">العلاقة الزمنية بين </w:t>
      </w:r>
      <w:r w:rsidR="00AE6B49" w:rsidRPr="00AE6B49">
        <w:rPr>
          <w:rFonts w:hint="cs"/>
          <w:rtl/>
          <w:lang w:bidi="ar-SA"/>
        </w:rPr>
        <w:t>الإشارتين السمعية</w:t>
      </w:r>
      <w:r w:rsidR="00AE6B49" w:rsidRPr="00AE6B49">
        <w:rPr>
          <w:rtl/>
        </w:rPr>
        <w:t xml:space="preserve"> والفيديو</w:t>
      </w:r>
      <w:r w:rsidR="00AE6B49" w:rsidRPr="00AE6B49">
        <w:rPr>
          <w:rFonts w:hint="cs"/>
          <w:rtl/>
          <w:lang w:bidi="ar-SA"/>
        </w:rPr>
        <w:t>ية</w:t>
      </w:r>
      <w:r w:rsidR="00AE6B49" w:rsidRPr="00AE6B49">
        <w:rPr>
          <w:rtl/>
        </w:rPr>
        <w:t>.</w:t>
      </w:r>
    </w:p>
    <w:p w14:paraId="673D0C5F" w14:textId="77777777" w:rsidR="00DF4696" w:rsidRDefault="00DF4696" w:rsidP="00AE6B49">
      <w:pPr>
        <w:pStyle w:val="Heading2"/>
        <w:rPr>
          <w:rtl/>
        </w:rPr>
      </w:pPr>
      <w:r>
        <w:t>4.6</w:t>
      </w:r>
      <w:r>
        <w:tab/>
      </w:r>
      <w:r w:rsidR="00AE6B49" w:rsidRPr="00AE6B49">
        <w:rPr>
          <w:rtl/>
          <w:lang w:bidi="ar-EG"/>
        </w:rPr>
        <w:t>النعوت الرئيسية للتقييم المطلق لجودة الصوت بالتفصيل</w:t>
      </w:r>
    </w:p>
    <w:p w14:paraId="2C10883B" w14:textId="77777777" w:rsidR="00DF4696" w:rsidRDefault="00AE6B49" w:rsidP="00FB63CB">
      <w:pPr>
        <w:pStyle w:val="enumlev1"/>
        <w:rPr>
          <w:rtl/>
        </w:rPr>
      </w:pPr>
      <w:r w:rsidRPr="00AE6B49">
        <w:rPr>
          <w:rtl/>
        </w:rPr>
        <w:t xml:space="preserve">ترد قائمة النعوت في المرفق </w:t>
      </w:r>
      <w:r w:rsidR="00FB63CB">
        <w:t>1</w:t>
      </w:r>
      <w:r w:rsidRPr="00AE6B49">
        <w:rPr>
          <w:rtl/>
        </w:rPr>
        <w:t xml:space="preserve"> بالملحق </w:t>
      </w:r>
      <w:r w:rsidR="00FB63CB">
        <w:t>1</w:t>
      </w:r>
      <w:r w:rsidRPr="00AE6B49">
        <w:rPr>
          <w:rtl/>
        </w:rPr>
        <w:t xml:space="preserve"> </w:t>
      </w:r>
      <w:r w:rsidR="00FB63CB">
        <w:t>[1]</w:t>
      </w:r>
      <w:r w:rsidRPr="00AE6B49">
        <w:rPr>
          <w:rtl/>
        </w:rPr>
        <w:t>.</w:t>
      </w:r>
    </w:p>
    <w:p w14:paraId="1147129B" w14:textId="77777777" w:rsidR="00DF4696" w:rsidRDefault="00DF4696" w:rsidP="00AE7B99">
      <w:pPr>
        <w:pStyle w:val="Heading2"/>
        <w:rPr>
          <w:rtl/>
        </w:rPr>
      </w:pPr>
      <w:r>
        <w:t>5.6</w:t>
      </w:r>
      <w:r>
        <w:tab/>
      </w:r>
      <w:r w:rsidR="00AE6B49" w:rsidRPr="00AE6B49">
        <w:rPr>
          <w:rtl/>
          <w:lang w:bidi="ar-EG"/>
        </w:rPr>
        <w:t xml:space="preserve">نعوت </w:t>
      </w:r>
      <w:r w:rsidR="00AE6B49" w:rsidRPr="00AE6B49">
        <w:rPr>
          <w:rFonts w:hint="cs"/>
          <w:rtl/>
          <w:lang w:bidi="ar-EG"/>
        </w:rPr>
        <w:t>توصِّف</w:t>
      </w:r>
      <w:r w:rsidR="00AE7B99" w:rsidRPr="00C91295">
        <w:rPr>
          <w:rFonts w:ascii="Times New Roman" w:hAnsi="Times New Roman"/>
          <w:spacing w:val="-4"/>
          <w:sz w:val="32"/>
          <w:rtl/>
          <w:lang w:bidi="ar-EG"/>
        </w:rPr>
        <w:t xml:space="preserve"> </w:t>
      </w:r>
      <w:r w:rsidR="00AE7B99" w:rsidRPr="00AE7B99">
        <w:rPr>
          <w:rtl/>
          <w:lang w:bidi="ar-EG"/>
        </w:rPr>
        <w:t>جودة الصوت الرقمي المرس</w:t>
      </w:r>
      <w:r w:rsidR="00AE7B99" w:rsidRPr="00AE7B99">
        <w:rPr>
          <w:rFonts w:hint="cs"/>
          <w:rtl/>
          <w:lang w:bidi="ar-EG"/>
        </w:rPr>
        <w:t>َ</w:t>
      </w:r>
      <w:r w:rsidR="00AE7B99" w:rsidRPr="00AE7B99">
        <w:rPr>
          <w:rtl/>
          <w:lang w:bidi="ar-EG"/>
        </w:rPr>
        <w:t>ل/الم</w:t>
      </w:r>
      <w:r w:rsidR="00AE7B99" w:rsidRPr="00AE7B99">
        <w:rPr>
          <w:rFonts w:hint="cs"/>
          <w:rtl/>
          <w:lang w:bidi="ar-EG"/>
        </w:rPr>
        <w:t>شفَّ</w:t>
      </w:r>
      <w:r w:rsidR="00AE7B99" w:rsidRPr="00AE7B99">
        <w:rPr>
          <w:rtl/>
          <w:lang w:bidi="ar-EG"/>
        </w:rPr>
        <w:t>ر بالتفصيل</w:t>
      </w:r>
    </w:p>
    <w:p w14:paraId="6EA18F9C" w14:textId="77777777" w:rsidR="00DF4696" w:rsidRDefault="00AE7B99" w:rsidP="00FB63CB">
      <w:pPr>
        <w:rPr>
          <w:rtl/>
        </w:rPr>
      </w:pPr>
      <w:r w:rsidRPr="00AE7B99">
        <w:rPr>
          <w:rtl/>
          <w:lang w:bidi="ar-EG"/>
        </w:rPr>
        <w:t xml:space="preserve">ترد قائمة بالنعوت الرئيسية في المرفق </w:t>
      </w:r>
      <w:r w:rsidR="00FB63CB">
        <w:rPr>
          <w:lang w:bidi="ar-EG"/>
        </w:rPr>
        <w:t>2</w:t>
      </w:r>
      <w:r w:rsidRPr="00AE7B99">
        <w:rPr>
          <w:rtl/>
          <w:lang w:bidi="ar-EG"/>
        </w:rPr>
        <w:t xml:space="preserve"> بالملحق </w:t>
      </w:r>
      <w:r w:rsidR="00FB63CB">
        <w:rPr>
          <w:lang w:bidi="ar-EG"/>
        </w:rPr>
        <w:t>1</w:t>
      </w:r>
      <w:r w:rsidRPr="00AE7B99">
        <w:rPr>
          <w:rtl/>
          <w:lang w:bidi="ar-EG"/>
        </w:rPr>
        <w:t>.</w:t>
      </w:r>
    </w:p>
    <w:p w14:paraId="470F4291" w14:textId="77777777" w:rsidR="00DF4696" w:rsidRDefault="00DF4696" w:rsidP="00AE7B99">
      <w:pPr>
        <w:pStyle w:val="Heading2"/>
        <w:rPr>
          <w:rtl/>
        </w:rPr>
      </w:pPr>
      <w:r>
        <w:t>6.6</w:t>
      </w:r>
      <w:r>
        <w:rPr>
          <w:rtl/>
        </w:rPr>
        <w:tab/>
      </w:r>
      <w:r w:rsidR="00AE7B99">
        <w:rPr>
          <w:rFonts w:hint="cs"/>
          <w:rtl/>
        </w:rPr>
        <w:t>المزيد من</w:t>
      </w:r>
      <w:r w:rsidR="00AE7B99" w:rsidRPr="00AE7B99">
        <w:rPr>
          <w:rFonts w:ascii="Times New Roman" w:hAnsi="Times New Roman" w:hint="cs"/>
          <w:b w:val="0"/>
          <w:bCs w:val="0"/>
          <w:spacing w:val="-4"/>
          <w:sz w:val="22"/>
          <w:szCs w:val="30"/>
          <w:rtl/>
          <w:lang w:bidi="ar-EG"/>
        </w:rPr>
        <w:t xml:space="preserve"> </w:t>
      </w:r>
      <w:r w:rsidR="00AE7B99" w:rsidRPr="00AE7B99">
        <w:rPr>
          <w:rFonts w:hint="cs"/>
          <w:rtl/>
          <w:lang w:bidi="ar-EG"/>
        </w:rPr>
        <w:t>ال</w:t>
      </w:r>
      <w:r w:rsidR="00AE7B99" w:rsidRPr="00AE7B99">
        <w:rPr>
          <w:rtl/>
          <w:lang w:bidi="ar-EG"/>
        </w:rPr>
        <w:t xml:space="preserve">نعوت </w:t>
      </w:r>
      <w:r w:rsidR="00AE7B99" w:rsidRPr="00AE7B99">
        <w:rPr>
          <w:rFonts w:hint="cs"/>
          <w:rtl/>
          <w:lang w:bidi="ar-EG"/>
        </w:rPr>
        <w:t>ال</w:t>
      </w:r>
      <w:r w:rsidR="00AE7B99" w:rsidRPr="00AE7B99">
        <w:rPr>
          <w:rtl/>
          <w:lang w:bidi="ar-EG"/>
        </w:rPr>
        <w:t>عامة لجودة الصوت بالتفصيل</w:t>
      </w:r>
    </w:p>
    <w:p w14:paraId="2F7987EC" w14:textId="328DC3C3" w:rsidR="00DF4696" w:rsidRDefault="00AE7B99" w:rsidP="00AE7B99">
      <w:r w:rsidRPr="00AE7B99">
        <w:rPr>
          <w:rtl/>
          <w:lang w:bidi="ar-EG"/>
        </w:rPr>
        <w:t xml:space="preserve">يمكن استخدام نعوت إضافية وأكثر تفصيلاً </w:t>
      </w:r>
      <w:r w:rsidRPr="00AE7B99">
        <w:rPr>
          <w:rFonts w:hint="cs"/>
          <w:rtl/>
          <w:lang w:bidi="ar-EG"/>
        </w:rPr>
        <w:t>مختارة</w:t>
      </w:r>
      <w:r w:rsidRPr="00AE7B99">
        <w:rPr>
          <w:rtl/>
          <w:lang w:bidi="ar-EG"/>
        </w:rPr>
        <w:t xml:space="preserve"> باستخدام </w:t>
      </w:r>
      <w:r w:rsidRPr="00AE7B99">
        <w:rPr>
          <w:rFonts w:hint="cs"/>
          <w:rtl/>
          <w:lang w:bidi="ar-EG"/>
        </w:rPr>
        <w:t>الأساليب</w:t>
      </w:r>
      <w:r w:rsidRPr="00AE7B99">
        <w:rPr>
          <w:rtl/>
          <w:lang w:bidi="ar-EG"/>
        </w:rPr>
        <w:t xml:space="preserve"> الموضحة في التقرير </w:t>
      </w:r>
      <w:r w:rsidRPr="00AE7B99">
        <w:t>ITU R BS.2399</w:t>
      </w:r>
      <w:r>
        <w:rPr>
          <w:rFonts w:hint="cs"/>
          <w:rtl/>
        </w:rPr>
        <w:t>.</w:t>
      </w:r>
    </w:p>
    <w:p w14:paraId="64603B01" w14:textId="77777777" w:rsidR="00DF4696" w:rsidRDefault="00DF4696" w:rsidP="00AE7B99">
      <w:pPr>
        <w:pStyle w:val="Heading1"/>
        <w:rPr>
          <w:rtl/>
          <w:lang w:bidi="ar-EG"/>
        </w:rPr>
      </w:pPr>
      <w:r>
        <w:lastRenderedPageBreak/>
        <w:t>7</w:t>
      </w:r>
      <w:r>
        <w:tab/>
      </w:r>
      <w:r w:rsidR="00AE7B99" w:rsidRPr="00AE7B99">
        <w:rPr>
          <w:rtl/>
          <w:lang w:bidi="ar-EG"/>
        </w:rPr>
        <w:t>مواد البرنامج</w:t>
      </w:r>
    </w:p>
    <w:p w14:paraId="5AC48023" w14:textId="77777777" w:rsidR="00762732" w:rsidRPr="00762732" w:rsidRDefault="00762732" w:rsidP="00762732">
      <w:pPr>
        <w:rPr>
          <w:rtl/>
          <w:lang w:bidi="ar-EG"/>
        </w:rPr>
      </w:pPr>
      <w:r w:rsidRPr="00762732">
        <w:rPr>
          <w:rtl/>
          <w:lang w:bidi="ar-EG"/>
        </w:rPr>
        <w:t>يمكن</w:t>
      </w:r>
      <w:r w:rsidRPr="00762732">
        <w:rPr>
          <w:rFonts w:hint="cs"/>
          <w:rtl/>
          <w:lang w:bidi="ar-EG"/>
        </w:rPr>
        <w:t xml:space="preserve"> ت</w:t>
      </w:r>
      <w:r w:rsidRPr="00762732">
        <w:rPr>
          <w:rtl/>
          <w:lang w:bidi="ar-EG"/>
        </w:rPr>
        <w:t xml:space="preserve">عمد اختيار مادة الاختبار بسبب سلوكها الحرج للغاية فيما يتعلق </w:t>
      </w:r>
      <w:r w:rsidRPr="00762732">
        <w:rPr>
          <w:rFonts w:hint="cs"/>
          <w:rtl/>
          <w:lang w:bidi="ar-EG"/>
        </w:rPr>
        <w:t>بالترديات</w:t>
      </w:r>
      <w:r w:rsidRPr="00762732">
        <w:rPr>
          <w:rtl/>
          <w:lang w:bidi="ar-EG"/>
        </w:rPr>
        <w:t xml:space="preserve"> ال</w:t>
      </w:r>
      <w:r w:rsidRPr="00762732">
        <w:rPr>
          <w:rFonts w:hint="cs"/>
          <w:rtl/>
          <w:lang w:bidi="ar-EG"/>
        </w:rPr>
        <w:t>ت</w:t>
      </w:r>
      <w:r w:rsidRPr="00762732">
        <w:rPr>
          <w:rtl/>
          <w:lang w:bidi="ar-EG"/>
        </w:rPr>
        <w:t xml:space="preserve">ي </w:t>
      </w:r>
      <w:r w:rsidRPr="00762732">
        <w:rPr>
          <w:rFonts w:hint="cs"/>
          <w:rtl/>
          <w:lang w:bidi="ar-EG"/>
        </w:rPr>
        <w:t>يسببها</w:t>
      </w:r>
      <w:r w:rsidRPr="00762732">
        <w:rPr>
          <w:rtl/>
          <w:lang w:bidi="ar-EG"/>
        </w:rPr>
        <w:t xml:space="preserve"> النظام الجاري اختباره</w:t>
      </w:r>
      <w:r w:rsidRPr="00762732">
        <w:rPr>
          <w:rFonts w:hint="cs"/>
          <w:rtl/>
          <w:lang w:bidi="ar-EG"/>
        </w:rPr>
        <w:t>، حسب</w:t>
      </w:r>
      <w:r w:rsidRPr="00762732">
        <w:rPr>
          <w:rtl/>
          <w:lang w:bidi="ar-EG"/>
        </w:rPr>
        <w:t xml:space="preserve"> الهدف الدقيق للاختبارات، وخاصةً </w:t>
      </w:r>
      <w:r w:rsidRPr="00762732">
        <w:rPr>
          <w:rFonts w:hint="cs"/>
          <w:rtl/>
          <w:lang w:bidi="ar-EG"/>
        </w:rPr>
        <w:t>حسب</w:t>
      </w:r>
      <w:r w:rsidRPr="00762732">
        <w:rPr>
          <w:rtl/>
          <w:lang w:bidi="ar-EG"/>
        </w:rPr>
        <w:t xml:space="preserve"> فئة نظام </w:t>
      </w:r>
      <w:r w:rsidRPr="00762732">
        <w:rPr>
          <w:rFonts w:hint="cs"/>
          <w:rtl/>
          <w:lang w:bidi="ar-EG"/>
        </w:rPr>
        <w:t>إرسال</w:t>
      </w:r>
      <w:r w:rsidRPr="00762732">
        <w:rPr>
          <w:rtl/>
          <w:lang w:bidi="ar-EG"/>
        </w:rPr>
        <w:t xml:space="preserve"> أو إعادة إنتاج البرنامج الصوتي الجاري اختباره. </w:t>
      </w:r>
      <w:r w:rsidRPr="00762732">
        <w:rPr>
          <w:rFonts w:hint="cs"/>
          <w:rtl/>
          <w:lang w:bidi="ar-EG"/>
        </w:rPr>
        <w:t>و</w:t>
      </w:r>
      <w:r w:rsidRPr="00762732">
        <w:rPr>
          <w:rtl/>
          <w:lang w:bidi="ar-EG"/>
        </w:rPr>
        <w:t xml:space="preserve">في حالات أخرى، يمكن استخدام مواد أقل </w:t>
      </w:r>
      <w:r w:rsidRPr="00762732">
        <w:rPr>
          <w:rFonts w:hint="cs"/>
          <w:rtl/>
          <w:lang w:bidi="ar-EG"/>
        </w:rPr>
        <w:t>حراجة</w:t>
      </w:r>
      <w:r w:rsidRPr="00762732">
        <w:rPr>
          <w:rtl/>
          <w:lang w:bidi="ar-EG"/>
        </w:rPr>
        <w:t>.</w:t>
      </w:r>
    </w:p>
    <w:p w14:paraId="3F749256" w14:textId="77777777" w:rsidR="00762732" w:rsidRDefault="00762732" w:rsidP="00FB63CB">
      <w:pPr>
        <w:rPr>
          <w:rtl/>
          <w:lang w:bidi="ar-EG"/>
        </w:rPr>
      </w:pPr>
      <w:r w:rsidRPr="00762732">
        <w:rPr>
          <w:rFonts w:hint="cs"/>
          <w:rtl/>
          <w:lang w:bidi="ar-EG"/>
        </w:rPr>
        <w:t>و</w:t>
      </w:r>
      <w:r w:rsidRPr="00762732">
        <w:rPr>
          <w:rtl/>
          <w:lang w:bidi="ar-EG"/>
        </w:rPr>
        <w:t xml:space="preserve">تحتوي التوصية </w:t>
      </w:r>
      <w:r w:rsidRPr="00762732">
        <w:rPr>
          <w:lang w:bidi="ar-EG"/>
        </w:rPr>
        <w:t>ITU-R BS.1116</w:t>
      </w:r>
      <w:r w:rsidRPr="00762732">
        <w:rPr>
          <w:rtl/>
          <w:lang w:bidi="ar-EG"/>
        </w:rPr>
        <w:t xml:space="preserve">، </w:t>
      </w:r>
      <w:r w:rsidRPr="00762732">
        <w:rPr>
          <w:rFonts w:hint="cs"/>
          <w:rtl/>
          <w:lang w:bidi="ar-EG"/>
        </w:rPr>
        <w:t xml:space="preserve">في </w:t>
      </w:r>
      <w:r w:rsidRPr="00762732">
        <w:rPr>
          <w:rtl/>
          <w:lang w:bidi="ar-EG"/>
        </w:rPr>
        <w:t xml:space="preserve">الفقرة </w:t>
      </w:r>
      <w:r w:rsidR="00FB63CB">
        <w:rPr>
          <w:lang w:bidi="ar-EG"/>
        </w:rPr>
        <w:t>6</w:t>
      </w:r>
      <w:r w:rsidRPr="00762732">
        <w:rPr>
          <w:rtl/>
          <w:lang w:bidi="ar-EG"/>
        </w:rPr>
        <w:t xml:space="preserve"> </w:t>
      </w:r>
      <w:r w:rsidRPr="00762732">
        <w:rPr>
          <w:rFonts w:hint="cs"/>
          <w:rtl/>
          <w:lang w:bidi="ar-EG"/>
        </w:rPr>
        <w:t xml:space="preserve">منها، </w:t>
      </w:r>
      <w:r w:rsidRPr="00762732">
        <w:rPr>
          <w:rtl/>
          <w:lang w:bidi="ar-EG"/>
        </w:rPr>
        <w:t>على عرض تفصيلي للعوامل المتعلقة بمواد برنامج الاختبار الحرج</w:t>
      </w:r>
      <w:r w:rsidRPr="00762732">
        <w:rPr>
          <w:rFonts w:hint="cs"/>
          <w:rtl/>
          <w:lang w:bidi="ar-EG"/>
        </w:rPr>
        <w:t>ة</w:t>
      </w:r>
      <w:r w:rsidRPr="00762732">
        <w:rPr>
          <w:rtl/>
          <w:lang w:bidi="ar-EG"/>
        </w:rPr>
        <w:t xml:space="preserve"> واختياره</w:t>
      </w:r>
      <w:r w:rsidRPr="00762732">
        <w:rPr>
          <w:rFonts w:hint="cs"/>
          <w:rtl/>
          <w:lang w:bidi="ar-EG"/>
        </w:rPr>
        <w:t>ا</w:t>
      </w:r>
      <w:r w:rsidRPr="00762732">
        <w:rPr>
          <w:rtl/>
          <w:lang w:bidi="ar-EG"/>
        </w:rPr>
        <w:t xml:space="preserve"> لأغراض</w:t>
      </w:r>
      <w:r w:rsidR="00FB63CB">
        <w:rPr>
          <w:rFonts w:hint="cs"/>
          <w:rtl/>
          <w:lang w:bidi="ar-EG"/>
        </w:rPr>
        <w:t> </w:t>
      </w:r>
      <w:r w:rsidRPr="00762732">
        <w:rPr>
          <w:rtl/>
          <w:lang w:bidi="ar-EG"/>
        </w:rPr>
        <w:t>مختلفة.</w:t>
      </w:r>
    </w:p>
    <w:p w14:paraId="761EBBFD" w14:textId="77777777" w:rsidR="00DF4696" w:rsidRDefault="00762732" w:rsidP="007F424E">
      <w:pPr>
        <w:rPr>
          <w:rtl/>
          <w:lang w:bidi="ar-EG"/>
        </w:rPr>
      </w:pPr>
      <w:r w:rsidRPr="007F424E">
        <w:rPr>
          <w:rtl/>
          <w:lang w:bidi="ar-EG"/>
        </w:rPr>
        <w:t xml:space="preserve">كلما كان الغرض من النظام هو حمل صوت عالي الجودة، </w:t>
      </w:r>
      <w:r w:rsidRPr="007F424E">
        <w:rPr>
          <w:rFonts w:hint="cs"/>
          <w:rtl/>
          <w:lang w:bidi="ar-EG"/>
        </w:rPr>
        <w:t>ينبغي</w:t>
      </w:r>
      <w:r w:rsidRPr="007F424E">
        <w:rPr>
          <w:rtl/>
          <w:lang w:bidi="ar-EG"/>
        </w:rPr>
        <w:t xml:space="preserve"> استخدام النوع الحرج من</w:t>
      </w:r>
      <w:r w:rsidRPr="007F424E">
        <w:rPr>
          <w:rFonts w:hint="cs"/>
          <w:rtl/>
          <w:lang w:bidi="ar-EG"/>
        </w:rPr>
        <w:t xml:space="preserve"> هذه</w:t>
      </w:r>
      <w:r w:rsidRPr="007F424E">
        <w:rPr>
          <w:rtl/>
          <w:lang w:bidi="ar-EG"/>
        </w:rPr>
        <w:t xml:space="preserve"> المواد.</w:t>
      </w:r>
      <w:r w:rsidRPr="007F424E">
        <w:rPr>
          <w:rFonts w:hint="cs"/>
          <w:rtl/>
          <w:lang w:bidi="ar-EG"/>
        </w:rPr>
        <w:t xml:space="preserve"> </w:t>
      </w:r>
      <w:r w:rsidR="00DF4696" w:rsidRPr="007F424E">
        <w:rPr>
          <w:rFonts w:hint="cs"/>
          <w:rtl/>
        </w:rPr>
        <w:t>ولضمان إمكانية المقارنة بين بيانات الاختبار التي تم الحصول عليها في أماكن مختلفة و</w:t>
      </w:r>
      <w:r w:rsidR="00DF4696" w:rsidRPr="007F424E">
        <w:rPr>
          <w:rFonts w:hint="cs"/>
          <w:rtl/>
          <w:lang w:bidi="ar"/>
        </w:rPr>
        <w:t>/</w:t>
      </w:r>
      <w:r w:rsidR="00DF4696" w:rsidRPr="007F424E">
        <w:rPr>
          <w:rFonts w:hint="cs"/>
          <w:rtl/>
        </w:rPr>
        <w:t xml:space="preserve">أو في أوقات مختلفة، ينبغي </w:t>
      </w:r>
      <w:r w:rsidR="007F424E" w:rsidRPr="007F424E">
        <w:rPr>
          <w:rFonts w:hint="cs"/>
          <w:rtl/>
        </w:rPr>
        <w:t>استخدام</w:t>
      </w:r>
      <w:r w:rsidR="00DF4696" w:rsidRPr="007F424E">
        <w:rPr>
          <w:rFonts w:hint="cs"/>
          <w:rtl/>
        </w:rPr>
        <w:t xml:space="preserve"> تسلسلات البرنامج نفسها</w:t>
      </w:r>
      <w:r w:rsidR="00DF4696" w:rsidRPr="007F424E">
        <w:rPr>
          <w:rFonts w:hint="cs"/>
          <w:rtl/>
          <w:lang w:bidi="ar-EG"/>
        </w:rPr>
        <w:t>.</w:t>
      </w:r>
    </w:p>
    <w:p w14:paraId="141ED572" w14:textId="77777777" w:rsidR="00DF4696" w:rsidRDefault="00DF4696" w:rsidP="007F424E">
      <w:pPr>
        <w:rPr>
          <w:rtl/>
          <w:lang w:bidi="ar"/>
        </w:rPr>
      </w:pPr>
      <w:r w:rsidRPr="007F424E">
        <w:rPr>
          <w:rFonts w:hint="cs"/>
          <w:rtl/>
        </w:rPr>
        <w:t>وفي أي حال، ينبغي ألا يكون محتوى تسلسل البرنامج مسترعياً للاهتمام، ولا منفراً أو مملاً، إلى حد يتشتت فيه انتباه المستمع</w:t>
      </w:r>
      <w:r w:rsidRPr="007F424E">
        <w:rPr>
          <w:rFonts w:hint="cs"/>
          <w:rtl/>
          <w:lang w:bidi="ar"/>
        </w:rPr>
        <w:t>.</w:t>
      </w:r>
    </w:p>
    <w:p w14:paraId="7DEF25B1" w14:textId="77777777" w:rsidR="00DF4696" w:rsidRDefault="00DF4696" w:rsidP="007F424E">
      <w:pPr>
        <w:pStyle w:val="Heading1"/>
        <w:rPr>
          <w:rtl/>
          <w:lang w:bidi="ar-EG"/>
        </w:rPr>
      </w:pPr>
      <w:r>
        <w:t>8</w:t>
      </w:r>
      <w:r>
        <w:tab/>
      </w:r>
      <w:r w:rsidR="007F424E" w:rsidRPr="007F424E">
        <w:rPr>
          <w:rtl/>
          <w:lang w:bidi="ar-EG"/>
        </w:rPr>
        <w:t>أجهزة</w:t>
      </w:r>
      <w:r w:rsidR="007F424E">
        <w:rPr>
          <w:rFonts w:hint="cs"/>
          <w:rtl/>
          <w:lang w:bidi="ar-EG"/>
        </w:rPr>
        <w:t xml:space="preserve"> إعادة الإنتاج</w:t>
      </w:r>
    </w:p>
    <w:p w14:paraId="5A85E8BE" w14:textId="77777777" w:rsidR="00DF4696" w:rsidRDefault="00DF4696" w:rsidP="007F424E">
      <w:pPr>
        <w:pStyle w:val="Heading2"/>
        <w:rPr>
          <w:rtl/>
          <w:lang w:bidi="ar-EG"/>
        </w:rPr>
      </w:pPr>
      <w:r>
        <w:rPr>
          <w:lang w:bidi="ar-EG"/>
        </w:rPr>
        <w:t>1.8</w:t>
      </w:r>
      <w:r>
        <w:rPr>
          <w:lang w:bidi="ar-EG"/>
        </w:rPr>
        <w:tab/>
      </w:r>
      <w:r w:rsidR="007F424E" w:rsidRPr="007F424E">
        <w:rPr>
          <w:rtl/>
          <w:lang w:bidi="ar-EG"/>
        </w:rPr>
        <w:t xml:space="preserve">الاختبارات </w:t>
      </w:r>
      <w:r w:rsidR="007F424E" w:rsidRPr="007F424E">
        <w:rPr>
          <w:rFonts w:hint="cs"/>
          <w:rtl/>
          <w:lang w:bidi="ar-EG"/>
        </w:rPr>
        <w:t>الخالية من</w:t>
      </w:r>
      <w:r w:rsidR="007F424E" w:rsidRPr="007F424E">
        <w:rPr>
          <w:rtl/>
          <w:lang w:bidi="ar-EG"/>
        </w:rPr>
        <w:t xml:space="preserve"> مكبرات الصوت (أو سماعات الرأس) كجزء من النظام قيد الاختبار</w:t>
      </w:r>
    </w:p>
    <w:p w14:paraId="5E3E9B29" w14:textId="77777777" w:rsidR="00DF4696" w:rsidRDefault="006D2A40" w:rsidP="00FB63CB">
      <w:pPr>
        <w:rPr>
          <w:rtl/>
          <w:lang w:val="en-GB" w:bidi="ar-EG"/>
        </w:rPr>
      </w:pPr>
      <w:r w:rsidRPr="006D2A40">
        <w:rPr>
          <w:rtl/>
          <w:lang w:val="en-GB" w:bidi="ar-EG"/>
        </w:rPr>
        <w:t xml:space="preserve">ينبغي اتباع متطلبات التوصية </w:t>
      </w:r>
      <w:r w:rsidRPr="006D2A40">
        <w:rPr>
          <w:lang w:bidi="ar-EG"/>
        </w:rPr>
        <w:t>ITU-R BS.1116</w:t>
      </w:r>
      <w:r w:rsidRPr="006D2A40">
        <w:rPr>
          <w:rtl/>
          <w:lang w:val="en-GB" w:bidi="ar-EG"/>
        </w:rPr>
        <w:t xml:space="preserve">، </w:t>
      </w:r>
      <w:r w:rsidRPr="006D2A40">
        <w:rPr>
          <w:rFonts w:hint="cs"/>
          <w:rtl/>
          <w:lang w:val="en-GB" w:bidi="ar-EG"/>
        </w:rPr>
        <w:t xml:space="preserve">في </w:t>
      </w:r>
      <w:r w:rsidRPr="006D2A40">
        <w:rPr>
          <w:rtl/>
          <w:lang w:val="en-GB" w:bidi="ar-EG"/>
        </w:rPr>
        <w:t xml:space="preserve">الفقرة </w:t>
      </w:r>
      <w:r w:rsidR="00FB63CB">
        <w:rPr>
          <w:lang w:val="en-GB" w:bidi="ar-EG"/>
        </w:rPr>
        <w:t>7</w:t>
      </w:r>
      <w:r w:rsidRPr="006D2A40">
        <w:rPr>
          <w:rFonts w:hint="cs"/>
          <w:rtl/>
          <w:lang w:val="en-GB" w:bidi="ar-EG"/>
        </w:rPr>
        <w:t xml:space="preserve"> منها</w:t>
      </w:r>
      <w:r>
        <w:rPr>
          <w:rFonts w:hint="cs"/>
          <w:rtl/>
          <w:lang w:val="en-GB" w:bidi="ar-EG"/>
        </w:rPr>
        <w:t>؛ علماً بأن</w:t>
      </w:r>
      <w:r w:rsidRPr="006D2A40">
        <w:rPr>
          <w:spacing w:val="-4"/>
          <w:rtl/>
          <w:lang w:bidi="ar-EG"/>
        </w:rPr>
        <w:t xml:space="preserve"> </w:t>
      </w:r>
      <w:r w:rsidRPr="006D2A40">
        <w:rPr>
          <w:rtl/>
          <w:lang w:val="en-GB" w:bidi="ar-EG"/>
        </w:rPr>
        <w:t>استخدام</w:t>
      </w:r>
      <w:r w:rsidRPr="006D2A40">
        <w:rPr>
          <w:rFonts w:hint="cs"/>
          <w:rtl/>
          <w:lang w:val="en-GB" w:bidi="ar-EG"/>
        </w:rPr>
        <w:t xml:space="preserve"> </w:t>
      </w:r>
      <w:r w:rsidRPr="006D2A40">
        <w:rPr>
          <w:rtl/>
          <w:lang w:val="en-GB" w:bidi="ar-EG"/>
        </w:rPr>
        <w:t>"</w:t>
      </w:r>
      <w:r w:rsidRPr="006D2A40">
        <w:rPr>
          <w:lang w:bidi="ar-EG"/>
        </w:rPr>
        <w:t>A</w:t>
      </w:r>
      <w:r w:rsidRPr="006D2A40">
        <w:rPr>
          <w:rtl/>
          <w:lang w:val="en-GB" w:bidi="ar-EG"/>
        </w:rPr>
        <w:t>"</w:t>
      </w:r>
      <w:r w:rsidRPr="006D2A40">
        <w:rPr>
          <w:rFonts w:hint="cs"/>
          <w:rtl/>
          <w:lang w:val="en-GB" w:bidi="ar-EG"/>
        </w:rPr>
        <w:t xml:space="preserve"> -</w:t>
      </w:r>
      <w:r w:rsidRPr="006D2A40">
        <w:rPr>
          <w:rtl/>
          <w:lang w:val="en-GB" w:bidi="ar-EG"/>
        </w:rPr>
        <w:t xml:space="preserve"> قياسات مستوى ضغط الصوت </w:t>
      </w:r>
      <w:r w:rsidRPr="006D2A40">
        <w:rPr>
          <w:rFonts w:hint="cs"/>
          <w:rtl/>
          <w:lang w:val="en-GB" w:bidi="ar-EG"/>
        </w:rPr>
        <w:t>المرجَّحة</w:t>
      </w:r>
      <w:r w:rsidRPr="006D2A40">
        <w:rPr>
          <w:rtl/>
          <w:lang w:val="en-GB" w:bidi="ar-EG"/>
        </w:rPr>
        <w:t xml:space="preserve"> </w:t>
      </w:r>
      <w:r w:rsidRPr="006D2A40">
        <w:rPr>
          <w:rFonts w:hint="cs"/>
          <w:rtl/>
          <w:lang w:val="en-GB" w:bidi="ar-EG"/>
        </w:rPr>
        <w:t>ب</w:t>
      </w:r>
      <w:r w:rsidRPr="006D2A40">
        <w:rPr>
          <w:rtl/>
          <w:lang w:val="en-GB" w:bidi="ar-EG"/>
        </w:rPr>
        <w:t xml:space="preserve">إشارة نطاق </w:t>
      </w:r>
      <w:r w:rsidRPr="006D2A40">
        <w:rPr>
          <w:rFonts w:hint="cs"/>
          <w:rtl/>
          <w:lang w:val="en-GB" w:bidi="ar-EG"/>
        </w:rPr>
        <w:t>واسع</w:t>
      </w:r>
      <w:r w:rsidRPr="006D2A40">
        <w:rPr>
          <w:rtl/>
          <w:lang w:val="en-GB" w:bidi="ar-EG"/>
        </w:rPr>
        <w:t xml:space="preserve"> لا يعطي بالضرورة تقييماً دقيقاً للجهارة الشخصانية.</w:t>
      </w:r>
      <w:r w:rsidRPr="006D2A40">
        <w:rPr>
          <w:rFonts w:hint="cs"/>
          <w:spacing w:val="-4"/>
          <w:rtl/>
          <w:lang w:bidi="ar-EG"/>
        </w:rPr>
        <w:t xml:space="preserve"> </w:t>
      </w:r>
      <w:r w:rsidRPr="006D2A40">
        <w:rPr>
          <w:rFonts w:hint="cs"/>
          <w:rtl/>
          <w:lang w:val="en-GB" w:bidi="ar-EG"/>
        </w:rPr>
        <w:t>ويصح ذلك</w:t>
      </w:r>
      <w:r w:rsidRPr="006D2A40">
        <w:rPr>
          <w:rtl/>
          <w:lang w:val="en-GB" w:bidi="ar-EG"/>
        </w:rPr>
        <w:t xml:space="preserve"> بشكل خاص إذا تضمن نظام </w:t>
      </w:r>
      <w:r w:rsidRPr="006D2A40">
        <w:rPr>
          <w:rFonts w:hint="cs"/>
          <w:rtl/>
          <w:lang w:val="en-GB" w:bidi="ar-EG"/>
        </w:rPr>
        <w:t>إعادة الإنتاج</w:t>
      </w:r>
      <w:r w:rsidRPr="006D2A40">
        <w:rPr>
          <w:rtl/>
          <w:lang w:val="en-GB" w:bidi="ar-EG"/>
        </w:rPr>
        <w:t xml:space="preserve"> بعض المكونات ذات</w:t>
      </w:r>
      <w:r w:rsidRPr="006D2A40">
        <w:rPr>
          <w:rFonts w:hint="cs"/>
          <w:rtl/>
          <w:lang w:val="en-GB" w:bidi="ar-EG"/>
        </w:rPr>
        <w:t xml:space="preserve"> عروض</w:t>
      </w:r>
      <w:r w:rsidRPr="006D2A40">
        <w:rPr>
          <w:rtl/>
          <w:lang w:val="en-GB" w:bidi="ar-EG"/>
        </w:rPr>
        <w:t xml:space="preserve"> النطاق المختلفة.</w:t>
      </w:r>
    </w:p>
    <w:p w14:paraId="22D36171" w14:textId="77777777" w:rsidR="006D2A40" w:rsidRDefault="006D2A40" w:rsidP="006D2A40">
      <w:pPr>
        <w:rPr>
          <w:spacing w:val="-4"/>
          <w:rtl/>
          <w:lang w:bidi="ar-EG"/>
        </w:rPr>
      </w:pPr>
      <w:r>
        <w:rPr>
          <w:rFonts w:hint="cs"/>
          <w:spacing w:val="-4"/>
          <w:rtl/>
          <w:lang w:bidi="ar-EG"/>
        </w:rPr>
        <w:t>و</w:t>
      </w:r>
      <w:r w:rsidR="007F424E" w:rsidRPr="00044B72">
        <w:rPr>
          <w:spacing w:val="-4"/>
          <w:rtl/>
          <w:lang w:bidi="ar-EG"/>
        </w:rPr>
        <w:t xml:space="preserve">قد </w:t>
      </w:r>
      <w:r>
        <w:rPr>
          <w:rFonts w:hint="cs"/>
          <w:spacing w:val="-4"/>
          <w:rtl/>
          <w:lang w:bidi="ar-EG"/>
        </w:rPr>
        <w:t>تقتضي</w:t>
      </w:r>
      <w:r>
        <w:rPr>
          <w:spacing w:val="-4"/>
          <w:rtl/>
          <w:lang w:bidi="ar-EG"/>
        </w:rPr>
        <w:t xml:space="preserve"> الضرور</w:t>
      </w:r>
      <w:r>
        <w:rPr>
          <w:rFonts w:hint="cs"/>
          <w:spacing w:val="-4"/>
          <w:rtl/>
          <w:lang w:bidi="ar-EG"/>
        </w:rPr>
        <w:t>ة</w:t>
      </w:r>
      <w:r w:rsidR="007F424E" w:rsidRPr="00044B72">
        <w:rPr>
          <w:spacing w:val="-4"/>
          <w:rtl/>
          <w:lang w:bidi="ar-EG"/>
        </w:rPr>
        <w:t xml:space="preserve"> استخدام </w:t>
      </w:r>
      <w:r>
        <w:rPr>
          <w:rFonts w:hint="cs"/>
          <w:spacing w:val="-4"/>
          <w:rtl/>
          <w:lang w:bidi="ar-EG"/>
        </w:rPr>
        <w:t>أساليب</w:t>
      </w:r>
      <w:r w:rsidR="007F424E" w:rsidRPr="00044B72">
        <w:rPr>
          <w:spacing w:val="-4"/>
          <w:rtl/>
          <w:lang w:bidi="ar-EG"/>
        </w:rPr>
        <w:t xml:space="preserve"> بديلة لضمان </w:t>
      </w:r>
      <w:r>
        <w:rPr>
          <w:rFonts w:hint="cs"/>
          <w:spacing w:val="-4"/>
          <w:rtl/>
          <w:lang w:bidi="ar-EG"/>
        </w:rPr>
        <w:t>إعدادات</w:t>
      </w:r>
      <w:r w:rsidR="007F424E" w:rsidRPr="00044B72">
        <w:rPr>
          <w:spacing w:val="-4"/>
          <w:rtl/>
          <w:lang w:bidi="ar-EG"/>
        </w:rPr>
        <w:t xml:space="preserve"> الكسب الصحيح</w:t>
      </w:r>
      <w:r>
        <w:rPr>
          <w:rFonts w:hint="cs"/>
          <w:spacing w:val="-4"/>
          <w:rtl/>
          <w:lang w:bidi="ar-EG"/>
        </w:rPr>
        <w:t>ة</w:t>
      </w:r>
      <w:r w:rsidR="007F424E" w:rsidRPr="00044B72">
        <w:rPr>
          <w:spacing w:val="-4"/>
          <w:rtl/>
          <w:lang w:bidi="ar-EG"/>
        </w:rPr>
        <w:t xml:space="preserve"> لجميع قنوات </w:t>
      </w:r>
      <w:r w:rsidRPr="006D2A40">
        <w:rPr>
          <w:rFonts w:hint="cs"/>
          <w:spacing w:val="-4"/>
          <w:rtl/>
          <w:lang w:bidi="ar-EG"/>
        </w:rPr>
        <w:t>إعادة الإنتاج</w:t>
      </w:r>
      <w:r w:rsidR="007F424E" w:rsidRPr="00044B72">
        <w:rPr>
          <w:spacing w:val="-4"/>
          <w:rtl/>
          <w:lang w:bidi="ar-EG"/>
        </w:rPr>
        <w:t>.</w:t>
      </w:r>
    </w:p>
    <w:p w14:paraId="224DF4F5" w14:textId="77777777" w:rsidR="00DF4696" w:rsidRPr="006D2A40" w:rsidRDefault="006D2A40" w:rsidP="00DF4696">
      <w:pPr>
        <w:rPr>
          <w:rtl/>
          <w:lang w:bidi="ar-EG"/>
        </w:rPr>
      </w:pPr>
      <w:r w:rsidRPr="006D2A40">
        <w:rPr>
          <w:rFonts w:hint="cs"/>
          <w:rtl/>
          <w:lang w:bidi="ar-EG"/>
        </w:rPr>
        <w:t>و</w:t>
      </w:r>
      <w:r w:rsidR="00DF4696" w:rsidRPr="006D2A40">
        <w:rPr>
          <w:rtl/>
          <w:lang w:bidi="ar-EG"/>
        </w:rPr>
        <w:t xml:space="preserve">ينبغي اختيار مكبرات </w:t>
      </w:r>
      <w:r w:rsidR="00DF4696" w:rsidRPr="006D2A40">
        <w:rPr>
          <w:rFonts w:hint="cs"/>
          <w:rtl/>
          <w:lang w:bidi="ar-EG"/>
        </w:rPr>
        <w:t>ال</w:t>
      </w:r>
      <w:r w:rsidR="00DF4696" w:rsidRPr="006D2A40">
        <w:rPr>
          <w:rtl/>
          <w:lang w:bidi="ar-EG"/>
        </w:rPr>
        <w:t>صوت</w:t>
      </w:r>
      <w:r w:rsidR="00DF4696" w:rsidRPr="006D2A40">
        <w:rPr>
          <w:rFonts w:hint="cs"/>
          <w:rtl/>
          <w:lang w:bidi="ar-EG"/>
        </w:rPr>
        <w:t xml:space="preserve"> </w:t>
      </w:r>
      <w:r w:rsidR="00DF4696" w:rsidRPr="006D2A40">
        <w:rPr>
          <w:rtl/>
          <w:lang w:bidi="ar-EG"/>
        </w:rPr>
        <w:t>أو سماعات الرأس</w:t>
      </w:r>
      <w:r w:rsidR="00DF4696" w:rsidRPr="006D2A40">
        <w:rPr>
          <w:rFonts w:hint="cs"/>
          <w:rtl/>
          <w:lang w:bidi="ar-EG"/>
        </w:rPr>
        <w:t xml:space="preserve"> المرجعية</w:t>
      </w:r>
      <w:r w:rsidR="00DF4696" w:rsidRPr="006D2A40">
        <w:rPr>
          <w:rtl/>
          <w:lang w:bidi="ar-EG"/>
        </w:rPr>
        <w:t xml:space="preserve"> المستعملة للمراقبة بهدف </w:t>
      </w:r>
      <w:r w:rsidR="00DF4696" w:rsidRPr="006D2A40">
        <w:rPr>
          <w:rFonts w:hint="cs"/>
          <w:rtl/>
          <w:lang w:bidi="ar-EG"/>
        </w:rPr>
        <w:t>نسخ</w:t>
      </w:r>
      <w:r w:rsidR="00DF4696" w:rsidRPr="006D2A40">
        <w:rPr>
          <w:rtl/>
          <w:lang w:bidi="ar-EG"/>
        </w:rPr>
        <w:t xml:space="preserve"> جميع إشارات البرنامج الصوتي أو</w:t>
      </w:r>
      <w:r w:rsidR="00DF4696" w:rsidRPr="006D2A40">
        <w:rPr>
          <w:rFonts w:hint="cs"/>
          <w:rtl/>
          <w:lang w:bidi="ar-EG"/>
        </w:rPr>
        <w:t> </w:t>
      </w:r>
      <w:r w:rsidR="00DF4696" w:rsidRPr="006D2A40">
        <w:rPr>
          <w:rtl/>
          <w:lang w:bidi="ar-EG"/>
        </w:rPr>
        <w:t>إشارات الاختبار الأخرى بالشكل الأمثل</w:t>
      </w:r>
      <w:r w:rsidR="00DF4696" w:rsidRPr="006D2A40">
        <w:rPr>
          <w:rFonts w:hint="cs"/>
          <w:rtl/>
          <w:lang w:bidi="ar-EG"/>
        </w:rPr>
        <w:t>؛</w:t>
      </w:r>
      <w:r w:rsidR="00DF4696" w:rsidRPr="006D2A40">
        <w:rPr>
          <w:rtl/>
          <w:lang w:bidi="ar-EG"/>
        </w:rPr>
        <w:t xml:space="preserve"> أي يتعين أن تنتج صوتاً محايداً لأي نوع من أنواع النسخ كما ينبغي أن تكون قابلة للاستعمال لتقييم الأنظمة الصوتية غير المجسمة وكذلك الأنظمة</w:t>
      </w:r>
      <w:r w:rsidR="00DF4696" w:rsidRPr="006D2A40">
        <w:rPr>
          <w:rFonts w:hint="cs"/>
          <w:rtl/>
          <w:lang w:bidi="ar-EG"/>
        </w:rPr>
        <w:t xml:space="preserve"> الصوتية</w:t>
      </w:r>
      <w:r w:rsidR="00DF4696" w:rsidRPr="006D2A40">
        <w:rPr>
          <w:rtl/>
          <w:lang w:bidi="ar-EG"/>
        </w:rPr>
        <w:t xml:space="preserve"> المجسمة على قناتين أو</w:t>
      </w:r>
      <w:r w:rsidR="00DF4696" w:rsidRPr="006D2A40">
        <w:rPr>
          <w:rFonts w:hint="cs"/>
          <w:rtl/>
          <w:lang w:bidi="ar-EG"/>
        </w:rPr>
        <w:t> </w:t>
      </w:r>
      <w:r w:rsidR="00DF4696" w:rsidRPr="006D2A40">
        <w:rPr>
          <w:rtl/>
          <w:lang w:bidi="ar-EG"/>
        </w:rPr>
        <w:t>أكثر.</w:t>
      </w:r>
    </w:p>
    <w:p w14:paraId="23BB2ABB" w14:textId="77777777" w:rsidR="00DF4696" w:rsidRPr="006D2A40" w:rsidRDefault="00DF4696" w:rsidP="00DF4696">
      <w:pPr>
        <w:rPr>
          <w:rtl/>
          <w:lang w:bidi="ar-EG"/>
        </w:rPr>
      </w:pPr>
      <w:r w:rsidRPr="006D2A40">
        <w:rPr>
          <w:rtl/>
          <w:lang w:bidi="ar-EG"/>
        </w:rPr>
        <w:t xml:space="preserve">ويمكن إدراك أوجه قصور معينة في الجودة بشكل أكثر وضوحاً في حالة النسخ بسماعات الرأس، غير أنه يمكن أيضاً إدراك أوجه قصور </w:t>
      </w:r>
      <w:r w:rsidRPr="006D2A40">
        <w:rPr>
          <w:rFonts w:hint="cs"/>
          <w:rtl/>
          <w:lang w:bidi="ar-EG"/>
        </w:rPr>
        <w:t>أخرى</w:t>
      </w:r>
      <w:r w:rsidRPr="006D2A40">
        <w:rPr>
          <w:rtl/>
          <w:lang w:bidi="ar-EG"/>
        </w:rPr>
        <w:t xml:space="preserve"> في الجودة بشكل أكثر وضوحاً في حالة النسخ بمكبرات الصوت. </w:t>
      </w:r>
      <w:r w:rsidRPr="006D2A40">
        <w:rPr>
          <w:rFonts w:hint="cs"/>
          <w:rtl/>
          <w:lang w:bidi="ar-EG"/>
        </w:rPr>
        <w:t>وبالتالي</w:t>
      </w:r>
      <w:r w:rsidRPr="006D2A40">
        <w:rPr>
          <w:rtl/>
          <w:lang w:bidi="ar-EG"/>
        </w:rPr>
        <w:t>، من</w:t>
      </w:r>
      <w:r w:rsidRPr="006D2A40">
        <w:rPr>
          <w:rFonts w:hint="cs"/>
          <w:rtl/>
          <w:lang w:bidi="ar-EG"/>
        </w:rPr>
        <w:t> </w:t>
      </w:r>
      <w:r w:rsidRPr="006D2A40">
        <w:rPr>
          <w:rtl/>
          <w:lang w:bidi="ar-EG"/>
        </w:rPr>
        <w:t xml:space="preserve">الضروري </w:t>
      </w:r>
      <w:r w:rsidRPr="006D2A40">
        <w:rPr>
          <w:rFonts w:hint="cs"/>
          <w:rtl/>
          <w:lang w:bidi="ar-EG"/>
        </w:rPr>
        <w:t>تحديد</w:t>
      </w:r>
      <w:r w:rsidRPr="006D2A40">
        <w:rPr>
          <w:rtl/>
          <w:lang w:bidi="ar-EG"/>
        </w:rPr>
        <w:t xml:space="preserve"> النوع الملائم من</w:t>
      </w:r>
      <w:r w:rsidRPr="006D2A40">
        <w:rPr>
          <w:rFonts w:hint="cs"/>
          <w:rtl/>
          <w:lang w:bidi="ar-EG"/>
        </w:rPr>
        <w:t> أجهزة</w:t>
      </w:r>
      <w:r w:rsidRPr="006D2A40">
        <w:rPr>
          <w:rtl/>
          <w:lang w:bidi="ar-EG"/>
        </w:rPr>
        <w:t xml:space="preserve"> النسخ من خلال اختبارات </w:t>
      </w:r>
      <w:r w:rsidR="00787F65" w:rsidRPr="006D2A40">
        <w:rPr>
          <w:rtl/>
          <w:lang w:bidi="ar-EG"/>
        </w:rPr>
        <w:t>شخصاني</w:t>
      </w:r>
      <w:r w:rsidRPr="006D2A40">
        <w:rPr>
          <w:rtl/>
          <w:lang w:bidi="ar-EG"/>
        </w:rPr>
        <w:t>ة تسبق الاختبار.</w:t>
      </w:r>
    </w:p>
    <w:p w14:paraId="5E630599" w14:textId="77777777" w:rsidR="00DF4696" w:rsidRPr="00335488" w:rsidRDefault="00DF4696" w:rsidP="00335488">
      <w:pPr>
        <w:rPr>
          <w:spacing w:val="-2"/>
          <w:rtl/>
          <w:lang w:bidi="ar-EG"/>
        </w:rPr>
      </w:pPr>
      <w:r w:rsidRPr="00335488">
        <w:rPr>
          <w:spacing w:val="-2"/>
          <w:rtl/>
          <w:lang w:bidi="ar-EG"/>
        </w:rPr>
        <w:t xml:space="preserve">وبشكلٍ خاص، يجب استعمال النسخ بمكبر الصوت في الحالات التي تؤثر فيها أوجه القصور </w:t>
      </w:r>
      <w:r w:rsidRPr="00335488">
        <w:rPr>
          <w:rFonts w:hint="cs"/>
          <w:spacing w:val="-2"/>
          <w:rtl/>
          <w:lang w:bidi="ar-EG"/>
        </w:rPr>
        <w:t>على</w:t>
      </w:r>
      <w:r w:rsidRPr="00335488">
        <w:rPr>
          <w:spacing w:val="-2"/>
          <w:rtl/>
          <w:lang w:bidi="ar-EG"/>
        </w:rPr>
        <w:t xml:space="preserve"> خصائص الصورة الصوتية</w:t>
      </w:r>
      <w:r w:rsidR="00335488">
        <w:rPr>
          <w:rFonts w:hint="cs"/>
          <w:spacing w:val="-2"/>
          <w:rtl/>
        </w:rPr>
        <w:t> </w:t>
      </w:r>
      <w:r w:rsidRPr="00335488">
        <w:rPr>
          <w:spacing w:val="-2"/>
          <w:rtl/>
          <w:lang w:bidi="ar-EG"/>
        </w:rPr>
        <w:t>المجسمة.</w:t>
      </w:r>
    </w:p>
    <w:p w14:paraId="17DAAB3B" w14:textId="77777777" w:rsidR="00DF4696" w:rsidRPr="006D2A40" w:rsidRDefault="00DF4696" w:rsidP="00DF4696">
      <w:pPr>
        <w:rPr>
          <w:rtl/>
          <w:lang w:bidi="ar-EG"/>
        </w:rPr>
      </w:pPr>
      <w:r w:rsidRPr="006D2A40">
        <w:rPr>
          <w:rtl/>
          <w:lang w:bidi="ar-EG"/>
        </w:rPr>
        <w:t xml:space="preserve">ولتقييم الأنظمة الصوتية المجسمة ذات القناتين، قد </w:t>
      </w:r>
      <w:r w:rsidRPr="006D2A40">
        <w:rPr>
          <w:rFonts w:hint="cs"/>
          <w:rtl/>
          <w:lang w:bidi="ar-EG"/>
        </w:rPr>
        <w:t>يكون من الضروري</w:t>
      </w:r>
      <w:r w:rsidRPr="006D2A40">
        <w:rPr>
          <w:rtl/>
          <w:lang w:bidi="ar-EG"/>
        </w:rPr>
        <w:t xml:space="preserve"> استعمال كل من مكبرات الصوت وسماعات الرأس المجسمة للصوت. كما يمكن استعمال مكبر صوت واحد مركزي و/أو سماعات للرأس عند تقييم الأنظمة الصوتية غير</w:t>
      </w:r>
      <w:r w:rsidRPr="006D2A40">
        <w:rPr>
          <w:rFonts w:hint="cs"/>
          <w:rtl/>
          <w:lang w:bidi="ar-EG"/>
        </w:rPr>
        <w:t> </w:t>
      </w:r>
      <w:r w:rsidRPr="006D2A40">
        <w:rPr>
          <w:rtl/>
          <w:lang w:bidi="ar-EG"/>
        </w:rPr>
        <w:t>المجسمة.</w:t>
      </w:r>
    </w:p>
    <w:p w14:paraId="3AE7B872" w14:textId="77777777" w:rsidR="00DF4696" w:rsidRDefault="00DF4696" w:rsidP="00DF4696">
      <w:pPr>
        <w:rPr>
          <w:rtl/>
          <w:lang w:bidi="ar-EG"/>
        </w:rPr>
      </w:pPr>
      <w:r w:rsidRPr="006D2A40">
        <w:rPr>
          <w:rtl/>
          <w:lang w:bidi="ar-EG"/>
        </w:rPr>
        <w:t xml:space="preserve">وسوف يساعد اختيار مكبرات الصوت أو سماعات الرأس، للتجارب الفردية أو لمجموعات التجارب، </w:t>
      </w:r>
      <w:r w:rsidRPr="006D2A40">
        <w:rPr>
          <w:rFonts w:hint="cs"/>
          <w:rtl/>
          <w:lang w:bidi="ar-EG"/>
        </w:rPr>
        <w:t>على</w:t>
      </w:r>
      <w:r w:rsidRPr="006D2A40">
        <w:rPr>
          <w:rtl/>
          <w:lang w:bidi="ar-EG"/>
        </w:rPr>
        <w:t xml:space="preserve"> الربط بين إمكانية سماع تأثير معين ومُحَوّل الطاقة المستعمل، غير أن ذلك سيؤدي إلى خفض العدد </w:t>
      </w:r>
      <w:r w:rsidRPr="006D2A40">
        <w:rPr>
          <w:rFonts w:hint="cs"/>
          <w:rtl/>
          <w:lang w:bidi="ar-EG"/>
        </w:rPr>
        <w:t>الفعلي</w:t>
      </w:r>
      <w:r w:rsidRPr="006D2A40">
        <w:rPr>
          <w:rtl/>
          <w:lang w:bidi="ar-EG"/>
        </w:rPr>
        <w:t xml:space="preserve"> </w:t>
      </w:r>
      <w:r w:rsidRPr="006D2A40">
        <w:rPr>
          <w:rFonts w:hint="cs"/>
          <w:rtl/>
          <w:lang w:bidi="ar-EG"/>
        </w:rPr>
        <w:t>للأفراد المشاركين في الاختبار</w:t>
      </w:r>
      <w:r w:rsidRPr="006D2A40">
        <w:rPr>
          <w:rtl/>
          <w:lang w:bidi="ar-EG"/>
        </w:rPr>
        <w:t xml:space="preserve">. </w:t>
      </w:r>
      <w:r w:rsidRPr="006D2A40">
        <w:rPr>
          <w:rFonts w:hint="cs"/>
          <w:rtl/>
          <w:lang w:bidi="ar-EG"/>
        </w:rPr>
        <w:t>وكإجراء بديل</w:t>
      </w:r>
      <w:r w:rsidRPr="006D2A40">
        <w:rPr>
          <w:rtl/>
          <w:lang w:bidi="ar-EG"/>
        </w:rPr>
        <w:t xml:space="preserve">، إذا استطاع </w:t>
      </w:r>
      <w:r w:rsidRPr="006D2A40">
        <w:rPr>
          <w:rFonts w:hint="cs"/>
          <w:rtl/>
          <w:lang w:bidi="ar-EG"/>
        </w:rPr>
        <w:t>ال</w:t>
      </w:r>
      <w:r w:rsidRPr="006D2A40">
        <w:rPr>
          <w:rtl/>
          <w:lang w:bidi="ar-EG"/>
        </w:rPr>
        <w:t xml:space="preserve">أفراد </w:t>
      </w:r>
      <w:r w:rsidRPr="006D2A40">
        <w:rPr>
          <w:rFonts w:hint="cs"/>
          <w:rtl/>
          <w:lang w:bidi="ar-EG"/>
        </w:rPr>
        <w:t>التبديل</w:t>
      </w:r>
      <w:r w:rsidRPr="006D2A40">
        <w:rPr>
          <w:rtl/>
          <w:lang w:bidi="ar-EG"/>
        </w:rPr>
        <w:t xml:space="preserve"> بين مكبرات الصوت وسماعات الرأس حسب رغبتهم، لن يتيسر الربط بين إمكانية سماع تأثير معين ومُحَوّل الطاقة</w:t>
      </w:r>
      <w:r w:rsidRPr="006D2A40">
        <w:rPr>
          <w:rFonts w:hint="cs"/>
          <w:rtl/>
          <w:lang w:bidi="ar-EG"/>
        </w:rPr>
        <w:t> </w:t>
      </w:r>
      <w:r w:rsidRPr="006D2A40">
        <w:rPr>
          <w:rtl/>
          <w:lang w:bidi="ar-EG"/>
        </w:rPr>
        <w:t>المستعمل.</w:t>
      </w:r>
    </w:p>
    <w:p w14:paraId="669BC83A" w14:textId="77777777" w:rsidR="006D2A40" w:rsidRPr="004844F2" w:rsidRDefault="00D27677" w:rsidP="00FB63CB">
      <w:pPr>
        <w:rPr>
          <w:rtl/>
          <w:lang w:bidi="ar-EG"/>
        </w:rPr>
      </w:pPr>
      <w:r w:rsidRPr="00D27677">
        <w:rPr>
          <w:rFonts w:hint="cs"/>
          <w:rtl/>
          <w:lang w:bidi="ar-EG"/>
        </w:rPr>
        <w:t>و</w:t>
      </w:r>
      <w:r w:rsidRPr="00D27677">
        <w:rPr>
          <w:rtl/>
          <w:lang w:bidi="ar-EG"/>
        </w:rPr>
        <w:t>يمكن استخدام سماعات الرأس</w:t>
      </w:r>
      <w:r w:rsidRPr="00D27677">
        <w:rPr>
          <w:spacing w:val="-4"/>
          <w:rtl/>
          <w:lang w:bidi="ar-EG"/>
        </w:rPr>
        <w:t xml:space="preserve"> </w:t>
      </w:r>
      <w:r w:rsidRPr="00D27677">
        <w:rPr>
          <w:rtl/>
          <w:lang w:bidi="ar-EG"/>
        </w:rPr>
        <w:t xml:space="preserve">في حال إجراء التقييمات </w:t>
      </w:r>
      <w:r w:rsidRPr="00D27677">
        <w:rPr>
          <w:rFonts w:hint="cs"/>
          <w:rtl/>
          <w:lang w:bidi="ar-EG"/>
        </w:rPr>
        <w:t xml:space="preserve">القابلة للمقارنة </w:t>
      </w:r>
      <w:r w:rsidRPr="00D27677">
        <w:rPr>
          <w:rtl/>
          <w:lang w:bidi="ar-EG"/>
        </w:rPr>
        <w:t>إلى أقصى حد ممكن مع بعضها البعض.</w:t>
      </w:r>
      <w:r w:rsidRPr="00D27677">
        <w:rPr>
          <w:rFonts w:hint="cs"/>
          <w:spacing w:val="-4"/>
          <w:rtl/>
          <w:lang w:bidi="ar-EG"/>
        </w:rPr>
        <w:t xml:space="preserve"> </w:t>
      </w:r>
      <w:r w:rsidRPr="00D27677">
        <w:rPr>
          <w:rFonts w:hint="cs"/>
          <w:rtl/>
          <w:lang w:bidi="ar-EG"/>
        </w:rPr>
        <w:t>و</w:t>
      </w:r>
      <w:r w:rsidRPr="00D27677">
        <w:rPr>
          <w:rtl/>
          <w:lang w:bidi="ar-EG"/>
        </w:rPr>
        <w:t xml:space="preserve">لأن </w:t>
      </w:r>
      <w:r w:rsidRPr="00D27677">
        <w:rPr>
          <w:rFonts w:hint="cs"/>
          <w:rtl/>
          <w:lang w:bidi="ar-EG"/>
        </w:rPr>
        <w:t>إعادة الإنتاج في</w:t>
      </w:r>
      <w:r w:rsidRPr="00D27677">
        <w:rPr>
          <w:rtl/>
          <w:lang w:bidi="ar-EG"/>
        </w:rPr>
        <w:t xml:space="preserve"> سماعة الرأس مستقل</w:t>
      </w:r>
      <w:r w:rsidRPr="00D27677">
        <w:rPr>
          <w:rFonts w:hint="cs"/>
          <w:rtl/>
          <w:lang w:bidi="ar-EG"/>
        </w:rPr>
        <w:t>ة</w:t>
      </w:r>
      <w:r w:rsidRPr="00D27677">
        <w:rPr>
          <w:rtl/>
          <w:lang w:bidi="ar-EG"/>
        </w:rPr>
        <w:t xml:space="preserve"> عن الخصائص الهندسية والصوتية </w:t>
      </w:r>
      <w:r w:rsidRPr="00D27677">
        <w:rPr>
          <w:rFonts w:hint="cs"/>
          <w:rtl/>
          <w:lang w:bidi="ar-EG"/>
        </w:rPr>
        <w:t>لقاعتي</w:t>
      </w:r>
      <w:r w:rsidRPr="00D27677">
        <w:rPr>
          <w:rtl/>
          <w:lang w:bidi="ar-EG"/>
        </w:rPr>
        <w:t xml:space="preserve"> الاستماع والتحكم، يمكن، من حيث المبدأ، تعريفها بدقة عالية و</w:t>
      </w:r>
      <w:r w:rsidRPr="00D27677">
        <w:rPr>
          <w:rFonts w:hint="cs"/>
          <w:rtl/>
          <w:lang w:bidi="ar-EG"/>
        </w:rPr>
        <w:t>ت</w:t>
      </w:r>
      <w:r w:rsidRPr="00D27677">
        <w:rPr>
          <w:rtl/>
          <w:lang w:bidi="ar-EG"/>
        </w:rPr>
        <w:t xml:space="preserve">مكن </w:t>
      </w:r>
      <w:r w:rsidRPr="00D27677">
        <w:rPr>
          <w:rFonts w:hint="cs"/>
          <w:rtl/>
          <w:lang w:bidi="ar-EG"/>
        </w:rPr>
        <w:t xml:space="preserve">إعادة الإنتاج </w:t>
      </w:r>
      <w:r w:rsidRPr="00D27677">
        <w:rPr>
          <w:rtl/>
          <w:lang w:bidi="ar-EG"/>
        </w:rPr>
        <w:t xml:space="preserve">بسهولة دون خطأ </w:t>
      </w:r>
      <w:r w:rsidRPr="00D27677">
        <w:rPr>
          <w:rFonts w:hint="cs"/>
          <w:rtl/>
          <w:lang w:bidi="ar-EG"/>
        </w:rPr>
        <w:t>منهجي</w:t>
      </w:r>
      <w:r w:rsidRPr="00D27677">
        <w:rPr>
          <w:rtl/>
          <w:lang w:bidi="ar-EG"/>
        </w:rPr>
        <w:t>.</w:t>
      </w:r>
      <w:r w:rsidR="007D4E30" w:rsidRPr="007D4E30">
        <w:rPr>
          <w:rFonts w:hint="cs"/>
          <w:spacing w:val="-4"/>
          <w:rtl/>
          <w:lang w:bidi="ar-EG"/>
        </w:rPr>
        <w:t xml:space="preserve"> </w:t>
      </w:r>
      <w:r w:rsidR="007D4E30" w:rsidRPr="007D4E30">
        <w:rPr>
          <w:rFonts w:hint="cs"/>
          <w:rtl/>
          <w:lang w:bidi="ar-EG"/>
        </w:rPr>
        <w:t>و</w:t>
      </w:r>
      <w:r w:rsidR="007D4E30" w:rsidRPr="007D4E30">
        <w:rPr>
          <w:rtl/>
          <w:lang w:bidi="ar-EG"/>
        </w:rPr>
        <w:t>هذا لا ينطبق على</w:t>
      </w:r>
      <w:r w:rsidR="007D4E30" w:rsidRPr="007D4E30">
        <w:rPr>
          <w:rFonts w:hint="cs"/>
          <w:rtl/>
          <w:lang w:bidi="ar-EG"/>
        </w:rPr>
        <w:t xml:space="preserve"> إعادة الإنتاج في</w:t>
      </w:r>
      <w:r w:rsidR="007D4E30" w:rsidRPr="007D4E30">
        <w:rPr>
          <w:rtl/>
          <w:lang w:bidi="ar-EG"/>
        </w:rPr>
        <w:t xml:space="preserve"> مكبرات الصوت. بالإضافة إلى ذلك، في حالة </w:t>
      </w:r>
      <w:r w:rsidR="007D4E30" w:rsidRPr="007D4E30">
        <w:rPr>
          <w:rFonts w:hint="cs"/>
          <w:rtl/>
          <w:lang w:bidi="ar-EG"/>
        </w:rPr>
        <w:t>إعادة الإنتاج في</w:t>
      </w:r>
      <w:r w:rsidR="007D4E30" w:rsidRPr="007D4E30">
        <w:rPr>
          <w:rtl/>
          <w:lang w:bidi="ar-EG"/>
        </w:rPr>
        <w:t xml:space="preserve"> سماعات الرأس،</w:t>
      </w:r>
      <w:r w:rsidR="007D4E30" w:rsidRPr="007D4E30">
        <w:rPr>
          <w:spacing w:val="-4"/>
          <w:rtl/>
          <w:lang w:bidi="ar-EG"/>
        </w:rPr>
        <w:t xml:space="preserve"> </w:t>
      </w:r>
      <w:r w:rsidR="007D4E30" w:rsidRPr="007D4E30">
        <w:rPr>
          <w:rtl/>
          <w:lang w:bidi="ar-EG"/>
        </w:rPr>
        <w:t xml:space="preserve">يمكن إجراء اختبارات التقييم مع عدد كبير من المستمعين في نفس الوقت </w:t>
      </w:r>
      <w:r w:rsidR="007D4E30" w:rsidRPr="007D4E30">
        <w:rPr>
          <w:rFonts w:hint="cs"/>
          <w:rtl/>
          <w:lang w:bidi="ar-EG"/>
        </w:rPr>
        <w:t>وفي</w:t>
      </w:r>
      <w:r w:rsidR="00FB63CB">
        <w:rPr>
          <w:rFonts w:hint="cs"/>
          <w:rtl/>
          <w:lang w:bidi="ar-EG"/>
        </w:rPr>
        <w:t> </w:t>
      </w:r>
      <w:r w:rsidR="007D4E30" w:rsidRPr="007D4E30">
        <w:rPr>
          <w:rtl/>
          <w:lang w:bidi="ar-EG"/>
        </w:rPr>
        <w:t>ظروف ا</w:t>
      </w:r>
      <w:r w:rsidR="007D4E30" w:rsidRPr="007D4E30">
        <w:rPr>
          <w:rFonts w:hint="cs"/>
          <w:rtl/>
          <w:lang w:bidi="ar-EG"/>
        </w:rPr>
        <w:t>لا</w:t>
      </w:r>
      <w:r w:rsidR="007D4E30" w:rsidRPr="007D4E30">
        <w:rPr>
          <w:rtl/>
          <w:lang w:bidi="ar-EG"/>
        </w:rPr>
        <w:t xml:space="preserve">ستماع </w:t>
      </w:r>
      <w:r w:rsidR="007D4E30" w:rsidRPr="007D4E30">
        <w:rPr>
          <w:rFonts w:hint="cs"/>
          <w:rtl/>
          <w:lang w:bidi="ar-EG"/>
        </w:rPr>
        <w:t>نفسها</w:t>
      </w:r>
      <w:r w:rsidR="007D4E30" w:rsidRPr="007D4E30">
        <w:rPr>
          <w:rtl/>
          <w:lang w:bidi="ar-EG"/>
        </w:rPr>
        <w:t>.</w:t>
      </w:r>
    </w:p>
    <w:p w14:paraId="015D389C" w14:textId="77777777" w:rsidR="00DF4696" w:rsidRPr="004844F2" w:rsidRDefault="00DF4696" w:rsidP="007D4E30">
      <w:pPr>
        <w:rPr>
          <w:rtl/>
          <w:lang w:bidi="ar-EG"/>
        </w:rPr>
      </w:pPr>
      <w:r w:rsidRPr="007D4E30">
        <w:rPr>
          <w:rtl/>
          <w:lang w:bidi="ar-EG"/>
        </w:rPr>
        <w:lastRenderedPageBreak/>
        <w:t>ولتقييم الأنظمة الصوتية المتعددة القنوات والأ</w:t>
      </w:r>
      <w:r w:rsidRPr="007D4E30">
        <w:rPr>
          <w:rFonts w:hint="cs"/>
          <w:rtl/>
          <w:lang w:bidi="ar-EG"/>
        </w:rPr>
        <w:t>ن</w:t>
      </w:r>
      <w:r w:rsidRPr="007D4E30">
        <w:rPr>
          <w:rtl/>
          <w:lang w:bidi="ar-EG"/>
        </w:rPr>
        <w:t xml:space="preserve">ظمة الصوتية المتقدمة بمصاحبة أو عدم مصاحبة الصور، يجب استعمال مكبرات الصوت إذا أريد تقييم التأثيرات على جميع قنوات </w:t>
      </w:r>
      <w:r w:rsidR="007D4E30" w:rsidRPr="007D4E30">
        <w:rPr>
          <w:rFonts w:hint="cs"/>
          <w:rtl/>
          <w:lang w:bidi="ar-EG"/>
        </w:rPr>
        <w:t xml:space="preserve">إعادة الإنتاج </w:t>
      </w:r>
      <w:r w:rsidRPr="007D4E30">
        <w:rPr>
          <w:rtl/>
          <w:lang w:bidi="ar-EG"/>
        </w:rPr>
        <w:t>التي يجري تشغيلها بطريقة</w:t>
      </w:r>
      <w:r w:rsidRPr="007D4E30">
        <w:rPr>
          <w:rFonts w:hint="cs"/>
          <w:rtl/>
          <w:lang w:bidi="ar-EG"/>
        </w:rPr>
        <w:t> </w:t>
      </w:r>
      <w:r w:rsidRPr="007D4E30">
        <w:rPr>
          <w:rtl/>
          <w:lang w:bidi="ar-EG"/>
        </w:rPr>
        <w:t>متزامنة.</w:t>
      </w:r>
    </w:p>
    <w:p w14:paraId="70515C7C" w14:textId="77777777" w:rsidR="00DF4696" w:rsidRDefault="00DF4696" w:rsidP="00DF4696">
      <w:pPr>
        <w:rPr>
          <w:rtl/>
          <w:lang w:bidi="ar-EG"/>
        </w:rPr>
      </w:pPr>
      <w:r w:rsidRPr="007D4E30">
        <w:rPr>
          <w:rtl/>
          <w:lang w:bidi="ar-EG"/>
        </w:rPr>
        <w:t xml:space="preserve">وفي جميع الحالات، يجب تحقيق التوافق الصوتي بين كل مكبر </w:t>
      </w:r>
      <w:r w:rsidRPr="007D4E30">
        <w:rPr>
          <w:rFonts w:hint="cs"/>
          <w:rtl/>
          <w:lang w:bidi="ar-EG"/>
        </w:rPr>
        <w:t>من مكبرات ال</w:t>
      </w:r>
      <w:r w:rsidRPr="007D4E30">
        <w:rPr>
          <w:rtl/>
          <w:lang w:bidi="ar-EG"/>
        </w:rPr>
        <w:t>صوت ومديات التردد ذات الصلة، بحيث تكون الفوارق الأصيلة بينها في الجرْس عند حدها</w:t>
      </w:r>
      <w:r w:rsidRPr="007D4E30">
        <w:rPr>
          <w:rFonts w:hint="cs"/>
          <w:rtl/>
          <w:lang w:bidi="ar-EG"/>
        </w:rPr>
        <w:t> </w:t>
      </w:r>
      <w:r w:rsidRPr="007D4E30">
        <w:rPr>
          <w:rtl/>
          <w:lang w:bidi="ar-EG"/>
        </w:rPr>
        <w:t>الأدنى.</w:t>
      </w:r>
    </w:p>
    <w:p w14:paraId="7C55FA81" w14:textId="77777777" w:rsidR="00DF4696" w:rsidRPr="007D4E30" w:rsidRDefault="00F64BA8" w:rsidP="00F64BA8">
      <w:pPr>
        <w:pStyle w:val="Heading3"/>
        <w:rPr>
          <w:rtl/>
          <w:lang w:bidi="ar-EG"/>
        </w:rPr>
      </w:pPr>
      <w:r w:rsidRPr="007D4E30">
        <w:rPr>
          <w:lang w:bidi="ar-EG"/>
        </w:rPr>
        <w:t>1.1.8</w:t>
      </w:r>
      <w:r w:rsidRPr="007D4E30">
        <w:rPr>
          <w:lang w:bidi="ar-EG"/>
        </w:rPr>
        <w:tab/>
      </w:r>
      <w:r w:rsidRPr="007D4E30">
        <w:rPr>
          <w:rtl/>
          <w:lang w:bidi="ar-EG"/>
        </w:rPr>
        <w:t xml:space="preserve">مكبر </w:t>
      </w:r>
      <w:r w:rsidRPr="007D4E30">
        <w:rPr>
          <w:rFonts w:hint="cs"/>
          <w:rtl/>
          <w:lang w:bidi="ar-EG"/>
        </w:rPr>
        <w:t>ال</w:t>
      </w:r>
      <w:r w:rsidRPr="007D4E30">
        <w:rPr>
          <w:rtl/>
          <w:lang w:bidi="ar-EG"/>
        </w:rPr>
        <w:t>صوت المرجعي</w:t>
      </w:r>
      <w:r w:rsidRPr="007D4E30">
        <w:rPr>
          <w:rFonts w:hint="cs"/>
          <w:rtl/>
          <w:lang w:bidi="ar-EG"/>
        </w:rPr>
        <w:t xml:space="preserve"> المستعمل للمراقبة</w:t>
      </w:r>
    </w:p>
    <w:p w14:paraId="09781D2E" w14:textId="77777777" w:rsidR="00F64BA8" w:rsidRDefault="00F64BA8" w:rsidP="00DF4696">
      <w:pPr>
        <w:rPr>
          <w:lang w:bidi="ar-EG"/>
        </w:rPr>
      </w:pPr>
      <w:r w:rsidRPr="007D4E30">
        <w:rPr>
          <w:rtl/>
          <w:lang w:bidi="ar-EG"/>
        </w:rPr>
        <w:t>يُقصد بـ</w:t>
      </w:r>
      <w:r w:rsidRPr="007D4E30">
        <w:rPr>
          <w:rFonts w:hint="cs"/>
          <w:rtl/>
          <w:lang w:bidi="ar-EG"/>
        </w:rPr>
        <w:t>عبارة</w:t>
      </w:r>
      <w:r w:rsidRPr="007D4E30">
        <w:rPr>
          <w:rtl/>
          <w:lang w:bidi="ar-EG"/>
        </w:rPr>
        <w:t xml:space="preserve"> "مكبر </w:t>
      </w:r>
      <w:r w:rsidRPr="007D4E30">
        <w:rPr>
          <w:rFonts w:hint="cs"/>
          <w:rtl/>
          <w:lang w:bidi="ar-EG"/>
        </w:rPr>
        <w:t>ال</w:t>
      </w:r>
      <w:r w:rsidRPr="007D4E30">
        <w:rPr>
          <w:rtl/>
          <w:lang w:bidi="ar-EG"/>
        </w:rPr>
        <w:t>صوت المرجعي</w:t>
      </w:r>
      <w:r w:rsidRPr="007D4E30">
        <w:rPr>
          <w:rFonts w:hint="cs"/>
          <w:rtl/>
          <w:lang w:bidi="ar-EG"/>
        </w:rPr>
        <w:t xml:space="preserve"> المستعمل للمراقبة</w:t>
      </w:r>
      <w:r w:rsidRPr="007D4E30">
        <w:rPr>
          <w:rtl/>
          <w:lang w:bidi="ar-EG"/>
        </w:rPr>
        <w:t xml:space="preserve">" </w:t>
      </w:r>
      <w:r w:rsidRPr="007D4E30">
        <w:rPr>
          <w:rFonts w:hint="cs"/>
          <w:rtl/>
          <w:lang w:bidi="ar-EG"/>
        </w:rPr>
        <w:t>أجهزة</w:t>
      </w:r>
      <w:r w:rsidRPr="007D4E30">
        <w:rPr>
          <w:rtl/>
          <w:lang w:bidi="ar-EG"/>
        </w:rPr>
        <w:t xml:space="preserve"> الاستماع عالية الجودة المستعملة في الاستوديو التي تتكون من وحدة متكاملة من أنظمة مكبرات الصوت في إطار ذي أبعاد محددة، وقدرة خاصة على معادلة </w:t>
      </w:r>
      <w:r w:rsidRPr="007D4E30">
        <w:rPr>
          <w:rFonts w:hint="cs"/>
          <w:rtl/>
          <w:lang w:bidi="ar-EG"/>
        </w:rPr>
        <w:t>الصوت</w:t>
      </w:r>
      <w:r w:rsidRPr="007D4E30">
        <w:rPr>
          <w:rtl/>
          <w:lang w:bidi="ar-EG"/>
        </w:rPr>
        <w:t xml:space="preserve">، </w:t>
      </w:r>
      <w:r w:rsidRPr="007D4E30">
        <w:rPr>
          <w:rFonts w:hint="cs"/>
          <w:rtl/>
          <w:lang w:bidi="ar-EG"/>
        </w:rPr>
        <w:t>ومضخمات</w:t>
      </w:r>
      <w:r w:rsidRPr="007D4E30">
        <w:rPr>
          <w:rtl/>
          <w:lang w:bidi="ar-EG"/>
        </w:rPr>
        <w:t xml:space="preserve"> عالية الجودة </w:t>
      </w:r>
      <w:r w:rsidRPr="007D4E30">
        <w:rPr>
          <w:rFonts w:hint="cs"/>
          <w:rtl/>
          <w:lang w:bidi="ar-EG"/>
        </w:rPr>
        <w:t>للقدرة</w:t>
      </w:r>
      <w:r w:rsidRPr="007D4E30">
        <w:rPr>
          <w:rtl/>
          <w:lang w:bidi="ar-EG"/>
        </w:rPr>
        <w:t>، والشبكات العكسية الملائمة.</w:t>
      </w:r>
    </w:p>
    <w:p w14:paraId="600419FE" w14:textId="77777777" w:rsidR="00F64BA8" w:rsidRDefault="007D4E30" w:rsidP="00335488">
      <w:pPr>
        <w:rPr>
          <w:rtl/>
          <w:lang w:val="en-GB" w:bidi="ar-EG"/>
        </w:rPr>
      </w:pPr>
      <w:r w:rsidRPr="007D4E30">
        <w:rPr>
          <w:rFonts w:hint="cs"/>
          <w:rtl/>
          <w:lang w:val="en-GB" w:bidi="ar-EG"/>
        </w:rPr>
        <w:t>و</w:t>
      </w:r>
      <w:r w:rsidRPr="007D4E30">
        <w:rPr>
          <w:rtl/>
          <w:lang w:val="en-GB" w:bidi="ar-EG"/>
        </w:rPr>
        <w:t xml:space="preserve">ينبغي أن تفي الخصائص الكهربائية الصوتية "لمكبر </w:t>
      </w:r>
      <w:r w:rsidRPr="007D4E30">
        <w:rPr>
          <w:rFonts w:hint="cs"/>
          <w:rtl/>
          <w:lang w:val="en-GB" w:bidi="ar-EG"/>
        </w:rPr>
        <w:t>ال</w:t>
      </w:r>
      <w:r w:rsidRPr="007D4E30">
        <w:rPr>
          <w:rtl/>
          <w:lang w:val="en-GB" w:bidi="ar-EG"/>
        </w:rPr>
        <w:t>صوت المرجعي</w:t>
      </w:r>
      <w:r w:rsidRPr="007D4E30">
        <w:rPr>
          <w:rFonts w:hint="cs"/>
          <w:rtl/>
          <w:lang w:bidi="ar-EG"/>
        </w:rPr>
        <w:t xml:space="preserve"> </w:t>
      </w:r>
      <w:r w:rsidRPr="007D4E30">
        <w:rPr>
          <w:rFonts w:hint="cs"/>
          <w:rtl/>
          <w:lang w:val="en-GB" w:bidi="ar-EG"/>
        </w:rPr>
        <w:t>المستعمل للمراقبة</w:t>
      </w:r>
      <w:r w:rsidRPr="007D4E30">
        <w:rPr>
          <w:rtl/>
          <w:lang w:val="en-GB" w:bidi="ar-EG"/>
        </w:rPr>
        <w:t>"</w:t>
      </w:r>
      <w:r w:rsidR="00BA6946" w:rsidRPr="00BA6946">
        <w:rPr>
          <w:rtl/>
          <w:lang w:val="en-GB" w:bidi="ar-EG"/>
        </w:rPr>
        <w:t xml:space="preserve"> بمتطلبات التوصية</w:t>
      </w:r>
      <w:r w:rsidR="00335488">
        <w:rPr>
          <w:rFonts w:hint="cs"/>
          <w:rtl/>
          <w:lang w:val="en-GB" w:bidi="ar-EG"/>
        </w:rPr>
        <w:t> </w:t>
      </w:r>
      <w:r w:rsidR="00BA6946" w:rsidRPr="00BA6946">
        <w:rPr>
          <w:lang w:bidi="ar-EG"/>
        </w:rPr>
        <w:t>ITU</w:t>
      </w:r>
      <w:r w:rsidR="00335488">
        <w:rPr>
          <w:lang w:bidi="ar-EG"/>
        </w:rPr>
        <w:noBreakHyphen/>
      </w:r>
      <w:r w:rsidR="00BA6946" w:rsidRPr="00BA6946">
        <w:rPr>
          <w:lang w:bidi="ar-EG"/>
        </w:rPr>
        <w:t>R</w:t>
      </w:r>
      <w:r w:rsidR="00335488">
        <w:rPr>
          <w:lang w:bidi="ar-EG"/>
        </w:rPr>
        <w:t> </w:t>
      </w:r>
      <w:r w:rsidR="00BA6946" w:rsidRPr="00BA6946">
        <w:rPr>
          <w:lang w:bidi="ar-EG"/>
        </w:rPr>
        <w:t>BS.1116</w:t>
      </w:r>
      <w:r w:rsidR="00BA6946" w:rsidRPr="00BA6946">
        <w:rPr>
          <w:rtl/>
          <w:lang w:val="en-GB" w:bidi="ar-EG"/>
        </w:rPr>
        <w:t>،</w:t>
      </w:r>
      <w:r w:rsidR="00BA6946" w:rsidRPr="00BA6946">
        <w:rPr>
          <w:rFonts w:hint="cs"/>
          <w:rtl/>
          <w:lang w:val="en-GB" w:bidi="ar-EG"/>
        </w:rPr>
        <w:t xml:space="preserve"> في</w:t>
      </w:r>
      <w:r w:rsidR="00FB63CB">
        <w:rPr>
          <w:rFonts w:hint="cs"/>
          <w:rtl/>
          <w:lang w:val="en-GB" w:bidi="ar-EG"/>
        </w:rPr>
        <w:t> </w:t>
      </w:r>
      <w:r w:rsidR="00BA6946" w:rsidRPr="00BA6946">
        <w:rPr>
          <w:rtl/>
          <w:lang w:val="en-GB" w:bidi="ar-EG"/>
        </w:rPr>
        <w:t xml:space="preserve">الفقرة </w:t>
      </w:r>
      <w:r w:rsidR="00335488">
        <w:rPr>
          <w:lang w:val="en-GB" w:bidi="ar-EG"/>
        </w:rPr>
        <w:t>2.2.7</w:t>
      </w:r>
      <w:r w:rsidR="00BA6946" w:rsidRPr="00BA6946">
        <w:rPr>
          <w:rFonts w:hint="cs"/>
          <w:rtl/>
          <w:lang w:val="en-GB" w:bidi="ar-EG"/>
        </w:rPr>
        <w:t xml:space="preserve"> منها</w:t>
      </w:r>
      <w:r w:rsidR="00BA6946">
        <w:rPr>
          <w:rFonts w:hint="cs"/>
          <w:rtl/>
          <w:lang w:val="en-GB" w:bidi="ar-EG"/>
        </w:rPr>
        <w:t xml:space="preserve">؛ علماً بأن </w:t>
      </w:r>
      <w:r w:rsidR="00BA6946" w:rsidRPr="00BA6946">
        <w:rPr>
          <w:rtl/>
          <w:lang w:val="en-GB" w:bidi="ar-EG"/>
        </w:rPr>
        <w:t>هذه المتطلبات قد</w:t>
      </w:r>
      <w:r w:rsidR="00BA6946">
        <w:rPr>
          <w:rFonts w:hint="cs"/>
          <w:rtl/>
          <w:lang w:val="en-GB" w:bidi="ar-EG"/>
        </w:rPr>
        <w:t xml:space="preserve"> تغالي بتشددها في</w:t>
      </w:r>
      <w:r w:rsidR="00BA6946" w:rsidRPr="00BA6946">
        <w:rPr>
          <w:spacing w:val="-4"/>
          <w:rtl/>
          <w:lang w:bidi="ar-EG"/>
        </w:rPr>
        <w:t xml:space="preserve"> </w:t>
      </w:r>
      <w:r w:rsidR="00BA6946" w:rsidRPr="00BA6946">
        <w:rPr>
          <w:rtl/>
          <w:lang w:val="en-GB" w:bidi="ar-EG"/>
        </w:rPr>
        <w:t>بعض أنواع الاختبار.</w:t>
      </w:r>
    </w:p>
    <w:p w14:paraId="18660C87" w14:textId="77777777" w:rsidR="00BA6946" w:rsidRPr="00BA6946" w:rsidRDefault="00BA6946" w:rsidP="0038789B">
      <w:pPr>
        <w:pStyle w:val="Heading3"/>
        <w:rPr>
          <w:rtl/>
          <w:lang w:val="en-GB" w:bidi="ar-EG"/>
        </w:rPr>
      </w:pPr>
      <w:r>
        <w:rPr>
          <w:lang w:bidi="ar-EG"/>
        </w:rPr>
        <w:t>2</w:t>
      </w:r>
      <w:r w:rsidRPr="00BA6946">
        <w:rPr>
          <w:lang w:bidi="ar-EG"/>
        </w:rPr>
        <w:t>.1.8</w:t>
      </w:r>
      <w:r w:rsidRPr="00BA6946">
        <w:rPr>
          <w:lang w:bidi="ar-EG"/>
        </w:rPr>
        <w:tab/>
      </w:r>
      <w:r w:rsidRPr="00BA6946">
        <w:rPr>
          <w:rtl/>
          <w:lang w:val="en-GB" w:bidi="ar-EG"/>
        </w:rPr>
        <w:t>سماعات الرأس</w:t>
      </w:r>
      <w:r w:rsidRPr="00BA6946">
        <w:rPr>
          <w:rFonts w:hint="cs"/>
          <w:rtl/>
          <w:lang w:val="en-GB" w:bidi="ar-EG"/>
        </w:rPr>
        <w:t xml:space="preserve"> المستعمل</w:t>
      </w:r>
      <w:r>
        <w:rPr>
          <w:rFonts w:hint="cs"/>
          <w:rtl/>
          <w:lang w:val="en-GB" w:bidi="ar-SY"/>
        </w:rPr>
        <w:t>ة</w:t>
      </w:r>
      <w:r w:rsidRPr="00BA6946">
        <w:rPr>
          <w:rFonts w:hint="cs"/>
          <w:rtl/>
          <w:lang w:val="en-GB" w:bidi="ar-EG"/>
        </w:rPr>
        <w:t xml:space="preserve"> للمراقبة</w:t>
      </w:r>
    </w:p>
    <w:p w14:paraId="1DFB560F" w14:textId="77777777" w:rsidR="00BA6946" w:rsidRDefault="00BA6946" w:rsidP="0007304F">
      <w:pPr>
        <w:rPr>
          <w:rtl/>
          <w:lang w:bidi="ar-EG"/>
        </w:rPr>
      </w:pPr>
      <w:r w:rsidRPr="00BA6946">
        <w:rPr>
          <w:rtl/>
          <w:lang w:bidi="ar-EG"/>
        </w:rPr>
        <w:t xml:space="preserve">يُقصد </w:t>
      </w:r>
      <w:r w:rsidR="0007304F" w:rsidRPr="0007304F">
        <w:rPr>
          <w:rtl/>
          <w:lang w:bidi="ar-EG"/>
        </w:rPr>
        <w:t>بـ</w:t>
      </w:r>
      <w:r w:rsidR="0007304F" w:rsidRPr="0007304F">
        <w:rPr>
          <w:rFonts w:hint="cs"/>
          <w:rtl/>
          <w:lang w:bidi="ar-EG"/>
        </w:rPr>
        <w:t>عبارة</w:t>
      </w:r>
      <w:r w:rsidR="0007304F" w:rsidRPr="0007304F">
        <w:rPr>
          <w:rtl/>
          <w:lang w:bidi="ar-EG"/>
        </w:rPr>
        <w:t xml:space="preserve"> </w:t>
      </w:r>
      <w:r w:rsidR="0007304F">
        <w:rPr>
          <w:rFonts w:hint="cs"/>
          <w:rtl/>
          <w:lang w:bidi="ar-EG"/>
        </w:rPr>
        <w:t>"</w:t>
      </w:r>
      <w:r w:rsidRPr="00BA6946">
        <w:rPr>
          <w:rtl/>
          <w:lang w:bidi="ar-EG"/>
        </w:rPr>
        <w:t xml:space="preserve">سماعات الرأس المرجعية المستعملة </w:t>
      </w:r>
      <w:r w:rsidR="0007304F">
        <w:rPr>
          <w:rFonts w:hint="cs"/>
          <w:rtl/>
          <w:lang w:bidi="ar-EG"/>
        </w:rPr>
        <w:t>ل</w:t>
      </w:r>
      <w:r w:rsidRPr="00BA6946">
        <w:rPr>
          <w:rtl/>
          <w:lang w:bidi="ar-EG"/>
        </w:rPr>
        <w:t>لمراقبة</w:t>
      </w:r>
      <w:r w:rsidR="0007304F">
        <w:rPr>
          <w:rFonts w:hint="cs"/>
          <w:rtl/>
          <w:lang w:bidi="ar-EG"/>
        </w:rPr>
        <w:t>"</w:t>
      </w:r>
      <w:r w:rsidRPr="00BA6946">
        <w:rPr>
          <w:rtl/>
          <w:lang w:bidi="ar-EG"/>
        </w:rPr>
        <w:t xml:space="preserve"> أجهزة الاستماع عالية الجودة المستعملة في الاستوديو، والمعَادلة لاستجابة مجال الانتثار.</w:t>
      </w:r>
    </w:p>
    <w:p w14:paraId="4E214E12" w14:textId="45C8D600" w:rsidR="0007304F" w:rsidRPr="0007304F" w:rsidRDefault="0007304F" w:rsidP="00335488">
      <w:pPr>
        <w:rPr>
          <w:rtl/>
          <w:lang w:bidi="ar-EG"/>
        </w:rPr>
      </w:pPr>
      <w:r w:rsidRPr="0007304F">
        <w:rPr>
          <w:rFonts w:hint="cs"/>
          <w:rtl/>
          <w:lang w:bidi="ar-EG"/>
        </w:rPr>
        <w:t>و</w:t>
      </w:r>
      <w:r w:rsidRPr="0007304F">
        <w:rPr>
          <w:rtl/>
          <w:lang w:bidi="ar-EG"/>
        </w:rPr>
        <w:t xml:space="preserve">ينبغي أن تفي الخصائص الكهربائية الصوتية </w:t>
      </w:r>
      <w:r w:rsidRPr="0007304F">
        <w:rPr>
          <w:rFonts w:hint="cs"/>
          <w:rtl/>
          <w:lang w:bidi="ar-EG"/>
        </w:rPr>
        <w:t>"</w:t>
      </w:r>
      <w:r>
        <w:rPr>
          <w:rFonts w:hint="cs"/>
          <w:rtl/>
          <w:lang w:bidi="ar-EG"/>
        </w:rPr>
        <w:t>ل</w:t>
      </w:r>
      <w:r w:rsidRPr="0007304F">
        <w:rPr>
          <w:rtl/>
          <w:lang w:bidi="ar-EG"/>
        </w:rPr>
        <w:t>سماعات الرأس المرجعي</w:t>
      </w:r>
      <w:r w:rsidRPr="0007304F">
        <w:rPr>
          <w:rFonts w:hint="cs"/>
          <w:rtl/>
          <w:lang w:bidi="ar-EG"/>
        </w:rPr>
        <w:t xml:space="preserve"> المستعمل</w:t>
      </w:r>
      <w:r>
        <w:rPr>
          <w:rFonts w:hint="cs"/>
          <w:rtl/>
          <w:lang w:bidi="ar-EG"/>
        </w:rPr>
        <w:t>ة</w:t>
      </w:r>
      <w:r w:rsidRPr="0007304F">
        <w:rPr>
          <w:rFonts w:hint="cs"/>
          <w:rtl/>
          <w:lang w:bidi="ar-EG"/>
        </w:rPr>
        <w:t xml:space="preserve"> للمراقبة</w:t>
      </w:r>
      <w:r w:rsidRPr="0007304F">
        <w:rPr>
          <w:rtl/>
          <w:lang w:bidi="ar-EG"/>
        </w:rPr>
        <w:t>" بمتطلبات التوصية</w:t>
      </w:r>
      <w:r w:rsidR="00335488">
        <w:rPr>
          <w:rFonts w:hint="cs"/>
          <w:rtl/>
          <w:lang w:bidi="ar-EG"/>
        </w:rPr>
        <w:t> </w:t>
      </w:r>
      <w:r w:rsidRPr="0007304F">
        <w:rPr>
          <w:lang w:bidi="ar-EG"/>
        </w:rPr>
        <w:t>ITU</w:t>
      </w:r>
      <w:r w:rsidR="00335488">
        <w:rPr>
          <w:lang w:bidi="ar-EG"/>
        </w:rPr>
        <w:noBreakHyphen/>
      </w:r>
      <w:r w:rsidRPr="0007304F">
        <w:rPr>
          <w:lang w:bidi="ar-EG"/>
        </w:rPr>
        <w:t>R</w:t>
      </w:r>
      <w:r w:rsidR="00335488">
        <w:rPr>
          <w:lang w:bidi="ar-EG"/>
        </w:rPr>
        <w:t> </w:t>
      </w:r>
      <w:r w:rsidRPr="0007304F">
        <w:rPr>
          <w:lang w:bidi="ar-EG"/>
        </w:rPr>
        <w:t>BS.1116</w:t>
      </w:r>
      <w:r w:rsidRPr="0007304F">
        <w:rPr>
          <w:rtl/>
          <w:lang w:bidi="ar-EG"/>
        </w:rPr>
        <w:t>،</w:t>
      </w:r>
      <w:r w:rsidRPr="0007304F">
        <w:rPr>
          <w:rFonts w:hint="cs"/>
          <w:rtl/>
          <w:lang w:bidi="ar-EG"/>
        </w:rPr>
        <w:t xml:space="preserve"> في</w:t>
      </w:r>
      <w:r w:rsidRPr="0007304F">
        <w:rPr>
          <w:rtl/>
          <w:lang w:bidi="ar-EG"/>
        </w:rPr>
        <w:t xml:space="preserve"> الفقرة </w:t>
      </w:r>
      <w:r w:rsidR="00495F6F">
        <w:rPr>
          <w:lang w:bidi="ar-EG"/>
        </w:rPr>
        <w:t>2</w:t>
      </w:r>
      <w:r w:rsidR="00335488">
        <w:rPr>
          <w:lang w:bidi="ar-EG"/>
        </w:rPr>
        <w:t>.</w:t>
      </w:r>
      <w:r w:rsidR="00495F6F">
        <w:rPr>
          <w:lang w:bidi="ar-EG"/>
        </w:rPr>
        <w:t>3</w:t>
      </w:r>
      <w:r w:rsidR="00335488">
        <w:rPr>
          <w:lang w:bidi="ar-EG"/>
        </w:rPr>
        <w:t>.7</w:t>
      </w:r>
      <w:r w:rsidRPr="0007304F">
        <w:rPr>
          <w:rFonts w:hint="cs"/>
          <w:rtl/>
          <w:lang w:bidi="ar-EG"/>
        </w:rPr>
        <w:t xml:space="preserve"> منها؛ علماً بأن </w:t>
      </w:r>
      <w:r w:rsidRPr="0007304F">
        <w:rPr>
          <w:rtl/>
          <w:lang w:bidi="ar-EG"/>
        </w:rPr>
        <w:t>هذه المتطلبات قد</w:t>
      </w:r>
      <w:r w:rsidRPr="0007304F">
        <w:rPr>
          <w:rFonts w:hint="cs"/>
          <w:rtl/>
          <w:lang w:bidi="ar-EG"/>
        </w:rPr>
        <w:t xml:space="preserve"> تغالي بتشددها في</w:t>
      </w:r>
      <w:r w:rsidRPr="0007304F">
        <w:rPr>
          <w:rtl/>
          <w:lang w:bidi="ar-EG"/>
        </w:rPr>
        <w:t xml:space="preserve"> بعض أنواع الاختبار.</w:t>
      </w:r>
    </w:p>
    <w:p w14:paraId="6EBCF376" w14:textId="77777777" w:rsidR="00F64BA8" w:rsidRDefault="00F64BA8" w:rsidP="00495F6F">
      <w:pPr>
        <w:pStyle w:val="Heading2"/>
        <w:rPr>
          <w:rtl/>
          <w:lang w:bidi="ar-EG"/>
        </w:rPr>
      </w:pPr>
      <w:r>
        <w:rPr>
          <w:lang w:bidi="ar-EG"/>
        </w:rPr>
        <w:t>2.8</w:t>
      </w:r>
      <w:r>
        <w:rPr>
          <w:lang w:bidi="ar-EG"/>
        </w:rPr>
        <w:tab/>
      </w:r>
      <w:r w:rsidR="00BA6946" w:rsidRPr="007F424E">
        <w:rPr>
          <w:rtl/>
          <w:lang w:bidi="ar-EG"/>
        </w:rPr>
        <w:t xml:space="preserve">الاختبارات </w:t>
      </w:r>
      <w:r w:rsidR="0007304F">
        <w:rPr>
          <w:rFonts w:hint="cs"/>
          <w:rtl/>
          <w:lang w:bidi="ar-EG"/>
        </w:rPr>
        <w:t>الشاملة</w:t>
      </w:r>
      <w:r w:rsidR="00BA6946" w:rsidRPr="007F424E">
        <w:rPr>
          <w:rtl/>
          <w:lang w:bidi="ar-EG"/>
        </w:rPr>
        <w:t xml:space="preserve"> </w:t>
      </w:r>
      <w:r w:rsidR="0007304F">
        <w:rPr>
          <w:rFonts w:hint="cs"/>
          <w:rtl/>
          <w:lang w:bidi="ar-EG"/>
        </w:rPr>
        <w:t>ل</w:t>
      </w:r>
      <w:r w:rsidR="00BA6946" w:rsidRPr="007F424E">
        <w:rPr>
          <w:rtl/>
          <w:lang w:bidi="ar-EG"/>
        </w:rPr>
        <w:t>مكبرات الصوت (أو سماعات الرأس) كجزء من النظام قيد الاختبار</w:t>
      </w:r>
    </w:p>
    <w:p w14:paraId="61D4D76C" w14:textId="77777777" w:rsidR="00F64BA8" w:rsidRDefault="003F204C" w:rsidP="003F204C">
      <w:pPr>
        <w:rPr>
          <w:rtl/>
          <w:lang w:bidi="ar-EG"/>
        </w:rPr>
      </w:pPr>
      <w:r w:rsidRPr="003F204C">
        <w:rPr>
          <w:rtl/>
          <w:lang w:bidi="ar-EG"/>
        </w:rPr>
        <w:t xml:space="preserve">ينبغي إعداد الاختبارات التي </w:t>
      </w:r>
      <w:r w:rsidRPr="003F204C">
        <w:rPr>
          <w:rFonts w:hint="cs"/>
          <w:rtl/>
          <w:lang w:bidi="ar-SY"/>
        </w:rPr>
        <w:t>تشمل</w:t>
      </w:r>
      <w:r w:rsidRPr="003F204C">
        <w:rPr>
          <w:rtl/>
          <w:lang w:bidi="ar-EG"/>
        </w:rPr>
        <w:t xml:space="preserve"> أجهزة </w:t>
      </w:r>
      <w:r w:rsidRPr="003F204C">
        <w:rPr>
          <w:rFonts w:hint="cs"/>
          <w:rtl/>
          <w:lang w:bidi="ar-EG"/>
        </w:rPr>
        <w:t>إعادة</w:t>
      </w:r>
      <w:r w:rsidRPr="003F204C">
        <w:rPr>
          <w:rtl/>
          <w:lang w:bidi="ar-EG"/>
        </w:rPr>
        <w:t xml:space="preserve"> </w:t>
      </w:r>
      <w:r w:rsidRPr="003F204C">
        <w:rPr>
          <w:rFonts w:hint="cs"/>
          <w:rtl/>
          <w:lang w:bidi="ar-EG"/>
        </w:rPr>
        <w:t>الإنتاج</w:t>
      </w:r>
      <w:r w:rsidRPr="003F204C">
        <w:rPr>
          <w:rtl/>
          <w:lang w:bidi="ar-EG"/>
        </w:rPr>
        <w:t xml:space="preserve"> في النظام قيد الاختبار وفقاً لمواصفات النظام.</w:t>
      </w:r>
    </w:p>
    <w:p w14:paraId="3D593741" w14:textId="77777777" w:rsidR="0007304F" w:rsidRDefault="003F204C" w:rsidP="003F204C">
      <w:pPr>
        <w:rPr>
          <w:spacing w:val="-4"/>
          <w:rtl/>
          <w:lang w:bidi="ar-EG"/>
        </w:rPr>
      </w:pPr>
      <w:bookmarkStart w:id="8" w:name="_Toc459207365"/>
      <w:r w:rsidRPr="003F204C">
        <w:rPr>
          <w:rFonts w:hint="cs"/>
          <w:spacing w:val="-4"/>
          <w:rtl/>
          <w:lang w:bidi="ar-EG"/>
        </w:rPr>
        <w:t>و</w:t>
      </w:r>
      <w:r w:rsidRPr="003F204C">
        <w:rPr>
          <w:spacing w:val="-4"/>
          <w:rtl/>
          <w:lang w:bidi="ar-EG"/>
        </w:rPr>
        <w:t xml:space="preserve">في اختبارات المقارنة، </w:t>
      </w:r>
      <w:r w:rsidRPr="003F204C">
        <w:rPr>
          <w:rFonts w:hint="cs"/>
          <w:spacing w:val="-4"/>
          <w:rtl/>
          <w:lang w:bidi="ar-EG"/>
        </w:rPr>
        <w:t>ت</w:t>
      </w:r>
      <w:r w:rsidRPr="003F204C">
        <w:rPr>
          <w:spacing w:val="-4"/>
          <w:rtl/>
          <w:lang w:bidi="ar-EG"/>
        </w:rPr>
        <w:t xml:space="preserve">جب </w:t>
      </w:r>
      <w:r>
        <w:rPr>
          <w:spacing w:val="-4"/>
          <w:rtl/>
          <w:lang w:bidi="ar-EG"/>
        </w:rPr>
        <w:t xml:space="preserve">مطابقة الأنظمة بدقة </w:t>
      </w:r>
      <w:r>
        <w:rPr>
          <w:rFonts w:hint="cs"/>
          <w:spacing w:val="-4"/>
          <w:rtl/>
          <w:lang w:bidi="ar-EG"/>
        </w:rPr>
        <w:t>من حيث</w:t>
      </w:r>
      <w:r>
        <w:rPr>
          <w:spacing w:val="-4"/>
          <w:rtl/>
          <w:lang w:bidi="ar-EG"/>
        </w:rPr>
        <w:t xml:space="preserve"> الجهارة.</w:t>
      </w:r>
    </w:p>
    <w:p w14:paraId="22A99D78" w14:textId="77777777" w:rsidR="00F64BA8" w:rsidRDefault="00F64BA8" w:rsidP="00F64BA8">
      <w:pPr>
        <w:pStyle w:val="Heading1"/>
        <w:spacing w:before="320" w:line="187" w:lineRule="auto"/>
      </w:pPr>
      <w:r>
        <w:t>9</w:t>
      </w:r>
      <w:r w:rsidRPr="006621E1">
        <w:rPr>
          <w:rtl/>
        </w:rPr>
        <w:tab/>
        <w:t>ظروف الاستماع</w:t>
      </w:r>
      <w:bookmarkEnd w:id="8"/>
    </w:p>
    <w:p w14:paraId="600ACACD" w14:textId="77777777" w:rsidR="00F64BA8" w:rsidRPr="003F204C" w:rsidRDefault="00F64BA8" w:rsidP="003F204C">
      <w:pPr>
        <w:keepNext/>
        <w:keepLines/>
        <w:spacing w:before="100" w:line="187" w:lineRule="auto"/>
        <w:rPr>
          <w:rtl/>
          <w:lang w:bidi="ar-EG"/>
        </w:rPr>
      </w:pPr>
      <w:r w:rsidRPr="003F204C">
        <w:rPr>
          <w:rtl/>
          <w:lang w:bidi="ar-EG"/>
        </w:rPr>
        <w:t xml:space="preserve">يصف مصطلح "ظروف الاستماع" المتطلبات الصوتية المعقدة لمجال صوتي مرجعي يؤثر في المستمع في قاعة </w:t>
      </w:r>
      <w:r w:rsidR="003F204C" w:rsidRPr="003F204C">
        <w:rPr>
          <w:rtl/>
          <w:lang w:bidi="ar-EG"/>
        </w:rPr>
        <w:t>الاستماع عند نقطة استماع مرجعية</w:t>
      </w:r>
      <w:r w:rsidRPr="003F204C">
        <w:rPr>
          <w:rtl/>
          <w:lang w:bidi="ar-EG"/>
        </w:rPr>
        <w:t>. ويشمل ذلك:</w:t>
      </w:r>
    </w:p>
    <w:p w14:paraId="1912FBE2" w14:textId="77777777" w:rsidR="00F64BA8" w:rsidRDefault="00F64BA8" w:rsidP="00F64BA8">
      <w:pPr>
        <w:pStyle w:val="enumlev1"/>
        <w:keepNext/>
        <w:keepLines/>
        <w:spacing w:before="40" w:line="187" w:lineRule="auto"/>
      </w:pPr>
      <w:r w:rsidRPr="003F204C">
        <w:rPr>
          <w:rFonts w:hint="cs"/>
          <w:rtl/>
        </w:rPr>
        <w:t>-</w:t>
      </w:r>
      <w:r w:rsidRPr="003F204C">
        <w:rPr>
          <w:rFonts w:hint="cs"/>
          <w:rtl/>
        </w:rPr>
        <w:tab/>
      </w:r>
      <w:r w:rsidRPr="003F204C">
        <w:rPr>
          <w:rtl/>
        </w:rPr>
        <w:t>الخصائص الصوتية لقاعة الاستماع؛</w:t>
      </w:r>
    </w:p>
    <w:p w14:paraId="0855C5AD" w14:textId="77777777" w:rsidR="00F64BA8" w:rsidRPr="004844F2" w:rsidRDefault="00F64BA8" w:rsidP="003F204C">
      <w:pPr>
        <w:pStyle w:val="enumlev1"/>
        <w:keepNext/>
        <w:keepLines/>
        <w:spacing w:before="40" w:line="187" w:lineRule="auto"/>
        <w:rPr>
          <w:rtl/>
        </w:rPr>
      </w:pPr>
      <w:r>
        <w:rPr>
          <w:rFonts w:hint="cs"/>
          <w:rtl/>
        </w:rPr>
        <w:t>-</w:t>
      </w:r>
      <w:r>
        <w:rPr>
          <w:rtl/>
        </w:rPr>
        <w:tab/>
      </w:r>
      <w:r w:rsidR="003F204C" w:rsidRPr="003F204C">
        <w:rPr>
          <w:rtl/>
          <w:lang w:bidi="ar-SA"/>
        </w:rPr>
        <w:t>مستوى الاستماع؛</w:t>
      </w:r>
    </w:p>
    <w:p w14:paraId="5D8D36A4" w14:textId="77777777" w:rsidR="00F64BA8" w:rsidRPr="004844F2" w:rsidRDefault="00F64BA8" w:rsidP="00F64BA8">
      <w:pPr>
        <w:pStyle w:val="enumlev1"/>
        <w:keepNext/>
        <w:keepLines/>
        <w:spacing w:before="40" w:line="187" w:lineRule="auto"/>
      </w:pPr>
      <w:r>
        <w:rPr>
          <w:rFonts w:hint="cs"/>
          <w:rtl/>
        </w:rPr>
        <w:t>-</w:t>
      </w:r>
      <w:r w:rsidRPr="004844F2">
        <w:rPr>
          <w:rFonts w:hint="cs"/>
          <w:rtl/>
        </w:rPr>
        <w:tab/>
      </w:r>
      <w:r w:rsidRPr="004844F2">
        <w:rPr>
          <w:rtl/>
        </w:rPr>
        <w:t>ترتيب مكبرات الصوت في قاعة الاستماع؛</w:t>
      </w:r>
    </w:p>
    <w:p w14:paraId="0D7625A5" w14:textId="77777777" w:rsidR="00F64BA8" w:rsidRPr="004844F2" w:rsidRDefault="00F64BA8" w:rsidP="00F64BA8">
      <w:pPr>
        <w:pStyle w:val="enumlev1"/>
        <w:keepNext/>
        <w:keepLines/>
        <w:spacing w:before="40" w:line="187" w:lineRule="auto"/>
      </w:pPr>
      <w:r>
        <w:rPr>
          <w:rFonts w:hint="cs"/>
          <w:rtl/>
        </w:rPr>
        <w:t>-</w:t>
      </w:r>
      <w:r w:rsidRPr="004844F2">
        <w:rPr>
          <w:rFonts w:hint="cs"/>
          <w:rtl/>
        </w:rPr>
        <w:tab/>
      </w:r>
      <w:r w:rsidRPr="004844F2">
        <w:rPr>
          <w:rtl/>
        </w:rPr>
        <w:t>موقع نقطة أو منطقة الاستماع المرجعية؛</w:t>
      </w:r>
    </w:p>
    <w:p w14:paraId="088EEC48" w14:textId="77777777" w:rsidR="00F64BA8" w:rsidRPr="004844F2" w:rsidRDefault="00F64BA8" w:rsidP="00F64BA8">
      <w:r w:rsidRPr="004844F2">
        <w:rPr>
          <w:rtl/>
          <w:lang w:bidi="ar-EG"/>
        </w:rPr>
        <w:t>التي تنتج خصائص المجال الصوتي الناتجة عند هذه النقطة أو المنطقة.</w:t>
      </w:r>
    </w:p>
    <w:p w14:paraId="6E0B489D" w14:textId="77777777" w:rsidR="00F64BA8" w:rsidRPr="00465D61" w:rsidRDefault="00F64BA8" w:rsidP="00F64BA8">
      <w:pPr>
        <w:rPr>
          <w:spacing w:val="-2"/>
          <w:rtl/>
          <w:lang w:bidi="ar-EG"/>
        </w:rPr>
      </w:pPr>
      <w:r w:rsidRPr="003F204C">
        <w:rPr>
          <w:spacing w:val="-2"/>
          <w:rtl/>
          <w:lang w:bidi="ar-EG"/>
        </w:rPr>
        <w:t xml:space="preserve">ونظراً </w:t>
      </w:r>
      <w:r w:rsidRPr="003F204C">
        <w:rPr>
          <w:rFonts w:hint="cs"/>
          <w:spacing w:val="-2"/>
          <w:rtl/>
          <w:lang w:bidi="ar-EG"/>
        </w:rPr>
        <w:t>ل</w:t>
      </w:r>
      <w:r w:rsidRPr="003F204C">
        <w:rPr>
          <w:spacing w:val="-2"/>
          <w:rtl/>
          <w:lang w:bidi="ar-EG"/>
        </w:rPr>
        <w:t xml:space="preserve">أن أحدث </w:t>
      </w:r>
      <w:r w:rsidRPr="003F204C">
        <w:rPr>
          <w:rFonts w:hint="cs"/>
          <w:spacing w:val="-2"/>
          <w:rtl/>
          <w:lang w:bidi="ar-EG"/>
        </w:rPr>
        <w:t>الأجهزة</w:t>
      </w:r>
      <w:r w:rsidRPr="003F204C">
        <w:rPr>
          <w:spacing w:val="-2"/>
          <w:rtl/>
          <w:lang w:bidi="ar-EG"/>
        </w:rPr>
        <w:t xml:space="preserve"> لا تسمح حتى الآن بوصف المجال الصوتي المرجعي وصفاً كاملاً وفريداً </w:t>
      </w:r>
      <w:r w:rsidRPr="003F204C">
        <w:rPr>
          <w:rFonts w:hint="cs"/>
          <w:spacing w:val="-2"/>
          <w:rtl/>
          <w:lang w:bidi="ar-EG"/>
        </w:rPr>
        <w:t>بالمعلمات</w:t>
      </w:r>
      <w:r w:rsidRPr="003F204C">
        <w:rPr>
          <w:spacing w:val="-2"/>
          <w:rtl/>
          <w:lang w:bidi="ar-EG"/>
        </w:rPr>
        <w:t xml:space="preserve"> الصوتية فقط، </w:t>
      </w:r>
      <w:r w:rsidRPr="003F204C">
        <w:rPr>
          <w:rFonts w:hint="cs"/>
          <w:spacing w:val="-2"/>
          <w:rtl/>
          <w:lang w:bidi="ar-EG"/>
        </w:rPr>
        <w:t>ترد</w:t>
      </w:r>
      <w:r w:rsidRPr="003F204C">
        <w:rPr>
          <w:spacing w:val="-2"/>
          <w:rtl/>
          <w:lang w:bidi="ar-EG"/>
        </w:rPr>
        <w:t xml:space="preserve"> بعض المتطلبات الهندسية والمتطلبات الصوتية الخاصة بالقاعة لقاعة الاستماع المرجعية </w:t>
      </w:r>
      <w:r w:rsidRPr="003F204C">
        <w:rPr>
          <w:rFonts w:hint="cs"/>
          <w:spacing w:val="-2"/>
          <w:rtl/>
          <w:lang w:bidi="ar-EG"/>
        </w:rPr>
        <w:t>لضمان</w:t>
      </w:r>
      <w:r w:rsidRPr="003F204C">
        <w:rPr>
          <w:spacing w:val="-2"/>
          <w:rtl/>
          <w:lang w:bidi="ar-EG"/>
        </w:rPr>
        <w:t xml:space="preserve"> صلاحية ظروف الاستماع الموصوفة.</w:t>
      </w:r>
    </w:p>
    <w:p w14:paraId="41EDB3A9" w14:textId="77777777" w:rsidR="00F64BA8" w:rsidRDefault="003F204C" w:rsidP="00335488">
      <w:pPr>
        <w:rPr>
          <w:rtl/>
          <w:lang w:bidi="ar-EG"/>
        </w:rPr>
      </w:pPr>
      <w:r>
        <w:rPr>
          <w:rFonts w:hint="cs"/>
          <w:rtl/>
          <w:lang w:bidi="ar-EG"/>
        </w:rPr>
        <w:t>و</w:t>
      </w:r>
      <w:r w:rsidRPr="003F204C">
        <w:rPr>
          <w:rtl/>
          <w:lang w:bidi="ar-EG"/>
        </w:rPr>
        <w:t>ينبغي</w:t>
      </w:r>
      <w:r w:rsidRPr="003F204C">
        <w:rPr>
          <w:spacing w:val="-4"/>
          <w:rtl/>
          <w:lang w:bidi="ar-EG"/>
        </w:rPr>
        <w:t xml:space="preserve"> </w:t>
      </w:r>
      <w:r w:rsidRPr="003F204C">
        <w:rPr>
          <w:rtl/>
          <w:lang w:bidi="ar-EG"/>
        </w:rPr>
        <w:t xml:space="preserve">أن </w:t>
      </w:r>
      <w:r w:rsidRPr="003F204C">
        <w:rPr>
          <w:rFonts w:hint="cs"/>
          <w:rtl/>
          <w:lang w:bidi="ar-EG"/>
        </w:rPr>
        <w:t>تلتزم</w:t>
      </w:r>
      <w:r w:rsidRPr="003F204C">
        <w:rPr>
          <w:rtl/>
          <w:lang w:bidi="ar-EG"/>
        </w:rPr>
        <w:t xml:space="preserve"> ظروف الاستماع </w:t>
      </w:r>
      <w:r w:rsidRPr="003F204C">
        <w:rPr>
          <w:rFonts w:hint="cs"/>
          <w:rtl/>
          <w:lang w:bidi="ar-EG"/>
        </w:rPr>
        <w:t>ب</w:t>
      </w:r>
      <w:r w:rsidRPr="003F204C">
        <w:rPr>
          <w:rtl/>
          <w:lang w:bidi="ar-EG"/>
        </w:rPr>
        <w:t xml:space="preserve">متطلبات التوصية </w:t>
      </w:r>
      <w:r w:rsidRPr="003F204C">
        <w:rPr>
          <w:lang w:bidi="ar-EG"/>
        </w:rPr>
        <w:t>ITU R BS.1116</w:t>
      </w:r>
      <w:r w:rsidRPr="003F204C">
        <w:rPr>
          <w:rtl/>
          <w:lang w:bidi="ar-EG"/>
        </w:rPr>
        <w:t xml:space="preserve"> </w:t>
      </w:r>
      <w:r w:rsidRPr="003F204C">
        <w:rPr>
          <w:rFonts w:hint="cs"/>
          <w:rtl/>
          <w:lang w:bidi="ar-EG"/>
        </w:rPr>
        <w:t xml:space="preserve">في </w:t>
      </w:r>
      <w:r w:rsidRPr="003F204C">
        <w:rPr>
          <w:rtl/>
          <w:lang w:bidi="ar-EG"/>
        </w:rPr>
        <w:t xml:space="preserve">الفقرة </w:t>
      </w:r>
      <w:r w:rsidR="00335488">
        <w:rPr>
          <w:lang w:bidi="ar-EG"/>
        </w:rPr>
        <w:t>8</w:t>
      </w:r>
      <w:r w:rsidRPr="003F204C">
        <w:rPr>
          <w:rFonts w:hint="cs"/>
          <w:rtl/>
          <w:lang w:bidi="ar-EG"/>
        </w:rPr>
        <w:t xml:space="preserve"> منها</w:t>
      </w:r>
      <w:r w:rsidRPr="003F204C">
        <w:rPr>
          <w:rtl/>
          <w:lang w:bidi="ar-EG"/>
        </w:rPr>
        <w:t>.</w:t>
      </w:r>
    </w:p>
    <w:p w14:paraId="5712215A" w14:textId="77777777" w:rsidR="003F204C" w:rsidRPr="003F204C" w:rsidRDefault="003F204C" w:rsidP="003F204C">
      <w:pPr>
        <w:rPr>
          <w:spacing w:val="-4"/>
          <w:rtl/>
          <w:lang w:bidi="ar-EG"/>
        </w:rPr>
      </w:pPr>
      <w:r>
        <w:rPr>
          <w:rFonts w:hint="cs"/>
          <w:spacing w:val="-4"/>
          <w:rtl/>
          <w:lang w:bidi="ar-EG"/>
        </w:rPr>
        <w:t>وي</w:t>
      </w:r>
      <w:r w:rsidRPr="00044B72">
        <w:rPr>
          <w:spacing w:val="-4"/>
          <w:rtl/>
          <w:lang w:bidi="ar-EG"/>
        </w:rPr>
        <w:t xml:space="preserve">جدر </w:t>
      </w:r>
      <w:r>
        <w:rPr>
          <w:rFonts w:hint="cs"/>
          <w:spacing w:val="-4"/>
          <w:rtl/>
          <w:lang w:bidi="ar-EG"/>
        </w:rPr>
        <w:t>بالذكر</w:t>
      </w:r>
      <w:r w:rsidRPr="00044B72">
        <w:rPr>
          <w:spacing w:val="-4"/>
          <w:rtl/>
          <w:lang w:bidi="ar-EG"/>
        </w:rPr>
        <w:t xml:space="preserve"> أن هذه المتطلبات قد</w:t>
      </w:r>
      <w:r w:rsidRPr="003F204C">
        <w:rPr>
          <w:rFonts w:hint="cs"/>
          <w:rtl/>
          <w:lang w:bidi="ar-EG"/>
        </w:rPr>
        <w:t xml:space="preserve"> </w:t>
      </w:r>
      <w:r w:rsidRPr="003F204C">
        <w:rPr>
          <w:rFonts w:hint="cs"/>
          <w:spacing w:val="-4"/>
          <w:rtl/>
          <w:lang w:bidi="ar-EG"/>
        </w:rPr>
        <w:t>تغالي بتشددها في</w:t>
      </w:r>
      <w:r w:rsidRPr="003F204C">
        <w:rPr>
          <w:spacing w:val="-4"/>
          <w:rtl/>
          <w:lang w:bidi="ar-EG"/>
        </w:rPr>
        <w:t xml:space="preserve"> بعض أنواع الاختبار.</w:t>
      </w:r>
    </w:p>
    <w:p w14:paraId="6D96540E" w14:textId="77777777" w:rsidR="001A7280" w:rsidRDefault="001A7280" w:rsidP="001A7280">
      <w:pPr>
        <w:pStyle w:val="Heading1"/>
        <w:rPr>
          <w:rtl/>
          <w:lang w:bidi="ar-EG"/>
        </w:rPr>
      </w:pPr>
      <w:r>
        <w:rPr>
          <w:lang w:bidi="ar"/>
        </w:rPr>
        <w:lastRenderedPageBreak/>
        <w:t>10</w:t>
      </w:r>
      <w:r>
        <w:rPr>
          <w:lang w:bidi="ar"/>
        </w:rPr>
        <w:tab/>
      </w:r>
      <w:r w:rsidRPr="00C957CC">
        <w:rPr>
          <w:rFonts w:hint="cs"/>
          <w:rtl/>
        </w:rPr>
        <w:t>المعالجة الإحصائية للبيانات</w:t>
      </w:r>
    </w:p>
    <w:p w14:paraId="3B239F89" w14:textId="23587803" w:rsidR="001A7280" w:rsidRPr="009C0789" w:rsidRDefault="001A7280" w:rsidP="0053528D">
      <w:pPr>
        <w:rPr>
          <w:rtl/>
          <w:lang w:bidi="ar-EG"/>
        </w:rPr>
      </w:pPr>
      <w:bookmarkStart w:id="9" w:name="lt_pId170"/>
      <w:r w:rsidRPr="00CA7269">
        <w:rPr>
          <w:rFonts w:hint="cs"/>
          <w:rtl/>
        </w:rPr>
        <w:t>تنبغي معالجة الدرجات ال</w:t>
      </w:r>
      <w:r w:rsidR="00787F65" w:rsidRPr="00CA7269">
        <w:rPr>
          <w:rFonts w:hint="cs"/>
          <w:rtl/>
        </w:rPr>
        <w:t>شخصاني</w:t>
      </w:r>
      <w:r w:rsidRPr="00CA7269">
        <w:rPr>
          <w:rFonts w:hint="cs"/>
          <w:rtl/>
        </w:rPr>
        <w:t>ة لاستخلاص القيم المتوسطة وفترات الثقة</w:t>
      </w:r>
      <w:r w:rsidRPr="00CA7269">
        <w:rPr>
          <w:rFonts w:hint="cs"/>
          <w:rtl/>
          <w:lang w:bidi="ar"/>
        </w:rPr>
        <w:t xml:space="preserve">. </w:t>
      </w:r>
      <w:r w:rsidRPr="00CA7269">
        <w:rPr>
          <w:rFonts w:hint="cs"/>
          <w:rtl/>
        </w:rPr>
        <w:t>وسيصف ذلك البيانات، فإذا كان التمييز الناتج غير</w:t>
      </w:r>
      <w:r w:rsidRPr="00CA7269">
        <w:rPr>
          <w:rFonts w:hint="eastAsia"/>
          <w:rtl/>
          <w:lang w:bidi="ar"/>
        </w:rPr>
        <w:t> </w:t>
      </w:r>
      <w:r w:rsidRPr="00CA7269">
        <w:rPr>
          <w:rFonts w:hint="cs"/>
          <w:rtl/>
        </w:rPr>
        <w:t>كافٍ لتلبية أهداف الاختبا</w:t>
      </w:r>
      <w:r w:rsidR="003F204C" w:rsidRPr="00CA7269">
        <w:rPr>
          <w:rFonts w:hint="cs"/>
          <w:rtl/>
        </w:rPr>
        <w:t>ر، ينبغي إجراء مزيد من المعالجة</w:t>
      </w:r>
      <w:r w:rsidR="003F204C" w:rsidRPr="00CA7269">
        <w:rPr>
          <w:rFonts w:hint="cs"/>
          <w:rtl/>
          <w:lang w:bidi="ar"/>
        </w:rPr>
        <w:t>.</w:t>
      </w:r>
      <w:r w:rsidRPr="00CA7269">
        <w:rPr>
          <w:rFonts w:hint="cs"/>
          <w:rtl/>
          <w:lang w:bidi="ar"/>
        </w:rPr>
        <w:t xml:space="preserve"> </w:t>
      </w:r>
      <w:r w:rsidR="003F204C" w:rsidRPr="00CA7269">
        <w:rPr>
          <w:rFonts w:hint="cs"/>
          <w:rtl/>
        </w:rPr>
        <w:t>ويمكن في هذا الصدد استخدام الأساليب المذكورة في الفقرة</w:t>
      </w:r>
      <w:r w:rsidR="0053528D">
        <w:rPr>
          <w:rFonts w:hint="eastAsia"/>
          <w:rtl/>
        </w:rPr>
        <w:t> </w:t>
      </w:r>
      <w:r w:rsidR="00335488">
        <w:rPr>
          <w:lang w:bidi="ar"/>
        </w:rPr>
        <w:t>9</w:t>
      </w:r>
      <w:r w:rsidR="003F204C" w:rsidRPr="00CA7269">
        <w:rPr>
          <w:rFonts w:hint="cs"/>
          <w:rtl/>
        </w:rPr>
        <w:t xml:space="preserve"> من</w:t>
      </w:r>
      <w:r w:rsidRPr="00CA7269">
        <w:rPr>
          <w:rFonts w:hint="cs"/>
          <w:rtl/>
        </w:rPr>
        <w:t xml:space="preserve"> التوصية </w:t>
      </w:r>
      <w:r w:rsidRPr="00CA7269">
        <w:rPr>
          <w:rFonts w:hint="cs"/>
          <w:lang w:bidi="ar-EG"/>
        </w:rPr>
        <w:t>ITU-R BS.1116</w:t>
      </w:r>
      <w:r w:rsidRPr="00CA7269">
        <w:rPr>
          <w:rFonts w:hint="cs"/>
          <w:rtl/>
          <w:lang w:bidi="ar"/>
        </w:rPr>
        <w:t>.</w:t>
      </w:r>
      <w:r w:rsidR="00CA7269" w:rsidRPr="00CA7269">
        <w:rPr>
          <w:rFonts w:hint="cs"/>
          <w:rtl/>
          <w:lang w:bidi="ar"/>
        </w:rPr>
        <w:t xml:space="preserve"> </w:t>
      </w:r>
      <w:r w:rsidR="00CA7269" w:rsidRPr="00CA7269">
        <w:rPr>
          <w:rFonts w:hint="cs"/>
          <w:rtl/>
          <w:lang w:bidi="ar-EG"/>
        </w:rPr>
        <w:t>وبوجه</w:t>
      </w:r>
      <w:r w:rsidR="00CA7269" w:rsidRPr="00CA7269">
        <w:rPr>
          <w:rtl/>
          <w:lang w:bidi="ar-EG"/>
        </w:rPr>
        <w:t xml:space="preserve"> عام، </w:t>
      </w:r>
      <w:r w:rsidR="00CA7269" w:rsidRPr="00CA7269">
        <w:rPr>
          <w:rFonts w:hint="cs"/>
          <w:rtl/>
          <w:lang w:bidi="ar-EG"/>
        </w:rPr>
        <w:t>ستلزم</w:t>
      </w:r>
      <w:r w:rsidR="00CA7269" w:rsidRPr="00CA7269">
        <w:rPr>
          <w:rtl/>
          <w:lang w:bidi="ar-EG"/>
        </w:rPr>
        <w:t xml:space="preserve"> الخبرة الإحصائية لتحليل البيانات.</w:t>
      </w:r>
    </w:p>
    <w:bookmarkEnd w:id="9"/>
    <w:p w14:paraId="60AC2DC0" w14:textId="77777777" w:rsidR="001A7280" w:rsidRPr="00E53CB6" w:rsidRDefault="001A7280" w:rsidP="001A7280">
      <w:pPr>
        <w:rPr>
          <w:spacing w:val="-4"/>
          <w:rtl/>
          <w:lang w:bidi="ar-EG"/>
        </w:rPr>
      </w:pPr>
      <w:r w:rsidRPr="00E53CB6">
        <w:rPr>
          <w:rFonts w:hint="cs"/>
          <w:spacing w:val="-4"/>
          <w:rtl/>
        </w:rPr>
        <w:t>وستتعزز القيمة الإجمالية للاختبار إذا تواصل تحليل البيانات للتحقق من الافتراضات الكامنة وراء الاختبار ولتقييم موثوقية القائم بالاختبار</w:t>
      </w:r>
      <w:r w:rsidRPr="00E53CB6">
        <w:rPr>
          <w:rFonts w:hint="cs"/>
          <w:spacing w:val="-4"/>
          <w:rtl/>
          <w:lang w:bidi="ar"/>
        </w:rPr>
        <w:t>.</w:t>
      </w:r>
    </w:p>
    <w:p w14:paraId="4863F691" w14:textId="77777777" w:rsidR="001A7280" w:rsidRPr="001A7280" w:rsidRDefault="001A7280" w:rsidP="00CA7269">
      <w:pPr>
        <w:pStyle w:val="Heading1"/>
        <w:rPr>
          <w:rtl/>
        </w:rPr>
      </w:pPr>
      <w:r w:rsidRPr="001A7280">
        <w:t>11</w:t>
      </w:r>
      <w:r w:rsidRPr="001A7280">
        <w:tab/>
      </w:r>
      <w:r w:rsidR="00CA7269">
        <w:rPr>
          <w:rFonts w:hint="cs"/>
          <w:rtl/>
        </w:rPr>
        <w:t>عرض النتائج</w:t>
      </w:r>
    </w:p>
    <w:p w14:paraId="3DF6EE05" w14:textId="77777777" w:rsidR="001A7280" w:rsidRPr="004844F2" w:rsidRDefault="001A7280" w:rsidP="001A7280">
      <w:pPr>
        <w:pStyle w:val="Heading2"/>
        <w:rPr>
          <w:rtl/>
          <w:lang w:bidi="ar-EG"/>
        </w:rPr>
      </w:pPr>
      <w:bookmarkStart w:id="10" w:name="_Toc459207387"/>
      <w:r w:rsidRPr="004844F2">
        <w:t>1.</w:t>
      </w:r>
      <w:r>
        <w:t>11</w:t>
      </w:r>
      <w:r w:rsidRPr="004844F2">
        <w:rPr>
          <w:rtl/>
          <w:lang w:bidi="ar-EG"/>
        </w:rPr>
        <w:tab/>
        <w:t>اعتبارات عامة</w:t>
      </w:r>
      <w:bookmarkEnd w:id="10"/>
    </w:p>
    <w:p w14:paraId="45160B62" w14:textId="77777777" w:rsidR="001A7280" w:rsidRDefault="001A7280" w:rsidP="001A7280">
      <w:pPr>
        <w:rPr>
          <w:rtl/>
          <w:lang w:bidi="ar-EG"/>
        </w:rPr>
      </w:pPr>
      <w:r w:rsidRPr="004844F2">
        <w:rPr>
          <w:rtl/>
          <w:lang w:bidi="ar-EG"/>
        </w:rPr>
        <w:t>ينبغي أن يتم العرض بحيث يستطيع القارئ غير المتخصص والخبير تقييم المعلومات المهمة. ومبدئياً، فإن أي قارئ يريد أن يرى الناتج التجريب</w:t>
      </w:r>
      <w:r>
        <w:rPr>
          <w:rFonts w:hint="cs"/>
          <w:rtl/>
          <w:lang w:bidi="ar-EG"/>
        </w:rPr>
        <w:t>‍</w:t>
      </w:r>
      <w:r w:rsidRPr="004844F2">
        <w:rPr>
          <w:rtl/>
          <w:lang w:bidi="ar-EG"/>
        </w:rPr>
        <w:t>ي الشامل، ويفضل أن يكون ذلك في شكل رسوم</w:t>
      </w:r>
      <w:r w:rsidRPr="004844F2">
        <w:rPr>
          <w:rFonts w:hint="cs"/>
          <w:rtl/>
          <w:lang w:bidi="ar-EG"/>
        </w:rPr>
        <w:t xml:space="preserve"> بيانية</w:t>
      </w:r>
      <w:r w:rsidRPr="004844F2">
        <w:rPr>
          <w:rtl/>
          <w:lang w:bidi="ar-EG"/>
        </w:rPr>
        <w:t xml:space="preserve">. ويمكن دعم هذا العرض بمعلومات كمية أكثر تفصيلاً، </w:t>
      </w:r>
      <w:r w:rsidRPr="004844F2">
        <w:rPr>
          <w:rFonts w:hint="cs"/>
          <w:rtl/>
          <w:lang w:bidi="ar-EG"/>
        </w:rPr>
        <w:t>على</w:t>
      </w:r>
      <w:r>
        <w:rPr>
          <w:rFonts w:hint="eastAsia"/>
          <w:rtl/>
          <w:lang w:bidi="ar-EG"/>
        </w:rPr>
        <w:t> </w:t>
      </w:r>
      <w:r w:rsidRPr="004844F2">
        <w:rPr>
          <w:rFonts w:hint="cs"/>
          <w:rtl/>
          <w:lang w:bidi="ar-EG"/>
        </w:rPr>
        <w:t>ال</w:t>
      </w:r>
      <w:r w:rsidRPr="004844F2">
        <w:rPr>
          <w:rtl/>
          <w:lang w:bidi="ar-EG"/>
        </w:rPr>
        <w:t xml:space="preserve">رغم </w:t>
      </w:r>
      <w:r w:rsidRPr="004844F2">
        <w:rPr>
          <w:rFonts w:hint="cs"/>
          <w:rtl/>
          <w:lang w:bidi="ar-EG"/>
        </w:rPr>
        <w:t xml:space="preserve">من </w:t>
      </w:r>
      <w:r w:rsidRPr="004844F2">
        <w:rPr>
          <w:rtl/>
          <w:lang w:bidi="ar-EG"/>
        </w:rPr>
        <w:t>أن التحليلات الرقمية التفصيلية الكاملة يجب أن تكون في</w:t>
      </w:r>
      <w:r>
        <w:rPr>
          <w:rFonts w:hint="cs"/>
          <w:rtl/>
          <w:lang w:bidi="ar-EG"/>
        </w:rPr>
        <w:t> </w:t>
      </w:r>
      <w:r w:rsidRPr="004844F2">
        <w:rPr>
          <w:rtl/>
          <w:lang w:bidi="ar-EG"/>
        </w:rPr>
        <w:t>تذييلات.</w:t>
      </w:r>
    </w:p>
    <w:p w14:paraId="79BF9912" w14:textId="77777777" w:rsidR="00CA7269" w:rsidRPr="00CA7269" w:rsidRDefault="00CA7269" w:rsidP="00335488">
      <w:pPr>
        <w:rPr>
          <w:lang w:val="en-GB" w:bidi="ar-EG"/>
        </w:rPr>
      </w:pPr>
      <w:r w:rsidRPr="00CA7269">
        <w:rPr>
          <w:rFonts w:hint="cs"/>
          <w:rtl/>
          <w:lang w:val="en-GB" w:bidi="ar-EG"/>
        </w:rPr>
        <w:t>و</w:t>
      </w:r>
      <w:r w:rsidRPr="00CA7269">
        <w:rPr>
          <w:rtl/>
          <w:lang w:val="en-GB" w:bidi="ar-EG"/>
        </w:rPr>
        <w:t xml:space="preserve">ينبغي </w:t>
      </w:r>
      <w:r w:rsidRPr="00CA7269">
        <w:rPr>
          <w:rFonts w:hint="cs"/>
          <w:rtl/>
          <w:lang w:val="en-GB" w:bidi="ar-EG"/>
        </w:rPr>
        <w:t>عرض</w:t>
      </w:r>
      <w:r w:rsidRPr="00CA7269">
        <w:rPr>
          <w:rtl/>
          <w:lang w:val="en-GB" w:bidi="ar-EG"/>
        </w:rPr>
        <w:t xml:space="preserve"> النتائج </w:t>
      </w:r>
      <w:r w:rsidRPr="00CA7269">
        <w:rPr>
          <w:rFonts w:hint="cs"/>
          <w:rtl/>
          <w:lang w:val="en-GB" w:bidi="ar-EG"/>
        </w:rPr>
        <w:t>المستحصَلة</w:t>
      </w:r>
      <w:r w:rsidRPr="00CA7269">
        <w:rPr>
          <w:rtl/>
          <w:lang w:val="en-GB" w:bidi="ar-EG"/>
        </w:rPr>
        <w:t xml:space="preserve"> </w:t>
      </w:r>
      <w:r w:rsidRPr="00CA7269">
        <w:rPr>
          <w:rFonts w:hint="cs"/>
          <w:rtl/>
          <w:lang w:val="en-GB" w:bidi="ar-EG"/>
        </w:rPr>
        <w:t>ب</w:t>
      </w:r>
      <w:r w:rsidRPr="00CA7269">
        <w:rPr>
          <w:rtl/>
          <w:lang w:val="en-GB" w:bidi="ar-EG"/>
        </w:rPr>
        <w:t xml:space="preserve">استخدام </w:t>
      </w:r>
      <w:r w:rsidRPr="00CA7269">
        <w:rPr>
          <w:rFonts w:hint="cs"/>
          <w:rtl/>
          <w:lang w:val="en-GB" w:bidi="ar-EG"/>
        </w:rPr>
        <w:t>مجموعات</w:t>
      </w:r>
      <w:r w:rsidRPr="00CA7269">
        <w:rPr>
          <w:rtl/>
          <w:lang w:val="en-GB" w:bidi="ar-EG"/>
        </w:rPr>
        <w:t xml:space="preserve"> خبراء الاستماع </w:t>
      </w:r>
      <w:r w:rsidRPr="00CA7269">
        <w:rPr>
          <w:rFonts w:hint="cs"/>
          <w:rtl/>
          <w:lang w:val="en-GB" w:bidi="ar-EG"/>
        </w:rPr>
        <w:t>بمعزل</w:t>
      </w:r>
      <w:r w:rsidRPr="00CA7269">
        <w:rPr>
          <w:rtl/>
          <w:lang w:val="en-GB" w:bidi="ar-EG"/>
        </w:rPr>
        <w:t xml:space="preserve"> عن تلك التي </w:t>
      </w:r>
      <w:r w:rsidRPr="00CA7269">
        <w:rPr>
          <w:rFonts w:hint="cs"/>
          <w:rtl/>
          <w:lang w:val="en-GB" w:bidi="ar-EG"/>
        </w:rPr>
        <w:t>ت</w:t>
      </w:r>
      <w:r w:rsidRPr="00CA7269">
        <w:rPr>
          <w:rtl/>
          <w:lang w:val="en-GB" w:bidi="ar-EG"/>
        </w:rPr>
        <w:t xml:space="preserve">قدمها </w:t>
      </w:r>
      <w:r w:rsidRPr="00CA7269">
        <w:rPr>
          <w:rFonts w:hint="cs"/>
          <w:rtl/>
          <w:lang w:val="en-GB" w:bidi="ar-EG"/>
        </w:rPr>
        <w:t>مجموعات</w:t>
      </w:r>
      <w:r w:rsidRPr="00CA7269">
        <w:rPr>
          <w:rtl/>
          <w:lang w:val="en-GB" w:bidi="ar-EG"/>
        </w:rPr>
        <w:t xml:space="preserve"> غير </w:t>
      </w:r>
      <w:r w:rsidRPr="00CA7269">
        <w:rPr>
          <w:rFonts w:hint="cs"/>
          <w:rtl/>
          <w:lang w:val="en-GB" w:bidi="ar-EG"/>
        </w:rPr>
        <w:t>ال</w:t>
      </w:r>
      <w:r w:rsidRPr="00CA7269">
        <w:rPr>
          <w:rtl/>
          <w:lang w:val="en-GB" w:bidi="ar-EG"/>
        </w:rPr>
        <w:t>خبراء</w:t>
      </w:r>
      <w:r>
        <w:rPr>
          <w:rFonts w:hint="cs"/>
          <w:rtl/>
          <w:lang w:val="en-GB" w:bidi="ar-EG"/>
        </w:rPr>
        <w:t xml:space="preserve">. </w:t>
      </w:r>
      <w:r w:rsidRPr="00CA7269">
        <w:rPr>
          <w:rFonts w:hint="cs"/>
          <w:rtl/>
          <w:lang w:val="en-GB" w:bidi="ar-EG"/>
        </w:rPr>
        <w:t>و</w:t>
      </w:r>
      <w:r w:rsidRPr="00CA7269">
        <w:rPr>
          <w:rtl/>
          <w:lang w:val="en-GB" w:bidi="ar-EG"/>
        </w:rPr>
        <w:t xml:space="preserve">ينبغي تقديم تفاصيل ظروف الاستماع ومستويات الصوت؛ </w:t>
      </w:r>
      <w:r w:rsidRPr="00CA7269">
        <w:rPr>
          <w:rFonts w:hint="cs"/>
          <w:rtl/>
          <w:lang w:val="en-GB" w:bidi="ar-EG"/>
        </w:rPr>
        <w:t>و</w:t>
      </w:r>
      <w:r w:rsidRPr="00CA7269">
        <w:rPr>
          <w:rtl/>
          <w:lang w:val="en-GB" w:bidi="ar-EG"/>
        </w:rPr>
        <w:t xml:space="preserve">ينبغي وصف أي </w:t>
      </w:r>
      <w:r w:rsidRPr="00CA7269">
        <w:rPr>
          <w:rFonts w:hint="cs"/>
          <w:rtl/>
          <w:lang w:val="en-GB" w:bidi="ar-EG"/>
        </w:rPr>
        <w:t>أساليب</w:t>
      </w:r>
      <w:r w:rsidRPr="00CA7269">
        <w:rPr>
          <w:rtl/>
          <w:lang w:val="en-GB" w:bidi="ar-EG"/>
        </w:rPr>
        <w:t xml:space="preserve"> إحصائية تستخدم لتحليل نتائج الاختبار.</w:t>
      </w:r>
      <w:r w:rsidRPr="00CA7269">
        <w:rPr>
          <w:rFonts w:hint="cs"/>
          <w:spacing w:val="-4"/>
          <w:rtl/>
          <w:lang w:bidi="ar-EG"/>
        </w:rPr>
        <w:t xml:space="preserve"> </w:t>
      </w:r>
      <w:r w:rsidRPr="00CA7269">
        <w:rPr>
          <w:rFonts w:hint="cs"/>
          <w:rtl/>
          <w:lang w:val="en-GB" w:bidi="ar-EG"/>
        </w:rPr>
        <w:t>و</w:t>
      </w:r>
      <w:r w:rsidRPr="00CA7269">
        <w:rPr>
          <w:rtl/>
          <w:lang w:val="en-GB" w:bidi="ar-EG"/>
        </w:rPr>
        <w:t xml:space="preserve">ينبغي أن يكون عرض النتائج، قدر الإمكان، وفقاً للتوصية </w:t>
      </w:r>
      <w:r w:rsidRPr="00CA7269">
        <w:rPr>
          <w:lang w:bidi="ar-EG"/>
        </w:rPr>
        <w:t>ITU R BS.1116</w:t>
      </w:r>
      <w:r w:rsidRPr="00CA7269">
        <w:rPr>
          <w:rtl/>
          <w:lang w:val="en-GB" w:bidi="ar-EG"/>
        </w:rPr>
        <w:t>،</w:t>
      </w:r>
      <w:r w:rsidRPr="00CA7269">
        <w:rPr>
          <w:rFonts w:hint="cs"/>
          <w:rtl/>
          <w:lang w:val="en-GB" w:bidi="ar-EG"/>
        </w:rPr>
        <w:t xml:space="preserve"> في</w:t>
      </w:r>
      <w:r w:rsidRPr="00CA7269">
        <w:rPr>
          <w:rtl/>
          <w:lang w:val="en-GB" w:bidi="ar-EG"/>
        </w:rPr>
        <w:t xml:space="preserve"> الفقرة </w:t>
      </w:r>
      <w:r w:rsidR="00335488">
        <w:rPr>
          <w:lang w:val="en-GB" w:bidi="ar-EG"/>
        </w:rPr>
        <w:t>10</w:t>
      </w:r>
      <w:r w:rsidRPr="00CA7269">
        <w:rPr>
          <w:rFonts w:hint="cs"/>
          <w:rtl/>
          <w:lang w:val="en-GB" w:bidi="ar-EG"/>
        </w:rPr>
        <w:t xml:space="preserve"> منها</w:t>
      </w:r>
      <w:r w:rsidRPr="00CA7269">
        <w:rPr>
          <w:rtl/>
          <w:lang w:val="en-GB" w:bidi="ar-EG"/>
        </w:rPr>
        <w:t>.</w:t>
      </w:r>
    </w:p>
    <w:p w14:paraId="46604C03" w14:textId="77777777" w:rsidR="007008DE" w:rsidRDefault="007008DE" w:rsidP="00E55A72">
      <w:pPr>
        <w:pStyle w:val="Heading2"/>
        <w:rPr>
          <w:rtl/>
          <w:lang w:bidi="ar-EG"/>
        </w:rPr>
      </w:pPr>
      <w:bookmarkStart w:id="11" w:name="_Toc459207388"/>
      <w:r w:rsidRPr="004844F2">
        <w:t>2.</w:t>
      </w:r>
      <w:r>
        <w:t>11</w:t>
      </w:r>
      <w:r w:rsidRPr="004844F2">
        <w:rPr>
          <w:rtl/>
          <w:lang w:bidi="ar-EG"/>
        </w:rPr>
        <w:tab/>
      </w:r>
      <w:bookmarkEnd w:id="11"/>
      <w:r w:rsidR="00E55A72">
        <w:rPr>
          <w:rFonts w:hint="cs"/>
          <w:rtl/>
          <w:lang w:bidi="ar-EG"/>
        </w:rPr>
        <w:t>القيمة المتوسطة</w:t>
      </w:r>
    </w:p>
    <w:p w14:paraId="7750EE52" w14:textId="77777777" w:rsidR="007008DE" w:rsidRPr="0089528B" w:rsidRDefault="007008DE" w:rsidP="00E55A72">
      <w:pPr>
        <w:keepNext/>
        <w:rPr>
          <w:spacing w:val="-4"/>
          <w:rtl/>
          <w:lang w:bidi="ar-EG"/>
        </w:rPr>
      </w:pPr>
      <w:r w:rsidRPr="00E55A72">
        <w:rPr>
          <w:spacing w:val="-4"/>
          <w:rtl/>
          <w:lang w:bidi="ar-EG"/>
        </w:rPr>
        <w:t xml:space="preserve">قد يوفر عرض </w:t>
      </w:r>
      <w:r w:rsidR="00E55A72" w:rsidRPr="00E55A72">
        <w:rPr>
          <w:rFonts w:hint="cs"/>
          <w:spacing w:val="-4"/>
          <w:rtl/>
          <w:lang w:bidi="ar-EG"/>
        </w:rPr>
        <w:t>القيم</w:t>
      </w:r>
      <w:r w:rsidRPr="00E55A72">
        <w:rPr>
          <w:spacing w:val="-4"/>
          <w:rtl/>
          <w:lang w:bidi="ar-EG"/>
        </w:rPr>
        <w:t xml:space="preserve"> </w:t>
      </w:r>
      <w:r w:rsidR="00E55A72" w:rsidRPr="00E55A72">
        <w:rPr>
          <w:rFonts w:hint="cs"/>
          <w:spacing w:val="-4"/>
          <w:rtl/>
          <w:lang w:bidi="ar-EG"/>
        </w:rPr>
        <w:t>المتوسطة</w:t>
      </w:r>
      <w:r w:rsidR="00E55A72" w:rsidRPr="00E55A72">
        <w:rPr>
          <w:spacing w:val="-4"/>
          <w:rtl/>
          <w:lang w:bidi="ar-EG"/>
        </w:rPr>
        <w:t xml:space="preserve"> </w:t>
      </w:r>
      <w:r w:rsidRPr="00E55A72">
        <w:rPr>
          <w:spacing w:val="-4"/>
          <w:rtl/>
          <w:lang w:bidi="ar-EG"/>
        </w:rPr>
        <w:t xml:space="preserve">نظرة عامة مبدئية جيدة </w:t>
      </w:r>
      <w:r w:rsidRPr="00E55A72">
        <w:rPr>
          <w:rFonts w:hint="cs"/>
          <w:spacing w:val="-4"/>
          <w:rtl/>
          <w:lang w:bidi="ar-EG"/>
        </w:rPr>
        <w:t>ع</w:t>
      </w:r>
      <w:r w:rsidRPr="00E55A72">
        <w:rPr>
          <w:spacing w:val="-4"/>
          <w:rtl/>
          <w:lang w:bidi="ar-EG"/>
        </w:rPr>
        <w:t>لى</w:t>
      </w:r>
      <w:r w:rsidRPr="00E55A72">
        <w:rPr>
          <w:rFonts w:hint="cs"/>
          <w:rtl/>
          <w:lang w:bidi="ar-EG"/>
        </w:rPr>
        <w:t> </w:t>
      </w:r>
      <w:r w:rsidRPr="00E55A72">
        <w:rPr>
          <w:spacing w:val="-4"/>
          <w:rtl/>
          <w:lang w:bidi="ar-EG"/>
        </w:rPr>
        <w:t>البيانات.</w:t>
      </w:r>
    </w:p>
    <w:p w14:paraId="76D3BAD1" w14:textId="77777777" w:rsidR="007008DE" w:rsidRDefault="007008DE" w:rsidP="007008DE">
      <w:pPr>
        <w:pStyle w:val="Heading2"/>
        <w:rPr>
          <w:rtl/>
          <w:lang w:bidi="ar-EG"/>
        </w:rPr>
      </w:pPr>
      <w:bookmarkStart w:id="12" w:name="_Toc459207390"/>
      <w:r>
        <w:t>3.11</w:t>
      </w:r>
      <w:r w:rsidRPr="004844F2">
        <w:rPr>
          <w:rtl/>
          <w:lang w:bidi="ar-EG"/>
        </w:rPr>
        <w:tab/>
        <w:t xml:space="preserve">مستوى </w:t>
      </w:r>
      <w:r w:rsidRPr="004844F2">
        <w:rPr>
          <w:rFonts w:hint="cs"/>
          <w:rtl/>
          <w:lang w:bidi="ar-EG"/>
        </w:rPr>
        <w:t>الدلالة</w:t>
      </w:r>
      <w:r w:rsidRPr="004844F2">
        <w:rPr>
          <w:rtl/>
          <w:lang w:bidi="ar-EG"/>
        </w:rPr>
        <w:t xml:space="preserve"> وفترة الثقة</w:t>
      </w:r>
      <w:bookmarkEnd w:id="12"/>
    </w:p>
    <w:p w14:paraId="33B2EE05" w14:textId="358B5C00" w:rsidR="007008DE" w:rsidRDefault="007008DE" w:rsidP="007008DE">
      <w:pPr>
        <w:rPr>
          <w:rtl/>
          <w:lang w:bidi="ar-EG"/>
        </w:rPr>
      </w:pPr>
      <w:r w:rsidRPr="004844F2">
        <w:rPr>
          <w:rtl/>
          <w:lang w:bidi="ar-EG"/>
        </w:rPr>
        <w:t xml:space="preserve">ينبغي </w:t>
      </w:r>
      <w:r w:rsidRPr="004844F2">
        <w:rPr>
          <w:rFonts w:hint="cs"/>
          <w:rtl/>
          <w:lang w:bidi="ar-EG"/>
        </w:rPr>
        <w:t xml:space="preserve">ذكر </w:t>
      </w:r>
      <w:r w:rsidRPr="004844F2">
        <w:rPr>
          <w:rtl/>
          <w:lang w:bidi="ar-EG"/>
        </w:rPr>
        <w:t>مستويات الدلالة</w:t>
      </w:r>
      <w:r w:rsidRPr="004844F2">
        <w:rPr>
          <w:rFonts w:hint="cs"/>
          <w:rtl/>
          <w:lang w:bidi="ar-EG"/>
        </w:rPr>
        <w:t xml:space="preserve"> فضلاً عن </w:t>
      </w:r>
      <w:r w:rsidRPr="004844F2">
        <w:rPr>
          <w:rtl/>
          <w:lang w:bidi="ar-EG"/>
        </w:rPr>
        <w:t xml:space="preserve">التفاصيل الأخرى المتعلقة </w:t>
      </w:r>
      <w:r w:rsidRPr="004844F2">
        <w:rPr>
          <w:rFonts w:hint="cs"/>
          <w:rtl/>
          <w:lang w:bidi="ar-EG"/>
        </w:rPr>
        <w:t>بالأساليب</w:t>
      </w:r>
      <w:r w:rsidRPr="004844F2">
        <w:rPr>
          <w:rtl/>
          <w:lang w:bidi="ar-EG"/>
        </w:rPr>
        <w:t xml:space="preserve"> الإحصائية والنواتج التي ستيسر الفهم على القارئ. وقد تشمل هذه</w:t>
      </w:r>
      <w:r>
        <w:rPr>
          <w:rFonts w:hint="cs"/>
          <w:rtl/>
          <w:lang w:bidi="ar-EG"/>
        </w:rPr>
        <w:t> </w:t>
      </w:r>
      <w:r w:rsidRPr="004844F2">
        <w:rPr>
          <w:rtl/>
          <w:lang w:bidi="ar-EG"/>
        </w:rPr>
        <w:t>التفاصيل فترات الثقة أو أعمدة الخطأ في الأشكال البيانية.</w:t>
      </w:r>
    </w:p>
    <w:p w14:paraId="726206A9" w14:textId="77777777" w:rsidR="007008DE" w:rsidRDefault="007008DE" w:rsidP="007008DE">
      <w:pPr>
        <w:rPr>
          <w:rtl/>
          <w:lang w:bidi="ar-EG"/>
        </w:rPr>
      </w:pPr>
      <w:r w:rsidRPr="004844F2">
        <w:rPr>
          <w:rtl/>
          <w:lang w:bidi="ar-EG"/>
        </w:rPr>
        <w:t xml:space="preserve">وبالطبع، فإنه لا يوجد مستوى دلالة "صحيح". غير أنه عادةً ما يتم اختيار القيمة </w:t>
      </w:r>
      <w:r w:rsidRPr="004844F2">
        <w:t>0</w:t>
      </w:r>
      <w:r>
        <w:t>,</w:t>
      </w:r>
      <w:r w:rsidRPr="004844F2">
        <w:t>05</w:t>
      </w:r>
      <w:r w:rsidRPr="004844F2">
        <w:rPr>
          <w:rtl/>
          <w:lang w:bidi="ar-EG"/>
        </w:rPr>
        <w:t xml:space="preserve">. ومن الممكن، من حيث المبدأ، استعمال اختبار أحادي الذيل أو ثنائي الذيل حسب </w:t>
      </w:r>
      <w:r w:rsidRPr="004844F2">
        <w:rPr>
          <w:rFonts w:hint="cs"/>
          <w:rtl/>
          <w:lang w:bidi="ar-EG"/>
        </w:rPr>
        <w:t>الفرضية</w:t>
      </w:r>
      <w:r w:rsidRPr="004844F2">
        <w:rPr>
          <w:rtl/>
          <w:lang w:bidi="ar-EG"/>
        </w:rPr>
        <w:t xml:space="preserve"> ال</w:t>
      </w:r>
      <w:r w:rsidRPr="004844F2">
        <w:rPr>
          <w:rFonts w:hint="cs"/>
          <w:rtl/>
          <w:lang w:bidi="ar-EG"/>
        </w:rPr>
        <w:t>ت</w:t>
      </w:r>
      <w:r w:rsidRPr="004844F2">
        <w:rPr>
          <w:rtl/>
          <w:lang w:bidi="ar-EG"/>
        </w:rPr>
        <w:t>ي يجري اختباره</w:t>
      </w:r>
      <w:r w:rsidRPr="004844F2">
        <w:rPr>
          <w:rFonts w:hint="cs"/>
          <w:rtl/>
          <w:lang w:bidi="ar-EG"/>
        </w:rPr>
        <w:t>ا</w:t>
      </w:r>
      <w:r w:rsidRPr="004844F2">
        <w:rPr>
          <w:rtl/>
          <w:lang w:bidi="ar-EG"/>
        </w:rPr>
        <w:t>.</w:t>
      </w:r>
    </w:p>
    <w:p w14:paraId="35A68139" w14:textId="77777777" w:rsidR="007008DE" w:rsidRDefault="007008DE" w:rsidP="007008DE">
      <w:pPr>
        <w:pStyle w:val="Heading1"/>
        <w:rPr>
          <w:rtl/>
          <w:lang w:bidi="ar-EG"/>
        </w:rPr>
      </w:pPr>
      <w:bookmarkStart w:id="13" w:name="_Toc459207391"/>
      <w:r>
        <w:t>12</w:t>
      </w:r>
      <w:r w:rsidRPr="004844F2">
        <w:rPr>
          <w:rFonts w:hint="cs"/>
          <w:rtl/>
          <w:lang w:bidi="ar-EG"/>
        </w:rPr>
        <w:tab/>
      </w:r>
      <w:r w:rsidRPr="004844F2">
        <w:rPr>
          <w:rtl/>
          <w:lang w:bidi="ar-EG"/>
        </w:rPr>
        <w:t>محتويات تقارير الاختبار</w:t>
      </w:r>
      <w:bookmarkEnd w:id="13"/>
    </w:p>
    <w:p w14:paraId="4FB83D0D" w14:textId="77777777" w:rsidR="007008DE" w:rsidRDefault="006029CA" w:rsidP="006029CA">
      <w:pPr>
        <w:rPr>
          <w:rtl/>
          <w:lang w:bidi="ar-EG"/>
        </w:rPr>
      </w:pPr>
      <w:r w:rsidRPr="006029CA">
        <w:rPr>
          <w:rtl/>
          <w:lang w:bidi="ar-EG"/>
        </w:rPr>
        <w:t>ينبغي الإبلاغ عن جميع جوانب الاختبارات،</w:t>
      </w:r>
      <w:r w:rsidRPr="006029CA">
        <w:rPr>
          <w:spacing w:val="-4"/>
          <w:rtl/>
          <w:lang w:bidi="ar-EG"/>
        </w:rPr>
        <w:t xml:space="preserve"> </w:t>
      </w:r>
      <w:r w:rsidRPr="006029CA">
        <w:rPr>
          <w:rtl/>
          <w:lang w:bidi="ar-EG"/>
        </w:rPr>
        <w:t>قدر الإمكان،</w:t>
      </w:r>
      <w:r w:rsidRPr="006029CA">
        <w:rPr>
          <w:spacing w:val="-4"/>
          <w:rtl/>
          <w:lang w:bidi="ar-EG"/>
        </w:rPr>
        <w:t xml:space="preserve"> </w:t>
      </w:r>
      <w:r w:rsidRPr="006029CA">
        <w:rPr>
          <w:rtl/>
          <w:lang w:bidi="ar-EG"/>
        </w:rPr>
        <w:t>حتى لو لم تنف</w:t>
      </w:r>
      <w:r w:rsidRPr="006029CA">
        <w:rPr>
          <w:rFonts w:hint="cs"/>
          <w:rtl/>
          <w:lang w:bidi="ar-EG"/>
        </w:rPr>
        <w:t>َّ</w:t>
      </w:r>
      <w:r w:rsidRPr="006029CA">
        <w:rPr>
          <w:rtl/>
          <w:lang w:bidi="ar-EG"/>
        </w:rPr>
        <w:t xml:space="preserve">ذ أو </w:t>
      </w:r>
      <w:r w:rsidRPr="006029CA">
        <w:rPr>
          <w:rFonts w:hint="cs"/>
          <w:rtl/>
          <w:lang w:bidi="ar-EG"/>
        </w:rPr>
        <w:t xml:space="preserve">تُضبط </w:t>
      </w:r>
      <w:r w:rsidRPr="006029CA">
        <w:rPr>
          <w:rtl/>
          <w:lang w:bidi="ar-EG"/>
        </w:rPr>
        <w:t>بعض الجوانب.</w:t>
      </w:r>
    </w:p>
    <w:p w14:paraId="6A0AF14A" w14:textId="77777777" w:rsidR="006029CA" w:rsidRDefault="006029CA" w:rsidP="006029CA">
      <w:pPr>
        <w:rPr>
          <w:spacing w:val="-4"/>
          <w:rtl/>
          <w:lang w:bidi="ar-EG"/>
        </w:rPr>
      </w:pPr>
      <w:r>
        <w:rPr>
          <w:spacing w:val="-4"/>
          <w:rtl/>
          <w:lang w:bidi="ar-EG"/>
        </w:rPr>
        <w:t>على سبيل المثال، في حال</w:t>
      </w:r>
      <w:r w:rsidR="00CA7269" w:rsidRPr="00044B72">
        <w:rPr>
          <w:spacing w:val="-4"/>
          <w:rtl/>
          <w:lang w:bidi="ar-EG"/>
        </w:rPr>
        <w:t xml:space="preserve"> عدم إجراء أي تدريب، </w:t>
      </w:r>
      <w:r w:rsidRPr="006029CA">
        <w:rPr>
          <w:spacing w:val="-4"/>
          <w:rtl/>
          <w:lang w:bidi="ar-EG"/>
        </w:rPr>
        <w:t xml:space="preserve">ينبغي </w:t>
      </w:r>
      <w:r w:rsidR="00CA7269" w:rsidRPr="00044B72">
        <w:rPr>
          <w:spacing w:val="-4"/>
          <w:rtl/>
          <w:lang w:bidi="ar-EG"/>
        </w:rPr>
        <w:t xml:space="preserve">أن يسجل التقرير </w:t>
      </w:r>
      <w:r>
        <w:rPr>
          <w:rFonts w:hint="cs"/>
          <w:spacing w:val="-4"/>
          <w:rtl/>
          <w:lang w:bidi="ar-EG"/>
        </w:rPr>
        <w:t>هذه الواقعة</w:t>
      </w:r>
      <w:r w:rsidR="00CA7269" w:rsidRPr="00044B72">
        <w:rPr>
          <w:spacing w:val="-4"/>
          <w:rtl/>
          <w:lang w:bidi="ar-EG"/>
        </w:rPr>
        <w:t>.</w:t>
      </w:r>
    </w:p>
    <w:p w14:paraId="40D78E5B" w14:textId="77777777" w:rsidR="007008DE" w:rsidRDefault="007008DE" w:rsidP="007008DE">
      <w:pPr>
        <w:rPr>
          <w:rtl/>
          <w:lang w:bidi="ar-EG"/>
        </w:rPr>
      </w:pPr>
      <w:r w:rsidRPr="006029CA">
        <w:rPr>
          <w:rtl/>
          <w:lang w:bidi="ar-EG"/>
        </w:rPr>
        <w:t>ينبغي أن تنقل تقارير</w:t>
      </w:r>
      <w:r w:rsidRPr="006029CA">
        <w:rPr>
          <w:rFonts w:hint="cs"/>
          <w:rtl/>
          <w:lang w:bidi="ar-EG"/>
        </w:rPr>
        <w:t xml:space="preserve"> الاختبار</w:t>
      </w:r>
      <w:r w:rsidRPr="006029CA">
        <w:rPr>
          <w:rtl/>
          <w:lang w:bidi="ar-EG"/>
        </w:rPr>
        <w:t xml:space="preserve">، بأكبر قدر ممكن من الوضوح، الأساس المنطقي للدراسة، </w:t>
      </w:r>
      <w:r w:rsidRPr="006029CA">
        <w:rPr>
          <w:rFonts w:hint="cs"/>
          <w:rtl/>
          <w:lang w:bidi="ar-EG"/>
        </w:rPr>
        <w:t>والأساليب</w:t>
      </w:r>
      <w:r w:rsidRPr="006029CA">
        <w:rPr>
          <w:rtl/>
          <w:lang w:bidi="ar-EG"/>
        </w:rPr>
        <w:t xml:space="preserve"> المستعملة، والنتائج المستخلصة. وينبغي عرض </w:t>
      </w:r>
      <w:r w:rsidRPr="006029CA">
        <w:rPr>
          <w:rFonts w:hint="cs"/>
          <w:rtl/>
          <w:lang w:bidi="ar-EG"/>
        </w:rPr>
        <w:t>تفاصيل</w:t>
      </w:r>
      <w:r w:rsidRPr="006029CA">
        <w:rPr>
          <w:rtl/>
          <w:lang w:bidi="ar-EG"/>
        </w:rPr>
        <w:t xml:space="preserve"> كافية بحيث يمكن للشخص الملم بالمعارف أن يكرر الدراسة، من حيث المبدأ، للتأكد تجريبياً من </w:t>
      </w:r>
      <w:r w:rsidRPr="006029CA">
        <w:rPr>
          <w:rFonts w:hint="cs"/>
          <w:rtl/>
          <w:lang w:bidi="ar-EG"/>
        </w:rPr>
        <w:t>ال</w:t>
      </w:r>
      <w:r w:rsidRPr="006029CA">
        <w:rPr>
          <w:rtl/>
          <w:lang w:bidi="ar-EG"/>
        </w:rPr>
        <w:t>نتيج</w:t>
      </w:r>
      <w:r w:rsidRPr="006029CA">
        <w:rPr>
          <w:rFonts w:hint="cs"/>
          <w:rtl/>
          <w:lang w:bidi="ar-EG"/>
        </w:rPr>
        <w:t>ة</w:t>
      </w:r>
      <w:r w:rsidRPr="006029CA">
        <w:rPr>
          <w:rtl/>
          <w:lang w:bidi="ar-EG"/>
        </w:rPr>
        <w:t>. وينبغي أن يكون القارئ المزود بالمعلومات قادراً على فهم</w:t>
      </w:r>
      <w:r w:rsidRPr="006029CA">
        <w:rPr>
          <w:rFonts w:hint="cs"/>
          <w:rtl/>
          <w:lang w:bidi="ar-EG"/>
        </w:rPr>
        <w:t>ها</w:t>
      </w:r>
      <w:r w:rsidRPr="006029CA">
        <w:rPr>
          <w:rtl/>
          <w:lang w:bidi="ar-EG"/>
        </w:rPr>
        <w:t xml:space="preserve"> </w:t>
      </w:r>
      <w:r w:rsidRPr="006029CA">
        <w:rPr>
          <w:rFonts w:hint="cs"/>
          <w:rtl/>
          <w:lang w:bidi="ar-EG"/>
        </w:rPr>
        <w:t>وإعداد رأي ناقد</w:t>
      </w:r>
      <w:r w:rsidRPr="006029CA">
        <w:rPr>
          <w:rtl/>
          <w:lang w:bidi="ar-EG"/>
        </w:rPr>
        <w:t xml:space="preserve"> </w:t>
      </w:r>
      <w:r w:rsidRPr="006029CA">
        <w:rPr>
          <w:rFonts w:hint="cs"/>
          <w:rtl/>
          <w:lang w:bidi="ar-EG"/>
        </w:rPr>
        <w:t>لتفاصيل الاختبار</w:t>
      </w:r>
      <w:r w:rsidRPr="006029CA">
        <w:rPr>
          <w:rtl/>
          <w:lang w:bidi="ar-EG"/>
        </w:rPr>
        <w:t xml:space="preserve"> الرئيسية، </w:t>
      </w:r>
      <w:r w:rsidRPr="006029CA">
        <w:rPr>
          <w:rFonts w:hint="cs"/>
          <w:rtl/>
          <w:lang w:bidi="ar-EG"/>
        </w:rPr>
        <w:t xml:space="preserve">مثل </w:t>
      </w:r>
      <w:r w:rsidRPr="006029CA">
        <w:rPr>
          <w:rtl/>
          <w:lang w:bidi="ar-EG"/>
        </w:rPr>
        <w:t>الأسباب الكامنة وراء الدراسة و</w:t>
      </w:r>
      <w:r w:rsidRPr="006029CA">
        <w:rPr>
          <w:rFonts w:hint="cs"/>
          <w:rtl/>
          <w:lang w:bidi="ar-EG"/>
        </w:rPr>
        <w:t>أساليب</w:t>
      </w:r>
      <w:r w:rsidRPr="006029CA">
        <w:rPr>
          <w:rtl/>
          <w:lang w:bidi="ar-EG"/>
        </w:rPr>
        <w:t xml:space="preserve"> التصميم التجريب</w:t>
      </w:r>
      <w:r w:rsidRPr="006029CA">
        <w:rPr>
          <w:rFonts w:hint="cs"/>
          <w:rtl/>
          <w:lang w:bidi="ar-EG"/>
        </w:rPr>
        <w:t>‍</w:t>
      </w:r>
      <w:r w:rsidRPr="006029CA">
        <w:rPr>
          <w:rtl/>
          <w:lang w:bidi="ar-EG"/>
        </w:rPr>
        <w:t>ي، والتنفيذ، والتحليلات</w:t>
      </w:r>
      <w:r w:rsidRPr="006029CA">
        <w:rPr>
          <w:rFonts w:hint="cs"/>
          <w:rtl/>
          <w:lang w:bidi="ar-EG"/>
        </w:rPr>
        <w:t> </w:t>
      </w:r>
      <w:r w:rsidRPr="006029CA">
        <w:rPr>
          <w:rtl/>
          <w:lang w:bidi="ar-EG"/>
        </w:rPr>
        <w:t>والنتائج.</w:t>
      </w:r>
    </w:p>
    <w:p w14:paraId="287D172C" w14:textId="77777777" w:rsidR="007008DE" w:rsidRPr="004844F2" w:rsidRDefault="007008DE" w:rsidP="003E6343">
      <w:pPr>
        <w:keepNext/>
        <w:keepLines/>
        <w:rPr>
          <w:rtl/>
          <w:lang w:bidi="ar-EG"/>
        </w:rPr>
      </w:pPr>
      <w:r w:rsidRPr="004844F2">
        <w:rPr>
          <w:rtl/>
          <w:lang w:bidi="ar-EG"/>
        </w:rPr>
        <w:lastRenderedPageBreak/>
        <w:t xml:space="preserve">وينبغي إيلاء عناية خاصة </w:t>
      </w:r>
      <w:r w:rsidRPr="004844F2">
        <w:rPr>
          <w:rFonts w:hint="cs"/>
          <w:rtl/>
          <w:lang w:bidi="ar-EG"/>
        </w:rPr>
        <w:t>با</w:t>
      </w:r>
      <w:r w:rsidRPr="004844F2">
        <w:rPr>
          <w:rtl/>
          <w:lang w:bidi="ar-EG"/>
        </w:rPr>
        <w:t>لجوانب التالية</w:t>
      </w:r>
      <w:r>
        <w:rPr>
          <w:rFonts w:hint="cs"/>
          <w:rtl/>
          <w:lang w:bidi="ar-EG"/>
        </w:rPr>
        <w:t>:</w:t>
      </w:r>
    </w:p>
    <w:p w14:paraId="61EEABDA" w14:textId="77777777" w:rsidR="007008DE" w:rsidRDefault="007008DE" w:rsidP="003E6343">
      <w:pPr>
        <w:pStyle w:val="enumlev1"/>
        <w:keepNext/>
        <w:keepLines/>
        <w:rPr>
          <w:rtl/>
        </w:rPr>
      </w:pPr>
      <w:r>
        <w:rPr>
          <w:rFonts w:hint="cs"/>
          <w:rtl/>
        </w:rPr>
        <w:t>-</w:t>
      </w:r>
      <w:r w:rsidRPr="004844F2">
        <w:rPr>
          <w:rFonts w:hint="cs"/>
          <w:rtl/>
        </w:rPr>
        <w:tab/>
      </w:r>
      <w:r w:rsidRPr="004844F2">
        <w:rPr>
          <w:rtl/>
        </w:rPr>
        <w:t xml:space="preserve">تحديد واختيار الأفراد المشاركين في الاختبار </w:t>
      </w:r>
      <w:r w:rsidRPr="004844F2">
        <w:rPr>
          <w:rFonts w:hint="cs"/>
          <w:rtl/>
        </w:rPr>
        <w:t>والمقتطفات</w:t>
      </w:r>
      <w:r w:rsidRPr="004844F2">
        <w:rPr>
          <w:rtl/>
        </w:rPr>
        <w:t>؛</w:t>
      </w:r>
    </w:p>
    <w:p w14:paraId="1C43C53B" w14:textId="77777777" w:rsidR="007008DE" w:rsidRDefault="007008DE" w:rsidP="007008DE">
      <w:pPr>
        <w:pStyle w:val="enumlev1"/>
        <w:rPr>
          <w:rtl/>
        </w:rPr>
      </w:pPr>
      <w:r w:rsidRPr="006029CA">
        <w:rPr>
          <w:rFonts w:hint="cs"/>
          <w:rtl/>
        </w:rPr>
        <w:t>-</w:t>
      </w:r>
      <w:r w:rsidRPr="006029CA">
        <w:rPr>
          <w:rFonts w:hint="cs"/>
          <w:rtl/>
        </w:rPr>
        <w:tab/>
        <w:t>التفاصيل</w:t>
      </w:r>
      <w:r w:rsidRPr="006029CA">
        <w:rPr>
          <w:rtl/>
        </w:rPr>
        <w:t xml:space="preserve"> المادية لبيئة الاستماع </w:t>
      </w:r>
      <w:r w:rsidRPr="006029CA">
        <w:rPr>
          <w:rFonts w:hint="cs"/>
          <w:rtl/>
        </w:rPr>
        <w:t>والأجهزة</w:t>
      </w:r>
      <w:r w:rsidRPr="006029CA">
        <w:rPr>
          <w:rtl/>
        </w:rPr>
        <w:t xml:space="preserve"> بما في ذلك أبعاد </w:t>
      </w:r>
      <w:r w:rsidRPr="006029CA">
        <w:rPr>
          <w:rFonts w:hint="cs"/>
          <w:rtl/>
        </w:rPr>
        <w:t>القاعة</w:t>
      </w:r>
      <w:r w:rsidRPr="006029CA">
        <w:rPr>
          <w:rtl/>
        </w:rPr>
        <w:t xml:space="preserve"> والخصائص الصوتية، وأنواع محولات الطاقة والمواقع ومواصفات </w:t>
      </w:r>
      <w:r w:rsidRPr="006029CA">
        <w:rPr>
          <w:rFonts w:hint="cs"/>
          <w:rtl/>
        </w:rPr>
        <w:t>الأجهزة</w:t>
      </w:r>
      <w:r w:rsidRPr="006029CA">
        <w:rPr>
          <w:rtl/>
        </w:rPr>
        <w:t xml:space="preserve"> الكهربائية؛</w:t>
      </w:r>
    </w:p>
    <w:p w14:paraId="6EF225A6" w14:textId="77777777" w:rsidR="007008DE" w:rsidRDefault="007008DE" w:rsidP="007008DE">
      <w:pPr>
        <w:pStyle w:val="enumlev1"/>
        <w:rPr>
          <w:rtl/>
        </w:rPr>
      </w:pPr>
      <w:r>
        <w:rPr>
          <w:rFonts w:hint="cs"/>
          <w:rtl/>
        </w:rPr>
        <w:t>-</w:t>
      </w:r>
      <w:r w:rsidRPr="004844F2">
        <w:rPr>
          <w:rFonts w:hint="cs"/>
          <w:rtl/>
        </w:rPr>
        <w:tab/>
      </w:r>
      <w:r w:rsidRPr="004844F2">
        <w:rPr>
          <w:rtl/>
        </w:rPr>
        <w:t>التصميم التجريب</w:t>
      </w:r>
      <w:r>
        <w:rPr>
          <w:rFonts w:hint="cs"/>
          <w:rtl/>
        </w:rPr>
        <w:t>‍</w:t>
      </w:r>
      <w:r w:rsidRPr="004844F2">
        <w:rPr>
          <w:rtl/>
        </w:rPr>
        <w:t>ي، والتدريب، والتعليمات، والتتابعات التجريبية، وإجراءات الاختبار، وتوليد</w:t>
      </w:r>
      <w:r>
        <w:rPr>
          <w:rFonts w:hint="cs"/>
          <w:rtl/>
        </w:rPr>
        <w:t> </w:t>
      </w:r>
      <w:r w:rsidRPr="004844F2">
        <w:rPr>
          <w:rtl/>
        </w:rPr>
        <w:t>البيانات؛</w:t>
      </w:r>
    </w:p>
    <w:p w14:paraId="5A9B3A81" w14:textId="77777777" w:rsidR="007008DE" w:rsidRPr="004844F2" w:rsidRDefault="007008DE" w:rsidP="007008DE">
      <w:pPr>
        <w:pStyle w:val="enumlev1"/>
        <w:rPr>
          <w:rtl/>
        </w:rPr>
      </w:pPr>
      <w:r>
        <w:rPr>
          <w:rFonts w:hint="cs"/>
          <w:rtl/>
        </w:rPr>
        <w:t>-</w:t>
      </w:r>
      <w:r w:rsidRPr="004844F2">
        <w:rPr>
          <w:rFonts w:hint="cs"/>
          <w:rtl/>
        </w:rPr>
        <w:tab/>
      </w:r>
      <w:r w:rsidRPr="004844F2">
        <w:rPr>
          <w:rtl/>
        </w:rPr>
        <w:t xml:space="preserve">معالجة البيانات، بما في ذلك </w:t>
      </w:r>
      <w:r w:rsidRPr="004844F2">
        <w:rPr>
          <w:rFonts w:hint="cs"/>
          <w:rtl/>
        </w:rPr>
        <w:t>تفاصيل</w:t>
      </w:r>
      <w:r w:rsidRPr="004844F2">
        <w:rPr>
          <w:rtl/>
        </w:rPr>
        <w:t xml:space="preserve"> الإحصا</w:t>
      </w:r>
      <w:r w:rsidRPr="004844F2">
        <w:rPr>
          <w:rFonts w:hint="cs"/>
          <w:rtl/>
        </w:rPr>
        <w:t>ء</w:t>
      </w:r>
      <w:r w:rsidRPr="004844F2">
        <w:rPr>
          <w:rtl/>
        </w:rPr>
        <w:t>ات الاستنتاجية الوصفية والتحليلية؛</w:t>
      </w:r>
    </w:p>
    <w:p w14:paraId="1020419B" w14:textId="77777777" w:rsidR="007008DE" w:rsidRDefault="007008DE" w:rsidP="007008DE">
      <w:pPr>
        <w:pStyle w:val="enumlev1"/>
        <w:rPr>
          <w:rtl/>
        </w:rPr>
      </w:pPr>
      <w:r>
        <w:rPr>
          <w:rFonts w:hint="cs"/>
          <w:rtl/>
        </w:rPr>
        <w:t>-</w:t>
      </w:r>
      <w:r w:rsidRPr="004844F2">
        <w:rPr>
          <w:rFonts w:hint="cs"/>
          <w:rtl/>
        </w:rPr>
        <w:tab/>
      </w:r>
      <w:r w:rsidRPr="004844F2">
        <w:rPr>
          <w:rtl/>
        </w:rPr>
        <w:t>الأساس التفصيلي لجميع النتائج المستخلصة.</w:t>
      </w:r>
    </w:p>
    <w:p w14:paraId="40818983" w14:textId="24E01E78" w:rsidR="007008DE" w:rsidRPr="003E6343" w:rsidRDefault="003E6343" w:rsidP="00F21E57">
      <w:pPr>
        <w:pStyle w:val="Reftitle"/>
        <w:rPr>
          <w:lang w:bidi="ar-EG"/>
        </w:rPr>
      </w:pPr>
      <w:r w:rsidRPr="003E6343">
        <w:rPr>
          <w:rFonts w:hint="cs"/>
          <w:rtl/>
          <w:lang w:bidi="ar-EG"/>
        </w:rPr>
        <w:t>المراجع</w:t>
      </w:r>
    </w:p>
    <w:p w14:paraId="448534E4" w14:textId="77777777" w:rsidR="007008DE" w:rsidRPr="001F3B3F" w:rsidRDefault="007008DE" w:rsidP="003E6343">
      <w:pPr>
        <w:pStyle w:val="Reftext"/>
        <w:bidi w:val="0"/>
        <w:spacing w:after="120" w:line="240" w:lineRule="auto"/>
        <w:rPr>
          <w:lang w:val="en-GB"/>
        </w:rPr>
      </w:pPr>
      <w:r w:rsidRPr="001F3B3F">
        <w:rPr>
          <w:lang w:val="en-GB"/>
        </w:rPr>
        <w:t>[1]</w:t>
      </w:r>
      <w:r w:rsidRPr="001F3B3F">
        <w:rPr>
          <w:lang w:val="en-GB"/>
        </w:rPr>
        <w:tab/>
        <w:t>EBU [2000] Tech. 3286 s1. Assessment methods for the subjective evaluation of the quality of sound programme material Supplement 1 – Multichannel, European Broadcasting Union, Geneva, Switzerland.</w:t>
      </w:r>
    </w:p>
    <w:p w14:paraId="454AE18D" w14:textId="77777777" w:rsidR="007008DE" w:rsidRPr="001F3B3F" w:rsidRDefault="007008DE" w:rsidP="007008DE">
      <w:pPr>
        <w:overflowPunct/>
        <w:autoSpaceDE/>
        <w:autoSpaceDN/>
        <w:adjustRightInd/>
        <w:spacing w:before="0"/>
        <w:jc w:val="left"/>
        <w:textAlignment w:val="auto"/>
        <w:rPr>
          <w:b/>
          <w:sz w:val="28"/>
          <w:lang w:val="en-GB"/>
        </w:rPr>
      </w:pPr>
      <w:r w:rsidRPr="001F3B3F">
        <w:rPr>
          <w:lang w:val="en-GB"/>
        </w:rPr>
        <w:br w:type="page"/>
      </w:r>
    </w:p>
    <w:p w14:paraId="64BBA614" w14:textId="19995B69" w:rsidR="007008DE" w:rsidRPr="00335488" w:rsidRDefault="00E55A72" w:rsidP="006D5BAA">
      <w:pPr>
        <w:pStyle w:val="AnnexNoTitle0"/>
        <w:spacing w:after="120"/>
        <w:rPr>
          <w:lang w:bidi="ar-EG"/>
        </w:rPr>
      </w:pPr>
      <w:r w:rsidRPr="00335488">
        <w:rPr>
          <w:rtl/>
        </w:rPr>
        <w:lastRenderedPageBreak/>
        <w:t xml:space="preserve">المرفق </w:t>
      </w:r>
      <w:r w:rsidR="00335488" w:rsidRPr="00335488">
        <w:t>1</w:t>
      </w:r>
      <w:r w:rsidR="00335488" w:rsidRPr="00335488">
        <w:rPr>
          <w:rtl/>
        </w:rPr>
        <w:br/>
      </w:r>
      <w:r w:rsidRPr="00335488">
        <w:rPr>
          <w:rFonts w:hint="cs"/>
          <w:rtl/>
        </w:rPr>
        <w:t>با</w:t>
      </w:r>
      <w:r w:rsidRPr="00335488">
        <w:rPr>
          <w:rtl/>
        </w:rPr>
        <w:t xml:space="preserve">لملحق </w:t>
      </w:r>
      <w:r w:rsidR="00335488" w:rsidRPr="00335488">
        <w:t>1</w:t>
      </w:r>
      <w:r w:rsidR="00335488" w:rsidRPr="00335488">
        <w:rPr>
          <w:rtl/>
        </w:rPr>
        <w:br/>
      </w:r>
      <w:r w:rsidRPr="00335488">
        <w:rPr>
          <w:rFonts w:hint="cs"/>
          <w:rtl/>
        </w:rPr>
        <w:t>(إعلامي)</w:t>
      </w:r>
      <w:r w:rsidR="005305DD">
        <w:rPr>
          <w:rtl/>
        </w:rPr>
        <w:br/>
      </w:r>
      <w:r w:rsidR="00335488" w:rsidRPr="00335488">
        <w:rPr>
          <w:rtl/>
        </w:rPr>
        <w:br/>
      </w:r>
      <w:r w:rsidR="0067565C" w:rsidRPr="00335488">
        <w:rPr>
          <w:rtl/>
        </w:rPr>
        <w:t xml:space="preserve">النعوت الرئيسية والنعوت الفرعية وأمثلة </w:t>
      </w:r>
      <w:r w:rsidR="0067565C" w:rsidRPr="00335488">
        <w:rPr>
          <w:rFonts w:hint="cs"/>
          <w:rtl/>
        </w:rPr>
        <w:t>على ا</w:t>
      </w:r>
      <w:r w:rsidR="0067565C" w:rsidRPr="00335488">
        <w:rPr>
          <w:rtl/>
        </w:rPr>
        <w:t>لمصطلحات الوصفية الشائعة</w:t>
      </w:r>
      <w:r w:rsidR="003E6343">
        <w:rPr>
          <w:rtl/>
        </w:rPr>
        <w:br/>
      </w:r>
      <w:r w:rsidR="0067565C" w:rsidRPr="00335488">
        <w:rPr>
          <w:rtl/>
        </w:rPr>
        <w:t>للتقييم المطلق لجودة الصوت</w:t>
      </w:r>
      <w:r w:rsidR="00335488" w:rsidRPr="00335488">
        <w:rPr>
          <w:rFonts w:hint="cs"/>
          <w:rtl/>
        </w:rPr>
        <w:t> </w:t>
      </w:r>
      <w:r w:rsidR="0067565C" w:rsidRPr="00335488">
        <w:rPr>
          <w:rtl/>
        </w:rPr>
        <w:t>بالتفصيل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382"/>
        <w:gridCol w:w="2819"/>
      </w:tblGrid>
      <w:tr w:rsidR="007008DE" w:rsidRPr="00734386" w14:paraId="37DA1B34" w14:textId="77777777" w:rsidTr="0067565C">
        <w:trPr>
          <w:cantSplit/>
          <w:jc w:val="center"/>
        </w:trPr>
        <w:tc>
          <w:tcPr>
            <w:tcW w:w="3459" w:type="dxa"/>
            <w:vAlign w:val="center"/>
          </w:tcPr>
          <w:p w14:paraId="0DDF2E87" w14:textId="77777777" w:rsidR="007008DE" w:rsidRPr="001F3B3F" w:rsidRDefault="0067565C" w:rsidP="005305DD">
            <w:pPr>
              <w:pStyle w:val="Tablehead"/>
              <w:tabs>
                <w:tab w:val="left" w:pos="313"/>
              </w:tabs>
              <w:spacing w:before="60" w:after="60"/>
              <w:rPr>
                <w:lang w:val="en-GB"/>
              </w:rPr>
            </w:pPr>
            <w:r w:rsidRPr="0067565C">
              <w:rPr>
                <w:rtl/>
                <w:lang w:val="en-GB" w:bidi="ar-EG"/>
              </w:rPr>
              <w:t>النعت الرئيسي</w:t>
            </w:r>
          </w:p>
        </w:tc>
        <w:tc>
          <w:tcPr>
            <w:tcW w:w="3402" w:type="dxa"/>
            <w:vAlign w:val="center"/>
          </w:tcPr>
          <w:p w14:paraId="46089BAD" w14:textId="77777777" w:rsidR="007008DE" w:rsidRPr="001F3B3F" w:rsidRDefault="0067565C" w:rsidP="00335488">
            <w:pPr>
              <w:pStyle w:val="Tablehead"/>
              <w:spacing w:before="60" w:after="60"/>
              <w:rPr>
                <w:lang w:val="en-GB"/>
              </w:rPr>
            </w:pPr>
            <w:r w:rsidRPr="0067565C">
              <w:rPr>
                <w:rtl/>
                <w:lang w:val="en-GB" w:bidi="ar-EG"/>
              </w:rPr>
              <w:t>النعوت الفرعية</w:t>
            </w:r>
          </w:p>
        </w:tc>
        <w:tc>
          <w:tcPr>
            <w:tcW w:w="2835" w:type="dxa"/>
            <w:vAlign w:val="center"/>
          </w:tcPr>
          <w:p w14:paraId="5349233F" w14:textId="77777777" w:rsidR="007008DE" w:rsidRPr="001F3B3F" w:rsidRDefault="0067565C" w:rsidP="00335488">
            <w:pPr>
              <w:pStyle w:val="Tablehead"/>
              <w:spacing w:before="60" w:after="60"/>
              <w:rPr>
                <w:lang w:val="en-GB"/>
              </w:rPr>
            </w:pPr>
            <w:r w:rsidRPr="0067565C">
              <w:rPr>
                <w:rtl/>
                <w:lang w:val="en-GB" w:bidi="ar-EG"/>
              </w:rPr>
              <w:t xml:space="preserve">أمثلة </w:t>
            </w:r>
            <w:r w:rsidRPr="0067565C">
              <w:rPr>
                <w:rFonts w:hint="cs"/>
                <w:rtl/>
                <w:lang w:val="en-GB" w:bidi="ar-EG"/>
              </w:rPr>
              <w:t>ا</w:t>
            </w:r>
            <w:r w:rsidRPr="0067565C">
              <w:rPr>
                <w:rtl/>
                <w:lang w:val="en-GB" w:bidi="ar-EG"/>
              </w:rPr>
              <w:t>لمصطلحات الوصفية الشائعة</w:t>
            </w:r>
          </w:p>
        </w:tc>
      </w:tr>
      <w:tr w:rsidR="007008DE" w:rsidRPr="001F3B3F" w14:paraId="41DF9702" w14:textId="77777777" w:rsidTr="0067565C">
        <w:trPr>
          <w:cantSplit/>
          <w:jc w:val="center"/>
        </w:trPr>
        <w:tc>
          <w:tcPr>
            <w:tcW w:w="3459" w:type="dxa"/>
            <w:vAlign w:val="center"/>
          </w:tcPr>
          <w:p w14:paraId="45526245" w14:textId="77777777" w:rsidR="007008DE" w:rsidRPr="001F3B3F" w:rsidRDefault="007008DE" w:rsidP="005305DD">
            <w:pPr>
              <w:pStyle w:val="Tabletext"/>
              <w:tabs>
                <w:tab w:val="left" w:pos="313"/>
              </w:tabs>
              <w:spacing w:before="60"/>
              <w:rPr>
                <w:lang w:val="en-GB"/>
              </w:rPr>
            </w:pPr>
            <w:r w:rsidRPr="001F3B3F">
              <w:rPr>
                <w:b/>
                <w:lang w:val="en-GB"/>
              </w:rPr>
              <w:t>1</w:t>
            </w:r>
            <w:r w:rsidRPr="001F3B3F">
              <w:rPr>
                <w:b/>
                <w:lang w:val="en-GB"/>
              </w:rPr>
              <w:tab/>
            </w:r>
            <w:r w:rsidR="0067565C" w:rsidRPr="00335488">
              <w:rPr>
                <w:bCs/>
                <w:rtl/>
                <w:lang w:val="en-GB" w:bidi="ar-EG"/>
              </w:rPr>
              <w:t>الانطباع المكاني</w:t>
            </w:r>
          </w:p>
        </w:tc>
        <w:tc>
          <w:tcPr>
            <w:tcW w:w="3402" w:type="dxa"/>
            <w:vAlign w:val="center"/>
          </w:tcPr>
          <w:p w14:paraId="0490DCBE" w14:textId="77777777" w:rsidR="007008DE" w:rsidRPr="001F3B3F" w:rsidRDefault="007008DE" w:rsidP="00335488">
            <w:pPr>
              <w:pStyle w:val="Tabletext"/>
              <w:spacing w:before="60"/>
              <w:rPr>
                <w:lang w:val="en-GB"/>
              </w:rPr>
            </w:pPr>
          </w:p>
        </w:tc>
        <w:tc>
          <w:tcPr>
            <w:tcW w:w="2835" w:type="dxa"/>
            <w:vAlign w:val="center"/>
          </w:tcPr>
          <w:p w14:paraId="4471192C" w14:textId="77777777" w:rsidR="007008DE" w:rsidRPr="001F3B3F" w:rsidRDefault="007008DE" w:rsidP="00335488">
            <w:pPr>
              <w:pStyle w:val="Tabletext"/>
              <w:spacing w:before="60"/>
              <w:rPr>
                <w:lang w:val="en-GB"/>
              </w:rPr>
            </w:pPr>
          </w:p>
        </w:tc>
      </w:tr>
      <w:tr w:rsidR="007008DE" w:rsidRPr="00734386" w14:paraId="7AA5FDA9" w14:textId="77777777" w:rsidTr="0067565C">
        <w:trPr>
          <w:cantSplit/>
          <w:jc w:val="center"/>
        </w:trPr>
        <w:tc>
          <w:tcPr>
            <w:tcW w:w="3459" w:type="dxa"/>
          </w:tcPr>
          <w:p w14:paraId="39B10264" w14:textId="77777777" w:rsidR="007008DE" w:rsidRPr="001F3B3F" w:rsidRDefault="0067565C" w:rsidP="005305DD">
            <w:pPr>
              <w:pStyle w:val="Tabletext"/>
              <w:tabs>
                <w:tab w:val="left" w:pos="313"/>
              </w:tabs>
              <w:spacing w:before="60"/>
              <w:rPr>
                <w:lang w:val="en-GB"/>
              </w:rPr>
            </w:pPr>
            <w:r w:rsidRPr="0067565C">
              <w:rPr>
                <w:rtl/>
                <w:lang w:val="en-GB" w:bidi="ar-EG"/>
              </w:rPr>
              <w:t xml:space="preserve">يبدو الأداء </w:t>
            </w:r>
            <w:r w:rsidRPr="0067565C">
              <w:rPr>
                <w:rFonts w:hint="cs"/>
                <w:rtl/>
                <w:lang w:val="en-GB" w:bidi="ar-EG"/>
              </w:rPr>
              <w:t>متحققاً</w:t>
            </w:r>
            <w:r w:rsidRPr="0067565C">
              <w:rPr>
                <w:rtl/>
                <w:lang w:val="en-GB" w:bidi="ar-EG"/>
              </w:rPr>
              <w:t xml:space="preserve"> في بيئة مكانية مناسبة</w:t>
            </w:r>
          </w:p>
        </w:tc>
        <w:tc>
          <w:tcPr>
            <w:tcW w:w="3402" w:type="dxa"/>
          </w:tcPr>
          <w:p w14:paraId="56B587ED" w14:textId="77777777" w:rsidR="007008DE" w:rsidRPr="001F3B3F" w:rsidRDefault="0067565C" w:rsidP="00335488">
            <w:pPr>
              <w:pStyle w:val="Tabletext"/>
              <w:spacing w:before="60"/>
              <w:rPr>
                <w:lang w:val="en-GB"/>
              </w:rPr>
            </w:pPr>
            <w:r w:rsidRPr="0067565C">
              <w:rPr>
                <w:rtl/>
                <w:lang w:val="en-GB" w:bidi="ar-EG"/>
              </w:rPr>
              <w:t>تجانس الصوت المكاني</w:t>
            </w:r>
            <w:r w:rsidR="00335488">
              <w:rPr>
                <w:rFonts w:hint="cs"/>
                <w:rtl/>
                <w:lang w:val="en-GB" w:bidi="ar-EG"/>
              </w:rPr>
              <w:t xml:space="preserve"> </w:t>
            </w:r>
            <w:r w:rsidR="007008DE" w:rsidRPr="001F3B3F">
              <w:rPr>
                <w:lang w:val="en-GB"/>
              </w:rPr>
              <w:br/>
            </w:r>
            <w:r>
              <w:rPr>
                <w:rFonts w:hint="cs"/>
                <w:rtl/>
                <w:lang w:val="en-GB"/>
              </w:rPr>
              <w:t>ال</w:t>
            </w:r>
            <w:r w:rsidR="00F27E45">
              <w:rPr>
                <w:rFonts w:hint="cs"/>
                <w:rtl/>
                <w:lang w:val="en-GB"/>
              </w:rPr>
              <w:t>هدير</w:t>
            </w:r>
            <w:r w:rsidR="00335488">
              <w:rPr>
                <w:rFonts w:hint="cs"/>
                <w:rtl/>
                <w:lang w:val="en-GB"/>
              </w:rPr>
              <w:t xml:space="preserve"> </w:t>
            </w:r>
            <w:r w:rsidR="007008DE" w:rsidRPr="001F3B3F">
              <w:rPr>
                <w:lang w:val="en-GB"/>
              </w:rPr>
              <w:br/>
            </w:r>
            <w:r w:rsidRPr="0067565C">
              <w:rPr>
                <w:rtl/>
                <w:lang w:val="en-GB" w:bidi="ar-EG"/>
              </w:rPr>
              <w:t>التوازن الصوتي</w:t>
            </w:r>
            <w:r>
              <w:rPr>
                <w:rFonts w:hint="cs"/>
                <w:rtl/>
                <w:lang w:val="en-GB" w:bidi="ar-EG"/>
              </w:rPr>
              <w:t xml:space="preserve"> </w:t>
            </w:r>
            <w:r w:rsidR="007008DE" w:rsidRPr="001F3B3F">
              <w:rPr>
                <w:lang w:val="en-GB"/>
              </w:rPr>
              <w:br/>
            </w:r>
            <w:r>
              <w:rPr>
                <w:rFonts w:hint="cs"/>
                <w:rtl/>
                <w:lang w:val="en-GB"/>
              </w:rPr>
              <w:t>مقاس القاعة الظاهر</w:t>
            </w:r>
            <w:r w:rsidR="00335488">
              <w:rPr>
                <w:rFonts w:hint="cs"/>
                <w:rtl/>
                <w:lang w:val="en-GB"/>
              </w:rPr>
              <w:t xml:space="preserve"> </w:t>
            </w:r>
            <w:r w:rsidR="007008DE" w:rsidRPr="001F3B3F">
              <w:rPr>
                <w:lang w:val="en-GB"/>
              </w:rPr>
              <w:br/>
            </w:r>
            <w:r w:rsidR="00AC3A75" w:rsidRPr="00AC3A75">
              <w:rPr>
                <w:rtl/>
                <w:lang w:val="en-GB" w:bidi="ar-EG"/>
              </w:rPr>
              <w:t>منظور العمق</w:t>
            </w:r>
            <w:r w:rsidR="00AC3A75">
              <w:rPr>
                <w:rFonts w:hint="cs"/>
                <w:rtl/>
                <w:lang w:val="en-GB" w:bidi="ar-EG"/>
              </w:rPr>
              <w:t xml:space="preserve"> </w:t>
            </w:r>
            <w:r w:rsidR="007008DE" w:rsidRPr="001F3B3F">
              <w:rPr>
                <w:lang w:val="en-GB"/>
              </w:rPr>
              <w:br/>
            </w:r>
            <w:r w:rsidR="00AC3A75" w:rsidRPr="00AC3A75">
              <w:rPr>
                <w:rFonts w:hint="cs"/>
                <w:rtl/>
                <w:lang w:val="en-GB" w:bidi="ar-EG"/>
              </w:rPr>
              <w:t>ال</w:t>
            </w:r>
            <w:r w:rsidR="00AC3A75" w:rsidRPr="00AC3A75">
              <w:rPr>
                <w:rtl/>
                <w:lang w:val="en-GB" w:bidi="ar-EG"/>
              </w:rPr>
              <w:t>لون الصوت</w:t>
            </w:r>
            <w:r w:rsidR="00AC3A75" w:rsidRPr="00AC3A75">
              <w:rPr>
                <w:rFonts w:hint="cs"/>
                <w:rtl/>
                <w:lang w:val="en-GB" w:bidi="ar-EG"/>
              </w:rPr>
              <w:t>ي</w:t>
            </w:r>
            <w:r w:rsidR="00AC3A75" w:rsidRPr="00AC3A75">
              <w:rPr>
                <w:rtl/>
                <w:lang w:val="en-GB" w:bidi="ar-EG"/>
              </w:rPr>
              <w:t xml:space="preserve"> </w:t>
            </w:r>
            <w:r w:rsidR="00AC3A75" w:rsidRPr="00AC3A75">
              <w:rPr>
                <w:rFonts w:hint="cs"/>
                <w:rtl/>
                <w:lang w:val="en-GB" w:bidi="ar-EG"/>
              </w:rPr>
              <w:t>لل</w:t>
            </w:r>
            <w:r w:rsidR="00F27E45">
              <w:rPr>
                <w:rFonts w:hint="cs"/>
                <w:rtl/>
                <w:lang w:val="en-GB" w:bidi="ar-EG"/>
              </w:rPr>
              <w:t>هدير</w:t>
            </w:r>
          </w:p>
        </w:tc>
        <w:tc>
          <w:tcPr>
            <w:tcW w:w="2835" w:type="dxa"/>
          </w:tcPr>
          <w:p w14:paraId="0D2C6186" w14:textId="77777777" w:rsidR="007008DE" w:rsidRPr="001F3B3F" w:rsidRDefault="00F27E45" w:rsidP="00335488">
            <w:pPr>
              <w:pStyle w:val="Tabletext"/>
              <w:spacing w:before="60"/>
              <w:rPr>
                <w:lang w:val="en-GB"/>
              </w:rPr>
            </w:pPr>
            <w:r>
              <w:rPr>
                <w:rFonts w:hint="cs"/>
                <w:rtl/>
                <w:lang w:val="en-GB"/>
              </w:rPr>
              <w:t>هدير</w:t>
            </w:r>
            <w:r w:rsidR="00AC3A75">
              <w:rPr>
                <w:rFonts w:hint="cs"/>
                <w:rtl/>
                <w:lang w:val="en-GB"/>
              </w:rPr>
              <w:t>/جفاف القاعة</w:t>
            </w:r>
            <w:r w:rsidR="00335488">
              <w:rPr>
                <w:rFonts w:hint="cs"/>
                <w:rtl/>
                <w:lang w:val="en-GB"/>
              </w:rPr>
              <w:t xml:space="preserve"> </w:t>
            </w:r>
            <w:r w:rsidR="007008DE" w:rsidRPr="001F3B3F">
              <w:rPr>
                <w:lang w:val="en-GB"/>
              </w:rPr>
              <w:br/>
            </w:r>
            <w:r w:rsidR="00AC3A75">
              <w:rPr>
                <w:rtl/>
                <w:lang w:val="en-GB" w:bidi="ar-EG"/>
              </w:rPr>
              <w:t>مباشر</w:t>
            </w:r>
            <w:r w:rsidR="00AC3A75">
              <w:rPr>
                <w:rFonts w:hint="cs"/>
                <w:rtl/>
                <w:lang w:val="en-GB" w:bidi="ar-EG"/>
              </w:rPr>
              <w:t>/</w:t>
            </w:r>
            <w:r w:rsidR="00AC3A75" w:rsidRPr="00AC3A75">
              <w:rPr>
                <w:rtl/>
                <w:lang w:val="en-GB" w:bidi="ar-EG"/>
              </w:rPr>
              <w:t>غير مباشر</w:t>
            </w:r>
            <w:r w:rsidR="00335488">
              <w:rPr>
                <w:rFonts w:hint="cs"/>
                <w:rtl/>
                <w:lang w:val="en-GB" w:bidi="ar-EG"/>
              </w:rPr>
              <w:t xml:space="preserve"> </w:t>
            </w:r>
            <w:r w:rsidR="007008DE" w:rsidRPr="001F3B3F">
              <w:rPr>
                <w:lang w:val="en-GB"/>
              </w:rPr>
              <w:br/>
            </w:r>
            <w:r w:rsidR="00AC3A75" w:rsidRPr="00AC3A75">
              <w:rPr>
                <w:rtl/>
                <w:lang w:val="en-GB" w:bidi="ar-EG"/>
              </w:rPr>
              <w:t>قاعة كبيرة/قاعة صغيرة</w:t>
            </w:r>
          </w:p>
        </w:tc>
      </w:tr>
      <w:tr w:rsidR="007008DE" w:rsidRPr="001F3B3F" w14:paraId="4CAA4F3C" w14:textId="77777777" w:rsidTr="0067565C">
        <w:trPr>
          <w:cantSplit/>
          <w:jc w:val="center"/>
        </w:trPr>
        <w:tc>
          <w:tcPr>
            <w:tcW w:w="3459" w:type="dxa"/>
          </w:tcPr>
          <w:p w14:paraId="4D012E23" w14:textId="77777777" w:rsidR="007008DE" w:rsidRPr="001F3B3F" w:rsidRDefault="007008DE" w:rsidP="005305DD">
            <w:pPr>
              <w:pStyle w:val="Tabletext"/>
              <w:tabs>
                <w:tab w:val="left" w:pos="313"/>
              </w:tabs>
              <w:spacing w:before="60"/>
              <w:rPr>
                <w:lang w:val="en-GB"/>
              </w:rPr>
            </w:pPr>
            <w:r w:rsidRPr="001F3B3F">
              <w:rPr>
                <w:b/>
                <w:lang w:val="en-GB"/>
              </w:rPr>
              <w:t>2</w:t>
            </w:r>
            <w:r w:rsidRPr="001F3B3F">
              <w:rPr>
                <w:b/>
                <w:lang w:val="en-GB"/>
              </w:rPr>
              <w:tab/>
            </w:r>
            <w:r w:rsidR="00AC3A75" w:rsidRPr="00335488">
              <w:rPr>
                <w:bCs/>
                <w:rtl/>
                <w:lang w:val="en-GB" w:bidi="ar-EG"/>
              </w:rPr>
              <w:t>الانطباع</w:t>
            </w:r>
            <w:r w:rsidR="00AC3A75" w:rsidRPr="00335488">
              <w:rPr>
                <w:rFonts w:hint="cs"/>
                <w:bCs/>
                <w:rtl/>
                <w:lang w:val="en-GB" w:bidi="ar-EG"/>
              </w:rPr>
              <w:t xml:space="preserve"> المجسَّم</w:t>
            </w:r>
          </w:p>
        </w:tc>
        <w:tc>
          <w:tcPr>
            <w:tcW w:w="3402" w:type="dxa"/>
          </w:tcPr>
          <w:p w14:paraId="4153C45D" w14:textId="77777777" w:rsidR="007008DE" w:rsidRPr="001F3B3F" w:rsidRDefault="007008DE" w:rsidP="00335488">
            <w:pPr>
              <w:pStyle w:val="Tabletext"/>
              <w:spacing w:before="60"/>
              <w:rPr>
                <w:lang w:val="en-GB"/>
              </w:rPr>
            </w:pPr>
          </w:p>
        </w:tc>
        <w:tc>
          <w:tcPr>
            <w:tcW w:w="2835" w:type="dxa"/>
          </w:tcPr>
          <w:p w14:paraId="45A100D9" w14:textId="77777777" w:rsidR="007008DE" w:rsidRPr="001F3B3F" w:rsidRDefault="007008DE" w:rsidP="00335488">
            <w:pPr>
              <w:pStyle w:val="Tabletext"/>
              <w:spacing w:before="60"/>
              <w:rPr>
                <w:lang w:val="en-GB"/>
              </w:rPr>
            </w:pPr>
          </w:p>
        </w:tc>
      </w:tr>
      <w:tr w:rsidR="007008DE" w:rsidRPr="001F3B3F" w14:paraId="39957F1B" w14:textId="77777777" w:rsidTr="0067565C">
        <w:trPr>
          <w:cantSplit/>
          <w:jc w:val="center"/>
        </w:trPr>
        <w:tc>
          <w:tcPr>
            <w:tcW w:w="3459" w:type="dxa"/>
          </w:tcPr>
          <w:p w14:paraId="3CAE98CC" w14:textId="77777777" w:rsidR="007008DE" w:rsidRPr="001F3B3F" w:rsidRDefault="00AC3A75" w:rsidP="005305DD">
            <w:pPr>
              <w:pStyle w:val="Tabletext"/>
              <w:tabs>
                <w:tab w:val="left" w:pos="313"/>
              </w:tabs>
              <w:spacing w:before="60"/>
              <w:rPr>
                <w:lang w:val="en-GB"/>
              </w:rPr>
            </w:pPr>
            <w:r w:rsidRPr="00AC3A75">
              <w:rPr>
                <w:rtl/>
                <w:lang w:val="en-GB" w:bidi="ar-EG"/>
              </w:rPr>
              <w:t xml:space="preserve">يبدو أن </w:t>
            </w:r>
            <w:r w:rsidRPr="00AC3A75">
              <w:rPr>
                <w:rFonts w:hint="cs"/>
                <w:rtl/>
                <w:lang w:val="en-GB" w:bidi="ar-EG"/>
              </w:rPr>
              <w:t>لنظير</w:t>
            </w:r>
            <w:r w:rsidR="00F93B85">
              <w:rPr>
                <w:rtl/>
                <w:lang w:val="en-GB" w:bidi="ar-EG"/>
              </w:rPr>
              <w:t xml:space="preserve"> الصوت</w:t>
            </w:r>
            <w:r w:rsidRPr="00AC3A75">
              <w:rPr>
                <w:rtl/>
                <w:lang w:val="en-GB" w:bidi="ar-EG"/>
              </w:rPr>
              <w:t xml:space="preserve"> توزيع</w:t>
            </w:r>
            <w:r w:rsidR="00D150DC">
              <w:rPr>
                <w:rFonts w:hint="cs"/>
                <w:rtl/>
                <w:lang w:val="en-GB" w:bidi="ar-EG"/>
              </w:rPr>
              <w:t>اً</w:t>
            </w:r>
            <w:r w:rsidRPr="00AC3A75">
              <w:rPr>
                <w:rtl/>
                <w:lang w:val="en-GB" w:bidi="ar-EG"/>
              </w:rPr>
              <w:t xml:space="preserve"> اتجاه</w:t>
            </w:r>
            <w:r w:rsidR="00D150DC">
              <w:rPr>
                <w:rFonts w:hint="cs"/>
                <w:rtl/>
                <w:lang w:val="en-GB" w:bidi="ar-EG"/>
              </w:rPr>
              <w:t>ياً</w:t>
            </w:r>
            <w:r w:rsidRPr="00AC3A75">
              <w:rPr>
                <w:rtl/>
                <w:lang w:val="en-GB" w:bidi="ar-EG"/>
              </w:rPr>
              <w:t xml:space="preserve"> صحيح</w:t>
            </w:r>
            <w:r w:rsidRPr="00AC3A75">
              <w:rPr>
                <w:rFonts w:hint="cs"/>
                <w:rtl/>
                <w:lang w:val="en-GB" w:bidi="ar-EG"/>
              </w:rPr>
              <w:t>اً</w:t>
            </w:r>
            <w:r w:rsidRPr="00AC3A75">
              <w:rPr>
                <w:rtl/>
                <w:lang w:val="en-GB" w:bidi="ar-EG"/>
              </w:rPr>
              <w:t xml:space="preserve"> ومناسب</w:t>
            </w:r>
            <w:r w:rsidRPr="00AC3A75">
              <w:rPr>
                <w:rFonts w:hint="cs"/>
                <w:rtl/>
                <w:lang w:val="en-GB" w:bidi="ar-EG"/>
              </w:rPr>
              <w:t>اً</w:t>
            </w:r>
            <w:r w:rsidRPr="00AC3A75">
              <w:rPr>
                <w:rtl/>
                <w:lang w:val="en-GB" w:bidi="ar-EG"/>
              </w:rPr>
              <w:t xml:space="preserve"> لمصادر الصوت</w:t>
            </w:r>
          </w:p>
        </w:tc>
        <w:tc>
          <w:tcPr>
            <w:tcW w:w="3402" w:type="dxa"/>
          </w:tcPr>
          <w:p w14:paraId="1128A873" w14:textId="77777777" w:rsidR="007008DE" w:rsidRPr="001F3B3F" w:rsidRDefault="00AC3A75" w:rsidP="00335488">
            <w:pPr>
              <w:pStyle w:val="Tabletext"/>
              <w:spacing w:before="60"/>
              <w:rPr>
                <w:lang w:val="en-GB"/>
              </w:rPr>
            </w:pPr>
            <w:r>
              <w:rPr>
                <w:rFonts w:hint="cs"/>
                <w:rtl/>
                <w:lang w:val="en-GB"/>
              </w:rPr>
              <w:t>توازن اتجاهي</w:t>
            </w:r>
            <w:r w:rsidR="007008DE" w:rsidRPr="001F3B3F">
              <w:rPr>
                <w:lang w:val="en-GB"/>
              </w:rPr>
              <w:br/>
            </w:r>
            <w:r>
              <w:rPr>
                <w:rFonts w:hint="cs"/>
                <w:rtl/>
                <w:lang w:val="en-GB"/>
              </w:rPr>
              <w:t>استقرار</w:t>
            </w:r>
            <w:r w:rsidR="007008DE" w:rsidRPr="001F3B3F">
              <w:rPr>
                <w:lang w:val="en-GB"/>
              </w:rPr>
              <w:br/>
            </w:r>
            <w:r w:rsidR="00F93B85">
              <w:rPr>
                <w:rFonts w:hint="cs"/>
                <w:rtl/>
                <w:lang w:val="en-GB"/>
              </w:rPr>
              <w:t>عرض نظير الصوت</w:t>
            </w:r>
            <w:r w:rsidR="007008DE" w:rsidRPr="001F3B3F">
              <w:rPr>
                <w:lang w:val="en-GB"/>
              </w:rPr>
              <w:br/>
            </w:r>
            <w:r w:rsidR="00F93B85" w:rsidRPr="00F93B85">
              <w:rPr>
                <w:rtl/>
                <w:lang w:val="en-GB" w:bidi="ar-EG"/>
              </w:rPr>
              <w:t xml:space="preserve">دقة </w:t>
            </w:r>
            <w:r w:rsidR="008D5310">
              <w:rPr>
                <w:rFonts w:hint="cs"/>
                <w:rtl/>
                <w:lang w:val="en-GB" w:bidi="ar-EG"/>
              </w:rPr>
              <w:t xml:space="preserve">تحديد </w:t>
            </w:r>
            <w:r w:rsidR="00F93B85" w:rsidRPr="00F93B85">
              <w:rPr>
                <w:rtl/>
                <w:lang w:val="en-GB" w:bidi="ar-EG"/>
              </w:rPr>
              <w:t>الموقع</w:t>
            </w:r>
          </w:p>
        </w:tc>
        <w:tc>
          <w:tcPr>
            <w:tcW w:w="2835" w:type="dxa"/>
          </w:tcPr>
          <w:p w14:paraId="5FD2EB30" w14:textId="77777777" w:rsidR="007008DE" w:rsidRPr="001F3B3F" w:rsidRDefault="00F93B85" w:rsidP="00335488">
            <w:pPr>
              <w:pStyle w:val="Tabletext"/>
              <w:spacing w:before="60"/>
              <w:rPr>
                <w:lang w:val="en-GB"/>
              </w:rPr>
            </w:pPr>
            <w:r>
              <w:rPr>
                <w:rtl/>
                <w:lang w:val="en-GB" w:bidi="ar-EG"/>
              </w:rPr>
              <w:t>واسع/ضيق</w:t>
            </w:r>
            <w:r w:rsidR="007008DE" w:rsidRPr="001F3B3F">
              <w:rPr>
                <w:lang w:val="en-GB"/>
              </w:rPr>
              <w:br/>
            </w:r>
            <w:r>
              <w:rPr>
                <w:rtl/>
                <w:lang w:val="en-GB" w:bidi="ar-EG"/>
              </w:rPr>
              <w:t>دقيق/غير دقيق</w:t>
            </w:r>
          </w:p>
        </w:tc>
      </w:tr>
      <w:tr w:rsidR="007008DE" w:rsidRPr="001F3B3F" w14:paraId="081C843F" w14:textId="77777777" w:rsidTr="0067565C">
        <w:trPr>
          <w:cantSplit/>
          <w:jc w:val="center"/>
        </w:trPr>
        <w:tc>
          <w:tcPr>
            <w:tcW w:w="3459" w:type="dxa"/>
          </w:tcPr>
          <w:p w14:paraId="373A1383" w14:textId="77777777" w:rsidR="007008DE" w:rsidRPr="001F3B3F" w:rsidRDefault="007008DE" w:rsidP="005305DD">
            <w:pPr>
              <w:pStyle w:val="Tabletext"/>
              <w:tabs>
                <w:tab w:val="left" w:pos="313"/>
              </w:tabs>
              <w:spacing w:before="60"/>
              <w:rPr>
                <w:lang w:val="en-GB"/>
              </w:rPr>
            </w:pPr>
            <w:r w:rsidRPr="001F3B3F">
              <w:rPr>
                <w:b/>
                <w:lang w:val="en-GB"/>
              </w:rPr>
              <w:t>3</w:t>
            </w:r>
            <w:r w:rsidRPr="001F3B3F">
              <w:rPr>
                <w:b/>
                <w:lang w:val="en-GB"/>
              </w:rPr>
              <w:tab/>
            </w:r>
            <w:r w:rsidR="00F93B85" w:rsidRPr="00335488">
              <w:rPr>
                <w:bCs/>
                <w:rtl/>
                <w:lang w:val="en-GB" w:bidi="ar-EG"/>
              </w:rPr>
              <w:t>الشفافية</w:t>
            </w:r>
          </w:p>
        </w:tc>
        <w:tc>
          <w:tcPr>
            <w:tcW w:w="3402" w:type="dxa"/>
          </w:tcPr>
          <w:p w14:paraId="4A0B6739" w14:textId="77777777" w:rsidR="007008DE" w:rsidRPr="001F3B3F" w:rsidRDefault="007008DE" w:rsidP="00335488">
            <w:pPr>
              <w:pStyle w:val="Tabletext"/>
              <w:spacing w:before="60"/>
              <w:rPr>
                <w:lang w:val="en-GB"/>
              </w:rPr>
            </w:pPr>
          </w:p>
        </w:tc>
        <w:tc>
          <w:tcPr>
            <w:tcW w:w="2835" w:type="dxa"/>
          </w:tcPr>
          <w:p w14:paraId="3283DF5B" w14:textId="77777777" w:rsidR="007008DE" w:rsidRPr="001F3B3F" w:rsidRDefault="007008DE" w:rsidP="00335488">
            <w:pPr>
              <w:pStyle w:val="Tabletext"/>
              <w:spacing w:before="60"/>
              <w:rPr>
                <w:lang w:val="en-GB"/>
              </w:rPr>
            </w:pPr>
          </w:p>
        </w:tc>
      </w:tr>
      <w:tr w:rsidR="007008DE" w:rsidRPr="001F3B3F" w14:paraId="373F0EE0" w14:textId="77777777" w:rsidTr="0067565C">
        <w:trPr>
          <w:cantSplit/>
          <w:jc w:val="center"/>
        </w:trPr>
        <w:tc>
          <w:tcPr>
            <w:tcW w:w="3459" w:type="dxa"/>
          </w:tcPr>
          <w:p w14:paraId="490A24BA" w14:textId="77777777" w:rsidR="007008DE" w:rsidRPr="001F3B3F" w:rsidRDefault="00F93B85" w:rsidP="005305DD">
            <w:pPr>
              <w:pStyle w:val="Tabletext"/>
              <w:tabs>
                <w:tab w:val="left" w:pos="313"/>
              </w:tabs>
              <w:spacing w:before="60"/>
              <w:rPr>
                <w:lang w:val="en-GB"/>
              </w:rPr>
            </w:pPr>
            <w:r w:rsidRPr="00F93B85">
              <w:rPr>
                <w:rtl/>
                <w:lang w:val="en-GB" w:bidi="ar-EG"/>
              </w:rPr>
              <w:t xml:space="preserve">يمكن </w:t>
            </w:r>
            <w:r w:rsidRPr="00F93B85">
              <w:rPr>
                <w:rFonts w:hint="cs"/>
                <w:rtl/>
                <w:lang w:val="en-GB" w:bidi="ar-EG"/>
              </w:rPr>
              <w:t xml:space="preserve">استشفاف </w:t>
            </w:r>
            <w:r w:rsidRPr="00F93B85">
              <w:rPr>
                <w:rtl/>
                <w:lang w:val="en-GB" w:bidi="ar-EG"/>
              </w:rPr>
              <w:t>كل تفاصيل الأداء بوضوح</w:t>
            </w:r>
          </w:p>
        </w:tc>
        <w:tc>
          <w:tcPr>
            <w:tcW w:w="3402" w:type="dxa"/>
          </w:tcPr>
          <w:p w14:paraId="252FC41F" w14:textId="77777777" w:rsidR="007008DE" w:rsidRPr="001F3B3F" w:rsidRDefault="00F93B85" w:rsidP="00335488">
            <w:pPr>
              <w:pStyle w:val="Tabletext"/>
              <w:spacing w:before="60"/>
              <w:rPr>
                <w:lang w:val="en-GB"/>
              </w:rPr>
            </w:pPr>
            <w:r w:rsidRPr="00F93B85">
              <w:rPr>
                <w:rFonts w:hint="cs"/>
                <w:rtl/>
                <w:lang w:val="en-GB" w:bidi="ar-EG"/>
              </w:rPr>
              <w:t>وضوح</w:t>
            </w:r>
            <w:r w:rsidRPr="00F93B85">
              <w:rPr>
                <w:rtl/>
                <w:lang w:val="en-GB" w:bidi="ar-EG"/>
              </w:rPr>
              <w:t xml:space="preserve"> مصدر الصوت</w:t>
            </w:r>
            <w:r w:rsidR="007008DE" w:rsidRPr="001F3B3F">
              <w:rPr>
                <w:lang w:val="en-GB"/>
              </w:rPr>
              <w:br/>
            </w:r>
            <w:r w:rsidRPr="00F93B85">
              <w:rPr>
                <w:rFonts w:hint="cs"/>
                <w:rtl/>
                <w:lang w:val="en-GB" w:bidi="ar-EG"/>
              </w:rPr>
              <w:t>الوضوح</w:t>
            </w:r>
            <w:r>
              <w:rPr>
                <w:rFonts w:hint="cs"/>
                <w:rtl/>
                <w:lang w:val="en-GB" w:bidi="ar-EG"/>
              </w:rPr>
              <w:t xml:space="preserve"> الزمني</w:t>
            </w:r>
            <w:r w:rsidR="007008DE" w:rsidRPr="001F3B3F">
              <w:rPr>
                <w:lang w:val="en-GB"/>
              </w:rPr>
              <w:br/>
            </w:r>
            <w:r>
              <w:rPr>
                <w:rFonts w:hint="cs"/>
                <w:rtl/>
                <w:lang w:val="en-GB"/>
              </w:rPr>
              <w:t>سهولة الفهم</w:t>
            </w:r>
          </w:p>
        </w:tc>
        <w:tc>
          <w:tcPr>
            <w:tcW w:w="2835" w:type="dxa"/>
          </w:tcPr>
          <w:p w14:paraId="348396DB" w14:textId="77777777" w:rsidR="007008DE" w:rsidRPr="001F3B3F" w:rsidRDefault="00F93B85" w:rsidP="00335488">
            <w:pPr>
              <w:pStyle w:val="Tabletext"/>
              <w:spacing w:before="60"/>
              <w:rPr>
                <w:lang w:val="en-GB"/>
              </w:rPr>
            </w:pPr>
            <w:r>
              <w:rPr>
                <w:rFonts w:hint="cs"/>
                <w:rtl/>
                <w:lang w:val="en-GB"/>
              </w:rPr>
              <w:t>واضح/مشوَّش</w:t>
            </w:r>
          </w:p>
        </w:tc>
      </w:tr>
      <w:tr w:rsidR="007008DE" w:rsidRPr="001F3B3F" w14:paraId="69E35458" w14:textId="77777777" w:rsidTr="0067565C">
        <w:trPr>
          <w:cantSplit/>
          <w:jc w:val="center"/>
        </w:trPr>
        <w:tc>
          <w:tcPr>
            <w:tcW w:w="3459" w:type="dxa"/>
          </w:tcPr>
          <w:p w14:paraId="092A6D83" w14:textId="77777777" w:rsidR="007008DE" w:rsidRPr="001F3B3F" w:rsidRDefault="007008DE" w:rsidP="005305DD">
            <w:pPr>
              <w:pStyle w:val="Tabletext"/>
              <w:tabs>
                <w:tab w:val="left" w:pos="313"/>
              </w:tabs>
              <w:spacing w:before="60"/>
              <w:rPr>
                <w:lang w:val="en-GB"/>
              </w:rPr>
            </w:pPr>
            <w:r w:rsidRPr="001F3B3F">
              <w:rPr>
                <w:b/>
                <w:lang w:val="en-GB"/>
              </w:rPr>
              <w:t>4</w:t>
            </w:r>
            <w:r w:rsidRPr="001F3B3F">
              <w:rPr>
                <w:b/>
                <w:lang w:val="en-GB"/>
              </w:rPr>
              <w:tab/>
            </w:r>
            <w:r w:rsidR="00F93B85" w:rsidRPr="00335488">
              <w:rPr>
                <w:bCs/>
                <w:rtl/>
                <w:lang w:val="en-GB" w:bidi="ar-EG"/>
              </w:rPr>
              <w:t>توازن الصوت</w:t>
            </w:r>
          </w:p>
        </w:tc>
        <w:tc>
          <w:tcPr>
            <w:tcW w:w="3402" w:type="dxa"/>
          </w:tcPr>
          <w:p w14:paraId="3BB7EEAA" w14:textId="77777777" w:rsidR="007008DE" w:rsidRPr="001F3B3F" w:rsidRDefault="007008DE" w:rsidP="00335488">
            <w:pPr>
              <w:pStyle w:val="Tabletext"/>
              <w:spacing w:before="60"/>
              <w:rPr>
                <w:lang w:val="en-GB"/>
              </w:rPr>
            </w:pPr>
          </w:p>
        </w:tc>
        <w:tc>
          <w:tcPr>
            <w:tcW w:w="2835" w:type="dxa"/>
          </w:tcPr>
          <w:p w14:paraId="1A4BD2D1" w14:textId="77777777" w:rsidR="007008DE" w:rsidRPr="001F3B3F" w:rsidRDefault="007008DE" w:rsidP="00335488">
            <w:pPr>
              <w:pStyle w:val="Tabletext"/>
              <w:spacing w:before="60"/>
              <w:rPr>
                <w:lang w:val="en-GB"/>
              </w:rPr>
            </w:pPr>
          </w:p>
        </w:tc>
      </w:tr>
      <w:tr w:rsidR="007008DE" w:rsidRPr="00734386" w14:paraId="05B2194C" w14:textId="77777777" w:rsidTr="0067565C">
        <w:trPr>
          <w:cantSplit/>
          <w:jc w:val="center"/>
        </w:trPr>
        <w:tc>
          <w:tcPr>
            <w:tcW w:w="3459" w:type="dxa"/>
          </w:tcPr>
          <w:p w14:paraId="5127AB8E" w14:textId="77777777" w:rsidR="007008DE" w:rsidRPr="001F3B3F" w:rsidRDefault="00F27E45" w:rsidP="005305DD">
            <w:pPr>
              <w:pStyle w:val="Tabletext"/>
              <w:tabs>
                <w:tab w:val="left" w:pos="313"/>
              </w:tabs>
              <w:spacing w:before="60"/>
              <w:rPr>
                <w:lang w:val="en-GB"/>
              </w:rPr>
            </w:pPr>
            <w:r w:rsidRPr="00F27E45">
              <w:rPr>
                <w:rFonts w:hint="cs"/>
                <w:rtl/>
                <w:lang w:val="en-GB" w:bidi="ar-EG"/>
              </w:rPr>
              <w:t>ت</w:t>
            </w:r>
            <w:r w:rsidRPr="00F27E45">
              <w:rPr>
                <w:rtl/>
                <w:lang w:val="en-GB" w:bidi="ar-EG"/>
              </w:rPr>
              <w:t xml:space="preserve">بدو </w:t>
            </w:r>
            <w:r w:rsidRPr="00F27E45">
              <w:rPr>
                <w:rFonts w:hint="cs"/>
                <w:rtl/>
                <w:lang w:val="en-GB" w:bidi="ar-EG"/>
              </w:rPr>
              <w:t>فرادى</w:t>
            </w:r>
            <w:r w:rsidRPr="00F27E45">
              <w:rPr>
                <w:rtl/>
                <w:lang w:val="en-GB" w:bidi="ar-EG"/>
              </w:rPr>
              <w:t xml:space="preserve"> مصادر الصوت متوازنة </w:t>
            </w:r>
            <w:r w:rsidRPr="00F27E45">
              <w:rPr>
                <w:rFonts w:hint="cs"/>
                <w:rtl/>
                <w:lang w:val="en-GB" w:bidi="ar-EG"/>
              </w:rPr>
              <w:t>على الوجه</w:t>
            </w:r>
            <w:r w:rsidRPr="00F27E45">
              <w:rPr>
                <w:rtl/>
                <w:lang w:val="en-GB" w:bidi="ar-EG"/>
              </w:rPr>
              <w:t xml:space="preserve"> </w:t>
            </w:r>
            <w:r w:rsidRPr="00F27E45">
              <w:rPr>
                <w:rFonts w:hint="cs"/>
                <w:rtl/>
                <w:lang w:val="en-GB" w:bidi="ar-EG"/>
              </w:rPr>
              <w:t>ال</w:t>
            </w:r>
            <w:r w:rsidRPr="00F27E45">
              <w:rPr>
                <w:rtl/>
                <w:lang w:val="en-GB" w:bidi="ar-EG"/>
              </w:rPr>
              <w:t>صحيح في</w:t>
            </w:r>
            <w:r w:rsidRPr="00F27E45">
              <w:rPr>
                <w:rFonts w:hint="cs"/>
                <w:rtl/>
                <w:lang w:val="en-GB" w:bidi="ar-EG"/>
              </w:rPr>
              <w:t xml:space="preserve"> نظير</w:t>
            </w:r>
            <w:r w:rsidRPr="00F27E45">
              <w:rPr>
                <w:rtl/>
                <w:lang w:val="en-GB" w:bidi="ar-EG"/>
              </w:rPr>
              <w:t xml:space="preserve"> الصوت العام</w:t>
            </w:r>
          </w:p>
        </w:tc>
        <w:tc>
          <w:tcPr>
            <w:tcW w:w="3402" w:type="dxa"/>
          </w:tcPr>
          <w:p w14:paraId="79ED3C87" w14:textId="77777777" w:rsidR="007008DE" w:rsidRPr="001F3B3F" w:rsidRDefault="00F27E45" w:rsidP="00335488">
            <w:pPr>
              <w:pStyle w:val="Tabletext"/>
              <w:spacing w:before="60"/>
              <w:rPr>
                <w:lang w:val="en-GB"/>
              </w:rPr>
            </w:pPr>
            <w:r w:rsidRPr="00F27E45">
              <w:rPr>
                <w:rtl/>
                <w:lang w:val="en-GB" w:bidi="ar-EG"/>
              </w:rPr>
              <w:t>توازن</w:t>
            </w:r>
            <w:r>
              <w:rPr>
                <w:rFonts w:hint="cs"/>
                <w:rtl/>
                <w:lang w:val="en-GB" w:bidi="ar-EG"/>
              </w:rPr>
              <w:t xml:space="preserve"> الجهارة</w:t>
            </w:r>
            <w:r w:rsidR="007008DE" w:rsidRPr="001F3B3F">
              <w:rPr>
                <w:lang w:val="en-GB"/>
              </w:rPr>
              <w:br/>
            </w:r>
            <w:r w:rsidRPr="00F27E45">
              <w:rPr>
                <w:rFonts w:hint="cs"/>
                <w:rtl/>
                <w:lang w:val="en-GB" w:bidi="ar-EG"/>
              </w:rPr>
              <w:t>المدى</w:t>
            </w:r>
            <w:r w:rsidRPr="00F27E45">
              <w:rPr>
                <w:rtl/>
                <w:lang w:val="en-GB" w:bidi="ar-EG"/>
              </w:rPr>
              <w:t xml:space="preserve"> الدينامي</w:t>
            </w:r>
          </w:p>
        </w:tc>
        <w:tc>
          <w:tcPr>
            <w:tcW w:w="2835" w:type="dxa"/>
          </w:tcPr>
          <w:p w14:paraId="1D37EDFF" w14:textId="77777777" w:rsidR="007008DE" w:rsidRPr="001F3B3F" w:rsidRDefault="00F27E45" w:rsidP="00335488">
            <w:pPr>
              <w:pStyle w:val="Tabletext"/>
              <w:spacing w:before="60"/>
              <w:rPr>
                <w:lang w:val="en-GB"/>
              </w:rPr>
            </w:pPr>
            <w:r w:rsidRPr="00F27E45">
              <w:rPr>
                <w:rFonts w:hint="cs"/>
                <w:rtl/>
                <w:lang w:val="en-GB" w:bidi="ar-EG"/>
              </w:rPr>
              <w:t xml:space="preserve">جهارة </w:t>
            </w:r>
            <w:r w:rsidRPr="00F27E45">
              <w:rPr>
                <w:rtl/>
                <w:lang w:val="en-GB" w:bidi="ar-EG"/>
              </w:rPr>
              <w:t>مصدر الصوت مرتفع</w:t>
            </w:r>
            <w:r w:rsidRPr="00F27E45">
              <w:rPr>
                <w:rFonts w:hint="cs"/>
                <w:rtl/>
                <w:lang w:val="en-GB" w:bidi="ar-EG"/>
              </w:rPr>
              <w:t>ة</w:t>
            </w:r>
            <w:r w:rsidRPr="00F27E45">
              <w:rPr>
                <w:rtl/>
                <w:lang w:val="en-GB" w:bidi="ar-EG"/>
              </w:rPr>
              <w:t xml:space="preserve"> </w:t>
            </w:r>
            <w:r w:rsidRPr="00F27E45">
              <w:rPr>
                <w:rFonts w:hint="cs"/>
                <w:rtl/>
                <w:lang w:val="en-GB" w:bidi="ar-EG"/>
              </w:rPr>
              <w:t>جداً</w:t>
            </w:r>
            <w:r w:rsidRPr="00F27E45">
              <w:rPr>
                <w:rtl/>
                <w:lang w:val="en-GB" w:bidi="ar-EG"/>
              </w:rPr>
              <w:t>/</w:t>
            </w:r>
            <w:r w:rsidRPr="00F27E45">
              <w:rPr>
                <w:rFonts w:hint="cs"/>
                <w:rtl/>
                <w:lang w:val="en-GB" w:bidi="ar-EG"/>
              </w:rPr>
              <w:t>منخفضة</w:t>
            </w:r>
            <w:r w:rsidRPr="00F27E45">
              <w:rPr>
                <w:rtl/>
                <w:lang w:val="en-GB" w:bidi="ar-EG"/>
              </w:rPr>
              <w:t xml:space="preserve"> جدا</w:t>
            </w:r>
            <w:r w:rsidRPr="00F27E45">
              <w:rPr>
                <w:rFonts w:hint="cs"/>
                <w:rtl/>
                <w:lang w:val="en-GB" w:bidi="ar-EG"/>
              </w:rPr>
              <w:t>ً</w:t>
            </w:r>
            <w:r>
              <w:rPr>
                <w:rFonts w:hint="cs"/>
                <w:rtl/>
                <w:lang w:val="en-GB" w:bidi="ar-EG"/>
              </w:rPr>
              <w:t xml:space="preserve"> </w:t>
            </w:r>
            <w:r w:rsidR="007008DE" w:rsidRPr="001F3B3F">
              <w:rPr>
                <w:lang w:val="en-GB"/>
              </w:rPr>
              <w:br/>
            </w:r>
            <w:r w:rsidRPr="00F27E45">
              <w:rPr>
                <w:rtl/>
                <w:lang w:val="en-GB" w:bidi="ar-EG"/>
              </w:rPr>
              <w:t>صوت مضغوط/طبيعي</w:t>
            </w:r>
          </w:p>
        </w:tc>
      </w:tr>
      <w:tr w:rsidR="007008DE" w:rsidRPr="001F3B3F" w14:paraId="3A028999" w14:textId="77777777" w:rsidTr="0067565C">
        <w:trPr>
          <w:cantSplit/>
          <w:jc w:val="center"/>
        </w:trPr>
        <w:tc>
          <w:tcPr>
            <w:tcW w:w="3459" w:type="dxa"/>
          </w:tcPr>
          <w:p w14:paraId="1C811AEE" w14:textId="77777777" w:rsidR="007008DE" w:rsidRPr="001F3B3F" w:rsidRDefault="007008DE" w:rsidP="005305DD">
            <w:pPr>
              <w:pStyle w:val="Tabletext"/>
              <w:tabs>
                <w:tab w:val="left" w:pos="313"/>
              </w:tabs>
              <w:spacing w:before="60"/>
              <w:rPr>
                <w:lang w:val="en-GB"/>
              </w:rPr>
            </w:pPr>
            <w:r w:rsidRPr="001F3B3F">
              <w:rPr>
                <w:b/>
                <w:lang w:val="en-GB"/>
              </w:rPr>
              <w:t>5</w:t>
            </w:r>
            <w:r w:rsidRPr="001F3B3F">
              <w:rPr>
                <w:b/>
                <w:lang w:val="en-GB"/>
              </w:rPr>
              <w:tab/>
            </w:r>
            <w:r w:rsidR="00F27E45" w:rsidRPr="00335488">
              <w:rPr>
                <w:rFonts w:hint="cs"/>
                <w:bCs/>
                <w:rtl/>
                <w:lang w:val="en-GB"/>
              </w:rPr>
              <w:t>جرْس الصوت</w:t>
            </w:r>
          </w:p>
        </w:tc>
        <w:tc>
          <w:tcPr>
            <w:tcW w:w="3402" w:type="dxa"/>
          </w:tcPr>
          <w:p w14:paraId="1FF2D748" w14:textId="77777777" w:rsidR="007008DE" w:rsidRPr="001F3B3F" w:rsidRDefault="007008DE" w:rsidP="00335488">
            <w:pPr>
              <w:pStyle w:val="Tabletext"/>
              <w:spacing w:before="60"/>
              <w:rPr>
                <w:lang w:val="en-GB"/>
              </w:rPr>
            </w:pPr>
          </w:p>
        </w:tc>
        <w:tc>
          <w:tcPr>
            <w:tcW w:w="2835" w:type="dxa"/>
          </w:tcPr>
          <w:p w14:paraId="4239AF30" w14:textId="77777777" w:rsidR="007008DE" w:rsidRPr="001F3B3F" w:rsidRDefault="007008DE" w:rsidP="00335488">
            <w:pPr>
              <w:pStyle w:val="Tabletext"/>
              <w:spacing w:before="60"/>
              <w:rPr>
                <w:lang w:val="en-GB"/>
              </w:rPr>
            </w:pPr>
          </w:p>
        </w:tc>
      </w:tr>
      <w:tr w:rsidR="007008DE" w:rsidRPr="00734386" w14:paraId="791DE5D1" w14:textId="77777777" w:rsidTr="0067565C">
        <w:trPr>
          <w:cantSplit/>
          <w:jc w:val="center"/>
        </w:trPr>
        <w:tc>
          <w:tcPr>
            <w:tcW w:w="3459" w:type="dxa"/>
          </w:tcPr>
          <w:p w14:paraId="0E657F29" w14:textId="77777777" w:rsidR="007008DE" w:rsidRPr="001F3B3F" w:rsidRDefault="00D32C63" w:rsidP="005305DD">
            <w:pPr>
              <w:pStyle w:val="Tabletext"/>
              <w:tabs>
                <w:tab w:val="left" w:pos="313"/>
              </w:tabs>
              <w:spacing w:before="60"/>
              <w:rPr>
                <w:lang w:val="en-GB"/>
              </w:rPr>
            </w:pPr>
            <w:r w:rsidRPr="00D32C63">
              <w:rPr>
                <w:rFonts w:hint="cs"/>
                <w:rtl/>
                <w:lang w:val="en-GB" w:bidi="ar-EG"/>
              </w:rPr>
              <w:t>التمثيل</w:t>
            </w:r>
            <w:r w:rsidRPr="00D32C63">
              <w:rPr>
                <w:rtl/>
                <w:lang w:val="en-GB" w:bidi="ar-EG"/>
              </w:rPr>
              <w:t xml:space="preserve"> </w:t>
            </w:r>
            <w:r w:rsidRPr="00D32C63">
              <w:rPr>
                <w:rFonts w:hint="cs"/>
                <w:rtl/>
                <w:lang w:val="en-GB" w:bidi="ar-EG"/>
              </w:rPr>
              <w:t>ال</w:t>
            </w:r>
            <w:r w:rsidRPr="00D32C63">
              <w:rPr>
                <w:rtl/>
                <w:lang w:val="en-GB" w:bidi="ar-EG"/>
              </w:rPr>
              <w:t xml:space="preserve">دقيق </w:t>
            </w:r>
            <w:r w:rsidRPr="00D32C63">
              <w:rPr>
                <w:rFonts w:hint="cs"/>
                <w:rtl/>
                <w:lang w:val="en-GB" w:bidi="ar-EG"/>
              </w:rPr>
              <w:t>لمختلف</w:t>
            </w:r>
            <w:r w:rsidRPr="00D32C63">
              <w:rPr>
                <w:rFonts w:hint="cs"/>
                <w:rtl/>
                <w:lang w:val="en-GB"/>
              </w:rPr>
              <w:t xml:space="preserve"> ال</w:t>
            </w:r>
            <w:r w:rsidRPr="00D32C63">
              <w:rPr>
                <w:rtl/>
                <w:lang w:val="en-GB" w:bidi="ar-EG"/>
              </w:rPr>
              <w:t>خصائص</w:t>
            </w:r>
            <w:r w:rsidRPr="00D32C63">
              <w:rPr>
                <w:rFonts w:hint="cs"/>
                <w:rtl/>
                <w:lang w:val="en-GB" w:bidi="ar-EG"/>
              </w:rPr>
              <w:t xml:space="preserve"> الصوتية</w:t>
            </w:r>
            <w:r w:rsidRPr="00D32C63">
              <w:rPr>
                <w:rtl/>
                <w:lang w:val="en-GB" w:bidi="ar-EG"/>
              </w:rPr>
              <w:t xml:space="preserve"> </w:t>
            </w:r>
            <w:r w:rsidRPr="00D32C63">
              <w:rPr>
                <w:rFonts w:hint="cs"/>
                <w:rtl/>
                <w:lang w:val="en-GB" w:bidi="ar-EG"/>
              </w:rPr>
              <w:t>ل</w:t>
            </w:r>
            <w:r w:rsidRPr="00D32C63">
              <w:rPr>
                <w:rtl/>
                <w:lang w:val="en-GB" w:bidi="ar-EG"/>
              </w:rPr>
              <w:t xml:space="preserve">مصدر </w:t>
            </w:r>
            <w:r w:rsidRPr="00D32C63">
              <w:rPr>
                <w:rFonts w:hint="cs"/>
                <w:rtl/>
                <w:lang w:val="en-GB" w:bidi="ar-EG"/>
              </w:rPr>
              <w:t xml:space="preserve">(مصادر) </w:t>
            </w:r>
            <w:r w:rsidRPr="00D32C63">
              <w:rPr>
                <w:rtl/>
                <w:lang w:val="en-GB" w:bidi="ar-EG"/>
              </w:rPr>
              <w:t>الصوت</w:t>
            </w:r>
            <w:r w:rsidRPr="00D32C63">
              <w:rPr>
                <w:rFonts w:hint="cs"/>
                <w:rtl/>
                <w:lang w:val="en-GB" w:bidi="ar-EG"/>
              </w:rPr>
              <w:t>.</w:t>
            </w:r>
          </w:p>
        </w:tc>
        <w:tc>
          <w:tcPr>
            <w:tcW w:w="3402" w:type="dxa"/>
          </w:tcPr>
          <w:p w14:paraId="66CC13CB" w14:textId="77777777" w:rsidR="007008DE" w:rsidRPr="001F3B3F" w:rsidRDefault="00D150DC" w:rsidP="00335488">
            <w:pPr>
              <w:pStyle w:val="Tabletext"/>
              <w:spacing w:before="60"/>
              <w:rPr>
                <w:lang w:val="en-GB"/>
              </w:rPr>
            </w:pPr>
            <w:r w:rsidRPr="00D150DC">
              <w:rPr>
                <w:rtl/>
                <w:lang w:val="en-GB" w:bidi="ar-EG"/>
              </w:rPr>
              <w:t>لون الصوت</w:t>
            </w:r>
            <w:r w:rsidR="007008DE" w:rsidRPr="001F3B3F">
              <w:rPr>
                <w:lang w:val="en-GB"/>
              </w:rPr>
              <w:br/>
            </w:r>
            <w:r>
              <w:rPr>
                <w:rFonts w:hint="cs"/>
                <w:rtl/>
                <w:lang w:val="en-GB"/>
              </w:rPr>
              <w:t>المداهمة الصوتية</w:t>
            </w:r>
          </w:p>
        </w:tc>
        <w:tc>
          <w:tcPr>
            <w:tcW w:w="2835" w:type="dxa"/>
          </w:tcPr>
          <w:p w14:paraId="3E205306" w14:textId="77777777" w:rsidR="007008DE" w:rsidRPr="001F3B3F" w:rsidRDefault="00D150DC" w:rsidP="00335488">
            <w:pPr>
              <w:pStyle w:val="Tabletext"/>
              <w:spacing w:before="60"/>
              <w:rPr>
                <w:lang w:val="en-GB"/>
              </w:rPr>
            </w:pPr>
            <w:r>
              <w:rPr>
                <w:rFonts w:hint="cs"/>
                <w:rtl/>
                <w:lang w:val="en-GB"/>
              </w:rPr>
              <w:t>مدوٍ/حاد</w:t>
            </w:r>
            <w:r w:rsidR="007008DE" w:rsidRPr="001F3B3F">
              <w:rPr>
                <w:lang w:val="en-GB"/>
              </w:rPr>
              <w:br/>
            </w:r>
            <w:r>
              <w:rPr>
                <w:rFonts w:hint="cs"/>
                <w:rtl/>
                <w:lang w:val="en-GB"/>
              </w:rPr>
              <w:t>مُظلم/مضيء</w:t>
            </w:r>
            <w:r w:rsidR="007008DE" w:rsidRPr="001F3B3F">
              <w:rPr>
                <w:lang w:val="en-GB"/>
              </w:rPr>
              <w:br/>
            </w:r>
            <w:r w:rsidRPr="00D150DC">
              <w:rPr>
                <w:rtl/>
                <w:lang w:val="en-GB" w:bidi="ar-EG"/>
              </w:rPr>
              <w:t>دافئ</w:t>
            </w:r>
            <w:r w:rsidRPr="00D150DC">
              <w:rPr>
                <w:rFonts w:hint="cs"/>
                <w:rtl/>
                <w:lang w:val="en-GB" w:bidi="ar-EG"/>
              </w:rPr>
              <w:t>/</w:t>
            </w:r>
            <w:r w:rsidRPr="00D150DC">
              <w:rPr>
                <w:rtl/>
                <w:lang w:val="en-GB" w:bidi="ar-EG"/>
              </w:rPr>
              <w:t>بارد</w:t>
            </w:r>
          </w:p>
        </w:tc>
      </w:tr>
      <w:tr w:rsidR="007008DE" w:rsidRPr="00734386" w14:paraId="133202B4" w14:textId="77777777" w:rsidTr="0067565C">
        <w:trPr>
          <w:cantSplit/>
          <w:jc w:val="center"/>
        </w:trPr>
        <w:tc>
          <w:tcPr>
            <w:tcW w:w="9696" w:type="dxa"/>
            <w:gridSpan w:val="3"/>
          </w:tcPr>
          <w:p w14:paraId="0B067E90" w14:textId="77777777" w:rsidR="007008DE" w:rsidRPr="00335488" w:rsidRDefault="007008DE" w:rsidP="005305DD">
            <w:pPr>
              <w:pStyle w:val="Tabletext"/>
              <w:tabs>
                <w:tab w:val="left" w:pos="313"/>
              </w:tabs>
              <w:spacing w:before="60"/>
              <w:rPr>
                <w:b/>
                <w:lang w:val="en-GB"/>
              </w:rPr>
            </w:pPr>
            <w:r w:rsidRPr="00335488">
              <w:rPr>
                <w:b/>
                <w:lang w:val="en-GB"/>
              </w:rPr>
              <w:t>6</w:t>
            </w:r>
            <w:r w:rsidRPr="00335488">
              <w:rPr>
                <w:b/>
                <w:lang w:val="en-GB"/>
              </w:rPr>
              <w:tab/>
            </w:r>
            <w:r w:rsidR="00D150DC" w:rsidRPr="00335488">
              <w:rPr>
                <w:rFonts w:hint="cs"/>
                <w:bCs/>
                <w:rtl/>
                <w:lang w:val="en-GB" w:bidi="ar-EG"/>
              </w:rPr>
              <w:t>الخلو</w:t>
            </w:r>
            <w:r w:rsidR="00D150DC" w:rsidRPr="00335488">
              <w:rPr>
                <w:bCs/>
                <w:rtl/>
                <w:lang w:val="en-GB" w:bidi="ar-EG"/>
              </w:rPr>
              <w:t xml:space="preserve"> من الضوضاء والتشوهات</w:t>
            </w:r>
          </w:p>
        </w:tc>
      </w:tr>
      <w:tr w:rsidR="007008DE" w:rsidRPr="001F3B3F" w14:paraId="29015F77" w14:textId="77777777" w:rsidTr="0067565C">
        <w:trPr>
          <w:cantSplit/>
          <w:jc w:val="center"/>
        </w:trPr>
        <w:tc>
          <w:tcPr>
            <w:tcW w:w="3459" w:type="dxa"/>
          </w:tcPr>
          <w:p w14:paraId="009E6333" w14:textId="77777777" w:rsidR="007008DE" w:rsidRPr="001F3B3F" w:rsidRDefault="00D150DC" w:rsidP="005305DD">
            <w:pPr>
              <w:pStyle w:val="Tabletext"/>
              <w:tabs>
                <w:tab w:val="left" w:pos="313"/>
              </w:tabs>
              <w:spacing w:before="60"/>
              <w:rPr>
                <w:lang w:val="en-GB"/>
              </w:rPr>
            </w:pPr>
            <w:r w:rsidRPr="00D150DC">
              <w:rPr>
                <w:rtl/>
                <w:lang w:val="en-GB" w:bidi="ar-EG"/>
              </w:rPr>
              <w:t>غياب العديد من الظواهر المزعجة مثل الضوضاء الكهربائية والضوضاء الصوتية وضوضاء العامة وأخطاء البتات والتشوهات وما إلى ذلك.</w:t>
            </w:r>
          </w:p>
        </w:tc>
        <w:tc>
          <w:tcPr>
            <w:tcW w:w="3402" w:type="dxa"/>
          </w:tcPr>
          <w:p w14:paraId="57504AA8" w14:textId="77777777" w:rsidR="007008DE" w:rsidRPr="001F3B3F" w:rsidRDefault="007008DE" w:rsidP="00335488">
            <w:pPr>
              <w:pStyle w:val="Tabletext"/>
              <w:spacing w:before="60"/>
              <w:rPr>
                <w:lang w:val="en-GB"/>
              </w:rPr>
            </w:pPr>
          </w:p>
        </w:tc>
        <w:tc>
          <w:tcPr>
            <w:tcW w:w="2835" w:type="dxa"/>
          </w:tcPr>
          <w:p w14:paraId="3E4CF28A" w14:textId="77777777" w:rsidR="007008DE" w:rsidRPr="001F3B3F" w:rsidRDefault="00D150DC" w:rsidP="00335488">
            <w:pPr>
              <w:pStyle w:val="Tabletext"/>
              <w:spacing w:before="60"/>
              <w:rPr>
                <w:lang w:val="en-GB"/>
              </w:rPr>
            </w:pPr>
            <w:r w:rsidRPr="00D150DC">
              <w:rPr>
                <w:rtl/>
                <w:lang w:val="en-GB" w:bidi="ar-EG"/>
              </w:rPr>
              <w:t>الاضطرابات الملموسة/غير الملموسة</w:t>
            </w:r>
          </w:p>
        </w:tc>
      </w:tr>
      <w:tr w:rsidR="007008DE" w:rsidRPr="001F3B3F" w14:paraId="18F2B363" w14:textId="77777777" w:rsidTr="0067565C">
        <w:trPr>
          <w:cantSplit/>
          <w:jc w:val="center"/>
        </w:trPr>
        <w:tc>
          <w:tcPr>
            <w:tcW w:w="9696" w:type="dxa"/>
            <w:gridSpan w:val="3"/>
          </w:tcPr>
          <w:p w14:paraId="34B82F13" w14:textId="77777777" w:rsidR="007008DE" w:rsidRPr="001F3B3F" w:rsidRDefault="007008DE" w:rsidP="005305DD">
            <w:pPr>
              <w:pStyle w:val="Tabletext"/>
              <w:tabs>
                <w:tab w:val="left" w:pos="313"/>
              </w:tabs>
              <w:spacing w:before="60"/>
              <w:rPr>
                <w:lang w:val="en-GB"/>
              </w:rPr>
            </w:pPr>
            <w:r w:rsidRPr="001F3B3F">
              <w:rPr>
                <w:b/>
                <w:bCs/>
                <w:lang w:val="en-GB"/>
              </w:rPr>
              <w:t>7</w:t>
            </w:r>
            <w:r w:rsidRPr="001F3B3F">
              <w:rPr>
                <w:b/>
                <w:bCs/>
                <w:lang w:val="en-GB"/>
              </w:rPr>
              <w:tab/>
            </w:r>
            <w:r w:rsidR="00D150DC" w:rsidRPr="00D150DC">
              <w:rPr>
                <w:b/>
                <w:bCs/>
                <w:rtl/>
                <w:lang w:val="en-GB" w:bidi="ar-EG"/>
              </w:rPr>
              <w:t>الانطباع الرئيسي</w:t>
            </w:r>
          </w:p>
        </w:tc>
      </w:tr>
      <w:tr w:rsidR="007008DE" w:rsidRPr="00734386" w14:paraId="5DCDBDD7" w14:textId="77777777" w:rsidTr="0067565C">
        <w:trPr>
          <w:cantSplit/>
          <w:jc w:val="center"/>
        </w:trPr>
        <w:tc>
          <w:tcPr>
            <w:tcW w:w="9696" w:type="dxa"/>
            <w:gridSpan w:val="3"/>
          </w:tcPr>
          <w:p w14:paraId="31D89B62" w14:textId="77777777" w:rsidR="007008DE" w:rsidRPr="001F3B3F" w:rsidRDefault="0034170C" w:rsidP="005305DD">
            <w:pPr>
              <w:pStyle w:val="Tabletext"/>
              <w:tabs>
                <w:tab w:val="left" w:pos="313"/>
              </w:tabs>
              <w:spacing w:before="60"/>
              <w:rPr>
                <w:b/>
                <w:bCs/>
                <w:lang w:val="en-GB"/>
              </w:rPr>
            </w:pPr>
            <w:r w:rsidRPr="0034170C">
              <w:rPr>
                <w:rFonts w:hint="cs"/>
                <w:rtl/>
                <w:lang w:val="en-GB" w:bidi="ar-EG"/>
              </w:rPr>
              <w:t>ال</w:t>
            </w:r>
            <w:r w:rsidRPr="0034170C">
              <w:rPr>
                <w:rtl/>
                <w:lang w:val="en-GB" w:bidi="ar-EG"/>
              </w:rPr>
              <w:t xml:space="preserve">متوسط </w:t>
            </w:r>
            <w:r w:rsidRPr="0034170C">
              <w:rPr>
                <w:rFonts w:hint="cs"/>
                <w:rtl/>
                <w:lang w:val="en-GB" w:bidi="ar-EG"/>
              </w:rPr>
              <w:t>ال</w:t>
            </w:r>
            <w:r w:rsidRPr="0034170C">
              <w:rPr>
                <w:rtl/>
                <w:lang w:val="en-GB" w:bidi="ar-EG"/>
              </w:rPr>
              <w:t xml:space="preserve">مرجح </w:t>
            </w:r>
            <w:r w:rsidRPr="0034170C">
              <w:rPr>
                <w:rFonts w:hint="cs"/>
                <w:rtl/>
                <w:lang w:val="en-GB" w:bidi="ar-EG"/>
              </w:rPr>
              <w:t>ال</w:t>
            </w:r>
            <w:r w:rsidRPr="0034170C">
              <w:rPr>
                <w:rtl/>
                <w:lang w:val="en-GB" w:bidi="ar-EG"/>
              </w:rPr>
              <w:t>شخصاني للنعوت الست</w:t>
            </w:r>
            <w:r w:rsidRPr="0034170C">
              <w:rPr>
                <w:rFonts w:hint="cs"/>
                <w:rtl/>
                <w:lang w:val="en-GB" w:bidi="ar-EG"/>
              </w:rPr>
              <w:t>ة</w:t>
            </w:r>
            <w:r w:rsidRPr="0034170C">
              <w:rPr>
                <w:rtl/>
                <w:lang w:val="en-GB" w:bidi="ar-EG"/>
              </w:rPr>
              <w:t xml:space="preserve"> السابقة، مع مراعاة تكامل </w:t>
            </w:r>
            <w:r w:rsidRPr="0034170C">
              <w:rPr>
                <w:rFonts w:hint="cs"/>
                <w:rtl/>
                <w:lang w:val="en-GB" w:bidi="ar-EG"/>
              </w:rPr>
              <w:t>نظير</w:t>
            </w:r>
            <w:r w:rsidRPr="0034170C">
              <w:rPr>
                <w:rtl/>
                <w:lang w:val="en-GB" w:bidi="ar-EG"/>
              </w:rPr>
              <w:t xml:space="preserve"> الصوت الكلي والتفاعل بين المعلمات المختلفة.</w:t>
            </w:r>
          </w:p>
        </w:tc>
      </w:tr>
    </w:tbl>
    <w:p w14:paraId="3AE91369" w14:textId="632256E0" w:rsidR="007008DE" w:rsidRPr="001F3B3F" w:rsidRDefault="005305DD" w:rsidP="00D9384A">
      <w:pPr>
        <w:pStyle w:val="Headingb"/>
        <w:rPr>
          <w:lang w:val="en-GB"/>
        </w:rPr>
      </w:pPr>
      <w:r>
        <w:rPr>
          <w:rtl/>
          <w:lang w:val="en-GB" w:bidi="ar-EG"/>
        </w:rPr>
        <w:br/>
      </w:r>
      <w:r w:rsidR="00D9384A" w:rsidRPr="00D9384A">
        <w:rPr>
          <w:rtl/>
          <w:lang w:val="en-GB" w:bidi="ar-EG"/>
        </w:rPr>
        <w:t>تعاريف النعوت الرئيسية والنعوت الفرعية</w:t>
      </w:r>
    </w:p>
    <w:p w14:paraId="1A9A85D4" w14:textId="77777777" w:rsidR="007008DE" w:rsidRPr="001F3B3F" w:rsidRDefault="00D9384A" w:rsidP="00335488">
      <w:pPr>
        <w:rPr>
          <w:lang w:val="en-GB"/>
        </w:rPr>
      </w:pPr>
      <w:r w:rsidRPr="00D9384A">
        <w:rPr>
          <w:rtl/>
          <w:lang w:val="en-GB" w:bidi="ar-EG"/>
        </w:rPr>
        <w:t xml:space="preserve">في قائمة التعاريف هذه، </w:t>
      </w:r>
      <w:r w:rsidRPr="00D9384A">
        <w:rPr>
          <w:rFonts w:hint="cs"/>
          <w:rtl/>
          <w:lang w:val="en-GB" w:bidi="ar-EG"/>
        </w:rPr>
        <w:t>يرد</w:t>
      </w:r>
      <w:r w:rsidRPr="00D9384A">
        <w:rPr>
          <w:rtl/>
          <w:lang w:val="en-GB" w:bidi="ar-EG"/>
        </w:rPr>
        <w:t xml:space="preserve"> عرض النعوت الرئيسية </w:t>
      </w:r>
      <w:r w:rsidRPr="00D9384A">
        <w:rPr>
          <w:rFonts w:hint="cs"/>
          <w:rtl/>
          <w:lang w:val="en-GB" w:bidi="ar-EG"/>
        </w:rPr>
        <w:t xml:space="preserve">بأحرف </w:t>
      </w:r>
      <w:r>
        <w:rPr>
          <w:rFonts w:hint="cs"/>
          <w:rtl/>
          <w:lang w:val="en-GB" w:bidi="ar-EG"/>
        </w:rPr>
        <w:t>كبيرة</w:t>
      </w:r>
      <w:r w:rsidRPr="00D9384A">
        <w:rPr>
          <w:rtl/>
          <w:lang w:val="en-GB"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96"/>
        <w:gridCol w:w="6543"/>
      </w:tblGrid>
      <w:tr w:rsidR="007008DE" w:rsidRPr="00E70495" w14:paraId="65B78472" w14:textId="77777777" w:rsidTr="008D5310">
        <w:trPr>
          <w:tblHeader/>
          <w:jc w:val="center"/>
        </w:trPr>
        <w:tc>
          <w:tcPr>
            <w:tcW w:w="3096" w:type="dxa"/>
          </w:tcPr>
          <w:p w14:paraId="350CD1F6" w14:textId="77777777" w:rsidR="007008DE" w:rsidRPr="00E70495" w:rsidRDefault="00D9384A" w:rsidP="00E70495">
            <w:pPr>
              <w:pStyle w:val="Tablehead"/>
              <w:spacing w:after="40"/>
              <w:rPr>
                <w:position w:val="2"/>
                <w:lang w:val="en-GB"/>
              </w:rPr>
            </w:pPr>
            <w:r w:rsidRPr="00E70495">
              <w:rPr>
                <w:position w:val="2"/>
                <w:rtl/>
                <w:lang w:val="en-GB" w:bidi="ar-EG"/>
              </w:rPr>
              <w:lastRenderedPageBreak/>
              <w:t>فئة النعوت</w:t>
            </w:r>
          </w:p>
        </w:tc>
        <w:tc>
          <w:tcPr>
            <w:tcW w:w="6543" w:type="dxa"/>
          </w:tcPr>
          <w:p w14:paraId="47DF89D5" w14:textId="77777777" w:rsidR="007008DE" w:rsidRPr="00E70495" w:rsidRDefault="00D9384A" w:rsidP="00E70495">
            <w:pPr>
              <w:pStyle w:val="Tablehead"/>
              <w:spacing w:after="40"/>
              <w:rPr>
                <w:position w:val="2"/>
                <w:lang w:val="en-GB"/>
              </w:rPr>
            </w:pPr>
            <w:r w:rsidRPr="00E70495">
              <w:rPr>
                <w:position w:val="2"/>
                <w:rtl/>
                <w:lang w:val="en-GB" w:bidi="ar-EG"/>
              </w:rPr>
              <w:t>الشرح</w:t>
            </w:r>
          </w:p>
        </w:tc>
      </w:tr>
      <w:tr w:rsidR="007008DE" w:rsidRPr="00E70495" w14:paraId="44F28F15" w14:textId="77777777" w:rsidTr="008D5310">
        <w:trPr>
          <w:jc w:val="center"/>
        </w:trPr>
        <w:tc>
          <w:tcPr>
            <w:tcW w:w="3096" w:type="dxa"/>
          </w:tcPr>
          <w:p w14:paraId="4C6101F9" w14:textId="77777777" w:rsidR="007008DE" w:rsidRPr="00E70495" w:rsidRDefault="00D9384A" w:rsidP="00E70495">
            <w:pPr>
              <w:pStyle w:val="Tabletext"/>
              <w:spacing w:before="40" w:after="40"/>
              <w:rPr>
                <w:position w:val="2"/>
                <w:lang w:val="en-GB"/>
              </w:rPr>
            </w:pPr>
            <w:r w:rsidRPr="00E70495">
              <w:rPr>
                <w:position w:val="2"/>
                <w:rtl/>
                <w:lang w:val="en-GB" w:bidi="ar-EG"/>
              </w:rPr>
              <w:t>التوازن الصوتي:</w:t>
            </w:r>
          </w:p>
        </w:tc>
        <w:tc>
          <w:tcPr>
            <w:tcW w:w="6543" w:type="dxa"/>
          </w:tcPr>
          <w:p w14:paraId="40959143" w14:textId="77777777" w:rsidR="007008DE" w:rsidRPr="00E70495" w:rsidRDefault="009E150D"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ا</w:t>
            </w:r>
            <w:r w:rsidR="00D9384A" w:rsidRPr="00E70495">
              <w:rPr>
                <w:position w:val="2"/>
                <w:rtl/>
                <w:lang w:val="en-GB" w:bidi="ar-EG"/>
              </w:rPr>
              <w:t>لعلاقة بين الأصوات المباشرة وغير المباشرة (المنعكسة).</w:t>
            </w:r>
          </w:p>
        </w:tc>
      </w:tr>
      <w:tr w:rsidR="007008DE" w:rsidRPr="00E70495" w14:paraId="24E73BD3" w14:textId="77777777" w:rsidTr="008D5310">
        <w:trPr>
          <w:jc w:val="center"/>
        </w:trPr>
        <w:tc>
          <w:tcPr>
            <w:tcW w:w="3096" w:type="dxa"/>
          </w:tcPr>
          <w:p w14:paraId="2867E701" w14:textId="77777777" w:rsidR="007008DE" w:rsidRPr="00E70495" w:rsidRDefault="00D9384A" w:rsidP="00E70495">
            <w:pPr>
              <w:pStyle w:val="Tabletext"/>
              <w:spacing w:before="40" w:after="40"/>
              <w:rPr>
                <w:position w:val="2"/>
                <w:lang w:val="en-GB"/>
              </w:rPr>
            </w:pPr>
            <w:r w:rsidRPr="00E70495">
              <w:rPr>
                <w:position w:val="2"/>
                <w:rtl/>
                <w:lang w:val="en-GB" w:bidi="ar-EG"/>
              </w:rPr>
              <w:t>الضوضاء الصوتية:</w:t>
            </w:r>
          </w:p>
        </w:tc>
        <w:tc>
          <w:tcPr>
            <w:tcW w:w="6543" w:type="dxa"/>
          </w:tcPr>
          <w:p w14:paraId="3515EB0E" w14:textId="77777777" w:rsidR="007008DE" w:rsidRPr="00E70495" w:rsidRDefault="009E150D" w:rsidP="00E70495">
            <w:pPr>
              <w:pStyle w:val="Tabletext"/>
              <w:spacing w:before="40" w:after="40"/>
              <w:jc w:val="both"/>
              <w:rPr>
                <w:position w:val="2"/>
                <w:lang w:val="en-GB"/>
              </w:rPr>
            </w:pPr>
            <w:r w:rsidRPr="00E70495">
              <w:rPr>
                <w:position w:val="2"/>
                <w:rtl/>
                <w:lang w:val="en-GB" w:bidi="ar-EG"/>
              </w:rPr>
              <w:t xml:space="preserve">الأصوات غير </w:t>
            </w:r>
            <w:r w:rsidRPr="00E70495">
              <w:rPr>
                <w:rFonts w:hint="cs"/>
                <w:position w:val="2"/>
                <w:rtl/>
                <w:lang w:val="en-GB" w:bidi="ar-EG"/>
              </w:rPr>
              <w:t>المطلوبة</w:t>
            </w:r>
            <w:r w:rsidRPr="00E70495">
              <w:rPr>
                <w:position w:val="2"/>
                <w:rtl/>
                <w:lang w:val="en-GB" w:bidi="ar-EG"/>
              </w:rPr>
              <w:t xml:space="preserve"> في قاعة المنشأ، </w:t>
            </w:r>
            <w:r w:rsidRPr="00E70495">
              <w:rPr>
                <w:rFonts w:hint="cs"/>
                <w:position w:val="2"/>
                <w:rtl/>
                <w:lang w:val="en-GB" w:bidi="ar-EG"/>
              </w:rPr>
              <w:t>الناجمة</w:t>
            </w:r>
            <w:r w:rsidRPr="00E70495">
              <w:rPr>
                <w:position w:val="2"/>
                <w:rtl/>
                <w:lang w:val="en-GB" w:bidi="ar-EG"/>
              </w:rPr>
              <w:t>، على سبيل المثال،</w:t>
            </w:r>
            <w:r w:rsidRPr="00E70495">
              <w:rPr>
                <w:rFonts w:hint="cs"/>
                <w:position w:val="2"/>
                <w:rtl/>
                <w:lang w:val="en-GB" w:bidi="ar-EG"/>
              </w:rPr>
              <w:t xml:space="preserve"> عن</w:t>
            </w:r>
            <w:r w:rsidRPr="00E70495">
              <w:rPr>
                <w:position w:val="2"/>
                <w:rtl/>
                <w:lang w:val="en-GB" w:bidi="ar-EG"/>
              </w:rPr>
              <w:t xml:space="preserve"> معدات تكييف الهواء والإضاءة وحركة الكراسي؛ أو الضوضاء التي </w:t>
            </w:r>
            <w:r w:rsidRPr="00E70495">
              <w:rPr>
                <w:rFonts w:hint="cs"/>
                <w:position w:val="2"/>
                <w:rtl/>
                <w:lang w:val="en-GB" w:bidi="ar-EG"/>
              </w:rPr>
              <w:t>ينقلها</w:t>
            </w:r>
            <w:r w:rsidRPr="00E70495">
              <w:rPr>
                <w:position w:val="2"/>
                <w:rtl/>
                <w:lang w:val="en-GB" w:bidi="ar-EG"/>
              </w:rPr>
              <w:t xml:space="preserve"> </w:t>
            </w:r>
            <w:r w:rsidRPr="00E70495">
              <w:rPr>
                <w:rFonts w:hint="cs"/>
                <w:position w:val="2"/>
                <w:rtl/>
                <w:lang w:val="en-GB" w:bidi="ar-EG"/>
              </w:rPr>
              <w:t>هيكل</w:t>
            </w:r>
            <w:r w:rsidRPr="00E70495">
              <w:rPr>
                <w:position w:val="2"/>
                <w:rtl/>
                <w:lang w:val="en-GB" w:bidi="ar-EG"/>
              </w:rPr>
              <w:t xml:space="preserve"> المبنى، مثل التأثيرات من الخارج، </w:t>
            </w:r>
            <w:r w:rsidRPr="00E70495">
              <w:rPr>
                <w:rFonts w:hint="cs"/>
                <w:position w:val="2"/>
                <w:rtl/>
                <w:lang w:val="en-GB" w:bidi="ar-EG"/>
              </w:rPr>
              <w:t>و</w:t>
            </w:r>
            <w:r w:rsidRPr="00E70495">
              <w:rPr>
                <w:position w:val="2"/>
                <w:rtl/>
                <w:lang w:val="en-GB" w:bidi="ar-EG"/>
              </w:rPr>
              <w:t xml:space="preserve">ضوضاء </w:t>
            </w:r>
            <w:r w:rsidRPr="00E70495">
              <w:rPr>
                <w:rFonts w:hint="cs"/>
                <w:position w:val="2"/>
                <w:rtl/>
                <w:lang w:val="en-GB" w:bidi="ar-EG"/>
              </w:rPr>
              <w:t xml:space="preserve">حركة </w:t>
            </w:r>
            <w:r w:rsidRPr="00E70495">
              <w:rPr>
                <w:position w:val="2"/>
                <w:rtl/>
                <w:lang w:val="en-GB" w:bidi="ar-EG"/>
              </w:rPr>
              <w:t>المرور،</w:t>
            </w:r>
            <w:r w:rsidRPr="00E70495">
              <w:rPr>
                <w:position w:val="2"/>
                <w:sz w:val="22"/>
                <w:szCs w:val="30"/>
                <w:rtl/>
                <w:lang w:val="en-GB" w:bidi="ar-EG"/>
              </w:rPr>
              <w:t xml:space="preserve"> </w:t>
            </w:r>
            <w:r w:rsidRPr="00E70495">
              <w:rPr>
                <w:position w:val="2"/>
                <w:rtl/>
                <w:lang w:val="en-GB" w:bidi="ar-EG"/>
              </w:rPr>
              <w:t>وما إلى ذلك.</w:t>
            </w:r>
          </w:p>
        </w:tc>
      </w:tr>
      <w:tr w:rsidR="007008DE" w:rsidRPr="00E70495" w14:paraId="1C19916A" w14:textId="77777777" w:rsidTr="008D5310">
        <w:trPr>
          <w:jc w:val="center"/>
        </w:trPr>
        <w:tc>
          <w:tcPr>
            <w:tcW w:w="3096" w:type="dxa"/>
          </w:tcPr>
          <w:p w14:paraId="55EEC8EB" w14:textId="77777777" w:rsidR="007008DE" w:rsidRPr="00E70495" w:rsidRDefault="009E150D" w:rsidP="00E70495">
            <w:pPr>
              <w:pStyle w:val="Tabletext"/>
              <w:spacing w:before="40" w:after="40"/>
              <w:rPr>
                <w:position w:val="2"/>
                <w:lang w:val="en-GB"/>
              </w:rPr>
            </w:pPr>
            <w:r w:rsidRPr="00E70495">
              <w:rPr>
                <w:position w:val="2"/>
                <w:rtl/>
                <w:lang w:val="en-GB" w:bidi="ar-EG"/>
              </w:rPr>
              <w:t>حجم القاعة الظاهر:</w:t>
            </w:r>
          </w:p>
        </w:tc>
        <w:tc>
          <w:tcPr>
            <w:tcW w:w="6543" w:type="dxa"/>
          </w:tcPr>
          <w:p w14:paraId="449ED336" w14:textId="77777777" w:rsidR="007008DE" w:rsidRPr="00E70495" w:rsidRDefault="009E150D"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ا</w:t>
            </w:r>
            <w:r w:rsidRPr="00E70495">
              <w:rPr>
                <w:position w:val="2"/>
                <w:rtl/>
                <w:lang w:val="en-GB" w:bidi="ar-EG"/>
              </w:rPr>
              <w:t xml:space="preserve">لحجم الظاهر، الحقيقي أو المصطنع، لقاعة </w:t>
            </w:r>
            <w:r w:rsidRPr="00E70495">
              <w:rPr>
                <w:rFonts w:hint="cs"/>
                <w:position w:val="2"/>
                <w:rtl/>
                <w:lang w:val="en-GB" w:bidi="ar-EG"/>
              </w:rPr>
              <w:t>المنشأ</w:t>
            </w:r>
            <w:r w:rsidRPr="00E70495">
              <w:rPr>
                <w:position w:val="2"/>
                <w:rtl/>
                <w:lang w:val="en-GB" w:bidi="ar-EG"/>
              </w:rPr>
              <w:t>.</w:t>
            </w:r>
          </w:p>
        </w:tc>
      </w:tr>
      <w:tr w:rsidR="007008DE" w:rsidRPr="00E70495" w14:paraId="50322AD3" w14:textId="77777777" w:rsidTr="008D5310">
        <w:trPr>
          <w:jc w:val="center"/>
        </w:trPr>
        <w:tc>
          <w:tcPr>
            <w:tcW w:w="3096" w:type="dxa"/>
          </w:tcPr>
          <w:p w14:paraId="1BEC5E56" w14:textId="77777777" w:rsidR="007008DE" w:rsidRPr="00E70495" w:rsidRDefault="009E150D" w:rsidP="00E70495">
            <w:pPr>
              <w:pStyle w:val="Tabletext"/>
              <w:spacing w:before="40" w:after="40"/>
              <w:rPr>
                <w:position w:val="2"/>
                <w:lang w:val="en-GB"/>
              </w:rPr>
            </w:pPr>
            <w:r w:rsidRPr="00E70495">
              <w:rPr>
                <w:position w:val="2"/>
                <w:rtl/>
                <w:lang w:val="en-GB" w:bidi="ar-EG"/>
              </w:rPr>
              <w:t>أخطاء البت</w:t>
            </w:r>
            <w:r w:rsidRPr="00E70495">
              <w:rPr>
                <w:rFonts w:hint="cs"/>
                <w:position w:val="2"/>
                <w:rtl/>
                <w:lang w:val="en-GB" w:bidi="ar-EG"/>
              </w:rPr>
              <w:t>ات</w:t>
            </w:r>
            <w:r w:rsidRPr="00E70495">
              <w:rPr>
                <w:position w:val="2"/>
                <w:rtl/>
                <w:lang w:val="en-GB" w:bidi="ar-EG"/>
              </w:rPr>
              <w:t>:</w:t>
            </w:r>
          </w:p>
        </w:tc>
        <w:tc>
          <w:tcPr>
            <w:tcW w:w="6543" w:type="dxa"/>
          </w:tcPr>
          <w:p w14:paraId="55EBC004" w14:textId="77777777" w:rsidR="007008DE" w:rsidRPr="00E70495" w:rsidRDefault="009E150D" w:rsidP="00E70495">
            <w:pPr>
              <w:pStyle w:val="Tabletext"/>
              <w:spacing w:before="40" w:after="40"/>
              <w:rPr>
                <w:position w:val="2"/>
                <w:lang w:val="en-GB"/>
              </w:rPr>
            </w:pPr>
            <w:r w:rsidRPr="00E70495">
              <w:rPr>
                <w:position w:val="2"/>
                <w:rtl/>
                <w:lang w:val="en-GB" w:bidi="ar-EG"/>
              </w:rPr>
              <w:t>الضوضاء المنفصلة أو التشوهات الناشئة عن نظام رقمي.</w:t>
            </w:r>
          </w:p>
        </w:tc>
      </w:tr>
      <w:tr w:rsidR="007008DE" w:rsidRPr="00E70495" w14:paraId="755C6D26" w14:textId="77777777" w:rsidTr="008D5310">
        <w:trPr>
          <w:jc w:val="center"/>
        </w:trPr>
        <w:tc>
          <w:tcPr>
            <w:tcW w:w="3096" w:type="dxa"/>
          </w:tcPr>
          <w:p w14:paraId="2FA1C488" w14:textId="77777777" w:rsidR="007008DE" w:rsidRPr="00E70495" w:rsidRDefault="009E150D" w:rsidP="00E70495">
            <w:pPr>
              <w:pStyle w:val="Tabletext"/>
              <w:spacing w:before="40" w:after="40"/>
              <w:rPr>
                <w:position w:val="2"/>
                <w:lang w:val="en-GB"/>
              </w:rPr>
            </w:pPr>
            <w:r w:rsidRPr="00E70495">
              <w:rPr>
                <w:position w:val="2"/>
                <w:rtl/>
                <w:lang w:val="en-GB" w:bidi="ar-EG"/>
              </w:rPr>
              <w:t>منظور العمق:</w:t>
            </w:r>
          </w:p>
        </w:tc>
        <w:tc>
          <w:tcPr>
            <w:tcW w:w="6543" w:type="dxa"/>
          </w:tcPr>
          <w:p w14:paraId="6BFD741D" w14:textId="77777777" w:rsidR="007008DE" w:rsidRPr="00E70495" w:rsidRDefault="009E150D" w:rsidP="00E70495">
            <w:pPr>
              <w:pStyle w:val="Tabletext"/>
              <w:spacing w:before="40" w:after="40"/>
              <w:jc w:val="both"/>
              <w:rPr>
                <w:position w:val="2"/>
                <w:lang w:val="en-GB"/>
              </w:rPr>
            </w:pPr>
            <w:r w:rsidRPr="00E70495">
              <w:rPr>
                <w:position w:val="2"/>
                <w:rtl/>
                <w:lang w:val="en-GB" w:bidi="ar-EG"/>
              </w:rPr>
              <w:t xml:space="preserve">الانطباع الشخصاني بأن </w:t>
            </w:r>
            <w:r w:rsidRPr="00E70495">
              <w:rPr>
                <w:rFonts w:hint="cs"/>
                <w:position w:val="2"/>
                <w:rtl/>
                <w:lang w:val="en-GB" w:bidi="ar-EG"/>
              </w:rPr>
              <w:t>لنظير</w:t>
            </w:r>
            <w:r w:rsidRPr="00E70495">
              <w:rPr>
                <w:position w:val="2"/>
                <w:rtl/>
                <w:lang w:val="en-GB" w:bidi="ar-EG"/>
              </w:rPr>
              <w:t xml:space="preserve"> الصوت عمق</w:t>
            </w:r>
            <w:r w:rsidRPr="00E70495">
              <w:rPr>
                <w:rFonts w:hint="cs"/>
                <w:position w:val="2"/>
                <w:rtl/>
                <w:lang w:val="en-GB" w:bidi="ar-EG"/>
              </w:rPr>
              <w:t>اً</w:t>
            </w:r>
            <w:r w:rsidRPr="00E70495">
              <w:rPr>
                <w:position w:val="2"/>
                <w:rtl/>
                <w:lang w:val="en-GB" w:bidi="ar-EG"/>
              </w:rPr>
              <w:t xml:space="preserve"> مناسب</w:t>
            </w:r>
            <w:r w:rsidRPr="00E70495">
              <w:rPr>
                <w:rFonts w:hint="cs"/>
                <w:position w:val="2"/>
                <w:rtl/>
                <w:lang w:val="en-GB" w:bidi="ar-EG"/>
              </w:rPr>
              <w:t>اً من الأمام إلى الخلف</w:t>
            </w:r>
            <w:r w:rsidRPr="00E70495">
              <w:rPr>
                <w:position w:val="2"/>
                <w:rtl/>
                <w:lang w:val="en-GB" w:bidi="ar-EG"/>
              </w:rPr>
              <w:t>.</w:t>
            </w:r>
            <w:r w:rsidR="003B0895" w:rsidRPr="00E70495">
              <w:rPr>
                <w:rFonts w:hint="cs"/>
                <w:position w:val="2"/>
                <w:rtl/>
                <w:lang w:val="en-GB" w:bidi="ar-EG"/>
              </w:rPr>
              <w:t xml:space="preserve"> </w:t>
            </w:r>
            <w:r w:rsidR="003B0895" w:rsidRPr="00E70495">
              <w:rPr>
                <w:position w:val="2"/>
                <w:rtl/>
                <w:lang w:val="en-GB" w:bidi="ar-EG"/>
              </w:rPr>
              <w:t>(</w:t>
            </w:r>
            <w:r w:rsidR="003B0895" w:rsidRPr="00E70495">
              <w:rPr>
                <w:rFonts w:hint="cs"/>
                <w:position w:val="2"/>
                <w:rtl/>
                <w:lang w:val="en-GB" w:bidi="ar-EG"/>
              </w:rPr>
              <w:t>ينبغي</w:t>
            </w:r>
            <w:r w:rsidR="003B0895" w:rsidRPr="00E70495">
              <w:rPr>
                <w:position w:val="2"/>
                <w:rtl/>
                <w:lang w:val="en-GB" w:bidi="ar-EG"/>
              </w:rPr>
              <w:t xml:space="preserve"> أن </w:t>
            </w:r>
            <w:r w:rsidR="003B0895" w:rsidRPr="00E70495">
              <w:rPr>
                <w:rFonts w:hint="cs"/>
                <w:position w:val="2"/>
                <w:rtl/>
                <w:lang w:val="en-GB" w:bidi="ar-EG"/>
              </w:rPr>
              <w:t>يعي</w:t>
            </w:r>
            <w:r w:rsidR="003B0895" w:rsidRPr="00E70495">
              <w:rPr>
                <w:position w:val="2"/>
                <w:rtl/>
                <w:lang w:val="en-GB" w:bidi="ar-EG"/>
              </w:rPr>
              <w:t xml:space="preserve"> المستمعون عند تقييم هذه المعلمة الفرعية بأنها قد تكون </w:t>
            </w:r>
            <w:r w:rsidR="00F35F1B" w:rsidRPr="00E70495">
              <w:rPr>
                <w:rFonts w:hint="cs"/>
                <w:position w:val="2"/>
                <w:rtl/>
                <w:lang w:val="en-GB" w:bidi="ar-EG"/>
              </w:rPr>
              <w:t>مصطنعاً</w:t>
            </w:r>
            <w:r w:rsidR="003B0895" w:rsidRPr="00E70495">
              <w:rPr>
                <w:rFonts w:hint="cs"/>
                <w:position w:val="2"/>
                <w:rtl/>
                <w:lang w:val="en-GB" w:bidi="ar-EG"/>
              </w:rPr>
              <w:t xml:space="preserve"> منبثقاً من</w:t>
            </w:r>
            <w:r w:rsidR="003B0895" w:rsidRPr="00E70495">
              <w:rPr>
                <w:position w:val="2"/>
                <w:rtl/>
                <w:lang w:val="en-GB" w:bidi="ar-EG"/>
              </w:rPr>
              <w:t xml:space="preserve"> ظروف الاستماع بدلاً من معلمة تسجيل </w:t>
            </w:r>
            <w:r w:rsidR="003B0895" w:rsidRPr="00E70495">
              <w:rPr>
                <w:rFonts w:hint="cs"/>
                <w:position w:val="2"/>
                <w:rtl/>
                <w:lang w:val="en-GB" w:bidi="ar-EG"/>
              </w:rPr>
              <w:t>مجسم</w:t>
            </w:r>
            <w:r w:rsidR="003B0895" w:rsidRPr="00E70495">
              <w:rPr>
                <w:position w:val="2"/>
                <w:rtl/>
                <w:lang w:val="en-GB" w:bidi="ar-EG"/>
              </w:rPr>
              <w:t xml:space="preserve"> بقناتين.)</w:t>
            </w:r>
          </w:p>
        </w:tc>
      </w:tr>
      <w:tr w:rsidR="007008DE" w:rsidRPr="00E70495" w14:paraId="4E7E72F4" w14:textId="77777777" w:rsidTr="008D5310">
        <w:trPr>
          <w:jc w:val="center"/>
        </w:trPr>
        <w:tc>
          <w:tcPr>
            <w:tcW w:w="3096" w:type="dxa"/>
          </w:tcPr>
          <w:p w14:paraId="75D44B4E" w14:textId="77777777" w:rsidR="007008DE" w:rsidRPr="00E70495" w:rsidRDefault="003B0895" w:rsidP="00E70495">
            <w:pPr>
              <w:pStyle w:val="Tabletext"/>
              <w:spacing w:before="40" w:after="40"/>
              <w:rPr>
                <w:position w:val="2"/>
                <w:lang w:val="en-GB"/>
              </w:rPr>
            </w:pPr>
            <w:r w:rsidRPr="00E70495">
              <w:rPr>
                <w:position w:val="2"/>
                <w:rtl/>
                <w:lang w:val="en-GB" w:bidi="ar-EG"/>
              </w:rPr>
              <w:t>التوازن الاتجاهي:</w:t>
            </w:r>
          </w:p>
        </w:tc>
        <w:tc>
          <w:tcPr>
            <w:tcW w:w="6543" w:type="dxa"/>
          </w:tcPr>
          <w:p w14:paraId="6C59DCF4" w14:textId="77777777" w:rsidR="007008DE" w:rsidRPr="00E70495" w:rsidRDefault="003B0895" w:rsidP="00E70495">
            <w:pPr>
              <w:pStyle w:val="Tabletext"/>
              <w:spacing w:before="40" w:after="40"/>
              <w:jc w:val="both"/>
              <w:rPr>
                <w:position w:val="2"/>
                <w:lang w:val="en-GB"/>
              </w:rPr>
            </w:pPr>
            <w:r w:rsidRPr="00E70495">
              <w:rPr>
                <w:position w:val="2"/>
                <w:rtl/>
                <w:lang w:val="en-GB" w:bidi="ar-EG"/>
              </w:rPr>
              <w:t xml:space="preserve">الانطباع الشخصاني بأن مصادر الصوت </w:t>
            </w:r>
            <w:r w:rsidRPr="00E70495">
              <w:rPr>
                <w:rFonts w:hint="cs"/>
                <w:position w:val="2"/>
                <w:rtl/>
                <w:lang w:val="en-GB" w:bidi="ar-EG"/>
              </w:rPr>
              <w:t>ضمن</w:t>
            </w:r>
            <w:r w:rsidRPr="00E70495">
              <w:rPr>
                <w:position w:val="2"/>
                <w:rtl/>
                <w:lang w:val="en-GB" w:bidi="ar-EG"/>
              </w:rPr>
              <w:t xml:space="preserve"> </w:t>
            </w:r>
            <w:r w:rsidRPr="00E70495">
              <w:rPr>
                <w:rFonts w:hint="cs"/>
                <w:position w:val="2"/>
                <w:rtl/>
                <w:lang w:val="en-GB" w:bidi="ar-EG"/>
              </w:rPr>
              <w:t>نظير</w:t>
            </w:r>
            <w:r w:rsidRPr="00E70495">
              <w:rPr>
                <w:position w:val="2"/>
                <w:rtl/>
                <w:lang w:val="en-GB" w:bidi="ar-EG"/>
              </w:rPr>
              <w:t xml:space="preserve"> الصوت </w:t>
            </w:r>
            <w:r w:rsidRPr="00E70495">
              <w:rPr>
                <w:rFonts w:hint="cs"/>
                <w:position w:val="2"/>
                <w:rtl/>
                <w:lang w:val="en-GB" w:bidi="ar-EG"/>
              </w:rPr>
              <w:t>متموضعة</w:t>
            </w:r>
            <w:r w:rsidRPr="00E70495">
              <w:rPr>
                <w:position w:val="2"/>
                <w:rtl/>
                <w:lang w:val="en-GB" w:bidi="ar-EG"/>
              </w:rPr>
              <w:t xml:space="preserve"> بطريقة تجعل </w:t>
            </w:r>
            <w:r w:rsidRPr="00E70495">
              <w:rPr>
                <w:rFonts w:hint="cs"/>
                <w:position w:val="2"/>
                <w:rtl/>
                <w:lang w:val="en-GB" w:bidi="ar-EG"/>
              </w:rPr>
              <w:t>النظير</w:t>
            </w:r>
            <w:r w:rsidRPr="00E70495">
              <w:rPr>
                <w:position w:val="2"/>
                <w:rtl/>
                <w:lang w:val="en-GB" w:bidi="ar-EG"/>
              </w:rPr>
              <w:t xml:space="preserve"> بأكمله</w:t>
            </w:r>
            <w:r w:rsidR="0006387E" w:rsidRPr="00E70495">
              <w:rPr>
                <w:rFonts w:hint="cs"/>
                <w:position w:val="2"/>
                <w:rtl/>
                <w:lang w:val="en-GB" w:bidi="ar-EG"/>
              </w:rPr>
              <w:t> </w:t>
            </w:r>
            <w:r w:rsidRPr="00E70495">
              <w:rPr>
                <w:position w:val="2"/>
                <w:rtl/>
                <w:lang w:val="en-GB" w:bidi="ar-EG"/>
              </w:rPr>
              <w:t>متوازن</w:t>
            </w:r>
            <w:r w:rsidRPr="00E70495">
              <w:rPr>
                <w:rFonts w:hint="cs"/>
                <w:position w:val="2"/>
                <w:rtl/>
                <w:lang w:val="en-GB" w:bidi="ar-EG"/>
              </w:rPr>
              <w:t>اً</w:t>
            </w:r>
            <w:r w:rsidRPr="00E70495">
              <w:rPr>
                <w:position w:val="2"/>
                <w:rtl/>
                <w:lang w:val="en-GB" w:bidi="ar-EG"/>
              </w:rPr>
              <w:t>.</w:t>
            </w:r>
          </w:p>
        </w:tc>
      </w:tr>
      <w:tr w:rsidR="007008DE" w:rsidRPr="00E70495" w14:paraId="71237AF1" w14:textId="77777777" w:rsidTr="008D5310">
        <w:trPr>
          <w:jc w:val="center"/>
        </w:trPr>
        <w:tc>
          <w:tcPr>
            <w:tcW w:w="3096" w:type="dxa"/>
          </w:tcPr>
          <w:p w14:paraId="640CCD49" w14:textId="77777777" w:rsidR="007008DE" w:rsidRPr="00E70495" w:rsidRDefault="003B0895" w:rsidP="00E70495">
            <w:pPr>
              <w:pStyle w:val="Tabletext"/>
              <w:spacing w:before="40" w:after="40"/>
              <w:rPr>
                <w:position w:val="2"/>
                <w:lang w:val="en-GB"/>
              </w:rPr>
            </w:pPr>
            <w:r w:rsidRPr="00E70495">
              <w:rPr>
                <w:position w:val="2"/>
                <w:rtl/>
                <w:lang w:val="en-GB" w:bidi="ar-EG"/>
              </w:rPr>
              <w:t>التشوهات:</w:t>
            </w:r>
          </w:p>
        </w:tc>
        <w:tc>
          <w:tcPr>
            <w:tcW w:w="6543" w:type="dxa"/>
          </w:tcPr>
          <w:p w14:paraId="5A2C50C5" w14:textId="77777777" w:rsidR="007008DE" w:rsidRPr="00E70495" w:rsidRDefault="003B0895" w:rsidP="00E70495">
            <w:pPr>
              <w:pStyle w:val="Tabletext"/>
              <w:spacing w:before="40" w:after="40"/>
              <w:jc w:val="both"/>
              <w:rPr>
                <w:position w:val="2"/>
                <w:lang w:val="en-GB"/>
              </w:rPr>
            </w:pPr>
            <w:r w:rsidRPr="00E70495">
              <w:rPr>
                <w:rFonts w:hint="cs"/>
                <w:position w:val="2"/>
                <w:rtl/>
                <w:lang w:val="en-GB" w:bidi="ar-EG"/>
              </w:rPr>
              <w:t>تردي</w:t>
            </w:r>
            <w:r w:rsidRPr="00E70495">
              <w:rPr>
                <w:position w:val="2"/>
                <w:rtl/>
                <w:lang w:val="en-GB" w:bidi="ar-EG"/>
              </w:rPr>
              <w:t xml:space="preserve"> جودة الصوت الذي قد </w:t>
            </w:r>
            <w:r w:rsidRPr="00E70495">
              <w:rPr>
                <w:rFonts w:hint="cs"/>
                <w:position w:val="2"/>
                <w:rtl/>
                <w:lang w:val="en-GB" w:bidi="ar-EG"/>
              </w:rPr>
              <w:t>يعود إلى</w:t>
            </w:r>
            <w:r w:rsidRPr="00E70495">
              <w:rPr>
                <w:position w:val="2"/>
                <w:rtl/>
                <w:lang w:val="en-GB" w:bidi="ar-EG"/>
              </w:rPr>
              <w:t xml:space="preserve"> عيوب أو عدم خطية في أنظمة التسجيل أو </w:t>
            </w:r>
            <w:r w:rsidRPr="00E70495">
              <w:rPr>
                <w:rFonts w:hint="cs"/>
                <w:position w:val="2"/>
                <w:rtl/>
                <w:lang w:val="en-GB" w:bidi="ar-EG"/>
              </w:rPr>
              <w:t>إعادة الإنتاج</w:t>
            </w:r>
            <w:r w:rsidRPr="00E70495">
              <w:rPr>
                <w:position w:val="2"/>
                <w:rtl/>
                <w:lang w:val="en-GB" w:bidi="ar-EG"/>
              </w:rPr>
              <w:t>.</w:t>
            </w:r>
          </w:p>
        </w:tc>
      </w:tr>
      <w:tr w:rsidR="007008DE" w:rsidRPr="00E70495" w14:paraId="6987E7EE" w14:textId="77777777" w:rsidTr="008D5310">
        <w:trPr>
          <w:jc w:val="center"/>
        </w:trPr>
        <w:tc>
          <w:tcPr>
            <w:tcW w:w="3096" w:type="dxa"/>
          </w:tcPr>
          <w:p w14:paraId="79306689" w14:textId="77777777" w:rsidR="007008DE" w:rsidRPr="00E70495" w:rsidRDefault="003B0895" w:rsidP="00E70495">
            <w:pPr>
              <w:pStyle w:val="Tabletext"/>
              <w:spacing w:before="40" w:after="40"/>
              <w:rPr>
                <w:position w:val="2"/>
                <w:lang w:val="en-GB"/>
              </w:rPr>
            </w:pPr>
            <w:r w:rsidRPr="00E70495">
              <w:rPr>
                <w:rFonts w:hint="cs"/>
                <w:position w:val="2"/>
                <w:rtl/>
                <w:lang w:val="en-GB" w:bidi="ar-EG"/>
              </w:rPr>
              <w:t>المدى</w:t>
            </w:r>
            <w:r w:rsidRPr="00E70495">
              <w:rPr>
                <w:position w:val="2"/>
                <w:rtl/>
                <w:lang w:val="en-GB" w:bidi="ar-EG"/>
              </w:rPr>
              <w:t xml:space="preserve"> الدينامي:</w:t>
            </w:r>
          </w:p>
        </w:tc>
        <w:tc>
          <w:tcPr>
            <w:tcW w:w="6543" w:type="dxa"/>
          </w:tcPr>
          <w:p w14:paraId="50DA80B1" w14:textId="77777777" w:rsidR="007008DE" w:rsidRPr="00E70495" w:rsidRDefault="007112D7" w:rsidP="00E70495">
            <w:pPr>
              <w:pStyle w:val="Tabletext"/>
              <w:spacing w:before="40" w:after="40"/>
              <w:jc w:val="both"/>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المدى</w:t>
            </w:r>
            <w:r w:rsidRPr="00E70495">
              <w:rPr>
                <w:position w:val="2"/>
                <w:rtl/>
                <w:lang w:val="en-GB" w:bidi="ar-EG"/>
              </w:rPr>
              <w:t xml:space="preserve"> بين أقوى وأضعف المستويات أثناء </w:t>
            </w:r>
            <w:r w:rsidRPr="00E70495">
              <w:rPr>
                <w:rFonts w:hint="cs"/>
                <w:position w:val="2"/>
                <w:rtl/>
                <w:lang w:val="en-GB" w:bidi="ar-EG"/>
              </w:rPr>
              <w:t>إعادة الإنتاج</w:t>
            </w:r>
            <w:r w:rsidRPr="00E70495">
              <w:rPr>
                <w:position w:val="2"/>
                <w:rtl/>
                <w:lang w:val="en-GB" w:bidi="ar-EG"/>
              </w:rPr>
              <w:t>، نسبةً إلى توقع</w:t>
            </w:r>
            <w:r w:rsidRPr="00E70495">
              <w:rPr>
                <w:rFonts w:hint="cs"/>
                <w:position w:val="2"/>
                <w:rtl/>
                <w:lang w:val="en-GB" w:bidi="ar-EG"/>
              </w:rPr>
              <w:t>ات</w:t>
            </w:r>
            <w:r w:rsidRPr="00E70495">
              <w:rPr>
                <w:position w:val="2"/>
                <w:rtl/>
                <w:lang w:val="en-GB" w:bidi="ar-EG"/>
              </w:rPr>
              <w:t xml:space="preserve"> المستمع</w:t>
            </w:r>
            <w:r w:rsidRPr="00E70495">
              <w:rPr>
                <w:rFonts w:hint="cs"/>
                <w:position w:val="2"/>
                <w:rtl/>
                <w:lang w:val="en-GB" w:bidi="ar-EG"/>
              </w:rPr>
              <w:t xml:space="preserve"> من</w:t>
            </w:r>
            <w:r w:rsidRPr="00E70495">
              <w:rPr>
                <w:position w:val="2"/>
                <w:rtl/>
                <w:lang w:val="en-GB" w:bidi="ar-EG"/>
              </w:rPr>
              <w:t xml:space="preserve"> ماد</w:t>
            </w:r>
            <w:r w:rsidRPr="00E70495">
              <w:rPr>
                <w:rFonts w:hint="cs"/>
                <w:position w:val="2"/>
                <w:rtl/>
                <w:lang w:val="en-GB" w:bidi="ar-EG"/>
              </w:rPr>
              <w:t>ة</w:t>
            </w:r>
            <w:r w:rsidRPr="00E70495">
              <w:rPr>
                <w:position w:val="2"/>
                <w:rtl/>
                <w:lang w:val="en-GB" w:bidi="ar-EG"/>
              </w:rPr>
              <w:t xml:space="preserve"> برنامج من نوع</w:t>
            </w:r>
            <w:r w:rsidRPr="00E70495">
              <w:rPr>
                <w:rFonts w:hint="cs"/>
                <w:position w:val="2"/>
                <w:rtl/>
                <w:lang w:val="en-GB" w:bidi="ar-EG"/>
              </w:rPr>
              <w:t xml:space="preserve"> معين</w:t>
            </w:r>
            <w:r w:rsidRPr="00E70495">
              <w:rPr>
                <w:position w:val="2"/>
                <w:rtl/>
                <w:lang w:val="en-GB" w:bidi="ar-EG"/>
              </w:rPr>
              <w:t>.</w:t>
            </w:r>
          </w:p>
        </w:tc>
      </w:tr>
      <w:tr w:rsidR="007008DE" w:rsidRPr="00E70495" w14:paraId="519D5164" w14:textId="77777777" w:rsidTr="008D5310">
        <w:trPr>
          <w:jc w:val="center"/>
        </w:trPr>
        <w:tc>
          <w:tcPr>
            <w:tcW w:w="3096" w:type="dxa"/>
          </w:tcPr>
          <w:p w14:paraId="1DD9894D" w14:textId="77777777" w:rsidR="007008DE" w:rsidRPr="00E70495" w:rsidRDefault="007112D7" w:rsidP="00E70495">
            <w:pPr>
              <w:pStyle w:val="Tabletext"/>
              <w:spacing w:before="40" w:after="40"/>
              <w:rPr>
                <w:position w:val="2"/>
                <w:lang w:val="en-GB"/>
              </w:rPr>
            </w:pPr>
            <w:r w:rsidRPr="00E70495">
              <w:rPr>
                <w:position w:val="2"/>
                <w:rtl/>
                <w:lang w:val="en-GB" w:bidi="ar-EG"/>
              </w:rPr>
              <w:t>الضوضاء الكهربائية</w:t>
            </w:r>
            <w:r w:rsidRPr="00E70495">
              <w:rPr>
                <w:position w:val="2"/>
                <w:sz w:val="22"/>
                <w:szCs w:val="30"/>
                <w:rtl/>
                <w:lang w:val="en-GB" w:bidi="ar-EG"/>
              </w:rPr>
              <w:t xml:space="preserve"> </w:t>
            </w:r>
            <w:r w:rsidRPr="00E70495">
              <w:rPr>
                <w:position w:val="2"/>
                <w:rtl/>
                <w:lang w:val="en-GB" w:bidi="ar-EG"/>
              </w:rPr>
              <w:t>والتشوهات:</w:t>
            </w:r>
          </w:p>
        </w:tc>
        <w:tc>
          <w:tcPr>
            <w:tcW w:w="6543" w:type="dxa"/>
          </w:tcPr>
          <w:p w14:paraId="3D7521C5" w14:textId="77777777" w:rsidR="007008DE" w:rsidRPr="00E70495" w:rsidRDefault="007112D7" w:rsidP="00E70495">
            <w:pPr>
              <w:pStyle w:val="Tabletext"/>
              <w:spacing w:before="40" w:after="40"/>
              <w:jc w:val="both"/>
              <w:rPr>
                <w:position w:val="2"/>
                <w:lang w:val="en-GB"/>
              </w:rPr>
            </w:pPr>
            <w:r w:rsidRPr="00E70495">
              <w:rPr>
                <w:position w:val="2"/>
                <w:rtl/>
                <w:lang w:val="en-GB" w:bidi="ar-EG"/>
              </w:rPr>
              <w:t xml:space="preserve">مكونات الإشارة غير </w:t>
            </w:r>
            <w:r w:rsidRPr="00E70495">
              <w:rPr>
                <w:rFonts w:hint="cs"/>
                <w:position w:val="2"/>
                <w:rtl/>
                <w:lang w:val="en-GB" w:bidi="ar-EG"/>
              </w:rPr>
              <w:t>المطلوبة</w:t>
            </w:r>
            <w:r w:rsidRPr="00E70495">
              <w:rPr>
                <w:position w:val="2"/>
                <w:rtl/>
                <w:lang w:val="en-GB" w:bidi="ar-EG"/>
              </w:rPr>
              <w:t xml:space="preserve"> التي تسببها قناة </w:t>
            </w:r>
            <w:r w:rsidRPr="00E70495">
              <w:rPr>
                <w:rFonts w:hint="cs"/>
                <w:position w:val="2"/>
                <w:rtl/>
                <w:lang w:val="en-GB" w:bidi="ar-EG"/>
              </w:rPr>
              <w:t>الإرسال</w:t>
            </w:r>
            <w:r w:rsidRPr="00E70495">
              <w:rPr>
                <w:position w:val="2"/>
                <w:rtl/>
                <w:lang w:val="en-GB" w:bidi="ar-EG"/>
              </w:rPr>
              <w:t xml:space="preserve"> الكهربائي الصوتي أو معالجة الإشار</w:t>
            </w:r>
            <w:r w:rsidRPr="00E70495">
              <w:rPr>
                <w:rFonts w:hint="cs"/>
                <w:position w:val="2"/>
                <w:rtl/>
                <w:lang w:val="en-GB" w:bidi="ar-EG"/>
              </w:rPr>
              <w:t>ة</w:t>
            </w:r>
            <w:r w:rsidRPr="00E70495">
              <w:rPr>
                <w:position w:val="2"/>
                <w:rtl/>
                <w:lang w:val="en-GB" w:bidi="ar-EG"/>
              </w:rPr>
              <w:t xml:space="preserve">، مثل: الضوضاء والنقرات والتشوهات غير الخطية </w:t>
            </w:r>
            <w:r w:rsidRPr="00E70495">
              <w:rPr>
                <w:rFonts w:hint="cs"/>
                <w:position w:val="2"/>
                <w:rtl/>
                <w:lang w:val="en-GB" w:bidi="ar-EG"/>
              </w:rPr>
              <w:t>والخبو</w:t>
            </w:r>
            <w:r w:rsidRPr="00E70495">
              <w:rPr>
                <w:position w:val="2"/>
                <w:rtl/>
                <w:lang w:val="en-GB" w:bidi="ar-EG"/>
              </w:rPr>
              <w:t>.</w:t>
            </w:r>
          </w:p>
        </w:tc>
      </w:tr>
      <w:tr w:rsidR="007008DE" w:rsidRPr="00E70495" w14:paraId="03573BD4" w14:textId="77777777" w:rsidTr="008D5310">
        <w:trPr>
          <w:jc w:val="center"/>
        </w:trPr>
        <w:tc>
          <w:tcPr>
            <w:tcW w:w="3096" w:type="dxa"/>
          </w:tcPr>
          <w:p w14:paraId="1B484677" w14:textId="77777777" w:rsidR="007008DE" w:rsidRPr="00E70495" w:rsidRDefault="007112D7" w:rsidP="00E70495">
            <w:pPr>
              <w:pStyle w:val="Tabletext"/>
              <w:spacing w:before="40" w:after="40"/>
              <w:rPr>
                <w:position w:val="2"/>
                <w:lang w:val="en-GB" w:bidi="ar-EG"/>
              </w:rPr>
            </w:pPr>
            <w:r w:rsidRPr="00E70495">
              <w:rPr>
                <w:rFonts w:hint="cs"/>
                <w:position w:val="2"/>
                <w:rtl/>
                <w:lang w:val="en-GB" w:bidi="ar-EG"/>
              </w:rPr>
              <w:t>الخلو</w:t>
            </w:r>
            <w:r w:rsidRPr="00E70495">
              <w:rPr>
                <w:position w:val="2"/>
                <w:rtl/>
                <w:lang w:val="en-GB" w:bidi="ar-EG"/>
              </w:rPr>
              <w:t xml:space="preserve"> من الضوضاء والتشوهات</w:t>
            </w:r>
          </w:p>
        </w:tc>
        <w:tc>
          <w:tcPr>
            <w:tcW w:w="6543" w:type="dxa"/>
          </w:tcPr>
          <w:p w14:paraId="3EC4149A" w14:textId="77777777" w:rsidR="007008DE" w:rsidRPr="00E70495" w:rsidRDefault="007112D7" w:rsidP="00E70495">
            <w:pPr>
              <w:pStyle w:val="Tabletext"/>
              <w:spacing w:before="40" w:after="40"/>
              <w:jc w:val="both"/>
              <w:rPr>
                <w:position w:val="2"/>
                <w:lang w:val="en-GB"/>
              </w:rPr>
            </w:pPr>
            <w:r w:rsidRPr="00E70495">
              <w:rPr>
                <w:position w:val="2"/>
                <w:rtl/>
                <w:lang w:val="en-GB" w:bidi="ar-EG"/>
              </w:rPr>
              <w:t>غياب العديد من الظواهر المزعجة مثل الضوضاء الكهربائية والضوضاء الصوتية وضوضاء العامة وأخطاء البتات والتشوهات وما إلى ذلك.</w:t>
            </w:r>
          </w:p>
        </w:tc>
      </w:tr>
      <w:tr w:rsidR="007008DE" w:rsidRPr="00E70495" w14:paraId="346337B3" w14:textId="77777777" w:rsidTr="008D5310">
        <w:trPr>
          <w:jc w:val="center"/>
        </w:trPr>
        <w:tc>
          <w:tcPr>
            <w:tcW w:w="3096" w:type="dxa"/>
          </w:tcPr>
          <w:p w14:paraId="449EEC5D" w14:textId="77777777" w:rsidR="007008DE" w:rsidRPr="00E70495" w:rsidRDefault="007112D7" w:rsidP="00E70495">
            <w:pPr>
              <w:pStyle w:val="Tabletext"/>
              <w:spacing w:before="40" w:after="40"/>
              <w:rPr>
                <w:position w:val="2"/>
                <w:lang w:val="en-GB"/>
              </w:rPr>
            </w:pPr>
            <w:r w:rsidRPr="00E70495">
              <w:rPr>
                <w:position w:val="2"/>
                <w:rtl/>
                <w:lang w:val="en-GB" w:bidi="ar-EG"/>
              </w:rPr>
              <w:t>تجانس الصوت المكاني:</w:t>
            </w:r>
          </w:p>
        </w:tc>
        <w:tc>
          <w:tcPr>
            <w:tcW w:w="6543" w:type="dxa"/>
          </w:tcPr>
          <w:p w14:paraId="1FDE760B" w14:textId="77777777" w:rsidR="007008DE" w:rsidRPr="00E70495" w:rsidRDefault="007112D7" w:rsidP="00E70495">
            <w:pPr>
              <w:pStyle w:val="Tabletext"/>
              <w:spacing w:before="40" w:after="40"/>
              <w:rPr>
                <w:position w:val="2"/>
                <w:lang w:val="en-GB"/>
              </w:rPr>
            </w:pPr>
            <w:r w:rsidRPr="00E70495">
              <w:rPr>
                <w:position w:val="2"/>
                <w:rtl/>
                <w:lang w:val="en-GB" w:bidi="ar-EG"/>
              </w:rPr>
              <w:t>الانطباع الشخصاني بأن مساحة الصوت هي كيان متجانس.</w:t>
            </w:r>
          </w:p>
        </w:tc>
      </w:tr>
      <w:tr w:rsidR="007008DE" w:rsidRPr="00E70495" w14:paraId="4E13C992" w14:textId="77777777" w:rsidTr="008D5310">
        <w:trPr>
          <w:jc w:val="center"/>
        </w:trPr>
        <w:tc>
          <w:tcPr>
            <w:tcW w:w="3096" w:type="dxa"/>
          </w:tcPr>
          <w:p w14:paraId="5D5C8E3D" w14:textId="77777777" w:rsidR="007008DE" w:rsidRPr="00E70495" w:rsidRDefault="007112D7" w:rsidP="00E70495">
            <w:pPr>
              <w:pStyle w:val="Tabletext"/>
              <w:spacing w:before="40" w:after="40"/>
              <w:rPr>
                <w:position w:val="2"/>
                <w:lang w:val="en-GB"/>
              </w:rPr>
            </w:pPr>
            <w:r w:rsidRPr="00E70495">
              <w:rPr>
                <w:rFonts w:hint="cs"/>
                <w:position w:val="2"/>
                <w:rtl/>
                <w:lang w:val="en-GB"/>
              </w:rPr>
              <w:t>التكامل</w:t>
            </w:r>
            <w:r w:rsidR="007008DE" w:rsidRPr="00E70495">
              <w:rPr>
                <w:position w:val="2"/>
                <w:lang w:val="en-GB"/>
              </w:rPr>
              <w:t>:</w:t>
            </w:r>
          </w:p>
        </w:tc>
        <w:tc>
          <w:tcPr>
            <w:tcW w:w="6543" w:type="dxa"/>
          </w:tcPr>
          <w:p w14:paraId="42C9AD8D" w14:textId="77777777" w:rsidR="007008DE" w:rsidRPr="00E70495" w:rsidRDefault="008D5310"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نظير</w:t>
            </w:r>
            <w:r w:rsidRPr="00E70495">
              <w:rPr>
                <w:position w:val="2"/>
                <w:rtl/>
                <w:lang w:val="en-GB" w:bidi="ar-EG"/>
              </w:rPr>
              <w:t xml:space="preserve"> صوت مناسب للأداء بحيث يظهر الاثنان ككل متكامل.</w:t>
            </w:r>
          </w:p>
        </w:tc>
      </w:tr>
      <w:tr w:rsidR="007008DE" w:rsidRPr="00E70495" w14:paraId="15B10387" w14:textId="77777777" w:rsidTr="008D5310">
        <w:trPr>
          <w:jc w:val="center"/>
        </w:trPr>
        <w:tc>
          <w:tcPr>
            <w:tcW w:w="3096" w:type="dxa"/>
          </w:tcPr>
          <w:p w14:paraId="6828CD96" w14:textId="77777777" w:rsidR="007008DE" w:rsidRPr="00E70495" w:rsidRDefault="008D5310" w:rsidP="00E70495">
            <w:pPr>
              <w:pStyle w:val="Tabletext"/>
              <w:spacing w:before="40" w:after="40"/>
              <w:rPr>
                <w:position w:val="2"/>
                <w:lang w:val="en-GB"/>
              </w:rPr>
            </w:pPr>
            <w:r w:rsidRPr="00E70495">
              <w:rPr>
                <w:rFonts w:hint="cs"/>
                <w:position w:val="2"/>
                <w:rtl/>
                <w:lang w:val="en-GB"/>
              </w:rPr>
              <w:t>سهولة الفهم</w:t>
            </w:r>
            <w:r w:rsidR="007008DE" w:rsidRPr="00E70495">
              <w:rPr>
                <w:position w:val="2"/>
                <w:lang w:val="en-GB"/>
              </w:rPr>
              <w:t>:</w:t>
            </w:r>
          </w:p>
        </w:tc>
        <w:tc>
          <w:tcPr>
            <w:tcW w:w="6543" w:type="dxa"/>
          </w:tcPr>
          <w:p w14:paraId="0063F4BF" w14:textId="77777777" w:rsidR="007008DE" w:rsidRPr="00E70495" w:rsidRDefault="008D5310" w:rsidP="00E70495">
            <w:pPr>
              <w:pStyle w:val="Tabletext"/>
              <w:spacing w:before="40" w:after="40"/>
              <w:rPr>
                <w:position w:val="2"/>
                <w:lang w:val="en-GB"/>
              </w:rPr>
            </w:pPr>
            <w:r w:rsidRPr="00E70495">
              <w:rPr>
                <w:position w:val="2"/>
                <w:rtl/>
                <w:lang w:val="en-GB" w:bidi="ar-EG"/>
              </w:rPr>
              <w:t>إمكانية تمييز الكلمات في النص المنطوق والمغني</w:t>
            </w:r>
            <w:r w:rsidRPr="00E70495">
              <w:rPr>
                <w:rFonts w:hint="cs"/>
                <w:position w:val="2"/>
                <w:rtl/>
                <w:lang w:val="en-GB" w:bidi="ar-EG"/>
              </w:rPr>
              <w:t>.</w:t>
            </w:r>
          </w:p>
        </w:tc>
      </w:tr>
      <w:tr w:rsidR="007008DE" w:rsidRPr="00E70495" w14:paraId="072DD769" w14:textId="77777777" w:rsidTr="008D5310">
        <w:trPr>
          <w:jc w:val="center"/>
        </w:trPr>
        <w:tc>
          <w:tcPr>
            <w:tcW w:w="3096" w:type="dxa"/>
          </w:tcPr>
          <w:p w14:paraId="42E1181A" w14:textId="77777777" w:rsidR="007008DE" w:rsidRPr="00E70495" w:rsidRDefault="008D5310" w:rsidP="00E70495">
            <w:pPr>
              <w:pStyle w:val="Tabletext"/>
              <w:spacing w:before="40" w:after="40"/>
              <w:rPr>
                <w:position w:val="2"/>
                <w:lang w:val="en-GB"/>
              </w:rPr>
            </w:pPr>
            <w:r w:rsidRPr="00E70495">
              <w:rPr>
                <w:position w:val="2"/>
                <w:rtl/>
                <w:lang w:val="en-GB" w:bidi="ar-EG"/>
              </w:rPr>
              <w:t>دقة</w:t>
            </w:r>
            <w:r w:rsidRPr="00E70495">
              <w:rPr>
                <w:rFonts w:hint="cs"/>
                <w:position w:val="2"/>
                <w:sz w:val="22"/>
                <w:szCs w:val="30"/>
                <w:rtl/>
                <w:lang w:val="en-GB" w:bidi="ar-EG"/>
              </w:rPr>
              <w:t xml:space="preserve"> </w:t>
            </w:r>
            <w:r w:rsidRPr="00E70495">
              <w:rPr>
                <w:rFonts w:hint="cs"/>
                <w:position w:val="2"/>
                <w:rtl/>
                <w:lang w:val="en-GB" w:bidi="ar-EG"/>
              </w:rPr>
              <w:t>تحديد</w:t>
            </w:r>
            <w:r w:rsidRPr="00E70495">
              <w:rPr>
                <w:position w:val="2"/>
                <w:rtl/>
                <w:lang w:val="en-GB" w:bidi="ar-EG"/>
              </w:rPr>
              <w:t xml:space="preserve"> الموقع:</w:t>
            </w:r>
          </w:p>
        </w:tc>
        <w:tc>
          <w:tcPr>
            <w:tcW w:w="6543" w:type="dxa"/>
          </w:tcPr>
          <w:p w14:paraId="50667F48" w14:textId="77777777" w:rsidR="007008DE" w:rsidRPr="00E70495" w:rsidRDefault="008D5310" w:rsidP="00E70495">
            <w:pPr>
              <w:pStyle w:val="Tabletext"/>
              <w:spacing w:before="40" w:after="40"/>
              <w:rPr>
                <w:position w:val="2"/>
                <w:lang w:val="en-GB"/>
              </w:rPr>
            </w:pPr>
            <w:r w:rsidRPr="00E70495">
              <w:rPr>
                <w:position w:val="2"/>
                <w:rtl/>
                <w:lang w:val="en-GB" w:bidi="ar-EG"/>
              </w:rPr>
              <w:t xml:space="preserve">الانطباع الشخصاني بأن جميع مصادر الصوت </w:t>
            </w:r>
            <w:r w:rsidRPr="00E70495">
              <w:rPr>
                <w:rFonts w:hint="cs"/>
                <w:position w:val="2"/>
                <w:rtl/>
                <w:lang w:val="en-GB" w:bidi="ar-EG"/>
              </w:rPr>
              <w:t>متموضعة</w:t>
            </w:r>
            <w:r w:rsidRPr="00E70495">
              <w:rPr>
                <w:position w:val="2"/>
                <w:rtl/>
                <w:lang w:val="en-GB" w:bidi="ar-EG"/>
              </w:rPr>
              <w:t xml:space="preserve"> </w:t>
            </w:r>
            <w:r w:rsidRPr="00E70495">
              <w:rPr>
                <w:rFonts w:hint="cs"/>
                <w:position w:val="2"/>
                <w:rtl/>
                <w:lang w:val="en-GB" w:bidi="ar-EG"/>
              </w:rPr>
              <w:t>على الوجه الصحيح</w:t>
            </w:r>
            <w:r w:rsidRPr="00E70495">
              <w:rPr>
                <w:position w:val="2"/>
                <w:rtl/>
                <w:lang w:val="en-GB" w:bidi="ar-EG"/>
              </w:rPr>
              <w:t xml:space="preserve"> في </w:t>
            </w:r>
            <w:r w:rsidRPr="00E70495">
              <w:rPr>
                <w:rFonts w:hint="cs"/>
                <w:position w:val="2"/>
                <w:rtl/>
                <w:lang w:val="en-GB" w:bidi="ar-EG"/>
              </w:rPr>
              <w:t>نظير</w:t>
            </w:r>
            <w:r w:rsidRPr="00E70495">
              <w:rPr>
                <w:position w:val="2"/>
                <w:rtl/>
                <w:lang w:val="en-GB" w:bidi="ar-EG"/>
              </w:rPr>
              <w:t xml:space="preserve"> الصوت.</w:t>
            </w:r>
          </w:p>
        </w:tc>
      </w:tr>
      <w:tr w:rsidR="007008DE" w:rsidRPr="00E70495" w14:paraId="07FEF2FD" w14:textId="77777777" w:rsidTr="008D5310">
        <w:trPr>
          <w:jc w:val="center"/>
        </w:trPr>
        <w:tc>
          <w:tcPr>
            <w:tcW w:w="3096" w:type="dxa"/>
          </w:tcPr>
          <w:p w14:paraId="04AD79FD" w14:textId="77777777" w:rsidR="007008DE" w:rsidRPr="00E70495" w:rsidRDefault="008D5310" w:rsidP="00E70495">
            <w:pPr>
              <w:pStyle w:val="Tabletext"/>
              <w:spacing w:before="40" w:after="40"/>
              <w:rPr>
                <w:position w:val="2"/>
                <w:lang w:val="en-GB"/>
              </w:rPr>
            </w:pPr>
            <w:r w:rsidRPr="00E70495">
              <w:rPr>
                <w:position w:val="2"/>
                <w:rtl/>
                <w:lang w:val="en-GB" w:bidi="ar-EG"/>
              </w:rPr>
              <w:t>توازن الجهارة:</w:t>
            </w:r>
          </w:p>
        </w:tc>
        <w:tc>
          <w:tcPr>
            <w:tcW w:w="6543" w:type="dxa"/>
          </w:tcPr>
          <w:p w14:paraId="0E2DA426" w14:textId="77777777" w:rsidR="007008DE" w:rsidRPr="00E70495" w:rsidRDefault="008D5310"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الشدة</w:t>
            </w:r>
            <w:r w:rsidRPr="00E70495">
              <w:rPr>
                <w:position w:val="2"/>
                <w:rtl/>
                <w:lang w:val="en-GB" w:bidi="ar-EG"/>
              </w:rPr>
              <w:t xml:space="preserve"> النسبية المناسبة لمختلف مصادر الصوت.</w:t>
            </w:r>
          </w:p>
        </w:tc>
      </w:tr>
      <w:tr w:rsidR="008D5310" w:rsidRPr="00E70495" w14:paraId="723608F9" w14:textId="77777777" w:rsidTr="008D5310">
        <w:trPr>
          <w:jc w:val="center"/>
        </w:trPr>
        <w:tc>
          <w:tcPr>
            <w:tcW w:w="3096" w:type="dxa"/>
          </w:tcPr>
          <w:p w14:paraId="5ABC9BB1" w14:textId="77777777" w:rsidR="008D5310" w:rsidRPr="00E70495" w:rsidRDefault="008D5310" w:rsidP="00E70495">
            <w:pPr>
              <w:pStyle w:val="Tabletext"/>
              <w:spacing w:before="40" w:after="40"/>
              <w:rPr>
                <w:position w:val="2"/>
                <w:lang w:val="en-GB" w:bidi="ar-EG"/>
              </w:rPr>
            </w:pPr>
            <w:r w:rsidRPr="00E70495">
              <w:rPr>
                <w:position w:val="2"/>
                <w:rtl/>
                <w:lang w:val="en-GB" w:bidi="ar-EG"/>
              </w:rPr>
              <w:t>الانطباع الرئيسي:</w:t>
            </w:r>
          </w:p>
        </w:tc>
        <w:tc>
          <w:tcPr>
            <w:tcW w:w="6543" w:type="dxa"/>
          </w:tcPr>
          <w:p w14:paraId="10ADAF98" w14:textId="77777777" w:rsidR="008D5310" w:rsidRPr="00E70495" w:rsidRDefault="008D5310" w:rsidP="00E70495">
            <w:pPr>
              <w:pStyle w:val="Tabletext"/>
              <w:spacing w:before="40" w:after="40"/>
              <w:jc w:val="both"/>
              <w:rPr>
                <w:b/>
                <w:bCs/>
                <w:spacing w:val="-2"/>
                <w:position w:val="2"/>
                <w:lang w:val="en-GB"/>
              </w:rPr>
            </w:pPr>
            <w:r w:rsidRPr="00E70495">
              <w:rPr>
                <w:rFonts w:hint="cs"/>
                <w:spacing w:val="-2"/>
                <w:position w:val="2"/>
                <w:rtl/>
                <w:lang w:val="en-GB" w:bidi="ar-EG"/>
              </w:rPr>
              <w:t>ال</w:t>
            </w:r>
            <w:r w:rsidRPr="00E70495">
              <w:rPr>
                <w:spacing w:val="-2"/>
                <w:position w:val="2"/>
                <w:rtl/>
                <w:lang w:val="en-GB" w:bidi="ar-EG"/>
              </w:rPr>
              <w:t xml:space="preserve">متوسط </w:t>
            </w:r>
            <w:r w:rsidRPr="00E70495">
              <w:rPr>
                <w:rFonts w:hint="cs"/>
                <w:spacing w:val="-2"/>
                <w:position w:val="2"/>
                <w:rtl/>
                <w:lang w:val="en-GB" w:bidi="ar-EG"/>
              </w:rPr>
              <w:t>ال</w:t>
            </w:r>
            <w:r w:rsidRPr="00E70495">
              <w:rPr>
                <w:spacing w:val="-2"/>
                <w:position w:val="2"/>
                <w:rtl/>
                <w:lang w:val="en-GB" w:bidi="ar-EG"/>
              </w:rPr>
              <w:t xml:space="preserve">مرجح </w:t>
            </w:r>
            <w:r w:rsidRPr="00E70495">
              <w:rPr>
                <w:rFonts w:hint="cs"/>
                <w:spacing w:val="-2"/>
                <w:position w:val="2"/>
                <w:rtl/>
                <w:lang w:val="en-GB" w:bidi="ar-EG"/>
              </w:rPr>
              <w:t>ال</w:t>
            </w:r>
            <w:r w:rsidRPr="00E70495">
              <w:rPr>
                <w:spacing w:val="-2"/>
                <w:position w:val="2"/>
                <w:rtl/>
                <w:lang w:val="en-GB" w:bidi="ar-EG"/>
              </w:rPr>
              <w:t xml:space="preserve">شخصاني </w:t>
            </w:r>
            <w:r w:rsidRPr="00E70495">
              <w:rPr>
                <w:rFonts w:hint="cs"/>
                <w:b/>
                <w:spacing w:val="-2"/>
                <w:position w:val="2"/>
                <w:rtl/>
                <w:lang w:val="en-GB" w:bidi="ar-EG"/>
              </w:rPr>
              <w:t>ل</w:t>
            </w:r>
            <w:r w:rsidRPr="00E70495">
              <w:rPr>
                <w:b/>
                <w:spacing w:val="-2"/>
                <w:position w:val="2"/>
                <w:rtl/>
                <w:lang w:val="en-GB" w:bidi="ar-EG"/>
              </w:rPr>
              <w:t>لانطباع المكاني</w:t>
            </w:r>
            <w:r w:rsidRPr="00E70495">
              <w:rPr>
                <w:rFonts w:hint="cs"/>
                <w:b/>
                <w:spacing w:val="-2"/>
                <w:position w:val="2"/>
                <w:rtl/>
                <w:lang w:val="en-GB" w:bidi="ar-EG"/>
              </w:rPr>
              <w:t xml:space="preserve"> و</w:t>
            </w:r>
            <w:r w:rsidRPr="00E70495">
              <w:rPr>
                <w:b/>
                <w:spacing w:val="-2"/>
                <w:position w:val="2"/>
                <w:rtl/>
                <w:lang w:val="en-GB" w:bidi="ar-EG"/>
              </w:rPr>
              <w:t>الانطباع</w:t>
            </w:r>
            <w:r w:rsidRPr="00E70495">
              <w:rPr>
                <w:rFonts w:hint="cs"/>
                <w:b/>
                <w:spacing w:val="-2"/>
                <w:position w:val="2"/>
                <w:rtl/>
                <w:lang w:val="en-GB" w:bidi="ar-EG"/>
              </w:rPr>
              <w:t xml:space="preserve"> المجسَّم</w:t>
            </w:r>
            <w:r w:rsidRPr="00E70495">
              <w:rPr>
                <w:b/>
                <w:spacing w:val="-2"/>
                <w:position w:val="2"/>
                <w:rtl/>
                <w:lang w:val="en-GB" w:bidi="ar-EG"/>
              </w:rPr>
              <w:t xml:space="preserve"> </w:t>
            </w:r>
            <w:r w:rsidRPr="00E70495">
              <w:rPr>
                <w:rFonts w:hint="cs"/>
                <w:b/>
                <w:spacing w:val="-2"/>
                <w:position w:val="2"/>
                <w:rtl/>
                <w:lang w:val="en-GB" w:bidi="ar-EG"/>
              </w:rPr>
              <w:t xml:space="preserve">والشفافية </w:t>
            </w:r>
            <w:r w:rsidRPr="00E70495">
              <w:rPr>
                <w:b/>
                <w:spacing w:val="-2"/>
                <w:position w:val="2"/>
                <w:rtl/>
                <w:lang w:val="en-GB" w:bidi="ar-EG"/>
              </w:rPr>
              <w:t xml:space="preserve">والتوازن </w:t>
            </w:r>
            <w:r w:rsidR="00FC3D32" w:rsidRPr="00E70495">
              <w:rPr>
                <w:rFonts w:hint="cs"/>
                <w:b/>
                <w:spacing w:val="-2"/>
                <w:position w:val="2"/>
                <w:rtl/>
                <w:lang w:val="en-GB" w:bidi="ar-EG"/>
              </w:rPr>
              <w:t>و</w:t>
            </w:r>
            <w:r w:rsidR="00FC3D32" w:rsidRPr="00E70495">
              <w:rPr>
                <w:rFonts w:hint="cs"/>
                <w:b/>
                <w:spacing w:val="-2"/>
                <w:position w:val="2"/>
                <w:rtl/>
                <w:lang w:val="en-GB"/>
              </w:rPr>
              <w:t>جرْس الصوت،</w:t>
            </w:r>
            <w:r w:rsidR="00FC3D32" w:rsidRPr="00E70495">
              <w:rPr>
                <w:b/>
                <w:spacing w:val="-2"/>
                <w:position w:val="2"/>
                <w:rtl/>
                <w:lang w:val="en-GB" w:bidi="ar-EG"/>
              </w:rPr>
              <w:t xml:space="preserve"> </w:t>
            </w:r>
            <w:r w:rsidR="00FC3D32" w:rsidRPr="00E70495">
              <w:rPr>
                <w:rFonts w:hint="cs"/>
                <w:b/>
                <w:spacing w:val="-2"/>
                <w:position w:val="2"/>
                <w:rtl/>
                <w:lang w:val="en-GB" w:bidi="ar-EG"/>
              </w:rPr>
              <w:t>والخلو</w:t>
            </w:r>
            <w:r w:rsidR="00FC3D32" w:rsidRPr="00E70495">
              <w:rPr>
                <w:b/>
                <w:spacing w:val="-2"/>
                <w:position w:val="2"/>
                <w:rtl/>
                <w:lang w:val="en-GB" w:bidi="ar-EG"/>
              </w:rPr>
              <w:t xml:space="preserve"> من الضوضاء والتشوهات</w:t>
            </w:r>
            <w:r w:rsidRPr="00E70495">
              <w:rPr>
                <w:spacing w:val="-2"/>
                <w:position w:val="2"/>
                <w:rtl/>
                <w:lang w:val="en-GB" w:bidi="ar-EG"/>
              </w:rPr>
              <w:t xml:space="preserve">، مع مراعاة تكامل </w:t>
            </w:r>
            <w:r w:rsidRPr="00E70495">
              <w:rPr>
                <w:rFonts w:hint="cs"/>
                <w:spacing w:val="-2"/>
                <w:position w:val="2"/>
                <w:rtl/>
                <w:lang w:val="en-GB" w:bidi="ar-EG"/>
              </w:rPr>
              <w:t>نظير</w:t>
            </w:r>
            <w:r w:rsidRPr="00E70495">
              <w:rPr>
                <w:spacing w:val="-2"/>
                <w:position w:val="2"/>
                <w:rtl/>
                <w:lang w:val="en-GB" w:bidi="ar-EG"/>
              </w:rPr>
              <w:t xml:space="preserve"> الصوت الكلي والتفاعل بين المعلمات المختلفة.</w:t>
            </w:r>
          </w:p>
        </w:tc>
      </w:tr>
      <w:tr w:rsidR="007008DE" w:rsidRPr="00E70495" w14:paraId="1DDFB32D" w14:textId="77777777" w:rsidTr="008D5310">
        <w:trPr>
          <w:jc w:val="center"/>
        </w:trPr>
        <w:tc>
          <w:tcPr>
            <w:tcW w:w="3096" w:type="dxa"/>
          </w:tcPr>
          <w:p w14:paraId="1E031F7C" w14:textId="77777777" w:rsidR="007008DE" w:rsidRPr="00E70495" w:rsidRDefault="00FC3D32" w:rsidP="00E70495">
            <w:pPr>
              <w:pStyle w:val="Tabletext"/>
              <w:spacing w:before="40" w:after="40"/>
              <w:rPr>
                <w:position w:val="2"/>
                <w:lang w:val="en-GB" w:bidi="ar-EG"/>
              </w:rPr>
            </w:pPr>
            <w:r w:rsidRPr="00E70495">
              <w:rPr>
                <w:position w:val="2"/>
                <w:rtl/>
                <w:lang w:val="en-GB" w:bidi="ar-EG"/>
              </w:rPr>
              <w:t>ضوضاء العامة:</w:t>
            </w:r>
          </w:p>
        </w:tc>
        <w:tc>
          <w:tcPr>
            <w:tcW w:w="6543" w:type="dxa"/>
          </w:tcPr>
          <w:p w14:paraId="78DBA897" w14:textId="77777777" w:rsidR="007008DE" w:rsidRPr="00E70495" w:rsidRDefault="00FC3D32"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الجلبة</w:t>
            </w:r>
            <w:r w:rsidRPr="00E70495">
              <w:rPr>
                <w:position w:val="2"/>
                <w:rtl/>
                <w:lang w:val="en-GB" w:bidi="ar-EG"/>
              </w:rPr>
              <w:t xml:space="preserve"> الناجمة عن جمهور</w:t>
            </w:r>
            <w:r w:rsidRPr="00E70495">
              <w:rPr>
                <w:rFonts w:hint="cs"/>
                <w:position w:val="2"/>
                <w:rtl/>
                <w:lang w:val="en-GB" w:bidi="ar-EG"/>
              </w:rPr>
              <w:t xml:space="preserve"> الحضور</w:t>
            </w:r>
          </w:p>
        </w:tc>
      </w:tr>
      <w:tr w:rsidR="007008DE" w:rsidRPr="00E70495" w14:paraId="4CC7600C" w14:textId="77777777" w:rsidTr="008D5310">
        <w:trPr>
          <w:jc w:val="center"/>
        </w:trPr>
        <w:tc>
          <w:tcPr>
            <w:tcW w:w="3096" w:type="dxa"/>
          </w:tcPr>
          <w:p w14:paraId="29E984D0" w14:textId="77777777" w:rsidR="007008DE" w:rsidRPr="00E70495" w:rsidRDefault="00FC3D32" w:rsidP="00E70495">
            <w:pPr>
              <w:pStyle w:val="Tabletext"/>
              <w:spacing w:before="40" w:after="40"/>
              <w:rPr>
                <w:position w:val="2"/>
                <w:lang w:val="en-GB" w:bidi="ar-EG"/>
              </w:rPr>
            </w:pPr>
            <w:r w:rsidRPr="00E70495">
              <w:rPr>
                <w:rFonts w:hint="cs"/>
                <w:position w:val="2"/>
                <w:rtl/>
                <w:lang w:val="en-GB" w:bidi="ar-EG"/>
              </w:rPr>
              <w:t>الهدير:</w:t>
            </w:r>
          </w:p>
        </w:tc>
        <w:tc>
          <w:tcPr>
            <w:tcW w:w="6543" w:type="dxa"/>
          </w:tcPr>
          <w:p w14:paraId="7E98F3A1" w14:textId="77777777" w:rsidR="007008DE" w:rsidRPr="00E70495" w:rsidRDefault="00FC3D32" w:rsidP="00E70495">
            <w:pPr>
              <w:pStyle w:val="Tabletext"/>
              <w:spacing w:before="40" w:after="40"/>
              <w:rPr>
                <w:position w:val="2"/>
                <w:lang w:val="en-GB"/>
              </w:rPr>
            </w:pPr>
            <w:r w:rsidRPr="00E70495">
              <w:rPr>
                <w:position w:val="2"/>
                <w:rtl/>
                <w:lang w:val="en-GB" w:bidi="ar-EG"/>
              </w:rPr>
              <w:t>الانطباع الشخصاني عن المدة المناسبة للأصوات غير المباشرة الطبيعية أو الاصطناعية.</w:t>
            </w:r>
          </w:p>
        </w:tc>
      </w:tr>
      <w:tr w:rsidR="007008DE" w:rsidRPr="00E70495" w14:paraId="7FD5FF43" w14:textId="77777777" w:rsidTr="008D5310">
        <w:trPr>
          <w:jc w:val="center"/>
        </w:trPr>
        <w:tc>
          <w:tcPr>
            <w:tcW w:w="3096" w:type="dxa"/>
          </w:tcPr>
          <w:p w14:paraId="17BC903E" w14:textId="77777777" w:rsidR="007008DE" w:rsidRPr="00E70495" w:rsidRDefault="00FC3D32" w:rsidP="00E70495">
            <w:pPr>
              <w:pStyle w:val="Tabletext"/>
              <w:spacing w:before="40" w:after="40"/>
              <w:rPr>
                <w:position w:val="2"/>
                <w:lang w:val="en-GB" w:bidi="ar-EG"/>
              </w:rPr>
            </w:pPr>
            <w:r w:rsidRPr="00E70495">
              <w:rPr>
                <w:rFonts w:hint="cs"/>
                <w:position w:val="2"/>
                <w:rtl/>
                <w:lang w:val="en-GB" w:bidi="ar-EG"/>
              </w:rPr>
              <w:t>المداهمة الصوتية</w:t>
            </w:r>
          </w:p>
        </w:tc>
        <w:tc>
          <w:tcPr>
            <w:tcW w:w="6543" w:type="dxa"/>
          </w:tcPr>
          <w:p w14:paraId="37F652DF" w14:textId="77777777" w:rsidR="007008DE" w:rsidRPr="00E70495" w:rsidRDefault="00FC3D32" w:rsidP="00E70495">
            <w:pPr>
              <w:pStyle w:val="Tabletext"/>
              <w:spacing w:before="40" w:after="40"/>
              <w:jc w:val="both"/>
              <w:rPr>
                <w:position w:val="2"/>
                <w:lang w:val="en-GB"/>
              </w:rPr>
            </w:pPr>
            <w:r w:rsidRPr="00E70495">
              <w:rPr>
                <w:position w:val="2"/>
                <w:rtl/>
                <w:lang w:val="en-GB" w:bidi="ar-EG"/>
              </w:rPr>
              <w:t xml:space="preserve">الانطباع الشخصاني </w:t>
            </w:r>
            <w:r w:rsidRPr="00E70495">
              <w:rPr>
                <w:rFonts w:hint="cs"/>
                <w:position w:val="2"/>
                <w:rtl/>
                <w:lang w:val="en-GB" w:bidi="ar-EG"/>
              </w:rPr>
              <w:t>عن ا</w:t>
            </w:r>
            <w:r w:rsidRPr="00E70495">
              <w:rPr>
                <w:position w:val="2"/>
                <w:rtl/>
                <w:lang w:val="en-GB" w:bidi="ar-EG"/>
              </w:rPr>
              <w:t xml:space="preserve">لسرعة التي تبدأ بها الأصوات؛ </w:t>
            </w:r>
            <w:r w:rsidRPr="00E70495">
              <w:rPr>
                <w:rFonts w:hint="cs"/>
                <w:position w:val="2"/>
                <w:rtl/>
                <w:lang w:val="en-GB" w:bidi="ar-EG"/>
              </w:rPr>
              <w:t>وهي توليفة</w:t>
            </w:r>
            <w:r w:rsidRPr="00E70495">
              <w:rPr>
                <w:position w:val="2"/>
                <w:rtl/>
                <w:lang w:val="en-GB" w:bidi="ar-EG"/>
              </w:rPr>
              <w:t xml:space="preserve"> المعدل</w:t>
            </w:r>
            <w:r w:rsidRPr="00E70495">
              <w:rPr>
                <w:rFonts w:hint="cs"/>
                <w:position w:val="2"/>
                <w:rtl/>
                <w:lang w:val="en-GB" w:bidi="ar-EG"/>
              </w:rPr>
              <w:t>ات</w:t>
            </w:r>
            <w:r w:rsidRPr="00E70495">
              <w:rPr>
                <w:position w:val="2"/>
                <w:rtl/>
                <w:lang w:val="en-GB" w:bidi="ar-EG"/>
              </w:rPr>
              <w:t xml:space="preserve"> ال</w:t>
            </w:r>
            <w:r w:rsidRPr="00E70495">
              <w:rPr>
                <w:rFonts w:hint="cs"/>
                <w:position w:val="2"/>
                <w:rtl/>
                <w:lang w:val="en-GB" w:bidi="ar-EG"/>
              </w:rPr>
              <w:t>ت</w:t>
            </w:r>
            <w:r w:rsidRPr="00E70495">
              <w:rPr>
                <w:position w:val="2"/>
                <w:rtl/>
                <w:lang w:val="en-GB" w:bidi="ar-EG"/>
              </w:rPr>
              <w:t>ي ترتفع به</w:t>
            </w:r>
            <w:r w:rsidRPr="00E70495">
              <w:rPr>
                <w:rFonts w:hint="cs"/>
                <w:position w:val="2"/>
                <w:rtl/>
                <w:lang w:val="en-GB" w:bidi="ar-EG"/>
              </w:rPr>
              <w:t>ا</w:t>
            </w:r>
            <w:r w:rsidRPr="00E70495">
              <w:rPr>
                <w:position w:val="2"/>
                <w:rtl/>
                <w:lang w:val="en-GB" w:bidi="ar-EG"/>
              </w:rPr>
              <w:t xml:space="preserve"> الأصوات خلال فترة قصيرة جداً ومدة تلك الفترة.</w:t>
            </w:r>
          </w:p>
        </w:tc>
      </w:tr>
      <w:tr w:rsidR="007008DE" w:rsidRPr="00E70495" w14:paraId="58A86B6C" w14:textId="77777777" w:rsidTr="008D5310">
        <w:trPr>
          <w:jc w:val="center"/>
        </w:trPr>
        <w:tc>
          <w:tcPr>
            <w:tcW w:w="3096" w:type="dxa"/>
          </w:tcPr>
          <w:p w14:paraId="4FAEADC4" w14:textId="77777777" w:rsidR="007008DE" w:rsidRPr="00E70495" w:rsidRDefault="00FC3D32" w:rsidP="00E70495">
            <w:pPr>
              <w:pStyle w:val="Tabletext"/>
              <w:spacing w:before="40" w:after="40"/>
              <w:rPr>
                <w:position w:val="2"/>
                <w:lang w:val="en-GB" w:bidi="ar-EG"/>
              </w:rPr>
            </w:pPr>
            <w:r w:rsidRPr="00E70495">
              <w:rPr>
                <w:position w:val="2"/>
                <w:rtl/>
                <w:lang w:val="en-GB" w:bidi="ar-EG"/>
              </w:rPr>
              <w:t>توازن الصوت</w:t>
            </w:r>
            <w:r w:rsidRPr="00E70495">
              <w:rPr>
                <w:rFonts w:hint="cs"/>
                <w:position w:val="2"/>
                <w:rtl/>
                <w:lang w:val="en-GB" w:bidi="ar-EG"/>
              </w:rPr>
              <w:t>:</w:t>
            </w:r>
          </w:p>
        </w:tc>
        <w:tc>
          <w:tcPr>
            <w:tcW w:w="6543" w:type="dxa"/>
          </w:tcPr>
          <w:p w14:paraId="7B4D1EED" w14:textId="77777777" w:rsidR="007008DE" w:rsidRPr="00E70495" w:rsidRDefault="00FC3D32" w:rsidP="00E70495">
            <w:pPr>
              <w:pStyle w:val="Tabletext"/>
              <w:spacing w:before="40" w:after="40"/>
              <w:rPr>
                <w:position w:val="2"/>
                <w:lang w:val="en-GB"/>
              </w:rPr>
            </w:pPr>
            <w:r w:rsidRPr="00E70495">
              <w:rPr>
                <w:position w:val="2"/>
                <w:rtl/>
                <w:lang w:val="en-GB" w:bidi="ar-EG"/>
              </w:rPr>
              <w:t xml:space="preserve">الانطباع الشخصاني عن توازن </w:t>
            </w:r>
            <w:r w:rsidRPr="00E70495">
              <w:rPr>
                <w:rFonts w:hint="cs"/>
                <w:position w:val="2"/>
                <w:rtl/>
                <w:lang w:val="en-GB" w:bidi="ar-EG"/>
              </w:rPr>
              <w:t xml:space="preserve">فرادى </w:t>
            </w:r>
            <w:r w:rsidRPr="00E70495">
              <w:rPr>
                <w:position w:val="2"/>
                <w:rtl/>
                <w:lang w:val="en-GB" w:bidi="ar-EG"/>
              </w:rPr>
              <w:t xml:space="preserve">مصادر الصوت في </w:t>
            </w:r>
            <w:r w:rsidRPr="00E70495">
              <w:rPr>
                <w:rFonts w:hint="cs"/>
                <w:position w:val="2"/>
                <w:rtl/>
                <w:lang w:val="en-GB" w:bidi="ar-EG"/>
              </w:rPr>
              <w:t>نظير</w:t>
            </w:r>
            <w:r w:rsidRPr="00E70495">
              <w:rPr>
                <w:position w:val="2"/>
                <w:rtl/>
                <w:lang w:val="en-GB" w:bidi="ar-EG"/>
              </w:rPr>
              <w:t xml:space="preserve"> الصوت العام.</w:t>
            </w:r>
          </w:p>
        </w:tc>
      </w:tr>
      <w:tr w:rsidR="007008DE" w:rsidRPr="00E70495" w14:paraId="6BFFFDED" w14:textId="77777777" w:rsidTr="008D5310">
        <w:trPr>
          <w:jc w:val="center"/>
        </w:trPr>
        <w:tc>
          <w:tcPr>
            <w:tcW w:w="3096" w:type="dxa"/>
          </w:tcPr>
          <w:p w14:paraId="502DFBDB" w14:textId="77777777" w:rsidR="007008DE" w:rsidRPr="00E70495" w:rsidRDefault="00D2162A" w:rsidP="00E70495">
            <w:pPr>
              <w:pStyle w:val="Tabletext"/>
              <w:spacing w:before="40" w:after="40"/>
              <w:rPr>
                <w:position w:val="2"/>
                <w:lang w:val="en-GB" w:bidi="ar-EG"/>
              </w:rPr>
            </w:pPr>
            <w:r w:rsidRPr="00E70495">
              <w:rPr>
                <w:position w:val="2"/>
                <w:rtl/>
                <w:lang w:val="en-GB" w:bidi="ar-EG"/>
              </w:rPr>
              <w:t>لون الصوت:</w:t>
            </w:r>
          </w:p>
        </w:tc>
        <w:tc>
          <w:tcPr>
            <w:tcW w:w="6543" w:type="dxa"/>
          </w:tcPr>
          <w:p w14:paraId="0F23D06F" w14:textId="77777777" w:rsidR="007008DE" w:rsidRPr="00E70495" w:rsidRDefault="00D2162A"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 xml:space="preserve">عن </w:t>
            </w:r>
            <w:r w:rsidRPr="00E70495">
              <w:rPr>
                <w:position w:val="2"/>
                <w:rtl/>
                <w:lang w:val="en-GB" w:bidi="ar-EG"/>
              </w:rPr>
              <w:t>صوت مناسب لكل مصدر بما في ذلك جميع عناصر</w:t>
            </w:r>
            <w:r w:rsidRPr="00E70495">
              <w:rPr>
                <w:rFonts w:hint="cs"/>
                <w:position w:val="2"/>
                <w:rtl/>
                <w:lang w:val="en-GB" w:bidi="ar-EG"/>
              </w:rPr>
              <w:t>ه</w:t>
            </w:r>
            <w:r w:rsidRPr="00E70495">
              <w:rPr>
                <w:position w:val="2"/>
                <w:rtl/>
                <w:lang w:val="en-GB" w:bidi="ar-EG"/>
              </w:rPr>
              <w:t xml:space="preserve"> التوافقية المميزة.</w:t>
            </w:r>
          </w:p>
        </w:tc>
      </w:tr>
      <w:tr w:rsidR="007008DE" w:rsidRPr="00E70495" w14:paraId="07A8C1E6" w14:textId="77777777" w:rsidTr="008D5310">
        <w:trPr>
          <w:jc w:val="center"/>
        </w:trPr>
        <w:tc>
          <w:tcPr>
            <w:tcW w:w="3096" w:type="dxa"/>
          </w:tcPr>
          <w:p w14:paraId="56BD5180" w14:textId="77777777" w:rsidR="007008DE" w:rsidRPr="00E70495" w:rsidRDefault="00D2162A" w:rsidP="00E70495">
            <w:pPr>
              <w:pStyle w:val="Tabletext"/>
              <w:spacing w:before="40" w:after="40"/>
              <w:rPr>
                <w:position w:val="2"/>
                <w:lang w:val="en-GB" w:bidi="ar-EG"/>
              </w:rPr>
            </w:pPr>
            <w:r w:rsidRPr="00E70495">
              <w:rPr>
                <w:position w:val="2"/>
                <w:rtl/>
                <w:lang w:val="en-GB" w:bidi="ar-EG"/>
              </w:rPr>
              <w:t xml:space="preserve">لون صوت </w:t>
            </w:r>
            <w:r w:rsidRPr="00E70495">
              <w:rPr>
                <w:rFonts w:hint="cs"/>
                <w:position w:val="2"/>
                <w:rtl/>
                <w:lang w:val="en-GB" w:bidi="ar-EG"/>
              </w:rPr>
              <w:t>الهدير</w:t>
            </w:r>
            <w:r w:rsidRPr="00E70495">
              <w:rPr>
                <w:position w:val="2"/>
                <w:rtl/>
                <w:lang w:val="en-GB" w:bidi="ar-EG"/>
              </w:rPr>
              <w:t>:</w:t>
            </w:r>
          </w:p>
        </w:tc>
        <w:tc>
          <w:tcPr>
            <w:tcW w:w="6543" w:type="dxa"/>
          </w:tcPr>
          <w:p w14:paraId="37EC84A0" w14:textId="77777777" w:rsidR="007008DE" w:rsidRPr="00E70495" w:rsidRDefault="00D2162A" w:rsidP="00E70495">
            <w:pPr>
              <w:pStyle w:val="Tabletext"/>
              <w:spacing w:before="40" w:after="40"/>
              <w:jc w:val="both"/>
              <w:rPr>
                <w:position w:val="2"/>
                <w:lang w:val="en-GB"/>
              </w:rPr>
            </w:pPr>
            <w:r w:rsidRPr="00E70495">
              <w:rPr>
                <w:position w:val="2"/>
                <w:rtl/>
                <w:lang w:val="en-GB" w:bidi="ar-EG"/>
              </w:rPr>
              <w:t>الانطباع الشخصاني</w:t>
            </w:r>
            <w:r w:rsidRPr="00E70495">
              <w:rPr>
                <w:rFonts w:hint="cs"/>
                <w:position w:val="2"/>
                <w:rtl/>
                <w:lang w:val="en-GB" w:bidi="ar-EG"/>
              </w:rPr>
              <w:t xml:space="preserve"> عن</w:t>
            </w:r>
            <w:r w:rsidRPr="00E70495">
              <w:rPr>
                <w:position w:val="2"/>
                <w:rtl/>
                <w:lang w:val="en-GB" w:bidi="ar-EG"/>
              </w:rPr>
              <w:t xml:space="preserve"> لون الصوت الطبيعي في صوتيات المكان بما في ذلك أي </w:t>
            </w:r>
            <w:r w:rsidRPr="00E70495">
              <w:rPr>
                <w:rFonts w:hint="cs"/>
                <w:position w:val="2"/>
                <w:rtl/>
                <w:lang w:val="en-GB" w:bidi="ar-EG"/>
              </w:rPr>
              <w:t>هدير</w:t>
            </w:r>
            <w:r w:rsidRPr="00E70495">
              <w:rPr>
                <w:position w:val="2"/>
                <w:rtl/>
                <w:lang w:val="en-GB" w:bidi="ar-EG"/>
              </w:rPr>
              <w:t xml:space="preserve"> اصطناعي.</w:t>
            </w:r>
          </w:p>
        </w:tc>
      </w:tr>
      <w:tr w:rsidR="007008DE" w:rsidRPr="00E70495" w14:paraId="3221BB00" w14:textId="77777777" w:rsidTr="008D5310">
        <w:trPr>
          <w:jc w:val="center"/>
        </w:trPr>
        <w:tc>
          <w:tcPr>
            <w:tcW w:w="3096" w:type="dxa"/>
          </w:tcPr>
          <w:p w14:paraId="70234AE0" w14:textId="77777777" w:rsidR="007008DE" w:rsidRPr="00E70495" w:rsidRDefault="00D2162A" w:rsidP="00E70495">
            <w:pPr>
              <w:pStyle w:val="Tabletext"/>
              <w:spacing w:before="40" w:after="40"/>
              <w:rPr>
                <w:position w:val="2"/>
                <w:lang w:val="en-GB" w:bidi="ar-EG"/>
              </w:rPr>
            </w:pPr>
            <w:r w:rsidRPr="00E70495">
              <w:rPr>
                <w:position w:val="2"/>
                <w:rtl/>
                <w:lang w:val="en-GB" w:bidi="ar-EG"/>
              </w:rPr>
              <w:t xml:space="preserve">عرض </w:t>
            </w:r>
            <w:r w:rsidRPr="00E70495">
              <w:rPr>
                <w:rFonts w:hint="cs"/>
                <w:position w:val="2"/>
                <w:rtl/>
                <w:lang w:val="en-GB" w:bidi="ar-EG"/>
              </w:rPr>
              <w:t>نظير</w:t>
            </w:r>
            <w:r w:rsidRPr="00E70495">
              <w:rPr>
                <w:position w:val="2"/>
                <w:rtl/>
                <w:lang w:val="en-GB" w:bidi="ar-EG"/>
              </w:rPr>
              <w:t xml:space="preserve"> الصوت:</w:t>
            </w:r>
          </w:p>
        </w:tc>
        <w:tc>
          <w:tcPr>
            <w:tcW w:w="6543" w:type="dxa"/>
          </w:tcPr>
          <w:p w14:paraId="14FC67AB" w14:textId="77777777" w:rsidR="007008DE" w:rsidRPr="00E70495" w:rsidRDefault="00D2162A"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 xml:space="preserve">عن </w:t>
            </w:r>
            <w:r w:rsidRPr="00E70495">
              <w:rPr>
                <w:position w:val="2"/>
                <w:rtl/>
                <w:lang w:val="en-GB" w:bidi="ar-EG"/>
              </w:rPr>
              <w:t xml:space="preserve">عرض مناسب لمرحلة الصوت في مجال </w:t>
            </w:r>
            <w:r w:rsidRPr="00E70495">
              <w:rPr>
                <w:rFonts w:hint="cs"/>
                <w:position w:val="2"/>
                <w:rtl/>
                <w:lang w:val="en-GB" w:bidi="ar-EG"/>
              </w:rPr>
              <w:t>ال</w:t>
            </w:r>
            <w:r w:rsidRPr="00E70495">
              <w:rPr>
                <w:position w:val="2"/>
                <w:rtl/>
                <w:lang w:val="en-GB" w:bidi="ar-EG"/>
              </w:rPr>
              <w:t xml:space="preserve">صوت </w:t>
            </w:r>
            <w:r w:rsidRPr="00E70495">
              <w:rPr>
                <w:rFonts w:hint="cs"/>
                <w:position w:val="2"/>
                <w:rtl/>
                <w:lang w:val="en-GB" w:bidi="ar-EG"/>
              </w:rPr>
              <w:t>المجسم</w:t>
            </w:r>
            <w:r w:rsidRPr="00E70495">
              <w:rPr>
                <w:position w:val="2"/>
                <w:rtl/>
                <w:lang w:val="en-GB" w:bidi="ar-EG"/>
              </w:rPr>
              <w:t>.</w:t>
            </w:r>
          </w:p>
        </w:tc>
      </w:tr>
      <w:tr w:rsidR="007008DE" w:rsidRPr="00E70495" w14:paraId="538972DB" w14:textId="77777777" w:rsidTr="008D5310">
        <w:trPr>
          <w:jc w:val="center"/>
        </w:trPr>
        <w:tc>
          <w:tcPr>
            <w:tcW w:w="3096" w:type="dxa"/>
          </w:tcPr>
          <w:p w14:paraId="530FCB76" w14:textId="77777777" w:rsidR="007008DE" w:rsidRPr="00E70495" w:rsidRDefault="00D2162A" w:rsidP="00E70495">
            <w:pPr>
              <w:pStyle w:val="Tabletext"/>
              <w:spacing w:before="40" w:after="40"/>
              <w:rPr>
                <w:position w:val="2"/>
                <w:lang w:val="en-GB" w:bidi="ar-EG"/>
              </w:rPr>
            </w:pPr>
            <w:r w:rsidRPr="00E70495">
              <w:rPr>
                <w:rFonts w:hint="cs"/>
                <w:position w:val="2"/>
                <w:rtl/>
                <w:lang w:val="en-GB" w:bidi="ar-EG"/>
              </w:rPr>
              <w:t>وضوح</w:t>
            </w:r>
            <w:r w:rsidRPr="00E70495">
              <w:rPr>
                <w:position w:val="2"/>
                <w:rtl/>
                <w:lang w:val="en-GB" w:bidi="ar-EG"/>
              </w:rPr>
              <w:t xml:space="preserve"> مصدر الصوت:</w:t>
            </w:r>
          </w:p>
        </w:tc>
        <w:tc>
          <w:tcPr>
            <w:tcW w:w="6543" w:type="dxa"/>
          </w:tcPr>
          <w:p w14:paraId="1FFD4D41" w14:textId="77777777" w:rsidR="007008DE" w:rsidRPr="00E70495" w:rsidRDefault="00D2162A"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بإمكانية</w:t>
            </w:r>
            <w:r w:rsidRPr="00E70495">
              <w:rPr>
                <w:position w:val="2"/>
                <w:rtl/>
                <w:lang w:val="en-GB" w:bidi="ar-EG"/>
              </w:rPr>
              <w:t xml:space="preserve"> تحديد وتمييز أدوات أو أصوات مختلفة </w:t>
            </w:r>
            <w:r w:rsidRPr="00E70495">
              <w:rPr>
                <w:rFonts w:hint="cs"/>
                <w:position w:val="2"/>
                <w:rtl/>
                <w:lang w:val="en-GB" w:bidi="ar-EG"/>
              </w:rPr>
              <w:t xml:space="preserve">تصدح </w:t>
            </w:r>
            <w:r w:rsidRPr="00E70495">
              <w:rPr>
                <w:position w:val="2"/>
                <w:rtl/>
                <w:lang w:val="en-GB" w:bidi="ar-EG"/>
              </w:rPr>
              <w:t>في وقت واحد.</w:t>
            </w:r>
          </w:p>
        </w:tc>
      </w:tr>
      <w:tr w:rsidR="007008DE" w:rsidRPr="00E70495" w14:paraId="5993EDC6" w14:textId="77777777" w:rsidTr="008D5310">
        <w:trPr>
          <w:jc w:val="center"/>
        </w:trPr>
        <w:tc>
          <w:tcPr>
            <w:tcW w:w="3096" w:type="dxa"/>
          </w:tcPr>
          <w:p w14:paraId="5B0816E5" w14:textId="77777777" w:rsidR="007008DE" w:rsidRPr="00E70495" w:rsidRDefault="009E1767" w:rsidP="00E70495">
            <w:pPr>
              <w:pStyle w:val="Tabletext"/>
              <w:spacing w:before="40" w:after="40"/>
              <w:rPr>
                <w:position w:val="2"/>
                <w:lang w:val="en-GB" w:bidi="ar-EG"/>
              </w:rPr>
            </w:pPr>
            <w:r w:rsidRPr="00E70495">
              <w:rPr>
                <w:position w:val="2"/>
                <w:rtl/>
                <w:lang w:val="en-GB" w:bidi="ar-EG"/>
              </w:rPr>
              <w:t>الانطباع المكاني:</w:t>
            </w:r>
          </w:p>
        </w:tc>
        <w:tc>
          <w:tcPr>
            <w:tcW w:w="6543" w:type="dxa"/>
          </w:tcPr>
          <w:p w14:paraId="60633923" w14:textId="77777777" w:rsidR="007008DE" w:rsidRPr="00E70495" w:rsidRDefault="009E1767" w:rsidP="00E70495">
            <w:pPr>
              <w:pStyle w:val="Tabletext"/>
              <w:spacing w:before="40" w:after="40"/>
              <w:rPr>
                <w:position w:val="2"/>
                <w:lang w:val="en-GB"/>
              </w:rPr>
            </w:pPr>
            <w:r w:rsidRPr="00E70495">
              <w:rPr>
                <w:position w:val="2"/>
                <w:rtl/>
                <w:lang w:val="en-GB" w:bidi="ar-EG"/>
              </w:rPr>
              <w:t xml:space="preserve">الانطباع الشخصاني بأن الأداء </w:t>
            </w:r>
            <w:r w:rsidRPr="00E70495">
              <w:rPr>
                <w:rFonts w:hint="cs"/>
                <w:position w:val="2"/>
                <w:rtl/>
                <w:lang w:val="en-GB" w:bidi="ar-EG"/>
              </w:rPr>
              <w:t>يتحقق</w:t>
            </w:r>
            <w:r w:rsidRPr="00E70495">
              <w:rPr>
                <w:position w:val="2"/>
                <w:rtl/>
                <w:lang w:val="en-GB" w:bidi="ar-EG"/>
              </w:rPr>
              <w:t xml:space="preserve"> في بيئة مكانية مناسبة.</w:t>
            </w:r>
          </w:p>
        </w:tc>
      </w:tr>
      <w:tr w:rsidR="007008DE" w:rsidRPr="00E70495" w14:paraId="2CDFE691" w14:textId="77777777" w:rsidTr="008D5310">
        <w:trPr>
          <w:jc w:val="center"/>
        </w:trPr>
        <w:tc>
          <w:tcPr>
            <w:tcW w:w="3096" w:type="dxa"/>
          </w:tcPr>
          <w:p w14:paraId="1B159AA6" w14:textId="77777777" w:rsidR="007008DE" w:rsidRPr="00E70495" w:rsidRDefault="009E1767" w:rsidP="00E70495">
            <w:pPr>
              <w:pStyle w:val="Tabletext"/>
              <w:spacing w:before="40" w:after="40"/>
              <w:rPr>
                <w:position w:val="2"/>
                <w:lang w:val="en-GB" w:bidi="ar-EG"/>
              </w:rPr>
            </w:pPr>
            <w:r w:rsidRPr="00E70495">
              <w:rPr>
                <w:position w:val="2"/>
                <w:rtl/>
                <w:lang w:val="en-GB" w:bidi="ar-EG"/>
              </w:rPr>
              <w:t>الاستقرار:</w:t>
            </w:r>
          </w:p>
        </w:tc>
        <w:tc>
          <w:tcPr>
            <w:tcW w:w="6543" w:type="dxa"/>
          </w:tcPr>
          <w:p w14:paraId="26DAA45A" w14:textId="77777777" w:rsidR="007008DE" w:rsidRPr="00E70495" w:rsidRDefault="009E1767"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ببقاء</w:t>
            </w:r>
            <w:r w:rsidRPr="00E70495">
              <w:rPr>
                <w:position w:val="2"/>
                <w:rtl/>
                <w:lang w:val="en-GB" w:bidi="ar-EG"/>
              </w:rPr>
              <w:t xml:space="preserve"> جميع مصادر الصوت في المواضع المقصودة.</w:t>
            </w:r>
          </w:p>
        </w:tc>
      </w:tr>
      <w:tr w:rsidR="007008DE" w:rsidRPr="00E70495" w14:paraId="31E63D88" w14:textId="77777777" w:rsidTr="008D5310">
        <w:trPr>
          <w:jc w:val="center"/>
        </w:trPr>
        <w:tc>
          <w:tcPr>
            <w:tcW w:w="3096" w:type="dxa"/>
          </w:tcPr>
          <w:p w14:paraId="249D024C" w14:textId="77777777" w:rsidR="007008DE" w:rsidRPr="00E70495" w:rsidRDefault="009E1767" w:rsidP="00E70495">
            <w:pPr>
              <w:pStyle w:val="Tabletext"/>
              <w:spacing w:before="40" w:after="40"/>
              <w:rPr>
                <w:position w:val="2"/>
                <w:lang w:val="en-GB" w:bidi="ar-EG"/>
              </w:rPr>
            </w:pPr>
            <w:r w:rsidRPr="00E70495">
              <w:rPr>
                <w:position w:val="2"/>
                <w:rtl/>
                <w:lang w:val="en-GB" w:bidi="ar-EG"/>
              </w:rPr>
              <w:t>الانطباع</w:t>
            </w:r>
            <w:r w:rsidRPr="00E70495">
              <w:rPr>
                <w:rFonts w:hint="cs"/>
                <w:position w:val="2"/>
                <w:rtl/>
                <w:lang w:val="en-GB" w:bidi="ar-EG"/>
              </w:rPr>
              <w:t xml:space="preserve"> المجسَّم: </w:t>
            </w:r>
          </w:p>
        </w:tc>
        <w:tc>
          <w:tcPr>
            <w:tcW w:w="6543" w:type="dxa"/>
          </w:tcPr>
          <w:p w14:paraId="366DEB3C" w14:textId="77777777" w:rsidR="007008DE" w:rsidRPr="00E70495" w:rsidRDefault="009E1767" w:rsidP="00E70495">
            <w:pPr>
              <w:pStyle w:val="Tabletext"/>
              <w:spacing w:before="40" w:after="40"/>
              <w:rPr>
                <w:position w:val="2"/>
                <w:lang w:val="en-GB"/>
              </w:rPr>
            </w:pPr>
            <w:r w:rsidRPr="00E70495">
              <w:rPr>
                <w:position w:val="2"/>
                <w:rtl/>
                <w:lang w:val="en-GB" w:bidi="ar-EG"/>
              </w:rPr>
              <w:t xml:space="preserve">الانطباع الشخصاني بأن </w:t>
            </w:r>
            <w:r w:rsidRPr="00E70495">
              <w:rPr>
                <w:rFonts w:hint="cs"/>
                <w:position w:val="2"/>
                <w:rtl/>
                <w:lang w:val="en-GB" w:bidi="ar-EG"/>
              </w:rPr>
              <w:t>لنظير</w:t>
            </w:r>
            <w:r w:rsidRPr="00E70495">
              <w:rPr>
                <w:position w:val="2"/>
                <w:rtl/>
                <w:lang w:val="en-GB" w:bidi="ar-EG"/>
              </w:rPr>
              <w:t xml:space="preserve"> الصوت توزيع</w:t>
            </w:r>
            <w:r w:rsidRPr="00E70495">
              <w:rPr>
                <w:rFonts w:hint="cs"/>
                <w:position w:val="2"/>
                <w:rtl/>
                <w:lang w:val="en-GB" w:bidi="ar-EG"/>
              </w:rPr>
              <w:t>اً</w:t>
            </w:r>
            <w:r w:rsidRPr="00E70495">
              <w:rPr>
                <w:position w:val="2"/>
                <w:rtl/>
                <w:lang w:val="en-GB" w:bidi="ar-EG"/>
              </w:rPr>
              <w:t xml:space="preserve"> اتجاه</w:t>
            </w:r>
            <w:r w:rsidRPr="00E70495">
              <w:rPr>
                <w:rFonts w:hint="cs"/>
                <w:position w:val="2"/>
                <w:rtl/>
                <w:lang w:val="en-GB" w:bidi="ar-EG"/>
              </w:rPr>
              <w:t>ياً</w:t>
            </w:r>
            <w:r w:rsidRPr="00E70495">
              <w:rPr>
                <w:position w:val="2"/>
                <w:rtl/>
                <w:lang w:val="en-GB" w:bidi="ar-EG"/>
              </w:rPr>
              <w:t xml:space="preserve"> صحيح</w:t>
            </w:r>
            <w:r w:rsidRPr="00E70495">
              <w:rPr>
                <w:rFonts w:hint="cs"/>
                <w:position w:val="2"/>
                <w:rtl/>
                <w:lang w:val="en-GB" w:bidi="ar-EG"/>
              </w:rPr>
              <w:t>اً</w:t>
            </w:r>
            <w:r w:rsidRPr="00E70495">
              <w:rPr>
                <w:position w:val="2"/>
                <w:rtl/>
                <w:lang w:val="en-GB" w:bidi="ar-EG"/>
              </w:rPr>
              <w:t xml:space="preserve"> ومناسب</w:t>
            </w:r>
            <w:r w:rsidRPr="00E70495">
              <w:rPr>
                <w:rFonts w:hint="cs"/>
                <w:position w:val="2"/>
                <w:rtl/>
                <w:lang w:val="en-GB" w:bidi="ar-EG"/>
              </w:rPr>
              <w:t>اً</w:t>
            </w:r>
            <w:r w:rsidRPr="00E70495">
              <w:rPr>
                <w:position w:val="2"/>
                <w:rtl/>
                <w:lang w:val="en-GB" w:bidi="ar-EG"/>
              </w:rPr>
              <w:t xml:space="preserve"> لمصادر الصوت</w:t>
            </w:r>
            <w:r w:rsidRPr="00E70495">
              <w:rPr>
                <w:rFonts w:hint="cs"/>
                <w:position w:val="2"/>
                <w:rtl/>
                <w:lang w:val="en-GB" w:bidi="ar-EG"/>
              </w:rPr>
              <w:t>.</w:t>
            </w:r>
          </w:p>
        </w:tc>
      </w:tr>
      <w:tr w:rsidR="007008DE" w:rsidRPr="00E70495" w14:paraId="06217771" w14:textId="77777777" w:rsidTr="008D5310">
        <w:trPr>
          <w:jc w:val="center"/>
        </w:trPr>
        <w:tc>
          <w:tcPr>
            <w:tcW w:w="3096" w:type="dxa"/>
          </w:tcPr>
          <w:p w14:paraId="68D350FD" w14:textId="77777777" w:rsidR="007008DE" w:rsidRPr="00E70495" w:rsidRDefault="009E1767" w:rsidP="00E70495">
            <w:pPr>
              <w:pStyle w:val="Tabletext"/>
              <w:spacing w:before="40" w:after="40"/>
              <w:rPr>
                <w:position w:val="2"/>
                <w:lang w:val="en-GB" w:bidi="ar-EG"/>
              </w:rPr>
            </w:pPr>
            <w:r w:rsidRPr="00E70495">
              <w:rPr>
                <w:rFonts w:hint="cs"/>
                <w:position w:val="2"/>
                <w:rtl/>
                <w:lang w:val="en-GB" w:bidi="ar-EG"/>
              </w:rPr>
              <w:t>الوضوح</w:t>
            </w:r>
            <w:r w:rsidRPr="00E70495">
              <w:rPr>
                <w:position w:val="2"/>
                <w:rtl/>
                <w:lang w:val="en-GB" w:bidi="ar-EG"/>
              </w:rPr>
              <w:t xml:space="preserve"> الزمني:</w:t>
            </w:r>
          </w:p>
        </w:tc>
        <w:tc>
          <w:tcPr>
            <w:tcW w:w="6543" w:type="dxa"/>
          </w:tcPr>
          <w:p w14:paraId="0DD6D7CC" w14:textId="77777777" w:rsidR="007008DE" w:rsidRPr="00E70495" w:rsidRDefault="009E1767"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بإمكانية</w:t>
            </w:r>
            <w:r w:rsidRPr="00E70495">
              <w:rPr>
                <w:position w:val="2"/>
                <w:rtl/>
                <w:lang w:val="en-GB" w:bidi="ar-EG"/>
              </w:rPr>
              <w:t xml:space="preserve"> تحديد وتمييز</w:t>
            </w:r>
            <w:r w:rsidRPr="00E70495">
              <w:rPr>
                <w:rFonts w:hint="cs"/>
                <w:position w:val="2"/>
                <w:rtl/>
                <w:lang w:val="en-GB" w:bidi="ar-EG"/>
              </w:rPr>
              <w:t xml:space="preserve"> فرادى</w:t>
            </w:r>
            <w:r w:rsidRPr="00E70495">
              <w:rPr>
                <w:position w:val="2"/>
                <w:rtl/>
                <w:lang w:val="en-GB" w:bidi="ar-EG"/>
              </w:rPr>
              <w:t xml:space="preserve"> الأصوات القصيرة في تعاقب سريع</w:t>
            </w:r>
          </w:p>
        </w:tc>
      </w:tr>
      <w:tr w:rsidR="007008DE" w:rsidRPr="00E70495" w14:paraId="19D6DC60" w14:textId="77777777" w:rsidTr="008D5310">
        <w:trPr>
          <w:jc w:val="center"/>
        </w:trPr>
        <w:tc>
          <w:tcPr>
            <w:tcW w:w="3096" w:type="dxa"/>
          </w:tcPr>
          <w:p w14:paraId="4CEFE4B8" w14:textId="77777777" w:rsidR="007008DE" w:rsidRPr="00E70495" w:rsidRDefault="009E1767" w:rsidP="00E70495">
            <w:pPr>
              <w:pStyle w:val="Tabletext"/>
              <w:spacing w:before="40" w:after="40"/>
              <w:rPr>
                <w:position w:val="2"/>
                <w:lang w:val="en-GB" w:bidi="ar-EG"/>
              </w:rPr>
            </w:pPr>
            <w:r w:rsidRPr="00E70495">
              <w:rPr>
                <w:rFonts w:hint="cs"/>
                <w:position w:val="2"/>
                <w:rtl/>
                <w:lang w:val="en-GB" w:bidi="ar-EG"/>
              </w:rPr>
              <w:t>جرْس الصوت:</w:t>
            </w:r>
          </w:p>
        </w:tc>
        <w:tc>
          <w:tcPr>
            <w:tcW w:w="6543" w:type="dxa"/>
          </w:tcPr>
          <w:p w14:paraId="2A26494D" w14:textId="77777777" w:rsidR="007008DE" w:rsidRPr="00E70495" w:rsidRDefault="009E1767" w:rsidP="00E70495">
            <w:pPr>
              <w:pStyle w:val="Tabletext"/>
              <w:spacing w:before="40" w:after="40"/>
              <w:jc w:val="both"/>
              <w:rPr>
                <w:position w:val="2"/>
                <w:lang w:val="en-GB"/>
              </w:rPr>
            </w:pPr>
            <w:r w:rsidRPr="00E70495">
              <w:rPr>
                <w:position w:val="2"/>
                <w:rtl/>
                <w:lang w:val="en-GB" w:bidi="ar-EG"/>
              </w:rPr>
              <w:t xml:space="preserve">الانطباع الشخصاني </w:t>
            </w:r>
            <w:r w:rsidRPr="00E70495">
              <w:rPr>
                <w:rFonts w:hint="cs"/>
                <w:position w:val="2"/>
                <w:rtl/>
                <w:lang w:val="en-GB" w:bidi="ar-EG"/>
              </w:rPr>
              <w:t>بإمكانية</w:t>
            </w:r>
            <w:r w:rsidRPr="00E70495">
              <w:rPr>
                <w:position w:val="2"/>
                <w:rtl/>
                <w:lang w:val="en-GB" w:bidi="ar-EG"/>
              </w:rPr>
              <w:t xml:space="preserve"> </w:t>
            </w:r>
            <w:r w:rsidRPr="00E70495">
              <w:rPr>
                <w:rFonts w:hint="cs"/>
                <w:position w:val="2"/>
                <w:rtl/>
                <w:lang w:val="en-GB" w:bidi="ar-EG"/>
              </w:rPr>
              <w:t>التمثيل</w:t>
            </w:r>
            <w:r w:rsidRPr="00E70495">
              <w:rPr>
                <w:position w:val="2"/>
                <w:rtl/>
                <w:lang w:val="en-GB" w:bidi="ar-EG"/>
              </w:rPr>
              <w:t xml:space="preserve"> </w:t>
            </w:r>
            <w:r w:rsidRPr="00E70495">
              <w:rPr>
                <w:rFonts w:hint="cs"/>
                <w:position w:val="2"/>
                <w:rtl/>
                <w:lang w:val="en-GB" w:bidi="ar-EG"/>
              </w:rPr>
              <w:t>ال</w:t>
            </w:r>
            <w:r w:rsidRPr="00E70495">
              <w:rPr>
                <w:position w:val="2"/>
                <w:rtl/>
                <w:lang w:val="en-GB" w:bidi="ar-EG"/>
              </w:rPr>
              <w:t xml:space="preserve">دقيق </w:t>
            </w:r>
            <w:r w:rsidRPr="00E70495">
              <w:rPr>
                <w:rFonts w:hint="cs"/>
                <w:position w:val="2"/>
                <w:rtl/>
                <w:lang w:val="en-GB" w:bidi="ar-EG"/>
              </w:rPr>
              <w:t>لمختلف</w:t>
            </w:r>
            <w:r w:rsidR="00D32C63" w:rsidRPr="00E70495">
              <w:rPr>
                <w:rFonts w:hint="cs"/>
                <w:position w:val="2"/>
                <w:sz w:val="22"/>
                <w:szCs w:val="30"/>
                <w:rtl/>
                <w:lang w:val="en-GB"/>
              </w:rPr>
              <w:t xml:space="preserve"> </w:t>
            </w:r>
            <w:r w:rsidR="00D32C63" w:rsidRPr="00E70495">
              <w:rPr>
                <w:rFonts w:hint="cs"/>
                <w:position w:val="2"/>
                <w:rtl/>
                <w:lang w:val="en-GB"/>
              </w:rPr>
              <w:t>ال</w:t>
            </w:r>
            <w:r w:rsidR="00D32C63" w:rsidRPr="00E70495">
              <w:rPr>
                <w:position w:val="2"/>
                <w:rtl/>
                <w:lang w:val="en-GB" w:bidi="ar-EG"/>
              </w:rPr>
              <w:t>خصائص</w:t>
            </w:r>
            <w:r w:rsidRPr="00E70495">
              <w:rPr>
                <w:rFonts w:hint="cs"/>
                <w:position w:val="2"/>
                <w:rtl/>
                <w:lang w:val="en-GB" w:bidi="ar-EG"/>
              </w:rPr>
              <w:t xml:space="preserve"> </w:t>
            </w:r>
            <w:r w:rsidR="00D32C63" w:rsidRPr="00E70495">
              <w:rPr>
                <w:rFonts w:hint="cs"/>
                <w:position w:val="2"/>
                <w:rtl/>
                <w:lang w:val="en-GB" w:bidi="ar-EG"/>
              </w:rPr>
              <w:t>الصوتية</w:t>
            </w:r>
            <w:r w:rsidRPr="00E70495">
              <w:rPr>
                <w:position w:val="2"/>
                <w:rtl/>
                <w:lang w:val="en-GB" w:bidi="ar-EG"/>
              </w:rPr>
              <w:t xml:space="preserve"> </w:t>
            </w:r>
            <w:r w:rsidR="00D32C63" w:rsidRPr="00E70495">
              <w:rPr>
                <w:rFonts w:hint="cs"/>
                <w:position w:val="2"/>
                <w:rtl/>
                <w:lang w:val="en-GB" w:bidi="ar-EG"/>
              </w:rPr>
              <w:t>ل</w:t>
            </w:r>
            <w:r w:rsidRPr="00E70495">
              <w:rPr>
                <w:position w:val="2"/>
                <w:rtl/>
                <w:lang w:val="en-GB" w:bidi="ar-EG"/>
              </w:rPr>
              <w:t xml:space="preserve">مصدر </w:t>
            </w:r>
            <w:r w:rsidRPr="00E70495">
              <w:rPr>
                <w:rFonts w:hint="cs"/>
                <w:position w:val="2"/>
                <w:rtl/>
                <w:lang w:val="en-GB" w:bidi="ar-EG"/>
              </w:rPr>
              <w:t xml:space="preserve">(مصادر) </w:t>
            </w:r>
            <w:r w:rsidRPr="00E70495">
              <w:rPr>
                <w:position w:val="2"/>
                <w:rtl/>
                <w:lang w:val="en-GB" w:bidi="ar-EG"/>
              </w:rPr>
              <w:t>الصوت</w:t>
            </w:r>
            <w:r w:rsidR="00D32C63" w:rsidRPr="00E70495">
              <w:rPr>
                <w:rFonts w:hint="cs"/>
                <w:position w:val="2"/>
                <w:rtl/>
                <w:lang w:val="en-GB" w:bidi="ar-EG"/>
              </w:rPr>
              <w:t>.</w:t>
            </w:r>
          </w:p>
        </w:tc>
      </w:tr>
      <w:tr w:rsidR="007008DE" w:rsidRPr="00E70495" w14:paraId="3D364601" w14:textId="77777777" w:rsidTr="008D5310">
        <w:trPr>
          <w:jc w:val="center"/>
        </w:trPr>
        <w:tc>
          <w:tcPr>
            <w:tcW w:w="3096" w:type="dxa"/>
          </w:tcPr>
          <w:p w14:paraId="62D11AB3" w14:textId="77777777" w:rsidR="007008DE" w:rsidRPr="00E70495" w:rsidRDefault="00D32C63" w:rsidP="00E70495">
            <w:pPr>
              <w:pStyle w:val="Tabletext"/>
              <w:spacing w:before="40" w:after="40"/>
              <w:rPr>
                <w:position w:val="2"/>
                <w:lang w:val="en-GB" w:bidi="ar-EG"/>
              </w:rPr>
            </w:pPr>
            <w:r w:rsidRPr="00E70495">
              <w:rPr>
                <w:position w:val="2"/>
                <w:rtl/>
                <w:lang w:val="en-GB" w:bidi="ar-EG"/>
              </w:rPr>
              <w:t>الشفافية:</w:t>
            </w:r>
          </w:p>
        </w:tc>
        <w:tc>
          <w:tcPr>
            <w:tcW w:w="6543" w:type="dxa"/>
          </w:tcPr>
          <w:p w14:paraId="0AFA3E57" w14:textId="77777777" w:rsidR="007008DE" w:rsidRPr="00E70495" w:rsidRDefault="00D32C63" w:rsidP="00E70495">
            <w:pPr>
              <w:pStyle w:val="Tabletext"/>
              <w:spacing w:before="40" w:after="40"/>
              <w:rPr>
                <w:position w:val="2"/>
                <w:lang w:val="en-GB"/>
              </w:rPr>
            </w:pPr>
            <w:r w:rsidRPr="00E70495">
              <w:rPr>
                <w:position w:val="2"/>
                <w:rtl/>
                <w:lang w:val="en-GB" w:bidi="ar-EG"/>
              </w:rPr>
              <w:t xml:space="preserve">الانطباع الشخصاني </w:t>
            </w:r>
            <w:r w:rsidRPr="00E70495">
              <w:rPr>
                <w:rFonts w:hint="cs"/>
                <w:position w:val="2"/>
                <w:rtl/>
                <w:lang w:val="en-GB" w:bidi="ar-EG"/>
              </w:rPr>
              <w:t>بإمكانية</w:t>
            </w:r>
            <w:r w:rsidRPr="00E70495">
              <w:rPr>
                <w:position w:val="2"/>
                <w:rtl/>
                <w:lang w:val="en-GB" w:bidi="ar-EG"/>
              </w:rPr>
              <w:t xml:space="preserve"> </w:t>
            </w:r>
            <w:r w:rsidRPr="00E70495">
              <w:rPr>
                <w:rFonts w:hint="cs"/>
                <w:position w:val="2"/>
                <w:rtl/>
                <w:lang w:val="en-GB" w:bidi="ar-EG"/>
              </w:rPr>
              <w:t xml:space="preserve">استشفاف </w:t>
            </w:r>
            <w:r w:rsidRPr="00E70495">
              <w:rPr>
                <w:position w:val="2"/>
                <w:rtl/>
                <w:lang w:val="en-GB" w:bidi="ar-EG"/>
              </w:rPr>
              <w:t>كل تفاصيل الأداء بوضوح</w:t>
            </w:r>
            <w:r w:rsidRPr="00E70495">
              <w:rPr>
                <w:rFonts w:hint="cs"/>
                <w:position w:val="2"/>
                <w:rtl/>
                <w:lang w:val="en-GB" w:bidi="ar-EG"/>
              </w:rPr>
              <w:t>.</w:t>
            </w:r>
          </w:p>
        </w:tc>
      </w:tr>
    </w:tbl>
    <w:p w14:paraId="66286941" w14:textId="0B58F519" w:rsidR="003E5769" w:rsidRDefault="003E5769" w:rsidP="0006387E">
      <w:pPr>
        <w:pStyle w:val="AnnexNoTitle0"/>
        <w:rPr>
          <w:rtl/>
          <w:lang w:val="en-GB"/>
        </w:rPr>
      </w:pPr>
      <w:r>
        <w:rPr>
          <w:rtl/>
          <w:lang w:val="en-GB"/>
        </w:rPr>
        <w:lastRenderedPageBreak/>
        <w:t>المرفق</w:t>
      </w:r>
      <w:r w:rsidRPr="00E55A72">
        <w:rPr>
          <w:rtl/>
          <w:lang w:val="en-GB"/>
        </w:rPr>
        <w:t xml:space="preserve"> </w:t>
      </w:r>
      <w:r w:rsidR="0006387E">
        <w:rPr>
          <w:lang w:val="en-GB"/>
        </w:rPr>
        <w:t>2</w:t>
      </w:r>
      <w:r w:rsidR="0006387E">
        <w:rPr>
          <w:lang w:val="en-GB"/>
        </w:rPr>
        <w:br/>
      </w:r>
      <w:r>
        <w:rPr>
          <w:rFonts w:hint="cs"/>
          <w:rtl/>
          <w:lang w:val="en-GB"/>
        </w:rPr>
        <w:t>با</w:t>
      </w:r>
      <w:r w:rsidRPr="00E55A72">
        <w:rPr>
          <w:rtl/>
          <w:lang w:val="en-GB"/>
        </w:rPr>
        <w:t xml:space="preserve">لملحق </w:t>
      </w:r>
      <w:r w:rsidR="0006387E">
        <w:rPr>
          <w:lang w:val="en-GB"/>
        </w:rPr>
        <w:t>1</w:t>
      </w:r>
      <w:r w:rsidR="0006387E">
        <w:rPr>
          <w:lang w:val="en-GB"/>
        </w:rPr>
        <w:br/>
      </w:r>
      <w:r>
        <w:rPr>
          <w:rFonts w:hint="cs"/>
          <w:rtl/>
          <w:lang w:val="en-GB"/>
        </w:rPr>
        <w:t>(إعلامي)</w:t>
      </w:r>
    </w:p>
    <w:p w14:paraId="375ADB19" w14:textId="77777777" w:rsidR="003E5769" w:rsidRDefault="003E5769" w:rsidP="00F35F1B">
      <w:pPr>
        <w:pStyle w:val="Normalaftertitle"/>
        <w:rPr>
          <w:rtl/>
          <w:lang w:val="en-GB" w:bidi="ar-EG"/>
        </w:rPr>
      </w:pPr>
      <w:r w:rsidRPr="003E5769">
        <w:rPr>
          <w:rtl/>
          <w:lang w:val="en-GB" w:bidi="ar-EG"/>
        </w:rPr>
        <w:t xml:space="preserve">فئات </w:t>
      </w:r>
      <w:r w:rsidR="00F35F1B">
        <w:rPr>
          <w:rFonts w:hint="cs"/>
          <w:rtl/>
          <w:lang w:val="en-GB" w:bidi="ar-EG"/>
        </w:rPr>
        <w:t>المصطنعات</w:t>
      </w:r>
      <w:r w:rsidRPr="003E5769">
        <w:rPr>
          <w:rFonts w:hint="cs"/>
          <w:rtl/>
          <w:lang w:val="en-GB" w:bidi="ar-EG"/>
        </w:rPr>
        <w:t xml:space="preserve"> الصوتية</w:t>
      </w:r>
      <w:r w:rsidRPr="003E5769">
        <w:rPr>
          <w:rtl/>
          <w:lang w:val="en-GB" w:bidi="ar-EG"/>
        </w:rPr>
        <w:t xml:space="preserve"> التي </w:t>
      </w:r>
      <w:r w:rsidRPr="003E5769">
        <w:rPr>
          <w:rFonts w:hint="cs"/>
          <w:rtl/>
          <w:lang w:val="en-GB" w:bidi="ar-EG"/>
        </w:rPr>
        <w:t>يمكن أن</w:t>
      </w:r>
      <w:r w:rsidRPr="003E5769">
        <w:rPr>
          <w:rtl/>
          <w:lang w:val="en-GB" w:bidi="ar-EG"/>
        </w:rPr>
        <w:t xml:space="preserve"> </w:t>
      </w:r>
      <w:r w:rsidRPr="003E5769">
        <w:rPr>
          <w:rFonts w:hint="cs"/>
          <w:rtl/>
          <w:lang w:val="en-GB" w:bidi="ar-EG"/>
        </w:rPr>
        <w:t>تظهر</w:t>
      </w:r>
      <w:r w:rsidRPr="003E5769">
        <w:rPr>
          <w:rtl/>
          <w:lang w:val="en-GB" w:bidi="ar-EG"/>
        </w:rPr>
        <w:t xml:space="preserve"> مع تقنيات التشفير أو الإرسال الرقمي</w:t>
      </w:r>
      <w:r>
        <w:rPr>
          <w:rFonts w:hint="cs"/>
          <w:rtl/>
          <w:lang w:val="en-GB" w:bidi="ar-EG"/>
        </w:rPr>
        <w:t>.</w:t>
      </w:r>
    </w:p>
    <w:p w14:paraId="33942AEB" w14:textId="39AC364A" w:rsidR="003E5769" w:rsidRPr="003E5769" w:rsidRDefault="003E5769" w:rsidP="00DF5371">
      <w:pPr>
        <w:spacing w:after="120"/>
        <w:rPr>
          <w:rtl/>
          <w:lang w:val="en-GB" w:bidi="ar-EG"/>
        </w:rPr>
      </w:pPr>
      <w:r w:rsidRPr="003E5769">
        <w:rPr>
          <w:rtl/>
          <w:lang w:val="en-GB" w:bidi="ar-EG"/>
        </w:rPr>
        <w:t xml:space="preserve">لتقييم أوجه </w:t>
      </w:r>
      <w:r w:rsidRPr="003E5769">
        <w:rPr>
          <w:rFonts w:hint="cs"/>
          <w:rtl/>
          <w:lang w:val="en-GB" w:bidi="ar-EG"/>
        </w:rPr>
        <w:t>التردي</w:t>
      </w:r>
      <w:r w:rsidRPr="003E5769">
        <w:rPr>
          <w:rtl/>
          <w:lang w:val="en-GB" w:bidi="ar-EG"/>
        </w:rPr>
        <w:t xml:space="preserve"> في الإشارات الصوتية </w:t>
      </w:r>
      <w:r w:rsidRPr="003E5769">
        <w:rPr>
          <w:rFonts w:hint="cs"/>
          <w:rtl/>
          <w:lang w:val="en-GB" w:bidi="ar-EG"/>
        </w:rPr>
        <w:t>جراء</w:t>
      </w:r>
      <w:r w:rsidRPr="003E5769">
        <w:rPr>
          <w:rtl/>
          <w:lang w:val="en-GB" w:bidi="ar-EG"/>
        </w:rPr>
        <w:t xml:space="preserve"> عمليات التشفير أو الإرسال الرقمي، يمكن استخدام عدد من الفئات لتحليل أو</w:t>
      </w:r>
      <w:r w:rsidR="0006387E">
        <w:rPr>
          <w:rFonts w:hint="cs"/>
          <w:rtl/>
          <w:lang w:val="en-GB" w:bidi="ar-EG"/>
        </w:rPr>
        <w:t> </w:t>
      </w:r>
      <w:r w:rsidRPr="003E5769">
        <w:rPr>
          <w:rtl/>
          <w:lang w:val="en-GB" w:bidi="ar-EG"/>
        </w:rPr>
        <w:t>تصنيف نوع</w:t>
      </w:r>
      <w:r>
        <w:rPr>
          <w:rFonts w:hint="cs"/>
          <w:rtl/>
          <w:lang w:val="en-GB" w:bidi="ar-EG"/>
        </w:rPr>
        <w:t xml:space="preserve"> </w:t>
      </w:r>
      <w:r w:rsidR="00F35F1B">
        <w:rPr>
          <w:rFonts w:hint="cs"/>
          <w:rtl/>
          <w:lang w:val="en-GB" w:bidi="ar-EG"/>
        </w:rPr>
        <w:t>المصطنع</w:t>
      </w:r>
      <w:r w:rsidR="00F35F1B" w:rsidRPr="00F35F1B">
        <w:rPr>
          <w:rFonts w:hint="cs"/>
          <w:rtl/>
          <w:lang w:val="en-GB" w:bidi="ar-EG"/>
        </w:rPr>
        <w:t xml:space="preserve"> </w:t>
      </w:r>
      <w:r>
        <w:rPr>
          <w:rFonts w:hint="cs"/>
          <w:rtl/>
          <w:lang w:val="en-GB" w:bidi="ar-EG"/>
        </w:rPr>
        <w:t>الصوتي</w:t>
      </w:r>
      <w:r w:rsidR="00DF5371">
        <w:rPr>
          <w:rFonts w:hint="cs"/>
          <w:rtl/>
          <w:lang w:val="en-GB"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82"/>
        <w:gridCol w:w="6257"/>
      </w:tblGrid>
      <w:tr w:rsidR="007008DE" w:rsidRPr="00E70495" w14:paraId="12B2EB53" w14:textId="77777777" w:rsidTr="00F35F1B">
        <w:trPr>
          <w:cantSplit/>
          <w:tblHeader/>
          <w:jc w:val="center"/>
        </w:trPr>
        <w:tc>
          <w:tcPr>
            <w:tcW w:w="3382" w:type="dxa"/>
          </w:tcPr>
          <w:p w14:paraId="563F553B" w14:textId="77777777" w:rsidR="007008DE" w:rsidRPr="00E70495" w:rsidRDefault="00F35F1B" w:rsidP="00E70495">
            <w:pPr>
              <w:pStyle w:val="Tablehead"/>
              <w:spacing w:before="60" w:after="60"/>
              <w:rPr>
                <w:position w:val="2"/>
                <w:lang w:val="en-GB"/>
              </w:rPr>
            </w:pPr>
            <w:r w:rsidRPr="00E70495">
              <w:rPr>
                <w:rFonts w:hint="cs"/>
                <w:position w:val="2"/>
                <w:rtl/>
                <w:lang w:val="en-GB"/>
              </w:rPr>
              <w:t xml:space="preserve">فئة </w:t>
            </w:r>
            <w:r w:rsidRPr="00E70495">
              <w:rPr>
                <w:rFonts w:hint="cs"/>
                <w:position w:val="2"/>
                <w:rtl/>
                <w:lang w:val="en-GB" w:bidi="ar-EG"/>
              </w:rPr>
              <w:t>المصطنع الصوتي</w:t>
            </w:r>
          </w:p>
        </w:tc>
        <w:tc>
          <w:tcPr>
            <w:tcW w:w="6257" w:type="dxa"/>
          </w:tcPr>
          <w:p w14:paraId="56B5ACCC" w14:textId="77777777" w:rsidR="007008DE" w:rsidRPr="00E70495" w:rsidRDefault="00F35F1B" w:rsidP="00E70495">
            <w:pPr>
              <w:pStyle w:val="Tablehead"/>
              <w:spacing w:before="60" w:after="60"/>
              <w:rPr>
                <w:position w:val="2"/>
                <w:lang w:val="en-GB"/>
              </w:rPr>
            </w:pPr>
            <w:r w:rsidRPr="00E70495">
              <w:rPr>
                <w:position w:val="2"/>
                <w:rtl/>
                <w:lang w:val="en-GB" w:bidi="ar-EG"/>
              </w:rPr>
              <w:t>شرح</w:t>
            </w:r>
          </w:p>
        </w:tc>
      </w:tr>
      <w:tr w:rsidR="007008DE" w:rsidRPr="00E70495" w14:paraId="1E94B49F" w14:textId="77777777" w:rsidTr="00F35F1B">
        <w:trPr>
          <w:cantSplit/>
          <w:jc w:val="center"/>
        </w:trPr>
        <w:tc>
          <w:tcPr>
            <w:tcW w:w="3382" w:type="dxa"/>
          </w:tcPr>
          <w:p w14:paraId="74FA8120" w14:textId="77777777" w:rsidR="007008DE" w:rsidRPr="00E70495" w:rsidRDefault="00F35F1B" w:rsidP="00E70495">
            <w:pPr>
              <w:pStyle w:val="Tabletext"/>
              <w:spacing w:before="60"/>
              <w:rPr>
                <w:position w:val="2"/>
                <w:lang w:val="en-GB"/>
              </w:rPr>
            </w:pPr>
            <w:r w:rsidRPr="00E70495">
              <w:rPr>
                <w:position w:val="2"/>
                <w:rtl/>
                <w:lang w:val="en-GB" w:bidi="ar-EG"/>
              </w:rPr>
              <w:t>عيب</w:t>
            </w:r>
            <w:r w:rsidRPr="00E70495">
              <w:rPr>
                <w:rFonts w:hint="cs"/>
                <w:position w:val="2"/>
                <w:rtl/>
                <w:lang w:val="en-GB" w:bidi="ar-EG"/>
              </w:rPr>
              <w:t xml:space="preserve"> في التقدير</w:t>
            </w:r>
            <w:r w:rsidRPr="00E70495">
              <w:rPr>
                <w:position w:val="2"/>
                <w:rtl/>
                <w:lang w:val="en-GB" w:bidi="ar-EG"/>
              </w:rPr>
              <w:t xml:space="preserve"> الكمي:</w:t>
            </w:r>
          </w:p>
        </w:tc>
        <w:tc>
          <w:tcPr>
            <w:tcW w:w="6257" w:type="dxa"/>
          </w:tcPr>
          <w:p w14:paraId="4938AEBF" w14:textId="77777777" w:rsidR="007008DE" w:rsidRPr="00E70495" w:rsidRDefault="009F15C4" w:rsidP="00E70495">
            <w:pPr>
              <w:pStyle w:val="Tabletext"/>
              <w:spacing w:before="60"/>
              <w:jc w:val="both"/>
              <w:rPr>
                <w:position w:val="2"/>
                <w:lang w:val="en-GB"/>
              </w:rPr>
            </w:pPr>
            <w:r w:rsidRPr="00E70495">
              <w:rPr>
                <w:position w:val="2"/>
                <w:rtl/>
                <w:lang w:val="en-GB" w:bidi="ar-EG"/>
              </w:rPr>
              <w:t xml:space="preserve">العيوب المرتبطة بعدم </w:t>
            </w:r>
            <w:r w:rsidRPr="00E70495">
              <w:rPr>
                <w:rFonts w:hint="cs"/>
                <w:position w:val="2"/>
                <w:rtl/>
                <w:lang w:val="en-GB" w:bidi="ar-EG"/>
              </w:rPr>
              <w:t>كفاية الاستبانة</w:t>
            </w:r>
            <w:r w:rsidRPr="00E70495">
              <w:rPr>
                <w:position w:val="2"/>
                <w:rtl/>
                <w:lang w:val="en-GB" w:bidi="ar-EG"/>
              </w:rPr>
              <w:t xml:space="preserve"> الرقمية، </w:t>
            </w:r>
            <w:r w:rsidRPr="00E70495">
              <w:rPr>
                <w:rFonts w:hint="cs"/>
                <w:position w:val="2"/>
                <w:rtl/>
                <w:lang w:val="en-GB" w:bidi="ar-EG"/>
              </w:rPr>
              <w:t>من قبيل</w:t>
            </w:r>
            <w:r w:rsidRPr="00E70495">
              <w:rPr>
                <w:position w:val="2"/>
                <w:rtl/>
                <w:lang w:val="en-GB" w:bidi="ar-EG"/>
              </w:rPr>
              <w:t xml:space="preserve"> تشوهات حبيبية، </w:t>
            </w:r>
            <w:r w:rsidRPr="00E70495">
              <w:rPr>
                <w:rFonts w:hint="cs"/>
                <w:position w:val="2"/>
                <w:rtl/>
                <w:lang w:val="en-GB" w:bidi="ar-EG"/>
              </w:rPr>
              <w:t>و</w:t>
            </w:r>
            <w:r w:rsidRPr="00E70495">
              <w:rPr>
                <w:position w:val="2"/>
                <w:rtl/>
                <w:lang w:val="en-GB" w:bidi="ar-EG"/>
              </w:rPr>
              <w:t xml:space="preserve">تغيرات غير </w:t>
            </w:r>
            <w:r w:rsidRPr="00E70495">
              <w:rPr>
                <w:rFonts w:hint="cs"/>
                <w:position w:val="2"/>
                <w:rtl/>
                <w:lang w:val="en-GB" w:bidi="ar-EG"/>
              </w:rPr>
              <w:t>ساكنة</w:t>
            </w:r>
            <w:r w:rsidRPr="00E70495">
              <w:rPr>
                <w:position w:val="2"/>
                <w:rtl/>
                <w:lang w:val="en-GB" w:bidi="ar-EG"/>
              </w:rPr>
              <w:t xml:space="preserve"> في مستوى الضوضاء</w:t>
            </w:r>
          </w:p>
        </w:tc>
      </w:tr>
      <w:tr w:rsidR="007008DE" w:rsidRPr="00E70495" w14:paraId="2A3E8655" w14:textId="77777777" w:rsidTr="00F35F1B">
        <w:trPr>
          <w:cantSplit/>
          <w:jc w:val="center"/>
        </w:trPr>
        <w:tc>
          <w:tcPr>
            <w:tcW w:w="3382" w:type="dxa"/>
          </w:tcPr>
          <w:p w14:paraId="49E20C6E" w14:textId="77777777" w:rsidR="007008DE" w:rsidRPr="00E70495" w:rsidRDefault="009F15C4" w:rsidP="00E70495">
            <w:pPr>
              <w:pStyle w:val="Tabletext"/>
              <w:spacing w:before="60"/>
              <w:rPr>
                <w:position w:val="2"/>
                <w:lang w:val="en-GB"/>
              </w:rPr>
            </w:pPr>
            <w:r w:rsidRPr="00E70495">
              <w:rPr>
                <w:position w:val="2"/>
                <w:rtl/>
                <w:lang w:val="en-GB" w:bidi="ar-EG"/>
              </w:rPr>
              <w:t xml:space="preserve">تشوه </w:t>
            </w:r>
            <w:r w:rsidRPr="00E70495">
              <w:rPr>
                <w:rFonts w:hint="cs"/>
                <w:position w:val="2"/>
                <w:rtl/>
                <w:lang w:val="en-GB" w:bidi="ar-EG"/>
              </w:rPr>
              <w:t>ال</w:t>
            </w:r>
            <w:r w:rsidRPr="00E70495">
              <w:rPr>
                <w:position w:val="2"/>
                <w:rtl/>
                <w:lang w:val="en-GB" w:bidi="ar-EG"/>
              </w:rPr>
              <w:t>خاصية التردد</w:t>
            </w:r>
            <w:r w:rsidRPr="00E70495">
              <w:rPr>
                <w:rFonts w:hint="cs"/>
                <w:position w:val="2"/>
                <w:rtl/>
                <w:lang w:val="en-GB" w:bidi="ar-EG"/>
              </w:rPr>
              <w:t>ية</w:t>
            </w:r>
          </w:p>
        </w:tc>
        <w:tc>
          <w:tcPr>
            <w:tcW w:w="6257" w:type="dxa"/>
          </w:tcPr>
          <w:p w14:paraId="0003BB8B" w14:textId="77777777" w:rsidR="007008DE" w:rsidRPr="00E70495" w:rsidRDefault="009F15C4" w:rsidP="00E70495">
            <w:pPr>
              <w:pStyle w:val="Tabletext"/>
              <w:spacing w:before="60"/>
              <w:jc w:val="both"/>
              <w:rPr>
                <w:position w:val="2"/>
                <w:lang w:val="en-GB"/>
              </w:rPr>
            </w:pPr>
            <w:r w:rsidRPr="00E70495">
              <w:rPr>
                <w:rFonts w:hint="cs"/>
                <w:position w:val="2"/>
                <w:rtl/>
                <w:lang w:val="en-GB" w:bidi="ar-EG"/>
              </w:rPr>
              <w:t>الافتقار إلى</w:t>
            </w:r>
            <w:r w:rsidRPr="00E70495">
              <w:rPr>
                <w:position w:val="2"/>
                <w:rtl/>
                <w:lang w:val="en-GB" w:bidi="ar-EG"/>
              </w:rPr>
              <w:t xml:space="preserve"> ترددات عالية أو منخفضة، أو زيادة في الترددات العالية مثل</w:t>
            </w:r>
            <w:r w:rsidRPr="00E70495">
              <w:rPr>
                <w:rFonts w:hint="cs"/>
                <w:position w:val="2"/>
                <w:rtl/>
                <w:lang w:val="en-GB" w:bidi="ar-EG"/>
              </w:rPr>
              <w:t xml:space="preserve"> مخارج الحروف</w:t>
            </w:r>
            <w:r w:rsidRPr="00E70495">
              <w:rPr>
                <w:position w:val="2"/>
                <w:rtl/>
                <w:lang w:val="en-GB" w:bidi="ar-EG"/>
              </w:rPr>
              <w:t xml:space="preserve"> </w:t>
            </w:r>
            <w:r w:rsidRPr="00E70495">
              <w:rPr>
                <w:rFonts w:hint="cs"/>
                <w:position w:val="2"/>
                <w:rtl/>
                <w:lang w:val="en-GB" w:bidi="ar-EG"/>
              </w:rPr>
              <w:t>الصفيرية</w:t>
            </w:r>
            <w:r w:rsidRPr="00E70495">
              <w:rPr>
                <w:position w:val="2"/>
                <w:rtl/>
                <w:lang w:val="en-GB" w:bidi="ar-EG"/>
              </w:rPr>
              <w:t xml:space="preserve"> أو الهسهسة، </w:t>
            </w:r>
            <w:r w:rsidRPr="00E70495">
              <w:rPr>
                <w:rFonts w:hint="cs"/>
                <w:position w:val="2"/>
                <w:rtl/>
                <w:lang w:val="en-GB" w:bidi="ar-EG"/>
              </w:rPr>
              <w:t>ومؤثرات</w:t>
            </w:r>
            <w:r w:rsidRPr="00E70495">
              <w:rPr>
                <w:position w:val="2"/>
                <w:rtl/>
                <w:lang w:val="en-GB" w:bidi="ar-EG"/>
              </w:rPr>
              <w:t xml:space="preserve"> التكوين، </w:t>
            </w:r>
            <w:r w:rsidRPr="00E70495">
              <w:rPr>
                <w:rFonts w:hint="cs"/>
                <w:position w:val="2"/>
                <w:rtl/>
                <w:lang w:val="en-GB" w:bidi="ar-EG"/>
              </w:rPr>
              <w:t>ومؤثرات</w:t>
            </w:r>
            <w:r w:rsidRPr="00E70495">
              <w:rPr>
                <w:position w:val="2"/>
                <w:rtl/>
                <w:lang w:val="en-GB" w:bidi="ar-EG"/>
              </w:rPr>
              <w:t xml:space="preserve"> </w:t>
            </w:r>
            <w:r w:rsidRPr="00E70495">
              <w:rPr>
                <w:rFonts w:hint="cs"/>
                <w:position w:val="2"/>
                <w:rtl/>
                <w:lang w:val="en-GB" w:bidi="ar-EG"/>
              </w:rPr>
              <w:t>المرشاح</w:t>
            </w:r>
            <w:r w:rsidRPr="00E70495">
              <w:rPr>
                <w:position w:val="2"/>
                <w:rtl/>
                <w:lang w:val="en-GB" w:bidi="ar-EG"/>
              </w:rPr>
              <w:t xml:space="preserve"> المشط</w:t>
            </w:r>
            <w:r w:rsidRPr="00E70495">
              <w:rPr>
                <w:rFonts w:hint="cs"/>
                <w:position w:val="2"/>
                <w:rtl/>
                <w:lang w:val="en-GB" w:bidi="ar-EG"/>
              </w:rPr>
              <w:t>ي</w:t>
            </w:r>
            <w:r w:rsidRPr="00E70495">
              <w:rPr>
                <w:position w:val="2"/>
                <w:rtl/>
                <w:lang w:val="en-GB" w:bidi="ar-EG"/>
              </w:rPr>
              <w:t>.</w:t>
            </w:r>
          </w:p>
        </w:tc>
      </w:tr>
      <w:tr w:rsidR="007008DE" w:rsidRPr="00E70495" w14:paraId="57C1A835" w14:textId="77777777" w:rsidTr="00F35F1B">
        <w:trPr>
          <w:cantSplit/>
          <w:jc w:val="center"/>
        </w:trPr>
        <w:tc>
          <w:tcPr>
            <w:tcW w:w="3382" w:type="dxa"/>
          </w:tcPr>
          <w:p w14:paraId="3BB4459E" w14:textId="77777777" w:rsidR="007008DE" w:rsidRPr="00E70495" w:rsidRDefault="009F15C4" w:rsidP="00E70495">
            <w:pPr>
              <w:pStyle w:val="Tabletext"/>
              <w:spacing w:before="60"/>
              <w:rPr>
                <w:position w:val="2"/>
                <w:lang w:val="en-GB"/>
              </w:rPr>
            </w:pPr>
            <w:r w:rsidRPr="00E70495">
              <w:rPr>
                <w:position w:val="2"/>
                <w:rtl/>
                <w:lang w:val="en-GB" w:bidi="ar-EG"/>
              </w:rPr>
              <w:t>تشوه خصائص الكسب:</w:t>
            </w:r>
          </w:p>
        </w:tc>
        <w:tc>
          <w:tcPr>
            <w:tcW w:w="6257" w:type="dxa"/>
          </w:tcPr>
          <w:p w14:paraId="0DDFA4CB" w14:textId="77777777" w:rsidR="007008DE" w:rsidRPr="00E70495" w:rsidRDefault="009F15C4" w:rsidP="00E70495">
            <w:pPr>
              <w:pStyle w:val="Tabletext"/>
              <w:spacing w:before="60"/>
              <w:rPr>
                <w:position w:val="2"/>
                <w:lang w:val="en-GB"/>
              </w:rPr>
            </w:pPr>
            <w:r w:rsidRPr="00E70495">
              <w:rPr>
                <w:position w:val="2"/>
                <w:rtl/>
                <w:lang w:val="en-GB" w:bidi="ar-EG"/>
              </w:rPr>
              <w:t>التغيير في مستوى (كسب) إشارات المصدر أو مد</w:t>
            </w:r>
            <w:r w:rsidRPr="00E70495">
              <w:rPr>
                <w:rFonts w:hint="cs"/>
                <w:position w:val="2"/>
                <w:rtl/>
                <w:lang w:val="en-GB" w:bidi="ar-EG"/>
              </w:rPr>
              <w:t>اها</w:t>
            </w:r>
            <w:r w:rsidRPr="00E70495">
              <w:rPr>
                <w:position w:val="2"/>
                <w:rtl/>
                <w:lang w:val="en-GB" w:bidi="ar-EG"/>
              </w:rPr>
              <w:t xml:space="preserve"> الدينامي، </w:t>
            </w:r>
            <w:r w:rsidRPr="00E70495">
              <w:rPr>
                <w:rFonts w:hint="cs"/>
                <w:position w:val="2"/>
                <w:rtl/>
                <w:lang w:val="en-GB" w:bidi="ar-EG"/>
              </w:rPr>
              <w:t>و</w:t>
            </w:r>
            <w:r w:rsidRPr="00E70495">
              <w:rPr>
                <w:position w:val="2"/>
                <w:rtl/>
                <w:lang w:val="en-GB" w:bidi="ar-EG"/>
              </w:rPr>
              <w:t>قفزات (خطوات)</w:t>
            </w:r>
            <w:r w:rsidRPr="00E70495">
              <w:rPr>
                <w:rFonts w:hint="cs"/>
                <w:position w:val="2"/>
                <w:rtl/>
                <w:lang w:val="en-GB" w:bidi="ar-EG"/>
              </w:rPr>
              <w:t xml:space="preserve"> </w:t>
            </w:r>
            <w:r w:rsidRPr="00E70495">
              <w:rPr>
                <w:position w:val="2"/>
                <w:rtl/>
                <w:lang w:val="en-GB" w:bidi="ar-EG"/>
              </w:rPr>
              <w:t>المستوى.</w:t>
            </w:r>
          </w:p>
        </w:tc>
      </w:tr>
      <w:tr w:rsidR="007008DE" w:rsidRPr="00E70495" w14:paraId="602335E8" w14:textId="77777777" w:rsidTr="00F35F1B">
        <w:trPr>
          <w:cantSplit/>
          <w:jc w:val="center"/>
        </w:trPr>
        <w:tc>
          <w:tcPr>
            <w:tcW w:w="3382" w:type="dxa"/>
          </w:tcPr>
          <w:p w14:paraId="3B5ED664" w14:textId="77777777" w:rsidR="007008DE" w:rsidRPr="00E70495" w:rsidRDefault="00046FAA" w:rsidP="00E70495">
            <w:pPr>
              <w:pStyle w:val="Tabletext"/>
              <w:spacing w:before="60"/>
              <w:rPr>
                <w:position w:val="2"/>
                <w:lang w:val="en-GB"/>
              </w:rPr>
            </w:pPr>
            <w:r w:rsidRPr="00E70495">
              <w:rPr>
                <w:position w:val="2"/>
                <w:rtl/>
                <w:lang w:val="en-GB" w:bidi="ar-EG"/>
              </w:rPr>
              <w:t xml:space="preserve">تأثير </w:t>
            </w:r>
            <w:r w:rsidRPr="00E70495">
              <w:rPr>
                <w:rFonts w:hint="cs"/>
                <w:position w:val="2"/>
                <w:rtl/>
                <w:lang w:val="en-GB" w:bidi="ar-EG"/>
              </w:rPr>
              <w:t>التشكيل</w:t>
            </w:r>
            <w:r w:rsidRPr="00E70495">
              <w:rPr>
                <w:position w:val="2"/>
                <w:rtl/>
                <w:lang w:val="en-GB" w:bidi="ar-EG"/>
              </w:rPr>
              <w:t xml:space="preserve"> الدوري:</w:t>
            </w:r>
          </w:p>
        </w:tc>
        <w:tc>
          <w:tcPr>
            <w:tcW w:w="6257" w:type="dxa"/>
          </w:tcPr>
          <w:p w14:paraId="40538BB3" w14:textId="77777777" w:rsidR="007008DE" w:rsidRPr="00E70495" w:rsidRDefault="00046FAA" w:rsidP="00E70495">
            <w:pPr>
              <w:pStyle w:val="Tabletext"/>
              <w:spacing w:before="60"/>
              <w:rPr>
                <w:position w:val="2"/>
                <w:lang w:val="en-GB"/>
              </w:rPr>
            </w:pPr>
            <w:r w:rsidRPr="00E70495">
              <w:rPr>
                <w:position w:val="2"/>
                <w:rtl/>
                <w:lang w:val="en-GB" w:bidi="ar-EG"/>
              </w:rPr>
              <w:t xml:space="preserve">الاختلافات الدورية في </w:t>
            </w:r>
            <w:r w:rsidRPr="00E70495">
              <w:rPr>
                <w:rFonts w:hint="cs"/>
                <w:position w:val="2"/>
                <w:rtl/>
                <w:lang w:val="en-GB" w:bidi="ar-EG"/>
              </w:rPr>
              <w:t>اتساع</w:t>
            </w:r>
            <w:r w:rsidRPr="00E70495">
              <w:rPr>
                <w:position w:val="2"/>
                <w:rtl/>
                <w:lang w:val="en-GB" w:bidi="ar-EG"/>
              </w:rPr>
              <w:t xml:space="preserve"> الإشارة مثل </w:t>
            </w:r>
            <w:r w:rsidRPr="00E70495">
              <w:rPr>
                <w:rFonts w:hint="cs"/>
                <w:position w:val="2"/>
                <w:rtl/>
                <w:lang w:val="en-GB" w:bidi="ar-EG"/>
              </w:rPr>
              <w:t>الصداح</w:t>
            </w:r>
            <w:r w:rsidRPr="00E70495">
              <w:rPr>
                <w:position w:val="2"/>
                <w:rtl/>
                <w:lang w:val="en-GB" w:bidi="ar-EG"/>
              </w:rPr>
              <w:t xml:space="preserve"> أو الضخ أو </w:t>
            </w:r>
            <w:r w:rsidRPr="00E70495">
              <w:rPr>
                <w:rFonts w:hint="cs"/>
                <w:position w:val="2"/>
                <w:rtl/>
                <w:lang w:val="en-GB" w:bidi="ar-EG"/>
              </w:rPr>
              <w:t>التغريد</w:t>
            </w:r>
            <w:r w:rsidRPr="00E70495">
              <w:rPr>
                <w:position w:val="2"/>
                <w:rtl/>
                <w:lang w:val="en-GB" w:bidi="ar-EG"/>
              </w:rPr>
              <w:t>.</w:t>
            </w:r>
          </w:p>
        </w:tc>
      </w:tr>
      <w:tr w:rsidR="00046FAA" w:rsidRPr="00E70495" w14:paraId="7B0E821A" w14:textId="77777777" w:rsidTr="00F35F1B">
        <w:trPr>
          <w:cantSplit/>
          <w:jc w:val="center"/>
        </w:trPr>
        <w:tc>
          <w:tcPr>
            <w:tcW w:w="3382" w:type="dxa"/>
          </w:tcPr>
          <w:p w14:paraId="41D7E3FE" w14:textId="77777777" w:rsidR="00046FAA" w:rsidRPr="00E70495" w:rsidRDefault="00046FAA" w:rsidP="00E70495">
            <w:pPr>
              <w:pStyle w:val="Tabletext"/>
              <w:spacing w:before="60"/>
              <w:rPr>
                <w:position w:val="2"/>
                <w:lang w:val="en-GB"/>
              </w:rPr>
            </w:pPr>
            <w:r w:rsidRPr="00E70495">
              <w:rPr>
                <w:position w:val="2"/>
                <w:rtl/>
                <w:lang w:val="en-GB" w:bidi="ar-EG"/>
              </w:rPr>
              <w:t xml:space="preserve">تأثير </w:t>
            </w:r>
            <w:r w:rsidRPr="00E70495">
              <w:rPr>
                <w:rFonts w:hint="cs"/>
                <w:position w:val="2"/>
                <w:rtl/>
                <w:lang w:val="en-GB" w:bidi="ar-EG"/>
              </w:rPr>
              <w:t>التشكيل غير</w:t>
            </w:r>
            <w:r w:rsidRPr="00E70495">
              <w:rPr>
                <w:position w:val="2"/>
                <w:rtl/>
                <w:lang w:val="en-GB" w:bidi="ar-EG"/>
              </w:rPr>
              <w:t xml:space="preserve"> الدوري:</w:t>
            </w:r>
          </w:p>
        </w:tc>
        <w:tc>
          <w:tcPr>
            <w:tcW w:w="6257" w:type="dxa"/>
          </w:tcPr>
          <w:p w14:paraId="12525188" w14:textId="77777777" w:rsidR="00046FAA" w:rsidRPr="00E70495" w:rsidRDefault="00046FAA" w:rsidP="00E70495">
            <w:pPr>
              <w:pStyle w:val="Tabletext"/>
              <w:spacing w:before="60"/>
              <w:rPr>
                <w:position w:val="2"/>
                <w:lang w:val="en-GB"/>
              </w:rPr>
            </w:pPr>
            <w:r w:rsidRPr="00E70495">
              <w:rPr>
                <w:rFonts w:hint="cs"/>
                <w:position w:val="2"/>
                <w:rtl/>
                <w:lang w:val="en-GB" w:bidi="ar-EG"/>
              </w:rPr>
              <w:t>المؤثرات</w:t>
            </w:r>
            <w:r w:rsidRPr="00E70495">
              <w:rPr>
                <w:position w:val="2"/>
                <w:rtl/>
                <w:lang w:val="en-GB" w:bidi="ar-EG"/>
              </w:rPr>
              <w:t xml:space="preserve"> المرتبطة با</w:t>
            </w:r>
            <w:r w:rsidRPr="00E70495">
              <w:rPr>
                <w:rFonts w:hint="cs"/>
                <w:position w:val="2"/>
                <w:rtl/>
                <w:lang w:val="en-GB" w:bidi="ar-EG"/>
              </w:rPr>
              <w:t>لإشارات ا</w:t>
            </w:r>
            <w:r w:rsidRPr="00E70495">
              <w:rPr>
                <w:position w:val="2"/>
                <w:rtl/>
                <w:lang w:val="en-GB" w:bidi="ar-EG"/>
              </w:rPr>
              <w:t>لعابر</w:t>
            </w:r>
            <w:r w:rsidRPr="00E70495">
              <w:rPr>
                <w:rFonts w:hint="cs"/>
                <w:position w:val="2"/>
                <w:rtl/>
                <w:lang w:val="en-GB" w:bidi="ar-EG"/>
              </w:rPr>
              <w:t>ة</w:t>
            </w:r>
            <w:r w:rsidRPr="00E70495">
              <w:rPr>
                <w:position w:val="2"/>
                <w:rtl/>
                <w:lang w:val="en-GB" w:bidi="ar-EG"/>
              </w:rPr>
              <w:t xml:space="preserve">، </w:t>
            </w:r>
            <w:r w:rsidRPr="00E70495">
              <w:rPr>
                <w:rFonts w:hint="cs"/>
                <w:position w:val="2"/>
                <w:rtl/>
                <w:lang w:val="en-GB" w:bidi="ar-EG"/>
              </w:rPr>
              <w:t>من قبيل</w:t>
            </w:r>
            <w:r w:rsidRPr="00E70495">
              <w:rPr>
                <w:position w:val="2"/>
                <w:rtl/>
                <w:lang w:val="en-GB" w:bidi="ar-EG"/>
              </w:rPr>
              <w:t xml:space="preserve"> تشوه عمليات عابرة</w:t>
            </w:r>
            <w:r w:rsidRPr="00E70495">
              <w:rPr>
                <w:rFonts w:hint="cs"/>
                <w:position w:val="2"/>
                <w:rtl/>
                <w:lang w:val="en-GB" w:bidi="ar-EG"/>
              </w:rPr>
              <w:t xml:space="preserve"> في شكل رذاذ</w:t>
            </w:r>
            <w:r w:rsidRPr="00E70495">
              <w:rPr>
                <w:position w:val="2"/>
                <w:rtl/>
                <w:lang w:val="en-GB" w:bidi="ar-EG"/>
              </w:rPr>
              <w:t xml:space="preserve"> أو رشقات.</w:t>
            </w:r>
          </w:p>
        </w:tc>
      </w:tr>
      <w:tr w:rsidR="007008DE" w:rsidRPr="00E70495" w14:paraId="421C2591" w14:textId="77777777" w:rsidTr="00F35F1B">
        <w:trPr>
          <w:cantSplit/>
          <w:jc w:val="center"/>
        </w:trPr>
        <w:tc>
          <w:tcPr>
            <w:tcW w:w="3382" w:type="dxa"/>
          </w:tcPr>
          <w:p w14:paraId="76A22C62" w14:textId="77777777" w:rsidR="007008DE" w:rsidRPr="00E70495" w:rsidRDefault="00046FAA" w:rsidP="00E70495">
            <w:pPr>
              <w:pStyle w:val="Tabletext"/>
              <w:spacing w:before="60"/>
              <w:rPr>
                <w:position w:val="2"/>
                <w:lang w:val="en-GB"/>
              </w:rPr>
            </w:pPr>
            <w:r w:rsidRPr="00E70495">
              <w:rPr>
                <w:position w:val="2"/>
                <w:rtl/>
                <w:lang w:val="en-GB" w:bidi="ar-EG"/>
              </w:rPr>
              <w:t>تشوه غير خطي:</w:t>
            </w:r>
          </w:p>
        </w:tc>
        <w:tc>
          <w:tcPr>
            <w:tcW w:w="6257" w:type="dxa"/>
          </w:tcPr>
          <w:p w14:paraId="468D9F11" w14:textId="77777777" w:rsidR="007008DE" w:rsidRPr="00E70495" w:rsidRDefault="00046FAA" w:rsidP="00E70495">
            <w:pPr>
              <w:pStyle w:val="Tabletext"/>
              <w:spacing w:before="60"/>
              <w:rPr>
                <w:position w:val="2"/>
                <w:lang w:val="en-GB"/>
              </w:rPr>
            </w:pPr>
            <w:r w:rsidRPr="00E70495">
              <w:rPr>
                <w:position w:val="2"/>
                <w:rtl/>
                <w:lang w:val="en-GB" w:bidi="ar-EG"/>
              </w:rPr>
              <w:t xml:space="preserve">تشوه غير خطي </w:t>
            </w:r>
            <w:r w:rsidRPr="00E70495">
              <w:rPr>
                <w:rFonts w:hint="cs"/>
                <w:position w:val="2"/>
                <w:rtl/>
                <w:lang w:val="en-GB" w:bidi="ar-EG"/>
              </w:rPr>
              <w:t>توافقي</w:t>
            </w:r>
            <w:r w:rsidRPr="00E70495">
              <w:rPr>
                <w:position w:val="2"/>
                <w:rtl/>
                <w:lang w:val="en-GB" w:bidi="ar-EG"/>
              </w:rPr>
              <w:t xml:space="preserve"> أو غير </w:t>
            </w:r>
            <w:r w:rsidRPr="00E70495">
              <w:rPr>
                <w:rFonts w:hint="cs"/>
                <w:position w:val="2"/>
                <w:rtl/>
                <w:lang w:val="en-GB" w:bidi="ar-EG"/>
              </w:rPr>
              <w:t>توافقي</w:t>
            </w:r>
            <w:r w:rsidRPr="00E70495">
              <w:rPr>
                <w:position w:val="2"/>
                <w:rtl/>
                <w:lang w:val="en-GB" w:bidi="ar-EG"/>
              </w:rPr>
              <w:t>،</w:t>
            </w:r>
            <w:r w:rsidRPr="00E70495">
              <w:rPr>
                <w:rFonts w:hint="cs"/>
                <w:position w:val="2"/>
                <w:rtl/>
                <w:lang w:val="en-GB" w:bidi="ar-EG"/>
              </w:rPr>
              <w:t xml:space="preserve"> أو تشوهات</w:t>
            </w:r>
            <w:r w:rsidRPr="00E70495">
              <w:rPr>
                <w:position w:val="2"/>
                <w:rtl/>
                <w:lang w:val="en-GB" w:bidi="ar-EG"/>
              </w:rPr>
              <w:t xml:space="preserve"> </w:t>
            </w:r>
            <w:r w:rsidRPr="00E70495">
              <w:rPr>
                <w:rFonts w:hint="cs"/>
                <w:position w:val="2"/>
                <w:rtl/>
                <w:lang w:val="en-GB" w:bidi="ar-EG"/>
              </w:rPr>
              <w:t>مشوشة</w:t>
            </w:r>
            <w:r w:rsidRPr="00E70495">
              <w:rPr>
                <w:position w:val="2"/>
                <w:rtl/>
                <w:lang w:val="en-GB" w:bidi="ar-EG"/>
              </w:rPr>
              <w:t>.</w:t>
            </w:r>
          </w:p>
        </w:tc>
      </w:tr>
      <w:tr w:rsidR="007008DE" w:rsidRPr="00E70495" w14:paraId="075ABF5B" w14:textId="77777777" w:rsidTr="00F35F1B">
        <w:trPr>
          <w:cantSplit/>
          <w:jc w:val="center"/>
        </w:trPr>
        <w:tc>
          <w:tcPr>
            <w:tcW w:w="3382" w:type="dxa"/>
          </w:tcPr>
          <w:p w14:paraId="4CDA1613" w14:textId="77777777" w:rsidR="007008DE" w:rsidRPr="00E70495" w:rsidRDefault="00046FAA" w:rsidP="00E70495">
            <w:pPr>
              <w:pStyle w:val="Tabletext"/>
              <w:spacing w:before="60"/>
              <w:rPr>
                <w:position w:val="2"/>
                <w:lang w:val="en-GB"/>
              </w:rPr>
            </w:pPr>
            <w:r w:rsidRPr="00E70495">
              <w:rPr>
                <w:position w:val="2"/>
                <w:rtl/>
                <w:lang w:val="en-GB" w:bidi="ar-EG"/>
              </w:rPr>
              <w:t>تشوه زمني</w:t>
            </w:r>
          </w:p>
        </w:tc>
        <w:tc>
          <w:tcPr>
            <w:tcW w:w="6257" w:type="dxa"/>
          </w:tcPr>
          <w:p w14:paraId="658DAE0B" w14:textId="77777777" w:rsidR="007008DE" w:rsidRPr="00E70495" w:rsidRDefault="00046FAA" w:rsidP="00E70495">
            <w:pPr>
              <w:pStyle w:val="Tabletext"/>
              <w:spacing w:before="60"/>
              <w:jc w:val="both"/>
              <w:rPr>
                <w:position w:val="2"/>
                <w:lang w:val="en-GB"/>
              </w:rPr>
            </w:pPr>
            <w:r w:rsidRPr="00E70495">
              <w:rPr>
                <w:rFonts w:hint="cs"/>
                <w:position w:val="2"/>
                <w:rtl/>
                <w:lang w:val="en-GB"/>
              </w:rPr>
              <w:t xml:space="preserve">أصداء سابقة ولاحقة ملطِخة </w:t>
            </w:r>
            <w:r w:rsidRPr="00E70495">
              <w:rPr>
                <w:position w:val="2"/>
                <w:rtl/>
                <w:lang w:val="en-GB" w:bidi="ar-EG"/>
              </w:rPr>
              <w:t>(</w:t>
            </w:r>
            <w:r w:rsidRPr="00E70495">
              <w:rPr>
                <w:rFonts w:hint="cs"/>
                <w:position w:val="2"/>
                <w:rtl/>
                <w:lang w:val="en-GB" w:bidi="ar-EG"/>
              </w:rPr>
              <w:t>فقدان شفافية</w:t>
            </w:r>
            <w:r w:rsidRPr="00E70495">
              <w:rPr>
                <w:position w:val="2"/>
                <w:rtl/>
                <w:lang w:val="en-GB" w:bidi="ar-EG"/>
              </w:rPr>
              <w:t xml:space="preserve"> </w:t>
            </w:r>
            <w:r w:rsidRPr="00E70495">
              <w:rPr>
                <w:rFonts w:hint="cs"/>
                <w:position w:val="2"/>
                <w:rtl/>
                <w:lang w:val="en-GB" w:bidi="ar-EG"/>
              </w:rPr>
              <w:t>الزمن</w:t>
            </w:r>
            <w:r w:rsidRPr="00E70495">
              <w:rPr>
                <w:position w:val="2"/>
                <w:rtl/>
                <w:lang w:val="en-GB" w:bidi="ar-EG"/>
              </w:rPr>
              <w:t xml:space="preserve"> في إشارة المصدر)، عدم تزامن الإشارات أو</w:t>
            </w:r>
            <w:r w:rsidR="0006387E" w:rsidRPr="00E70495">
              <w:rPr>
                <w:rFonts w:hint="cs"/>
                <w:position w:val="2"/>
                <w:rtl/>
                <w:lang w:val="en-GB" w:bidi="ar-EG"/>
              </w:rPr>
              <w:t> </w:t>
            </w:r>
            <w:r w:rsidRPr="00E70495">
              <w:rPr>
                <w:position w:val="2"/>
                <w:rtl/>
                <w:lang w:val="en-GB" w:bidi="ar-EG"/>
              </w:rPr>
              <w:t>القنوات.</w:t>
            </w:r>
          </w:p>
        </w:tc>
      </w:tr>
      <w:tr w:rsidR="007008DE" w:rsidRPr="00E70495" w14:paraId="633FC288" w14:textId="77777777" w:rsidTr="00F35F1B">
        <w:trPr>
          <w:cantSplit/>
          <w:jc w:val="center"/>
        </w:trPr>
        <w:tc>
          <w:tcPr>
            <w:tcW w:w="3382" w:type="dxa"/>
          </w:tcPr>
          <w:p w14:paraId="3F6BB3FD" w14:textId="77777777" w:rsidR="007008DE" w:rsidRPr="00E70495" w:rsidRDefault="00046FAA" w:rsidP="00E70495">
            <w:pPr>
              <w:pStyle w:val="Tabletext"/>
              <w:spacing w:before="60"/>
              <w:rPr>
                <w:position w:val="2"/>
                <w:lang w:val="en-GB"/>
              </w:rPr>
            </w:pPr>
            <w:r w:rsidRPr="00E70495">
              <w:rPr>
                <w:position w:val="2"/>
                <w:rtl/>
                <w:lang w:val="en-GB" w:bidi="ar-EG"/>
              </w:rPr>
              <w:t>صوت إضافي (ضوضاء):</w:t>
            </w:r>
          </w:p>
        </w:tc>
        <w:tc>
          <w:tcPr>
            <w:tcW w:w="6257" w:type="dxa"/>
          </w:tcPr>
          <w:p w14:paraId="21E4D803" w14:textId="77777777" w:rsidR="007008DE" w:rsidRPr="00E70495" w:rsidRDefault="00046FAA" w:rsidP="00E70495">
            <w:pPr>
              <w:pStyle w:val="Tabletext"/>
              <w:spacing w:before="60"/>
              <w:rPr>
                <w:position w:val="2"/>
                <w:lang w:val="en-GB"/>
              </w:rPr>
            </w:pPr>
            <w:r w:rsidRPr="00E70495">
              <w:rPr>
                <w:position w:val="2"/>
                <w:rtl/>
                <w:lang w:val="en-GB" w:bidi="ar-EG"/>
              </w:rPr>
              <w:t xml:space="preserve">الأصوات </w:t>
            </w:r>
            <w:r w:rsidRPr="00E70495">
              <w:rPr>
                <w:rFonts w:hint="cs"/>
                <w:position w:val="2"/>
                <w:rtl/>
                <w:lang w:val="en-GB" w:bidi="ar-EG"/>
              </w:rPr>
              <w:t>الهامشية</w:t>
            </w:r>
            <w:r w:rsidRPr="00E70495">
              <w:rPr>
                <w:position w:val="2"/>
                <w:rtl/>
                <w:lang w:val="en-GB" w:bidi="ar-EG"/>
              </w:rPr>
              <w:t xml:space="preserve"> غير المرتبطة </w:t>
            </w:r>
            <w:r w:rsidRPr="00E70495">
              <w:rPr>
                <w:rFonts w:hint="cs"/>
                <w:position w:val="2"/>
                <w:rtl/>
                <w:lang w:val="en-GB" w:bidi="ar-EG"/>
              </w:rPr>
              <w:t>بمادة</w:t>
            </w:r>
            <w:r w:rsidRPr="00E70495">
              <w:rPr>
                <w:position w:val="2"/>
                <w:rtl/>
                <w:lang w:val="en-GB" w:bidi="ar-EG"/>
              </w:rPr>
              <w:t xml:space="preserve"> المصدر، مثل النقرات والضوضاء ومكونات </w:t>
            </w:r>
            <w:r w:rsidRPr="00E70495">
              <w:rPr>
                <w:rFonts w:hint="cs"/>
                <w:position w:val="2"/>
                <w:rtl/>
                <w:lang w:val="en-GB" w:bidi="ar-EG"/>
              </w:rPr>
              <w:t>النبرة</w:t>
            </w:r>
            <w:r w:rsidRPr="00E70495">
              <w:rPr>
                <w:position w:val="2"/>
                <w:rtl/>
                <w:lang w:val="en-GB" w:bidi="ar-EG"/>
              </w:rPr>
              <w:t>.</w:t>
            </w:r>
          </w:p>
        </w:tc>
      </w:tr>
      <w:tr w:rsidR="007008DE" w:rsidRPr="00E70495" w14:paraId="26E5FDC3" w14:textId="77777777" w:rsidTr="00F35F1B">
        <w:trPr>
          <w:cantSplit/>
          <w:jc w:val="center"/>
        </w:trPr>
        <w:tc>
          <w:tcPr>
            <w:tcW w:w="3382" w:type="dxa"/>
          </w:tcPr>
          <w:p w14:paraId="2016B446" w14:textId="77777777" w:rsidR="007008DE" w:rsidRPr="00E70495" w:rsidRDefault="00046FAA" w:rsidP="00E70495">
            <w:pPr>
              <w:pStyle w:val="Tabletext"/>
              <w:spacing w:before="60"/>
              <w:rPr>
                <w:position w:val="2"/>
                <w:lang w:val="en-GB"/>
              </w:rPr>
            </w:pPr>
            <w:r w:rsidRPr="00E70495">
              <w:rPr>
                <w:position w:val="2"/>
                <w:rtl/>
                <w:lang w:val="en-GB" w:bidi="ar-EG"/>
              </w:rPr>
              <w:t>صوت مفقود:</w:t>
            </w:r>
          </w:p>
        </w:tc>
        <w:tc>
          <w:tcPr>
            <w:tcW w:w="6257" w:type="dxa"/>
          </w:tcPr>
          <w:p w14:paraId="220EA53E" w14:textId="77777777" w:rsidR="007008DE" w:rsidRPr="00E70495" w:rsidRDefault="00046FAA" w:rsidP="00E70495">
            <w:pPr>
              <w:pStyle w:val="Tabletext"/>
              <w:spacing w:before="60"/>
              <w:rPr>
                <w:position w:val="2"/>
                <w:lang w:val="en-GB"/>
              </w:rPr>
            </w:pPr>
            <w:r w:rsidRPr="00E70495">
              <w:rPr>
                <w:position w:val="2"/>
                <w:rtl/>
                <w:lang w:val="en-GB" w:bidi="ar-EG"/>
              </w:rPr>
              <w:t xml:space="preserve">فقدان المكونات الصوتية للمواد المصدر، </w:t>
            </w:r>
            <w:r w:rsidRPr="00E70495">
              <w:rPr>
                <w:rFonts w:hint="cs"/>
                <w:position w:val="2"/>
                <w:rtl/>
                <w:lang w:val="en-GB" w:bidi="ar-EG"/>
              </w:rPr>
              <w:t>كذلك</w:t>
            </w:r>
            <w:r w:rsidRPr="00E70495">
              <w:rPr>
                <w:position w:val="2"/>
                <w:rtl/>
                <w:lang w:val="en-GB" w:bidi="ar-EG"/>
              </w:rPr>
              <w:t xml:space="preserve"> الناجم عن</w:t>
            </w:r>
            <w:r w:rsidRPr="00E70495">
              <w:rPr>
                <w:rFonts w:hint="cs"/>
                <w:position w:val="2"/>
                <w:rtl/>
                <w:lang w:val="en-GB" w:bidi="ar-EG"/>
              </w:rPr>
              <w:t xml:space="preserve"> تعطل</w:t>
            </w:r>
            <w:r w:rsidRPr="00E70495">
              <w:rPr>
                <w:position w:val="2"/>
                <w:rtl/>
                <w:lang w:val="en-GB" w:bidi="ar-EG"/>
              </w:rPr>
              <w:t xml:space="preserve"> </w:t>
            </w:r>
            <w:r w:rsidRPr="00E70495">
              <w:rPr>
                <w:rFonts w:hint="cs"/>
                <w:position w:val="2"/>
                <w:rtl/>
                <w:lang w:val="en-GB" w:bidi="ar-EG"/>
              </w:rPr>
              <w:t>ال</w:t>
            </w:r>
            <w:r w:rsidRPr="00E70495">
              <w:rPr>
                <w:position w:val="2"/>
                <w:rtl/>
                <w:lang w:val="en-GB" w:bidi="ar-EG"/>
              </w:rPr>
              <w:t>اخفاء</w:t>
            </w:r>
            <w:r w:rsidRPr="00E70495">
              <w:rPr>
                <w:rFonts w:hint="cs"/>
                <w:position w:val="2"/>
                <w:rtl/>
                <w:lang w:val="en-GB" w:bidi="ar-EG"/>
              </w:rPr>
              <w:t>.</w:t>
            </w:r>
          </w:p>
        </w:tc>
      </w:tr>
      <w:tr w:rsidR="007008DE" w:rsidRPr="00E70495" w14:paraId="421C9E8C" w14:textId="77777777" w:rsidTr="00F35F1B">
        <w:trPr>
          <w:cantSplit/>
          <w:jc w:val="center"/>
        </w:trPr>
        <w:tc>
          <w:tcPr>
            <w:tcW w:w="3382" w:type="dxa"/>
          </w:tcPr>
          <w:p w14:paraId="6044EB31" w14:textId="77777777" w:rsidR="007008DE" w:rsidRPr="00E70495" w:rsidRDefault="00046FAA" w:rsidP="00E70495">
            <w:pPr>
              <w:pStyle w:val="Tabletext"/>
              <w:spacing w:before="60"/>
              <w:rPr>
                <w:position w:val="2"/>
                <w:lang w:val="en-GB"/>
              </w:rPr>
            </w:pPr>
            <w:r w:rsidRPr="00E70495">
              <w:rPr>
                <w:position w:val="2"/>
                <w:rtl/>
                <w:lang w:val="en-GB" w:bidi="ar-EG"/>
              </w:rPr>
              <w:t>تأثير الارتباط (</w:t>
            </w:r>
            <w:r w:rsidRPr="00E70495">
              <w:rPr>
                <w:rFonts w:hint="cs"/>
                <w:position w:val="2"/>
                <w:rtl/>
                <w:lang w:val="en-GB" w:bidi="ar-EG"/>
              </w:rPr>
              <w:t>لغط</w:t>
            </w:r>
            <w:r w:rsidRPr="00E70495">
              <w:rPr>
                <w:position w:val="2"/>
                <w:rtl/>
                <w:lang w:val="en-GB" w:bidi="ar-EG"/>
              </w:rPr>
              <w:t>):</w:t>
            </w:r>
          </w:p>
        </w:tc>
        <w:tc>
          <w:tcPr>
            <w:tcW w:w="6257" w:type="dxa"/>
          </w:tcPr>
          <w:p w14:paraId="4EFFB055" w14:textId="77777777" w:rsidR="007008DE" w:rsidRPr="00E70495" w:rsidRDefault="00046FAA" w:rsidP="00E70495">
            <w:pPr>
              <w:pStyle w:val="Tabletext"/>
              <w:spacing w:before="60"/>
              <w:rPr>
                <w:position w:val="2"/>
                <w:lang w:val="en-GB"/>
              </w:rPr>
            </w:pPr>
            <w:r w:rsidRPr="00E70495">
              <w:rPr>
                <w:rFonts w:hint="cs"/>
                <w:position w:val="2"/>
                <w:rtl/>
                <w:lang w:val="en-GB" w:bidi="ar-EG"/>
              </w:rPr>
              <w:t>اللغط</w:t>
            </w:r>
            <w:r w:rsidRPr="00E70495">
              <w:rPr>
                <w:position w:val="2"/>
                <w:rtl/>
                <w:lang w:val="en-GB" w:bidi="ar-EG"/>
              </w:rPr>
              <w:t xml:space="preserve"> الخطي أو غير الخطي بين القنوات أو التسرب أو الارتباط بين القنوات.</w:t>
            </w:r>
          </w:p>
        </w:tc>
      </w:tr>
      <w:tr w:rsidR="007008DE" w:rsidRPr="00E70495" w14:paraId="2C6F3DAD" w14:textId="77777777" w:rsidTr="00F35F1B">
        <w:trPr>
          <w:cantSplit/>
          <w:jc w:val="center"/>
        </w:trPr>
        <w:tc>
          <w:tcPr>
            <w:tcW w:w="3382" w:type="dxa"/>
          </w:tcPr>
          <w:p w14:paraId="5EFB2963" w14:textId="77777777" w:rsidR="007008DE" w:rsidRPr="00E70495" w:rsidRDefault="00046FAA" w:rsidP="00E70495">
            <w:pPr>
              <w:pStyle w:val="Tabletext"/>
              <w:spacing w:before="60"/>
              <w:rPr>
                <w:position w:val="2"/>
                <w:lang w:val="en-GB"/>
              </w:rPr>
            </w:pPr>
            <w:r w:rsidRPr="00E70495">
              <w:rPr>
                <w:position w:val="2"/>
                <w:rtl/>
                <w:lang w:val="en-GB" w:bidi="ar-EG"/>
              </w:rPr>
              <w:t xml:space="preserve">تشوه جودة </w:t>
            </w:r>
            <w:r w:rsidRPr="00E70495">
              <w:rPr>
                <w:rFonts w:hint="cs"/>
                <w:position w:val="2"/>
                <w:rtl/>
                <w:lang w:val="en-GB" w:bidi="ar-EG"/>
              </w:rPr>
              <w:t>النظير</w:t>
            </w:r>
            <w:r w:rsidRPr="00E70495">
              <w:rPr>
                <w:position w:val="2"/>
                <w:rtl/>
                <w:lang w:val="en-GB" w:bidi="ar-EG"/>
              </w:rPr>
              <w:t xml:space="preserve"> المكاني:</w:t>
            </w:r>
          </w:p>
        </w:tc>
        <w:tc>
          <w:tcPr>
            <w:tcW w:w="6257" w:type="dxa"/>
          </w:tcPr>
          <w:p w14:paraId="646FB492" w14:textId="77777777" w:rsidR="007008DE" w:rsidRPr="00E70495" w:rsidRDefault="007C784B" w:rsidP="00E70495">
            <w:pPr>
              <w:pStyle w:val="Tabletext"/>
              <w:spacing w:before="60"/>
              <w:rPr>
                <w:position w:val="2"/>
                <w:lang w:val="en-GB" w:bidi="ar-EG"/>
              </w:rPr>
            </w:pPr>
            <w:r w:rsidRPr="00E70495">
              <w:rPr>
                <w:position w:val="2"/>
                <w:rtl/>
                <w:lang w:val="en-GB" w:bidi="ar-EG"/>
              </w:rPr>
              <w:t xml:space="preserve">جميع الجوانب بما في ذلك الانتشار، والحركة، واستقرار </w:t>
            </w:r>
            <w:r w:rsidRPr="00E70495">
              <w:rPr>
                <w:rFonts w:hint="cs"/>
                <w:position w:val="2"/>
                <w:rtl/>
                <w:lang w:val="en-GB" w:bidi="ar-EG"/>
              </w:rPr>
              <w:t>تحديد المواقع</w:t>
            </w:r>
            <w:r w:rsidRPr="00E70495">
              <w:rPr>
                <w:position w:val="2"/>
                <w:rtl/>
                <w:lang w:val="en-GB" w:bidi="ar-EG"/>
              </w:rPr>
              <w:t>، والتوازن، ودقة الترجمة، وتغيرات</w:t>
            </w:r>
            <w:r w:rsidR="0006387E" w:rsidRPr="00E70495">
              <w:rPr>
                <w:rFonts w:hint="cs"/>
                <w:position w:val="2"/>
                <w:rtl/>
                <w:lang w:val="en-GB" w:bidi="ar-EG"/>
              </w:rPr>
              <w:t> </w:t>
            </w:r>
            <w:r w:rsidRPr="00E70495">
              <w:rPr>
                <w:rFonts w:hint="cs"/>
                <w:position w:val="2"/>
                <w:rtl/>
                <w:lang w:val="en-GB" w:bidi="ar-EG"/>
              </w:rPr>
              <w:t>الفسحة</w:t>
            </w:r>
            <w:r w:rsidRPr="00E70495">
              <w:rPr>
                <w:position w:val="2"/>
                <w:rtl/>
                <w:lang w:val="en-GB" w:bidi="ar-EG"/>
              </w:rPr>
              <w:t>.</w:t>
            </w:r>
          </w:p>
        </w:tc>
      </w:tr>
    </w:tbl>
    <w:p w14:paraId="429DDA42" w14:textId="77777777" w:rsidR="00E726E9" w:rsidRPr="007008DE" w:rsidRDefault="007008DE" w:rsidP="007008DE">
      <w:pPr>
        <w:pStyle w:val="enumlev1"/>
        <w:spacing w:before="600"/>
        <w:jc w:val="center"/>
        <w:rPr>
          <w:lang w:val="en-GB"/>
        </w:rPr>
      </w:pPr>
      <w:r>
        <w:rPr>
          <w:rFonts w:hint="cs"/>
          <w:rtl/>
          <w:lang w:val="en-GB"/>
        </w:rPr>
        <w:t>___________</w:t>
      </w:r>
    </w:p>
    <w:sectPr w:rsidR="00E726E9" w:rsidRPr="007008DE"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CBFF3" w14:textId="77777777" w:rsidR="00C524AF" w:rsidRDefault="00C524AF">
      <w:r>
        <w:separator/>
      </w:r>
    </w:p>
  </w:endnote>
  <w:endnote w:type="continuationSeparator" w:id="0">
    <w:p w14:paraId="7904FEE1" w14:textId="77777777" w:rsidR="00C524AF" w:rsidRDefault="00C52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A369" w14:textId="77777777" w:rsidR="00C524AF" w:rsidRDefault="00C52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B75F" w14:textId="77777777" w:rsidR="00C524AF" w:rsidRPr="005E066B" w:rsidRDefault="00C524A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8B0E7" w14:textId="0617604E" w:rsidR="00C524AF" w:rsidRPr="002845BF" w:rsidRDefault="00C524AF">
    <w:pPr>
      <w:pStyle w:val="Footer"/>
    </w:pPr>
    <w:r>
      <w:fldChar w:fldCharType="begin"/>
    </w:r>
    <w:r w:rsidRPr="002845BF">
      <w:instrText xml:space="preserve"> FILENAME \p \* MERGEFORMAT </w:instrText>
    </w:r>
    <w:r>
      <w:fldChar w:fldCharType="separate"/>
    </w:r>
    <w:r w:rsidR="0098472E">
      <w:t>P:\QPUB\BR\REC\BS\1284-2\BS1284-2A.docx</w:t>
    </w:r>
    <w:r>
      <w:fldChar w:fldCharType="end"/>
    </w:r>
    <w:r w:rsidRPr="002845BF">
      <w:tab/>
    </w:r>
    <w:r>
      <w:fldChar w:fldCharType="begin"/>
    </w:r>
    <w:r>
      <w:instrText xml:space="preserve"> savedate \@ dd.MM.yy </w:instrText>
    </w:r>
    <w:r>
      <w:fldChar w:fldCharType="separate"/>
    </w:r>
    <w:r w:rsidR="0098472E">
      <w:t>20.08.19</w:t>
    </w:r>
    <w:r>
      <w:fldChar w:fldCharType="end"/>
    </w:r>
    <w:r w:rsidRPr="002845BF">
      <w:tab/>
    </w:r>
    <w:r>
      <w:fldChar w:fldCharType="begin"/>
    </w:r>
    <w:r>
      <w:instrText xml:space="preserve"> printdate \@ dd.MM.yy </w:instrText>
    </w:r>
    <w:r>
      <w:fldChar w:fldCharType="separate"/>
    </w:r>
    <w:r w:rsidR="0098472E">
      <w:t>20.08.19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191F3" w14:textId="77777777" w:rsidR="00C524AF" w:rsidRDefault="00C524AF" w:rsidP="00E1601B">
      <w:pPr>
        <w:spacing w:line="240" w:lineRule="auto"/>
      </w:pPr>
      <w:r>
        <w:t>____________________</w:t>
      </w:r>
    </w:p>
  </w:footnote>
  <w:footnote w:type="continuationSeparator" w:id="0">
    <w:p w14:paraId="17028891" w14:textId="77777777" w:rsidR="00C524AF" w:rsidRDefault="00C52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CA056" w14:textId="77777777" w:rsidR="00C524AF" w:rsidRPr="003D017C" w:rsidRDefault="00C524A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7E6F" w14:textId="77777777" w:rsidR="00C524AF" w:rsidRDefault="00C524AF">
    <w:pPr>
      <w:pStyle w:val="Header"/>
    </w:pPr>
    <w:r>
      <w:rPr>
        <w:noProof/>
        <w:lang w:val="en-GB" w:eastAsia="en-GB"/>
      </w:rPr>
      <w:drawing>
        <wp:anchor distT="0" distB="0" distL="114300" distR="114300" simplePos="0" relativeHeight="251658240" behindDoc="1" locked="0" layoutInCell="1" allowOverlap="0" wp14:anchorId="6BE8808D" wp14:editId="5198828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EF5C5" w14:textId="130ABDAB" w:rsidR="00C524AF" w:rsidRPr="003D017C" w:rsidRDefault="00C524A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11E37">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11E37">
      <w:rPr>
        <w:noProof/>
      </w:rPr>
      <w:t>ITU-R  BS.1284-2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2840" w14:textId="77777777" w:rsidR="00C524AF" w:rsidRPr="00AC1496" w:rsidRDefault="00C524A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tl/>
      </w:rPr>
      <w:t>1</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680B" w14:textId="3C1E7C44" w:rsidR="00C524AF" w:rsidRPr="003D017C" w:rsidRDefault="00C524AF" w:rsidP="003A12D0">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11E37">
      <w:rPr>
        <w:rFonts w:cs="Times New Roman Bold"/>
        <w:noProof/>
        <w:szCs w:val="22"/>
        <w:rtl/>
      </w:rPr>
      <w:t>16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Pr>
        <w:b w:val="0"/>
        <w:bCs w:val="0"/>
      </w:rPr>
      <w:t>ITU-R  BS.1284-2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BA528" w14:textId="3783944E" w:rsidR="00C524AF" w:rsidRPr="00AE3E36" w:rsidRDefault="00C524AF" w:rsidP="003A12D0">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ITU-R  BS.1284-2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11E37">
      <w:rPr>
        <w:rFonts w:cs="Times New Roman"/>
        <w:b/>
        <w:bCs/>
        <w:noProof/>
        <w:szCs w:val="22"/>
        <w:rtl/>
      </w:rPr>
      <w:t>15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B0B4" w14:textId="77777777" w:rsidR="00C524AF" w:rsidRDefault="00C52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32E8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0E5D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EA26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AE1F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DC80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B28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AF2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4683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369D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D05E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8F2"/>
    <w:rsid w:val="00002849"/>
    <w:rsid w:val="00003D39"/>
    <w:rsid w:val="00004474"/>
    <w:rsid w:val="00006739"/>
    <w:rsid w:val="00027907"/>
    <w:rsid w:val="00030B51"/>
    <w:rsid w:val="00044B72"/>
    <w:rsid w:val="00044E24"/>
    <w:rsid w:val="00046FAA"/>
    <w:rsid w:val="000473FF"/>
    <w:rsid w:val="000522D1"/>
    <w:rsid w:val="000565CE"/>
    <w:rsid w:val="000620C6"/>
    <w:rsid w:val="0006387E"/>
    <w:rsid w:val="00067954"/>
    <w:rsid w:val="0007304F"/>
    <w:rsid w:val="00081122"/>
    <w:rsid w:val="00096F01"/>
    <w:rsid w:val="000A079C"/>
    <w:rsid w:val="000B30D7"/>
    <w:rsid w:val="000B4F10"/>
    <w:rsid w:val="000B55B6"/>
    <w:rsid w:val="000C618E"/>
    <w:rsid w:val="000E5798"/>
    <w:rsid w:val="000F312E"/>
    <w:rsid w:val="000F6D38"/>
    <w:rsid w:val="00102C19"/>
    <w:rsid w:val="00103527"/>
    <w:rsid w:val="001048FC"/>
    <w:rsid w:val="00113EE4"/>
    <w:rsid w:val="001231D6"/>
    <w:rsid w:val="00123499"/>
    <w:rsid w:val="0012374E"/>
    <w:rsid w:val="00125932"/>
    <w:rsid w:val="00126DBD"/>
    <w:rsid w:val="00132731"/>
    <w:rsid w:val="001402C0"/>
    <w:rsid w:val="00140B98"/>
    <w:rsid w:val="001568ED"/>
    <w:rsid w:val="00167C6B"/>
    <w:rsid w:val="0017413D"/>
    <w:rsid w:val="00174247"/>
    <w:rsid w:val="0017480C"/>
    <w:rsid w:val="00177990"/>
    <w:rsid w:val="00182385"/>
    <w:rsid w:val="00183CAB"/>
    <w:rsid w:val="0019170B"/>
    <w:rsid w:val="00196389"/>
    <w:rsid w:val="00197749"/>
    <w:rsid w:val="001A7280"/>
    <w:rsid w:val="001B03B8"/>
    <w:rsid w:val="001C119C"/>
    <w:rsid w:val="001D2146"/>
    <w:rsid w:val="001D2176"/>
    <w:rsid w:val="001E0B6B"/>
    <w:rsid w:val="001F23C7"/>
    <w:rsid w:val="001F264B"/>
    <w:rsid w:val="00201143"/>
    <w:rsid w:val="00206CB7"/>
    <w:rsid w:val="002137FD"/>
    <w:rsid w:val="002144CB"/>
    <w:rsid w:val="002203F6"/>
    <w:rsid w:val="00220690"/>
    <w:rsid w:val="00222A32"/>
    <w:rsid w:val="00227073"/>
    <w:rsid w:val="00230502"/>
    <w:rsid w:val="00242646"/>
    <w:rsid w:val="002434E6"/>
    <w:rsid w:val="00247DCE"/>
    <w:rsid w:val="002546F8"/>
    <w:rsid w:val="00271843"/>
    <w:rsid w:val="00284682"/>
    <w:rsid w:val="002929BC"/>
    <w:rsid w:val="002971E7"/>
    <w:rsid w:val="002B261D"/>
    <w:rsid w:val="002C0F17"/>
    <w:rsid w:val="002C1FE8"/>
    <w:rsid w:val="002D3483"/>
    <w:rsid w:val="002E6ECC"/>
    <w:rsid w:val="002E7058"/>
    <w:rsid w:val="002F4285"/>
    <w:rsid w:val="00303491"/>
    <w:rsid w:val="00304728"/>
    <w:rsid w:val="0030719D"/>
    <w:rsid w:val="00307D29"/>
    <w:rsid w:val="00311E37"/>
    <w:rsid w:val="00314E5F"/>
    <w:rsid w:val="00335488"/>
    <w:rsid w:val="00340205"/>
    <w:rsid w:val="0034170C"/>
    <w:rsid w:val="00351106"/>
    <w:rsid w:val="003527D4"/>
    <w:rsid w:val="00354619"/>
    <w:rsid w:val="00357119"/>
    <w:rsid w:val="003773A3"/>
    <w:rsid w:val="00380511"/>
    <w:rsid w:val="003864B4"/>
    <w:rsid w:val="0038789B"/>
    <w:rsid w:val="00393745"/>
    <w:rsid w:val="003A12D0"/>
    <w:rsid w:val="003A174E"/>
    <w:rsid w:val="003B0895"/>
    <w:rsid w:val="003B6FC1"/>
    <w:rsid w:val="003D017C"/>
    <w:rsid w:val="003D307E"/>
    <w:rsid w:val="003D40E1"/>
    <w:rsid w:val="003E09F5"/>
    <w:rsid w:val="003E5769"/>
    <w:rsid w:val="003E6343"/>
    <w:rsid w:val="003F15D8"/>
    <w:rsid w:val="003F204C"/>
    <w:rsid w:val="00402F6B"/>
    <w:rsid w:val="00422D17"/>
    <w:rsid w:val="00424D9B"/>
    <w:rsid w:val="0042647B"/>
    <w:rsid w:val="0044201D"/>
    <w:rsid w:val="00454B79"/>
    <w:rsid w:val="00475725"/>
    <w:rsid w:val="00482D16"/>
    <w:rsid w:val="004910A2"/>
    <w:rsid w:val="004930D1"/>
    <w:rsid w:val="00495F6F"/>
    <w:rsid w:val="004A0547"/>
    <w:rsid w:val="004A7933"/>
    <w:rsid w:val="004B094A"/>
    <w:rsid w:val="004D3237"/>
    <w:rsid w:val="004D79B4"/>
    <w:rsid w:val="004E1620"/>
    <w:rsid w:val="004E7D1E"/>
    <w:rsid w:val="004F1AC3"/>
    <w:rsid w:val="004F2588"/>
    <w:rsid w:val="004F6CC3"/>
    <w:rsid w:val="005007FB"/>
    <w:rsid w:val="00506547"/>
    <w:rsid w:val="00511801"/>
    <w:rsid w:val="0052017F"/>
    <w:rsid w:val="00521C05"/>
    <w:rsid w:val="005238A1"/>
    <w:rsid w:val="00527EAF"/>
    <w:rsid w:val="005305DD"/>
    <w:rsid w:val="00535056"/>
    <w:rsid w:val="0053528D"/>
    <w:rsid w:val="005514CA"/>
    <w:rsid w:val="005570BF"/>
    <w:rsid w:val="005573DD"/>
    <w:rsid w:val="0056060A"/>
    <w:rsid w:val="00561D91"/>
    <w:rsid w:val="00575822"/>
    <w:rsid w:val="00577803"/>
    <w:rsid w:val="00584B8F"/>
    <w:rsid w:val="0059020C"/>
    <w:rsid w:val="00591053"/>
    <w:rsid w:val="005960C8"/>
    <w:rsid w:val="005A018F"/>
    <w:rsid w:val="005B0704"/>
    <w:rsid w:val="005B5254"/>
    <w:rsid w:val="005B530B"/>
    <w:rsid w:val="005C1BEE"/>
    <w:rsid w:val="005C397A"/>
    <w:rsid w:val="005C43CD"/>
    <w:rsid w:val="005D19E4"/>
    <w:rsid w:val="005D6161"/>
    <w:rsid w:val="005D6A35"/>
    <w:rsid w:val="005E066B"/>
    <w:rsid w:val="005E7306"/>
    <w:rsid w:val="005F01A2"/>
    <w:rsid w:val="005F24EB"/>
    <w:rsid w:val="005F3E06"/>
    <w:rsid w:val="005F3FD2"/>
    <w:rsid w:val="006029CA"/>
    <w:rsid w:val="00607FA9"/>
    <w:rsid w:val="006207BC"/>
    <w:rsid w:val="00621244"/>
    <w:rsid w:val="006338BF"/>
    <w:rsid w:val="00655785"/>
    <w:rsid w:val="00667C08"/>
    <w:rsid w:val="0067565C"/>
    <w:rsid w:val="00680CA6"/>
    <w:rsid w:val="00686ACA"/>
    <w:rsid w:val="006969DE"/>
    <w:rsid w:val="006A3A91"/>
    <w:rsid w:val="006D01DF"/>
    <w:rsid w:val="006D2A40"/>
    <w:rsid w:val="006D5BAA"/>
    <w:rsid w:val="006F0DD4"/>
    <w:rsid w:val="006F245A"/>
    <w:rsid w:val="007008DE"/>
    <w:rsid w:val="007018B4"/>
    <w:rsid w:val="00704201"/>
    <w:rsid w:val="00710B41"/>
    <w:rsid w:val="007112D7"/>
    <w:rsid w:val="0071204E"/>
    <w:rsid w:val="00733CDF"/>
    <w:rsid w:val="007362CE"/>
    <w:rsid w:val="0074085E"/>
    <w:rsid w:val="0076228E"/>
    <w:rsid w:val="00762732"/>
    <w:rsid w:val="0076774B"/>
    <w:rsid w:val="00787F65"/>
    <w:rsid w:val="00794E1C"/>
    <w:rsid w:val="00796F0C"/>
    <w:rsid w:val="007B1739"/>
    <w:rsid w:val="007C58FE"/>
    <w:rsid w:val="007C784B"/>
    <w:rsid w:val="007D0F40"/>
    <w:rsid w:val="007D4E30"/>
    <w:rsid w:val="007D7E68"/>
    <w:rsid w:val="007F2D7A"/>
    <w:rsid w:val="007F424E"/>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D5310"/>
    <w:rsid w:val="008F7140"/>
    <w:rsid w:val="00904910"/>
    <w:rsid w:val="009067BA"/>
    <w:rsid w:val="00912A86"/>
    <w:rsid w:val="009230F4"/>
    <w:rsid w:val="00923533"/>
    <w:rsid w:val="00925FAA"/>
    <w:rsid w:val="0092641A"/>
    <w:rsid w:val="00930F9D"/>
    <w:rsid w:val="009352F6"/>
    <w:rsid w:val="00936CB4"/>
    <w:rsid w:val="00943CA1"/>
    <w:rsid w:val="00947DF3"/>
    <w:rsid w:val="009533AE"/>
    <w:rsid w:val="0096112A"/>
    <w:rsid w:val="00962771"/>
    <w:rsid w:val="00962AC4"/>
    <w:rsid w:val="009643BD"/>
    <w:rsid w:val="00964A11"/>
    <w:rsid w:val="00970B2D"/>
    <w:rsid w:val="009719C7"/>
    <w:rsid w:val="00972570"/>
    <w:rsid w:val="009845C0"/>
    <w:rsid w:val="0098472E"/>
    <w:rsid w:val="00997D66"/>
    <w:rsid w:val="009B642D"/>
    <w:rsid w:val="009C137C"/>
    <w:rsid w:val="009C3331"/>
    <w:rsid w:val="009C6655"/>
    <w:rsid w:val="009E150D"/>
    <w:rsid w:val="009E1767"/>
    <w:rsid w:val="009E6D79"/>
    <w:rsid w:val="009F15C4"/>
    <w:rsid w:val="009F17B9"/>
    <w:rsid w:val="009F1A1B"/>
    <w:rsid w:val="00A0453F"/>
    <w:rsid w:val="00A0697F"/>
    <w:rsid w:val="00A151CE"/>
    <w:rsid w:val="00A163C1"/>
    <w:rsid w:val="00A177D7"/>
    <w:rsid w:val="00A2420C"/>
    <w:rsid w:val="00A56CCF"/>
    <w:rsid w:val="00A70D90"/>
    <w:rsid w:val="00A77B95"/>
    <w:rsid w:val="00A96D62"/>
    <w:rsid w:val="00AA000A"/>
    <w:rsid w:val="00AB28A0"/>
    <w:rsid w:val="00AB2BD9"/>
    <w:rsid w:val="00AC1496"/>
    <w:rsid w:val="00AC318B"/>
    <w:rsid w:val="00AC3A75"/>
    <w:rsid w:val="00AE09F4"/>
    <w:rsid w:val="00AE20DD"/>
    <w:rsid w:val="00AE2234"/>
    <w:rsid w:val="00AE22F7"/>
    <w:rsid w:val="00AE46C8"/>
    <w:rsid w:val="00AE6B49"/>
    <w:rsid w:val="00AE7B99"/>
    <w:rsid w:val="00AE7C5A"/>
    <w:rsid w:val="00AF5F81"/>
    <w:rsid w:val="00AF6ABB"/>
    <w:rsid w:val="00B11ED3"/>
    <w:rsid w:val="00B16E8C"/>
    <w:rsid w:val="00B22D33"/>
    <w:rsid w:val="00B244FA"/>
    <w:rsid w:val="00B3105B"/>
    <w:rsid w:val="00B452E5"/>
    <w:rsid w:val="00B577E6"/>
    <w:rsid w:val="00B60FFE"/>
    <w:rsid w:val="00B71581"/>
    <w:rsid w:val="00B900FA"/>
    <w:rsid w:val="00B978E1"/>
    <w:rsid w:val="00B97F45"/>
    <w:rsid w:val="00BA10F9"/>
    <w:rsid w:val="00BA6946"/>
    <w:rsid w:val="00BB45AA"/>
    <w:rsid w:val="00BC6301"/>
    <w:rsid w:val="00BD27D1"/>
    <w:rsid w:val="00BE0ABF"/>
    <w:rsid w:val="00BE0D0E"/>
    <w:rsid w:val="00BE5AAE"/>
    <w:rsid w:val="00BF3DD6"/>
    <w:rsid w:val="00C04244"/>
    <w:rsid w:val="00C1100F"/>
    <w:rsid w:val="00C46925"/>
    <w:rsid w:val="00C50B28"/>
    <w:rsid w:val="00C524AF"/>
    <w:rsid w:val="00C53F27"/>
    <w:rsid w:val="00C54E76"/>
    <w:rsid w:val="00C71576"/>
    <w:rsid w:val="00C828F2"/>
    <w:rsid w:val="00C91295"/>
    <w:rsid w:val="00C93F89"/>
    <w:rsid w:val="00C944BC"/>
    <w:rsid w:val="00C94B6E"/>
    <w:rsid w:val="00C94C3E"/>
    <w:rsid w:val="00CA2096"/>
    <w:rsid w:val="00CA6DBE"/>
    <w:rsid w:val="00CA7269"/>
    <w:rsid w:val="00CB4BE8"/>
    <w:rsid w:val="00CB74CB"/>
    <w:rsid w:val="00CC4092"/>
    <w:rsid w:val="00CC48AA"/>
    <w:rsid w:val="00CC6EA6"/>
    <w:rsid w:val="00CD2E0B"/>
    <w:rsid w:val="00CD33C1"/>
    <w:rsid w:val="00CD71D4"/>
    <w:rsid w:val="00CE240B"/>
    <w:rsid w:val="00CE6EB7"/>
    <w:rsid w:val="00CF545E"/>
    <w:rsid w:val="00CF73A8"/>
    <w:rsid w:val="00D14F93"/>
    <w:rsid w:val="00D150DC"/>
    <w:rsid w:val="00D2107D"/>
    <w:rsid w:val="00D2162A"/>
    <w:rsid w:val="00D217DE"/>
    <w:rsid w:val="00D232BE"/>
    <w:rsid w:val="00D23D39"/>
    <w:rsid w:val="00D27677"/>
    <w:rsid w:val="00D30A6C"/>
    <w:rsid w:val="00D30FE6"/>
    <w:rsid w:val="00D32C63"/>
    <w:rsid w:val="00D34703"/>
    <w:rsid w:val="00D3551A"/>
    <w:rsid w:val="00D40BC5"/>
    <w:rsid w:val="00D53994"/>
    <w:rsid w:val="00D63E2A"/>
    <w:rsid w:val="00D65650"/>
    <w:rsid w:val="00D67B7C"/>
    <w:rsid w:val="00D7068B"/>
    <w:rsid w:val="00D76218"/>
    <w:rsid w:val="00D7693C"/>
    <w:rsid w:val="00D85FA6"/>
    <w:rsid w:val="00D9384A"/>
    <w:rsid w:val="00DA348F"/>
    <w:rsid w:val="00DB3D2A"/>
    <w:rsid w:val="00DC7E91"/>
    <w:rsid w:val="00DD5088"/>
    <w:rsid w:val="00DD670F"/>
    <w:rsid w:val="00DE149B"/>
    <w:rsid w:val="00DF4696"/>
    <w:rsid w:val="00DF4BE4"/>
    <w:rsid w:val="00DF4E37"/>
    <w:rsid w:val="00DF5371"/>
    <w:rsid w:val="00E103BB"/>
    <w:rsid w:val="00E12EB0"/>
    <w:rsid w:val="00E1601B"/>
    <w:rsid w:val="00E16062"/>
    <w:rsid w:val="00E3032C"/>
    <w:rsid w:val="00E32A09"/>
    <w:rsid w:val="00E33FA2"/>
    <w:rsid w:val="00E45AFF"/>
    <w:rsid w:val="00E45CFF"/>
    <w:rsid w:val="00E54D0E"/>
    <w:rsid w:val="00E55A72"/>
    <w:rsid w:val="00E577A6"/>
    <w:rsid w:val="00E6418C"/>
    <w:rsid w:val="00E650A3"/>
    <w:rsid w:val="00E70495"/>
    <w:rsid w:val="00E721FD"/>
    <w:rsid w:val="00E726E9"/>
    <w:rsid w:val="00E736B4"/>
    <w:rsid w:val="00E84E77"/>
    <w:rsid w:val="00E9048A"/>
    <w:rsid w:val="00E964C9"/>
    <w:rsid w:val="00E96684"/>
    <w:rsid w:val="00EC2BCA"/>
    <w:rsid w:val="00EF0744"/>
    <w:rsid w:val="00EF318E"/>
    <w:rsid w:val="00EF7CB5"/>
    <w:rsid w:val="00F13185"/>
    <w:rsid w:val="00F1320B"/>
    <w:rsid w:val="00F218D2"/>
    <w:rsid w:val="00F21E57"/>
    <w:rsid w:val="00F22C87"/>
    <w:rsid w:val="00F244F0"/>
    <w:rsid w:val="00F27E45"/>
    <w:rsid w:val="00F3359B"/>
    <w:rsid w:val="00F34C39"/>
    <w:rsid w:val="00F35D43"/>
    <w:rsid w:val="00F35F1B"/>
    <w:rsid w:val="00F40BC5"/>
    <w:rsid w:val="00F56CE5"/>
    <w:rsid w:val="00F615CE"/>
    <w:rsid w:val="00F64BA8"/>
    <w:rsid w:val="00F7560F"/>
    <w:rsid w:val="00F82120"/>
    <w:rsid w:val="00F82FD6"/>
    <w:rsid w:val="00F939BC"/>
    <w:rsid w:val="00F93B85"/>
    <w:rsid w:val="00F95755"/>
    <w:rsid w:val="00F97C53"/>
    <w:rsid w:val="00FA3938"/>
    <w:rsid w:val="00FB63CB"/>
    <w:rsid w:val="00FC3300"/>
    <w:rsid w:val="00FC3D32"/>
    <w:rsid w:val="00FD27D5"/>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C6F976"/>
  <w15:docId w15:val="{BA044040-AA23-4B6F-A736-456DA292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F21E57"/>
    <w:pPr>
      <w:spacing w:before="720"/>
      <w:jc w:val="center"/>
    </w:pPr>
    <w:rPr>
      <w:rFonts w:ascii="Times New Roman Bold" w:hAnsi="Times New Roman Bold"/>
      <w:b/>
      <w:bCs/>
      <w:sz w:val="26"/>
      <w:szCs w:val="36"/>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0697F"/>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adig1">
    <w:name w:val="Headig 1"/>
    <w:basedOn w:val="Normal"/>
    <w:qFormat/>
    <w:rsid w:val="00DF4696"/>
  </w:style>
  <w:style w:type="paragraph" w:customStyle="1" w:styleId="Tablefin">
    <w:name w:val="Table_fin"/>
    <w:basedOn w:val="Normal"/>
    <w:next w:val="Normal"/>
    <w:rsid w:val="007008DE"/>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HeadingbChar">
    <w:name w:val="Heading_b Char"/>
    <w:basedOn w:val="DefaultParagraphFont"/>
    <w:link w:val="Headingb"/>
    <w:locked/>
    <w:rsid w:val="007008DE"/>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296C8-1F1F-4101-9829-D8678F2C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18</Pages>
  <Words>4532</Words>
  <Characters>24494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28969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25</cp:revision>
  <cp:lastPrinted>2019-08-20T12:10:00Z</cp:lastPrinted>
  <dcterms:created xsi:type="dcterms:W3CDTF">2019-08-20T09:50:00Z</dcterms:created>
  <dcterms:modified xsi:type="dcterms:W3CDTF">2019-08-20T12:30:00Z</dcterms:modified>
</cp:coreProperties>
</file>