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8B" w:rsidRPr="00401D8B" w:rsidRDefault="00401D8B" w:rsidP="00401D8B">
      <w:pPr>
        <w:spacing w:after="120"/>
        <w:rPr>
          <w:rFonts w:ascii="Arial" w:hAnsi="Arial" w:cs="Arial"/>
          <w:b/>
          <w:lang w:val="es-ES"/>
        </w:rPr>
      </w:pPr>
      <w:r w:rsidRPr="00401D8B">
        <w:rPr>
          <w:rFonts w:ascii="Arial" w:hAnsi="Arial" w:cs="Arial"/>
          <w:b/>
          <w:lang w:val="es-ES"/>
        </w:rPr>
        <w:t xml:space="preserve">Lao (R.D.P.) (indicativo de país +856)  </w:t>
      </w:r>
    </w:p>
    <w:p w:rsidR="00401D8B" w:rsidRPr="00401D8B" w:rsidRDefault="00401D8B" w:rsidP="00401D8B">
      <w:pPr>
        <w:spacing w:after="120"/>
        <w:rPr>
          <w:rFonts w:ascii="Arial" w:hAnsi="Arial" w:cs="Arial"/>
          <w:bCs/>
          <w:lang w:val="es-ES"/>
        </w:rPr>
      </w:pPr>
      <w:r w:rsidRPr="00401D8B">
        <w:rPr>
          <w:rFonts w:ascii="Arial" w:hAnsi="Arial" w:cs="Arial"/>
          <w:bCs/>
          <w:lang w:val="es-ES"/>
        </w:rPr>
        <w:t>Comunicación de 29.XII.1994:</w:t>
      </w:r>
    </w:p>
    <w:p w:rsidR="00F17F8E" w:rsidRDefault="00F17F8E" w:rsidP="00401D8B">
      <w:pPr>
        <w:spacing w:after="120"/>
        <w:rPr>
          <w:rFonts w:ascii="Arial" w:hAnsi="Arial" w:cs="Arial"/>
          <w:bCs/>
          <w:lang w:val="es-ES"/>
        </w:rPr>
      </w:pPr>
    </w:p>
    <w:p w:rsidR="00401D8B" w:rsidRDefault="00401D8B" w:rsidP="00401D8B">
      <w:pPr>
        <w:spacing w:after="120"/>
        <w:rPr>
          <w:rFonts w:ascii="Arial" w:hAnsi="Arial" w:cs="Arial"/>
          <w:bCs/>
          <w:lang w:val="es-ES"/>
        </w:rPr>
      </w:pPr>
      <w:r w:rsidRPr="00401D8B">
        <w:rPr>
          <w:rFonts w:ascii="Arial" w:hAnsi="Arial" w:cs="Arial"/>
          <w:bCs/>
          <w:lang w:val="es-ES"/>
        </w:rPr>
        <w:tab/>
        <w:t xml:space="preserve">La </w:t>
      </w:r>
      <w:r w:rsidRPr="00401D8B">
        <w:rPr>
          <w:rFonts w:ascii="Arial" w:hAnsi="Arial" w:cs="Arial"/>
          <w:bCs/>
          <w:i/>
          <w:lang w:val="es-ES"/>
        </w:rPr>
        <w:t>Entreprise d'Etat des postes et télécommunications Lao (EPTL)</w:t>
      </w:r>
      <w:r w:rsidRPr="00401D8B">
        <w:rPr>
          <w:rFonts w:ascii="Arial" w:hAnsi="Arial" w:cs="Arial"/>
          <w:bCs/>
          <w:lang w:val="es-ES"/>
        </w:rPr>
        <w:t xml:space="preserve"> anuncia que todos los números telefónicos de cuatro cifras que existen actualmente en Lao (R.D.P.), indicativo de país «856», cambiaron en números de seis cifras, el 15 de septiembre de 1994, como sigue:</w:t>
      </w:r>
    </w:p>
    <w:p w:rsidR="00F17F8E" w:rsidRPr="00401D8B" w:rsidRDefault="00F17F8E" w:rsidP="00401D8B">
      <w:pPr>
        <w:spacing w:after="120"/>
        <w:rPr>
          <w:rFonts w:ascii="Arial" w:hAnsi="Arial" w:cs="Arial"/>
          <w:bCs/>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835"/>
        <w:gridCol w:w="1701"/>
      </w:tblGrid>
      <w:tr w:rsidR="00401D8B" w:rsidRPr="00401D8B" w:rsidTr="00401D8B">
        <w:trPr>
          <w:cantSplit/>
          <w:tblHeader/>
          <w:jc w:val="center"/>
        </w:trPr>
        <w:tc>
          <w:tcPr>
            <w:tcW w:w="2268" w:type="dxa"/>
          </w:tcPr>
          <w:p w:rsidR="00401D8B" w:rsidRPr="00401D8B" w:rsidRDefault="00401D8B" w:rsidP="008417BC">
            <w:pPr>
              <w:ind w:left="284"/>
              <w:rPr>
                <w:rFonts w:ascii="Arial" w:hAnsi="Arial" w:cs="Arial"/>
                <w:bCs/>
                <w:i/>
              </w:rPr>
            </w:pPr>
            <w:r w:rsidRPr="00401D8B">
              <w:rPr>
                <w:rFonts w:ascii="Arial" w:hAnsi="Arial" w:cs="Arial"/>
                <w:bCs/>
                <w:i/>
              </w:rPr>
              <w:t>Localidad</w:t>
            </w:r>
          </w:p>
        </w:tc>
        <w:tc>
          <w:tcPr>
            <w:tcW w:w="2835" w:type="dxa"/>
          </w:tcPr>
          <w:p w:rsidR="00401D8B" w:rsidRPr="00401D8B" w:rsidRDefault="00401D8B" w:rsidP="008417BC">
            <w:pPr>
              <w:jc w:val="center"/>
              <w:rPr>
                <w:rFonts w:ascii="Arial" w:hAnsi="Arial" w:cs="Arial"/>
                <w:bCs/>
                <w:i/>
              </w:rPr>
            </w:pPr>
            <w:r w:rsidRPr="00401D8B">
              <w:rPr>
                <w:rFonts w:ascii="Arial" w:hAnsi="Arial" w:cs="Arial"/>
                <w:bCs/>
                <w:i/>
              </w:rPr>
              <w:t>Indicativo interurbano</w:t>
            </w:r>
          </w:p>
        </w:tc>
        <w:tc>
          <w:tcPr>
            <w:tcW w:w="1701" w:type="dxa"/>
          </w:tcPr>
          <w:p w:rsidR="00401D8B" w:rsidRPr="00401D8B" w:rsidRDefault="00401D8B" w:rsidP="008417BC">
            <w:pPr>
              <w:jc w:val="center"/>
              <w:rPr>
                <w:rFonts w:ascii="Arial" w:hAnsi="Arial" w:cs="Arial"/>
                <w:bCs/>
                <w:i/>
                <w:lang w:val="fr-FR"/>
              </w:rPr>
            </w:pPr>
            <w:r w:rsidRPr="00401D8B">
              <w:rPr>
                <w:rFonts w:ascii="Arial" w:hAnsi="Arial" w:cs="Arial"/>
                <w:bCs/>
                <w:i/>
                <w:lang w:val="fr-FR"/>
              </w:rPr>
              <w:t>Números</w:t>
            </w:r>
          </w:p>
        </w:tc>
      </w:tr>
      <w:tr w:rsidR="00401D8B" w:rsidRPr="00401D8B" w:rsidTr="00401D8B">
        <w:trPr>
          <w:cantSplit/>
          <w:tblHeader/>
          <w:jc w:val="center"/>
        </w:trPr>
        <w:tc>
          <w:tcPr>
            <w:tcW w:w="2268" w:type="dxa"/>
          </w:tcPr>
          <w:p w:rsidR="00401D8B" w:rsidRPr="00401D8B" w:rsidRDefault="00401D8B" w:rsidP="008417BC">
            <w:pPr>
              <w:rPr>
                <w:rFonts w:ascii="Arial" w:hAnsi="Arial" w:cs="Arial"/>
                <w:bCs/>
                <w:lang w:val="fr-FR"/>
              </w:rPr>
            </w:pPr>
            <w:r w:rsidRPr="00401D8B">
              <w:rPr>
                <w:rFonts w:ascii="Arial" w:hAnsi="Arial" w:cs="Arial"/>
                <w:bCs/>
                <w:lang w:val="fr-FR"/>
              </w:rPr>
              <w:t>Vientiane (capital)</w:t>
            </w:r>
          </w:p>
        </w:tc>
        <w:tc>
          <w:tcPr>
            <w:tcW w:w="2835" w:type="dxa"/>
          </w:tcPr>
          <w:p w:rsidR="00401D8B" w:rsidRPr="00401D8B" w:rsidRDefault="00401D8B" w:rsidP="008417BC">
            <w:pPr>
              <w:jc w:val="center"/>
              <w:rPr>
                <w:rFonts w:ascii="Arial" w:hAnsi="Arial" w:cs="Arial"/>
                <w:bCs/>
                <w:lang w:val="fr-FR"/>
              </w:rPr>
            </w:pPr>
            <w:r w:rsidRPr="00401D8B">
              <w:rPr>
                <w:rFonts w:ascii="Arial" w:hAnsi="Arial" w:cs="Arial"/>
                <w:bCs/>
                <w:lang w:val="fr-FR"/>
              </w:rPr>
              <w:t>21</w:t>
            </w:r>
          </w:p>
        </w:tc>
        <w:tc>
          <w:tcPr>
            <w:tcW w:w="1701" w:type="dxa"/>
          </w:tcPr>
          <w:p w:rsidR="00401D8B" w:rsidRPr="00401D8B" w:rsidRDefault="00401D8B" w:rsidP="008417BC">
            <w:pPr>
              <w:jc w:val="center"/>
              <w:rPr>
                <w:rFonts w:ascii="Arial" w:hAnsi="Arial" w:cs="Arial"/>
                <w:bCs/>
                <w:lang w:val="fr-FR"/>
              </w:rPr>
            </w:pPr>
            <w:r w:rsidRPr="00401D8B">
              <w:rPr>
                <w:rFonts w:ascii="Arial" w:hAnsi="Arial" w:cs="Arial"/>
                <w:bCs/>
                <w:lang w:val="fr-FR"/>
              </w:rPr>
              <w:t>21 XXXX</w:t>
            </w:r>
          </w:p>
        </w:tc>
      </w:tr>
      <w:tr w:rsidR="00401D8B" w:rsidRPr="00401D8B" w:rsidTr="00401D8B">
        <w:trPr>
          <w:cantSplit/>
          <w:tblHeader/>
          <w:jc w:val="center"/>
        </w:trPr>
        <w:tc>
          <w:tcPr>
            <w:tcW w:w="2268" w:type="dxa"/>
          </w:tcPr>
          <w:p w:rsidR="00401D8B" w:rsidRPr="00401D8B" w:rsidRDefault="00401D8B" w:rsidP="008417BC">
            <w:pPr>
              <w:rPr>
                <w:rFonts w:ascii="Arial" w:hAnsi="Arial" w:cs="Arial"/>
                <w:bCs/>
                <w:lang w:val="fr-FR"/>
              </w:rPr>
            </w:pPr>
          </w:p>
        </w:tc>
        <w:tc>
          <w:tcPr>
            <w:tcW w:w="2835" w:type="dxa"/>
          </w:tcPr>
          <w:p w:rsidR="00401D8B" w:rsidRPr="00401D8B" w:rsidRDefault="00401D8B" w:rsidP="008417BC">
            <w:pPr>
              <w:jc w:val="center"/>
              <w:rPr>
                <w:rFonts w:ascii="Arial" w:hAnsi="Arial" w:cs="Arial"/>
                <w:bCs/>
                <w:lang w:val="fr-FR"/>
              </w:rPr>
            </w:pPr>
            <w:r w:rsidRPr="00401D8B">
              <w:rPr>
                <w:rFonts w:ascii="Arial" w:hAnsi="Arial" w:cs="Arial"/>
                <w:bCs/>
                <w:lang w:val="fr-FR"/>
              </w:rPr>
              <w:t>21</w:t>
            </w:r>
          </w:p>
        </w:tc>
        <w:tc>
          <w:tcPr>
            <w:tcW w:w="1701" w:type="dxa"/>
          </w:tcPr>
          <w:p w:rsidR="00401D8B" w:rsidRPr="00401D8B" w:rsidRDefault="00401D8B" w:rsidP="008417BC">
            <w:pPr>
              <w:jc w:val="center"/>
              <w:rPr>
                <w:rFonts w:ascii="Arial" w:hAnsi="Arial" w:cs="Arial"/>
                <w:bCs/>
                <w:lang w:val="fr-FR"/>
              </w:rPr>
            </w:pPr>
            <w:r w:rsidRPr="00401D8B">
              <w:rPr>
                <w:rFonts w:ascii="Arial" w:hAnsi="Arial" w:cs="Arial"/>
                <w:bCs/>
                <w:lang w:val="fr-FR"/>
              </w:rPr>
              <w:t>31 XXXX</w:t>
            </w:r>
          </w:p>
        </w:tc>
      </w:tr>
      <w:tr w:rsidR="00401D8B" w:rsidRPr="00401D8B" w:rsidTr="00401D8B">
        <w:trPr>
          <w:cantSplit/>
          <w:tblHeader/>
          <w:jc w:val="center"/>
        </w:trPr>
        <w:tc>
          <w:tcPr>
            <w:tcW w:w="2268" w:type="dxa"/>
          </w:tcPr>
          <w:p w:rsidR="00401D8B" w:rsidRPr="00401D8B" w:rsidRDefault="00401D8B" w:rsidP="008417BC">
            <w:pPr>
              <w:rPr>
                <w:rFonts w:ascii="Arial" w:hAnsi="Arial" w:cs="Arial"/>
                <w:bCs/>
                <w:lang w:val="fr-FR"/>
              </w:rPr>
            </w:pPr>
          </w:p>
        </w:tc>
        <w:tc>
          <w:tcPr>
            <w:tcW w:w="2835" w:type="dxa"/>
          </w:tcPr>
          <w:p w:rsidR="00401D8B" w:rsidRPr="00401D8B" w:rsidRDefault="00401D8B" w:rsidP="008417BC">
            <w:pPr>
              <w:jc w:val="center"/>
              <w:rPr>
                <w:rFonts w:ascii="Arial" w:hAnsi="Arial" w:cs="Arial"/>
                <w:bCs/>
                <w:lang w:val="fr-FR"/>
              </w:rPr>
            </w:pPr>
            <w:r w:rsidRPr="00401D8B">
              <w:rPr>
                <w:rFonts w:ascii="Arial" w:hAnsi="Arial" w:cs="Arial"/>
                <w:bCs/>
                <w:lang w:val="fr-FR"/>
              </w:rPr>
              <w:t>21</w:t>
            </w:r>
          </w:p>
        </w:tc>
        <w:tc>
          <w:tcPr>
            <w:tcW w:w="1701" w:type="dxa"/>
          </w:tcPr>
          <w:p w:rsidR="00401D8B" w:rsidRPr="00401D8B" w:rsidRDefault="00401D8B" w:rsidP="008417BC">
            <w:pPr>
              <w:jc w:val="center"/>
              <w:rPr>
                <w:rFonts w:ascii="Arial" w:hAnsi="Arial" w:cs="Arial"/>
                <w:bCs/>
                <w:lang w:val="fr-FR"/>
              </w:rPr>
            </w:pPr>
            <w:r w:rsidRPr="00401D8B">
              <w:rPr>
                <w:rFonts w:ascii="Arial" w:hAnsi="Arial" w:cs="Arial"/>
                <w:bCs/>
                <w:lang w:val="fr-FR"/>
              </w:rPr>
              <w:t>41 XXXX</w:t>
            </w:r>
          </w:p>
        </w:tc>
      </w:tr>
      <w:tr w:rsidR="00401D8B" w:rsidRPr="00401D8B" w:rsidTr="00401D8B">
        <w:trPr>
          <w:cantSplit/>
          <w:tblHeader/>
          <w:jc w:val="center"/>
        </w:trPr>
        <w:tc>
          <w:tcPr>
            <w:tcW w:w="2268" w:type="dxa"/>
          </w:tcPr>
          <w:p w:rsidR="00401D8B" w:rsidRPr="00401D8B" w:rsidRDefault="00401D8B" w:rsidP="008417BC">
            <w:pPr>
              <w:rPr>
                <w:rFonts w:ascii="Arial" w:hAnsi="Arial" w:cs="Arial"/>
                <w:bCs/>
                <w:lang w:val="fr-FR"/>
              </w:rPr>
            </w:pPr>
          </w:p>
        </w:tc>
        <w:tc>
          <w:tcPr>
            <w:tcW w:w="2835" w:type="dxa"/>
          </w:tcPr>
          <w:p w:rsidR="00401D8B" w:rsidRPr="00401D8B" w:rsidRDefault="00401D8B" w:rsidP="008417BC">
            <w:pPr>
              <w:jc w:val="center"/>
              <w:rPr>
                <w:rFonts w:ascii="Arial" w:hAnsi="Arial" w:cs="Arial"/>
                <w:bCs/>
                <w:lang w:val="fr-FR"/>
              </w:rPr>
            </w:pPr>
            <w:r w:rsidRPr="00401D8B">
              <w:rPr>
                <w:rFonts w:ascii="Arial" w:hAnsi="Arial" w:cs="Arial"/>
                <w:bCs/>
                <w:lang w:val="fr-FR"/>
              </w:rPr>
              <w:t>21</w:t>
            </w:r>
          </w:p>
        </w:tc>
        <w:tc>
          <w:tcPr>
            <w:tcW w:w="1701" w:type="dxa"/>
          </w:tcPr>
          <w:p w:rsidR="00401D8B" w:rsidRPr="00401D8B" w:rsidRDefault="00401D8B" w:rsidP="008417BC">
            <w:pPr>
              <w:jc w:val="center"/>
              <w:rPr>
                <w:rFonts w:ascii="Arial" w:hAnsi="Arial" w:cs="Arial"/>
                <w:bCs/>
                <w:lang w:val="fr-FR"/>
              </w:rPr>
            </w:pPr>
            <w:r w:rsidRPr="00401D8B">
              <w:rPr>
                <w:rFonts w:ascii="Arial" w:hAnsi="Arial" w:cs="Arial"/>
                <w:bCs/>
                <w:lang w:val="fr-FR"/>
              </w:rPr>
              <w:t>51 XXXX</w:t>
            </w:r>
          </w:p>
        </w:tc>
      </w:tr>
      <w:tr w:rsidR="00401D8B" w:rsidRPr="00401D8B" w:rsidTr="00401D8B">
        <w:trPr>
          <w:cantSplit/>
          <w:tblHeader/>
          <w:jc w:val="center"/>
        </w:trPr>
        <w:tc>
          <w:tcPr>
            <w:tcW w:w="2268" w:type="dxa"/>
          </w:tcPr>
          <w:p w:rsidR="00401D8B" w:rsidRPr="00401D8B" w:rsidRDefault="00401D8B" w:rsidP="008417BC">
            <w:pPr>
              <w:rPr>
                <w:rFonts w:ascii="Arial" w:hAnsi="Arial" w:cs="Arial"/>
                <w:bCs/>
                <w:lang w:val="fr-FR"/>
              </w:rPr>
            </w:pPr>
          </w:p>
        </w:tc>
        <w:tc>
          <w:tcPr>
            <w:tcW w:w="2835" w:type="dxa"/>
          </w:tcPr>
          <w:p w:rsidR="00401D8B" w:rsidRPr="00401D8B" w:rsidRDefault="00401D8B" w:rsidP="008417BC">
            <w:pPr>
              <w:jc w:val="center"/>
              <w:rPr>
                <w:rFonts w:ascii="Arial" w:hAnsi="Arial" w:cs="Arial"/>
                <w:bCs/>
                <w:lang w:val="fr-FR"/>
              </w:rPr>
            </w:pPr>
            <w:r w:rsidRPr="00401D8B">
              <w:rPr>
                <w:rFonts w:ascii="Arial" w:hAnsi="Arial" w:cs="Arial"/>
                <w:bCs/>
                <w:lang w:val="fr-FR"/>
              </w:rPr>
              <w:t>21</w:t>
            </w:r>
          </w:p>
        </w:tc>
        <w:tc>
          <w:tcPr>
            <w:tcW w:w="1701" w:type="dxa"/>
          </w:tcPr>
          <w:p w:rsidR="00401D8B" w:rsidRPr="00401D8B" w:rsidRDefault="00401D8B" w:rsidP="008417BC">
            <w:pPr>
              <w:jc w:val="center"/>
              <w:rPr>
                <w:rFonts w:ascii="Arial" w:hAnsi="Arial" w:cs="Arial"/>
                <w:bCs/>
                <w:lang w:val="fr-FR"/>
              </w:rPr>
            </w:pPr>
            <w:r w:rsidRPr="00401D8B">
              <w:rPr>
                <w:rFonts w:ascii="Arial" w:hAnsi="Arial" w:cs="Arial"/>
                <w:bCs/>
                <w:lang w:val="fr-FR"/>
              </w:rPr>
              <w:t>61 XXXX</w:t>
            </w:r>
          </w:p>
        </w:tc>
      </w:tr>
      <w:tr w:rsidR="00401D8B" w:rsidRPr="00401D8B" w:rsidTr="00401D8B">
        <w:trPr>
          <w:cantSplit/>
          <w:tblHeader/>
          <w:jc w:val="center"/>
        </w:trPr>
        <w:tc>
          <w:tcPr>
            <w:tcW w:w="2268" w:type="dxa"/>
          </w:tcPr>
          <w:p w:rsidR="00401D8B" w:rsidRPr="00401D8B" w:rsidRDefault="00401D8B" w:rsidP="008417BC">
            <w:pPr>
              <w:rPr>
                <w:rFonts w:ascii="Arial" w:hAnsi="Arial" w:cs="Arial"/>
                <w:bCs/>
                <w:lang w:val="fr-FR"/>
              </w:rPr>
            </w:pPr>
          </w:p>
        </w:tc>
        <w:tc>
          <w:tcPr>
            <w:tcW w:w="2835" w:type="dxa"/>
          </w:tcPr>
          <w:p w:rsidR="00401D8B" w:rsidRPr="00401D8B" w:rsidRDefault="00401D8B" w:rsidP="008417BC">
            <w:pPr>
              <w:jc w:val="center"/>
              <w:rPr>
                <w:rFonts w:ascii="Arial" w:hAnsi="Arial" w:cs="Arial"/>
                <w:bCs/>
                <w:lang w:val="fr-FR"/>
              </w:rPr>
            </w:pPr>
            <w:r w:rsidRPr="00401D8B">
              <w:rPr>
                <w:rFonts w:ascii="Arial" w:hAnsi="Arial" w:cs="Arial"/>
                <w:bCs/>
                <w:lang w:val="fr-FR"/>
              </w:rPr>
              <w:t>21</w:t>
            </w:r>
          </w:p>
        </w:tc>
        <w:tc>
          <w:tcPr>
            <w:tcW w:w="1701" w:type="dxa"/>
          </w:tcPr>
          <w:p w:rsidR="00401D8B" w:rsidRPr="00401D8B" w:rsidRDefault="00401D8B" w:rsidP="008417BC">
            <w:pPr>
              <w:jc w:val="center"/>
              <w:rPr>
                <w:rFonts w:ascii="Arial" w:hAnsi="Arial" w:cs="Arial"/>
                <w:bCs/>
                <w:lang w:val="fr-FR"/>
              </w:rPr>
            </w:pPr>
            <w:r w:rsidRPr="00401D8B">
              <w:rPr>
                <w:rFonts w:ascii="Arial" w:hAnsi="Arial" w:cs="Arial"/>
                <w:bCs/>
                <w:lang w:val="fr-FR"/>
              </w:rPr>
              <w:t>63 XXXX</w:t>
            </w:r>
          </w:p>
        </w:tc>
      </w:tr>
      <w:tr w:rsidR="00401D8B" w:rsidRPr="00401D8B" w:rsidTr="00401D8B">
        <w:trPr>
          <w:cantSplit/>
          <w:tblHeader/>
          <w:jc w:val="center"/>
        </w:trPr>
        <w:tc>
          <w:tcPr>
            <w:tcW w:w="2268" w:type="dxa"/>
          </w:tcPr>
          <w:p w:rsidR="00401D8B" w:rsidRPr="00401D8B" w:rsidRDefault="00401D8B" w:rsidP="008417BC">
            <w:pPr>
              <w:rPr>
                <w:rFonts w:ascii="Arial" w:hAnsi="Arial" w:cs="Arial"/>
                <w:bCs/>
                <w:lang w:val="fr-FR"/>
              </w:rPr>
            </w:pPr>
          </w:p>
        </w:tc>
        <w:tc>
          <w:tcPr>
            <w:tcW w:w="2835" w:type="dxa"/>
          </w:tcPr>
          <w:p w:rsidR="00401D8B" w:rsidRPr="00401D8B" w:rsidRDefault="00401D8B" w:rsidP="008417BC">
            <w:pPr>
              <w:jc w:val="center"/>
              <w:rPr>
                <w:rFonts w:ascii="Arial" w:hAnsi="Arial" w:cs="Arial"/>
                <w:bCs/>
                <w:lang w:val="fr-FR"/>
              </w:rPr>
            </w:pPr>
            <w:r w:rsidRPr="00401D8B">
              <w:rPr>
                <w:rFonts w:ascii="Arial" w:hAnsi="Arial" w:cs="Arial"/>
                <w:bCs/>
                <w:lang w:val="fr-FR"/>
              </w:rPr>
              <w:t>21</w:t>
            </w:r>
          </w:p>
        </w:tc>
        <w:tc>
          <w:tcPr>
            <w:tcW w:w="1701" w:type="dxa"/>
          </w:tcPr>
          <w:p w:rsidR="00401D8B" w:rsidRPr="00401D8B" w:rsidRDefault="00401D8B" w:rsidP="008417BC">
            <w:pPr>
              <w:jc w:val="center"/>
              <w:rPr>
                <w:rFonts w:ascii="Arial" w:hAnsi="Arial" w:cs="Arial"/>
                <w:bCs/>
                <w:lang w:val="fr-FR"/>
              </w:rPr>
            </w:pPr>
            <w:r w:rsidRPr="00401D8B">
              <w:rPr>
                <w:rFonts w:ascii="Arial" w:hAnsi="Arial" w:cs="Arial"/>
                <w:bCs/>
                <w:lang w:val="fr-FR"/>
              </w:rPr>
              <w:t>71 XXXX</w:t>
            </w:r>
          </w:p>
        </w:tc>
      </w:tr>
      <w:tr w:rsidR="00401D8B" w:rsidRPr="00401D8B" w:rsidTr="00401D8B">
        <w:trPr>
          <w:cantSplit/>
          <w:tblHeader/>
          <w:jc w:val="center"/>
        </w:trPr>
        <w:tc>
          <w:tcPr>
            <w:tcW w:w="2268" w:type="dxa"/>
          </w:tcPr>
          <w:p w:rsidR="00401D8B" w:rsidRPr="00401D8B" w:rsidRDefault="00401D8B" w:rsidP="008417BC">
            <w:pPr>
              <w:rPr>
                <w:rFonts w:ascii="Arial" w:hAnsi="Arial" w:cs="Arial"/>
                <w:bCs/>
                <w:lang w:val="fr-FR"/>
              </w:rPr>
            </w:pPr>
          </w:p>
        </w:tc>
        <w:tc>
          <w:tcPr>
            <w:tcW w:w="2835" w:type="dxa"/>
          </w:tcPr>
          <w:p w:rsidR="00401D8B" w:rsidRPr="00401D8B" w:rsidRDefault="00401D8B" w:rsidP="008417BC">
            <w:pPr>
              <w:jc w:val="center"/>
              <w:rPr>
                <w:rFonts w:ascii="Arial" w:hAnsi="Arial" w:cs="Arial"/>
                <w:bCs/>
                <w:lang w:val="fr-FR"/>
              </w:rPr>
            </w:pPr>
            <w:r w:rsidRPr="00401D8B">
              <w:rPr>
                <w:rFonts w:ascii="Arial" w:hAnsi="Arial" w:cs="Arial"/>
                <w:bCs/>
                <w:lang w:val="fr-FR"/>
              </w:rPr>
              <w:t>21</w:t>
            </w:r>
          </w:p>
        </w:tc>
        <w:tc>
          <w:tcPr>
            <w:tcW w:w="1701" w:type="dxa"/>
          </w:tcPr>
          <w:p w:rsidR="00401D8B" w:rsidRPr="00401D8B" w:rsidRDefault="00401D8B" w:rsidP="008417BC">
            <w:pPr>
              <w:jc w:val="center"/>
              <w:rPr>
                <w:rFonts w:ascii="Arial" w:hAnsi="Arial" w:cs="Arial"/>
                <w:bCs/>
                <w:lang w:val="fr-FR"/>
              </w:rPr>
            </w:pPr>
            <w:r w:rsidRPr="00401D8B">
              <w:rPr>
                <w:rFonts w:ascii="Arial" w:hAnsi="Arial" w:cs="Arial"/>
                <w:bCs/>
                <w:lang w:val="fr-FR"/>
              </w:rPr>
              <w:t>73 XXXX</w:t>
            </w:r>
          </w:p>
        </w:tc>
      </w:tr>
      <w:tr w:rsidR="00401D8B" w:rsidRPr="00401D8B" w:rsidTr="00401D8B">
        <w:trPr>
          <w:cantSplit/>
          <w:tblHeader/>
          <w:jc w:val="center"/>
        </w:trPr>
        <w:tc>
          <w:tcPr>
            <w:tcW w:w="2268" w:type="dxa"/>
          </w:tcPr>
          <w:p w:rsidR="00401D8B" w:rsidRPr="00401D8B" w:rsidRDefault="00401D8B" w:rsidP="008417BC">
            <w:pPr>
              <w:rPr>
                <w:rFonts w:ascii="Arial" w:hAnsi="Arial" w:cs="Arial"/>
                <w:bCs/>
                <w:lang w:val="fr-FR"/>
              </w:rPr>
            </w:pPr>
          </w:p>
        </w:tc>
        <w:tc>
          <w:tcPr>
            <w:tcW w:w="2835" w:type="dxa"/>
          </w:tcPr>
          <w:p w:rsidR="00401D8B" w:rsidRPr="00401D8B" w:rsidRDefault="00401D8B" w:rsidP="008417BC">
            <w:pPr>
              <w:jc w:val="center"/>
              <w:rPr>
                <w:rFonts w:ascii="Arial" w:hAnsi="Arial" w:cs="Arial"/>
                <w:bCs/>
                <w:lang w:val="fr-FR"/>
              </w:rPr>
            </w:pPr>
            <w:r w:rsidRPr="00401D8B">
              <w:rPr>
                <w:rFonts w:ascii="Arial" w:hAnsi="Arial" w:cs="Arial"/>
                <w:bCs/>
                <w:lang w:val="fr-FR"/>
              </w:rPr>
              <w:t>21</w:t>
            </w:r>
          </w:p>
        </w:tc>
        <w:tc>
          <w:tcPr>
            <w:tcW w:w="1701" w:type="dxa"/>
          </w:tcPr>
          <w:p w:rsidR="00401D8B" w:rsidRPr="00401D8B" w:rsidRDefault="00401D8B" w:rsidP="008417BC">
            <w:pPr>
              <w:jc w:val="center"/>
              <w:rPr>
                <w:rFonts w:ascii="Arial" w:hAnsi="Arial" w:cs="Arial"/>
                <w:bCs/>
                <w:lang w:val="fr-FR"/>
              </w:rPr>
            </w:pPr>
            <w:r w:rsidRPr="00401D8B">
              <w:rPr>
                <w:rFonts w:ascii="Arial" w:hAnsi="Arial" w:cs="Arial"/>
                <w:bCs/>
                <w:lang w:val="fr-FR"/>
              </w:rPr>
              <w:t>81 XXXX</w:t>
            </w:r>
          </w:p>
        </w:tc>
      </w:tr>
      <w:tr w:rsidR="00401D8B" w:rsidRPr="00401D8B" w:rsidTr="00401D8B">
        <w:trPr>
          <w:cantSplit/>
          <w:tblHeader/>
          <w:jc w:val="center"/>
        </w:trPr>
        <w:tc>
          <w:tcPr>
            <w:tcW w:w="2268" w:type="dxa"/>
          </w:tcPr>
          <w:p w:rsidR="00401D8B" w:rsidRPr="00401D8B" w:rsidRDefault="00401D8B" w:rsidP="008417BC">
            <w:pPr>
              <w:rPr>
                <w:rFonts w:ascii="Arial" w:hAnsi="Arial" w:cs="Arial"/>
                <w:bCs/>
                <w:lang w:val="fr-FR"/>
              </w:rPr>
            </w:pPr>
          </w:p>
        </w:tc>
        <w:tc>
          <w:tcPr>
            <w:tcW w:w="2835" w:type="dxa"/>
          </w:tcPr>
          <w:p w:rsidR="00401D8B" w:rsidRPr="00401D8B" w:rsidRDefault="00401D8B" w:rsidP="008417BC">
            <w:pPr>
              <w:jc w:val="center"/>
              <w:rPr>
                <w:rFonts w:ascii="Arial" w:hAnsi="Arial" w:cs="Arial"/>
                <w:bCs/>
                <w:lang w:val="fr-FR"/>
              </w:rPr>
            </w:pPr>
            <w:r w:rsidRPr="00401D8B">
              <w:rPr>
                <w:rFonts w:ascii="Arial" w:hAnsi="Arial" w:cs="Arial"/>
                <w:bCs/>
                <w:lang w:val="fr-FR"/>
              </w:rPr>
              <w:t>21</w:t>
            </w:r>
          </w:p>
        </w:tc>
        <w:tc>
          <w:tcPr>
            <w:tcW w:w="1701" w:type="dxa"/>
          </w:tcPr>
          <w:p w:rsidR="00401D8B" w:rsidRPr="00401D8B" w:rsidRDefault="00401D8B" w:rsidP="008417BC">
            <w:pPr>
              <w:jc w:val="center"/>
              <w:rPr>
                <w:rFonts w:ascii="Arial" w:hAnsi="Arial" w:cs="Arial"/>
                <w:bCs/>
                <w:lang w:val="fr-FR"/>
              </w:rPr>
            </w:pPr>
            <w:r w:rsidRPr="00401D8B">
              <w:rPr>
                <w:rFonts w:ascii="Arial" w:hAnsi="Arial" w:cs="Arial"/>
                <w:bCs/>
                <w:lang w:val="fr-FR"/>
              </w:rPr>
              <w:t>83 XXXX</w:t>
            </w:r>
          </w:p>
        </w:tc>
      </w:tr>
      <w:tr w:rsidR="00401D8B" w:rsidRPr="00401D8B" w:rsidTr="00401D8B">
        <w:trPr>
          <w:cantSplit/>
          <w:tblHeader/>
          <w:jc w:val="center"/>
        </w:trPr>
        <w:tc>
          <w:tcPr>
            <w:tcW w:w="2268" w:type="dxa"/>
          </w:tcPr>
          <w:p w:rsidR="00401D8B" w:rsidRPr="00401D8B" w:rsidRDefault="00401D8B" w:rsidP="008417BC">
            <w:pPr>
              <w:rPr>
                <w:rFonts w:ascii="Arial" w:hAnsi="Arial" w:cs="Arial"/>
                <w:bCs/>
                <w:lang w:val="fr-FR"/>
              </w:rPr>
            </w:pPr>
            <w:r w:rsidRPr="00401D8B">
              <w:rPr>
                <w:rFonts w:ascii="Arial" w:hAnsi="Arial" w:cs="Arial"/>
                <w:bCs/>
                <w:lang w:val="fr-FR"/>
              </w:rPr>
              <w:t>Loungprabang</w:t>
            </w:r>
          </w:p>
        </w:tc>
        <w:tc>
          <w:tcPr>
            <w:tcW w:w="2835" w:type="dxa"/>
          </w:tcPr>
          <w:p w:rsidR="00401D8B" w:rsidRPr="00401D8B" w:rsidRDefault="00401D8B" w:rsidP="008417BC">
            <w:pPr>
              <w:jc w:val="center"/>
              <w:rPr>
                <w:rFonts w:ascii="Arial" w:hAnsi="Arial" w:cs="Arial"/>
                <w:bCs/>
                <w:lang w:val="fr-FR"/>
              </w:rPr>
            </w:pPr>
            <w:r w:rsidRPr="00401D8B">
              <w:rPr>
                <w:rFonts w:ascii="Arial" w:hAnsi="Arial" w:cs="Arial"/>
                <w:bCs/>
                <w:lang w:val="fr-FR"/>
              </w:rPr>
              <w:t>71</w:t>
            </w:r>
          </w:p>
        </w:tc>
        <w:tc>
          <w:tcPr>
            <w:tcW w:w="1701" w:type="dxa"/>
          </w:tcPr>
          <w:p w:rsidR="00401D8B" w:rsidRPr="00401D8B" w:rsidRDefault="00401D8B" w:rsidP="008417BC">
            <w:pPr>
              <w:jc w:val="center"/>
              <w:rPr>
                <w:rFonts w:ascii="Arial" w:hAnsi="Arial" w:cs="Arial"/>
                <w:bCs/>
                <w:lang w:val="fr-FR"/>
              </w:rPr>
            </w:pPr>
            <w:r w:rsidRPr="00401D8B">
              <w:rPr>
                <w:rFonts w:ascii="Arial" w:hAnsi="Arial" w:cs="Arial"/>
                <w:bCs/>
                <w:lang w:val="fr-FR"/>
              </w:rPr>
              <w:t>21 XXXX</w:t>
            </w:r>
          </w:p>
        </w:tc>
      </w:tr>
      <w:tr w:rsidR="00401D8B" w:rsidRPr="00401D8B" w:rsidTr="00401D8B">
        <w:trPr>
          <w:cantSplit/>
          <w:tblHeader/>
          <w:jc w:val="center"/>
        </w:trPr>
        <w:tc>
          <w:tcPr>
            <w:tcW w:w="2268" w:type="dxa"/>
          </w:tcPr>
          <w:p w:rsidR="00401D8B" w:rsidRPr="00401D8B" w:rsidRDefault="00401D8B" w:rsidP="008417BC">
            <w:pPr>
              <w:rPr>
                <w:rFonts w:ascii="Arial" w:hAnsi="Arial" w:cs="Arial"/>
                <w:bCs/>
                <w:lang w:val="fr-FR"/>
              </w:rPr>
            </w:pPr>
            <w:r w:rsidRPr="00401D8B">
              <w:rPr>
                <w:rFonts w:ascii="Arial" w:hAnsi="Arial" w:cs="Arial"/>
                <w:bCs/>
                <w:lang w:val="fr-FR"/>
              </w:rPr>
              <w:t>Pakxan</w:t>
            </w:r>
          </w:p>
        </w:tc>
        <w:tc>
          <w:tcPr>
            <w:tcW w:w="2835" w:type="dxa"/>
          </w:tcPr>
          <w:p w:rsidR="00401D8B" w:rsidRPr="00401D8B" w:rsidRDefault="00401D8B" w:rsidP="008417BC">
            <w:pPr>
              <w:jc w:val="center"/>
              <w:rPr>
                <w:rFonts w:ascii="Arial" w:hAnsi="Arial" w:cs="Arial"/>
                <w:bCs/>
                <w:lang w:val="fr-FR"/>
              </w:rPr>
            </w:pPr>
            <w:r w:rsidRPr="00401D8B">
              <w:rPr>
                <w:rFonts w:ascii="Arial" w:hAnsi="Arial" w:cs="Arial"/>
                <w:bCs/>
                <w:lang w:val="fr-FR"/>
              </w:rPr>
              <w:t>54</w:t>
            </w:r>
          </w:p>
        </w:tc>
        <w:tc>
          <w:tcPr>
            <w:tcW w:w="1701" w:type="dxa"/>
          </w:tcPr>
          <w:p w:rsidR="00401D8B" w:rsidRPr="00401D8B" w:rsidRDefault="00401D8B" w:rsidP="008417BC">
            <w:pPr>
              <w:jc w:val="center"/>
              <w:rPr>
                <w:rFonts w:ascii="Arial" w:hAnsi="Arial" w:cs="Arial"/>
                <w:bCs/>
                <w:lang w:val="fr-FR"/>
              </w:rPr>
            </w:pPr>
            <w:r w:rsidRPr="00401D8B">
              <w:rPr>
                <w:rFonts w:ascii="Arial" w:hAnsi="Arial" w:cs="Arial"/>
                <w:bCs/>
                <w:lang w:val="fr-FR"/>
              </w:rPr>
              <w:t>21 XXXX</w:t>
            </w:r>
          </w:p>
        </w:tc>
      </w:tr>
      <w:tr w:rsidR="00401D8B" w:rsidRPr="00401D8B" w:rsidTr="00401D8B">
        <w:trPr>
          <w:cantSplit/>
          <w:tblHeader/>
          <w:jc w:val="center"/>
        </w:trPr>
        <w:tc>
          <w:tcPr>
            <w:tcW w:w="2268" w:type="dxa"/>
          </w:tcPr>
          <w:p w:rsidR="00401D8B" w:rsidRPr="00401D8B" w:rsidRDefault="00401D8B" w:rsidP="008417BC">
            <w:pPr>
              <w:rPr>
                <w:rFonts w:ascii="Arial" w:hAnsi="Arial" w:cs="Arial"/>
                <w:bCs/>
                <w:lang w:val="fr-FR"/>
              </w:rPr>
            </w:pPr>
            <w:r w:rsidRPr="00401D8B">
              <w:rPr>
                <w:rFonts w:ascii="Arial" w:hAnsi="Arial" w:cs="Arial"/>
                <w:bCs/>
                <w:lang w:val="fr-FR"/>
              </w:rPr>
              <w:t>Thakhek</w:t>
            </w:r>
          </w:p>
        </w:tc>
        <w:tc>
          <w:tcPr>
            <w:tcW w:w="2835" w:type="dxa"/>
          </w:tcPr>
          <w:p w:rsidR="00401D8B" w:rsidRPr="00401D8B" w:rsidRDefault="00401D8B" w:rsidP="008417BC">
            <w:pPr>
              <w:jc w:val="center"/>
              <w:rPr>
                <w:rFonts w:ascii="Arial" w:hAnsi="Arial" w:cs="Arial"/>
                <w:bCs/>
                <w:lang w:val="fr-FR"/>
              </w:rPr>
            </w:pPr>
            <w:r w:rsidRPr="00401D8B">
              <w:rPr>
                <w:rFonts w:ascii="Arial" w:hAnsi="Arial" w:cs="Arial"/>
                <w:bCs/>
                <w:lang w:val="fr-FR"/>
              </w:rPr>
              <w:t>51</w:t>
            </w:r>
          </w:p>
        </w:tc>
        <w:tc>
          <w:tcPr>
            <w:tcW w:w="1701" w:type="dxa"/>
          </w:tcPr>
          <w:p w:rsidR="00401D8B" w:rsidRPr="00401D8B" w:rsidRDefault="00401D8B" w:rsidP="008417BC">
            <w:pPr>
              <w:jc w:val="center"/>
              <w:rPr>
                <w:rFonts w:ascii="Arial" w:hAnsi="Arial" w:cs="Arial"/>
                <w:bCs/>
                <w:lang w:val="fr-FR"/>
              </w:rPr>
            </w:pPr>
            <w:r w:rsidRPr="00401D8B">
              <w:rPr>
                <w:rFonts w:ascii="Arial" w:hAnsi="Arial" w:cs="Arial"/>
                <w:bCs/>
                <w:lang w:val="fr-FR"/>
              </w:rPr>
              <w:t>21 XXXX</w:t>
            </w:r>
          </w:p>
        </w:tc>
      </w:tr>
      <w:tr w:rsidR="00401D8B" w:rsidRPr="00401D8B" w:rsidTr="00401D8B">
        <w:trPr>
          <w:cantSplit/>
          <w:tblHeader/>
          <w:jc w:val="center"/>
        </w:trPr>
        <w:tc>
          <w:tcPr>
            <w:tcW w:w="2268" w:type="dxa"/>
          </w:tcPr>
          <w:p w:rsidR="00401D8B" w:rsidRPr="00401D8B" w:rsidRDefault="00401D8B" w:rsidP="008417BC">
            <w:pPr>
              <w:rPr>
                <w:rFonts w:ascii="Arial" w:hAnsi="Arial" w:cs="Arial"/>
                <w:bCs/>
                <w:lang w:val="fr-FR"/>
              </w:rPr>
            </w:pPr>
            <w:r w:rsidRPr="00401D8B">
              <w:rPr>
                <w:rFonts w:ascii="Arial" w:hAnsi="Arial" w:cs="Arial"/>
                <w:bCs/>
                <w:lang w:val="fr-FR"/>
              </w:rPr>
              <w:t>Svannakhet</w:t>
            </w:r>
          </w:p>
        </w:tc>
        <w:tc>
          <w:tcPr>
            <w:tcW w:w="2835" w:type="dxa"/>
          </w:tcPr>
          <w:p w:rsidR="00401D8B" w:rsidRPr="00401D8B" w:rsidRDefault="00401D8B" w:rsidP="008417BC">
            <w:pPr>
              <w:jc w:val="center"/>
              <w:rPr>
                <w:rFonts w:ascii="Arial" w:hAnsi="Arial" w:cs="Arial"/>
                <w:bCs/>
                <w:lang w:val="fr-FR"/>
              </w:rPr>
            </w:pPr>
            <w:r w:rsidRPr="00401D8B">
              <w:rPr>
                <w:rFonts w:ascii="Arial" w:hAnsi="Arial" w:cs="Arial"/>
                <w:bCs/>
                <w:lang w:val="fr-FR"/>
              </w:rPr>
              <w:t>41</w:t>
            </w:r>
          </w:p>
        </w:tc>
        <w:tc>
          <w:tcPr>
            <w:tcW w:w="1701" w:type="dxa"/>
          </w:tcPr>
          <w:p w:rsidR="00401D8B" w:rsidRPr="00401D8B" w:rsidRDefault="00401D8B" w:rsidP="008417BC">
            <w:pPr>
              <w:jc w:val="center"/>
              <w:rPr>
                <w:rFonts w:ascii="Arial" w:hAnsi="Arial" w:cs="Arial"/>
                <w:bCs/>
                <w:lang w:val="fr-FR"/>
              </w:rPr>
            </w:pPr>
            <w:r w:rsidRPr="00401D8B">
              <w:rPr>
                <w:rFonts w:ascii="Arial" w:hAnsi="Arial" w:cs="Arial"/>
                <w:bCs/>
                <w:lang w:val="fr-FR"/>
              </w:rPr>
              <w:t>21 XXXX</w:t>
            </w:r>
          </w:p>
        </w:tc>
      </w:tr>
      <w:tr w:rsidR="00401D8B" w:rsidRPr="00401D8B" w:rsidTr="00401D8B">
        <w:trPr>
          <w:cantSplit/>
          <w:tblHeader/>
          <w:jc w:val="center"/>
        </w:trPr>
        <w:tc>
          <w:tcPr>
            <w:tcW w:w="2268" w:type="dxa"/>
          </w:tcPr>
          <w:p w:rsidR="00401D8B" w:rsidRPr="00401D8B" w:rsidRDefault="00401D8B" w:rsidP="008417BC">
            <w:pPr>
              <w:rPr>
                <w:rFonts w:ascii="Arial" w:hAnsi="Arial" w:cs="Arial"/>
                <w:bCs/>
                <w:lang w:val="fr-FR"/>
              </w:rPr>
            </w:pPr>
            <w:r w:rsidRPr="00401D8B">
              <w:rPr>
                <w:rFonts w:ascii="Arial" w:hAnsi="Arial" w:cs="Arial"/>
                <w:bCs/>
                <w:lang w:val="fr-FR"/>
              </w:rPr>
              <w:t>Pakse</w:t>
            </w:r>
          </w:p>
        </w:tc>
        <w:tc>
          <w:tcPr>
            <w:tcW w:w="2835" w:type="dxa"/>
          </w:tcPr>
          <w:p w:rsidR="00401D8B" w:rsidRPr="00401D8B" w:rsidRDefault="00401D8B" w:rsidP="008417BC">
            <w:pPr>
              <w:jc w:val="center"/>
              <w:rPr>
                <w:rFonts w:ascii="Arial" w:hAnsi="Arial" w:cs="Arial"/>
                <w:bCs/>
                <w:lang w:val="fr-FR"/>
              </w:rPr>
            </w:pPr>
            <w:r w:rsidRPr="00401D8B">
              <w:rPr>
                <w:rFonts w:ascii="Arial" w:hAnsi="Arial" w:cs="Arial"/>
                <w:bCs/>
                <w:lang w:val="fr-FR"/>
              </w:rPr>
              <w:t>31</w:t>
            </w:r>
          </w:p>
        </w:tc>
        <w:tc>
          <w:tcPr>
            <w:tcW w:w="1701" w:type="dxa"/>
          </w:tcPr>
          <w:p w:rsidR="00401D8B" w:rsidRPr="00401D8B" w:rsidRDefault="00401D8B" w:rsidP="008417BC">
            <w:pPr>
              <w:jc w:val="center"/>
              <w:rPr>
                <w:rFonts w:ascii="Arial" w:hAnsi="Arial" w:cs="Arial"/>
                <w:bCs/>
                <w:lang w:val="fr-FR"/>
              </w:rPr>
            </w:pPr>
            <w:r w:rsidRPr="00401D8B">
              <w:rPr>
                <w:rFonts w:ascii="Arial" w:hAnsi="Arial" w:cs="Arial"/>
                <w:bCs/>
                <w:lang w:val="fr-FR"/>
              </w:rPr>
              <w:t>21 XXXX</w:t>
            </w:r>
          </w:p>
        </w:tc>
      </w:tr>
    </w:tbl>
    <w:p w:rsidR="00401D8B" w:rsidRDefault="00401D8B" w:rsidP="00401D8B">
      <w:pPr>
        <w:rPr>
          <w:rFonts w:ascii="Arial" w:hAnsi="Arial" w:cs="Arial"/>
          <w:bCs/>
          <w:lang w:val="fr-FR"/>
        </w:rPr>
      </w:pPr>
    </w:p>
    <w:p w:rsidR="00F17F8E" w:rsidRDefault="00F17F8E" w:rsidP="00401D8B">
      <w:pPr>
        <w:rPr>
          <w:rFonts w:ascii="Arial" w:hAnsi="Arial" w:cs="Arial"/>
          <w:bCs/>
          <w:lang w:val="fr-FR"/>
        </w:rPr>
      </w:pPr>
    </w:p>
    <w:p w:rsidR="00F17F8E" w:rsidRPr="00401D8B" w:rsidRDefault="00F17F8E" w:rsidP="00401D8B">
      <w:pPr>
        <w:rPr>
          <w:rFonts w:ascii="Arial" w:hAnsi="Arial" w:cs="Arial"/>
          <w:bCs/>
          <w:lang w:val="fr-FR"/>
        </w:rPr>
      </w:pPr>
    </w:p>
    <w:p w:rsidR="00401D8B" w:rsidRPr="00401D8B" w:rsidRDefault="00401D8B" w:rsidP="00401D8B">
      <w:pPr>
        <w:pStyle w:val="BodyText"/>
        <w:rPr>
          <w:lang w:val="es-ES"/>
        </w:rPr>
      </w:pPr>
      <w:r w:rsidRPr="00401D8B">
        <w:rPr>
          <w:lang w:val="es-ES"/>
        </w:rPr>
        <w:tab/>
        <w:t>Se puede acceder a las localidades arriba mencionadas por el servicio automático internacional. Para comunicarse con las otras zonas es necesario pasar por la operadora.</w:t>
      </w:r>
    </w:p>
    <w:p w:rsidR="00401D8B" w:rsidRPr="00401D8B" w:rsidRDefault="00401D8B" w:rsidP="00401D8B">
      <w:pPr>
        <w:spacing w:after="120"/>
        <w:rPr>
          <w:rFonts w:ascii="Arial" w:hAnsi="Arial" w:cs="Arial"/>
          <w:bCs/>
          <w:lang w:val="es-ES"/>
        </w:rPr>
      </w:pPr>
      <w:r w:rsidRPr="00401D8B">
        <w:rPr>
          <w:rFonts w:ascii="Arial" w:hAnsi="Arial" w:cs="Arial"/>
          <w:bCs/>
          <w:lang w:val="es-ES"/>
        </w:rPr>
        <w:tab/>
        <w:t>El número de test internacional es +856 21 212862 (ó +856 159).</w:t>
      </w:r>
    </w:p>
    <w:p w:rsidR="00401D8B" w:rsidRPr="003F769A" w:rsidRDefault="00401D8B" w:rsidP="00401D8B">
      <w:pPr>
        <w:spacing w:before="0"/>
        <w:rPr>
          <w:rFonts w:ascii="Arial" w:hAnsi="Arial" w:cs="Arial"/>
          <w:bCs/>
          <w:lang w:val="es-ES_tradnl"/>
        </w:rPr>
      </w:pPr>
    </w:p>
    <w:p w:rsidR="00401D8B" w:rsidRPr="003F769A" w:rsidRDefault="00401D8B" w:rsidP="00401D8B">
      <w:pPr>
        <w:spacing w:before="0"/>
        <w:rPr>
          <w:rFonts w:ascii="Arial" w:hAnsi="Arial" w:cs="Arial"/>
          <w:bCs/>
          <w:lang w:val="es-ES_tradnl"/>
        </w:rPr>
      </w:pPr>
    </w:p>
    <w:p w:rsidR="00401D8B" w:rsidRPr="003F769A" w:rsidRDefault="00401D8B" w:rsidP="00401D8B">
      <w:pPr>
        <w:spacing w:before="0"/>
        <w:rPr>
          <w:rFonts w:ascii="Arial" w:hAnsi="Arial" w:cs="Arial"/>
          <w:bCs/>
          <w:lang w:val="es-ES_tradnl"/>
        </w:rPr>
      </w:pPr>
    </w:p>
    <w:p w:rsidR="00401D8B" w:rsidRPr="003F769A" w:rsidRDefault="00401D8B" w:rsidP="00401D8B">
      <w:pPr>
        <w:spacing w:before="0"/>
        <w:rPr>
          <w:rFonts w:ascii="Arial" w:hAnsi="Arial" w:cs="Arial"/>
          <w:bCs/>
          <w:lang w:val="es-ES_tradnl"/>
        </w:rPr>
      </w:pPr>
    </w:p>
    <w:p w:rsidR="00401D8B" w:rsidRPr="003F769A" w:rsidRDefault="00401D8B" w:rsidP="00401D8B">
      <w:pPr>
        <w:spacing w:before="0"/>
        <w:rPr>
          <w:rFonts w:ascii="Arial" w:hAnsi="Arial" w:cs="Arial"/>
          <w:bCs/>
          <w:lang w:val="es-ES_tradnl"/>
        </w:rPr>
      </w:pPr>
    </w:p>
    <w:p w:rsidR="00401D8B" w:rsidRPr="003F769A" w:rsidRDefault="00401D8B" w:rsidP="00401D8B">
      <w:pPr>
        <w:spacing w:before="0"/>
        <w:rPr>
          <w:rFonts w:ascii="Arial" w:hAnsi="Arial" w:cs="Arial"/>
          <w:bCs/>
          <w:lang w:val="es-ES_tradnl"/>
        </w:rPr>
      </w:pPr>
    </w:p>
    <w:p w:rsidR="00401D8B" w:rsidRPr="003F769A" w:rsidRDefault="00F17F8E" w:rsidP="00401D8B">
      <w:pPr>
        <w:spacing w:before="0"/>
        <w:rPr>
          <w:rFonts w:ascii="Arial" w:hAnsi="Arial" w:cs="Arial"/>
          <w:bCs/>
          <w:lang w:val="es-ES_tradnl"/>
        </w:rPr>
      </w:pPr>
      <w:r w:rsidRPr="003F769A">
        <w:rPr>
          <w:rFonts w:ascii="Arial" w:hAnsi="Arial" w:cs="Arial"/>
          <w:bCs/>
          <w:lang w:val="es-ES_tradnl"/>
        </w:rPr>
        <w:lastRenderedPageBreak/>
        <w:t>Comunicación del 18.I.2011:</w:t>
      </w:r>
    </w:p>
    <w:p w:rsidR="000218CF" w:rsidRPr="000218CF" w:rsidRDefault="000218CF" w:rsidP="000218CF">
      <w:pPr>
        <w:rPr>
          <w:rFonts w:ascii="Arial" w:hAnsi="Arial" w:cs="Arial"/>
          <w:lang w:val="es-ES_tradnl"/>
        </w:rPr>
      </w:pPr>
      <w:r w:rsidRPr="000218CF">
        <w:rPr>
          <w:rFonts w:ascii="Arial" w:hAnsi="Arial" w:cs="Arial"/>
          <w:lang w:val="es-ES_tradnl"/>
        </w:rPr>
        <w:t xml:space="preserve">La </w:t>
      </w:r>
      <w:proofErr w:type="spellStart"/>
      <w:r w:rsidRPr="000218CF">
        <w:rPr>
          <w:rFonts w:ascii="Arial" w:hAnsi="Arial" w:cs="Arial"/>
          <w:i/>
          <w:lang w:val="es-ES_tradnl"/>
        </w:rPr>
        <w:t>National</w:t>
      </w:r>
      <w:proofErr w:type="spellEnd"/>
      <w:r w:rsidRPr="000218CF">
        <w:rPr>
          <w:rFonts w:ascii="Arial" w:hAnsi="Arial" w:cs="Arial"/>
          <w:i/>
          <w:lang w:val="es-ES_tradnl"/>
        </w:rPr>
        <w:t xml:space="preserve"> </w:t>
      </w:r>
      <w:proofErr w:type="spellStart"/>
      <w:r w:rsidRPr="000218CF">
        <w:rPr>
          <w:rFonts w:ascii="Arial" w:hAnsi="Arial" w:cs="Arial"/>
          <w:i/>
          <w:lang w:val="es-ES_tradnl"/>
        </w:rPr>
        <w:t>Authority</w:t>
      </w:r>
      <w:proofErr w:type="spellEnd"/>
      <w:r w:rsidRPr="000218CF">
        <w:rPr>
          <w:rFonts w:ascii="Arial" w:hAnsi="Arial" w:cs="Arial"/>
          <w:i/>
          <w:lang w:val="es-ES_tradnl"/>
        </w:rPr>
        <w:t xml:space="preserve"> of </w:t>
      </w:r>
      <w:proofErr w:type="spellStart"/>
      <w:r w:rsidRPr="000218CF">
        <w:rPr>
          <w:rFonts w:ascii="Arial" w:hAnsi="Arial" w:cs="Arial"/>
          <w:i/>
          <w:lang w:val="es-ES_tradnl"/>
        </w:rPr>
        <w:t>Posts</w:t>
      </w:r>
      <w:proofErr w:type="spellEnd"/>
      <w:r w:rsidRPr="000218CF">
        <w:rPr>
          <w:rFonts w:ascii="Arial" w:hAnsi="Arial" w:cs="Arial"/>
          <w:i/>
          <w:lang w:val="es-ES_tradnl"/>
        </w:rPr>
        <w:t xml:space="preserve"> and </w:t>
      </w:r>
      <w:proofErr w:type="spellStart"/>
      <w:r w:rsidRPr="000218CF">
        <w:rPr>
          <w:rFonts w:ascii="Arial" w:hAnsi="Arial" w:cs="Arial"/>
          <w:i/>
          <w:lang w:val="es-ES_tradnl"/>
        </w:rPr>
        <w:t>Telecommunications</w:t>
      </w:r>
      <w:proofErr w:type="spellEnd"/>
      <w:r w:rsidRPr="000218CF">
        <w:rPr>
          <w:rFonts w:ascii="Arial" w:hAnsi="Arial" w:cs="Arial"/>
          <w:i/>
          <w:lang w:val="es-ES_tradnl"/>
        </w:rPr>
        <w:t xml:space="preserve"> (NAPT)</w:t>
      </w:r>
      <w:r w:rsidRPr="000218CF">
        <w:rPr>
          <w:rFonts w:ascii="Arial" w:hAnsi="Arial" w:cs="Arial"/>
          <w:lang w:val="es-ES_tradnl"/>
        </w:rPr>
        <w:t xml:space="preserve">, </w:t>
      </w:r>
      <w:proofErr w:type="spellStart"/>
      <w:r w:rsidRPr="000218CF">
        <w:rPr>
          <w:rFonts w:ascii="Arial" w:hAnsi="Arial" w:cs="Arial"/>
          <w:lang w:val="es-ES_tradnl"/>
        </w:rPr>
        <w:t>Vientiane</w:t>
      </w:r>
      <w:proofErr w:type="spellEnd"/>
      <w:r w:rsidRPr="000218CF">
        <w:rPr>
          <w:rFonts w:ascii="Arial" w:hAnsi="Arial" w:cs="Arial"/>
          <w:lang w:val="es-ES_tradnl"/>
        </w:rPr>
        <w:t>, anuncia que los números del plan de numeración de la red móvil de Lao pasarán de siete (7) cifras a ocho (8) cifras, a partir del 1 de junio de 2010 a 0000 horas UTC.</w:t>
      </w:r>
    </w:p>
    <w:p w:rsidR="000218CF" w:rsidRPr="000218CF" w:rsidRDefault="000218CF" w:rsidP="000218CF">
      <w:pPr>
        <w:rPr>
          <w:rFonts w:ascii="Arial" w:hAnsi="Arial" w:cs="Arial"/>
          <w:lang w:val="es-ES_tradnl"/>
        </w:rPr>
      </w:pPr>
      <w:r w:rsidRPr="000218CF">
        <w:rPr>
          <w:rFonts w:ascii="Arial" w:hAnsi="Arial" w:cs="Arial"/>
          <w:lang w:val="es-ES_tradnl"/>
        </w:rPr>
        <w:t>Los números actualmente de siete cifras serán precedidos por un prefijo (2, 5, 7, 9), como sigue:</w:t>
      </w:r>
    </w:p>
    <w:p w:rsidR="00401D8B" w:rsidRPr="00401D8B" w:rsidRDefault="00401D8B" w:rsidP="00401D8B">
      <w:pPr>
        <w:rPr>
          <w:rFonts w:ascii="Arial" w:hAnsi="Arial" w:cs="Arial"/>
          <w:lang w:val="es-ES_tradnl"/>
        </w:rPr>
      </w:pPr>
    </w:p>
    <w:tbl>
      <w:tblPr>
        <w:tblW w:w="96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3"/>
        <w:gridCol w:w="2032"/>
        <w:gridCol w:w="2445"/>
        <w:gridCol w:w="2290"/>
      </w:tblGrid>
      <w:tr w:rsidR="00401D8B" w:rsidRPr="003F769A" w:rsidTr="00401D8B">
        <w:trPr>
          <w:tblHeader/>
          <w:jc w:val="center"/>
        </w:trPr>
        <w:tc>
          <w:tcPr>
            <w:tcW w:w="2913" w:type="dxa"/>
            <w:tcBorders>
              <w:top w:val="single" w:sz="6" w:space="0" w:color="auto"/>
              <w:left w:val="single" w:sz="6" w:space="0" w:color="auto"/>
              <w:bottom w:val="single" w:sz="6" w:space="0" w:color="auto"/>
              <w:right w:val="single" w:sz="6" w:space="0" w:color="auto"/>
            </w:tcBorders>
            <w:vAlign w:val="center"/>
          </w:tcPr>
          <w:p w:rsidR="00401D8B" w:rsidRPr="00401D8B" w:rsidRDefault="00401D8B" w:rsidP="008417BC">
            <w:pPr>
              <w:spacing w:before="80" w:after="80"/>
              <w:jc w:val="center"/>
              <w:rPr>
                <w:rFonts w:ascii="Arial" w:hAnsi="Arial" w:cs="Arial"/>
                <w:i/>
                <w:iCs/>
                <w:szCs w:val="18"/>
              </w:rPr>
            </w:pPr>
            <w:r w:rsidRPr="00401D8B">
              <w:rPr>
                <w:rFonts w:ascii="Arial" w:hAnsi="Arial" w:cs="Arial"/>
                <w:i/>
                <w:iCs/>
                <w:szCs w:val="18"/>
              </w:rPr>
              <w:t>Operador</w:t>
            </w:r>
          </w:p>
        </w:tc>
        <w:tc>
          <w:tcPr>
            <w:tcW w:w="2032" w:type="dxa"/>
            <w:tcBorders>
              <w:top w:val="single" w:sz="6" w:space="0" w:color="auto"/>
              <w:left w:val="single" w:sz="6" w:space="0" w:color="auto"/>
              <w:bottom w:val="single" w:sz="6" w:space="0" w:color="auto"/>
              <w:right w:val="single" w:sz="6" w:space="0" w:color="auto"/>
            </w:tcBorders>
            <w:vAlign w:val="center"/>
          </w:tcPr>
          <w:p w:rsidR="00401D8B" w:rsidRPr="00401D8B" w:rsidRDefault="00401D8B" w:rsidP="008417BC">
            <w:pPr>
              <w:spacing w:before="80" w:after="80"/>
              <w:jc w:val="center"/>
              <w:rPr>
                <w:rFonts w:ascii="Arial" w:hAnsi="Arial" w:cs="Arial"/>
                <w:i/>
                <w:iCs/>
                <w:szCs w:val="18"/>
                <w:lang w:val="es-ES_tradnl"/>
              </w:rPr>
            </w:pPr>
            <w:r w:rsidRPr="00401D8B">
              <w:rPr>
                <w:rFonts w:ascii="Arial" w:hAnsi="Arial" w:cs="Arial"/>
                <w:i/>
                <w:iCs/>
                <w:szCs w:val="18"/>
                <w:lang w:val="es-ES_tradnl"/>
              </w:rPr>
              <w:t>Números de abonado actuales de siete cifras</w:t>
            </w:r>
          </w:p>
        </w:tc>
        <w:tc>
          <w:tcPr>
            <w:tcW w:w="2445" w:type="dxa"/>
            <w:tcBorders>
              <w:top w:val="single" w:sz="6" w:space="0" w:color="auto"/>
              <w:left w:val="single" w:sz="6" w:space="0" w:color="auto"/>
              <w:bottom w:val="single" w:sz="6" w:space="0" w:color="auto"/>
              <w:right w:val="single" w:sz="6" w:space="0" w:color="auto"/>
            </w:tcBorders>
            <w:vAlign w:val="center"/>
          </w:tcPr>
          <w:p w:rsidR="00401D8B" w:rsidRPr="00401D8B" w:rsidRDefault="00401D8B" w:rsidP="008417BC">
            <w:pPr>
              <w:spacing w:before="80" w:after="80"/>
              <w:jc w:val="center"/>
              <w:rPr>
                <w:rFonts w:ascii="Arial" w:hAnsi="Arial" w:cs="Arial"/>
                <w:i/>
                <w:iCs/>
                <w:szCs w:val="18"/>
                <w:lang w:val="es-ES_tradnl"/>
              </w:rPr>
            </w:pPr>
            <w:r w:rsidRPr="00401D8B">
              <w:rPr>
                <w:rFonts w:ascii="Arial" w:hAnsi="Arial" w:cs="Arial"/>
                <w:i/>
                <w:iCs/>
                <w:szCs w:val="18"/>
                <w:lang w:val="es-ES_tradnl"/>
              </w:rPr>
              <w:t>Nuevos números de abonado de ocho cifras</w:t>
            </w:r>
          </w:p>
        </w:tc>
        <w:tc>
          <w:tcPr>
            <w:tcW w:w="2290" w:type="dxa"/>
            <w:tcBorders>
              <w:top w:val="single" w:sz="6" w:space="0" w:color="auto"/>
              <w:left w:val="single" w:sz="6" w:space="0" w:color="auto"/>
              <w:bottom w:val="single" w:sz="6" w:space="0" w:color="auto"/>
              <w:right w:val="single" w:sz="6" w:space="0" w:color="auto"/>
            </w:tcBorders>
            <w:vAlign w:val="center"/>
          </w:tcPr>
          <w:p w:rsidR="00401D8B" w:rsidRPr="00401D8B" w:rsidRDefault="00401D8B" w:rsidP="008417BC">
            <w:pPr>
              <w:spacing w:before="80" w:after="80"/>
              <w:jc w:val="center"/>
              <w:rPr>
                <w:rFonts w:ascii="Arial" w:hAnsi="Arial" w:cs="Arial"/>
                <w:i/>
                <w:iCs/>
                <w:szCs w:val="18"/>
                <w:lang w:val="es-ES_tradnl"/>
              </w:rPr>
            </w:pPr>
            <w:r w:rsidRPr="00401D8B">
              <w:rPr>
                <w:rFonts w:ascii="Arial" w:hAnsi="Arial" w:cs="Arial"/>
                <w:i/>
                <w:iCs/>
                <w:szCs w:val="18"/>
                <w:lang w:val="es-ES_tradnl"/>
              </w:rPr>
              <w:t>Fecha de puesta en servicio</w:t>
            </w:r>
          </w:p>
        </w:tc>
      </w:tr>
      <w:tr w:rsidR="00401D8B" w:rsidRPr="000218CF" w:rsidTr="00401D8B">
        <w:trPr>
          <w:tblHeader/>
          <w:jc w:val="center"/>
        </w:trPr>
        <w:tc>
          <w:tcPr>
            <w:tcW w:w="2913" w:type="dxa"/>
            <w:vMerge w:val="restart"/>
            <w:tcBorders>
              <w:top w:val="single" w:sz="6" w:space="0" w:color="auto"/>
              <w:left w:val="single" w:sz="6" w:space="0" w:color="auto"/>
              <w:right w:val="single" w:sz="6" w:space="0" w:color="auto"/>
            </w:tcBorders>
          </w:tcPr>
          <w:p w:rsidR="00401D8B" w:rsidRPr="00401D8B" w:rsidRDefault="00401D8B" w:rsidP="008417BC">
            <w:pPr>
              <w:spacing w:before="80" w:after="80"/>
              <w:rPr>
                <w:rFonts w:ascii="Arial" w:hAnsi="Arial" w:cs="Arial"/>
                <w:szCs w:val="18"/>
              </w:rPr>
            </w:pPr>
            <w:r w:rsidRPr="00401D8B">
              <w:rPr>
                <w:rFonts w:ascii="Arial" w:hAnsi="Arial" w:cs="Arial"/>
                <w:szCs w:val="18"/>
              </w:rPr>
              <w:t>ETL</w:t>
            </w:r>
          </w:p>
        </w:tc>
        <w:tc>
          <w:tcPr>
            <w:tcW w:w="2032" w:type="dxa"/>
            <w:tcBorders>
              <w:top w:val="single" w:sz="6" w:space="0" w:color="auto"/>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r w:rsidRPr="00401D8B">
              <w:rPr>
                <w:rFonts w:ascii="Arial" w:hAnsi="Arial" w:cs="Arial"/>
                <w:szCs w:val="18"/>
              </w:rPr>
              <w:t>+856 20 2 XXX XXX</w:t>
            </w:r>
          </w:p>
        </w:tc>
        <w:tc>
          <w:tcPr>
            <w:tcW w:w="2445" w:type="dxa"/>
            <w:tcBorders>
              <w:top w:val="single" w:sz="6" w:space="0" w:color="auto"/>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r w:rsidRPr="00401D8B">
              <w:rPr>
                <w:rFonts w:ascii="Arial" w:hAnsi="Arial" w:cs="Arial"/>
                <w:szCs w:val="18"/>
              </w:rPr>
              <w:t>+856 20 22 XXX XXX</w:t>
            </w:r>
          </w:p>
        </w:tc>
        <w:tc>
          <w:tcPr>
            <w:tcW w:w="2290" w:type="dxa"/>
            <w:vMerge w:val="restart"/>
            <w:tcBorders>
              <w:top w:val="single" w:sz="6" w:space="0" w:color="auto"/>
              <w:left w:val="single" w:sz="6" w:space="0" w:color="auto"/>
              <w:right w:val="single" w:sz="6" w:space="0" w:color="auto"/>
            </w:tcBorders>
          </w:tcPr>
          <w:p w:rsidR="00401D8B" w:rsidRPr="003F769A" w:rsidRDefault="00401D8B" w:rsidP="008417BC">
            <w:pPr>
              <w:pStyle w:val="Tabletext"/>
              <w:rPr>
                <w:rFonts w:ascii="Arial" w:hAnsi="Arial" w:cs="Arial"/>
                <w:sz w:val="20"/>
                <w:lang w:val="es-ES"/>
              </w:rPr>
            </w:pPr>
            <w:r w:rsidRPr="003F769A">
              <w:rPr>
                <w:rFonts w:ascii="Arial" w:hAnsi="Arial" w:cs="Arial"/>
                <w:sz w:val="20"/>
                <w:lang w:val="es-ES"/>
              </w:rPr>
              <w:t>15.I.2011 a 0000 horas UTC</w:t>
            </w:r>
          </w:p>
          <w:p w:rsidR="00401D8B" w:rsidRPr="00401D8B" w:rsidRDefault="00401D8B" w:rsidP="008417BC">
            <w:pPr>
              <w:pStyle w:val="Tabletext"/>
              <w:rPr>
                <w:rFonts w:ascii="Arial" w:hAnsi="Arial" w:cs="Arial"/>
                <w:color w:val="FF0000"/>
                <w:sz w:val="20"/>
                <w:lang w:val="es-ES"/>
              </w:rPr>
            </w:pPr>
          </w:p>
        </w:tc>
      </w:tr>
      <w:tr w:rsidR="00401D8B" w:rsidRPr="00401D8B" w:rsidTr="00401D8B">
        <w:trPr>
          <w:tblHeader/>
          <w:jc w:val="center"/>
        </w:trPr>
        <w:tc>
          <w:tcPr>
            <w:tcW w:w="2913" w:type="dxa"/>
            <w:vMerge/>
            <w:tcBorders>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lang w:val="es-ES_tradnl"/>
              </w:rPr>
            </w:pPr>
          </w:p>
        </w:tc>
        <w:tc>
          <w:tcPr>
            <w:tcW w:w="2032" w:type="dxa"/>
            <w:tcBorders>
              <w:top w:val="single" w:sz="6" w:space="0" w:color="auto"/>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r w:rsidRPr="00401D8B">
              <w:rPr>
                <w:rFonts w:ascii="Arial" w:hAnsi="Arial" w:cs="Arial"/>
                <w:szCs w:val="18"/>
              </w:rPr>
              <w:t>+856 20 3 XXX XXX</w:t>
            </w:r>
          </w:p>
        </w:tc>
        <w:tc>
          <w:tcPr>
            <w:tcW w:w="2445" w:type="dxa"/>
            <w:tcBorders>
              <w:top w:val="single" w:sz="6" w:space="0" w:color="auto"/>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r w:rsidRPr="00401D8B">
              <w:rPr>
                <w:rFonts w:ascii="Arial" w:hAnsi="Arial" w:cs="Arial"/>
                <w:szCs w:val="18"/>
              </w:rPr>
              <w:t>+856 20 23 XXX XXX</w:t>
            </w:r>
          </w:p>
        </w:tc>
        <w:tc>
          <w:tcPr>
            <w:tcW w:w="2290" w:type="dxa"/>
            <w:vMerge/>
            <w:tcBorders>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p>
        </w:tc>
      </w:tr>
      <w:tr w:rsidR="00401D8B" w:rsidRPr="003F769A" w:rsidTr="00401D8B">
        <w:trPr>
          <w:tblHeader/>
          <w:jc w:val="center"/>
        </w:trPr>
        <w:tc>
          <w:tcPr>
            <w:tcW w:w="2913" w:type="dxa"/>
            <w:vMerge w:val="restart"/>
            <w:tcBorders>
              <w:top w:val="single" w:sz="6" w:space="0" w:color="auto"/>
              <w:left w:val="single" w:sz="6" w:space="0" w:color="auto"/>
              <w:right w:val="single" w:sz="6" w:space="0" w:color="auto"/>
            </w:tcBorders>
          </w:tcPr>
          <w:p w:rsidR="00401D8B" w:rsidRPr="00401D8B" w:rsidRDefault="00401D8B" w:rsidP="008417BC">
            <w:pPr>
              <w:spacing w:before="80" w:after="80"/>
              <w:rPr>
                <w:rFonts w:ascii="Arial" w:hAnsi="Arial" w:cs="Arial"/>
                <w:szCs w:val="18"/>
              </w:rPr>
            </w:pPr>
            <w:r w:rsidRPr="00401D8B">
              <w:rPr>
                <w:rFonts w:ascii="Arial" w:hAnsi="Arial" w:cs="Arial"/>
                <w:szCs w:val="18"/>
              </w:rPr>
              <w:t>ETC</w:t>
            </w:r>
          </w:p>
        </w:tc>
        <w:tc>
          <w:tcPr>
            <w:tcW w:w="2032" w:type="dxa"/>
            <w:tcBorders>
              <w:top w:val="single" w:sz="6" w:space="0" w:color="auto"/>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r w:rsidRPr="00401D8B">
              <w:rPr>
                <w:rFonts w:ascii="Arial" w:hAnsi="Arial" w:cs="Arial"/>
                <w:szCs w:val="18"/>
              </w:rPr>
              <w:t>+856 20 4 XXX XXX</w:t>
            </w:r>
          </w:p>
        </w:tc>
        <w:tc>
          <w:tcPr>
            <w:tcW w:w="2445" w:type="dxa"/>
            <w:tcBorders>
              <w:top w:val="single" w:sz="6" w:space="0" w:color="auto"/>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r w:rsidRPr="00401D8B">
              <w:rPr>
                <w:rFonts w:ascii="Arial" w:hAnsi="Arial" w:cs="Arial"/>
                <w:szCs w:val="18"/>
              </w:rPr>
              <w:t>+856 20 54 XXX XXX</w:t>
            </w:r>
          </w:p>
        </w:tc>
        <w:tc>
          <w:tcPr>
            <w:tcW w:w="2290" w:type="dxa"/>
            <w:vMerge w:val="restart"/>
            <w:tcBorders>
              <w:top w:val="single" w:sz="6" w:space="0" w:color="auto"/>
              <w:left w:val="single" w:sz="6" w:space="0" w:color="auto"/>
              <w:right w:val="single" w:sz="6" w:space="0" w:color="auto"/>
            </w:tcBorders>
          </w:tcPr>
          <w:p w:rsidR="00401D8B" w:rsidRPr="00401D8B" w:rsidRDefault="00401D8B" w:rsidP="008417BC">
            <w:pPr>
              <w:spacing w:before="80" w:after="80"/>
              <w:rPr>
                <w:rFonts w:ascii="Arial" w:hAnsi="Arial" w:cs="Arial"/>
                <w:szCs w:val="18"/>
                <w:lang w:val="es-ES_tradnl"/>
              </w:rPr>
            </w:pPr>
            <w:r w:rsidRPr="00401D8B">
              <w:rPr>
                <w:rFonts w:ascii="Arial" w:hAnsi="Arial" w:cs="Arial"/>
                <w:szCs w:val="18"/>
                <w:lang w:val="es-ES_tradnl"/>
              </w:rPr>
              <w:t>LTC, STL y MLL pondrán en servicio los números de ocho cifras a partir del 1 de junio de 2010 a las horas 00:00 UTC</w:t>
            </w:r>
          </w:p>
        </w:tc>
      </w:tr>
      <w:tr w:rsidR="00401D8B" w:rsidRPr="00401D8B" w:rsidTr="00401D8B">
        <w:trPr>
          <w:tblHeader/>
          <w:jc w:val="center"/>
        </w:trPr>
        <w:tc>
          <w:tcPr>
            <w:tcW w:w="2913" w:type="dxa"/>
            <w:vMerge/>
            <w:tcBorders>
              <w:left w:val="single" w:sz="6" w:space="0" w:color="auto"/>
              <w:right w:val="single" w:sz="6" w:space="0" w:color="auto"/>
            </w:tcBorders>
          </w:tcPr>
          <w:p w:rsidR="00401D8B" w:rsidRPr="00401D8B" w:rsidRDefault="00401D8B" w:rsidP="008417BC">
            <w:pPr>
              <w:spacing w:before="80" w:after="80"/>
              <w:rPr>
                <w:rFonts w:ascii="Arial" w:hAnsi="Arial" w:cs="Arial"/>
                <w:szCs w:val="18"/>
                <w:lang w:val="es-ES_tradnl"/>
              </w:rPr>
            </w:pPr>
          </w:p>
        </w:tc>
        <w:tc>
          <w:tcPr>
            <w:tcW w:w="2032" w:type="dxa"/>
            <w:tcBorders>
              <w:top w:val="single" w:sz="6" w:space="0" w:color="auto"/>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r w:rsidRPr="00401D8B">
              <w:rPr>
                <w:rFonts w:ascii="Arial" w:hAnsi="Arial" w:cs="Arial"/>
                <w:szCs w:val="18"/>
              </w:rPr>
              <w:t>+856 20 5 XXX XXX</w:t>
            </w:r>
          </w:p>
        </w:tc>
        <w:tc>
          <w:tcPr>
            <w:tcW w:w="2445" w:type="dxa"/>
            <w:tcBorders>
              <w:top w:val="single" w:sz="6" w:space="0" w:color="auto"/>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r w:rsidRPr="00401D8B">
              <w:rPr>
                <w:rFonts w:ascii="Arial" w:hAnsi="Arial" w:cs="Arial"/>
                <w:szCs w:val="18"/>
              </w:rPr>
              <w:t>+856 20 55 XXX XXX</w:t>
            </w:r>
          </w:p>
        </w:tc>
        <w:tc>
          <w:tcPr>
            <w:tcW w:w="2290" w:type="dxa"/>
            <w:vMerge/>
            <w:tcBorders>
              <w:left w:val="single" w:sz="6" w:space="0" w:color="auto"/>
              <w:right w:val="single" w:sz="6" w:space="0" w:color="auto"/>
            </w:tcBorders>
          </w:tcPr>
          <w:p w:rsidR="00401D8B" w:rsidRPr="00401D8B" w:rsidRDefault="00401D8B" w:rsidP="008417BC">
            <w:pPr>
              <w:spacing w:before="80" w:after="80"/>
              <w:rPr>
                <w:rFonts w:ascii="Arial" w:hAnsi="Arial" w:cs="Arial"/>
                <w:szCs w:val="18"/>
              </w:rPr>
            </w:pPr>
          </w:p>
        </w:tc>
      </w:tr>
      <w:tr w:rsidR="00401D8B" w:rsidRPr="00401D8B" w:rsidTr="00401D8B">
        <w:trPr>
          <w:tblHeader/>
          <w:jc w:val="center"/>
        </w:trPr>
        <w:tc>
          <w:tcPr>
            <w:tcW w:w="2913" w:type="dxa"/>
            <w:vMerge/>
            <w:tcBorders>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p>
        </w:tc>
        <w:tc>
          <w:tcPr>
            <w:tcW w:w="2032" w:type="dxa"/>
            <w:tcBorders>
              <w:top w:val="single" w:sz="6" w:space="0" w:color="auto"/>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r w:rsidRPr="00401D8B">
              <w:rPr>
                <w:rFonts w:ascii="Arial" w:hAnsi="Arial" w:cs="Arial"/>
                <w:szCs w:val="18"/>
              </w:rPr>
              <w:t>+856 20 6 XXX XXX</w:t>
            </w:r>
          </w:p>
        </w:tc>
        <w:tc>
          <w:tcPr>
            <w:tcW w:w="2445" w:type="dxa"/>
            <w:tcBorders>
              <w:top w:val="single" w:sz="6" w:space="0" w:color="auto"/>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r w:rsidRPr="00401D8B">
              <w:rPr>
                <w:rFonts w:ascii="Arial" w:hAnsi="Arial" w:cs="Arial"/>
                <w:szCs w:val="18"/>
              </w:rPr>
              <w:t>+856 20 56 XXX XXX</w:t>
            </w:r>
          </w:p>
        </w:tc>
        <w:tc>
          <w:tcPr>
            <w:tcW w:w="2290" w:type="dxa"/>
            <w:vMerge/>
            <w:tcBorders>
              <w:left w:val="single" w:sz="6" w:space="0" w:color="auto"/>
              <w:right w:val="single" w:sz="6" w:space="0" w:color="auto"/>
            </w:tcBorders>
          </w:tcPr>
          <w:p w:rsidR="00401D8B" w:rsidRPr="00401D8B" w:rsidRDefault="00401D8B" w:rsidP="008417BC">
            <w:pPr>
              <w:spacing w:before="80" w:after="80"/>
              <w:rPr>
                <w:rFonts w:ascii="Arial" w:hAnsi="Arial" w:cs="Arial"/>
                <w:szCs w:val="18"/>
              </w:rPr>
            </w:pPr>
          </w:p>
        </w:tc>
      </w:tr>
      <w:tr w:rsidR="00401D8B" w:rsidRPr="00401D8B" w:rsidTr="00401D8B">
        <w:trPr>
          <w:tblHeader/>
          <w:jc w:val="center"/>
        </w:trPr>
        <w:tc>
          <w:tcPr>
            <w:tcW w:w="2913" w:type="dxa"/>
            <w:tcBorders>
              <w:top w:val="single" w:sz="6" w:space="0" w:color="auto"/>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r w:rsidRPr="00401D8B">
              <w:rPr>
                <w:rFonts w:ascii="Arial" w:hAnsi="Arial" w:cs="Arial"/>
                <w:szCs w:val="18"/>
              </w:rPr>
              <w:t>MLL</w:t>
            </w:r>
          </w:p>
        </w:tc>
        <w:tc>
          <w:tcPr>
            <w:tcW w:w="2032" w:type="dxa"/>
            <w:tcBorders>
              <w:top w:val="single" w:sz="6" w:space="0" w:color="auto"/>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r w:rsidRPr="00401D8B">
              <w:rPr>
                <w:rFonts w:ascii="Arial" w:hAnsi="Arial" w:cs="Arial"/>
                <w:szCs w:val="18"/>
              </w:rPr>
              <w:t>+856 20 7 XXX XXX</w:t>
            </w:r>
          </w:p>
        </w:tc>
        <w:tc>
          <w:tcPr>
            <w:tcW w:w="2445" w:type="dxa"/>
            <w:tcBorders>
              <w:top w:val="single" w:sz="6" w:space="0" w:color="auto"/>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r w:rsidRPr="00401D8B">
              <w:rPr>
                <w:rFonts w:ascii="Arial" w:hAnsi="Arial" w:cs="Arial"/>
                <w:szCs w:val="18"/>
              </w:rPr>
              <w:t>+856 20 77 XXX XXX</w:t>
            </w:r>
          </w:p>
        </w:tc>
        <w:tc>
          <w:tcPr>
            <w:tcW w:w="2290" w:type="dxa"/>
            <w:vMerge/>
            <w:tcBorders>
              <w:left w:val="single" w:sz="6" w:space="0" w:color="auto"/>
              <w:right w:val="single" w:sz="6" w:space="0" w:color="auto"/>
            </w:tcBorders>
          </w:tcPr>
          <w:p w:rsidR="00401D8B" w:rsidRPr="00401D8B" w:rsidRDefault="00401D8B" w:rsidP="008417BC">
            <w:pPr>
              <w:spacing w:before="80" w:after="80"/>
              <w:rPr>
                <w:rFonts w:ascii="Arial" w:hAnsi="Arial" w:cs="Arial"/>
                <w:szCs w:val="18"/>
              </w:rPr>
            </w:pPr>
          </w:p>
        </w:tc>
      </w:tr>
      <w:tr w:rsidR="00401D8B" w:rsidRPr="00401D8B" w:rsidTr="00401D8B">
        <w:trPr>
          <w:tblHeader/>
          <w:jc w:val="center"/>
        </w:trPr>
        <w:tc>
          <w:tcPr>
            <w:tcW w:w="2913" w:type="dxa"/>
            <w:vMerge w:val="restart"/>
            <w:tcBorders>
              <w:top w:val="single" w:sz="6" w:space="0" w:color="auto"/>
              <w:left w:val="single" w:sz="6" w:space="0" w:color="auto"/>
              <w:right w:val="single" w:sz="6" w:space="0" w:color="auto"/>
            </w:tcBorders>
          </w:tcPr>
          <w:p w:rsidR="00401D8B" w:rsidRPr="00401D8B" w:rsidRDefault="00401D8B" w:rsidP="008417BC">
            <w:pPr>
              <w:spacing w:before="80" w:after="80"/>
              <w:rPr>
                <w:rFonts w:ascii="Arial" w:hAnsi="Arial" w:cs="Arial"/>
                <w:szCs w:val="18"/>
              </w:rPr>
            </w:pPr>
            <w:r w:rsidRPr="00401D8B">
              <w:rPr>
                <w:rFonts w:ascii="Arial" w:hAnsi="Arial" w:cs="Arial"/>
                <w:szCs w:val="18"/>
              </w:rPr>
              <w:t>STL</w:t>
            </w:r>
          </w:p>
        </w:tc>
        <w:tc>
          <w:tcPr>
            <w:tcW w:w="2032" w:type="dxa"/>
            <w:tcBorders>
              <w:top w:val="single" w:sz="6" w:space="0" w:color="auto"/>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r w:rsidRPr="00401D8B">
              <w:rPr>
                <w:rFonts w:ascii="Arial" w:hAnsi="Arial" w:cs="Arial"/>
                <w:szCs w:val="18"/>
              </w:rPr>
              <w:t>+856 20 8 XXX XXX</w:t>
            </w:r>
          </w:p>
        </w:tc>
        <w:tc>
          <w:tcPr>
            <w:tcW w:w="2445" w:type="dxa"/>
            <w:tcBorders>
              <w:top w:val="single" w:sz="6" w:space="0" w:color="auto"/>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r w:rsidRPr="00401D8B">
              <w:rPr>
                <w:rFonts w:ascii="Arial" w:hAnsi="Arial" w:cs="Arial"/>
                <w:szCs w:val="18"/>
              </w:rPr>
              <w:t>+856 20 98 XXX XXX</w:t>
            </w:r>
          </w:p>
        </w:tc>
        <w:tc>
          <w:tcPr>
            <w:tcW w:w="2290" w:type="dxa"/>
            <w:vMerge/>
            <w:tcBorders>
              <w:left w:val="single" w:sz="6" w:space="0" w:color="auto"/>
              <w:right w:val="single" w:sz="6" w:space="0" w:color="auto"/>
            </w:tcBorders>
          </w:tcPr>
          <w:p w:rsidR="00401D8B" w:rsidRPr="00401D8B" w:rsidRDefault="00401D8B" w:rsidP="008417BC">
            <w:pPr>
              <w:spacing w:before="80" w:after="80"/>
              <w:rPr>
                <w:rFonts w:ascii="Arial" w:hAnsi="Arial" w:cs="Arial"/>
                <w:szCs w:val="18"/>
              </w:rPr>
            </w:pPr>
          </w:p>
        </w:tc>
      </w:tr>
      <w:tr w:rsidR="00401D8B" w:rsidRPr="00401D8B" w:rsidTr="00401D8B">
        <w:trPr>
          <w:tblHeader/>
          <w:jc w:val="center"/>
        </w:trPr>
        <w:tc>
          <w:tcPr>
            <w:tcW w:w="2913" w:type="dxa"/>
            <w:vMerge/>
            <w:tcBorders>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p>
        </w:tc>
        <w:tc>
          <w:tcPr>
            <w:tcW w:w="2032" w:type="dxa"/>
            <w:tcBorders>
              <w:top w:val="single" w:sz="6" w:space="0" w:color="auto"/>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r w:rsidRPr="00401D8B">
              <w:rPr>
                <w:rFonts w:ascii="Arial" w:hAnsi="Arial" w:cs="Arial"/>
                <w:szCs w:val="18"/>
              </w:rPr>
              <w:t>+856 20 9 XXX XXX</w:t>
            </w:r>
          </w:p>
        </w:tc>
        <w:tc>
          <w:tcPr>
            <w:tcW w:w="2445" w:type="dxa"/>
            <w:tcBorders>
              <w:top w:val="single" w:sz="6" w:space="0" w:color="auto"/>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r w:rsidRPr="00401D8B">
              <w:rPr>
                <w:rFonts w:ascii="Arial" w:hAnsi="Arial" w:cs="Arial"/>
                <w:szCs w:val="18"/>
              </w:rPr>
              <w:t>+856 20 99 XXX XXX</w:t>
            </w:r>
          </w:p>
        </w:tc>
        <w:tc>
          <w:tcPr>
            <w:tcW w:w="2290" w:type="dxa"/>
            <w:vMerge/>
            <w:tcBorders>
              <w:left w:val="single" w:sz="6" w:space="0" w:color="auto"/>
              <w:bottom w:val="single" w:sz="6" w:space="0" w:color="auto"/>
              <w:right w:val="single" w:sz="6" w:space="0" w:color="auto"/>
            </w:tcBorders>
          </w:tcPr>
          <w:p w:rsidR="00401D8B" w:rsidRPr="00401D8B" w:rsidRDefault="00401D8B" w:rsidP="008417BC">
            <w:pPr>
              <w:spacing w:before="80" w:after="80"/>
              <w:rPr>
                <w:rFonts w:ascii="Arial" w:hAnsi="Arial" w:cs="Arial"/>
                <w:szCs w:val="18"/>
              </w:rPr>
            </w:pPr>
          </w:p>
        </w:tc>
      </w:tr>
    </w:tbl>
    <w:p w:rsidR="00401D8B" w:rsidRPr="00401D8B" w:rsidRDefault="00401D8B" w:rsidP="00401D8B">
      <w:pPr>
        <w:rPr>
          <w:rFonts w:ascii="Arial" w:hAnsi="Arial" w:cs="Arial"/>
          <w:lang w:val="es-ES_tradnl"/>
        </w:rPr>
      </w:pPr>
      <w:r w:rsidRPr="00401D8B">
        <w:rPr>
          <w:rFonts w:ascii="Arial" w:hAnsi="Arial" w:cs="Arial"/>
          <w:lang w:val="es-ES_tradnl"/>
        </w:rPr>
        <w:t>Contacto:</w:t>
      </w:r>
    </w:p>
    <w:p w:rsidR="00401D8B" w:rsidRPr="00401D8B" w:rsidRDefault="00401D8B" w:rsidP="00401D8B">
      <w:pPr>
        <w:ind w:left="567" w:hanging="567"/>
        <w:jc w:val="left"/>
        <w:rPr>
          <w:rFonts w:ascii="Arial" w:hAnsi="Arial" w:cs="Arial"/>
          <w:lang w:val="es-ES_tradnl"/>
        </w:rPr>
      </w:pPr>
      <w:r w:rsidRPr="00401D8B">
        <w:rPr>
          <w:rFonts w:ascii="Arial" w:hAnsi="Arial" w:cs="Arial"/>
          <w:lang w:val="en-US"/>
        </w:rPr>
        <w:tab/>
        <w:t>National Authority of Posts and Telecommunications (NAPT)</w:t>
      </w:r>
      <w:r w:rsidRPr="00401D8B">
        <w:rPr>
          <w:rFonts w:ascii="Arial" w:hAnsi="Arial" w:cs="Arial"/>
          <w:lang w:val="en-US"/>
        </w:rPr>
        <w:br/>
        <w:t>Prime Minister Office</w:t>
      </w:r>
      <w:r w:rsidRPr="00401D8B">
        <w:rPr>
          <w:rFonts w:ascii="Arial" w:hAnsi="Arial" w:cs="Arial"/>
          <w:lang w:val="en-US"/>
        </w:rPr>
        <w:br/>
        <w:t>Lane Xang Avenue</w:t>
      </w:r>
      <w:r w:rsidRPr="00401D8B">
        <w:rPr>
          <w:rFonts w:ascii="Arial" w:hAnsi="Arial" w:cs="Arial"/>
          <w:lang w:val="en-US"/>
        </w:rPr>
        <w:br/>
        <w:t>VIENTIANE 0100</w:t>
      </w:r>
      <w:r w:rsidRPr="00401D8B">
        <w:rPr>
          <w:rFonts w:ascii="Arial" w:hAnsi="Arial" w:cs="Arial"/>
          <w:lang w:val="en-US"/>
        </w:rPr>
        <w:br/>
        <w:t>Lao (R.D.P.)</w:t>
      </w:r>
      <w:r w:rsidRPr="00401D8B">
        <w:rPr>
          <w:rFonts w:ascii="Arial" w:hAnsi="Arial" w:cs="Arial"/>
          <w:lang w:val="en-US"/>
        </w:rPr>
        <w:br/>
      </w:r>
      <w:r w:rsidRPr="00401D8B">
        <w:rPr>
          <w:rFonts w:ascii="Arial" w:hAnsi="Arial" w:cs="Arial"/>
          <w:lang w:val="es-ES_tradnl"/>
        </w:rPr>
        <w:t>Tel:</w:t>
      </w:r>
      <w:r w:rsidRPr="00401D8B">
        <w:rPr>
          <w:rFonts w:ascii="Arial" w:hAnsi="Arial" w:cs="Arial"/>
          <w:lang w:val="es-ES_tradnl"/>
        </w:rPr>
        <w:tab/>
        <w:t>+856 21 218 897</w:t>
      </w:r>
      <w:r w:rsidRPr="00401D8B">
        <w:rPr>
          <w:rFonts w:ascii="Arial" w:hAnsi="Arial" w:cs="Arial"/>
          <w:lang w:val="es-ES_tradnl"/>
        </w:rPr>
        <w:br/>
        <w:t>Fax:</w:t>
      </w:r>
      <w:r w:rsidRPr="00401D8B">
        <w:rPr>
          <w:rFonts w:ascii="Arial" w:hAnsi="Arial" w:cs="Arial"/>
          <w:lang w:val="es-ES_tradnl"/>
        </w:rPr>
        <w:tab/>
        <w:t>+856 21 219 857</w:t>
      </w:r>
    </w:p>
    <w:sectPr w:rsidR="00401D8B" w:rsidRPr="00401D8B" w:rsidSect="000D4C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30290"/>
    <w:rsid w:val="000218CF"/>
    <w:rsid w:val="000D4C9A"/>
    <w:rsid w:val="000E5F11"/>
    <w:rsid w:val="003F769A"/>
    <w:rsid w:val="00401D8B"/>
    <w:rsid w:val="00530290"/>
    <w:rsid w:val="00715F0E"/>
    <w:rsid w:val="00ED0C0D"/>
    <w:rsid w:val="00F17F8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90"/>
    <w:pPr>
      <w:tabs>
        <w:tab w:val="left" w:pos="567"/>
        <w:tab w:val="left" w:pos="1276"/>
        <w:tab w:val="left" w:pos="1843"/>
        <w:tab w:val="left" w:pos="5387"/>
        <w:tab w:val="left" w:pos="5954"/>
      </w:tabs>
      <w:overflowPunct w:val="0"/>
      <w:autoSpaceDE w:val="0"/>
      <w:autoSpaceDN w:val="0"/>
      <w:adjustRightInd w:val="0"/>
      <w:spacing w:before="120" w:after="60" w:line="240" w:lineRule="auto"/>
      <w:jc w:val="both"/>
      <w:textAlignment w:val="baseline"/>
    </w:pPr>
    <w:rPr>
      <w:rFonts w:ascii="Calibri" w:eastAsia="Times New Roman" w:hAnsi="Calibri"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
    <w:name w:val="Table head"/>
    <w:basedOn w:val="Normal"/>
    <w:rsid w:val="00530290"/>
    <w:pPr>
      <w:keepNext/>
      <w:tabs>
        <w:tab w:val="clear" w:pos="567"/>
        <w:tab w:val="clear" w:pos="5387"/>
        <w:tab w:val="clear" w:pos="5954"/>
      </w:tabs>
      <w:spacing w:before="60"/>
      <w:jc w:val="center"/>
    </w:pPr>
    <w:rPr>
      <w:i/>
      <w:sz w:val="18"/>
      <w:lang w:val="fr-FR"/>
    </w:rPr>
  </w:style>
  <w:style w:type="paragraph" w:customStyle="1" w:styleId="Tabletext">
    <w:name w:val="Table text"/>
    <w:basedOn w:val="Normal"/>
    <w:rsid w:val="00530290"/>
    <w:pPr>
      <w:tabs>
        <w:tab w:val="clear" w:pos="567"/>
        <w:tab w:val="clear" w:pos="5387"/>
        <w:tab w:val="clear" w:pos="5954"/>
      </w:tabs>
      <w:spacing w:before="40" w:after="40"/>
      <w:jc w:val="left"/>
    </w:pPr>
    <w:rPr>
      <w:bCs/>
      <w:sz w:val="18"/>
      <w:szCs w:val="22"/>
      <w:lang w:val="fr-FR"/>
    </w:rPr>
  </w:style>
  <w:style w:type="paragraph" w:styleId="BodyText">
    <w:name w:val="Body Text"/>
    <w:basedOn w:val="Normal"/>
    <w:link w:val="BodyTextChar"/>
    <w:semiHidden/>
    <w:rsid w:val="00401D8B"/>
    <w:pPr>
      <w:tabs>
        <w:tab w:val="clear" w:pos="567"/>
        <w:tab w:val="clear" w:pos="1276"/>
        <w:tab w:val="clear" w:pos="1843"/>
        <w:tab w:val="clear" w:pos="5387"/>
        <w:tab w:val="clear" w:pos="5954"/>
      </w:tabs>
      <w:overflowPunct/>
      <w:autoSpaceDE/>
      <w:autoSpaceDN/>
      <w:adjustRightInd/>
      <w:spacing w:before="0" w:after="120"/>
      <w:textAlignment w:val="auto"/>
    </w:pPr>
    <w:rPr>
      <w:rFonts w:ascii="Arial" w:hAnsi="Arial" w:cs="Arial"/>
      <w:bCs/>
      <w:szCs w:val="24"/>
      <w:lang w:val="fr-FR"/>
    </w:rPr>
  </w:style>
  <w:style w:type="character" w:customStyle="1" w:styleId="BodyTextChar">
    <w:name w:val="Body Text Char"/>
    <w:basedOn w:val="DefaultParagraphFont"/>
    <w:link w:val="BodyText"/>
    <w:semiHidden/>
    <w:rsid w:val="00401D8B"/>
    <w:rPr>
      <w:rFonts w:ascii="Arial" w:eastAsia="Times New Roman" w:hAnsi="Arial" w:cs="Arial"/>
      <w:bCs/>
      <w:sz w:val="20"/>
      <w:szCs w:val="24"/>
      <w:lang w:val="fr-FR" w:eastAsia="en-US"/>
    </w:rPr>
  </w:style>
</w:styles>
</file>

<file path=word/webSettings.xml><?xml version="1.0" encoding="utf-8"?>
<w:webSettings xmlns:r="http://schemas.openxmlformats.org/officeDocument/2006/relationships" xmlns:w="http://schemas.openxmlformats.org/wordprocessingml/2006/main">
  <w:divs>
    <w:div w:id="199132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1723</Characters>
  <Application>Microsoft Office Word</Application>
  <DocSecurity>0</DocSecurity>
  <Lines>14</Lines>
  <Paragraphs>4</Paragraphs>
  <ScaleCrop>false</ScaleCrop>
  <Company>ITU</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duty</dc:creator>
  <cp:keywords/>
  <dc:description/>
  <cp:lastModifiedBy>duty</cp:lastModifiedBy>
  <cp:revision>2</cp:revision>
  <dcterms:created xsi:type="dcterms:W3CDTF">2011-02-15T13:35:00Z</dcterms:created>
  <dcterms:modified xsi:type="dcterms:W3CDTF">2011-02-15T13:35:00Z</dcterms:modified>
</cp:coreProperties>
</file>