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0" w:rsidRPr="00971518" w:rsidRDefault="00B318C0" w:rsidP="00B318C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="Arial" w:hAnsi="Arial" w:cs="Arial"/>
          <w:b/>
          <w:bCs/>
          <w:lang w:val="es-ES_tradnl"/>
        </w:rPr>
      </w:pPr>
      <w:r w:rsidRPr="00971518">
        <w:rPr>
          <w:rFonts w:ascii="Arial" w:hAnsi="Arial" w:cs="Arial"/>
          <w:b/>
          <w:bCs/>
          <w:lang w:val="es-ES_tradnl"/>
        </w:rPr>
        <w:t>Australia</w:t>
      </w:r>
      <w:r w:rsidR="00D30969" w:rsidRPr="00971518">
        <w:rPr>
          <w:rFonts w:ascii="Arial" w:hAnsi="Arial" w:cs="Arial"/>
          <w:b/>
          <w:bCs/>
          <w:lang w:val="es-ES_tradnl"/>
        </w:rPr>
        <w:fldChar w:fldCharType="begin"/>
      </w:r>
      <w:r w:rsidRPr="00971518">
        <w:rPr>
          <w:rFonts w:ascii="Arial" w:hAnsi="Arial" w:cs="Arial"/>
          <w:lang w:val="es-ES"/>
        </w:rPr>
        <w:instrText xml:space="preserve"> TC "</w:instrText>
      </w:r>
      <w:r w:rsidRPr="00971518">
        <w:rPr>
          <w:rFonts w:ascii="Arial" w:hAnsi="Arial" w:cs="Arial"/>
          <w:b/>
          <w:bCs/>
          <w:lang w:val="es-ES_tradnl"/>
        </w:rPr>
        <w:instrText>Australia</w:instrText>
      </w:r>
      <w:r w:rsidRPr="00971518">
        <w:rPr>
          <w:rFonts w:ascii="Arial" w:hAnsi="Arial" w:cs="Arial"/>
          <w:lang w:val="es-ES"/>
        </w:rPr>
        <w:instrText xml:space="preserve">" \f C \l "1" </w:instrText>
      </w:r>
      <w:r w:rsidR="00D30969" w:rsidRPr="00971518">
        <w:rPr>
          <w:rFonts w:ascii="Arial" w:hAnsi="Arial" w:cs="Arial"/>
          <w:b/>
          <w:bCs/>
          <w:lang w:val="es-ES_tradnl"/>
        </w:rPr>
        <w:fldChar w:fldCharType="end"/>
      </w:r>
      <w:r w:rsidRPr="00971518">
        <w:rPr>
          <w:rFonts w:ascii="Arial" w:hAnsi="Arial" w:cs="Arial"/>
          <w:b/>
          <w:bCs/>
          <w:lang w:val="es-ES_tradnl"/>
        </w:rPr>
        <w:t xml:space="preserve"> (indicativo de país +61)</w:t>
      </w:r>
    </w:p>
    <w:p w:rsidR="00B318C0" w:rsidRPr="00971518" w:rsidRDefault="00B318C0" w:rsidP="00B318C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rFonts w:ascii="Arial" w:hAnsi="Arial" w:cs="Arial"/>
          <w:szCs w:val="18"/>
          <w:lang w:val="es-ES_tradnl"/>
        </w:rPr>
      </w:pPr>
      <w:r w:rsidRPr="00971518">
        <w:rPr>
          <w:rFonts w:ascii="Arial" w:hAnsi="Arial" w:cs="Arial"/>
          <w:szCs w:val="18"/>
          <w:lang w:val="es-ES_tradnl"/>
        </w:rPr>
        <w:t>Comunicación del 25.V.2011:</w:t>
      </w:r>
    </w:p>
    <w:p w:rsidR="00B318C0" w:rsidRPr="00971518" w:rsidRDefault="00B318C0" w:rsidP="00B318C0">
      <w:pPr>
        <w:rPr>
          <w:rFonts w:ascii="Arial" w:hAnsi="Arial" w:cs="Arial"/>
          <w:lang w:val="es-ES_tradnl"/>
        </w:rPr>
      </w:pPr>
      <w:r w:rsidRPr="00971518">
        <w:rPr>
          <w:rFonts w:ascii="Arial" w:hAnsi="Arial" w:cs="Arial"/>
          <w:lang w:val="es-ES_tradnl"/>
        </w:rPr>
        <w:t xml:space="preserve">La </w:t>
      </w:r>
      <w:proofErr w:type="spellStart"/>
      <w:r w:rsidRPr="00971518">
        <w:rPr>
          <w:rFonts w:ascii="Arial" w:hAnsi="Arial" w:cs="Arial"/>
          <w:i/>
          <w:iCs/>
          <w:lang w:val="es-ES_tradnl"/>
        </w:rPr>
        <w:t>Australian</w:t>
      </w:r>
      <w:proofErr w:type="spellEnd"/>
      <w:r w:rsidRPr="00971518">
        <w:rPr>
          <w:rFonts w:ascii="Arial" w:hAnsi="Arial" w:cs="Arial"/>
          <w:i/>
          <w:iCs/>
          <w:lang w:val="es-ES_tradnl"/>
        </w:rPr>
        <w:t xml:space="preserve"> Communications &amp; Media </w:t>
      </w:r>
      <w:proofErr w:type="spellStart"/>
      <w:r w:rsidRPr="00971518">
        <w:rPr>
          <w:rFonts w:ascii="Arial" w:hAnsi="Arial" w:cs="Arial"/>
          <w:i/>
          <w:iCs/>
          <w:lang w:val="es-ES_tradnl"/>
        </w:rPr>
        <w:t>Authority</w:t>
      </w:r>
      <w:proofErr w:type="spellEnd"/>
      <w:r w:rsidRPr="00971518">
        <w:rPr>
          <w:rFonts w:ascii="Arial" w:hAnsi="Arial" w:cs="Arial"/>
          <w:i/>
          <w:iCs/>
          <w:lang w:val="es-ES_tradnl"/>
        </w:rPr>
        <w:t xml:space="preserve"> (ACMA)</w:t>
      </w:r>
      <w:r w:rsidRPr="00971518">
        <w:rPr>
          <w:rFonts w:ascii="Arial" w:hAnsi="Arial" w:cs="Arial"/>
          <w:lang w:val="es-ES_tradnl"/>
        </w:rPr>
        <w:t>, Melbourne</w:t>
      </w:r>
      <w:r w:rsidR="00D30969" w:rsidRPr="00971518">
        <w:rPr>
          <w:rFonts w:ascii="Arial" w:hAnsi="Arial" w:cs="Arial"/>
          <w:lang w:val="es-ES_tradnl"/>
        </w:rPr>
        <w:fldChar w:fldCharType="begin"/>
      </w:r>
      <w:r w:rsidRPr="00971518">
        <w:rPr>
          <w:rFonts w:ascii="Arial" w:hAnsi="Arial" w:cs="Arial"/>
          <w:lang w:val="es-ES_tradnl"/>
        </w:rPr>
        <w:instrText xml:space="preserve"> TC "</w:instrText>
      </w:r>
      <w:bookmarkStart w:id="0" w:name="_Toc97116252"/>
      <w:proofErr w:type="spellStart"/>
      <w:r w:rsidRPr="00971518">
        <w:rPr>
          <w:rFonts w:ascii="Arial" w:hAnsi="Arial" w:cs="Arial"/>
          <w:i/>
          <w:iCs/>
          <w:lang w:val="es-ES_tradnl"/>
        </w:rPr>
        <w:instrText>Australian</w:instrText>
      </w:r>
      <w:proofErr w:type="spellEnd"/>
      <w:r w:rsidRPr="00971518">
        <w:rPr>
          <w:rFonts w:ascii="Arial" w:hAnsi="Arial" w:cs="Arial"/>
          <w:i/>
          <w:iCs/>
          <w:lang w:val="es-ES_tradnl"/>
        </w:rPr>
        <w:instrText xml:space="preserve"> Communications </w:instrText>
      </w:r>
      <w:proofErr w:type="spellStart"/>
      <w:r w:rsidRPr="00971518">
        <w:rPr>
          <w:rFonts w:ascii="Arial" w:hAnsi="Arial" w:cs="Arial"/>
          <w:i/>
          <w:iCs/>
          <w:lang w:val="es-ES_tradnl"/>
        </w:rPr>
        <w:instrText>Authority</w:instrText>
      </w:r>
      <w:proofErr w:type="spellEnd"/>
      <w:r w:rsidRPr="00971518">
        <w:rPr>
          <w:rFonts w:ascii="Arial" w:hAnsi="Arial" w:cs="Arial"/>
          <w:lang w:val="es-ES_tradnl"/>
        </w:rPr>
        <w:instrText>, Melbourne</w:instrText>
      </w:r>
      <w:bookmarkEnd w:id="0"/>
      <w:r w:rsidRPr="00971518">
        <w:rPr>
          <w:rFonts w:ascii="Arial" w:hAnsi="Arial" w:cs="Arial"/>
          <w:lang w:val="es-ES_tradnl"/>
        </w:rPr>
        <w:instrText xml:space="preserve">" \f C \l "1" </w:instrText>
      </w:r>
      <w:r w:rsidR="00D30969" w:rsidRPr="00971518">
        <w:rPr>
          <w:rFonts w:ascii="Arial" w:hAnsi="Arial" w:cs="Arial"/>
          <w:lang w:val="es-ES_tradnl"/>
        </w:rPr>
        <w:fldChar w:fldCharType="end"/>
      </w:r>
      <w:r w:rsidRPr="00971518">
        <w:rPr>
          <w:rFonts w:ascii="Arial" w:hAnsi="Arial" w:cs="Arial"/>
          <w:lang w:val="es-ES_tradnl"/>
        </w:rPr>
        <w:t xml:space="preserve">, anuncia el plan de numeración nacional (NNP – </w:t>
      </w:r>
      <w:proofErr w:type="spellStart"/>
      <w:r w:rsidRPr="00971518">
        <w:rPr>
          <w:rFonts w:ascii="Arial" w:hAnsi="Arial" w:cs="Arial"/>
          <w:lang w:val="es-ES_tradnl"/>
        </w:rPr>
        <w:t>National</w:t>
      </w:r>
      <w:proofErr w:type="spellEnd"/>
      <w:r w:rsidRPr="00971518">
        <w:rPr>
          <w:rFonts w:ascii="Arial" w:hAnsi="Arial" w:cs="Arial"/>
          <w:lang w:val="es-ES_tradnl"/>
        </w:rPr>
        <w:t xml:space="preserve"> </w:t>
      </w:r>
      <w:proofErr w:type="spellStart"/>
      <w:r w:rsidRPr="00971518">
        <w:rPr>
          <w:rFonts w:ascii="Arial" w:hAnsi="Arial" w:cs="Arial"/>
          <w:lang w:val="es-ES_tradnl"/>
        </w:rPr>
        <w:t>Numbering</w:t>
      </w:r>
      <w:proofErr w:type="spellEnd"/>
      <w:r w:rsidRPr="00971518">
        <w:rPr>
          <w:rFonts w:ascii="Arial" w:hAnsi="Arial" w:cs="Arial"/>
          <w:lang w:val="es-ES_tradnl"/>
        </w:rPr>
        <w:t xml:space="preserve"> Plan) australiano, presentado con arreglo a la Recomendación UIT-T E.129.</w:t>
      </w:r>
    </w:p>
    <w:p w:rsidR="00B318C0" w:rsidRPr="00971518" w:rsidRDefault="00B318C0" w:rsidP="00B318C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center"/>
        <w:outlineLvl w:val="5"/>
        <w:rPr>
          <w:rFonts w:ascii="Arial" w:hAnsi="Arial" w:cs="Arial"/>
          <w:i/>
          <w:lang w:val="es-ES_tradnl"/>
        </w:rPr>
      </w:pPr>
      <w:r w:rsidRPr="00971518">
        <w:rPr>
          <w:rFonts w:ascii="Arial" w:hAnsi="Arial" w:cs="Arial"/>
          <w:i/>
          <w:lang w:val="es-ES_tradnl"/>
        </w:rPr>
        <w:t>Recomendación UIT-T E.129</w:t>
      </w:r>
    </w:p>
    <w:p w:rsidR="00B318C0" w:rsidRPr="00971518" w:rsidRDefault="00B318C0" w:rsidP="00B318C0">
      <w:pPr>
        <w:rPr>
          <w:rFonts w:ascii="Arial" w:hAnsi="Arial" w:cs="Arial"/>
          <w:lang w:val="es-ES_tradnl"/>
        </w:rPr>
      </w:pPr>
      <w:r w:rsidRPr="00971518">
        <w:rPr>
          <w:rFonts w:ascii="Arial" w:hAnsi="Arial" w:cs="Arial"/>
          <w:lang w:val="es-ES_tradnl"/>
        </w:rPr>
        <w:t>Presentación del plan de numeración nacional (NNP) australiano para el indicativo de país +61</w:t>
      </w:r>
    </w:p>
    <w:p w:rsidR="00B318C0" w:rsidRPr="00971518" w:rsidRDefault="00B318C0" w:rsidP="00B318C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5580"/>
          <w:tab w:val="right" w:pos="5670"/>
          <w:tab w:val="left" w:pos="5812"/>
          <w:tab w:val="left" w:pos="9180"/>
          <w:tab w:val="left" w:pos="9625"/>
        </w:tabs>
        <w:spacing w:before="86" w:after="0"/>
        <w:ind w:left="794" w:hanging="794"/>
        <w:jc w:val="left"/>
        <w:rPr>
          <w:rFonts w:ascii="Arial" w:hAnsi="Arial" w:cs="Arial"/>
          <w:lang w:val="es-ES_tradnl"/>
        </w:rPr>
      </w:pPr>
      <w:r w:rsidRPr="00971518">
        <w:rPr>
          <w:rFonts w:ascii="Arial" w:hAnsi="Arial" w:cs="Arial"/>
          <w:lang w:val="es-ES_tradnl"/>
        </w:rPr>
        <w:tab/>
        <w:t>Longitud mínima de los númer</w:t>
      </w:r>
      <w:r w:rsidR="00971518">
        <w:rPr>
          <w:rFonts w:ascii="Arial" w:hAnsi="Arial" w:cs="Arial"/>
          <w:lang w:val="es-ES_tradnl"/>
        </w:rPr>
        <w:t>os (sin el indicativo de país):</w:t>
      </w:r>
      <w:r w:rsidRPr="00971518">
        <w:rPr>
          <w:rFonts w:ascii="Arial" w:hAnsi="Arial" w:cs="Arial"/>
          <w:lang w:val="es-ES_tradnl"/>
        </w:rPr>
        <w:t>5 cifras</w:t>
      </w:r>
      <w:r w:rsidRPr="00971518">
        <w:rPr>
          <w:rFonts w:ascii="Arial" w:hAnsi="Arial" w:cs="Arial"/>
          <w:lang w:val="es-ES_tradnl"/>
        </w:rPr>
        <w:br/>
        <w:t>Longitud máxima de los númer</w:t>
      </w:r>
      <w:r w:rsidR="00971518">
        <w:rPr>
          <w:rFonts w:ascii="Arial" w:hAnsi="Arial" w:cs="Arial"/>
          <w:lang w:val="es-ES_tradnl"/>
        </w:rPr>
        <w:t>os (sin el indicativo de país):</w:t>
      </w:r>
      <w:r w:rsidRPr="00971518">
        <w:rPr>
          <w:rFonts w:ascii="Arial" w:hAnsi="Arial" w:cs="Arial"/>
          <w:lang w:val="es-ES_tradnl"/>
        </w:rPr>
        <w:t>15 cifras</w:t>
      </w:r>
    </w:p>
    <w:p w:rsidR="00B318C0" w:rsidRPr="00971518" w:rsidRDefault="00B318C0" w:rsidP="00B318C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center"/>
        <w:outlineLvl w:val="5"/>
        <w:rPr>
          <w:rFonts w:ascii="Arial" w:hAnsi="Arial" w:cs="Arial"/>
          <w:i/>
          <w:lang w:val="es-ES_tradnl"/>
        </w:rPr>
      </w:pPr>
      <w:r w:rsidRPr="00971518">
        <w:rPr>
          <w:rFonts w:ascii="Arial" w:hAnsi="Arial" w:cs="Arial"/>
          <w:i/>
          <w:lang w:val="es-ES_tradnl"/>
        </w:rPr>
        <w:t xml:space="preserve">Esquema de numeración </w:t>
      </w:r>
      <w:proofErr w:type="spellStart"/>
      <w:r w:rsidRPr="00971518">
        <w:rPr>
          <w:rFonts w:ascii="Arial" w:hAnsi="Arial" w:cs="Arial"/>
          <w:i/>
          <w:lang w:val="es-ES_tradnl"/>
        </w:rPr>
        <w:t>datallado</w:t>
      </w:r>
      <w:proofErr w:type="spellEnd"/>
    </w:p>
    <w:p w:rsidR="00B318C0" w:rsidRPr="00971518" w:rsidRDefault="00B318C0" w:rsidP="00B318C0">
      <w:pPr>
        <w:rPr>
          <w:rFonts w:ascii="Arial" w:hAnsi="Arial" w:cs="Arial"/>
          <w:lang w:val="en-A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6"/>
        <w:gridCol w:w="1113"/>
        <w:gridCol w:w="1161"/>
        <w:gridCol w:w="2653"/>
        <w:gridCol w:w="1886"/>
      </w:tblGrid>
      <w:tr w:rsidR="00B318C0" w:rsidRPr="00971518" w:rsidTr="001E004D">
        <w:trPr>
          <w:tblHeader/>
          <w:jc w:val="center"/>
        </w:trPr>
        <w:tc>
          <w:tcPr>
            <w:tcW w:w="1976" w:type="dxa"/>
            <w:tcBorders>
              <w:bottom w:val="nil"/>
            </w:tcBorders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n-AU"/>
              </w:rPr>
              <w:t>(1)</w:t>
            </w:r>
          </w:p>
        </w:tc>
        <w:tc>
          <w:tcPr>
            <w:tcW w:w="2274" w:type="dxa"/>
            <w:gridSpan w:val="2"/>
            <w:tcBorders>
              <w:bottom w:val="nil"/>
            </w:tcBorders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n-AU"/>
              </w:rPr>
              <w:t>(2)</w:t>
            </w:r>
          </w:p>
        </w:tc>
        <w:tc>
          <w:tcPr>
            <w:tcW w:w="2653" w:type="dxa"/>
            <w:tcBorders>
              <w:bottom w:val="nil"/>
            </w:tcBorders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n-AU"/>
              </w:rPr>
              <w:t>(3)</w:t>
            </w:r>
          </w:p>
        </w:tc>
        <w:tc>
          <w:tcPr>
            <w:tcW w:w="1886" w:type="dxa"/>
            <w:tcBorders>
              <w:bottom w:val="nil"/>
            </w:tcBorders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n-AU"/>
              </w:rPr>
              <w:t>(4)</w:t>
            </w:r>
          </w:p>
        </w:tc>
      </w:tr>
      <w:tr w:rsidR="00B318C0" w:rsidRPr="00971518" w:rsidTr="001E004D">
        <w:trPr>
          <w:tblHeader/>
          <w:jc w:val="center"/>
        </w:trPr>
        <w:tc>
          <w:tcPr>
            <w:tcW w:w="1976" w:type="dxa"/>
            <w:vMerge w:val="restart"/>
            <w:tcBorders>
              <w:top w:val="nil"/>
            </w:tcBorders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NDC (indicativo nacional de destino) o cifras iniciales del N(S)N</w:t>
            </w:r>
            <w:r w:rsidRPr="00971518">
              <w:rPr>
                <w:rFonts w:ascii="Arial" w:hAnsi="Arial" w:cs="Arial"/>
                <w:i/>
                <w:szCs w:val="18"/>
                <w:lang w:val="es-ES"/>
              </w:rPr>
              <w:t xml:space="preserve"> [</w:t>
            </w: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Número nacional (significativo)</w:t>
            </w:r>
            <w:r w:rsidRPr="00971518">
              <w:rPr>
                <w:rFonts w:ascii="Arial" w:hAnsi="Arial" w:cs="Arial"/>
                <w:i/>
                <w:szCs w:val="18"/>
                <w:lang w:val="es-ES"/>
              </w:rPr>
              <w:t>]</w:t>
            </w:r>
          </w:p>
        </w:tc>
        <w:tc>
          <w:tcPr>
            <w:tcW w:w="2274" w:type="dxa"/>
            <w:gridSpan w:val="2"/>
            <w:tcBorders>
              <w:top w:val="nil"/>
            </w:tcBorders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Longitud del número N(S)N</w:t>
            </w:r>
          </w:p>
        </w:tc>
        <w:tc>
          <w:tcPr>
            <w:tcW w:w="2653" w:type="dxa"/>
            <w:vMerge w:val="restart"/>
            <w:tcBorders>
              <w:top w:val="nil"/>
            </w:tcBorders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Utilización del número E.164</w:t>
            </w:r>
          </w:p>
        </w:tc>
        <w:tc>
          <w:tcPr>
            <w:tcW w:w="1886" w:type="dxa"/>
            <w:vMerge w:val="restart"/>
            <w:tcBorders>
              <w:top w:val="nil"/>
            </w:tcBorders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Información adicional</w:t>
            </w:r>
          </w:p>
        </w:tc>
      </w:tr>
      <w:tr w:rsidR="00B318C0" w:rsidRPr="00971518" w:rsidTr="001E004D">
        <w:trPr>
          <w:tblHeader/>
          <w:jc w:val="center"/>
        </w:trPr>
        <w:tc>
          <w:tcPr>
            <w:tcW w:w="1976" w:type="dxa"/>
            <w:vMerge/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</w:p>
        </w:tc>
        <w:tc>
          <w:tcPr>
            <w:tcW w:w="1113" w:type="dxa"/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Longitud máxima</w:t>
            </w:r>
          </w:p>
        </w:tc>
        <w:tc>
          <w:tcPr>
            <w:tcW w:w="1161" w:type="dxa"/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  <w:r w:rsidRPr="00971518">
              <w:rPr>
                <w:rFonts w:ascii="Arial" w:hAnsi="Arial" w:cs="Arial"/>
                <w:i/>
                <w:szCs w:val="18"/>
                <w:lang w:val="es-ES_tradnl"/>
              </w:rPr>
              <w:t>Longitud mínima</w:t>
            </w:r>
          </w:p>
        </w:tc>
        <w:tc>
          <w:tcPr>
            <w:tcW w:w="2653" w:type="dxa"/>
            <w:vMerge/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</w:p>
        </w:tc>
        <w:tc>
          <w:tcPr>
            <w:tcW w:w="1886" w:type="dxa"/>
            <w:vMerge/>
            <w:vAlign w:val="center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i/>
                <w:szCs w:val="18"/>
                <w:lang w:val="en-AU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Servicio internacional entrante únicamente para el servicio llamada gratuita internacional, el servicio llamada directa a país, tarjetas telefónicas, etc..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Servicio internacional entrante únicamente para el servicio llamada gratuita internacional, el servicio llamada directa a país, tarjetas telefónicas, etc.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Servicio internacional entrante únicamente para el servicio llamada gratuita internacional, el servicio llamada directa a país, tarjetas telefónicas, etc.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número con tarifa local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141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por satélite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142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por satélite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143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por satélite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145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por satélite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147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por satélite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No geográfico – Servicio de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radiomensajería</w:t>
            </w:r>
            <w:proofErr w:type="spellEnd"/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18 00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No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geográfico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– Números gratuitos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18 02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7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7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No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geográfico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– Números gratuitos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 00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 01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de transporte que es a la vez un servicio de acceso restringido y un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 02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 06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No geográfico – Servicio de transporte que es a la vez un servicio con recargo y un servicio de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radiomensajería</w:t>
            </w:r>
            <w:proofErr w:type="spellEnd"/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de acceso a la red de datos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Datos por marcación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6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Must be used to supply age-restricted services only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8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8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Must be used to supply age-restricted services only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8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8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198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10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5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No geográfico – Servicio </w:t>
            </w:r>
            <w:r w:rsidRPr="00971518">
              <w:rPr>
                <w:rFonts w:ascii="Arial" w:hAnsi="Arial" w:cs="Arial"/>
                <w:szCs w:val="18"/>
                <w:lang w:val="es-ES_tradnl"/>
              </w:rPr>
              <w:lastRenderedPageBreak/>
              <w:t>de acceso a la red de datos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lastRenderedPageBreak/>
              <w:t xml:space="preserve">Datos por </w:t>
            </w:r>
            <w:r w:rsidRPr="00971518">
              <w:rPr>
                <w:rFonts w:ascii="Arial" w:hAnsi="Arial" w:cs="Arial"/>
                <w:szCs w:val="18"/>
                <w:lang w:val="es-ES_tradnl"/>
              </w:rPr>
              <w:lastRenderedPageBreak/>
              <w:t>marcación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199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8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8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No geográfico – Servicio con recargo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2001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4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4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No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geográfico</w:t>
            </w:r>
            <w:proofErr w:type="spellEnd"/>
            <w:r w:rsidRPr="00971518">
              <w:rPr>
                <w:rFonts w:ascii="Arial" w:hAnsi="Arial" w:cs="Arial"/>
                <w:szCs w:val="18"/>
                <w:lang w:val="en-US"/>
              </w:rPr>
              <w:t xml:space="preserve"> – </w:t>
            </w:r>
            <w:r w:rsidRPr="00971518">
              <w:rPr>
                <w:rFonts w:ascii="Arial" w:hAnsi="Arial" w:cs="Arial"/>
                <w:szCs w:val="18"/>
                <w:lang w:val="en-AU"/>
              </w:rPr>
              <w:t xml:space="preserve">Incoming only international service and assistance operator service 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de servicio especial no público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2002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4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4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No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geográfico</w:t>
            </w:r>
            <w:proofErr w:type="spellEnd"/>
            <w:r w:rsidRPr="00971518">
              <w:rPr>
                <w:rFonts w:ascii="Arial" w:hAnsi="Arial" w:cs="Arial"/>
                <w:szCs w:val="18"/>
                <w:lang w:val="en-US"/>
              </w:rPr>
              <w:t xml:space="preserve"> – </w:t>
            </w:r>
            <w:r w:rsidRPr="00971518">
              <w:rPr>
                <w:rFonts w:ascii="Arial" w:hAnsi="Arial" w:cs="Arial"/>
                <w:szCs w:val="18"/>
                <w:lang w:val="en-AU"/>
              </w:rPr>
              <w:t xml:space="preserve">Incoming only international service and delay operator service 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de servicio especial no público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2003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4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4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No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geográfico</w:t>
            </w:r>
            <w:proofErr w:type="spellEnd"/>
            <w:r w:rsidRPr="00971518">
              <w:rPr>
                <w:rFonts w:ascii="Arial" w:hAnsi="Arial" w:cs="Arial"/>
                <w:szCs w:val="18"/>
                <w:lang w:val="en-US"/>
              </w:rPr>
              <w:t xml:space="preserve"> – </w:t>
            </w:r>
            <w:r w:rsidRPr="00971518">
              <w:rPr>
                <w:rFonts w:ascii="Arial" w:hAnsi="Arial" w:cs="Arial"/>
                <w:szCs w:val="18"/>
                <w:lang w:val="en-AU"/>
              </w:rPr>
              <w:t>Incoming only international service and directory enquires service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de servicio especial no público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proofErr w:type="spellStart"/>
            <w:r w:rsidRPr="00971518">
              <w:rPr>
                <w:rFonts w:ascii="Arial" w:hAnsi="Arial" w:cs="Arial"/>
                <w:szCs w:val="18"/>
              </w:rPr>
              <w:t>Indicativo</w:t>
            </w:r>
            <w:proofErr w:type="spellEnd"/>
            <w:r w:rsidRPr="00971518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</w:rPr>
              <w:t>interurbano</w:t>
            </w:r>
            <w:proofErr w:type="spellEnd"/>
            <w:r w:rsidRPr="00971518">
              <w:rPr>
                <w:rFonts w:ascii="Arial" w:hAnsi="Arial" w:cs="Arial"/>
                <w:szCs w:val="18"/>
              </w:rPr>
              <w:t>: Central East Region (New South Wales, the Australian Capital Territory and parts of northern Victoria</w:t>
            </w:r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33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43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Gosford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38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48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Bowral, Crookwell, Goulburn, Marulan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40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41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49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Newcastle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2 42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Wollongong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44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Moruya, Nowra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45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Windsor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46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Campbelltown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47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Penrith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50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Albury, Corryong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52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Canberra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Bathurst, Cowra, Lithgow, Mudgee, Orange, Rylstone, Young,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64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Bega, Cooma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55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Kempsey, Lord Howe Island, Muswellbrook, Singleton, Taree, Wauchope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56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Casino, Coffs Harbour, Graton, Kyogle, Lismore, Murwillumbah,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57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Número geográfico para el servicio telefónico de la red </w:t>
            </w:r>
            <w:r w:rsidRPr="00971518">
              <w:rPr>
                <w:rFonts w:ascii="Arial" w:hAnsi="Arial" w:cs="Arial"/>
                <w:szCs w:val="18"/>
                <w:lang w:val="es-ES_tradnl"/>
              </w:rPr>
              <w:lastRenderedPageBreak/>
              <w:t>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 xml:space="preserve">Regional: Armidale, Barraba, Gunnedah, </w:t>
            </w: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Inverell, Moree, Narrabri, Glen Innes, Tamworth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2 58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Bourke,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Condoblin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>, Coonamble, Dubbo, Forbes, Moree, Nyngan, Parkes, Wellington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59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69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Adelong, Griffith, Hay, Narrandera, Temora, Wagga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Wagga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>, West Wyalong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2 7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8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2 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Metro: Sydney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Indicativo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urbano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para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South East Region (Tasmania, most of Victoria and parts of southern New South Wales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40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Balranald, Hopetoun, Mildura, Ouyen, Swan Hill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Bairnsdale, Morwell, Sale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3 42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Geelong, Colac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Ararat, Ballarat, Horsham, Kyneton, Nhill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44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Bendigo, Charlton, Echuca, Kerang, Kyneton, Maryborough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45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Camperdown, Casterton, Edenhope, Hamilton, Portland, Warrnambool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56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Foster, Korumburra, Warragul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47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Regional</w:t>
            </w:r>
            <w:proofErr w:type="spellEnd"/>
            <w:r w:rsidRPr="00971518">
              <w:rPr>
                <w:rFonts w:ascii="Arial" w:hAnsi="Arial" w:cs="Arial"/>
                <w:szCs w:val="18"/>
                <w:lang w:val="fr-CH"/>
              </w:rPr>
              <w:t xml:space="preserve">: Alexandra, </w:t>
            </w: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Myrtleford</w:t>
            </w:r>
            <w:proofErr w:type="spellEnd"/>
            <w:r w:rsidRPr="00971518">
              <w:rPr>
                <w:rFonts w:ascii="Arial" w:hAnsi="Arial" w:cs="Arial"/>
                <w:szCs w:val="18"/>
                <w:lang w:val="fr-CH"/>
              </w:rPr>
              <w:t xml:space="preserve">, Seymour, </w:t>
            </w: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Wangaratta</w:t>
            </w:r>
            <w:proofErr w:type="spellEnd"/>
            <w:r w:rsidRPr="00971518">
              <w:rPr>
                <w:rFonts w:ascii="Arial" w:hAnsi="Arial" w:cs="Arial"/>
                <w:szCs w:val="18"/>
                <w:lang w:val="fr-CH"/>
              </w:rPr>
              <w:t xml:space="preserve">, </w:t>
            </w: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Deniliquin</w:t>
            </w:r>
            <w:proofErr w:type="spellEnd"/>
            <w:r w:rsidRPr="00971518">
              <w:rPr>
                <w:rFonts w:ascii="Arial" w:hAnsi="Arial" w:cs="Arial"/>
                <w:szCs w:val="18"/>
                <w:lang w:val="fr-CH"/>
              </w:rPr>
              <w:t xml:space="preserve">, </w:t>
            </w: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Numurkah</w:t>
            </w:r>
            <w:proofErr w:type="spellEnd"/>
            <w:r w:rsidRPr="00971518">
              <w:rPr>
                <w:rFonts w:ascii="Arial" w:hAnsi="Arial" w:cs="Arial"/>
                <w:szCs w:val="18"/>
                <w:lang w:val="fr-CH"/>
              </w:rPr>
              <w:t>, Shepparton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58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Deniliquin, Numurkah, Shepparton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49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59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Mornington, Warragul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61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62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Metro: Hobart, Geeveston, Oatlands, Ouse.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63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67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Deloraine, Flinders Island, Launceston, Scottsdale, St </w:t>
            </w: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Mary’s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3 64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65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Burnie, Devonport, King Island, Queenstown, Smithton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3 7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8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3 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Metro: Melbourne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No geográfico – Digital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mobile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service</w:t>
            </w:r>
            <w:proofErr w:type="spellEnd"/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50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No geográfico – Universal personal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telecommunications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service</w:t>
            </w:r>
            <w:proofErr w:type="spellEnd"/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UPT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55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fr-CH"/>
              </w:rPr>
            </w:pPr>
            <w:r w:rsidRPr="00971518">
              <w:rPr>
                <w:rFonts w:ascii="Arial" w:hAnsi="Arial" w:cs="Arial"/>
                <w:szCs w:val="18"/>
                <w:lang w:val="fr-CH"/>
              </w:rPr>
              <w:t xml:space="preserve">No </w:t>
            </w: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geográfico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– </w:t>
            </w:r>
            <w:r w:rsidRPr="00971518">
              <w:rPr>
                <w:rFonts w:ascii="Arial" w:hAnsi="Arial" w:cs="Arial"/>
                <w:szCs w:val="18"/>
                <w:lang w:val="fr-CH"/>
              </w:rPr>
              <w:t xml:space="preserve">Location </w:t>
            </w:r>
            <w:proofErr w:type="spellStart"/>
            <w:r w:rsidRPr="00971518">
              <w:rPr>
                <w:rFonts w:ascii="Arial" w:hAnsi="Arial" w:cs="Arial"/>
                <w:szCs w:val="18"/>
                <w:lang w:val="fr-CH"/>
              </w:rPr>
              <w:t>independent</w:t>
            </w:r>
            <w:proofErr w:type="spellEnd"/>
            <w:r w:rsidRPr="00971518">
              <w:rPr>
                <w:rFonts w:ascii="Arial" w:hAnsi="Arial" w:cs="Arial"/>
                <w:szCs w:val="18"/>
                <w:lang w:val="fr-CH"/>
              </w:rPr>
              <w:t xml:space="preserve"> communications service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Para los servicios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nomadic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s-ES_tradnl"/>
              </w:rPr>
              <w:t>VoIP</w:t>
            </w:r>
            <w:proofErr w:type="spellEnd"/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Indicativo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interurbano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para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North East Region (Queensland)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Metro: Brisbane</w:t>
            </w:r>
          </w:p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Bribie Island, Esk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40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42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Cairns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41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43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Bundaberg, Gayndah, Kingaroy, Maryborough, Murgon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44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47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Cloncurry, Hughenden, Townsville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45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46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76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Charleville, Dalby, Dirranbandi, Goondiwindi, Inglewood, Longreach, Miles, </w:t>
            </w: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Roma, Stanthorpe, Toowoomba, Warwick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7 48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49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Biloela, Emerald, Gladstone, Mackay, Rockhampton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52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53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54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Caboolture, Esk, Gatton, Gympie, Nambour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7 55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56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7 57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Beaudesert, Southport, Tweed Heads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Indicativo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urbano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para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Central and West Region (Western Australia, South Australia, the Northern Territory and parts of New South Wales)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60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Bruce Rock, Great Victoria, Kalgoorlie, Merredin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52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53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54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61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62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63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64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65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Metro: Perth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51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91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Christmas Island, Cocos (Keeling) </w:t>
            </w: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Islands, Derby, Great Sandy, Port Hedland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8 95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Bullsbrook East, Northam, Pinjarra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66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Moora, Northam,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Wongan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Hills, Wyalkatchem, York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67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Bridgetown, Bunbury, Busselton, Pinjarra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68 (NCD)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98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Albany, Katanning, Kondinin, Narrogin, Wagin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99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Carnamah, Carnarvon, Geraldton, Meekatharra, Morawa, Mullewa,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Wongan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 Hills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70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71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72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73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74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81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82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83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84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Metro: Adelaide 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75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85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Regional: Berri, Gawler, Kangaroo Island,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Malalla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 xml:space="preserve">, Murray Bridge,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Nurioopta</w:t>
            </w:r>
            <w:proofErr w:type="spellEnd"/>
            <w:r w:rsidRPr="00971518">
              <w:rPr>
                <w:rFonts w:ascii="Arial" w:hAnsi="Arial" w:cs="Arial"/>
                <w:szCs w:val="18"/>
                <w:lang w:val="en-AU"/>
              </w:rPr>
              <w:t>, Tailem Bend, Victor Harbour, Waikerie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76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86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 xml:space="preserve">Número geográfico para el servicio telefónico de la red </w:t>
            </w:r>
            <w:r w:rsidRPr="00971518">
              <w:rPr>
                <w:rFonts w:ascii="Arial" w:hAnsi="Arial" w:cs="Arial"/>
                <w:szCs w:val="18"/>
                <w:lang w:val="es-ES_tradnl"/>
              </w:rPr>
              <w:lastRenderedPageBreak/>
              <w:t>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 xml:space="preserve">Regional: Ceduna, Port Augusta, Port </w:t>
            </w: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Pirie, Port Lincoln, Gladstone, Peterborough, Cook, Woomera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lastRenderedPageBreak/>
              <w:t>8 77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87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Bordertown, Mount Gambier, Naracoorte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78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88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Clare, Kadina, Port Lincoln, Burra, Balaklava, Maitland, Gawler, Yorketown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79 (NDC)</w:t>
            </w:r>
            <w:r w:rsidRPr="00971518">
              <w:rPr>
                <w:rFonts w:ascii="Arial" w:hAnsi="Arial" w:cs="Arial"/>
                <w:szCs w:val="18"/>
                <w:lang w:val="en-AU"/>
              </w:rPr>
              <w:br/>
              <w:t>8 89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Alice Springs, Darwin</w:t>
            </w:r>
          </w:p>
        </w:tc>
      </w:tr>
      <w:tr w:rsidR="00B318C0" w:rsidRPr="00971518" w:rsidTr="001E004D">
        <w:trPr>
          <w:jc w:val="center"/>
        </w:trPr>
        <w:tc>
          <w:tcPr>
            <w:tcW w:w="197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8 80 (NDC)</w:t>
            </w:r>
          </w:p>
        </w:tc>
        <w:tc>
          <w:tcPr>
            <w:tcW w:w="111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1161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 xml:space="preserve">9 </w:t>
            </w:r>
            <w:proofErr w:type="spellStart"/>
            <w:r w:rsidRPr="00971518">
              <w:rPr>
                <w:rFonts w:ascii="Arial" w:hAnsi="Arial" w:cs="Arial"/>
                <w:szCs w:val="18"/>
                <w:lang w:val="en-AU"/>
              </w:rPr>
              <w:t>cifras</w:t>
            </w:r>
            <w:proofErr w:type="spellEnd"/>
          </w:p>
        </w:tc>
        <w:tc>
          <w:tcPr>
            <w:tcW w:w="2653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s-ES_tradnl"/>
              </w:rPr>
            </w:pPr>
            <w:r w:rsidRPr="00971518">
              <w:rPr>
                <w:rFonts w:ascii="Arial" w:hAnsi="Arial" w:cs="Arial"/>
                <w:szCs w:val="18"/>
                <w:lang w:val="es-ES_tradnl"/>
              </w:rPr>
              <w:t>Número geográfico para el servicio telefónico de la red fija</w:t>
            </w:r>
          </w:p>
        </w:tc>
        <w:tc>
          <w:tcPr>
            <w:tcW w:w="1886" w:type="dxa"/>
          </w:tcPr>
          <w:p w:rsidR="00B318C0" w:rsidRPr="00971518" w:rsidRDefault="00B318C0" w:rsidP="00BF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Arial" w:hAnsi="Arial" w:cs="Arial"/>
                <w:szCs w:val="18"/>
                <w:lang w:val="en-AU"/>
              </w:rPr>
            </w:pPr>
            <w:r w:rsidRPr="00971518">
              <w:rPr>
                <w:rFonts w:ascii="Arial" w:hAnsi="Arial" w:cs="Arial"/>
                <w:szCs w:val="18"/>
                <w:lang w:val="en-AU"/>
              </w:rPr>
              <w:t>Regional: Broken Hill</w:t>
            </w:r>
          </w:p>
        </w:tc>
      </w:tr>
    </w:tbl>
    <w:p w:rsidR="00B318C0" w:rsidRPr="00971518" w:rsidRDefault="00B318C0" w:rsidP="00B318C0">
      <w:pPr>
        <w:rPr>
          <w:rFonts w:ascii="Arial" w:hAnsi="Arial" w:cs="Arial"/>
          <w:szCs w:val="24"/>
          <w:lang w:val="en-AU"/>
        </w:rPr>
      </w:pPr>
    </w:p>
    <w:p w:rsidR="00B318C0" w:rsidRPr="00971518" w:rsidRDefault="00B318C0" w:rsidP="00B318C0">
      <w:pPr>
        <w:rPr>
          <w:rFonts w:ascii="Arial" w:hAnsi="Arial" w:cs="Arial"/>
          <w:lang w:val="es-ES"/>
        </w:rPr>
      </w:pPr>
      <w:r w:rsidRPr="00971518">
        <w:rPr>
          <w:rFonts w:ascii="Arial" w:hAnsi="Arial" w:cs="Arial"/>
          <w:lang w:val="es-ES_tradnl"/>
        </w:rPr>
        <w:t xml:space="preserve">Puede hallarse una información más detallada sobre las disposiciones relativas a la numeración en Australia puede </w:t>
      </w:r>
      <w:proofErr w:type="spellStart"/>
      <w:r w:rsidRPr="00971518">
        <w:rPr>
          <w:rFonts w:ascii="Arial" w:hAnsi="Arial" w:cs="Arial"/>
          <w:lang w:val="es-ES_tradnl"/>
        </w:rPr>
        <w:t>teledescargarse</w:t>
      </w:r>
      <w:proofErr w:type="spellEnd"/>
      <w:r w:rsidRPr="00971518">
        <w:rPr>
          <w:rFonts w:ascii="Arial" w:hAnsi="Arial" w:cs="Arial"/>
          <w:lang w:val="es-ES_tradnl"/>
        </w:rPr>
        <w:t xml:space="preserve"> en la página web de la </w:t>
      </w:r>
      <w:proofErr w:type="spellStart"/>
      <w:r w:rsidRPr="00971518">
        <w:rPr>
          <w:rFonts w:ascii="Arial" w:hAnsi="Arial" w:cs="Arial"/>
          <w:i/>
          <w:iCs/>
          <w:lang w:val="es-ES_tradnl"/>
        </w:rPr>
        <w:t>Australian</w:t>
      </w:r>
      <w:proofErr w:type="spellEnd"/>
      <w:r w:rsidRPr="00971518">
        <w:rPr>
          <w:rFonts w:ascii="Arial" w:hAnsi="Arial" w:cs="Arial"/>
          <w:i/>
          <w:iCs/>
          <w:lang w:val="es-ES_tradnl"/>
        </w:rPr>
        <w:t xml:space="preserve"> Communications &amp; Media </w:t>
      </w:r>
      <w:proofErr w:type="spellStart"/>
      <w:r w:rsidRPr="00971518">
        <w:rPr>
          <w:rFonts w:ascii="Arial" w:hAnsi="Arial" w:cs="Arial"/>
          <w:i/>
          <w:iCs/>
          <w:lang w:val="es-ES_tradnl"/>
        </w:rPr>
        <w:t>Authority</w:t>
      </w:r>
      <w:proofErr w:type="spellEnd"/>
      <w:r w:rsidRPr="00971518">
        <w:rPr>
          <w:rFonts w:ascii="Arial" w:hAnsi="Arial" w:cs="Arial"/>
          <w:i/>
          <w:iCs/>
          <w:lang w:val="es-ES_tradnl"/>
        </w:rPr>
        <w:t xml:space="preserve"> </w:t>
      </w:r>
      <w:r w:rsidRPr="00971518">
        <w:rPr>
          <w:rFonts w:ascii="Arial" w:hAnsi="Arial" w:cs="Arial"/>
          <w:lang w:val="es-ES_tradnl"/>
        </w:rPr>
        <w:t xml:space="preserve">(ACMA): </w:t>
      </w:r>
      <w:hyperlink r:id="rId4" w:history="1">
        <w:r w:rsidRPr="00971518">
          <w:rPr>
            <w:rFonts w:ascii="Arial" w:eastAsiaTheme="majorEastAsia" w:hAnsi="Arial" w:cs="Arial"/>
            <w:lang w:val="es-ES"/>
          </w:rPr>
          <w:t>http://www.comlaw.gov.au/Series/F2005B00940</w:t>
        </w:r>
      </w:hyperlink>
      <w:r w:rsidRPr="00971518">
        <w:rPr>
          <w:rFonts w:ascii="Arial" w:hAnsi="Arial" w:cs="Arial"/>
          <w:lang w:val="es-ES"/>
        </w:rPr>
        <w:t xml:space="preserve"> </w:t>
      </w:r>
    </w:p>
    <w:p w:rsidR="00B318C0" w:rsidRPr="00971518" w:rsidRDefault="00B318C0" w:rsidP="00B318C0">
      <w:pPr>
        <w:jc w:val="left"/>
        <w:rPr>
          <w:rFonts w:ascii="Arial" w:hAnsi="Arial" w:cs="Arial"/>
          <w:lang w:val="es-ES_tradnl"/>
        </w:rPr>
      </w:pPr>
      <w:r w:rsidRPr="00971518">
        <w:rPr>
          <w:rFonts w:ascii="Arial" w:hAnsi="Arial" w:cs="Arial"/>
          <w:lang w:val="es-ES_tradnl"/>
        </w:rPr>
        <w:t xml:space="preserve">En el registro de números asignados de la ACMA: </w:t>
      </w:r>
      <w:hyperlink r:id="rId5" w:history="1">
        <w:r w:rsidRPr="00971518">
          <w:rPr>
            <w:rFonts w:ascii="Arial" w:eastAsiaTheme="majorEastAsia" w:hAnsi="Arial" w:cs="Arial"/>
            <w:lang w:val="es-ES"/>
          </w:rPr>
          <w:t>http://web.acma.gov.au/numb/openAccess/inquiry/viewAllocationSearch.do</w:t>
        </w:r>
      </w:hyperlink>
      <w:r w:rsidRPr="00971518">
        <w:rPr>
          <w:rFonts w:ascii="Arial" w:hAnsi="Arial" w:cs="Arial"/>
          <w:lang w:val="es-ES"/>
        </w:rPr>
        <w:t xml:space="preserve"> puede hallarse más </w:t>
      </w:r>
      <w:r w:rsidRPr="00971518">
        <w:rPr>
          <w:rFonts w:ascii="Arial" w:hAnsi="Arial" w:cs="Arial"/>
          <w:lang w:val="es-ES_tradnl"/>
        </w:rPr>
        <w:t>información sobre la asignación de números a los proveedores de servicio de transporte en Australia.</w:t>
      </w:r>
    </w:p>
    <w:p w:rsidR="00B318C0" w:rsidRPr="00971518" w:rsidRDefault="00B318C0" w:rsidP="00B318C0">
      <w:pPr>
        <w:rPr>
          <w:rFonts w:ascii="Arial" w:hAnsi="Arial" w:cs="Arial"/>
          <w:lang w:val="es-ES_tradnl"/>
        </w:rPr>
      </w:pPr>
      <w:r w:rsidRPr="00971518">
        <w:rPr>
          <w:rFonts w:ascii="Arial" w:hAnsi="Arial" w:cs="Arial"/>
          <w:lang w:val="es-ES_tradnl"/>
        </w:rPr>
        <w:t>Para cualquier otra información sobre disposiciones relativas a los números de teléfono de Australia, puede enviarse un e-mail a numbering@acma.gov.au o llamar por teléfono al número: +61 3 9963 6800.</w:t>
      </w:r>
    </w:p>
    <w:p w:rsidR="00B318C0" w:rsidRPr="00971518" w:rsidRDefault="00B318C0" w:rsidP="00B318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  <w:lang w:val="es-ES"/>
        </w:rPr>
      </w:pPr>
    </w:p>
    <w:p w:rsidR="00B318C0" w:rsidRPr="00971518" w:rsidRDefault="00B318C0" w:rsidP="00B318C0">
      <w:pPr>
        <w:rPr>
          <w:rFonts w:ascii="Arial" w:hAnsi="Arial" w:cs="Arial"/>
          <w:lang w:val="en-AU"/>
        </w:rPr>
      </w:pPr>
      <w:proofErr w:type="spellStart"/>
      <w:r w:rsidRPr="00971518">
        <w:rPr>
          <w:rFonts w:ascii="Arial" w:hAnsi="Arial" w:cs="Arial"/>
          <w:lang w:val="en-AU"/>
        </w:rPr>
        <w:t>Contacto</w:t>
      </w:r>
      <w:proofErr w:type="spellEnd"/>
      <w:r w:rsidRPr="00971518">
        <w:rPr>
          <w:rFonts w:ascii="Arial" w:hAnsi="Arial" w:cs="Arial"/>
          <w:lang w:val="en-AU"/>
        </w:rPr>
        <w:t>:</w:t>
      </w:r>
    </w:p>
    <w:p w:rsidR="00B318C0" w:rsidRPr="00971518" w:rsidRDefault="00B318C0" w:rsidP="00B318C0">
      <w:pPr>
        <w:ind w:left="567" w:hanging="567"/>
        <w:jc w:val="left"/>
        <w:rPr>
          <w:rFonts w:ascii="Arial" w:hAnsi="Arial" w:cs="Arial"/>
          <w:szCs w:val="24"/>
          <w:lang w:val="en-AU"/>
        </w:rPr>
      </w:pPr>
      <w:r w:rsidRPr="00971518">
        <w:rPr>
          <w:rFonts w:ascii="Arial" w:hAnsi="Arial" w:cs="Arial"/>
          <w:lang w:val="en-AU"/>
        </w:rPr>
        <w:tab/>
        <w:t xml:space="preserve">Telecommunications Licensing, Numbering and </w:t>
      </w:r>
      <w:proofErr w:type="spellStart"/>
      <w:r w:rsidRPr="00971518">
        <w:rPr>
          <w:rFonts w:ascii="Arial" w:hAnsi="Arial" w:cs="Arial"/>
          <w:lang w:val="en-AU"/>
        </w:rPr>
        <w:t>Subcables</w:t>
      </w:r>
      <w:proofErr w:type="spellEnd"/>
      <w:r w:rsidRPr="00971518">
        <w:rPr>
          <w:rFonts w:ascii="Arial" w:hAnsi="Arial" w:cs="Arial"/>
          <w:lang w:val="en-AU"/>
        </w:rPr>
        <w:t xml:space="preserve"> Section</w:t>
      </w:r>
      <w:r w:rsidRPr="00971518">
        <w:rPr>
          <w:rFonts w:ascii="Arial" w:hAnsi="Arial" w:cs="Arial"/>
          <w:lang w:val="en-AU"/>
        </w:rPr>
        <w:br/>
        <w:t xml:space="preserve">Australian Communications &amp; Media Authority (ACMA) </w:t>
      </w:r>
      <w:r w:rsidRPr="00971518">
        <w:rPr>
          <w:rFonts w:ascii="Arial" w:hAnsi="Arial" w:cs="Arial"/>
          <w:lang w:val="en-AU"/>
        </w:rPr>
        <w:br/>
        <w:t>P.O. Box 13112</w:t>
      </w:r>
      <w:r w:rsidRPr="00971518">
        <w:rPr>
          <w:rFonts w:ascii="Arial" w:hAnsi="Arial" w:cs="Arial"/>
          <w:lang w:val="en-AU"/>
        </w:rPr>
        <w:br/>
        <w:t>Law Courts</w:t>
      </w:r>
      <w:r w:rsidRPr="00971518">
        <w:rPr>
          <w:rFonts w:ascii="Arial" w:hAnsi="Arial" w:cs="Arial"/>
          <w:lang w:val="en-AU"/>
        </w:rPr>
        <w:br/>
        <w:t>MELBOURNE, VIC. 8010</w:t>
      </w:r>
      <w:r w:rsidRPr="00971518">
        <w:rPr>
          <w:rFonts w:ascii="Arial" w:hAnsi="Arial" w:cs="Arial"/>
          <w:lang w:val="en-AU"/>
        </w:rPr>
        <w:br/>
        <w:t>Australia</w:t>
      </w:r>
      <w:r w:rsidRPr="00971518">
        <w:rPr>
          <w:rFonts w:ascii="Arial" w:hAnsi="Arial" w:cs="Arial"/>
          <w:lang w:val="en-AU"/>
        </w:rPr>
        <w:br/>
        <w:t>Tel:</w:t>
      </w:r>
      <w:r w:rsidRPr="00971518">
        <w:rPr>
          <w:rFonts w:ascii="Arial" w:hAnsi="Arial" w:cs="Arial"/>
          <w:lang w:val="en-AU"/>
        </w:rPr>
        <w:tab/>
        <w:t>+61 3 9963 6800</w:t>
      </w:r>
      <w:r w:rsidRPr="00971518">
        <w:rPr>
          <w:rFonts w:ascii="Arial" w:hAnsi="Arial" w:cs="Arial"/>
          <w:lang w:val="en-AU"/>
        </w:rPr>
        <w:br/>
        <w:t xml:space="preserve">Fax </w:t>
      </w:r>
      <w:r w:rsidRPr="00971518">
        <w:rPr>
          <w:rFonts w:ascii="Arial" w:hAnsi="Arial" w:cs="Arial"/>
          <w:lang w:val="en-AU"/>
        </w:rPr>
        <w:tab/>
        <w:t>+61 3 9963 6899</w:t>
      </w:r>
      <w:r w:rsidRPr="00971518">
        <w:rPr>
          <w:rFonts w:ascii="Arial" w:hAnsi="Arial" w:cs="Arial"/>
          <w:lang w:val="en-AU"/>
        </w:rPr>
        <w:br/>
        <w:t>E-mail:</w:t>
      </w:r>
      <w:r w:rsidRPr="00971518">
        <w:rPr>
          <w:rFonts w:ascii="Arial" w:hAnsi="Arial" w:cs="Arial"/>
          <w:lang w:val="en-AU"/>
        </w:rPr>
        <w:tab/>
        <w:t>numbering@acma.gov.au</w:t>
      </w:r>
    </w:p>
    <w:p w:rsidR="00B318C0" w:rsidRPr="00971518" w:rsidRDefault="00B318C0" w:rsidP="00B318C0">
      <w:pPr>
        <w:rPr>
          <w:rFonts w:ascii="Arial" w:hAnsi="Arial" w:cs="Arial"/>
          <w:lang w:val="en-US"/>
        </w:rPr>
      </w:pPr>
    </w:p>
    <w:p w:rsidR="004E57D4" w:rsidRPr="00971518" w:rsidRDefault="004E57D4">
      <w:pPr>
        <w:rPr>
          <w:rFonts w:ascii="Arial" w:hAnsi="Arial" w:cs="Arial"/>
          <w:lang w:val="en-US"/>
        </w:rPr>
      </w:pPr>
    </w:p>
    <w:sectPr w:rsidR="004E57D4" w:rsidRPr="00971518" w:rsidSect="004E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318C0"/>
    <w:rsid w:val="001E004D"/>
    <w:rsid w:val="004E57D4"/>
    <w:rsid w:val="00971518"/>
    <w:rsid w:val="00B318C0"/>
    <w:rsid w:val="00D3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C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acma.gov.au/numb/openAccess/inquiry/viewAllocationSearch.do" TargetMode="External"/><Relationship Id="rId4" Type="http://schemas.openxmlformats.org/officeDocument/2006/relationships/hyperlink" Target="http://www.comlaw.gov.au/Series/F2005B00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2148</Words>
  <Characters>12245</Characters>
  <Application>Microsoft Office Word</Application>
  <DocSecurity>0</DocSecurity>
  <Lines>102</Lines>
  <Paragraphs>28</Paragraphs>
  <ScaleCrop>false</ScaleCrop>
  <Company>ITU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dcterms:created xsi:type="dcterms:W3CDTF">2011-08-02T08:49:00Z</dcterms:created>
  <dcterms:modified xsi:type="dcterms:W3CDTF">2011-08-02T12:13:00Z</dcterms:modified>
</cp:coreProperties>
</file>