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0344C6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F32F52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0344C6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344C6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344C6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F32F52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1739DF18" w:rsidR="00F540FB" w:rsidRPr="00797F78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97F7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797F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11</w:t>
            </w:r>
            <w:r w:rsidR="008A102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65864CA5" w:rsidR="00F540FB" w:rsidRPr="00797F78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61984"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8A1021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21B5C8C0" w:rsidR="00F540FB" w:rsidRPr="00797F78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8A1021">
              <w:rPr>
                <w:color w:val="FFFFFF" w:themeColor="background1"/>
                <w:sz w:val="18"/>
                <w:szCs w:val="18"/>
                <w:lang w:val="ru-RU"/>
              </w:rPr>
              <w:t>15</w:t>
            </w:r>
            <w:r w:rsidR="00ED071A" w:rsidRPr="00797F78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8A1021">
              <w:rPr>
                <w:color w:val="FFFFFF" w:themeColor="background1"/>
                <w:sz w:val="18"/>
                <w:szCs w:val="18"/>
                <w:lang w:val="ru-RU"/>
              </w:rPr>
              <w:t>апреля</w:t>
            </w:r>
            <w:r w:rsidR="00217BCE"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237734B6" w:rsidR="00F540FB" w:rsidRPr="00797F78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E2321D" w:rsidRPr="00E2321D">
              <w:rPr>
                <w:color w:val="FFFFFF" w:themeColor="background1"/>
                <w:sz w:val="18"/>
                <w:szCs w:val="18"/>
                <w:lang w:val="ru-RU"/>
              </w:rPr>
              <w:t xml:space="preserve">2312-8232  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0344C6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F32F52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F32F52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F32F52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F32F52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32F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F32F5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F32F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F32F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F32F52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32F52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F32F5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F32F52" w:rsidRDefault="008149B6" w:rsidP="00AF7781">
      <w:pPr>
        <w:rPr>
          <w:lang w:val="ru-RU"/>
        </w:rPr>
      </w:pPr>
    </w:p>
    <w:p w14:paraId="13BEC26E" w14:textId="77777777" w:rsidR="008149B6" w:rsidRPr="00F32F52" w:rsidRDefault="008149B6" w:rsidP="00AF7781">
      <w:pPr>
        <w:rPr>
          <w:lang w:val="ru-RU"/>
        </w:rPr>
        <w:sectPr w:rsidR="008149B6" w:rsidRPr="00F32F5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F32F52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F32F52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F32F52" w:rsidRDefault="00B648E2" w:rsidP="00AF7781">
      <w:pPr>
        <w:jc w:val="right"/>
        <w:rPr>
          <w:lang w:val="ru-RU"/>
        </w:rPr>
      </w:pPr>
      <w:r w:rsidRPr="00F32F52">
        <w:rPr>
          <w:i/>
          <w:iCs/>
          <w:lang w:val="ru-RU"/>
        </w:rPr>
        <w:t>Стр.</w:t>
      </w:r>
    </w:p>
    <w:p w14:paraId="4FAAD3C7" w14:textId="77777777" w:rsidR="0027472C" w:rsidRPr="00817884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817884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817884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17884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1788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17884">
        <w:rPr>
          <w:noProof w:val="0"/>
          <w:webHidden/>
          <w:lang w:val="ru-RU"/>
        </w:rPr>
        <w:tab/>
      </w:r>
      <w:r w:rsidR="00690A4F" w:rsidRPr="00817884">
        <w:rPr>
          <w:noProof w:val="0"/>
          <w:webHidden/>
          <w:lang w:val="ru-RU"/>
        </w:rPr>
        <w:tab/>
      </w:r>
      <w:r w:rsidR="00A22B07" w:rsidRPr="00817884">
        <w:rPr>
          <w:noProof w:val="0"/>
          <w:webHidden/>
          <w:lang w:val="ru-RU"/>
        </w:rPr>
        <w:t>3</w:t>
      </w:r>
    </w:p>
    <w:p w14:paraId="6A008E7E" w14:textId="77777777" w:rsidR="00ED071A" w:rsidRPr="00817884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17884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817884">
        <w:rPr>
          <w:rFonts w:eastAsiaTheme="minorEastAsia"/>
          <w:noProof w:val="0"/>
          <w:lang w:val="ru-RU"/>
        </w:rPr>
        <w:tab/>
      </w:r>
      <w:r w:rsidR="00ED071A" w:rsidRPr="00817884">
        <w:rPr>
          <w:rFonts w:eastAsiaTheme="minorEastAsia"/>
          <w:noProof w:val="0"/>
          <w:lang w:val="ru-RU"/>
        </w:rPr>
        <w:tab/>
        <w:t>4</w:t>
      </w:r>
    </w:p>
    <w:p w14:paraId="5B699C2D" w14:textId="77777777" w:rsidR="00902B8B" w:rsidRPr="00817884" w:rsidRDefault="00902B8B" w:rsidP="00902B8B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817884">
        <w:rPr>
          <w:noProof w:val="0"/>
          <w:lang w:val="ru-RU"/>
        </w:rPr>
        <w:t xml:space="preserve">Международный план нумерации электросвязи общего пользования </w:t>
      </w:r>
      <w:r w:rsidRPr="00817884">
        <w:rPr>
          <w:noProof w:val="0"/>
          <w:lang w:val="ru-RU"/>
        </w:rPr>
        <w:br/>
        <w:t xml:space="preserve">(Рекомендация МСЭ Т E.164 (11/2010)): </w:t>
      </w:r>
      <w:r w:rsidRPr="00817884">
        <w:rPr>
          <w:i/>
          <w:iCs/>
          <w:noProof w:val="0"/>
          <w:lang w:val="ru-RU"/>
        </w:rPr>
        <w:t>Примечание БСЭ</w:t>
      </w:r>
      <w:r w:rsidRPr="00817884">
        <w:rPr>
          <w:noProof w:val="0"/>
          <w:webHidden/>
          <w:lang w:val="ru-RU"/>
        </w:rPr>
        <w:tab/>
      </w:r>
      <w:r w:rsidRPr="00817884">
        <w:rPr>
          <w:noProof w:val="0"/>
          <w:webHidden/>
          <w:lang w:val="ru-RU"/>
        </w:rPr>
        <w:tab/>
        <w:t>5</w:t>
      </w:r>
    </w:p>
    <w:p w14:paraId="7D995771" w14:textId="77777777" w:rsidR="00902B8B" w:rsidRPr="00817884" w:rsidRDefault="00902B8B" w:rsidP="00902B8B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817884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817884">
        <w:rPr>
          <w:noProof w:val="0"/>
          <w:color w:val="000000"/>
          <w:lang w:val="ru-RU"/>
        </w:rPr>
        <w:br/>
        <w:t>(Рекомендация МСЭ-Т E.212 (09/2016))</w:t>
      </w:r>
      <w:r w:rsidRPr="00817884">
        <w:rPr>
          <w:noProof w:val="0"/>
          <w:szCs w:val="20"/>
          <w:lang w:val="ru-RU"/>
        </w:rPr>
        <w:t xml:space="preserve">: </w:t>
      </w:r>
      <w:r w:rsidRPr="00817884">
        <w:rPr>
          <w:i/>
          <w:iCs/>
          <w:noProof w:val="0"/>
          <w:lang w:val="ru-RU"/>
        </w:rPr>
        <w:t>Примечание БСЭ</w:t>
      </w:r>
      <w:r w:rsidRPr="00817884">
        <w:rPr>
          <w:noProof w:val="0"/>
          <w:webHidden/>
          <w:lang w:val="ru-RU"/>
        </w:rPr>
        <w:tab/>
      </w:r>
      <w:r w:rsidRPr="00817884">
        <w:rPr>
          <w:noProof w:val="0"/>
          <w:webHidden/>
          <w:lang w:val="ru-RU"/>
        </w:rPr>
        <w:tab/>
        <w:t>5</w:t>
      </w:r>
    </w:p>
    <w:p w14:paraId="32675D61" w14:textId="77777777" w:rsidR="00B12565" w:rsidRPr="00817884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817884">
        <w:rPr>
          <w:noProof w:val="0"/>
          <w:szCs w:val="20"/>
          <w:lang w:val="ru-RU"/>
        </w:rPr>
        <w:t xml:space="preserve">Услуга </w:t>
      </w:r>
      <w:r w:rsidR="00BA729C" w:rsidRPr="00817884">
        <w:rPr>
          <w:noProof w:val="0"/>
          <w:szCs w:val="20"/>
          <w:lang w:val="ru-RU"/>
        </w:rPr>
        <w:t xml:space="preserve">телефонной </w:t>
      </w:r>
      <w:r w:rsidRPr="00817884">
        <w:rPr>
          <w:noProof w:val="0"/>
          <w:szCs w:val="20"/>
          <w:lang w:val="ru-RU"/>
        </w:rPr>
        <w:t>связи</w:t>
      </w:r>
      <w:r w:rsidR="001E0C53" w:rsidRPr="00817884">
        <w:rPr>
          <w:noProof w:val="0"/>
          <w:szCs w:val="20"/>
          <w:lang w:val="ru-RU"/>
        </w:rPr>
        <w:t>:</w:t>
      </w:r>
    </w:p>
    <w:p w14:paraId="60C96D35" w14:textId="4CD122FC" w:rsidR="00902B8B" w:rsidRPr="00817884" w:rsidRDefault="000344C6" w:rsidP="000344C6">
      <w:pPr>
        <w:pStyle w:val="TOC1"/>
        <w:tabs>
          <w:tab w:val="center" w:leader="dot" w:pos="8505"/>
          <w:tab w:val="right" w:pos="9072"/>
        </w:tabs>
        <w:spacing w:before="80"/>
        <w:rPr>
          <w:rFonts w:asciiTheme="minorHAnsi" w:eastAsiaTheme="minorEastAsia" w:hAnsiTheme="minorHAnsi" w:cstheme="minorBidi"/>
          <w:color w:val="000000"/>
          <w:sz w:val="22"/>
          <w:lang w:val="ru-RU" w:eastAsia="en-GB"/>
        </w:rPr>
      </w:pPr>
      <w:r>
        <w:rPr>
          <w:i/>
          <w:iCs/>
          <w:color w:val="000000"/>
          <w:lang w:val="ru-RU"/>
        </w:rPr>
        <w:tab/>
      </w:r>
      <w:r w:rsidR="00BD4966" w:rsidRPr="000344C6">
        <w:rPr>
          <w:color w:val="000000"/>
          <w:lang w:val="ru-RU"/>
        </w:rPr>
        <w:t>Армения</w:t>
      </w:r>
      <w:r w:rsidR="00BD4966" w:rsidRPr="00817884">
        <w:rPr>
          <w:i/>
          <w:iCs/>
          <w:color w:val="000000"/>
          <w:lang w:val="ru-RU"/>
        </w:rPr>
        <w:t xml:space="preserve"> (Министерство высокотехнологической промышленности, Ереван)</w:t>
      </w:r>
      <w:r w:rsidR="00902B8B" w:rsidRPr="00817884">
        <w:rPr>
          <w:webHidden/>
          <w:color w:val="000000"/>
          <w:lang w:val="ru-RU"/>
        </w:rPr>
        <w:tab/>
      </w:r>
      <w:r>
        <w:rPr>
          <w:webHidden/>
          <w:color w:val="000000"/>
          <w:lang w:val="ru-RU"/>
        </w:rPr>
        <w:tab/>
      </w:r>
      <w:r w:rsidR="00B3463E">
        <w:rPr>
          <w:webHidden/>
          <w:color w:val="000000"/>
          <w:lang w:val="en-GB"/>
        </w:rPr>
        <w:t>6</w:t>
      </w:r>
    </w:p>
    <w:p w14:paraId="2A6F6E82" w14:textId="336E88E6" w:rsidR="00902B8B" w:rsidRPr="00817884" w:rsidRDefault="000344C6" w:rsidP="000344C6">
      <w:pPr>
        <w:pStyle w:val="TOC1"/>
        <w:tabs>
          <w:tab w:val="center" w:leader="dot" w:pos="8505"/>
          <w:tab w:val="right" w:pos="9072"/>
        </w:tabs>
        <w:spacing w:before="80"/>
        <w:rPr>
          <w:rFonts w:asciiTheme="minorHAnsi" w:eastAsiaTheme="minorEastAsia" w:hAnsiTheme="minorHAnsi" w:cstheme="minorBidi"/>
          <w:color w:val="000000"/>
          <w:sz w:val="22"/>
          <w:lang w:val="ru-RU" w:eastAsia="en-GB"/>
        </w:rPr>
      </w:pPr>
      <w:r>
        <w:rPr>
          <w:i/>
          <w:lang w:val="ru-RU"/>
        </w:rPr>
        <w:tab/>
      </w:r>
      <w:r w:rsidR="00DF5C25" w:rsidRPr="000344C6">
        <w:rPr>
          <w:iCs/>
          <w:lang w:val="ru-RU"/>
        </w:rPr>
        <w:t>Бахрейн</w:t>
      </w:r>
      <w:r w:rsidR="00DF5C25" w:rsidRPr="00817884">
        <w:rPr>
          <w:i/>
          <w:lang w:val="ru-RU"/>
        </w:rPr>
        <w:t xml:space="preserve"> (</w:t>
      </w:r>
      <w:r w:rsidR="00DF5C25" w:rsidRPr="00817884">
        <w:rPr>
          <w:rFonts w:asciiTheme="minorHAnsi" w:hAnsiTheme="minorHAnsi"/>
          <w:i/>
          <w:lang w:val="ru-RU"/>
        </w:rPr>
        <w:t>Регуляторный орган электросвязи (TRA), Манама)</w:t>
      </w:r>
      <w:r w:rsidR="00902B8B" w:rsidRPr="00817884">
        <w:rPr>
          <w:webHidden/>
          <w:color w:val="000000"/>
          <w:lang w:val="ru-RU"/>
        </w:rPr>
        <w:tab/>
      </w:r>
      <w:r>
        <w:rPr>
          <w:webHidden/>
          <w:color w:val="000000"/>
          <w:lang w:val="ru-RU"/>
        </w:rPr>
        <w:tab/>
      </w:r>
      <w:r w:rsidR="00B3463E">
        <w:rPr>
          <w:webHidden/>
          <w:color w:val="000000"/>
          <w:lang w:val="en-GB"/>
        </w:rPr>
        <w:t>15</w:t>
      </w:r>
    </w:p>
    <w:p w14:paraId="0FEF4C6B" w14:textId="1E0F2ADA" w:rsidR="00902B8B" w:rsidRPr="00817884" w:rsidRDefault="000344C6" w:rsidP="000344C6">
      <w:pPr>
        <w:pStyle w:val="TOC1"/>
        <w:tabs>
          <w:tab w:val="center" w:leader="dot" w:pos="8505"/>
          <w:tab w:val="right" w:pos="9072"/>
        </w:tabs>
        <w:spacing w:before="80"/>
        <w:rPr>
          <w:rFonts w:asciiTheme="minorHAnsi" w:eastAsiaTheme="minorEastAsia" w:hAnsiTheme="minorHAnsi" w:cstheme="minorBidi"/>
          <w:color w:val="000000"/>
          <w:sz w:val="22"/>
          <w:lang w:val="ru-RU" w:eastAsia="en-GB"/>
        </w:rPr>
      </w:pPr>
      <w:r>
        <w:rPr>
          <w:i/>
          <w:iCs/>
          <w:color w:val="000000"/>
          <w:lang w:val="ru-RU"/>
        </w:rPr>
        <w:tab/>
      </w:r>
      <w:r w:rsidR="006C14F1" w:rsidRPr="000344C6">
        <w:rPr>
          <w:color w:val="000000"/>
          <w:lang w:val="ru-RU"/>
        </w:rPr>
        <w:t>Иран (Исламская Республика)</w:t>
      </w:r>
      <w:r w:rsidR="006C14F1" w:rsidRPr="00817884">
        <w:rPr>
          <w:i/>
          <w:iCs/>
          <w:color w:val="000000"/>
          <w:lang w:val="ru-RU"/>
        </w:rPr>
        <w:t xml:space="preserve"> (</w:t>
      </w:r>
      <w:r w:rsidR="006C14F1" w:rsidRPr="00817884">
        <w:rPr>
          <w:rFonts w:eastAsiaTheme="minorEastAsia"/>
          <w:i/>
          <w:iCs/>
          <w:color w:val="000000"/>
          <w:lang w:val="ru-RU"/>
        </w:rPr>
        <w:t>Регуляторный орган связи (CRA), Тегеран</w:t>
      </w:r>
      <w:r w:rsidR="006C14F1" w:rsidRPr="00817884">
        <w:rPr>
          <w:i/>
          <w:iCs/>
          <w:color w:val="000000"/>
          <w:lang w:val="ru-RU"/>
        </w:rPr>
        <w:t>)</w:t>
      </w:r>
      <w:r w:rsidR="00902B8B" w:rsidRPr="00817884">
        <w:rPr>
          <w:webHidden/>
          <w:color w:val="000000"/>
          <w:lang w:val="ru-RU"/>
        </w:rPr>
        <w:tab/>
      </w:r>
      <w:r>
        <w:rPr>
          <w:webHidden/>
          <w:color w:val="000000"/>
          <w:lang w:val="ru-RU"/>
        </w:rPr>
        <w:tab/>
      </w:r>
      <w:r w:rsidR="00B3463E">
        <w:rPr>
          <w:webHidden/>
          <w:color w:val="000000"/>
          <w:lang w:val="en-GB"/>
        </w:rPr>
        <w:t>18</w:t>
      </w:r>
    </w:p>
    <w:p w14:paraId="6A535A84" w14:textId="2C83807E" w:rsidR="00902B8B" w:rsidRPr="00817884" w:rsidRDefault="000344C6" w:rsidP="000344C6">
      <w:pPr>
        <w:pStyle w:val="TOC1"/>
        <w:tabs>
          <w:tab w:val="center" w:leader="dot" w:pos="8505"/>
          <w:tab w:val="right" w:pos="9072"/>
        </w:tabs>
        <w:spacing w:before="80"/>
        <w:rPr>
          <w:rFonts w:asciiTheme="minorHAnsi" w:eastAsiaTheme="minorEastAsia" w:hAnsiTheme="minorHAnsi" w:cstheme="minorBidi"/>
          <w:color w:val="000000"/>
          <w:sz w:val="22"/>
          <w:lang w:val="ru-RU" w:eastAsia="en-GB"/>
        </w:rPr>
      </w:pPr>
      <w:r>
        <w:rPr>
          <w:i/>
          <w:iCs/>
          <w:webHidden/>
          <w:lang w:val="ru-RU"/>
        </w:rPr>
        <w:tab/>
      </w:r>
      <w:r w:rsidR="00DD2508" w:rsidRPr="000344C6">
        <w:rPr>
          <w:webHidden/>
          <w:lang w:val="ru-RU"/>
        </w:rPr>
        <w:t>Вьетнам</w:t>
      </w:r>
      <w:r w:rsidR="00DD2508" w:rsidRPr="00817884">
        <w:rPr>
          <w:i/>
          <w:iCs/>
          <w:webHidden/>
          <w:lang w:val="ru-RU"/>
        </w:rPr>
        <w:t xml:space="preserve"> (</w:t>
      </w:r>
      <w:r w:rsidR="00DD2508" w:rsidRPr="00817884">
        <w:rPr>
          <w:i/>
          <w:iCs/>
          <w:lang w:val="ru-RU"/>
        </w:rPr>
        <w:t>Министерство информации и связи (MIC), Ханой)</w:t>
      </w:r>
      <w:r w:rsidR="00902B8B" w:rsidRPr="00817884">
        <w:rPr>
          <w:webHidden/>
          <w:color w:val="000000"/>
          <w:lang w:val="ru-RU"/>
        </w:rPr>
        <w:tab/>
      </w:r>
      <w:r>
        <w:rPr>
          <w:webHidden/>
          <w:color w:val="000000"/>
          <w:lang w:val="ru-RU"/>
        </w:rPr>
        <w:tab/>
      </w:r>
      <w:r w:rsidR="00B3463E">
        <w:rPr>
          <w:webHidden/>
          <w:color w:val="000000"/>
          <w:lang w:val="en-GB"/>
        </w:rPr>
        <w:t>21</w:t>
      </w:r>
    </w:p>
    <w:p w14:paraId="42E7F18D" w14:textId="77777777" w:rsidR="00902B8B" w:rsidRPr="00817884" w:rsidRDefault="00902B8B" w:rsidP="00902B8B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17884">
        <w:rPr>
          <w:noProof w:val="0"/>
          <w:szCs w:val="20"/>
          <w:lang w:val="ru-RU"/>
        </w:rPr>
        <w:t>Другие сообщения:</w:t>
      </w:r>
    </w:p>
    <w:p w14:paraId="572A78C6" w14:textId="5EC2F9FF" w:rsidR="00902B8B" w:rsidRPr="007E2BB0" w:rsidRDefault="000344C6" w:rsidP="000344C6">
      <w:pPr>
        <w:pStyle w:val="TOC1"/>
        <w:tabs>
          <w:tab w:val="center" w:leader="dot" w:pos="8505"/>
          <w:tab w:val="right" w:pos="9072"/>
        </w:tabs>
        <w:spacing w:before="80"/>
        <w:rPr>
          <w:lang w:val="ru-RU"/>
        </w:rPr>
      </w:pPr>
      <w:r>
        <w:rPr>
          <w:i/>
          <w:lang w:val="ru-RU"/>
        </w:rPr>
        <w:tab/>
      </w:r>
      <w:r w:rsidR="00902B8B" w:rsidRPr="000344C6">
        <w:rPr>
          <w:iCs/>
          <w:lang w:val="ru-RU"/>
        </w:rPr>
        <w:t>Сербия</w:t>
      </w:r>
      <w:r w:rsidR="00902B8B" w:rsidRPr="000344C6"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="00902B8B" w:rsidRPr="000344C6">
        <w:rPr>
          <w:color w:val="000000"/>
          <w:lang w:val="ru-RU"/>
        </w:rPr>
        <w:t>22</w:t>
      </w:r>
    </w:p>
    <w:p w14:paraId="46867AFA" w14:textId="49892231" w:rsidR="008C723B" w:rsidRPr="00BA1313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lang w:val="ru-RU"/>
        </w:rPr>
        <w:t>Ограничения обслуживания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902B8B">
        <w:rPr>
          <w:noProof w:val="0"/>
          <w:webHidden/>
          <w:lang w:val="ru-RU"/>
        </w:rPr>
        <w:t>23</w:t>
      </w:r>
    </w:p>
    <w:p w14:paraId="3028AB81" w14:textId="57FD51CB" w:rsidR="008C723B" w:rsidRPr="00BA1313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szCs w:val="20"/>
          <w:lang w:val="ru-RU"/>
        </w:rPr>
        <w:t>Обратный вызов и альтернативные процедуры вызова (Рез. 21 (Пересм. ПК</w:t>
      </w:r>
      <w:r w:rsidRPr="00BA1313">
        <w:rPr>
          <w:noProof w:val="0"/>
          <w:szCs w:val="20"/>
          <w:lang w:val="ru-RU"/>
        </w:rPr>
        <w:t>-06))</w:t>
      </w:r>
      <w:r w:rsidR="008C723B" w:rsidRPr="00BA1313">
        <w:rPr>
          <w:noProof w:val="0"/>
          <w:webHidden/>
          <w:lang w:val="ru-RU"/>
        </w:rPr>
        <w:tab/>
      </w:r>
      <w:r w:rsidR="00690A4F" w:rsidRPr="00BA1313">
        <w:rPr>
          <w:noProof w:val="0"/>
          <w:webHidden/>
          <w:lang w:val="ru-RU"/>
        </w:rPr>
        <w:tab/>
      </w:r>
      <w:r w:rsidR="00902B8B">
        <w:rPr>
          <w:noProof w:val="0"/>
          <w:webHidden/>
          <w:lang w:val="ru-RU"/>
        </w:rPr>
        <w:t>23</w:t>
      </w:r>
    </w:p>
    <w:p w14:paraId="23482FCF" w14:textId="0E8F3124" w:rsidR="00862309" w:rsidRPr="00BA1313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32F52">
        <w:rPr>
          <w:b/>
          <w:bCs/>
          <w:noProof w:val="0"/>
          <w:lang w:val="ru-RU"/>
        </w:rPr>
        <w:t>ПОПРАВКИ</w:t>
      </w:r>
      <w:r w:rsidRPr="00BA1313">
        <w:rPr>
          <w:b/>
          <w:bCs/>
          <w:noProof w:val="0"/>
          <w:lang w:val="ru-RU"/>
        </w:rPr>
        <w:t xml:space="preserve"> </w:t>
      </w:r>
      <w:r w:rsidRPr="00F32F52">
        <w:rPr>
          <w:b/>
          <w:bCs/>
          <w:noProof w:val="0"/>
          <w:lang w:val="ru-RU"/>
        </w:rPr>
        <w:t>К</w:t>
      </w:r>
      <w:r w:rsidRPr="00BA1313">
        <w:rPr>
          <w:b/>
          <w:bCs/>
          <w:noProof w:val="0"/>
          <w:lang w:val="ru-RU"/>
        </w:rPr>
        <w:t xml:space="preserve"> </w:t>
      </w:r>
      <w:r w:rsidRPr="00F32F52">
        <w:rPr>
          <w:b/>
          <w:bCs/>
          <w:noProof w:val="0"/>
          <w:lang w:val="ru-RU"/>
        </w:rPr>
        <w:t>СЛУЖЕБНЫМ</w:t>
      </w:r>
      <w:r w:rsidRPr="00BA1313">
        <w:rPr>
          <w:b/>
          <w:bCs/>
          <w:noProof w:val="0"/>
          <w:lang w:val="ru-RU"/>
        </w:rPr>
        <w:t xml:space="preserve"> </w:t>
      </w:r>
      <w:r w:rsidRPr="00F32F52">
        <w:rPr>
          <w:b/>
          <w:bCs/>
          <w:noProof w:val="0"/>
          <w:lang w:val="ru-RU"/>
        </w:rPr>
        <w:t>ПУБЛИКАЦИЯМ</w:t>
      </w:r>
    </w:p>
    <w:p w14:paraId="235ED7AA" w14:textId="5677B77D" w:rsidR="000945BE" w:rsidRDefault="009964D7" w:rsidP="00BA1313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hyperlink w:anchor="_Toc341083" w:history="1">
        <w:r w:rsidR="00C9732F" w:rsidRPr="00F32F52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F32F52">
          <w:rPr>
            <w:noProof w:val="0"/>
            <w:lang w:val="ru-RU"/>
          </w:rPr>
          <w:br/>
        </w:r>
        <w:r w:rsidR="00C9732F" w:rsidRPr="00F32F52">
          <w:rPr>
            <w:noProof w:val="0"/>
            <w:lang w:val="ru-RU"/>
          </w:rPr>
          <w:t>за электросвязь</w:t>
        </w:r>
        <w:r w:rsidR="000945BE" w:rsidRPr="00F32F52">
          <w:rPr>
            <w:webHidden/>
            <w:lang w:val="ru-RU"/>
          </w:rPr>
          <w:tab/>
        </w:r>
        <w:r w:rsidR="00AC03AE" w:rsidRPr="00F32F52">
          <w:rPr>
            <w:webHidden/>
            <w:lang w:val="ru-RU"/>
          </w:rPr>
          <w:tab/>
        </w:r>
        <w:r w:rsidR="00BA1313">
          <w:rPr>
            <w:webHidden/>
            <w:lang w:val="ru-RU"/>
          </w:rPr>
          <w:t>2</w:t>
        </w:r>
        <w:r w:rsidR="00902B8B">
          <w:rPr>
            <w:webHidden/>
            <w:lang w:val="ru-RU"/>
          </w:rPr>
          <w:t>4</w:t>
        </w:r>
      </w:hyperlink>
    </w:p>
    <w:p w14:paraId="22AE7CFB" w14:textId="6968F5EC" w:rsidR="00BA1313" w:rsidRPr="00F35015" w:rsidRDefault="00F35015" w:rsidP="000344C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35015">
        <w:rPr>
          <w:lang w:val="ru-RU"/>
        </w:rPr>
        <w:t xml:space="preserve">Список </w:t>
      </w:r>
      <w:r w:rsidRPr="00F35015">
        <w:rPr>
          <w:noProof w:val="0"/>
          <w:lang w:val="ru-RU"/>
        </w:rPr>
        <w:t>присвоенных</w:t>
      </w:r>
      <w:r w:rsidRPr="00F35015">
        <w:rPr>
          <w:lang w:val="ru-RU"/>
        </w:rPr>
        <w:t xml:space="preserve"> кодов страны согласно Рекомендации МСЭ-Т </w:t>
      </w:r>
      <w:r w:rsidRPr="00F35015">
        <w:rPr>
          <w:lang w:val="en-US"/>
        </w:rPr>
        <w:t>E</w:t>
      </w:r>
      <w:r w:rsidRPr="00F35015">
        <w:rPr>
          <w:lang w:val="ru-RU"/>
        </w:rPr>
        <w:t>.164</w:t>
      </w:r>
      <w:r w:rsidR="00BA1313" w:rsidRPr="00F35015">
        <w:rPr>
          <w:lang w:val="ru-RU"/>
        </w:rPr>
        <w:tab/>
      </w:r>
      <w:r w:rsidR="00BA1313" w:rsidRPr="00F35015">
        <w:rPr>
          <w:lang w:val="ru-RU"/>
        </w:rPr>
        <w:tab/>
        <w:t>2</w:t>
      </w:r>
      <w:r w:rsidR="00902B8B">
        <w:rPr>
          <w:lang w:val="ru-RU"/>
        </w:rPr>
        <w:t>5</w:t>
      </w:r>
    </w:p>
    <w:p w14:paraId="088468D5" w14:textId="5F2A2B88" w:rsidR="006E5539" w:rsidRPr="00BF3490" w:rsidRDefault="00EA71A6" w:rsidP="000344C6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rFonts w:eastAsia="SimSun" w:cs="Calibri"/>
          <w:lang w:val="ru-RU" w:eastAsia="zh-CN"/>
        </w:rPr>
        <w:t xml:space="preserve">Коды сетей </w:t>
      </w:r>
      <w:r w:rsidRPr="000344C6">
        <w:rPr>
          <w:noProof w:val="0"/>
          <w:lang w:val="ru-RU"/>
        </w:rPr>
        <w:t>подвижной</w:t>
      </w:r>
      <w:r w:rsidRPr="00F32F52">
        <w:rPr>
          <w:rFonts w:eastAsia="SimSun" w:cs="Calibri"/>
          <w:lang w:val="ru-RU" w:eastAsia="zh-CN"/>
        </w:rPr>
        <w:t xml:space="preserve"> связи (MNC) </w:t>
      </w:r>
      <w:r w:rsidRPr="00F32F52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F32F52">
        <w:rPr>
          <w:rFonts w:asciiTheme="minorHAnsi" w:hAnsiTheme="minorHAnsi"/>
          <w:lang w:val="ru-RU"/>
        </w:rPr>
        <w:br/>
        <w:t>общего пользования и абонентов</w:t>
      </w:r>
      <w:r w:rsidR="006E5539" w:rsidRPr="00F32F52">
        <w:rPr>
          <w:noProof w:val="0"/>
          <w:lang w:val="ru-RU"/>
        </w:rPr>
        <w:tab/>
      </w:r>
      <w:r w:rsidR="006E5539" w:rsidRPr="00F32F52">
        <w:rPr>
          <w:noProof w:val="0"/>
          <w:lang w:val="ru-RU"/>
        </w:rPr>
        <w:tab/>
      </w:r>
      <w:r w:rsidR="00BA1313">
        <w:rPr>
          <w:noProof w:val="0"/>
          <w:lang w:val="ru-RU"/>
        </w:rPr>
        <w:t>2</w:t>
      </w:r>
      <w:r w:rsidR="00902B8B">
        <w:rPr>
          <w:noProof w:val="0"/>
          <w:lang w:val="ru-RU"/>
        </w:rPr>
        <w:t>6</w:t>
      </w:r>
    </w:p>
    <w:p w14:paraId="3FF31836" w14:textId="4BCA0466" w:rsidR="00BA1313" w:rsidRPr="00F32F52" w:rsidRDefault="009964D7" w:rsidP="00BA1313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6" w:history="1">
        <w:r w:rsidR="00BA1313" w:rsidRPr="00F32F52">
          <w:rPr>
            <w:noProof w:val="0"/>
            <w:lang w:val="ru-RU"/>
          </w:rPr>
          <w:t>Список кодов МСЭ операторов связи</w:t>
        </w:r>
        <w:r w:rsidR="00BA1313" w:rsidRPr="00F32F52">
          <w:rPr>
            <w:webHidden/>
            <w:lang w:val="ru-RU"/>
          </w:rPr>
          <w:tab/>
        </w:r>
        <w:r w:rsidR="00BA1313" w:rsidRPr="00F32F52">
          <w:rPr>
            <w:webHidden/>
            <w:lang w:val="ru-RU"/>
          </w:rPr>
          <w:tab/>
        </w:r>
        <w:r w:rsidR="00BA1313">
          <w:rPr>
            <w:webHidden/>
            <w:lang w:val="ru-RU"/>
          </w:rPr>
          <w:t>2</w:t>
        </w:r>
        <w:r w:rsidR="00902B8B">
          <w:rPr>
            <w:webHidden/>
            <w:lang w:val="ru-RU"/>
          </w:rPr>
          <w:t>7</w:t>
        </w:r>
      </w:hyperlink>
    </w:p>
    <w:p w14:paraId="4D51CCFA" w14:textId="5CDC4E9B" w:rsidR="00FD6B7B" w:rsidRPr="00902B8B" w:rsidRDefault="00197CAD" w:rsidP="00BA1313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BA1313" w:rsidRPr="000344C6">
        <w:rPr>
          <w:webHidden/>
          <w:lang w:val="ru-RU"/>
        </w:rPr>
        <w:tab/>
      </w:r>
      <w:r w:rsidR="00BA1313" w:rsidRPr="000344C6">
        <w:rPr>
          <w:webHidden/>
          <w:lang w:val="ru-RU"/>
        </w:rPr>
        <w:tab/>
        <w:t>2</w:t>
      </w:r>
      <w:r w:rsidR="00902B8B">
        <w:rPr>
          <w:webHidden/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053A03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053A03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053A03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053A03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053A03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053A03" w14:paraId="0875B5E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C0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657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E71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1.V.2020</w:t>
            </w:r>
          </w:p>
        </w:tc>
      </w:tr>
      <w:tr w:rsidR="00F35015" w:rsidRPr="00053A03" w14:paraId="00A20217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F20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2ED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FB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15.V.2020</w:t>
            </w:r>
          </w:p>
        </w:tc>
      </w:tr>
      <w:tr w:rsidR="00F35015" w:rsidRPr="00053A03" w14:paraId="50957AD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85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CFB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A8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</w:tr>
      <w:tr w:rsidR="00F35015" w:rsidRPr="00053A03" w14:paraId="5F4363F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6B5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95B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C7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</w:tr>
      <w:tr w:rsidR="00F35015" w:rsidRPr="00053A03" w14:paraId="2EACE8B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B0B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1AE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480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</w:tr>
      <w:tr w:rsidR="00F35015" w:rsidRPr="00053A03" w14:paraId="6ECFE10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7C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D6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79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</w:tr>
      <w:tr w:rsidR="00F35015" w:rsidRPr="00053A03" w14:paraId="436E04EA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58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8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B6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31.VII.2020</w:t>
            </w:r>
          </w:p>
        </w:tc>
      </w:tr>
      <w:tr w:rsidR="00F35015" w:rsidRPr="00053A03" w14:paraId="1AF71A0B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794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0D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AE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14.VIII.2020</w:t>
            </w:r>
          </w:p>
        </w:tc>
      </w:tr>
      <w:tr w:rsidR="00F35015" w:rsidRPr="00053A03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053A03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053A03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053A03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053A03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053A03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053A03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053A03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0344C6" w:rsidRDefault="00F35015" w:rsidP="000344C6">
      <w:pPr>
        <w:spacing w:before="120"/>
        <w:ind w:left="2268" w:hanging="425"/>
        <w:rPr>
          <w:sz w:val="18"/>
          <w:szCs w:val="18"/>
          <w:lang w:val="ru-RU"/>
        </w:rPr>
      </w:pPr>
      <w:r w:rsidRPr="000344C6">
        <w:rPr>
          <w:sz w:val="18"/>
          <w:szCs w:val="18"/>
          <w:lang w:val="ru-RU"/>
        </w:rPr>
        <w:t>*</w:t>
      </w:r>
      <w:r w:rsidRPr="000344C6">
        <w:rPr>
          <w:sz w:val="18"/>
          <w:szCs w:val="18"/>
          <w:lang w:val="ru-RU"/>
        </w:rPr>
        <w:tab/>
      </w:r>
      <w:r w:rsidRPr="000344C6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0344C6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F32F52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32F52">
        <w:rPr>
          <w:sz w:val="26"/>
          <w:szCs w:val="26"/>
          <w:lang w:val="ru-RU"/>
        </w:rPr>
        <w:t>ОБЩАЯ ИНФОРМАЦИЯ</w:t>
      </w:r>
    </w:p>
    <w:p w14:paraId="340D527C" w14:textId="77777777" w:rsidR="0021243B" w:rsidRPr="007405B0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7405B0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F32F52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F32F5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FA2C07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A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FA2C07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ОБ №</w:t>
      </w:r>
    </w:p>
    <w:p w14:paraId="18418000" w14:textId="77777777" w:rsidR="00595DA7" w:rsidRPr="00FA2C07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1162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1753A7D5" w:rsidR="00595DA7" w:rsidRPr="00FA2C07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</w:t>
      </w:r>
      <w:r w:rsidR="000344C6" w:rsidRPr="000344C6">
        <w:rPr>
          <w:rFonts w:asciiTheme="minorHAnsi" w:hAnsiTheme="minorHAnsi"/>
          <w:sz w:val="18"/>
          <w:szCs w:val="18"/>
          <w:lang w:val="ru-RU"/>
        </w:rPr>
        <w:t>1</w:t>
      </w:r>
      <w:r w:rsidRPr="00FA2C07">
        <w:rPr>
          <w:rFonts w:asciiTheme="minorHAnsi" w:hAnsiTheme="minorHAnsi"/>
          <w:sz w:val="18"/>
          <w:szCs w:val="18"/>
          <w:lang w:val="ru-RU"/>
        </w:rPr>
        <w:t>61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FA2C07" w:rsidRDefault="00674A3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1154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FA2C07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FA2C07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1125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1125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2F811E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1117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1114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02BDB889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1109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A2C0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435D23F4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1096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1060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A2C0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1015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1002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994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991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980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978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977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976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955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669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A2C0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F32F52" w:rsidRDefault="00FA2C07" w:rsidP="00FA2C07">
      <w:pPr>
        <w:spacing w:before="240"/>
        <w:ind w:left="567" w:hanging="567"/>
        <w:rPr>
          <w:rFonts w:asciiTheme="minorHAnsi" w:hAnsiTheme="minorHAnsi"/>
          <w:lang w:val="ru-RU"/>
        </w:rPr>
      </w:pPr>
      <w:bookmarkStart w:id="55" w:name="_Toc215907216"/>
      <w:r w:rsidRPr="00F32F52">
        <w:rPr>
          <w:rFonts w:asciiTheme="minorHAnsi" w:hAnsiTheme="minorHAnsi"/>
          <w:sz w:val="18"/>
          <w:szCs w:val="18"/>
          <w:lang w:val="ru-RU"/>
        </w:rPr>
        <w:t>B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32F52">
        <w:rPr>
          <w:rFonts w:asciiTheme="minorHAnsi" w:hAnsiTheme="minorHAnsi"/>
          <w:lang w:val="ru-RU"/>
        </w:rPr>
        <w:t>:</w:t>
      </w:r>
    </w:p>
    <w:p w14:paraId="78609478" w14:textId="53AD2D85" w:rsidR="00FA2C07" w:rsidRPr="00F32F52" w:rsidRDefault="00FA2C07" w:rsidP="000344C6">
      <w:pPr>
        <w:tabs>
          <w:tab w:val="left" w:pos="5529"/>
        </w:tabs>
        <w:spacing w:before="60" w:after="20"/>
        <w:rPr>
          <w:rFonts w:asciiTheme="minorHAnsi" w:hAnsiTheme="minorHAnsi"/>
          <w:sz w:val="18"/>
          <w:szCs w:val="18"/>
          <w:lang w:val="fr-FR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32F52">
        <w:rPr>
          <w:rFonts w:asciiTheme="minorHAnsi" w:hAnsiTheme="minorHAnsi"/>
          <w:sz w:val="18"/>
          <w:szCs w:val="18"/>
          <w:lang w:val="fr-FR"/>
        </w:rPr>
        <w:t>-T M.1400 (03/2013))</w:t>
      </w:r>
      <w:r w:rsidRPr="00F32F52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</w:p>
    <w:p w14:paraId="2C2CCAAA" w14:textId="66F5FC33" w:rsidR="00FA2C07" w:rsidRPr="00F32F52" w:rsidRDefault="00FA2C07" w:rsidP="000344C6">
      <w:pPr>
        <w:tabs>
          <w:tab w:val="left" w:pos="5529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D679407" w14:textId="2B79B5FE" w:rsidR="00FA2C07" w:rsidRPr="00F32F52" w:rsidRDefault="00FA2C07" w:rsidP="000344C6">
      <w:pPr>
        <w:tabs>
          <w:tab w:val="left" w:pos="5529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14:paraId="27E1A868" w14:textId="77777777" w:rsidR="00B344EB" w:rsidRPr="000344C6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0344C6">
        <w:rPr>
          <w:szCs w:val="26"/>
          <w:lang w:val="ru-RU"/>
        </w:rPr>
        <w:t>Утверждение Рекомендаций МСЭ-T</w:t>
      </w:r>
    </w:p>
    <w:p w14:paraId="170659F4" w14:textId="0FDFD498" w:rsidR="00B344EB" w:rsidRPr="004666FA" w:rsidRDefault="005E5483" w:rsidP="000344C6">
      <w:pPr>
        <w:tabs>
          <w:tab w:val="left" w:pos="567"/>
        </w:tabs>
        <w:spacing w:before="240"/>
        <w:rPr>
          <w:rFonts w:asciiTheme="minorHAnsi" w:hAnsiTheme="minorHAnsi" w:cstheme="minorHAnsi"/>
          <w:lang w:val="ru-RU"/>
        </w:rPr>
      </w:pPr>
      <w:bookmarkStart w:id="56" w:name="lt_pId147"/>
      <w:r w:rsidRPr="004666FA">
        <w:rPr>
          <w:lang w:val="ru-RU"/>
        </w:rPr>
        <w:t>A</w:t>
      </w:r>
      <w:bookmarkEnd w:id="56"/>
      <w:r w:rsidRPr="004666FA">
        <w:rPr>
          <w:lang w:val="ru-RU"/>
        </w:rPr>
        <w:tab/>
      </w:r>
      <w:r w:rsidR="00B344EB" w:rsidRPr="004666FA">
        <w:rPr>
          <w:rFonts w:asciiTheme="minorHAnsi" w:hAnsiTheme="minorHAnsi" w:cstheme="minorHAnsi"/>
          <w:lang w:val="ru-RU"/>
        </w:rPr>
        <w:t>В рамках АПУ-</w:t>
      </w:r>
      <w:r w:rsidR="00F35015" w:rsidRPr="004666FA">
        <w:rPr>
          <w:rFonts w:asciiTheme="minorHAnsi" w:hAnsiTheme="minorHAnsi" w:cstheme="minorHAnsi"/>
          <w:lang w:val="ru-RU"/>
        </w:rPr>
        <w:t>7</w:t>
      </w:r>
      <w:r w:rsidRPr="004666FA">
        <w:rPr>
          <w:rFonts w:asciiTheme="minorHAnsi" w:hAnsiTheme="minorHAnsi" w:cstheme="minorHAnsi"/>
          <w:lang w:val="ru-RU"/>
        </w:rPr>
        <w:t>9</w:t>
      </w:r>
      <w:r w:rsidR="00F35015" w:rsidRPr="004666FA">
        <w:rPr>
          <w:rFonts w:asciiTheme="minorHAnsi" w:hAnsiTheme="minorHAnsi" w:cstheme="minorHAnsi"/>
          <w:lang w:val="ru-RU"/>
        </w:rPr>
        <w:t xml:space="preserve"> </w:t>
      </w:r>
      <w:r w:rsidR="00B344EB" w:rsidRPr="004666FA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08250F33" w14:textId="7D9BA8D0" w:rsidR="005E5483" w:rsidRPr="004666FA" w:rsidRDefault="005E5483" w:rsidP="005E5483">
      <w:pPr>
        <w:pStyle w:val="enumlev1"/>
        <w:rPr>
          <w:lang w:val="ru-RU"/>
        </w:rPr>
      </w:pPr>
      <w:r w:rsidRPr="004666FA">
        <w:rPr>
          <w:lang w:val="ru-RU"/>
        </w:rPr>
        <w:t>–</w:t>
      </w:r>
      <w:r w:rsidRPr="004666FA">
        <w:rPr>
          <w:lang w:val="ru-RU"/>
        </w:rPr>
        <w:tab/>
      </w:r>
      <w:bookmarkStart w:id="57" w:name="lt_pId150"/>
      <w:r w:rsidRPr="004666FA">
        <w:rPr>
          <w:lang w:val="ru-RU"/>
        </w:rPr>
        <w:t xml:space="preserve">Рекомендация МСЭ-Т G.781 (04/2020): </w:t>
      </w:r>
      <w:r w:rsidR="008D283B" w:rsidRPr="004666FA">
        <w:rPr>
          <w:lang w:val="ru-RU"/>
        </w:rPr>
        <w:t xml:space="preserve">Функции уровня </w:t>
      </w:r>
      <w:r w:rsidR="004666FA" w:rsidRPr="004666FA">
        <w:rPr>
          <w:lang w:val="ru-RU"/>
        </w:rPr>
        <w:t>синхронизации</w:t>
      </w:r>
      <w:r w:rsidR="008D283B" w:rsidRPr="004666FA">
        <w:rPr>
          <w:lang w:val="ru-RU"/>
        </w:rPr>
        <w:t xml:space="preserve"> для </w:t>
      </w:r>
      <w:r w:rsidR="004666FA" w:rsidRPr="004666FA">
        <w:rPr>
          <w:lang w:val="ru-RU"/>
        </w:rPr>
        <w:t>синхронизации по частоте на основе физического уровня</w:t>
      </w:r>
      <w:bookmarkEnd w:id="57"/>
    </w:p>
    <w:p w14:paraId="10C4CCCE" w14:textId="2E5D05E2" w:rsidR="005E5483" w:rsidRPr="004666FA" w:rsidRDefault="005E5483" w:rsidP="005E5483">
      <w:pPr>
        <w:pStyle w:val="enumlev1"/>
        <w:rPr>
          <w:lang w:val="ru-RU"/>
        </w:rPr>
      </w:pPr>
      <w:r w:rsidRPr="004666FA">
        <w:rPr>
          <w:lang w:val="ru-RU"/>
        </w:rPr>
        <w:t>–</w:t>
      </w:r>
      <w:r w:rsidRPr="004666FA">
        <w:rPr>
          <w:lang w:val="ru-RU"/>
        </w:rPr>
        <w:tab/>
      </w:r>
      <w:bookmarkStart w:id="58" w:name="lt_pId152"/>
      <w:r w:rsidRPr="004666FA">
        <w:rPr>
          <w:lang w:val="ru-RU"/>
        </w:rPr>
        <w:t xml:space="preserve">Рекомендация МСЭ-Т Y.4209 (04/2020): </w:t>
      </w:r>
      <w:r w:rsidR="004666FA" w:rsidRPr="004666FA">
        <w:rPr>
          <w:lang w:val="ru-RU"/>
        </w:rPr>
        <w:t>Требования к взаимодействию "умного" порта с "умным" городом</w:t>
      </w:r>
      <w:bookmarkEnd w:id="58"/>
    </w:p>
    <w:p w14:paraId="68F1B3EE" w14:textId="17A76DF8" w:rsidR="005E5483" w:rsidRPr="004666FA" w:rsidRDefault="005E5483" w:rsidP="000344C6">
      <w:pPr>
        <w:tabs>
          <w:tab w:val="left" w:pos="567"/>
        </w:tabs>
        <w:spacing w:before="360"/>
        <w:rPr>
          <w:lang w:val="ru-RU"/>
        </w:rPr>
      </w:pPr>
      <w:bookmarkStart w:id="59" w:name="lt_pId153"/>
      <w:r w:rsidRPr="004666FA">
        <w:rPr>
          <w:lang w:val="ru-RU"/>
        </w:rPr>
        <w:t>B</w:t>
      </w:r>
      <w:bookmarkEnd w:id="59"/>
      <w:r w:rsidRPr="004666FA">
        <w:rPr>
          <w:lang w:val="ru-RU"/>
        </w:rPr>
        <w:tab/>
        <w:t>В Циркуляре 232 БСЭ от 26 февраля 2020 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1B909B0A" w14:textId="15114657" w:rsidR="005E5483" w:rsidRPr="004666FA" w:rsidRDefault="005E5483" w:rsidP="005E5483">
      <w:pPr>
        <w:pStyle w:val="enumlev1"/>
        <w:rPr>
          <w:rFonts w:cs="Arial"/>
          <w:lang w:val="ru-RU"/>
        </w:rPr>
      </w:pPr>
      <w:r w:rsidRPr="004666FA">
        <w:rPr>
          <w:rFonts w:cs="Arial"/>
          <w:lang w:val="ru-RU"/>
        </w:rPr>
        <w:t>–</w:t>
      </w:r>
      <w:r w:rsidRPr="004666FA">
        <w:rPr>
          <w:rFonts w:cs="Arial"/>
          <w:lang w:val="ru-RU"/>
        </w:rPr>
        <w:tab/>
      </w:r>
      <w:bookmarkStart w:id="60" w:name="lt_pId156"/>
      <w:r w:rsidRPr="004666FA">
        <w:rPr>
          <w:rFonts w:cs="Arial"/>
          <w:lang w:val="ru-RU"/>
        </w:rPr>
        <w:t>Рекомендация МСЭ-Т G.9710 (02/</w:t>
      </w:r>
      <w:r w:rsidRPr="004666FA">
        <w:rPr>
          <w:lang w:val="ru-RU"/>
        </w:rPr>
        <w:t>2020</w:t>
      </w:r>
      <w:r w:rsidRPr="004666FA">
        <w:rPr>
          <w:rFonts w:cs="Arial"/>
          <w:lang w:val="ru-RU"/>
        </w:rPr>
        <w:t>):</w:t>
      </w:r>
      <w:r w:rsidRPr="004666FA">
        <w:rPr>
          <w:lang w:val="ru-RU"/>
        </w:rPr>
        <w:t xml:space="preserve"> </w:t>
      </w:r>
      <w:r w:rsidR="004666FA" w:rsidRPr="004666FA">
        <w:rPr>
          <w:lang w:val="ru-RU"/>
        </w:rPr>
        <w:t xml:space="preserve">Быстрый мультигигабитный доступ к абонентским терминалам (MGfast) – Спецификация спектральной плотности мощности </w:t>
      </w:r>
      <w:bookmarkEnd w:id="60"/>
    </w:p>
    <w:p w14:paraId="15987F7D" w14:textId="654B613C" w:rsidR="005E5483" w:rsidRPr="004666FA" w:rsidRDefault="005E5483" w:rsidP="005E5483">
      <w:pPr>
        <w:pStyle w:val="enumlev1"/>
        <w:rPr>
          <w:rFonts w:cs="Arial"/>
          <w:lang w:val="ru-RU"/>
        </w:rPr>
      </w:pPr>
      <w:r w:rsidRPr="004666FA">
        <w:rPr>
          <w:lang w:val="ru-RU"/>
        </w:rPr>
        <w:t>–</w:t>
      </w:r>
      <w:r w:rsidRPr="004666FA">
        <w:rPr>
          <w:lang w:val="ru-RU"/>
        </w:rPr>
        <w:tab/>
      </w:r>
      <w:bookmarkStart w:id="61" w:name="lt_pId158"/>
      <w:r w:rsidRPr="004666FA">
        <w:rPr>
          <w:lang w:val="ru-RU"/>
        </w:rPr>
        <w:t>Рекомендация МСЭ-Т G.9964 (2011</w:t>
      </w:r>
      <w:r w:rsidR="007B1734" w:rsidRPr="007B1734">
        <w:rPr>
          <w:lang w:val="ru-RU"/>
        </w:rPr>
        <w:t xml:space="preserve"> </w:t>
      </w:r>
      <w:r w:rsidR="007B1734">
        <w:rPr>
          <w:lang w:val="ru-RU"/>
        </w:rPr>
        <w:t>г.</w:t>
      </w:r>
      <w:r w:rsidRPr="004666FA">
        <w:rPr>
          <w:lang w:val="ru-RU"/>
        </w:rPr>
        <w:t>) Amd.3 (02/2020)</w:t>
      </w:r>
      <w:r w:rsidRPr="004666FA">
        <w:rPr>
          <w:rFonts w:cs="Arial"/>
          <w:lang w:val="ru-RU"/>
        </w:rPr>
        <w:t>:</w:t>
      </w:r>
      <w:r w:rsidRPr="004666FA">
        <w:rPr>
          <w:lang w:val="ru-RU"/>
        </w:rPr>
        <w:t xml:space="preserve"> </w:t>
      </w:r>
      <w:r w:rsidR="004666FA" w:rsidRPr="004666FA">
        <w:rPr>
          <w:lang w:val="ru-RU"/>
        </w:rPr>
        <w:t>Унифицированные высокоскоростные приемопередатчики для организации проводных домашних сетей – Спецификация спектральной плотности мощности − Поправка 3</w:t>
      </w:r>
      <w:bookmarkEnd w:id="61"/>
    </w:p>
    <w:p w14:paraId="165FA25F" w14:textId="276E80A1" w:rsidR="005E5483" w:rsidRPr="004666FA" w:rsidRDefault="005E5483" w:rsidP="007405B0">
      <w:pPr>
        <w:spacing w:before="120"/>
        <w:rPr>
          <w:lang w:val="ru-RU"/>
        </w:rPr>
      </w:pPr>
      <w:bookmarkStart w:id="62" w:name="lt_pId159"/>
      <w:r w:rsidRPr="004666FA">
        <w:rPr>
          <w:lang w:val="ru-RU"/>
        </w:rPr>
        <w:t>В Циркуляре 240 БСЭ от 24 марта 2020 года было объявлено о том, что в соответствии с процедурами, изложенными в Резолюции 1, утверждена следующая Рекомендация МСЭ-Т:</w:t>
      </w:r>
      <w:bookmarkEnd w:id="62"/>
    </w:p>
    <w:p w14:paraId="6DE4E6AF" w14:textId="5DD3EF87" w:rsidR="005E5483" w:rsidRDefault="005E5483" w:rsidP="005E5483">
      <w:pPr>
        <w:pStyle w:val="enumlev1"/>
        <w:rPr>
          <w:lang w:val="ru-RU"/>
        </w:rPr>
      </w:pPr>
      <w:r w:rsidRPr="004666FA">
        <w:rPr>
          <w:rFonts w:cs="Arial"/>
          <w:lang w:val="ru-RU"/>
        </w:rPr>
        <w:t>–</w:t>
      </w:r>
      <w:r w:rsidRPr="004666FA">
        <w:rPr>
          <w:rFonts w:cs="Arial"/>
          <w:lang w:val="ru-RU"/>
        </w:rPr>
        <w:tab/>
      </w:r>
      <w:bookmarkStart w:id="63" w:name="lt_pId161"/>
      <w:r w:rsidRPr="004666FA">
        <w:rPr>
          <w:rFonts w:cs="Arial"/>
          <w:lang w:val="ru-RU"/>
        </w:rPr>
        <w:t>Рекомендация МСЭ-Т T Q.5051 (03/2020):</w:t>
      </w:r>
      <w:r w:rsidRPr="004666FA">
        <w:rPr>
          <w:lang w:val="ru-RU"/>
        </w:rPr>
        <w:t xml:space="preserve"> </w:t>
      </w:r>
      <w:bookmarkEnd w:id="63"/>
      <w:r w:rsidR="004666FA" w:rsidRPr="004666FA">
        <w:rPr>
          <w:lang w:val="ru-RU"/>
        </w:rPr>
        <w:t>Принципы борьбы с использованием похищенных мобильных устройств</w:t>
      </w:r>
    </w:p>
    <w:p w14:paraId="03E6167F" w14:textId="77777777" w:rsidR="004C324D" w:rsidRPr="000B1317" w:rsidRDefault="004C324D" w:rsidP="004C324D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0B1317">
        <w:rPr>
          <w:szCs w:val="26"/>
          <w:lang w:val="ru-RU"/>
        </w:rPr>
        <w:t>Международный план нумерации электросвязи общего пользования</w:t>
      </w:r>
      <w:bookmarkStart w:id="64" w:name="_Toc304892157"/>
      <w:bookmarkStart w:id="65" w:name="_Toc296675481"/>
      <w:r w:rsidRPr="000B1317">
        <w:rPr>
          <w:szCs w:val="26"/>
          <w:lang w:val="ru-RU"/>
        </w:rPr>
        <w:t xml:space="preserve"> </w:t>
      </w:r>
      <w:r w:rsidRPr="000B1317">
        <w:rPr>
          <w:szCs w:val="26"/>
          <w:lang w:val="ru-RU"/>
        </w:rPr>
        <w:br/>
        <w:t>(Рекомендация МСЭ-Т E.164 (11/2010))</w:t>
      </w:r>
      <w:bookmarkEnd w:id="64"/>
      <w:bookmarkEnd w:id="65"/>
    </w:p>
    <w:p w14:paraId="2CF9BF62" w14:textId="77777777" w:rsidR="004C324D" w:rsidRPr="000B1317" w:rsidRDefault="004C324D" w:rsidP="004C324D">
      <w:pPr>
        <w:snapToGrid w:val="0"/>
        <w:spacing w:before="240" w:after="120"/>
        <w:rPr>
          <w:b/>
          <w:bCs/>
          <w:lang w:val="ru-RU"/>
        </w:rPr>
      </w:pPr>
      <w:r w:rsidRPr="00041676">
        <w:rPr>
          <w:b/>
          <w:lang w:val="ru-RU"/>
        </w:rPr>
        <w:t>Примечание</w:t>
      </w:r>
      <w:r w:rsidRPr="000B1317">
        <w:rPr>
          <w:b/>
          <w:bCs/>
          <w:lang w:val="ru-RU"/>
        </w:rPr>
        <w:t xml:space="preserve"> БСЭ</w:t>
      </w:r>
    </w:p>
    <w:p w14:paraId="042FE3C1" w14:textId="77777777" w:rsidR="004C324D" w:rsidRPr="000B1317" w:rsidRDefault="004C324D" w:rsidP="004C324D">
      <w:pPr>
        <w:spacing w:before="240" w:after="120"/>
        <w:jc w:val="center"/>
        <w:rPr>
          <w:lang w:val="ru-RU"/>
        </w:rPr>
      </w:pPr>
      <w:r w:rsidRPr="000B1317">
        <w:rPr>
          <w:i/>
          <w:iCs/>
          <w:lang w:val="ru-RU"/>
        </w:rPr>
        <w:t>Коды идентификации для международной сети</w:t>
      </w:r>
    </w:p>
    <w:p w14:paraId="3C410BBA" w14:textId="77777777" w:rsidR="004C324D" w:rsidRPr="000B1317" w:rsidRDefault="004C324D" w:rsidP="004C324D">
      <w:pPr>
        <w:spacing w:after="240"/>
        <w:rPr>
          <w:lang w:val="ru-RU"/>
        </w:rPr>
      </w:pPr>
      <w:r w:rsidRPr="000B1317">
        <w:rPr>
          <w:b/>
          <w:bCs/>
          <w:color w:val="000000"/>
          <w:lang w:val="ru-RU"/>
        </w:rPr>
        <w:t>Присвоен</w:t>
      </w:r>
      <w:r w:rsidRPr="000B1317">
        <w:rPr>
          <w:color w:val="000000"/>
          <w:lang w:val="ru-RU"/>
        </w:rPr>
        <w:t xml:space="preserve"> следующий трехзначный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4C324D" w:rsidRPr="000B1317" w14:paraId="21EADD5E" w14:textId="77777777" w:rsidTr="00BD4966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A348" w14:textId="77777777" w:rsidR="004C324D" w:rsidRPr="000B1317" w:rsidRDefault="004C324D" w:rsidP="00BD4966">
            <w:pPr>
              <w:pStyle w:val="TableHead1"/>
              <w:rPr>
                <w:lang w:val="ru-RU"/>
              </w:rPr>
            </w:pPr>
            <w:r w:rsidRPr="000B1317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CA4A" w14:textId="77777777" w:rsidR="004C324D" w:rsidRPr="000B1317" w:rsidRDefault="004C324D" w:rsidP="00BD4966">
            <w:pPr>
              <w:pStyle w:val="TableHead1"/>
              <w:rPr>
                <w:iCs/>
                <w:lang w:val="ru-RU"/>
              </w:rPr>
            </w:pPr>
            <w:r w:rsidRPr="000B1317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3726" w14:textId="77777777" w:rsidR="004C324D" w:rsidRPr="000B1317" w:rsidRDefault="004C324D" w:rsidP="00BD4966">
            <w:pPr>
              <w:pStyle w:val="TableHead1"/>
              <w:rPr>
                <w:lang w:val="ru-RU"/>
              </w:rPr>
            </w:pPr>
            <w:r w:rsidRPr="000B1317">
              <w:rPr>
                <w:lang w:val="ru-RU"/>
              </w:rPr>
              <w:t xml:space="preserve">Код страны </w:t>
            </w:r>
            <w:r w:rsidRPr="000B1317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479" w14:textId="77777777" w:rsidR="004C324D" w:rsidRPr="000B1317" w:rsidRDefault="004C324D" w:rsidP="00BD4966">
            <w:pPr>
              <w:pStyle w:val="TableHead1"/>
              <w:rPr>
                <w:lang w:val="ru-RU"/>
              </w:rPr>
            </w:pPr>
            <w:r w:rsidRPr="000B1317">
              <w:rPr>
                <w:lang w:val="ru-RU"/>
              </w:rPr>
              <w:t>Дата присвоения</w:t>
            </w:r>
          </w:p>
        </w:tc>
      </w:tr>
      <w:tr w:rsidR="004C324D" w:rsidRPr="000B1317" w14:paraId="025979E2" w14:textId="77777777" w:rsidTr="00BD4966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698" w14:textId="1D62C644" w:rsidR="004C324D" w:rsidRPr="005D3ACA" w:rsidRDefault="004C324D" w:rsidP="004C324D">
            <w:pPr>
              <w:spacing w:before="40" w:after="40" w:line="276" w:lineRule="auto"/>
              <w:rPr>
                <w:bCs/>
                <w:sz w:val="18"/>
                <w:szCs w:val="18"/>
              </w:rPr>
            </w:pPr>
            <w:bookmarkStart w:id="66" w:name="lt_pId172"/>
            <w:r w:rsidRPr="006E50AA">
              <w:rPr>
                <w:bCs/>
                <w:sz w:val="18"/>
                <w:szCs w:val="18"/>
              </w:rPr>
              <w:t>Clementvale Baltic OÜ</w:t>
            </w:r>
            <w:bookmarkEnd w:id="66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EF1" w14:textId="117C5171" w:rsidR="004C324D" w:rsidRPr="005D3ACA" w:rsidRDefault="004C324D" w:rsidP="004C324D">
            <w:pPr>
              <w:spacing w:before="40" w:after="40" w:line="276" w:lineRule="auto"/>
              <w:rPr>
                <w:bCs/>
                <w:sz w:val="18"/>
                <w:szCs w:val="18"/>
              </w:rPr>
            </w:pPr>
            <w:bookmarkStart w:id="67" w:name="lt_pId173"/>
            <w:r w:rsidRPr="006E50AA">
              <w:rPr>
                <w:bCs/>
                <w:sz w:val="18"/>
                <w:szCs w:val="18"/>
              </w:rPr>
              <w:t>Clementvale Baltic OÜ</w:t>
            </w:r>
            <w:bookmarkEnd w:id="67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8B5" w14:textId="4B458C21" w:rsidR="004C324D" w:rsidRPr="005D3ACA" w:rsidRDefault="004C324D" w:rsidP="004C324D">
            <w:pPr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6E50AA">
              <w:rPr>
                <w:bCs/>
                <w:sz w:val="18"/>
                <w:szCs w:val="18"/>
              </w:rPr>
              <w:t>+</w:t>
            </w:r>
            <w:r w:rsidRPr="006E50AA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6E50AA">
              <w:rPr>
                <w:bCs/>
                <w:sz w:val="18"/>
                <w:szCs w:val="18"/>
              </w:rPr>
              <w:t xml:space="preserve"> 310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378" w14:textId="7C76EDC5" w:rsidR="004C324D" w:rsidRPr="005D3ACA" w:rsidRDefault="004C324D" w:rsidP="004C324D">
            <w:pPr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bookmarkStart w:id="68" w:name="lt_pId175"/>
            <w:r w:rsidRPr="006E50AA">
              <w:rPr>
                <w:sz w:val="18"/>
                <w:szCs w:val="18"/>
              </w:rPr>
              <w:t>3.IV.2020</w:t>
            </w:r>
            <w:bookmarkEnd w:id="68"/>
          </w:p>
        </w:tc>
      </w:tr>
    </w:tbl>
    <w:p w14:paraId="3DA58D2C" w14:textId="77777777" w:rsidR="004C324D" w:rsidRPr="000B1317" w:rsidRDefault="004C324D" w:rsidP="00456BB2">
      <w:pPr>
        <w:pStyle w:val="Heading20"/>
        <w:keepLines/>
        <w:spacing w:before="1080" w:after="0"/>
        <w:rPr>
          <w:szCs w:val="26"/>
          <w:lang w:val="ru-RU"/>
        </w:rPr>
      </w:pPr>
      <w:r w:rsidRPr="00041676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0B1317">
        <w:rPr>
          <w:szCs w:val="26"/>
          <w:lang w:val="ru-RU"/>
        </w:rPr>
        <w:br/>
        <w:t>(Рекомендация МСЭ-Т E.212 (09/2016))</w:t>
      </w:r>
    </w:p>
    <w:p w14:paraId="1325A210" w14:textId="77777777" w:rsidR="004C324D" w:rsidRPr="000B1317" w:rsidRDefault="004C324D" w:rsidP="004C324D">
      <w:pPr>
        <w:snapToGrid w:val="0"/>
        <w:spacing w:before="240" w:after="120"/>
        <w:rPr>
          <w:b/>
          <w:lang w:val="ru-RU"/>
        </w:rPr>
      </w:pPr>
      <w:r w:rsidRPr="000B1317">
        <w:rPr>
          <w:b/>
          <w:lang w:val="ru-RU"/>
        </w:rPr>
        <w:t>Примечание БСЭ</w:t>
      </w:r>
    </w:p>
    <w:p w14:paraId="25C6F876" w14:textId="77777777" w:rsidR="004C324D" w:rsidRPr="000B1317" w:rsidRDefault="004C324D" w:rsidP="004C324D">
      <w:pPr>
        <w:spacing w:before="240" w:after="120"/>
        <w:jc w:val="center"/>
        <w:rPr>
          <w:lang w:val="ru-RU"/>
        </w:rPr>
      </w:pPr>
      <w:r w:rsidRPr="000B1317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D3686A1" w14:textId="77777777" w:rsidR="004C324D" w:rsidRPr="000B1317" w:rsidRDefault="004C324D" w:rsidP="004C324D">
      <w:pPr>
        <w:spacing w:after="240"/>
        <w:rPr>
          <w:color w:val="000000"/>
          <w:lang w:val="ru-RU"/>
        </w:rPr>
      </w:pPr>
      <w:r>
        <w:rPr>
          <w:color w:val="000000"/>
          <w:lang w:val="ru-RU"/>
        </w:rPr>
        <w:t>Присвоены с</w:t>
      </w:r>
      <w:r w:rsidRPr="000B1317">
        <w:rPr>
          <w:color w:val="000000"/>
          <w:lang w:val="ru-RU"/>
        </w:rPr>
        <w:t>ледующи</w:t>
      </w:r>
      <w:r>
        <w:rPr>
          <w:color w:val="000000"/>
          <w:lang w:val="ru-RU"/>
        </w:rPr>
        <w:t>е</w:t>
      </w:r>
      <w:r w:rsidRPr="000B1317">
        <w:rPr>
          <w:color w:val="000000"/>
          <w:lang w:val="ru-RU"/>
        </w:rPr>
        <w:t xml:space="preserve"> двузначны</w:t>
      </w:r>
      <w:r>
        <w:rPr>
          <w:color w:val="000000"/>
          <w:lang w:val="ru-RU"/>
        </w:rPr>
        <w:t>е</w:t>
      </w:r>
      <w:r w:rsidRPr="000B1317">
        <w:rPr>
          <w:color w:val="000000"/>
          <w:lang w:val="ru-RU"/>
        </w:rPr>
        <w:t xml:space="preserve"> код</w:t>
      </w:r>
      <w:r>
        <w:rPr>
          <w:color w:val="000000"/>
          <w:lang w:val="ru-RU"/>
        </w:rPr>
        <w:t>ы</w:t>
      </w:r>
      <w:r w:rsidRPr="000B1317">
        <w:rPr>
          <w:color w:val="000000"/>
          <w:lang w:val="ru-RU"/>
        </w:rPr>
        <w:t xml:space="preserve"> сет</w:t>
      </w:r>
      <w:r>
        <w:rPr>
          <w:color w:val="000000"/>
          <w:lang w:val="ru-RU"/>
        </w:rPr>
        <w:t>ей</w:t>
      </w:r>
      <w:r w:rsidRPr="000B1317">
        <w:rPr>
          <w:color w:val="000000"/>
          <w:lang w:val="ru-RU"/>
        </w:rPr>
        <w:t xml:space="preserve"> подвижной связи (MNC), связанны</w:t>
      </w:r>
      <w:r>
        <w:rPr>
          <w:color w:val="000000"/>
          <w:lang w:val="ru-RU"/>
        </w:rPr>
        <w:t>е</w:t>
      </w:r>
      <w:r w:rsidRPr="000B1317">
        <w:rPr>
          <w:color w:val="000000"/>
          <w:lang w:val="ru-RU"/>
        </w:rPr>
        <w:t xml:space="preserve"> с общим кодом страны в системе подвижной связи (MCC) 901: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7"/>
        <w:gridCol w:w="4394"/>
        <w:gridCol w:w="2114"/>
      </w:tblGrid>
      <w:tr w:rsidR="004C324D" w:rsidRPr="00B340C6" w14:paraId="1B11910F" w14:textId="77777777" w:rsidTr="007B1734">
        <w:trPr>
          <w:tblHeader/>
          <w:jc w:val="center"/>
        </w:trPr>
        <w:tc>
          <w:tcPr>
            <w:tcW w:w="2547" w:type="dxa"/>
            <w:vAlign w:val="center"/>
          </w:tcPr>
          <w:p w14:paraId="0FD7BE6F" w14:textId="77777777" w:rsidR="004C324D" w:rsidRPr="000B1317" w:rsidRDefault="004C324D" w:rsidP="00BD4966">
            <w:pPr>
              <w:pStyle w:val="Tablehead0"/>
              <w:rPr>
                <w:lang w:val="ru-RU"/>
              </w:rPr>
            </w:pPr>
            <w:r w:rsidRPr="000B1317">
              <w:rPr>
                <w:lang w:val="ru-RU"/>
              </w:rPr>
              <w:t>Сеть</w:t>
            </w:r>
          </w:p>
        </w:tc>
        <w:tc>
          <w:tcPr>
            <w:tcW w:w="4394" w:type="dxa"/>
            <w:vAlign w:val="center"/>
          </w:tcPr>
          <w:p w14:paraId="62B16A09" w14:textId="77777777" w:rsidR="004C324D" w:rsidRPr="000B1317" w:rsidRDefault="004C324D" w:rsidP="007B1734">
            <w:pPr>
              <w:pStyle w:val="Tablehead0"/>
              <w:rPr>
                <w:lang w:val="ru-RU"/>
              </w:rPr>
            </w:pPr>
            <w:r w:rsidRPr="000B1317">
              <w:rPr>
                <w:lang w:val="ru-RU"/>
              </w:rPr>
              <w:t>Код страны в системе подвижной связи (MCC)</w:t>
            </w:r>
            <w:r w:rsidRPr="000B1317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0B1317">
              <w:rPr>
                <w:lang w:val="ru-RU"/>
              </w:rPr>
              <w:t xml:space="preserve"> и </w:t>
            </w:r>
            <w:r w:rsidRPr="000B1317">
              <w:rPr>
                <w:lang w:val="ru-RU"/>
              </w:rPr>
              <w:br/>
              <w:t>код сети подвижной связи (MNC)</w:t>
            </w:r>
            <w:r w:rsidRPr="000B1317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  <w:tc>
          <w:tcPr>
            <w:tcW w:w="2114" w:type="dxa"/>
            <w:vAlign w:val="center"/>
          </w:tcPr>
          <w:p w14:paraId="4B3DC092" w14:textId="77777777" w:rsidR="004C324D" w:rsidRPr="000B1317" w:rsidRDefault="004C324D" w:rsidP="007B1734">
            <w:pPr>
              <w:pStyle w:val="Tablehead0"/>
              <w:rPr>
                <w:lang w:val="ru-RU"/>
              </w:rPr>
            </w:pPr>
            <w:r>
              <w:rPr>
                <w:lang w:val="ru-RU"/>
              </w:rPr>
              <w:t>Дата присвоения</w:t>
            </w:r>
          </w:p>
        </w:tc>
      </w:tr>
      <w:tr w:rsidR="004C324D" w:rsidRPr="004C324D" w14:paraId="50A32C9C" w14:textId="77777777" w:rsidTr="004C324D">
        <w:trPr>
          <w:jc w:val="center"/>
        </w:trPr>
        <w:tc>
          <w:tcPr>
            <w:tcW w:w="2547" w:type="dxa"/>
            <w:textDirection w:val="lrTbV"/>
          </w:tcPr>
          <w:p w14:paraId="0BF6B522" w14:textId="60A57552" w:rsidR="004C324D" w:rsidRPr="004C324D" w:rsidRDefault="004C324D" w:rsidP="004C324D">
            <w:pPr>
              <w:spacing w:before="40" w:after="40"/>
              <w:rPr>
                <w:bCs/>
                <w:sz w:val="18"/>
                <w:szCs w:val="18"/>
                <w:lang w:val="fr-CH"/>
              </w:rPr>
            </w:pPr>
            <w:bookmarkStart w:id="69" w:name="lt_pId184"/>
            <w:r w:rsidRPr="004C324D">
              <w:rPr>
                <w:bCs/>
                <w:sz w:val="18"/>
                <w:szCs w:val="18"/>
              </w:rPr>
              <w:t>Clementvale Baltic OÜ</w:t>
            </w:r>
            <w:bookmarkEnd w:id="69"/>
          </w:p>
        </w:tc>
        <w:tc>
          <w:tcPr>
            <w:tcW w:w="4394" w:type="dxa"/>
            <w:textDirection w:val="lrTbV"/>
          </w:tcPr>
          <w:p w14:paraId="128F942C" w14:textId="4500C7C9" w:rsidR="004C324D" w:rsidRPr="004C324D" w:rsidRDefault="004C324D" w:rsidP="004C324D">
            <w:pPr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4C324D">
              <w:rPr>
                <w:bCs/>
                <w:sz w:val="18"/>
                <w:szCs w:val="18"/>
              </w:rPr>
              <w:t>901 70</w:t>
            </w:r>
          </w:p>
        </w:tc>
        <w:tc>
          <w:tcPr>
            <w:tcW w:w="2114" w:type="dxa"/>
            <w:textDirection w:val="lrTbV"/>
          </w:tcPr>
          <w:p w14:paraId="29342604" w14:textId="14E497CD" w:rsidR="004C324D" w:rsidRPr="004C324D" w:rsidRDefault="004C324D" w:rsidP="004C324D">
            <w:pPr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bookmarkStart w:id="70" w:name="lt_pId186"/>
            <w:r w:rsidRPr="004C324D">
              <w:rPr>
                <w:bCs/>
                <w:sz w:val="18"/>
                <w:szCs w:val="18"/>
              </w:rPr>
              <w:t>3.IV.2020</w:t>
            </w:r>
            <w:bookmarkEnd w:id="70"/>
          </w:p>
        </w:tc>
      </w:tr>
    </w:tbl>
    <w:p w14:paraId="0019D0D3" w14:textId="77777777" w:rsidR="00B6138C" w:rsidRPr="007B1734" w:rsidRDefault="004747D0" w:rsidP="00AF7781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7B1734">
        <w:rPr>
          <w:szCs w:val="26"/>
          <w:lang w:val="ru-RU"/>
        </w:rPr>
        <w:t>Услуга телефонной связи</w:t>
      </w:r>
      <w:r w:rsidR="00C01286" w:rsidRPr="007B1734">
        <w:rPr>
          <w:szCs w:val="26"/>
          <w:lang w:val="ru-RU"/>
        </w:rPr>
        <w:t xml:space="preserve"> </w:t>
      </w:r>
      <w:r w:rsidRPr="007B1734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F32F52" w:rsidRDefault="00B6138C" w:rsidP="00AF7781">
      <w:pPr>
        <w:jc w:val="center"/>
        <w:rPr>
          <w:rStyle w:val="Hyperlink"/>
          <w:color w:val="auto"/>
          <w:lang w:val="en-US"/>
        </w:rPr>
      </w:pPr>
      <w:r w:rsidRPr="00F32F52">
        <w:rPr>
          <w:lang w:val="en-US"/>
        </w:rPr>
        <w:t xml:space="preserve">url: </w:t>
      </w:r>
      <w:hyperlink r:id="rId15" w:history="1">
        <w:r w:rsidR="003009FC" w:rsidRPr="00F32F52">
          <w:rPr>
            <w:rStyle w:val="Hyperlink"/>
            <w:color w:val="auto"/>
            <w:lang w:val="en-US"/>
          </w:rPr>
          <w:t>www.itu.int/itu-t/inr/nnp</w:t>
        </w:r>
      </w:hyperlink>
    </w:p>
    <w:bookmarkEnd w:id="55"/>
    <w:p w14:paraId="4D29DCFF" w14:textId="218B3214" w:rsidR="00BD4966" w:rsidRPr="00F32F52" w:rsidRDefault="00BD4966" w:rsidP="00BD4966">
      <w:pPr>
        <w:tabs>
          <w:tab w:val="left" w:pos="1560"/>
          <w:tab w:val="left" w:pos="2127"/>
        </w:tabs>
        <w:spacing w:before="240"/>
        <w:outlineLvl w:val="3"/>
        <w:rPr>
          <w:rFonts w:eastAsia="SimSun" w:cs="Arial"/>
          <w:b/>
          <w:bCs/>
          <w:lang w:val="ru-RU" w:eastAsia="zh-CN"/>
        </w:rPr>
      </w:pPr>
      <w:r w:rsidRPr="00F32F52">
        <w:rPr>
          <w:rFonts w:cs="Arial"/>
          <w:b/>
          <w:lang w:val="ru-RU"/>
        </w:rPr>
        <w:t>Армения</w:t>
      </w:r>
      <w:r w:rsidRPr="00F32F52">
        <w:rPr>
          <w:rFonts w:eastAsia="SimSun" w:cs="Arial"/>
          <w:b/>
          <w:bCs/>
          <w:lang w:val="ru-RU" w:eastAsia="zh-CN"/>
        </w:rPr>
        <w:t xml:space="preserve"> (код страны +374)</w:t>
      </w:r>
    </w:p>
    <w:p w14:paraId="5A0FF548" w14:textId="0F3B0DCA" w:rsidR="00BD4966" w:rsidRPr="00F32F52" w:rsidRDefault="00BD4966" w:rsidP="00BD4966">
      <w:pPr>
        <w:spacing w:before="40"/>
        <w:rPr>
          <w:rFonts w:eastAsia="SimSun"/>
          <w:lang w:val="ru-RU" w:eastAsia="zh-CN"/>
        </w:rPr>
      </w:pPr>
      <w:r w:rsidRPr="00F32F52">
        <w:rPr>
          <w:rFonts w:eastAsia="SimSun"/>
          <w:lang w:val="ru-RU" w:eastAsia="zh-CN"/>
        </w:rPr>
        <w:t xml:space="preserve">Сообщение от </w:t>
      </w:r>
      <w:r w:rsidRPr="000344C6">
        <w:rPr>
          <w:lang w:val="ru-RU"/>
        </w:rPr>
        <w:t>8.</w:t>
      </w:r>
      <w:r w:rsidRPr="007D04DE">
        <w:t>IV</w:t>
      </w:r>
      <w:r w:rsidRPr="000344C6">
        <w:rPr>
          <w:lang w:val="ru-RU"/>
        </w:rPr>
        <w:t>.2020</w:t>
      </w:r>
      <w:r w:rsidRPr="00F32F52">
        <w:rPr>
          <w:rFonts w:eastAsia="SimSun"/>
          <w:lang w:val="ru-RU" w:eastAsia="zh-CN"/>
        </w:rPr>
        <w:t>:</w:t>
      </w:r>
    </w:p>
    <w:p w14:paraId="3141B269" w14:textId="47DB3045" w:rsidR="00BD4966" w:rsidRPr="00F32F52" w:rsidRDefault="00BD4966" w:rsidP="00BD4966">
      <w:pPr>
        <w:spacing w:before="240" w:after="240"/>
        <w:rPr>
          <w:rFonts w:eastAsia="SimSun" w:cs="Arial"/>
          <w:lang w:val="ru-RU" w:eastAsia="zh-CN"/>
        </w:rPr>
      </w:pPr>
      <w:r w:rsidRPr="00F32F52">
        <w:rPr>
          <w:rFonts w:eastAsia="SimSun" w:cs="Arial"/>
          <w:i/>
          <w:iCs/>
          <w:lang w:val="ru-RU" w:eastAsia="zh-CN"/>
        </w:rPr>
        <w:t xml:space="preserve">Министерство </w:t>
      </w:r>
      <w:r w:rsidRPr="00BD4966">
        <w:rPr>
          <w:rFonts w:eastAsia="SimSun" w:cs="Arial"/>
          <w:i/>
          <w:iCs/>
          <w:lang w:val="ru-RU" w:eastAsia="zh-CN"/>
        </w:rPr>
        <w:t>высокотехнологической промышленности</w:t>
      </w:r>
      <w:r w:rsidRPr="00F32F52">
        <w:rPr>
          <w:rFonts w:eastAsia="SimSun" w:cs="Arial"/>
          <w:i/>
          <w:iCs/>
          <w:lang w:val="ru-RU" w:eastAsia="zh-CN"/>
        </w:rPr>
        <w:t xml:space="preserve">, </w:t>
      </w:r>
      <w:r w:rsidRPr="00F32F52">
        <w:rPr>
          <w:rFonts w:eastAsia="SimSun" w:cs="Arial"/>
          <w:lang w:val="ru-RU" w:eastAsia="zh-CN"/>
        </w:rPr>
        <w:t xml:space="preserve">Ереван, </w:t>
      </w:r>
      <w:r w:rsidRPr="00F32F52">
        <w:rPr>
          <w:lang w:val="ru-RU"/>
        </w:rPr>
        <w:t xml:space="preserve">объявляет обновленную версию национального плана нумерации </w:t>
      </w:r>
      <w:r w:rsidRPr="00F32F52">
        <w:rPr>
          <w:rFonts w:eastAsia="SimSun" w:cs="Arial"/>
          <w:lang w:val="ru-RU" w:eastAsia="zh-CN"/>
        </w:rPr>
        <w:t>Армении.</w:t>
      </w:r>
    </w:p>
    <w:tbl>
      <w:tblPr>
        <w:tblW w:w="89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3"/>
        <w:gridCol w:w="1467"/>
        <w:gridCol w:w="841"/>
        <w:gridCol w:w="1134"/>
        <w:gridCol w:w="1276"/>
        <w:gridCol w:w="850"/>
        <w:gridCol w:w="1134"/>
        <w:gridCol w:w="851"/>
      </w:tblGrid>
      <w:tr w:rsidR="00BD4966" w:rsidRPr="00F32F52" w14:paraId="6A2532EE" w14:textId="77777777" w:rsidTr="007B1734">
        <w:trPr>
          <w:cantSplit/>
          <w:trHeight w:val="170"/>
          <w:tblHeader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529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Название марза (области)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685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Наименование пункта назначения</w:t>
            </w:r>
          </w:p>
        </w:tc>
        <w:tc>
          <w:tcPr>
            <w:tcW w:w="6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0E0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BD4966" w:rsidRPr="000344C6" w14:paraId="09830045" w14:textId="77777777" w:rsidTr="007405B0">
        <w:trPr>
          <w:cantSplit/>
          <w:trHeight w:val="170"/>
          <w:tblHeader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FC155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B0CC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3508E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65E9C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Дополнитель-ные цифры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466F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 xml:space="preserve">Межрегиональный код пункта </w:t>
            </w: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br/>
              <w:t>назначения + SN</w:t>
            </w:r>
          </w:p>
        </w:tc>
      </w:tr>
      <w:tr w:rsidR="00BD4966" w:rsidRPr="000344C6" w14:paraId="123B0A3E" w14:textId="77777777" w:rsidTr="007405B0">
        <w:trPr>
          <w:cantSplit/>
          <w:trHeight w:val="284"/>
          <w:tblHeader/>
        </w:trPr>
        <w:tc>
          <w:tcPr>
            <w:tcW w:w="48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18C8" w14:textId="77777777" w:rsidR="00BD4966" w:rsidRPr="00F32F52" w:rsidRDefault="00BD4966" w:rsidP="00BD4966">
            <w:pPr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F99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Географические номера для услуг фиксированной телефонной связи</w:t>
            </w:r>
          </w:p>
        </w:tc>
      </w:tr>
      <w:tr w:rsidR="00BD4966" w:rsidRPr="00F32F52" w14:paraId="3C4C77B5" w14:textId="77777777" w:rsidTr="007405B0">
        <w:trPr>
          <w:cantSplit/>
          <w:trHeight w:val="284"/>
          <w:tblHeader/>
        </w:trPr>
        <w:tc>
          <w:tcPr>
            <w:tcW w:w="48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A5D7" w14:textId="77777777" w:rsidR="00BD4966" w:rsidRPr="00F32F52" w:rsidRDefault="00BD4966" w:rsidP="00BD4966">
            <w:pPr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796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VEON Armenia (Beeline)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059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Ucom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CB6A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GNC-Alfa (Rostelecom)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8D7A" w14:textId="77777777" w:rsidR="00BD4966" w:rsidRPr="00F32F52" w:rsidRDefault="00BD4966" w:rsidP="00BD4966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Crossnet</w:t>
            </w:r>
          </w:p>
        </w:tc>
      </w:tr>
      <w:tr w:rsidR="00BD4966" w:rsidRPr="00F32F52" w14:paraId="068FC3BD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C99344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7C77FD6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24168A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258C1D5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210E92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DCEA3F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B75FAA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81E898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0344C6" w14:paraId="52A79390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125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Ереван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E1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телефонные станции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D5D8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C4D8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523B" w14:textId="26E48C80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="007405B0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3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="007405B0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="007405B0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5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="007405B0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="007405B0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="007405B0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8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="007405B0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9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329161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FFF81A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7DDCA53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BD4966" w:rsidRPr="00F32F52" w14:paraId="348E4945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4EB1C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C44F2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576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FC6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C1FBF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7E3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55846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AC64D3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50F18A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DBEA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8A7D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D3E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B0DA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C8974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14:paraId="60605F3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052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3xxxxx,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4xxxxx,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6xxxxx,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7xxxxx,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FC247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88FB38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2C14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E64A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ADEF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992C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A58DD5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14:paraId="1E2F25F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11D0881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56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</w:tr>
      <w:tr w:rsidR="00BD4966" w:rsidRPr="00F32F52" w14:paraId="67F33A43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BE7702D" w14:textId="77777777" w:rsidR="00BD4966" w:rsidRPr="00F32F52" w:rsidRDefault="00BD4966" w:rsidP="007B1734">
            <w:pPr>
              <w:pageBreakBefore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8C74D4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00ECA26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11EAB0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092DC3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D171EA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B00E28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C0070C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15A3C51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108D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Котайкская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E6D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Абовян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6A8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019C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1EC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3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7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  <w:t>9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452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7B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C345D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787958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BDA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B6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Арзни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AA3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DBA8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505" w14:textId="77777777" w:rsidR="00BD4966" w:rsidRPr="007B1734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7B173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94xxx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9B67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997F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06F8E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E7969B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D3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FD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Ариндж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99E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EEB8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358" w14:textId="77777777" w:rsidR="00BD4966" w:rsidRPr="007B1734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7B173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98xxx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3293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1BCB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516AC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E063FF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92F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BC2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Гегашен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8EC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A45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0D9" w14:textId="77777777" w:rsidR="00BD4966" w:rsidRPr="007B1734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7B173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97xxx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9947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1D88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F1C5C1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62F47C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D8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82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Абовян 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3B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156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288" w14:textId="77777777" w:rsidR="00BD4966" w:rsidRPr="007B1734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7B1734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4174C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28F8C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EDD2DB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F88AA1A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759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EDD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Раздан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E543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0FDD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409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5C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70xxx, 71xxx, 72xxx, 73xxx, 74xxx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571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524602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F92D31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98A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76E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Цахкадзор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E1F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F32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059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A3C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75xxx, 76xxx, 77xxx, 78xxx, 79xxx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6B8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76CAF6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1EE60AB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37A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BA8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Раздан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14C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AE00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BE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51A77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92A59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6E7B3E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D37FD58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443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698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Чаренцаван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D8BC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E11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DB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7xxxx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642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39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072C3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23713A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D7C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F8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Чаренцаван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B1D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987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1E7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30696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48F6B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42D202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3F030B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541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54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Егвард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3DD4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5D4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BA9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AF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5E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CC694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D6A638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FD5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18C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Нор-Ачин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F94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5367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D7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FF3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F02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7FD59C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DD6CE7D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7D3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A50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Егвард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2B7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484F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1A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304F5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61AB3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5F2C75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70B5C8A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88E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94C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AEB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7CE0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8144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38DE959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4E1D019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9D1F75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007A454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9E9E4FD" w14:textId="77777777" w:rsidR="00BD4966" w:rsidRPr="00F32F52" w:rsidRDefault="00BD4966" w:rsidP="007B1734">
            <w:pPr>
              <w:pageBreakBefore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D0282F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68363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CF5DEEA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F756A3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77693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E0D0CA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ABEF4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21212D1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811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Армавирская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7DF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Эчмиадзин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5142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0820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817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4xxxx,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F49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BC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814xx,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255D67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74685E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62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E87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Звартноц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69E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B2D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89F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0F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73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EC7850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C7D5D4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CEA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7BD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Эчмиадзин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9B02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F28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0D5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AAE2E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CFBF9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F6C20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D02BCA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08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9C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Армавир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A3D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92EC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3A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6E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40xxx, 41xxx, 42xxx, 43xxx, 44xxx, 45xxx, 46xxx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3FF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814xx,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3A5DC5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603A49A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9A8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4D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Мецамор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B61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1EE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3D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41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47xxx, 48xxx, 49xxx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2A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4770B9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5F698A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632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29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село Армавир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B7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897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76C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71xxx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3238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7DD1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AC8D74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EB0725B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0A4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39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Бамбакашат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921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752D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10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31BC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E087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5A6E51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ED92FC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11B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D8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Мргашат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4C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63CA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2D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72xxx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386A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2C0F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CD191F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024839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18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FE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Налбандян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B49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DAE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AE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AB83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9AAB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FC7D43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3937B7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1FC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CE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Тандзут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3AA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055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C9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505D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DF9A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F0F288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830D63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7B8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D7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Армавир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A66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C67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56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DDC4F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D9784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E7A85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2E8AC6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A49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1FE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Баграмян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B698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37D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3B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6AE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44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10BB2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3FD4D65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87D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30B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Мясникян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F95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3D69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854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B86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B0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8AEEF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C7E0F8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FE3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51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Баграмян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B7F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9EC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18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CB751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56947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589A4A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43ABA5C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B259F3A" w14:textId="77777777" w:rsidR="00BD4966" w:rsidRPr="00F32F52" w:rsidRDefault="00BD4966" w:rsidP="007B1734">
            <w:pPr>
              <w:pageBreakBefore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D5A6C5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0FAC0E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EC68D5E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22A453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AAEF2D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4A6754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EECCF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0344C6" w14:paraId="2D1AC9D4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AF5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Араратская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932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Веди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52C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D51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AF70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3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8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  <w:t>9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500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70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71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72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73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74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9778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510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  <w:t>511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  <w:t>512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  <w:t>513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  <w:t>514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D0D8D1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BD4966" w:rsidRPr="00F32F52" w14:paraId="3C78D2F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640" w14:textId="77777777" w:rsidR="00BD4966" w:rsidRPr="000344C6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D61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Арарат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1F7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4D1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F11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2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75xxx, 76xxx, 77xxx, 78xxx, 79xxx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C5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515xx,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519xx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55156B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8B4882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47A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4C7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Урцадзор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D61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C41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0F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86xxx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B2D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C5A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3E5F9F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41A524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E66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2F9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Веди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D82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F6C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EF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9A79B4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3BB7BF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C04ED8E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45AFD1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502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6EA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Арарат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283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640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342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FE0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68F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A22CE8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A2A103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587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BA2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Арташат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824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0CF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5F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33F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0F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00AE4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80B1FE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99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D8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038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4C2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70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92xxx, 93xxx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393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26B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C7A4D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C43F8D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8E1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433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Арташат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E25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B88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6D2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4E8E7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BB690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3B8313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1728A2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553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60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Масис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3531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72E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30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A5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A9C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2BB2B2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3E18F5A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A2A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7A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Масис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F20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B62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D87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F059B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ADB1B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E86C93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2446F7C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F456A2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505465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6681CA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31ECF42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0020C7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9A503E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A928FA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9CD28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E1A74EB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2F8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Арагацотнская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5A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Аштарак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AE2C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CB43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9B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AE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DC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ACC63B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A60725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4249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6F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Бюракан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5E8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E8B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5C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4248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327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20F273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A4AE1F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B1F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C7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Оанаван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A4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BA1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BC2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90xxx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F08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21C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F55668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F30D95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CB9C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950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Аштарак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2A6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29A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E34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B90A8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D6D08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0B07A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B128F8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E083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F4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Талин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98C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8ED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DE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A9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01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10BC1B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DE653A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E01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95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Арагац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8EF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127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76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669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0BA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CB3844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4502DC4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594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AC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Катнахбюр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B2A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E5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57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73xxx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632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0B67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D55EC1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C9073D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87D3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59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Мастара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58E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58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60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DEF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4A7A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CCCEC4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FF8A1BD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230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79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Талин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3E5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DC0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265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67F44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F1340C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A9DFB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50B52B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87D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F3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Апаран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977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00F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38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878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906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EC34A6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B850A7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076B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49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Артаван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F36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5D89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FD3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C82B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F839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4B915C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D3FAC5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962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3E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Кучак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78C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373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7A9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8DAC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CDBE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25E0DA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D9FCCE5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39E8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D3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Апаран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EF52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F38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757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242718C5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0AEDFC6F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66F9F102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CE6132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7A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65C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9F7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9CD" w14:textId="77777777" w:rsidR="00BD4966" w:rsidRPr="00F32F52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04A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0C159D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A5F75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760D7247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84B1BB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1863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79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Цахкаовитский район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77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CB3D" w14:textId="77777777" w:rsidR="00BD4966" w:rsidRPr="00EB55C1" w:rsidRDefault="00BD4966" w:rsidP="007B1734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86D4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382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2E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14E6A26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F1F1F9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3AC4E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D7DF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DF1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FEC8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E52B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338A65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51347C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6575330" w14:textId="77777777" w:rsidR="00BD4966" w:rsidRPr="00F32F52" w:rsidRDefault="00BD4966" w:rsidP="007B173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DC6D3E3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80CDFAA" w14:textId="77777777" w:rsidR="00BD4966" w:rsidRPr="00F32F52" w:rsidRDefault="00BD4966" w:rsidP="00BD4966">
            <w:pPr>
              <w:pageBreakBefore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0ED72E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05E8C5E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63BDAAD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140E13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10D921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0AA474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F7D879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62816B1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23A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Ширакская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116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Гюмри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6EB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464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1D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5xxxx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9F1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0C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850xx,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854xx,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858xx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88E78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DD40A4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518D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727A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Ахурянский район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8DA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FF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240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44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80xxx, 81xxx, 82xxx, 83xxx, 84xxx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C23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859xx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FE176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2DA114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3369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3975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Гюмри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102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690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237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B15CE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46E1F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58845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CC23035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1E3F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31F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Ашотский район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D1B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D6A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5B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D85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063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C3EF5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62FDEA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2EF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1EB6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Ашотск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55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366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478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EC345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A1FAF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7251F5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FC3D80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F0FB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A320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Амасийский район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E993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9C6B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A3F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90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70B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4F2ED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BFB016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3EC3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9DD9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Амасиа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73F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6DF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4F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14033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CC1EA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C01BE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83A05B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9FA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E50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Маралик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B84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6999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2C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4D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E7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D908F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9F4D45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D503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8E9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Сарнахбюр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550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7CC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CD1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31xxx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77D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664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026BF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B7F4D8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35B6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4D9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Маралик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4AE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6F9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D7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1A639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6C56A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F46001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81211A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EFBB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B6AC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Артик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0E1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9AA7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40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AB8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57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247659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A9AA9A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F06F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B814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Паник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A45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807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38A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86A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BE0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4650E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518D54A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34B1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4C7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Артик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0E0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4D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3D5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A53002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2F7F90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03D920D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C431F2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462E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4BCB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Арапи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98F6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1D10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6D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6xx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837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759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B8519F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5104326" w14:textId="77777777" w:rsidTr="007405B0">
        <w:trPr>
          <w:cantSplit/>
          <w:trHeight w:val="284"/>
        </w:trPr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61015DB" w14:textId="77777777" w:rsidR="00BD4966" w:rsidRPr="00F32F52" w:rsidRDefault="00BD4966" w:rsidP="00BD4966">
            <w:pPr>
              <w:pageBreakBefore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2234CD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F47F5F3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6B3524E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8694AC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A67C42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79DE28F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5AD5BF1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554CD9B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D52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Лорийская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8ECB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Ванадзор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F343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260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48F8" w14:textId="77777777" w:rsidR="00BD4966" w:rsidRPr="000344C6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3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5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60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61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62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63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64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65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66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9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1F8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6F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B7DD4A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BF9A01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AE91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2E0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Ванадзор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C8D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D1A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5B7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03F0D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3AB8C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CE7F6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A6A825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F210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1EB6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Спитакский район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039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7F5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64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AD2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004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0D330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802920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D01F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F58E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Спитак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F63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8D9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01F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A0381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94E8F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BAC41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BC1FAB8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726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482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Алаверди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E1B1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FB33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A5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3xxxx, 4xxxx, 5xxxx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A1A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17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0DD7AF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C184C4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1ACA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F31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Ахтала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5B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FBD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49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52xxx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0AE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F4F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2EEBEB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EC5C0B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FDAF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DC3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Туманян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FDD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02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D5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57xxx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A2BE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2F7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F33516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51A112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1B74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E4FF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Алаверди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B26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C46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3B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FABA8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D2F1C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937C7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53CD63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1885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7FB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Ташир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6714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3D83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CD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7xxxx, 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8EB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164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1EFBD4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A42861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9CC1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39A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Мецаван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AC7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430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9E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E4E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CDB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0B63CA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C1F04E5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5155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2B6E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Ташир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F70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6A4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838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A091B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01E22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4CF9F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6614B5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C8E9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F6F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Степанаван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4ADA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6BC1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ADC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3xxxx, 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270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038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C20C5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4A656C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BBF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4680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Стапанаван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8DB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90E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C01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C7428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5167D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C09F26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65269BA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C5CE571" w14:textId="77777777" w:rsidR="00BD4966" w:rsidRPr="00F32F52" w:rsidRDefault="00BD4966" w:rsidP="00636739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2DAFA43" w14:textId="77777777" w:rsidR="00BD4966" w:rsidRPr="00F32F52" w:rsidRDefault="00BD4966" w:rsidP="00636739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BFD0DB" w14:textId="77777777" w:rsidR="00BD4966" w:rsidRPr="00F32F52" w:rsidRDefault="00BD4966" w:rsidP="00636739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ABC2658" w14:textId="77777777" w:rsidR="00BD4966" w:rsidRPr="00F32F52" w:rsidRDefault="00BD4966" w:rsidP="006367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F17CE11" w14:textId="77777777" w:rsidR="00BD4966" w:rsidRPr="00F32F52" w:rsidRDefault="00BD4966" w:rsidP="00636739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F4942B0" w14:textId="77777777" w:rsidR="00BD4966" w:rsidRPr="00F32F52" w:rsidRDefault="00BD4966" w:rsidP="00636739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8900B9E" w14:textId="77777777" w:rsidR="00BD4966" w:rsidRPr="00F32F52" w:rsidRDefault="00BD4966" w:rsidP="00636739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1A7049" w14:textId="77777777" w:rsidR="00BD4966" w:rsidRPr="00F32F52" w:rsidRDefault="00BD4966" w:rsidP="00636739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4763620E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9CE" w14:textId="77777777" w:rsidR="00205116" w:rsidRPr="00F32F52" w:rsidRDefault="00205116" w:rsidP="0020511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Гегаркуникская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762" w14:textId="4B3F15C3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Севан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262" w14:textId="77777777" w:rsidR="00205116" w:rsidRPr="00F32F52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3E3" w14:textId="77777777" w:rsidR="00205116" w:rsidRPr="00EB55C1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6F3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3xxxx, 9xxxx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8F2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A606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C94112B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0310642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9F35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237" w14:textId="0A85A77D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sz w:val="18"/>
                <w:szCs w:val="18"/>
                <w:lang w:val="ru-RU" w:eastAsia="zh-CN"/>
              </w:rPr>
              <w:t>CDMA Севан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1947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5B5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D39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7B3D96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F68114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C2B115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31CB471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C07A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C46A" w14:textId="2A1754E5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Мартуни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FAE9" w14:textId="77777777" w:rsidR="00205116" w:rsidRPr="00F32F52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A5C4" w14:textId="77777777" w:rsidR="00205116" w:rsidRPr="00EB55C1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4A56" w14:textId="77777777" w:rsidR="00205116" w:rsidRPr="000344C6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2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4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5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, 7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, </w:t>
            </w:r>
            <w:r w:rsidRPr="000344C6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br/>
              <w:t>9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214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B521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67280FD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757B5AD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89A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BB5" w14:textId="6A18F7E8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sz w:val="18"/>
                <w:szCs w:val="18"/>
                <w:lang w:val="ru-RU" w:eastAsia="zh-CN"/>
              </w:rPr>
              <w:t>Варденик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A77A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BA0E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08B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52xxx, 53xxx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6CF3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61B1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61EC513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6EA4DB0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F9DE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988" w14:textId="16A09411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sz w:val="18"/>
                <w:szCs w:val="18"/>
                <w:lang w:val="ru-RU" w:eastAsia="zh-CN"/>
              </w:rPr>
              <w:t>CDMA Мартуни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3C82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0040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6A80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485C69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0DEC8D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38D735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455611E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8B88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B60C" w14:textId="73BA88CC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Гавар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DBCD" w14:textId="77777777" w:rsidR="00205116" w:rsidRPr="00F32F52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2176" w14:textId="77777777" w:rsidR="00205116" w:rsidRPr="00EB55C1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B7B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9879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0291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B05FBF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7DFCD964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C95F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F2D1" w14:textId="7D53225C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sz w:val="18"/>
                <w:szCs w:val="18"/>
                <w:lang w:val="ru-RU" w:eastAsia="zh-CN"/>
              </w:rPr>
              <w:t>CDMA Гавар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0355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B1B0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96AA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B6B68D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85FAF1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F8C07A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37FF53FF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BFB2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EEF" w14:textId="0EF946C6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Варденис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E68D" w14:textId="77777777" w:rsidR="00205116" w:rsidRPr="00F32F52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CE3" w14:textId="77777777" w:rsidR="00205116" w:rsidRPr="00EB55C1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D1C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738C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9CAC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C85204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49E3DCD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30E1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05F" w14:textId="48A1D936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sz w:val="18"/>
                <w:szCs w:val="18"/>
                <w:lang w:val="ru-RU" w:eastAsia="zh-CN"/>
              </w:rPr>
              <w:t>CDMA Варденис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C749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0F37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6B4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265313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4DD5C6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0EC68C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1F85700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190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EE43" w14:textId="78A009FC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Чамбарак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7DD" w14:textId="77777777" w:rsidR="00205116" w:rsidRPr="00F32F52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E39E" w14:textId="77777777" w:rsidR="00205116" w:rsidRPr="00EB55C1" w:rsidRDefault="00205116" w:rsidP="002051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F12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1A3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2142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66F8671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78AF464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6666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BF3" w14:textId="15ED2120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sz w:val="18"/>
                <w:szCs w:val="18"/>
                <w:lang w:val="ru-RU" w:eastAsia="zh-CN"/>
              </w:rPr>
              <w:t>Вахан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DB66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B4E4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AB1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3D64D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12530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D2C546B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205116" w:rsidRPr="00F32F52" w14:paraId="58711EC4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7DC9" w14:textId="77777777" w:rsidR="00205116" w:rsidRPr="00F32F52" w:rsidRDefault="00205116" w:rsidP="0020511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531" w14:textId="71645C85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74F62">
              <w:rPr>
                <w:rFonts w:cs="Arial"/>
                <w:sz w:val="18"/>
                <w:szCs w:val="18"/>
                <w:lang w:val="ru-RU" w:eastAsia="zh-CN"/>
              </w:rPr>
              <w:t>CDMA Чамбарак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A54D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6645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319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CA14B6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8962E8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0A4417D" w14:textId="77777777" w:rsidR="00205116" w:rsidRPr="00F32F52" w:rsidRDefault="00205116" w:rsidP="0020511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0BE3252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6B6348D" w14:textId="77777777" w:rsidR="00BD4966" w:rsidRPr="00F32F52" w:rsidRDefault="00BD4966" w:rsidP="00BD4966">
            <w:pPr>
              <w:pageBreakBefore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70AB58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0E3C22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C9B5903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EB2869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E1C85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DCF6CA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87FB3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9F453A2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417D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Тавушская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01D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Иджеван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AFF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C6E5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C5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3xxxx, 4xxxx,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84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3D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0A736F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ABF4D0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46CB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486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Айгеовит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8D2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27A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4C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C2CF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D6A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98692E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DC5191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424A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D990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Ачаджур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4A7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B43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AA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212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94E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EE8384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0CE440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AB38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8D11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Иджеван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734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79A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65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EE8E7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DB6B0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A5CDA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F1FCAF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60CB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CD3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Берд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C4C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6871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96C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24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514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CEDF01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2CEA8C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2DB2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BAB7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Мосесгех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C90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2DD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9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9BD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485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36E200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B20EBA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6DD2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13E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Навур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CAB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658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CE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AD2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A53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33DF65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7C1065B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5E41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E11F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Норашен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F4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D4E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AE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562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9FF2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4EDF44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A728D9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C499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F04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Берд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29B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8B6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8E7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ED679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AB937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465D3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8E7212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19A5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8F3B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9E6E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D30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F25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13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70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81D58D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0F9CA98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8B7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3A7E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Воскепар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D0D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6C2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F8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404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EDA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DA2288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F107E8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CCF7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57F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Коти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6D1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CA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CB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329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284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8D6AF5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64FB914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1107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FE2D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Кохб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0FC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32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52xxx, 53xxx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7A4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DE83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6D2212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14887BD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0629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130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F32F52">
              <w:rPr>
                <w:sz w:val="18"/>
                <w:szCs w:val="18"/>
                <w:lang w:val="ru-RU"/>
              </w:rPr>
              <w:t xml:space="preserve"> </w:t>
            </w:r>
            <w:r w:rsidRPr="00F32F52">
              <w:rPr>
                <w:rFonts w:cs="Arial"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6A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64B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27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D98DC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2218B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61AE82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1C49D78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55A0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8742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Дилижан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84B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C80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A0B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E4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4D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246660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2C4286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BB4B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F6A6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Ахарцин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264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5CAB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05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B28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528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B8830C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D6DFF6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0D0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93A3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Техут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99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CCD8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3F0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D11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98F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CD89F8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78EF86A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CCB6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819" w14:textId="4A2405B6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Дилижан (4</w:t>
            </w:r>
            <w:r w:rsidR="007B1734">
              <w:rPr>
                <w:rFonts w:cs="Arial"/>
                <w:sz w:val="18"/>
                <w:szCs w:val="18"/>
                <w:lang w:val="ru-RU" w:eastAsia="zh-CN"/>
              </w:rPr>
              <w:t> </w:t>
            </w:r>
            <w:r w:rsidRPr="00F32F52">
              <w:rPr>
                <w:rFonts w:cs="Arial"/>
                <w:sz w:val="18"/>
                <w:szCs w:val="18"/>
                <w:lang w:val="ru-RU" w:eastAsia="zh-CN"/>
              </w:rPr>
              <w:t>цифры)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A2B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387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04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F8FE5D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43238F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BB7DC65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BBDAD73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DFBD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185A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Дилижан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DB2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829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5A7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A12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2C9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A697BC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FDAB5D8" w14:textId="77777777" w:rsidTr="007405B0">
        <w:trPr>
          <w:cantSplit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6B3E4CD" w14:textId="77777777" w:rsidR="00BD4966" w:rsidRPr="00F32F52" w:rsidRDefault="00BD4966" w:rsidP="00636739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E5D6603" w14:textId="77777777" w:rsidR="00BD4966" w:rsidRPr="00F32F52" w:rsidRDefault="00BD4966" w:rsidP="00636739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01F5D40" w14:textId="77777777" w:rsidR="00BD4966" w:rsidRPr="00F32F52" w:rsidRDefault="00BD4966" w:rsidP="00636739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E494A1F" w14:textId="77777777" w:rsidR="00BD4966" w:rsidRPr="00F32F52" w:rsidRDefault="00BD4966" w:rsidP="00636739">
            <w:pPr>
              <w:spacing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CAD7A6D" w14:textId="77777777" w:rsidR="00BD4966" w:rsidRPr="00F32F52" w:rsidRDefault="00BD4966" w:rsidP="00636739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63E887C" w14:textId="77777777" w:rsidR="00BD4966" w:rsidRPr="00F32F52" w:rsidRDefault="00BD4966" w:rsidP="00636739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806AB34" w14:textId="77777777" w:rsidR="00BD4966" w:rsidRPr="00F32F52" w:rsidRDefault="00BD4966" w:rsidP="00636739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E2BF89" w14:textId="77777777" w:rsidR="00BD4966" w:rsidRPr="00F32F52" w:rsidRDefault="00BD4966" w:rsidP="00636739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74C481E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FD2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Вайоцдзорская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AFA" w14:textId="77777777" w:rsidR="00BD4966" w:rsidRPr="00F32F52" w:rsidRDefault="00BD4966" w:rsidP="00BD4966">
            <w:pPr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1A93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4441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D1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F46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A34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57F48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EE7E1DB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6A69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0ADF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Style w:val="text1"/>
                <w:rFonts w:asciiTheme="minorHAnsi" w:eastAsiaTheme="majorEastAsia" w:hAnsiTheme="minorHAnsi" w:cs="Tahoma"/>
                <w:color w:val="auto"/>
                <w:szCs w:val="18"/>
                <w:lang w:val="ru-RU"/>
              </w:rPr>
              <w:t>Малышка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E6D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0AD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C00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24D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F4F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29C14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BCE561A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8972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89B1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Style w:val="text1"/>
                <w:rFonts w:asciiTheme="minorHAnsi" w:eastAsiaTheme="majorEastAsia" w:hAnsiTheme="minorHAnsi" w:cs="Tahoma"/>
                <w:color w:val="auto"/>
                <w:szCs w:val="18"/>
                <w:lang w:val="ru-RU"/>
              </w:rPr>
              <w:t>Шатин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3CB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2A7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61E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0E7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0D5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61D25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F1966C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3C5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9B9D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CDMA</w:t>
            </w:r>
            <w:r w:rsidRPr="00F32F52">
              <w:rPr>
                <w:sz w:val="18"/>
                <w:szCs w:val="18"/>
                <w:lang w:val="ru-RU"/>
              </w:rPr>
              <w:t xml:space="preserve"> </w:t>
            </w:r>
            <w:r w:rsidRPr="00F32F52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Ехегнадзор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C81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C4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9E7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3FDC7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F9C0C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64B24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153686BA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BCBA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17B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Вайк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139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A66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08B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928xx, 929xx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4746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066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E0732D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2F66C4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4384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16C3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Вайкский район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21B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378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0A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9D0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EE78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70481D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F896547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9339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609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Вайк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F98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825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DB9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3EE7D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51A3E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09017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2C4AEF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4017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064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Джермук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498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403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3E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E2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1A0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68761E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7648A64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387C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93DC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Гндеваз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C3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9C9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1BF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A18B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CDD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ADDBB3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036EC09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14DE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49C2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Джермук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91C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AA1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6D2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9261F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C5AF9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3EE837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7456CA6" w14:textId="77777777" w:rsidTr="007405B0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09F3C1" w14:textId="77777777" w:rsidR="00BD4966" w:rsidRPr="00F32F52" w:rsidRDefault="00BD4966" w:rsidP="00BD4966">
            <w:pPr>
              <w:pageBreakBefore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6D90ED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01A9B1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7BC33B8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A18F16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9F3162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DA4AB8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564FE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4E1FBFC4" w14:textId="77777777" w:rsidTr="007405B0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FA90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Сюникская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537B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Сисианский район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887A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E49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C8A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7xxxx, 8xxxx,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CB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AF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51xxx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5FA3E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691C451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9CF1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21F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Сисиан (4 цифры)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273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23F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391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E5A225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8A170C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9A2E447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1E31E20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869E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6783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Сисиан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003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F25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F9A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8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177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AFF8A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3EABD0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6F7A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8635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Гориский район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A42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38FF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725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50E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03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52F0B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63C073E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C59A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70B3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Горис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4F0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BA4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D76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06866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5FCEC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8B7CB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92AE25B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A70C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2D0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Капан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FC07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89E8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82A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77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40xxx, 41xxx, 42xxx, 43xxx, 44xxx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672E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56489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3BCE081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8450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E74C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Каджаран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40BA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EBA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1A9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96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45xxx, 46xxx, 47xxx, 48xxx, 49xxx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D5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D8D6087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21669A6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6F2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A0F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Капан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5CEF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34B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F59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E8B882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FB1E6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C9503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7784075D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FD30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0C42" w14:textId="77777777" w:rsidR="00BD4966" w:rsidRPr="00F32F52" w:rsidRDefault="00BD4966" w:rsidP="00BD4966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Мегри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015" w14:textId="77777777" w:rsidR="00BD4966" w:rsidRPr="00F32F52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20A1" w14:textId="77777777" w:rsidR="00BD4966" w:rsidRPr="00EB55C1" w:rsidRDefault="00BD4966" w:rsidP="00BD49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B9E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83BD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0CC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37C4C1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0299428C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051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BBB2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Агарак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855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2C6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2D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3DD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71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8BF0114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FDFCE3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A603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0EC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Шванидзор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7AC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774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3EE8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F08C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05A2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94ED220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3C6C1E12" w14:textId="77777777" w:rsidTr="007405B0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3353" w14:textId="77777777" w:rsidR="00BD4966" w:rsidRPr="00F32F52" w:rsidRDefault="00BD4966" w:rsidP="00BD49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C4DA" w14:textId="77777777" w:rsidR="00BD4966" w:rsidRPr="00F32F52" w:rsidRDefault="00BD4966" w:rsidP="00BD4966">
            <w:pPr>
              <w:spacing w:before="40" w:after="40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Мегри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6E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2805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FC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1AB629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CB0B33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79883B" w14:textId="77777777" w:rsidR="00BD4966" w:rsidRPr="00F32F52" w:rsidRDefault="00BD4966" w:rsidP="00BD4966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14:paraId="1ACA5BD4" w14:textId="77777777" w:rsidR="00BD4966" w:rsidRDefault="00BD4966" w:rsidP="00BD4966"/>
    <w:tbl>
      <w:tblPr>
        <w:tblW w:w="9556" w:type="dxa"/>
        <w:tblLook w:val="04A0" w:firstRow="1" w:lastRow="0" w:firstColumn="1" w:lastColumn="0" w:noHBand="0" w:noVBand="1"/>
      </w:tblPr>
      <w:tblGrid>
        <w:gridCol w:w="1686"/>
        <w:gridCol w:w="1985"/>
        <w:gridCol w:w="1134"/>
        <w:gridCol w:w="1349"/>
        <w:gridCol w:w="3402"/>
      </w:tblGrid>
      <w:tr w:rsidR="00BD4966" w:rsidRPr="00F32F52" w14:paraId="3D237CD2" w14:textId="77777777" w:rsidTr="00BD4966">
        <w:trPr>
          <w:cantSplit/>
          <w:trHeight w:val="28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BD6" w14:textId="77777777" w:rsidR="00BD4966" w:rsidRPr="00F32F52" w:rsidRDefault="00BD4966" w:rsidP="00BD4966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CE76F1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275" w14:textId="77777777" w:rsidR="00BD4966" w:rsidRPr="00F32F52" w:rsidRDefault="00BD4966" w:rsidP="00BD4966">
            <w:pPr>
              <w:keepNext/>
              <w:spacing w:before="40" w:after="40"/>
              <w:ind w:left="1701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BD4966" w:rsidRPr="00F32F52" w14:paraId="269F09AE" w14:textId="77777777" w:rsidTr="00BD4966">
        <w:trPr>
          <w:cantSplit/>
          <w:trHeight w:val="284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A1F" w14:textId="77777777" w:rsidR="00BD4966" w:rsidRPr="00F32F52" w:rsidRDefault="00BD4966" w:rsidP="00BD4966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D4F8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004A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FAAF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BD4966" w:rsidRPr="00F32F52" w14:paraId="0EF3863A" w14:textId="77777777" w:rsidTr="00BD4966">
        <w:trPr>
          <w:cantSplit/>
          <w:trHeight w:val="7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6A9" w14:textId="77777777" w:rsidR="00BD4966" w:rsidRPr="00F32F52" w:rsidRDefault="00BD4966" w:rsidP="00BD4966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Негеографический номер для услуг подвижной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20E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VEON Armenia GSM </w:t>
            </w: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br/>
              <w:t>(Beeline)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2B2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91, 96, 99, 43, 33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F08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xxxxxx</w:t>
            </w:r>
          </w:p>
        </w:tc>
      </w:tr>
      <w:tr w:rsidR="00BD4966" w:rsidRPr="00F32F52" w14:paraId="4C13EC21" w14:textId="77777777" w:rsidTr="00BD4966">
        <w:trPr>
          <w:cantSplit/>
          <w:trHeight w:val="7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1D56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3E9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MTS Armenia GSM </w:t>
            </w: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br/>
              <w:t>(Vivacell MTS)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90E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77, 88, 93, 94, 98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588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xxxxxx</w:t>
            </w:r>
          </w:p>
        </w:tc>
      </w:tr>
      <w:tr w:rsidR="00BD4966" w:rsidRPr="00F32F52" w14:paraId="07FE877F" w14:textId="77777777" w:rsidTr="00BD4966">
        <w:trPr>
          <w:cantSplit/>
          <w:trHeight w:val="7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9324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E29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Ucom GSM (Ucom)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BD2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41, 44, 55, 95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15C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xxxxxx</w:t>
            </w:r>
          </w:p>
        </w:tc>
      </w:tr>
      <w:tr w:rsidR="00BD4966" w:rsidRPr="00F32F52" w14:paraId="2FC622FB" w14:textId="77777777" w:rsidTr="00BD4966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A0DB24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03E346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32BD2F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7D909C39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2B0B69F9" w14:textId="77777777" w:rsidTr="00BD4966">
        <w:trPr>
          <w:cantSplit/>
          <w:trHeight w:val="28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CCA" w14:textId="77777777" w:rsidR="00BD4966" w:rsidRPr="00F32F52" w:rsidRDefault="00BD4966" w:rsidP="00BD4966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7C6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6A1B" w14:textId="77777777" w:rsidR="00BD4966" w:rsidRPr="00F32F52" w:rsidRDefault="00BD4966" w:rsidP="00BD4966">
            <w:pPr>
              <w:keepNext/>
              <w:spacing w:before="40" w:after="40"/>
              <w:ind w:left="1701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BD4966" w:rsidRPr="00F32F52" w14:paraId="1B2EB624" w14:textId="77777777" w:rsidTr="00BD4966">
        <w:trPr>
          <w:cantSplit/>
          <w:trHeight w:val="24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38F7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4ED1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821" w14:textId="77777777" w:rsidR="00BD4966" w:rsidRPr="00F32F52" w:rsidRDefault="00BD4966" w:rsidP="00BD4966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CBBD" w14:textId="77777777" w:rsidR="00BD4966" w:rsidRPr="00F32F52" w:rsidRDefault="00BD4966" w:rsidP="00BD4966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Дополнитель-</w:t>
            </w:r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br/>
              <w:t>ные цифры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CBA7" w14:textId="77777777" w:rsidR="00BD4966" w:rsidRPr="00F32F52" w:rsidRDefault="00BD4966" w:rsidP="00BD4966">
            <w:pPr>
              <w:keepNext/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BD4966" w:rsidRPr="00F32F52" w14:paraId="33E96D16" w14:textId="77777777" w:rsidTr="00BD4966">
        <w:trPr>
          <w:cantSplit/>
          <w:trHeight w:val="289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474" w14:textId="77777777" w:rsidR="00BD4966" w:rsidRPr="00F32F52" w:rsidRDefault="00BD4966" w:rsidP="00BD4966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Негеографический код для услуг фиксированной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3AE1" w14:textId="5988425F" w:rsidR="00BD4966" w:rsidRPr="000344C6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A36E" w14:textId="77777777" w:rsidR="00BD4966" w:rsidRPr="00F32F52" w:rsidRDefault="00BD4966" w:rsidP="00BD496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76B2" w14:textId="77777777" w:rsidR="00BD4966" w:rsidRPr="00EB55C1" w:rsidRDefault="00BD4966" w:rsidP="00BD496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6C4C" w14:textId="3A82D3BA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BD4966" w:rsidRPr="00F32F52" w14:paraId="58AC7AFD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AB7CA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8F35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Dzoraghbyur Hamalir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C164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EAB3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8E7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28xxxx</w:t>
            </w:r>
          </w:p>
        </w:tc>
      </w:tr>
      <w:tr w:rsidR="00BD4966" w:rsidRPr="00F32F52" w14:paraId="4DA1EB76" w14:textId="77777777" w:rsidTr="00BD4966">
        <w:trPr>
          <w:cantSplit/>
          <w:trHeight w:val="283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2C86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111C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Hi-Tech Gateway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11F88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3A5BB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9E48F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351xxx</w:t>
            </w:r>
          </w:p>
        </w:tc>
      </w:tr>
      <w:tr w:rsidR="00BD4966" w:rsidRPr="00F32F52" w14:paraId="36C801A1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D979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C00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Web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7FC10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A00C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29D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36xxxx</w:t>
            </w:r>
          </w:p>
        </w:tc>
      </w:tr>
      <w:tr w:rsidR="00BD4966" w:rsidRPr="00F32F52" w14:paraId="6FCA0992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57DB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2DBF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CrossNet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D347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0AEE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38E1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37xxxx, 40xxxx, 43xxxx, 47xxxx, 48xxxx, 49xxxx</w:t>
            </w:r>
          </w:p>
        </w:tc>
      </w:tr>
      <w:tr w:rsidR="00BD4966" w:rsidRPr="00F32F52" w14:paraId="5140F6D6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0D5E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535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Netsys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FE5BA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D163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B03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39xxxx, 63xxxx</w:t>
            </w:r>
          </w:p>
        </w:tc>
      </w:tr>
      <w:tr w:rsidR="00BD4966" w:rsidRPr="00F32F52" w14:paraId="74645E8F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A3F64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BC63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Ucom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12BC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803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A08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38xxxx, 42xxxx, 44xxxx, 50xxxx, 51xxxx, 52xxxx, 53xxxx, 54xxxx, 65xxxx</w:t>
            </w:r>
          </w:p>
        </w:tc>
      </w:tr>
      <w:tr w:rsidR="00BD4966" w:rsidRPr="00F32F52" w14:paraId="14979647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82FE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2B9B" w14:textId="37FFB710" w:rsidR="00BD4966" w:rsidRPr="00F32F52" w:rsidRDefault="0020511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bookmarkStart w:id="71" w:name="lt_pId811"/>
            <w:r w:rsidRPr="00CD0ACF">
              <w:rPr>
                <w:b/>
                <w:bCs/>
                <w:sz w:val="18"/>
                <w:szCs w:val="18"/>
                <w:lang w:val="es-ES"/>
              </w:rPr>
              <w:t>Gtel (Griar Telecom)</w:t>
            </w:r>
            <w:bookmarkEnd w:id="71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B147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ADB5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C72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45xxxx, 56xxxx, 57xxxx, 58xxxx, 59xxxx, 60xxxx</w:t>
            </w:r>
          </w:p>
        </w:tc>
      </w:tr>
      <w:tr w:rsidR="00BD4966" w:rsidRPr="00F32F52" w14:paraId="0FDA6659" w14:textId="77777777" w:rsidTr="00BD4966">
        <w:trPr>
          <w:cantSplit/>
          <w:trHeight w:val="437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D280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E85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GNC-Alfa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9A318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B672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0E61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46xxxx, 71xxxx, 72xxxx, 73xxxx, 74xxxx, 75xxxx</w:t>
            </w:r>
          </w:p>
        </w:tc>
      </w:tr>
      <w:tr w:rsidR="00BD4966" w:rsidRPr="00F32F52" w14:paraId="5FA97495" w14:textId="77777777" w:rsidTr="00BD4966">
        <w:trPr>
          <w:cantSplit/>
          <w:trHeight w:val="211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2645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F8EA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Ayter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E64C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E1C8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5E9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64xxxx</w:t>
            </w:r>
          </w:p>
        </w:tc>
      </w:tr>
      <w:tr w:rsidR="00BD4966" w:rsidRPr="00F32F52" w14:paraId="73FEA5D3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6946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08B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MTS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A498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1B96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E17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61xxxx, 67xxxx, 68xxxx, 69xxxx, 70xxxx,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77/0000-1200,3300-3400,6600-6700, 7000-9200/,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78/0000-0800,7700-8900/,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80/0000-0100,0800-2400,7770-8990,9900-9999/,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81/0000-1200,8800-8999/</w:t>
            </w:r>
          </w:p>
        </w:tc>
      </w:tr>
      <w:tr w:rsidR="00BD4966" w:rsidRPr="00F32F52" w14:paraId="19AE9799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77F5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9F7C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HNet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3BB4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3233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EC8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82xxxx</w:t>
            </w:r>
          </w:p>
        </w:tc>
      </w:tr>
      <w:tr w:rsidR="00BD4966" w:rsidRPr="00F32F52" w14:paraId="32C91ACC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A935C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14E6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VEON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2ABA6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FCEF4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43B3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83xxxx, 84xxxx, 85xxxx</w:t>
            </w:r>
          </w:p>
        </w:tc>
      </w:tr>
      <w:tr w:rsidR="00BD4966" w:rsidRPr="00F32F52" w14:paraId="7DBC7830" w14:textId="77777777" w:rsidTr="00BD4966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C5BF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0EB9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Arpinet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9CFB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37DB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8AE7" w14:textId="77777777" w:rsidR="00BD4966" w:rsidRPr="00F32F52" w:rsidRDefault="00BD4966" w:rsidP="00BD4966">
            <w:pPr>
              <w:keepNext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86xxxx, 87xxxx, 88xxxx, 89xxxx, 90xxxx</w:t>
            </w:r>
          </w:p>
        </w:tc>
      </w:tr>
    </w:tbl>
    <w:p w14:paraId="425BB316" w14:textId="77777777" w:rsidR="00BD4966" w:rsidRPr="00F32F52" w:rsidRDefault="00BD4966" w:rsidP="00636739">
      <w:pPr>
        <w:spacing w:before="360" w:after="60"/>
        <w:rPr>
          <w:rFonts w:eastAsia="SimSun" w:cs="Arial"/>
          <w:lang w:eastAsia="zh-CN"/>
        </w:rPr>
      </w:pPr>
      <w:r>
        <w:rPr>
          <w:rFonts w:eastAsia="SimSun" w:cs="Arial"/>
          <w:lang w:val="ru-RU" w:eastAsia="zh-CN"/>
        </w:rPr>
        <w:t>Для</w:t>
      </w:r>
      <w:r w:rsidRPr="00F32F52">
        <w:rPr>
          <w:rFonts w:eastAsia="SimSun" w:cs="Arial"/>
          <w:lang w:val="en-US" w:eastAsia="zh-CN"/>
        </w:rPr>
        <w:t xml:space="preserve"> </w:t>
      </w:r>
      <w:r>
        <w:rPr>
          <w:rFonts w:eastAsia="SimSun" w:cs="Arial"/>
          <w:lang w:val="ru-RU" w:eastAsia="zh-CN"/>
        </w:rPr>
        <w:t>контактов</w:t>
      </w:r>
      <w:r w:rsidRPr="00F32F52">
        <w:rPr>
          <w:rFonts w:eastAsia="SimSun" w:cs="Arial"/>
          <w:lang w:eastAsia="zh-CN"/>
        </w:rPr>
        <w:t>:</w:t>
      </w:r>
    </w:p>
    <w:p w14:paraId="71C0259F" w14:textId="77777777" w:rsidR="00636739" w:rsidRPr="000344C6" w:rsidRDefault="00636739" w:rsidP="007B1734">
      <w:pPr>
        <w:tabs>
          <w:tab w:val="left" w:pos="1701"/>
        </w:tabs>
        <w:ind w:left="567"/>
        <w:outlineLvl w:val="3"/>
        <w:rPr>
          <w:rFonts w:cs="Arial"/>
          <w:bCs/>
        </w:rPr>
      </w:pPr>
      <w:r w:rsidRPr="000344C6">
        <w:rPr>
          <w:rFonts w:cs="Arial"/>
          <w:bCs/>
        </w:rPr>
        <w:t>Ministry of High-Tech Industry</w:t>
      </w:r>
    </w:p>
    <w:p w14:paraId="737026FD" w14:textId="77777777" w:rsidR="00636739" w:rsidRPr="000344C6" w:rsidRDefault="00636739" w:rsidP="007B1734">
      <w:pPr>
        <w:tabs>
          <w:tab w:val="left" w:pos="1701"/>
        </w:tabs>
        <w:ind w:left="567"/>
        <w:outlineLvl w:val="3"/>
        <w:rPr>
          <w:rFonts w:cs="Arial"/>
          <w:bCs/>
        </w:rPr>
      </w:pPr>
      <w:r w:rsidRPr="000344C6">
        <w:rPr>
          <w:rFonts w:cs="Arial"/>
          <w:bCs/>
        </w:rPr>
        <w:t>3/3 Vazgen Sargsyan Street</w:t>
      </w:r>
    </w:p>
    <w:p w14:paraId="3094BD35" w14:textId="77777777" w:rsidR="00636739" w:rsidRPr="000344C6" w:rsidRDefault="00636739" w:rsidP="007B1734">
      <w:pPr>
        <w:tabs>
          <w:tab w:val="left" w:pos="1701"/>
        </w:tabs>
        <w:ind w:left="567"/>
        <w:outlineLvl w:val="3"/>
        <w:rPr>
          <w:rFonts w:cs="Arial"/>
          <w:bCs/>
        </w:rPr>
      </w:pPr>
      <w:r w:rsidRPr="000344C6">
        <w:rPr>
          <w:rFonts w:cs="Arial"/>
          <w:bCs/>
        </w:rPr>
        <w:t>0010 YEREVAN</w:t>
      </w:r>
    </w:p>
    <w:p w14:paraId="552B797D" w14:textId="77777777" w:rsidR="00636739" w:rsidRPr="000344C6" w:rsidRDefault="00636739" w:rsidP="007B1734">
      <w:pPr>
        <w:tabs>
          <w:tab w:val="left" w:pos="1701"/>
        </w:tabs>
        <w:ind w:left="567"/>
        <w:outlineLvl w:val="3"/>
        <w:rPr>
          <w:rFonts w:cs="Arial"/>
          <w:bCs/>
        </w:rPr>
      </w:pPr>
      <w:r w:rsidRPr="000344C6">
        <w:rPr>
          <w:rFonts w:cs="Arial"/>
          <w:bCs/>
        </w:rPr>
        <w:t>Armenia</w:t>
      </w:r>
    </w:p>
    <w:p w14:paraId="7FE08513" w14:textId="2E2E37D7" w:rsidR="00636739" w:rsidRPr="000344C6" w:rsidRDefault="00636739" w:rsidP="007B1734">
      <w:pPr>
        <w:tabs>
          <w:tab w:val="left" w:pos="1701"/>
        </w:tabs>
        <w:ind w:left="567"/>
        <w:outlineLvl w:val="3"/>
        <w:rPr>
          <w:rFonts w:cs="Arial"/>
          <w:bCs/>
        </w:rPr>
      </w:pPr>
      <w:r>
        <w:rPr>
          <w:rFonts w:cs="Arial"/>
          <w:bCs/>
          <w:lang w:val="ru-RU"/>
        </w:rPr>
        <w:t>Тел</w:t>
      </w:r>
      <w:r w:rsidRPr="000344C6">
        <w:rPr>
          <w:rFonts w:cs="Arial"/>
          <w:bCs/>
        </w:rPr>
        <w:t>.:</w:t>
      </w:r>
      <w:r w:rsidRPr="000344C6">
        <w:rPr>
          <w:rFonts w:cs="Arial"/>
          <w:bCs/>
        </w:rPr>
        <w:tab/>
        <w:t>+374 10590021</w:t>
      </w:r>
    </w:p>
    <w:p w14:paraId="635E33D8" w14:textId="61CB4639" w:rsidR="00636739" w:rsidRPr="00636739" w:rsidRDefault="00636739" w:rsidP="007B1734">
      <w:pPr>
        <w:tabs>
          <w:tab w:val="left" w:pos="1701"/>
        </w:tabs>
        <w:ind w:left="567"/>
        <w:outlineLvl w:val="3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Факс</w:t>
      </w:r>
      <w:r w:rsidRPr="00636739">
        <w:rPr>
          <w:rFonts w:cs="Arial"/>
          <w:bCs/>
          <w:lang w:val="ru-RU"/>
        </w:rPr>
        <w:t>:</w:t>
      </w:r>
      <w:r w:rsidRPr="00636739">
        <w:rPr>
          <w:rFonts w:cs="Arial"/>
          <w:bCs/>
          <w:lang w:val="ru-RU"/>
        </w:rPr>
        <w:tab/>
        <w:t>+374 10590017</w:t>
      </w:r>
    </w:p>
    <w:p w14:paraId="2FF7CEBF" w14:textId="7E24643B" w:rsidR="00636739" w:rsidRDefault="00636739" w:rsidP="007B1734">
      <w:pPr>
        <w:tabs>
          <w:tab w:val="left" w:pos="1701"/>
        </w:tabs>
        <w:ind w:left="567"/>
        <w:outlineLvl w:val="3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Эл. почта</w:t>
      </w:r>
      <w:r w:rsidRPr="00636739">
        <w:rPr>
          <w:rFonts w:cs="Arial"/>
          <w:bCs/>
          <w:lang w:val="ru-RU"/>
        </w:rPr>
        <w:t xml:space="preserve">: </w:t>
      </w:r>
      <w:r w:rsidRPr="00636739">
        <w:rPr>
          <w:rFonts w:cs="Arial"/>
          <w:bCs/>
          <w:lang w:val="ru-RU"/>
        </w:rPr>
        <w:tab/>
      </w:r>
      <w:hyperlink r:id="rId16" w:history="1">
        <w:r w:rsidR="00817884" w:rsidRPr="0075037C">
          <w:rPr>
            <w:rStyle w:val="Hyperlink"/>
            <w:rFonts w:cs="Arial"/>
            <w:bCs/>
            <w:lang w:val="ru-RU"/>
          </w:rPr>
          <w:t>info@hti.am</w:t>
        </w:r>
      </w:hyperlink>
    </w:p>
    <w:p w14:paraId="55262797" w14:textId="111F291D" w:rsidR="00817884" w:rsidRDefault="00817884" w:rsidP="007B1734">
      <w:pPr>
        <w:tabs>
          <w:tab w:val="left" w:pos="1701"/>
        </w:tabs>
        <w:ind w:left="567"/>
        <w:outlineLvl w:val="3"/>
        <w:rPr>
          <w:rFonts w:cs="Arial"/>
          <w:bCs/>
          <w:lang w:val="ru-RU"/>
        </w:rPr>
      </w:pPr>
      <w:r w:rsidRPr="00636739">
        <w:rPr>
          <w:rFonts w:cs="Arial"/>
          <w:bCs/>
          <w:lang w:val="ru-RU"/>
        </w:rPr>
        <w:t>URL:</w:t>
      </w:r>
      <w:r w:rsidRPr="00636739">
        <w:rPr>
          <w:rFonts w:cs="Arial"/>
          <w:bCs/>
          <w:lang w:val="ru-RU"/>
        </w:rPr>
        <w:tab/>
      </w:r>
      <w:hyperlink r:id="rId17" w:history="1">
        <w:r w:rsidR="007B1734" w:rsidRPr="00247DE0">
          <w:rPr>
            <w:rStyle w:val="Hyperlink"/>
            <w:rFonts w:cs="Arial"/>
            <w:bCs/>
            <w:lang w:val="ru-RU"/>
          </w:rPr>
          <w:t>www.hti.am</w:t>
        </w:r>
      </w:hyperlink>
      <w:r w:rsidR="007B1734">
        <w:rPr>
          <w:rFonts w:cs="Arial"/>
          <w:bCs/>
          <w:lang w:val="ru-RU"/>
        </w:rPr>
        <w:t xml:space="preserve"> </w:t>
      </w:r>
    </w:p>
    <w:p w14:paraId="11BB606F" w14:textId="0B39F906" w:rsidR="00DF5C25" w:rsidRPr="00E81BD7" w:rsidRDefault="00DF5C25" w:rsidP="00817884">
      <w:pPr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E81BD7">
        <w:rPr>
          <w:rFonts w:cs="Arial"/>
          <w:b/>
          <w:lang w:val="ru-RU"/>
        </w:rPr>
        <w:t>Бахрейн (код страны +973)</w:t>
      </w:r>
    </w:p>
    <w:p w14:paraId="5C6F3EB7" w14:textId="605686BC" w:rsidR="00DF5C25" w:rsidRPr="00E81BD7" w:rsidRDefault="00DF5C25" w:rsidP="00DF5C25">
      <w:pPr>
        <w:tabs>
          <w:tab w:val="left" w:pos="1560"/>
          <w:tab w:val="left" w:pos="2127"/>
        </w:tabs>
        <w:spacing w:after="120"/>
        <w:outlineLvl w:val="4"/>
        <w:rPr>
          <w:rFonts w:cs="Arial"/>
          <w:lang w:val="ru-RU"/>
        </w:rPr>
      </w:pPr>
      <w:r w:rsidRPr="00E81BD7">
        <w:rPr>
          <w:rFonts w:cs="Arial"/>
          <w:lang w:val="ru-RU"/>
        </w:rPr>
        <w:t xml:space="preserve">Сообщение от </w:t>
      </w:r>
      <w:r w:rsidRPr="000344C6">
        <w:rPr>
          <w:lang w:val="ru-RU"/>
        </w:rPr>
        <w:t>15.</w:t>
      </w:r>
      <w:r w:rsidR="001040F7">
        <w:rPr>
          <w:lang w:val="en-US"/>
        </w:rPr>
        <w:t>I</w:t>
      </w:r>
      <w:r w:rsidRPr="008C5731">
        <w:t>V</w:t>
      </w:r>
      <w:r w:rsidRPr="000344C6">
        <w:rPr>
          <w:lang w:val="ru-RU"/>
        </w:rPr>
        <w:t>.2020</w:t>
      </w:r>
      <w:r w:rsidRPr="00E81BD7">
        <w:rPr>
          <w:rFonts w:cs="Arial"/>
          <w:lang w:val="ru-RU"/>
        </w:rPr>
        <w:t>:</w:t>
      </w:r>
    </w:p>
    <w:p w14:paraId="32C5DBC1" w14:textId="7D35D3B0" w:rsidR="00DF5C25" w:rsidRPr="00E81BD7" w:rsidRDefault="00DF5C25" w:rsidP="00DF5C25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E81BD7">
        <w:rPr>
          <w:rFonts w:asciiTheme="minorHAnsi" w:hAnsiTheme="minorHAnsi"/>
          <w:i/>
          <w:iCs/>
          <w:lang w:val="ru-RU"/>
        </w:rPr>
        <w:t>Регуляторный орган электросвязи (TRA</w:t>
      </w:r>
      <w:r w:rsidRPr="00E81BD7">
        <w:rPr>
          <w:rFonts w:asciiTheme="minorHAnsi" w:hAnsiTheme="minorHAnsi"/>
          <w:lang w:val="ru-RU"/>
        </w:rPr>
        <w:t>), Манама, объявляет об обновлении национального плана нумерации МСЭ-T E.164 Бахрейна</w:t>
      </w:r>
      <w:r w:rsidRPr="00E81BD7">
        <w:rPr>
          <w:rFonts w:cs="Arial"/>
          <w:lang w:val="ru-RU"/>
        </w:rPr>
        <w:t>.</w:t>
      </w:r>
    </w:p>
    <w:p w14:paraId="6B8C5CD1" w14:textId="77777777" w:rsidR="00DF5C25" w:rsidRPr="007B1734" w:rsidRDefault="00DF5C25" w:rsidP="0081788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rFonts w:cs="Arial"/>
          <w:b/>
          <w:lang w:val="ru-RU"/>
        </w:rPr>
      </w:pPr>
      <w:r w:rsidRPr="007B1734">
        <w:rPr>
          <w:rFonts w:cs="Arial"/>
          <w:b/>
          <w:lang w:val="ru-RU"/>
        </w:rPr>
        <w:t>Представление плана нумерации МСЭ-T E.164 для кода страны 973</w:t>
      </w:r>
    </w:p>
    <w:p w14:paraId="02D1B8BD" w14:textId="77777777" w:rsidR="00DF5C25" w:rsidRPr="00E81BD7" w:rsidRDefault="00DF5C25" w:rsidP="00DF5C25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contextualSpacing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a)</w:t>
      </w:r>
      <w:r w:rsidRPr="00E81BD7">
        <w:rPr>
          <w:rFonts w:cs="Arial"/>
          <w:color w:val="000000"/>
          <w:lang w:val="ru-RU"/>
        </w:rPr>
        <w:tab/>
      </w:r>
      <w:r w:rsidRPr="00E81BD7">
        <w:rPr>
          <w:lang w:val="ru-RU"/>
        </w:rPr>
        <w:t>Общее представление</w:t>
      </w:r>
      <w:r w:rsidRPr="00E81BD7">
        <w:rPr>
          <w:rFonts w:cs="Arial"/>
          <w:color w:val="000000"/>
          <w:lang w:val="ru-RU"/>
        </w:rPr>
        <w:t>:</w:t>
      </w:r>
    </w:p>
    <w:p w14:paraId="42A8D30C" w14:textId="77777777" w:rsidR="00DF5C25" w:rsidRPr="00E81BD7" w:rsidRDefault="00DF5C25" w:rsidP="00DF5C25">
      <w:pPr>
        <w:tabs>
          <w:tab w:val="left" w:pos="794"/>
          <w:tab w:val="left" w:pos="6379"/>
        </w:tabs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Pr="00E81BD7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E81BD7">
        <w:rPr>
          <w:rFonts w:eastAsia="SimSun" w:cs="Calibri"/>
          <w:lang w:val="ru-RU" w:eastAsia="zh-CN"/>
        </w:rPr>
        <w:tab/>
      </w:r>
      <w:r w:rsidRPr="00E81BD7">
        <w:rPr>
          <w:rFonts w:cs="Arial"/>
          <w:b/>
          <w:bCs/>
          <w:color w:val="000000"/>
          <w:lang w:val="ru-RU"/>
        </w:rPr>
        <w:t xml:space="preserve"> 3</w:t>
      </w:r>
      <w:r w:rsidRPr="00E81BD7">
        <w:rPr>
          <w:rFonts w:cs="Arial"/>
          <w:color w:val="000000"/>
          <w:lang w:val="ru-RU"/>
        </w:rPr>
        <w:t xml:space="preserve"> цифр</w:t>
      </w:r>
    </w:p>
    <w:p w14:paraId="61B54987" w14:textId="77777777" w:rsidR="00DF5C25" w:rsidRPr="00E81BD7" w:rsidRDefault="00DF5C25" w:rsidP="00DF5C25">
      <w:pPr>
        <w:tabs>
          <w:tab w:val="left" w:pos="794"/>
          <w:tab w:val="left" w:pos="6379"/>
        </w:tabs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r w:rsidRPr="00E81BD7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E81BD7">
        <w:rPr>
          <w:rFonts w:eastAsia="SimSun" w:cs="Calibri"/>
          <w:lang w:val="ru-RU" w:eastAsia="zh-CN"/>
        </w:rPr>
        <w:tab/>
      </w:r>
      <w:r w:rsidRPr="00E81BD7">
        <w:rPr>
          <w:rFonts w:cs="Arial"/>
          <w:b/>
          <w:bCs/>
          <w:color w:val="000000"/>
          <w:lang w:val="ru-RU"/>
        </w:rPr>
        <w:t xml:space="preserve"> 8 </w:t>
      </w:r>
      <w:r w:rsidRPr="00E81BD7">
        <w:rPr>
          <w:rFonts w:cs="Arial"/>
          <w:color w:val="000000"/>
          <w:lang w:val="ru-RU"/>
        </w:rPr>
        <w:t>цифр</w:t>
      </w:r>
    </w:p>
    <w:p w14:paraId="02D2AC8B" w14:textId="77777777" w:rsidR="00DF5C25" w:rsidRPr="00E81BD7" w:rsidRDefault="00DF5C25" w:rsidP="00817884">
      <w:pPr>
        <w:tabs>
          <w:tab w:val="left" w:pos="794"/>
          <w:tab w:val="left" w:pos="1191"/>
          <w:tab w:val="left" w:pos="1588"/>
          <w:tab w:val="left" w:pos="1985"/>
        </w:tabs>
        <w:spacing w:before="6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b)</w:t>
      </w:r>
      <w:r w:rsidRPr="00E81BD7">
        <w:rPr>
          <w:rFonts w:cs="Arial"/>
          <w:color w:val="000000"/>
          <w:lang w:val="ru-RU"/>
        </w:rPr>
        <w:tab/>
      </w:r>
      <w:r w:rsidRPr="00E81BD7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E81BD7">
        <w:rPr>
          <w:rFonts w:cs="Arial"/>
          <w:color w:val="000000"/>
          <w:lang w:val="ru-RU"/>
        </w:rPr>
        <w:t xml:space="preserve">: </w:t>
      </w:r>
    </w:p>
    <w:p w14:paraId="67320492" w14:textId="008CF6E3" w:rsidR="00DF5C25" w:rsidRPr="00E81BD7" w:rsidRDefault="00DF5C25" w:rsidP="00DF5C25">
      <w:pPr>
        <w:tabs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</w:r>
      <w:hyperlink r:id="rId18" w:history="1">
        <w:r w:rsidR="007B1734" w:rsidRPr="00247DE0">
          <w:rPr>
            <w:rStyle w:val="Hyperlink"/>
            <w:rFonts w:cs="Arial"/>
            <w:lang w:val="ru-RU"/>
          </w:rPr>
          <w:t>http://www.tra.org.bh/en/numbering</w:t>
        </w:r>
      </w:hyperlink>
    </w:p>
    <w:p w14:paraId="04E6381A" w14:textId="77777777" w:rsidR="00DF5C25" w:rsidRPr="00E81BD7" w:rsidRDefault="00DF5C25" w:rsidP="00817884">
      <w:pPr>
        <w:tabs>
          <w:tab w:val="left" w:pos="794"/>
          <w:tab w:val="left" w:pos="1191"/>
          <w:tab w:val="left" w:pos="1588"/>
          <w:tab w:val="left" w:pos="1985"/>
        </w:tabs>
        <w:spacing w:before="60"/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>c)</w:t>
      </w:r>
      <w:r w:rsidRPr="00E81BD7">
        <w:rPr>
          <w:rFonts w:cs="Arial"/>
          <w:color w:val="000000"/>
          <w:lang w:val="ru-RU"/>
        </w:rPr>
        <w:tab/>
      </w:r>
      <w:r w:rsidRPr="00E81BD7">
        <w:rPr>
          <w:lang w:val="ru-RU"/>
        </w:rPr>
        <w:t>Ссылка на базу данных в реальном времени, отражающую перенесенные номера МСЭ</w:t>
      </w:r>
      <w:r w:rsidRPr="00E81BD7">
        <w:rPr>
          <w:lang w:val="ru-RU"/>
        </w:rPr>
        <w:noBreakHyphen/>
        <w:t>Т E.164 (если имеется):</w:t>
      </w:r>
    </w:p>
    <w:p w14:paraId="0F02E682" w14:textId="77777777" w:rsidR="00DF5C25" w:rsidRPr="00E81BD7" w:rsidRDefault="00DF5C25" w:rsidP="00DF5C25">
      <w:pPr>
        <w:tabs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="Arial"/>
          <w:color w:val="000000"/>
          <w:lang w:val="ru-RU"/>
        </w:rPr>
      </w:pPr>
      <w:r w:rsidRPr="00E81BD7">
        <w:rPr>
          <w:rFonts w:cs="Arial"/>
          <w:color w:val="000000"/>
          <w:lang w:val="ru-RU"/>
        </w:rPr>
        <w:tab/>
        <w:t>неприменимо</w:t>
      </w:r>
    </w:p>
    <w:p w14:paraId="7D51D161" w14:textId="77777777" w:rsidR="00DF5C25" w:rsidRPr="00E81BD7" w:rsidRDefault="00DF5C25" w:rsidP="00817884">
      <w:pPr>
        <w:tabs>
          <w:tab w:val="left" w:pos="794"/>
          <w:tab w:val="left" w:pos="1191"/>
          <w:tab w:val="left" w:pos="1588"/>
          <w:tab w:val="left" w:pos="1985"/>
        </w:tabs>
        <w:spacing w:before="60" w:after="120"/>
        <w:ind w:left="794" w:hanging="794"/>
        <w:rPr>
          <w:rFonts w:cs="Arial"/>
          <w:lang w:val="ru-RU"/>
        </w:rPr>
      </w:pPr>
      <w:r w:rsidRPr="00E81BD7">
        <w:rPr>
          <w:rFonts w:cs="Arial"/>
          <w:lang w:val="ru-RU"/>
        </w:rPr>
        <w:t>d)</w:t>
      </w:r>
      <w:r w:rsidRPr="00E81BD7">
        <w:rPr>
          <w:rFonts w:cs="Arial"/>
          <w:lang w:val="ru-RU"/>
        </w:rPr>
        <w:tab/>
      </w:r>
      <w:r w:rsidRPr="00E81BD7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2119"/>
        <w:gridCol w:w="3255"/>
      </w:tblGrid>
      <w:tr w:rsidR="00DF5C25" w:rsidRPr="00DF5C25" w14:paraId="695ABC5B" w14:textId="77777777" w:rsidTr="00DD2508">
        <w:trPr>
          <w:trHeight w:val="120"/>
          <w:tblHeader/>
          <w:jc w:val="center"/>
        </w:trPr>
        <w:tc>
          <w:tcPr>
            <w:tcW w:w="19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F0366" w14:textId="77777777" w:rsidR="00DF5C25" w:rsidRPr="000344C6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2485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3E9EE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Использование номера</w:t>
            </w: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2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62E793" w14:textId="77777777" w:rsidR="00DF5C25" w:rsidRPr="00DF5C25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DF5C25" w:rsidRPr="00DF5C25" w14:paraId="52AA398E" w14:textId="77777777" w:rsidTr="00DD2508">
        <w:trPr>
          <w:trHeight w:val="41"/>
          <w:tblHeader/>
          <w:jc w:val="center"/>
        </w:trPr>
        <w:tc>
          <w:tcPr>
            <w:tcW w:w="1980" w:type="dxa"/>
            <w:vMerge/>
            <w:tcMar>
              <w:left w:w="28" w:type="dxa"/>
              <w:right w:w="28" w:type="dxa"/>
            </w:tcMar>
            <w:hideMark/>
          </w:tcPr>
          <w:p w14:paraId="58F8D39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AFEB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B3DD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Мини-</w:t>
            </w: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119" w:type="dxa"/>
            <w:vMerge/>
            <w:tcMar>
              <w:left w:w="28" w:type="dxa"/>
              <w:right w:w="28" w:type="dxa"/>
            </w:tcMar>
            <w:hideMark/>
          </w:tcPr>
          <w:p w14:paraId="252FA517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55" w:type="dxa"/>
            <w:vMerge/>
            <w:tcMar>
              <w:left w:w="28" w:type="dxa"/>
              <w:right w:w="28" w:type="dxa"/>
            </w:tcMar>
            <w:hideMark/>
          </w:tcPr>
          <w:p w14:paraId="2FDD2A3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5C25" w:rsidRPr="00DF5C25" w14:paraId="797ABAF6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EDCC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32000000–32099999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193A4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DD8A2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0A34F6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EBB0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2" w:name="lt_pId87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2"/>
          </w:p>
        </w:tc>
      </w:tr>
      <w:tr w:rsidR="00DF5C25" w:rsidRPr="00DF5C25" w14:paraId="2AEC5704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63560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32100000–32199999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E7D1F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6EA39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8757F7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464C5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3" w:name="lt_pId87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3"/>
          </w:p>
        </w:tc>
      </w:tr>
      <w:tr w:rsidR="00DF5C25" w:rsidRPr="00DF5C25" w14:paraId="7E3F0F0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2F60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32200000–32299999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4CED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F203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2995F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2AA6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4" w:name="lt_pId88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4"/>
          </w:p>
        </w:tc>
      </w:tr>
      <w:tr w:rsidR="00DF5C25" w:rsidRPr="00DF5C25" w14:paraId="043A0D9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127F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32300000–32399999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D6D1B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38796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549B2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38E1C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5" w:name="lt_pId88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5"/>
          </w:p>
        </w:tc>
      </w:tr>
      <w:tr w:rsidR="00DF5C25" w:rsidRPr="00DF5C25" w14:paraId="191C839A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276D0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38000000–38499999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FBC2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33017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CC4B1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A2A18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6" w:name="lt_pId89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6"/>
          </w:p>
        </w:tc>
      </w:tr>
      <w:tr w:rsidR="00DF5C25" w:rsidRPr="00DF5C25" w14:paraId="6F3FA9C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17B9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38700000–38799999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1E5499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0533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53275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8D854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7" w:name="lt_pId89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7"/>
          </w:p>
        </w:tc>
      </w:tr>
      <w:tr w:rsidR="00DF5C25" w:rsidRPr="00DF5C25" w14:paraId="5907816C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61D43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38800000–38899999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8465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F15C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043B08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59686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8" w:name="lt_pId90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8"/>
          </w:p>
        </w:tc>
      </w:tr>
      <w:tr w:rsidR="00DF5C25" w:rsidRPr="00DF5C25" w14:paraId="557168CE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FD010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38900000–38999999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1E0A0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73216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D65B0A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6F85E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79" w:name="lt_pId90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79"/>
          </w:p>
        </w:tc>
      </w:tr>
      <w:tr w:rsidR="00DF5C25" w:rsidRPr="00DF5C25" w14:paraId="042DDD51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CE77E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39000000–39999999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DAEDA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DBE89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761F20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4F2A9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0" w:name="lt_pId91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0"/>
          </w:p>
        </w:tc>
      </w:tr>
      <w:tr w:rsidR="00DF5C25" w:rsidRPr="00DF5C25" w14:paraId="43BD957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902E6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66700000–66769999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52598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40630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241A73" w14:textId="422A69F2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17810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1" w:name="lt_pId91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1"/>
          </w:p>
        </w:tc>
      </w:tr>
      <w:tr w:rsidR="00DF5C25" w:rsidRPr="00DF5C25" w14:paraId="6A213AF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B47B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17000000–17999999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9A7F9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1D640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922AEB" w14:textId="379435FF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8547D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2" w:name="lt_pId92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2"/>
          </w:p>
        </w:tc>
      </w:tr>
      <w:tr w:rsidR="00DF5C25" w:rsidRPr="00DF5C25" w14:paraId="15B12199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DF593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66770000–66799999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6D694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C45F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432A7" w14:textId="7B9514CE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D7ED2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3" w:name="lt_pId92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3"/>
          </w:p>
        </w:tc>
      </w:tr>
      <w:tr w:rsidR="00DF5C25" w:rsidRPr="00DF5C25" w14:paraId="40EC1DF4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62A1C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80000000–80009999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630A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5682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AB408" w14:textId="228DEE7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9728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4" w:name="lt_pId93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4"/>
          </w:p>
        </w:tc>
      </w:tr>
      <w:tr w:rsidR="00DF5C25" w:rsidRPr="00DF5C25" w14:paraId="1269943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6033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80040000–80040999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F62C3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A647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BDDF95" w14:textId="62BD62B0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73E9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5" w:name="lt_pId93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5"/>
          </w:p>
        </w:tc>
      </w:tr>
      <w:tr w:rsidR="00DF5C25" w:rsidRPr="00DF5C25" w14:paraId="1C97B40E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85FB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80112000–80112999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2BF55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702E7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B3BB64" w14:textId="0422A99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28A03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6" w:name="lt_pId94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6"/>
          </w:p>
        </w:tc>
      </w:tr>
      <w:tr w:rsidR="00DF5C25" w:rsidRPr="00DF5C25" w14:paraId="6186B46C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E3458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90000000–90009999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EFB1C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3CF5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B57E31" w14:textId="47AD9013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B6EBF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7" w:name="lt_pId94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Bahrain Telecommunications Company</w:t>
            </w:r>
            <w:bookmarkEnd w:id="87"/>
          </w:p>
        </w:tc>
      </w:tr>
      <w:tr w:rsidR="00DF5C25" w:rsidRPr="00DF5C25" w14:paraId="3FB3002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C489B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13300000–13399999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E3692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6B25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33DEDC" w14:textId="6313BC55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98D6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8" w:name="lt_pId95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Etisalcom Bahrain Company W.L.L</w:t>
            </w:r>
            <w:bookmarkEnd w:id="88"/>
          </w:p>
        </w:tc>
      </w:tr>
      <w:tr w:rsidR="00DF5C25" w:rsidRPr="00DF5C25" w14:paraId="6A8E642D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19166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80030000–80039999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C750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A1AB8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E907F" w14:textId="6DB51D94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A16E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89" w:name="lt_pId95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Etisalcom Bahrain Company W.L.L</w:t>
            </w:r>
            <w:bookmarkEnd w:id="89"/>
          </w:p>
        </w:tc>
      </w:tr>
      <w:tr w:rsidR="00DF5C25" w:rsidRPr="00DF5C25" w14:paraId="2853E3E1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609A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90090000–90099999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C6C49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2FDA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AA5819" w14:textId="1596656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027BC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0" w:name="lt_pId96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Etisalcom Bahrain Company W.L.L</w:t>
            </w:r>
            <w:bookmarkEnd w:id="90"/>
          </w:p>
        </w:tc>
      </w:tr>
      <w:tr w:rsidR="00DF5C25" w:rsidRPr="00DF5C25" w14:paraId="359A6887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59ED0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16500000–16599999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6170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0E554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EBBBDF" w14:textId="7FBE6FD0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9343B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1" w:name="lt_pId96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Infonas WLL</w:t>
            </w:r>
            <w:bookmarkEnd w:id="91"/>
          </w:p>
        </w:tc>
      </w:tr>
      <w:tr w:rsidR="00DF5C25" w:rsidRPr="00DF5C25" w14:paraId="325FF86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A8C5B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80080000–80089999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663B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1D042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362D3A" w14:textId="73FC1612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2061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2" w:name="lt_pId97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Infonas WLL</w:t>
            </w:r>
            <w:bookmarkEnd w:id="92"/>
          </w:p>
        </w:tc>
      </w:tr>
      <w:tr w:rsidR="00DF5C25" w:rsidRPr="00DF5C25" w14:paraId="5E83CE8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A01E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84480000–84489999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B7DD6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4794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D649F" w14:textId="08FBAB7C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29FAB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3" w:name="lt_pId97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Infonas WLL</w:t>
            </w:r>
            <w:bookmarkEnd w:id="93"/>
          </w:p>
        </w:tc>
      </w:tr>
      <w:tr w:rsidR="00DF5C25" w:rsidRPr="00DF5C25" w14:paraId="3A92F5B9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9672D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87780000–87789999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0C0F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B72D7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5888AE" w14:textId="7E06A6CF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80503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4" w:name="lt_pId98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Infonas WLL</w:t>
            </w:r>
            <w:bookmarkEnd w:id="94"/>
          </w:p>
        </w:tc>
      </w:tr>
      <w:tr w:rsidR="00DF5C25" w:rsidRPr="00DF5C25" w14:paraId="5F4C345A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E9919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95050000–95059999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82864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6FFE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42924" w14:textId="1D38AD30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5B3D5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5" w:name="lt_pId98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Infonas WLL</w:t>
            </w:r>
            <w:bookmarkEnd w:id="95"/>
          </w:p>
        </w:tc>
      </w:tr>
      <w:tr w:rsidR="00DF5C25" w:rsidRPr="00DF5C25" w14:paraId="165164D5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81382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95150000–95159999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536F9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EC6AF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F61CA" w14:textId="37AE36A4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E74BB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6" w:name="lt_pId99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Infonas WLL</w:t>
            </w:r>
            <w:bookmarkEnd w:id="96"/>
          </w:p>
        </w:tc>
      </w:tr>
      <w:tr w:rsidR="00DF5C25" w:rsidRPr="00DF5C25" w14:paraId="21343FD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60AD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16100000–16103999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A63D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4546D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B52C4" w14:textId="18BFCB4D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62E69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7" w:name="lt_pId99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97"/>
          </w:p>
        </w:tc>
      </w:tr>
      <w:tr w:rsidR="00DF5C25" w:rsidRPr="00DF5C25" w14:paraId="613B2387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80E10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16105000–16105999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6D5C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3877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F089BE" w14:textId="26B8D46F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E109A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8" w:name="lt_pId100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98"/>
          </w:p>
        </w:tc>
      </w:tr>
      <w:tr w:rsidR="00DF5C25" w:rsidRPr="00DF5C25" w14:paraId="33E86809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CEDB2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16108000–16108999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BAD46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72DD0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5B074" w14:textId="611190EF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F2F5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99" w:name="lt_pId100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99"/>
          </w:p>
        </w:tc>
      </w:tr>
      <w:tr w:rsidR="00DF5C25" w:rsidRPr="00DF5C25" w14:paraId="67655DA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C010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16160000–16161999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F048A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F0F4C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AA31C" w14:textId="6A477F68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70547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0" w:name="lt_pId101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0"/>
          </w:p>
        </w:tc>
      </w:tr>
      <w:tr w:rsidR="00DF5C25" w:rsidRPr="00DF5C25" w14:paraId="7497FCB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C5C1C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16163000–16163999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A6E1E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353E2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9D17FC" w14:textId="77EBB718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DE78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1" w:name="lt_pId101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1"/>
          </w:p>
        </w:tc>
      </w:tr>
      <w:tr w:rsidR="00DF5C25" w:rsidRPr="00DF5C25" w14:paraId="65951ED4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7983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16166000–16168999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6EFE9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EA27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3CCEB4" w14:textId="7F937675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D2D729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2" w:name="lt_pId102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2"/>
          </w:p>
        </w:tc>
      </w:tr>
      <w:tr w:rsidR="00DF5C25" w:rsidRPr="00DF5C25" w14:paraId="1C7A561C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CC8A2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16191000–16192999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DDAE0C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6AEA1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A22A47" w14:textId="426D699C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C9DB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3" w:name="lt_pId102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3"/>
          </w:p>
        </w:tc>
      </w:tr>
      <w:tr w:rsidR="00DF5C25" w:rsidRPr="00DF5C25" w14:paraId="1A51E58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63C9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16195000–16199999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8F9DE9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A9D5C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7BF15E" w14:textId="0604D905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E7591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4" w:name="lt_pId103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4"/>
          </w:p>
        </w:tc>
      </w:tr>
      <w:tr w:rsidR="00DF5C25" w:rsidRPr="00DF5C25" w14:paraId="21AAF2FF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F56E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16600000–16601999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15436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C82A8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13470C" w14:textId="3BBFFFC4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9942F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5" w:name="lt_pId103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5"/>
          </w:p>
        </w:tc>
      </w:tr>
      <w:tr w:rsidR="00DF5C25" w:rsidRPr="00DF5C25" w14:paraId="584B6AB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8E9D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16605000–16605999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6FC8B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7374F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59E2F8" w14:textId="78592262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651E6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6" w:name="lt_pId104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6"/>
          </w:p>
        </w:tc>
      </w:tr>
      <w:tr w:rsidR="00DF5C25" w:rsidRPr="00DF5C25" w14:paraId="3D56708D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49FBD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16609000–16616999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06A7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11F40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CBC0B5" w14:textId="15AE1395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ACA58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7" w:name="lt_pId104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7"/>
          </w:p>
        </w:tc>
      </w:tr>
      <w:tr w:rsidR="00DF5C25" w:rsidRPr="00DF5C25" w14:paraId="4FF8478F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28A28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16619000–16630999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EFA53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A284E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D15BCB" w14:textId="472F9B01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B7EB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8" w:name="lt_pId105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8"/>
          </w:p>
        </w:tc>
      </w:tr>
      <w:tr w:rsidR="00DF5C25" w:rsidRPr="00DF5C25" w14:paraId="4757C315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DE0B1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16632000–16639999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5B8E6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71D4B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FB3BAB" w14:textId="45A3EF40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CBCE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9" w:name="lt_pId105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09"/>
          </w:p>
        </w:tc>
      </w:tr>
      <w:tr w:rsidR="00DF5C25" w:rsidRPr="00DF5C25" w14:paraId="6A8204E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E3DC5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16643000–16643999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7C12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ACC9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569BC2" w14:textId="058D0E41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24D7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0" w:name="lt_pId106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0"/>
          </w:p>
        </w:tc>
      </w:tr>
      <w:tr w:rsidR="00DF5C25" w:rsidRPr="00DF5C25" w14:paraId="1A80158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1E5E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16646000–16646999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DCE72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9C3A5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671DE" w14:textId="0E49604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B4B2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1" w:name="lt_pId106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1"/>
          </w:p>
        </w:tc>
      </w:tr>
      <w:tr w:rsidR="00DF5C25" w:rsidRPr="00DF5C25" w14:paraId="30868C71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C6B28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16653000–16655999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BB169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5E983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33FE4" w14:textId="0CA3A31E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B6DE9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2" w:name="lt_pId107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2"/>
          </w:p>
        </w:tc>
      </w:tr>
      <w:tr w:rsidR="00DF5C25" w:rsidRPr="00DF5C25" w14:paraId="168637BE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C6A45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16658000–16672999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9C716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772A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662A3" w14:textId="5A63A161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2C54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3" w:name="lt_pId107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3"/>
          </w:p>
        </w:tc>
      </w:tr>
      <w:tr w:rsidR="00DF5C25" w:rsidRPr="00DF5C25" w14:paraId="689B3B07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5216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16676000–16681999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055A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28F3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CDA0AC" w14:textId="510C6879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99E96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4" w:name="lt_pId108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4"/>
          </w:p>
        </w:tc>
      </w:tr>
      <w:tr w:rsidR="00DF5C25" w:rsidRPr="00DF5C25" w14:paraId="6B097B61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3460F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16683000–16683999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9EE3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50DD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E205F1" w14:textId="2B7C6F1C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0AD7E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5" w:name="lt_pId108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5"/>
          </w:p>
        </w:tc>
      </w:tr>
      <w:tr w:rsidR="00DF5C25" w:rsidRPr="00DF5C25" w14:paraId="0B86E747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CF169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16686000–16686999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A1D34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3233E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FD6C0D" w14:textId="668D6544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6E75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6" w:name="lt_pId109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6"/>
          </w:p>
        </w:tc>
      </w:tr>
      <w:tr w:rsidR="00DF5C25" w:rsidRPr="00DF5C25" w14:paraId="18A81449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3585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16688000–16688999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421C9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F8BC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B2DAC4" w14:textId="1B5B4760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7F59E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7" w:name="lt_pId109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7"/>
          </w:p>
        </w:tc>
      </w:tr>
      <w:tr w:rsidR="00DF5C25" w:rsidRPr="00DF5C25" w14:paraId="4057A75A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EFE8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16691000–16691999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182C6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6B782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E5F9E" w14:textId="62BDAA02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D7013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8" w:name="lt_pId110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8"/>
          </w:p>
        </w:tc>
      </w:tr>
      <w:tr w:rsidR="00DF5C25" w:rsidRPr="00DF5C25" w14:paraId="20E98862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BBFCE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16699000–16699999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17E7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BD413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BDEB5" w14:textId="66E04CE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B85D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9" w:name="lt_pId110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19"/>
          </w:p>
        </w:tc>
      </w:tr>
      <w:tr w:rsidR="00DF5C25" w:rsidRPr="00DF5C25" w14:paraId="1F63CF54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21C8D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66000000–66004999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253D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65AD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86CE8" w14:textId="5019B38C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6E8F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0" w:name="lt_pId111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20"/>
          </w:p>
        </w:tc>
      </w:tr>
      <w:tr w:rsidR="00DF5C25" w:rsidRPr="00DF5C25" w14:paraId="03F5CB9E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15989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66006000–66006999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8ABE5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B56E1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C6740" w14:textId="3074B7F3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2203B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1" w:name="lt_pId111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21"/>
          </w:p>
        </w:tc>
      </w:tr>
      <w:tr w:rsidR="00DF5C25" w:rsidRPr="00DF5C25" w14:paraId="7586A89C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12619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80010000–80014999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6F3B5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4348AC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7DBCE" w14:textId="4C8E8429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8483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2" w:name="lt_pId112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22"/>
          </w:p>
        </w:tc>
      </w:tr>
      <w:tr w:rsidR="00DF5C25" w:rsidRPr="00DF5C25" w14:paraId="506A2C0F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FF71F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80018000–80019999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2FB6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3518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B3082" w14:textId="11EE6B71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10D93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3" w:name="lt_pId112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23"/>
          </w:p>
        </w:tc>
      </w:tr>
      <w:tr w:rsidR="00DF5C25" w:rsidRPr="00DF5C25" w14:paraId="087F9C7D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2918E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80060000–80069999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AC835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37C0B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97FC6" w14:textId="602D7E9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D7D7D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4" w:name="lt_pId113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  <w:bookmarkEnd w:id="124"/>
          </w:p>
        </w:tc>
      </w:tr>
      <w:tr w:rsidR="00DF5C25" w:rsidRPr="000344C6" w14:paraId="624EE23C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A30AE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16000000–16039999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E703A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5256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85ED7" w14:textId="1EE7C6E3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5B656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bookmarkStart w:id="125" w:name="lt_pId1136"/>
            <w:r w:rsidRPr="00DF5C2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S.P.C</w:t>
            </w:r>
            <w:bookmarkEnd w:id="125"/>
          </w:p>
        </w:tc>
      </w:tr>
      <w:tr w:rsidR="00DF5C25" w:rsidRPr="000344C6" w14:paraId="4006D6C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49F74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16060000–16079999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9F623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86A2A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1ACAFF" w14:textId="1C9F7A10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EA428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bookmarkStart w:id="126" w:name="lt_pId1141"/>
            <w:r w:rsidRPr="00DF5C2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S.P.C</w:t>
            </w:r>
            <w:bookmarkEnd w:id="126"/>
          </w:p>
        </w:tc>
      </w:tr>
      <w:tr w:rsidR="00DF5C25" w:rsidRPr="000344C6" w14:paraId="604EE8A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69C6A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80020000–80029999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F6463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06E2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BE43D4" w14:textId="41D6C414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3CF34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bookmarkStart w:id="127" w:name="lt_pId1146"/>
            <w:r w:rsidRPr="00DF5C2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S.P.C</w:t>
            </w:r>
            <w:bookmarkEnd w:id="127"/>
          </w:p>
        </w:tc>
      </w:tr>
      <w:tr w:rsidR="00DF5C25" w:rsidRPr="000344C6" w14:paraId="2239F5FD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3F348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90010000–90010999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CF79F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8788F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9D81F0" w14:textId="2DFD79FE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8E756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bookmarkStart w:id="128" w:name="lt_pId1151"/>
            <w:r w:rsidRPr="00DF5C2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S.P.C</w:t>
            </w:r>
            <w:bookmarkEnd w:id="128"/>
          </w:p>
        </w:tc>
      </w:tr>
      <w:tr w:rsidR="00DF5C25" w:rsidRPr="00DF5C25" w14:paraId="51D45D27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9EA60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69660000–69669999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4407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39307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04A04A" w14:textId="5C420CD9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86220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9" w:name="lt_pId115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Rapid Telecommunications W.L.L</w:t>
            </w:r>
            <w:bookmarkEnd w:id="129"/>
          </w:p>
        </w:tc>
      </w:tr>
      <w:tr w:rsidR="00DF5C25" w:rsidRPr="00DF5C25" w14:paraId="47E72D21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068F9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69690000–69699999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C049D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DD5B6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075A67" w14:textId="4E2357E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3E3C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0" w:name="lt_pId116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Rapid Telecommunications W.L.L</w:t>
            </w:r>
            <w:bookmarkEnd w:id="130"/>
          </w:p>
        </w:tc>
      </w:tr>
      <w:tr w:rsidR="00DF5C25" w:rsidRPr="00DF5C25" w14:paraId="5042BAE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BB15E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69960000–69969999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4A46C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64AB1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043B63" w14:textId="2248A01F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7415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1" w:name="lt_pId116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Rapid Telecommunications W.L.L</w:t>
            </w:r>
            <w:bookmarkEnd w:id="131"/>
          </w:p>
        </w:tc>
      </w:tr>
      <w:tr w:rsidR="00DF5C25" w:rsidRPr="00DF5C25" w14:paraId="6B412AE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8824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69990000–69999999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7B12F9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9395E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E98DCB" w14:textId="0C03A721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F1547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2" w:name="lt_pId117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Rapid Telecommunications W.L.L</w:t>
            </w:r>
            <w:bookmarkEnd w:id="132"/>
          </w:p>
        </w:tc>
      </w:tr>
      <w:tr w:rsidR="00DF5C25" w:rsidRPr="00DF5C25" w14:paraId="35ECF1C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8031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80888000–80888999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3C3AB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A452E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0CF6AE" w14:textId="0303C47D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042B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3" w:name="lt_pId117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Rapid Telecommunications W.L.L</w:t>
            </w:r>
            <w:bookmarkEnd w:id="133"/>
          </w:p>
        </w:tc>
      </w:tr>
      <w:tr w:rsidR="00DF5C25" w:rsidRPr="00DF5C25" w14:paraId="26B35E02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03293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77000000–77999999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511459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866D5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DF96C" w14:textId="3033FC9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F69B6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4" w:name="lt_pId118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34"/>
          </w:p>
        </w:tc>
      </w:tr>
      <w:tr w:rsidR="00DF5C25" w:rsidRPr="00DF5C25" w14:paraId="77817EE5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A4C0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13100000–13109999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4094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D3D27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3ED104" w14:textId="42430FD5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5447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5" w:name="lt_pId118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35"/>
          </w:p>
        </w:tc>
      </w:tr>
      <w:tr w:rsidR="00DF5C25" w:rsidRPr="00DF5C25" w14:paraId="5AD48C4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EE116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13110000–13119999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E59C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6744C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6F264" w14:textId="02B050C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4DCD9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6" w:name="lt_pId119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36"/>
          </w:p>
        </w:tc>
      </w:tr>
      <w:tr w:rsidR="00DF5C25" w:rsidRPr="00DF5C25" w14:paraId="7B1FE5D5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6F7C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33000000–33999999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2D938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812E8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3E43C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B7CC2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7" w:name="lt_pId119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37"/>
          </w:p>
        </w:tc>
      </w:tr>
      <w:tr w:rsidR="00DF5C25" w:rsidRPr="00DF5C25" w14:paraId="0C20779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C10B4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34000000–34199999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A4FA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2F721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9D3AC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7A411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8" w:name="lt_pId120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38"/>
          </w:p>
        </w:tc>
      </w:tr>
      <w:tr w:rsidR="00DF5C25" w:rsidRPr="00DF5C25" w14:paraId="456593BF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77F1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34200000–34299999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F4776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51AD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33F9B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1C2289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9" w:name="lt_pId120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39"/>
          </w:p>
        </w:tc>
      </w:tr>
      <w:tr w:rsidR="00DF5C25" w:rsidRPr="00DF5C25" w14:paraId="1C1DC85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E1E62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34300000–34349999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6F88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919C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1EACC0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62A3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0" w:name="lt_pId121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0"/>
          </w:p>
        </w:tc>
      </w:tr>
      <w:tr w:rsidR="00DF5C25" w:rsidRPr="00DF5C25" w14:paraId="2EDB04B5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9A5A3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34350000–34599999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82B4F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650CD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A9AAC1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089F7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1" w:name="lt_pId121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1"/>
          </w:p>
        </w:tc>
      </w:tr>
      <w:tr w:rsidR="00DF5C25" w:rsidRPr="00DF5C25" w14:paraId="3CD1BA5A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50511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34600000–34699999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4E30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6A2C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5F1284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563F93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2" w:name="lt_pId122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2"/>
          </w:p>
        </w:tc>
      </w:tr>
      <w:tr w:rsidR="00DF5C25" w:rsidRPr="00DF5C25" w14:paraId="71447DE9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E6E14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35000000–35199999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5CCDF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57260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5B6A9C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5AAC2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3" w:name="lt_pId122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3"/>
          </w:p>
        </w:tc>
      </w:tr>
      <w:tr w:rsidR="00DF5C25" w:rsidRPr="00DF5C25" w14:paraId="0BB1683C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F3EA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35300000–35399999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3192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59E07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0403A7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0CE4C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4" w:name="lt_pId123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4"/>
          </w:p>
        </w:tc>
      </w:tr>
      <w:tr w:rsidR="00DF5C25" w:rsidRPr="00DF5C25" w14:paraId="5312BA4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8734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35400000–35499999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6B4E7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AD5B9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F39C0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772D5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5" w:name="lt_pId123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5"/>
          </w:p>
        </w:tc>
      </w:tr>
      <w:tr w:rsidR="00DF5C25" w:rsidRPr="00DF5C25" w14:paraId="093EC317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81B3B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35500000–35599999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D8B04C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F0499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4535D3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EAA0F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6" w:name="lt_pId124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6"/>
          </w:p>
        </w:tc>
      </w:tr>
      <w:tr w:rsidR="00DF5C25" w:rsidRPr="00DF5C25" w14:paraId="2DAC8A79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F015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35600000–35699999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72C14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E228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06001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DFC59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7" w:name="lt_pId124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7"/>
          </w:p>
        </w:tc>
      </w:tr>
      <w:tr w:rsidR="00DF5C25" w:rsidRPr="00DF5C25" w14:paraId="53C3B1EA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9228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35900000–35999999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E04A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C49D2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CDED5B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7B69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8" w:name="lt_pId125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8"/>
          </w:p>
        </w:tc>
      </w:tr>
      <w:tr w:rsidR="00DF5C25" w:rsidRPr="00DF5C25" w14:paraId="70E8B60C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8D44A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63000000–63009999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FDB6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E0568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656D82" w14:textId="72E1959D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2711F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9" w:name="lt_pId125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49"/>
          </w:p>
        </w:tc>
      </w:tr>
      <w:tr w:rsidR="00DF5C25" w:rsidRPr="00DF5C25" w14:paraId="1AD8B104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CE69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63330000–63339999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470EF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16DB7A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EE8974" w14:textId="3641FC35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BC81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0" w:name="lt_pId126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50"/>
          </w:p>
        </w:tc>
      </w:tr>
      <w:tr w:rsidR="00DF5C25" w:rsidRPr="00DF5C25" w14:paraId="0B90068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0BADF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63610000–63619999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C8E9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978F8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6AD362" w14:textId="1BE9215E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C5B8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1" w:name="lt_pId126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51"/>
          </w:p>
        </w:tc>
      </w:tr>
      <w:tr w:rsidR="00DF5C25" w:rsidRPr="00DF5C25" w14:paraId="2EB1ECC5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56997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63660000–63669999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4A6E2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1AF8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7BF90" w14:textId="3F846129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CB1E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2" w:name="lt_pId127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52"/>
          </w:p>
        </w:tc>
      </w:tr>
      <w:tr w:rsidR="00DF5C25" w:rsidRPr="00DF5C25" w14:paraId="3C6C01E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D5131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80090000–80099999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A24C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2EFB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641DFF" w14:textId="4C0DB061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F8E8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3" w:name="lt_pId127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53"/>
          </w:p>
        </w:tc>
      </w:tr>
      <w:tr w:rsidR="00DF5C25" w:rsidRPr="00DF5C25" w14:paraId="1DB3CBA5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90BBA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80100000–80100999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7ACD6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25DD6E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C7A9C" w14:textId="7E6F056E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E88E9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4" w:name="lt_pId128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54"/>
          </w:p>
        </w:tc>
      </w:tr>
      <w:tr w:rsidR="00DF5C25" w:rsidRPr="00DF5C25" w14:paraId="23970B0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982BA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87000000–87000999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D017D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2F48F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0F8FAA" w14:textId="29DA6F0F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7355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5" w:name="lt_pId128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55"/>
          </w:p>
        </w:tc>
      </w:tr>
      <w:tr w:rsidR="00DF5C25" w:rsidRPr="00DF5C25" w14:paraId="3F9BDCF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8DCD2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87700000–87700999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0415F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CB01E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44FFC" w14:textId="667756EE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D4D5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6" w:name="lt_pId129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  <w:bookmarkEnd w:id="156"/>
          </w:p>
        </w:tc>
      </w:tr>
      <w:tr w:rsidR="00DF5C25" w:rsidRPr="00DF5C25" w14:paraId="3A13A0AE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77CC1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16171000–16171999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DD4D3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84665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15D7E" w14:textId="31A85453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CC8B94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7" w:name="lt_pId129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Viacloud W.L.L.</w:t>
            </w:r>
            <w:bookmarkEnd w:id="157"/>
          </w:p>
        </w:tc>
      </w:tr>
      <w:tr w:rsidR="00DF5C25" w:rsidRPr="00DF5C25" w14:paraId="77D8330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080CFA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65000000–65009999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E69D8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35FB3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254A8" w14:textId="47D91C26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A65A0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8" w:name="lt_pId130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Viacloud W.L.L.</w:t>
            </w:r>
            <w:bookmarkEnd w:id="158"/>
          </w:p>
        </w:tc>
      </w:tr>
      <w:tr w:rsidR="00DF5C25" w:rsidRPr="00DF5C25" w14:paraId="24A8D05B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9884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80408000–80408999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5CE5D4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9C30B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EC4C58" w14:textId="0FBB7707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39B38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9" w:name="lt_pId130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Viacloud W.L.L.</w:t>
            </w:r>
            <w:bookmarkEnd w:id="159"/>
          </w:p>
        </w:tc>
      </w:tr>
      <w:tr w:rsidR="00DF5C25" w:rsidRPr="00DF5C25" w14:paraId="0B467FB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4E012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36000000–36999999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8E598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0D8AB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EDC35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A2954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0" w:name="lt_pId131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0"/>
          </w:p>
        </w:tc>
      </w:tr>
      <w:tr w:rsidR="00DF5C25" w:rsidRPr="00DF5C25" w14:paraId="202ED601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E7A0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37000000–37999999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C43A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B05D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9D376A" w14:textId="77777777" w:rsidR="00DF5C25" w:rsidRPr="00817884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63E400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1" w:name="lt_pId131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1"/>
          </w:p>
        </w:tc>
      </w:tr>
      <w:tr w:rsidR="00DF5C25" w:rsidRPr="00DF5C25" w14:paraId="5E2C47F0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D49D89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66300000–66309999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AC5AF2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9EF60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0FA35" w14:textId="630BEBA3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1BB645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2" w:name="lt_pId132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2"/>
          </w:p>
        </w:tc>
      </w:tr>
      <w:tr w:rsidR="00DF5C25" w:rsidRPr="00DF5C25" w14:paraId="06417A2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D097FB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66330000–66399999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635133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EE347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1D4C9" w14:textId="4B770994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D137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3" w:name="lt_pId132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3"/>
          </w:p>
        </w:tc>
      </w:tr>
      <w:tr w:rsidR="00DF5C25" w:rsidRPr="00DF5C25" w14:paraId="1427262D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7F88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66600000–66699999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6C62F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EDE32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0F09F" w14:textId="2C9C7E93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BAAE1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4" w:name="lt_pId133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4"/>
          </w:p>
        </w:tc>
      </w:tr>
      <w:tr w:rsidR="00DF5C25" w:rsidRPr="00DF5C25" w14:paraId="64674B0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F04BC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66900000–66999999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98E2A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C2DD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72650" w14:textId="7F887A2F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458E0D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5" w:name="lt_pId133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5"/>
          </w:p>
        </w:tc>
      </w:tr>
      <w:tr w:rsidR="00DF5C25" w:rsidRPr="00DF5C25" w14:paraId="6D7DAF43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B6689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13600000–13699999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769BC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014F6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0D5AC" w14:textId="120004EA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1D2B7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6" w:name="lt_pId134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6"/>
          </w:p>
        </w:tc>
      </w:tr>
      <w:tr w:rsidR="00DF5C25" w:rsidRPr="00DF5C25" w14:paraId="4C0D976A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9960E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66310000–66329999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E3C2D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1760D1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E9FCEF" w14:textId="44BD4961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9097C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7" w:name="lt_pId1346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7"/>
          </w:p>
        </w:tc>
      </w:tr>
      <w:tr w:rsidR="00DF5C25" w:rsidRPr="00DF5C25" w14:paraId="6173CEB8" w14:textId="77777777" w:rsidTr="00DD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68E48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80070000–80079999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3D32A8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CD09FC" w14:textId="77777777" w:rsidR="00DF5C25" w:rsidRPr="00817884" w:rsidRDefault="00DF5C25" w:rsidP="00DD250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4CFCE" w14:textId="5B788519" w:rsidR="00DF5C25" w:rsidRPr="00817884" w:rsidRDefault="00B04969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A4E1B6" w14:textId="77777777" w:rsidR="00DF5C25" w:rsidRPr="00DF5C25" w:rsidRDefault="00DF5C25" w:rsidP="00DD2508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8" w:name="lt_pId1351"/>
            <w:r w:rsidRPr="00DF5C25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  <w:bookmarkEnd w:id="168"/>
          </w:p>
        </w:tc>
      </w:tr>
    </w:tbl>
    <w:p w14:paraId="247BA6E2" w14:textId="77777777" w:rsidR="00DF5C25" w:rsidRPr="000344C6" w:rsidRDefault="00DF5C25" w:rsidP="001A3A8C">
      <w:pPr>
        <w:tabs>
          <w:tab w:val="left" w:pos="794"/>
          <w:tab w:val="left" w:pos="1191"/>
          <w:tab w:val="left" w:pos="1588"/>
          <w:tab w:val="left" w:pos="1985"/>
        </w:tabs>
        <w:spacing w:before="360" w:after="60"/>
        <w:rPr>
          <w:rFonts w:cs="Arial"/>
          <w:lang w:eastAsia="zh-CN"/>
        </w:rPr>
      </w:pPr>
      <w:r w:rsidRPr="00E81BD7">
        <w:rPr>
          <w:rFonts w:cs="Arial"/>
          <w:lang w:val="ru-RU" w:eastAsia="zh-CN"/>
        </w:rPr>
        <w:t>Для</w:t>
      </w:r>
      <w:r w:rsidRPr="000344C6">
        <w:rPr>
          <w:rFonts w:cs="Arial"/>
          <w:lang w:eastAsia="zh-CN"/>
        </w:rPr>
        <w:t xml:space="preserve"> </w:t>
      </w:r>
      <w:r w:rsidRPr="00E81BD7">
        <w:rPr>
          <w:rFonts w:cs="Arial"/>
          <w:lang w:val="ru-RU" w:eastAsia="zh-CN"/>
        </w:rPr>
        <w:t>контактов</w:t>
      </w:r>
      <w:r w:rsidRPr="000344C6">
        <w:rPr>
          <w:rFonts w:cs="Arial"/>
          <w:lang w:eastAsia="zh-CN"/>
        </w:rPr>
        <w:t>:</w:t>
      </w:r>
    </w:p>
    <w:p w14:paraId="36BDF768" w14:textId="77777777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0344C6">
        <w:rPr>
          <w:rFonts w:cs="Arial"/>
        </w:rPr>
        <w:t>TRA BAHRAIN</w:t>
      </w:r>
    </w:p>
    <w:p w14:paraId="30C91950" w14:textId="77777777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0344C6">
        <w:rPr>
          <w:rFonts w:cs="Arial"/>
          <w:lang w:eastAsia="zh-CN"/>
        </w:rPr>
        <w:t>Mohammed Abdulla Ramzan Alnoaimi</w:t>
      </w:r>
    </w:p>
    <w:p w14:paraId="2DDCE54F" w14:textId="77777777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0344C6">
        <w:rPr>
          <w:rFonts w:cs="Arial"/>
          <w:lang w:eastAsia="zh-CN"/>
        </w:rPr>
        <w:t>Director, Technical and Operations Department</w:t>
      </w:r>
    </w:p>
    <w:p w14:paraId="0E55D9F9" w14:textId="77777777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0344C6">
        <w:rPr>
          <w:rFonts w:cs="Arial"/>
          <w:lang w:eastAsia="zh-CN"/>
        </w:rPr>
        <w:t>P.O. Box 10353</w:t>
      </w:r>
    </w:p>
    <w:p w14:paraId="0E97E9DF" w14:textId="77777777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0344C6">
        <w:rPr>
          <w:rFonts w:cs="Arial"/>
          <w:lang w:eastAsia="zh-CN"/>
        </w:rPr>
        <w:t>Manama – Bahrain</w:t>
      </w:r>
    </w:p>
    <w:p w14:paraId="74F3BD44" w14:textId="77777777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E81BD7">
        <w:rPr>
          <w:rFonts w:cs="Arial"/>
          <w:lang w:val="ru-RU" w:eastAsia="zh-CN"/>
        </w:rPr>
        <w:t>Тел</w:t>
      </w:r>
      <w:r w:rsidRPr="000344C6">
        <w:rPr>
          <w:rFonts w:cs="Arial"/>
          <w:lang w:eastAsia="zh-CN"/>
        </w:rPr>
        <w:t xml:space="preserve">.: </w:t>
      </w:r>
      <w:r w:rsidRPr="000344C6">
        <w:rPr>
          <w:rFonts w:cs="Arial"/>
          <w:lang w:eastAsia="zh-CN"/>
        </w:rPr>
        <w:tab/>
        <w:t>+973 17 520 000</w:t>
      </w:r>
    </w:p>
    <w:p w14:paraId="45B0CED1" w14:textId="77777777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E81BD7">
        <w:rPr>
          <w:rFonts w:cs="Arial"/>
          <w:lang w:val="ru-RU" w:eastAsia="zh-CN"/>
        </w:rPr>
        <w:t>Факс</w:t>
      </w:r>
      <w:r w:rsidRPr="000344C6">
        <w:rPr>
          <w:rFonts w:cs="Arial"/>
          <w:lang w:eastAsia="zh-CN"/>
        </w:rPr>
        <w:t xml:space="preserve">: </w:t>
      </w:r>
      <w:r w:rsidRPr="000344C6">
        <w:rPr>
          <w:rFonts w:cs="Arial"/>
          <w:lang w:eastAsia="zh-CN"/>
        </w:rPr>
        <w:tab/>
        <w:t>+973 17 532 125</w:t>
      </w:r>
    </w:p>
    <w:p w14:paraId="2AFAFE2B" w14:textId="61F563F6" w:rsidR="00DF5C25" w:rsidRPr="000344C6" w:rsidRDefault="00DF5C25" w:rsidP="00DF5C25">
      <w:pPr>
        <w:tabs>
          <w:tab w:val="left" w:pos="1701"/>
        </w:tabs>
        <w:ind w:left="567"/>
        <w:rPr>
          <w:rFonts w:cs="Arial"/>
          <w:lang w:eastAsia="zh-CN"/>
        </w:rPr>
      </w:pPr>
      <w:r w:rsidRPr="00E81BD7">
        <w:rPr>
          <w:rFonts w:cs="Arial"/>
          <w:lang w:val="ru-RU" w:eastAsia="zh-CN"/>
        </w:rPr>
        <w:t>Эл</w:t>
      </w:r>
      <w:r w:rsidRPr="000344C6">
        <w:rPr>
          <w:rFonts w:cs="Arial"/>
          <w:lang w:eastAsia="zh-CN"/>
        </w:rPr>
        <w:t xml:space="preserve">. </w:t>
      </w:r>
      <w:r w:rsidRPr="00E81BD7">
        <w:rPr>
          <w:rFonts w:cs="Arial"/>
          <w:lang w:val="ru-RU" w:eastAsia="zh-CN"/>
        </w:rPr>
        <w:t>почта</w:t>
      </w:r>
      <w:r w:rsidRPr="000344C6">
        <w:rPr>
          <w:rFonts w:cs="Arial"/>
          <w:lang w:eastAsia="zh-CN"/>
        </w:rPr>
        <w:t>:</w:t>
      </w:r>
      <w:r w:rsidRPr="000344C6">
        <w:rPr>
          <w:rFonts w:cs="Arial"/>
          <w:lang w:eastAsia="zh-CN"/>
        </w:rPr>
        <w:tab/>
      </w:r>
      <w:hyperlink r:id="rId19" w:history="1">
        <w:r w:rsidRPr="000344C6">
          <w:rPr>
            <w:rStyle w:val="Hyperlink"/>
            <w:rFonts w:cs="Arial"/>
            <w:lang w:eastAsia="zh-CN"/>
          </w:rPr>
          <w:t>ict@tra.org.bh</w:t>
        </w:r>
      </w:hyperlink>
    </w:p>
    <w:p w14:paraId="79F59414" w14:textId="04E8344F" w:rsidR="00DF5C25" w:rsidRPr="00E81BD7" w:rsidRDefault="00DF5C25" w:rsidP="00DF5C25">
      <w:pPr>
        <w:tabs>
          <w:tab w:val="left" w:pos="1701"/>
        </w:tabs>
        <w:ind w:left="567"/>
        <w:rPr>
          <w:rFonts w:cs="Arial"/>
          <w:lang w:val="ru-RU" w:eastAsia="zh-CN"/>
        </w:rPr>
      </w:pPr>
      <w:r w:rsidRPr="00E81BD7">
        <w:rPr>
          <w:rFonts w:cs="Arial"/>
          <w:lang w:val="ru-RU" w:eastAsia="zh-CN"/>
        </w:rPr>
        <w:t xml:space="preserve">URL: </w:t>
      </w:r>
      <w:r w:rsidRPr="00E81BD7">
        <w:rPr>
          <w:rFonts w:cs="Arial"/>
          <w:lang w:val="ru-RU" w:eastAsia="zh-CN"/>
        </w:rPr>
        <w:tab/>
      </w:r>
      <w:hyperlink r:id="rId20" w:history="1">
        <w:r w:rsidRPr="00E81BD7">
          <w:rPr>
            <w:rStyle w:val="Hyperlink"/>
            <w:rFonts w:cs="Arial"/>
            <w:lang w:val="ru-RU" w:eastAsia="zh-CN"/>
          </w:rPr>
          <w:t>www.tra.org.bh</w:t>
        </w:r>
      </w:hyperlink>
    </w:p>
    <w:p w14:paraId="668C42D7" w14:textId="67F1F140" w:rsidR="006C14F1" w:rsidRPr="00792D65" w:rsidRDefault="006C14F1" w:rsidP="00817884">
      <w:pPr>
        <w:pageBreakBefore/>
        <w:tabs>
          <w:tab w:val="left" w:pos="1560"/>
          <w:tab w:val="left" w:pos="2127"/>
        </w:tabs>
        <w:spacing w:before="360"/>
        <w:outlineLvl w:val="3"/>
        <w:rPr>
          <w:rFonts w:cs="Arial"/>
          <w:b/>
          <w:lang w:val="ru-RU"/>
        </w:rPr>
      </w:pPr>
      <w:r w:rsidRPr="00792D65">
        <w:rPr>
          <w:rFonts w:cs="Arial"/>
          <w:b/>
          <w:lang w:val="ru-RU"/>
        </w:rPr>
        <w:t xml:space="preserve">Иран </w:t>
      </w:r>
      <w:r w:rsidRPr="00792D65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2DED19BC" w14:textId="499C1279" w:rsidR="006C14F1" w:rsidRPr="00792D65" w:rsidRDefault="006C14F1" w:rsidP="006C14F1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792D65">
        <w:rPr>
          <w:rFonts w:cs="Arial"/>
          <w:lang w:val="ru-RU"/>
        </w:rPr>
        <w:t xml:space="preserve">Сообщение от </w:t>
      </w:r>
      <w:r w:rsidRPr="006C14F1">
        <w:rPr>
          <w:rFonts w:cs="Arial"/>
          <w:lang w:val="ru-RU"/>
        </w:rPr>
        <w:t>14.IV.2020</w:t>
      </w:r>
      <w:r w:rsidRPr="00792D65">
        <w:rPr>
          <w:rFonts w:cs="Arial"/>
          <w:lang w:val="ru-RU"/>
        </w:rPr>
        <w:t>:</w:t>
      </w:r>
    </w:p>
    <w:p w14:paraId="7C00FCC9" w14:textId="77777777" w:rsidR="006C14F1" w:rsidRPr="00792D65" w:rsidRDefault="006C14F1" w:rsidP="006C14F1">
      <w:pPr>
        <w:rPr>
          <w:rFonts w:cs="Arial"/>
          <w:lang w:val="ru-RU"/>
        </w:rPr>
      </w:pPr>
      <w:r w:rsidRPr="00792D65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792D65">
        <w:rPr>
          <w:rFonts w:asciiTheme="minorHAnsi" w:hAnsiTheme="minorHAnsi" w:cs="Arial"/>
          <w:lang w:val="ru-RU"/>
        </w:rPr>
        <w:t>, Тегеран</w:t>
      </w:r>
      <w:r w:rsidRPr="00792D65">
        <w:rPr>
          <w:rFonts w:cs="Arial"/>
          <w:lang w:val="ru-RU"/>
        </w:rPr>
        <w:t xml:space="preserve">, </w:t>
      </w:r>
      <w:r w:rsidRPr="00792D65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792D65">
        <w:rPr>
          <w:rFonts w:cs="Arial"/>
          <w:lang w:val="ru-RU"/>
        </w:rPr>
        <w:t>.</w:t>
      </w:r>
    </w:p>
    <w:p w14:paraId="4CEEB3C3" w14:textId="77777777" w:rsidR="006C14F1" w:rsidRPr="00792D65" w:rsidRDefault="006C14F1" w:rsidP="00817884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792D65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7C732CB5" w14:textId="77777777" w:rsidR="006C14F1" w:rsidRPr="00792D65" w:rsidRDefault="006C14F1" w:rsidP="007B1734">
      <w:pPr>
        <w:tabs>
          <w:tab w:val="left" w:pos="567"/>
        </w:tabs>
        <w:rPr>
          <w:lang w:val="ru-RU"/>
        </w:rPr>
      </w:pPr>
      <w:r w:rsidRPr="00792D65">
        <w:rPr>
          <w:b/>
          <w:lang w:val="ru-RU"/>
        </w:rPr>
        <w:t>1</w:t>
      </w:r>
      <w:r w:rsidRPr="00792D65">
        <w:rPr>
          <w:b/>
          <w:lang w:val="ru-RU"/>
        </w:rPr>
        <w:tab/>
      </w:r>
      <w:r w:rsidRPr="00792D65">
        <w:rPr>
          <w:b/>
          <w:bCs/>
          <w:lang w:val="ru-RU"/>
        </w:rPr>
        <w:t>Общая информация</w:t>
      </w:r>
    </w:p>
    <w:p w14:paraId="69871908" w14:textId="77777777" w:rsidR="006C14F1" w:rsidRPr="00792D65" w:rsidRDefault="006C14F1" w:rsidP="00817884">
      <w:pPr>
        <w:spacing w:before="60"/>
        <w:rPr>
          <w:lang w:val="ru-RU"/>
        </w:rPr>
      </w:pPr>
      <w:r w:rsidRPr="00792D65">
        <w:rPr>
          <w:lang w:val="ru-RU"/>
        </w:rPr>
        <w:t>План нумерации E.164 Ирана:</w:t>
      </w:r>
    </w:p>
    <w:p w14:paraId="7ED83CB7" w14:textId="77777777" w:rsidR="006C14F1" w:rsidRPr="00792D65" w:rsidRDefault="006C14F1" w:rsidP="007B1734">
      <w:pPr>
        <w:tabs>
          <w:tab w:val="left" w:pos="567"/>
        </w:tabs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Код страны: +98</w:t>
      </w:r>
    </w:p>
    <w:p w14:paraId="489E3F80" w14:textId="77777777" w:rsidR="006C14F1" w:rsidRPr="00792D65" w:rsidRDefault="006C14F1" w:rsidP="007B1734">
      <w:pPr>
        <w:tabs>
          <w:tab w:val="left" w:pos="567"/>
        </w:tabs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Международный префикс: 00</w:t>
      </w:r>
    </w:p>
    <w:p w14:paraId="79F6F7A0" w14:textId="77777777" w:rsidR="006C14F1" w:rsidRPr="00792D65" w:rsidRDefault="006C14F1" w:rsidP="007B1734">
      <w:pPr>
        <w:tabs>
          <w:tab w:val="left" w:pos="567"/>
        </w:tabs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Национальный префикс: 0</w:t>
      </w:r>
    </w:p>
    <w:p w14:paraId="1286A512" w14:textId="77777777" w:rsidR="006C14F1" w:rsidRPr="00792D65" w:rsidRDefault="006C14F1" w:rsidP="006C14F1">
      <w:pPr>
        <w:ind w:left="567"/>
        <w:rPr>
          <w:lang w:val="ru-RU"/>
        </w:rPr>
      </w:pPr>
      <w:r w:rsidRPr="00792D65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792D65">
        <w:rPr>
          <w:lang w:val="ru-RU"/>
        </w:rPr>
        <w:br/>
        <w:t xml:space="preserve">Не следует набирать при вызове из-за границы. </w:t>
      </w:r>
    </w:p>
    <w:p w14:paraId="52776566" w14:textId="77777777" w:rsidR="006C14F1" w:rsidRPr="00792D65" w:rsidRDefault="006C14F1" w:rsidP="007B1734">
      <w:pPr>
        <w:tabs>
          <w:tab w:val="left" w:pos="567"/>
        </w:tabs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Национальный код пункта назначения: 2 цифры.</w:t>
      </w:r>
    </w:p>
    <w:p w14:paraId="4979ED4B" w14:textId="77777777" w:rsidR="006C14F1" w:rsidRPr="00792D65" w:rsidRDefault="006C14F1" w:rsidP="007B1734">
      <w:pPr>
        <w:tabs>
          <w:tab w:val="left" w:pos="567"/>
        </w:tabs>
        <w:spacing w:before="120"/>
        <w:rPr>
          <w:b/>
          <w:bCs/>
          <w:lang w:val="ru-RU"/>
        </w:rPr>
      </w:pPr>
      <w:r w:rsidRPr="00792D65">
        <w:rPr>
          <w:b/>
          <w:bCs/>
          <w:lang w:val="ru-RU"/>
        </w:rPr>
        <w:t>2</w:t>
      </w:r>
      <w:r w:rsidRPr="00792D65">
        <w:rPr>
          <w:b/>
          <w:bCs/>
          <w:lang w:val="ru-RU"/>
        </w:rPr>
        <w:tab/>
        <w:t>Подробные данные плана нумерации</w:t>
      </w:r>
    </w:p>
    <w:p w14:paraId="65913E05" w14:textId="77777777" w:rsidR="006C14F1" w:rsidRPr="00792D65" w:rsidRDefault="006C14F1" w:rsidP="007B1734">
      <w:pPr>
        <w:tabs>
          <w:tab w:val="left" w:pos="567"/>
        </w:tabs>
        <w:spacing w:before="6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NDC: Национальный код пункта назначения</w:t>
      </w:r>
    </w:p>
    <w:p w14:paraId="1005359D" w14:textId="77777777" w:rsidR="006C14F1" w:rsidRPr="00792D65" w:rsidRDefault="006C14F1" w:rsidP="007B1734">
      <w:pPr>
        <w:tabs>
          <w:tab w:val="left" w:pos="567"/>
        </w:tabs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NSN: Национальный значащий номер (NDC + SN)</w:t>
      </w:r>
    </w:p>
    <w:p w14:paraId="32E67BD0" w14:textId="77777777" w:rsidR="006C14F1" w:rsidRPr="00792D65" w:rsidRDefault="006C14F1" w:rsidP="00817884">
      <w:pPr>
        <w:keepNext/>
        <w:tabs>
          <w:tab w:val="left" w:pos="5670"/>
        </w:tabs>
        <w:spacing w:before="120"/>
        <w:rPr>
          <w:lang w:val="ru-RU"/>
        </w:rPr>
      </w:pPr>
      <w:r w:rsidRPr="00792D65">
        <w:rPr>
          <w:lang w:val="ru-RU"/>
        </w:rPr>
        <w:t xml:space="preserve">Минимальная длина номера (исключая код страны) составляет </w:t>
      </w:r>
      <w:r w:rsidRPr="00792D65">
        <w:rPr>
          <w:lang w:val="ru-RU"/>
        </w:rPr>
        <w:tab/>
        <w:t xml:space="preserve">  5 цифр</w:t>
      </w:r>
      <w:r w:rsidRPr="00792D65">
        <w:rPr>
          <w:lang w:val="ru-RU"/>
        </w:rPr>
        <w:br/>
        <w:t xml:space="preserve">Максимальная длина номера (исключая код страны) составляет </w:t>
      </w:r>
      <w:r w:rsidRPr="00792D65">
        <w:rPr>
          <w:lang w:val="ru-RU"/>
        </w:rPr>
        <w:tab/>
        <w:t>10 цифр</w:t>
      </w:r>
    </w:p>
    <w:p w14:paraId="4F28A1BE" w14:textId="77777777" w:rsidR="006C14F1" w:rsidRPr="00792D65" w:rsidRDefault="006C14F1" w:rsidP="006C14F1">
      <w:pPr>
        <w:spacing w:before="240" w:after="120"/>
        <w:jc w:val="center"/>
        <w:rPr>
          <w:b/>
          <w:bCs/>
          <w:lang w:val="ru-RU"/>
        </w:rPr>
      </w:pPr>
      <w:r w:rsidRPr="00792D65">
        <w:rPr>
          <w:b/>
          <w:bCs/>
          <w:lang w:val="ru-RU"/>
        </w:rPr>
        <w:t>Схема нумерации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268"/>
        <w:gridCol w:w="4536"/>
      </w:tblGrid>
      <w:tr w:rsidR="006C14F1" w:rsidRPr="00792D65" w14:paraId="641188CE" w14:textId="77777777" w:rsidTr="00DD2508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4D1E54A" w14:textId="77777777" w:rsidR="006C14F1" w:rsidRPr="00792D65" w:rsidRDefault="006C14F1" w:rsidP="00DD250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3563DF8" w14:textId="77777777" w:rsidR="006C14F1" w:rsidRPr="00792D65" w:rsidRDefault="006C14F1" w:rsidP="00DD250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4371F" w14:textId="77777777" w:rsidR="006C14F1" w:rsidRPr="00792D65" w:rsidRDefault="006C14F1" w:rsidP="00DD250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138CE9" w14:textId="77777777" w:rsidR="006C14F1" w:rsidRPr="00792D65" w:rsidRDefault="006C14F1" w:rsidP="00DD250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6C14F1" w:rsidRPr="00792D65" w14:paraId="06BF438D" w14:textId="77777777" w:rsidTr="00DD2508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FBA2F97" w14:textId="77777777" w:rsidR="006C14F1" w:rsidRPr="00792D65" w:rsidRDefault="006C14F1" w:rsidP="00DD250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4C064C8" w14:textId="77777777" w:rsidR="006C14F1" w:rsidRPr="00792D65" w:rsidRDefault="006C14F1" w:rsidP="00DD250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E73DF3" w14:textId="77777777" w:rsidR="006C14F1" w:rsidRPr="00792D65" w:rsidRDefault="006C14F1" w:rsidP="00DD250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405F55" w14:textId="77777777" w:rsidR="006C14F1" w:rsidRPr="00792D65" w:rsidRDefault="006C14F1" w:rsidP="00DD250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96015E" w14:textId="77777777" w:rsidR="006C14F1" w:rsidRPr="00792D65" w:rsidRDefault="006C14F1" w:rsidP="00DD250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0344C6" w14:paraId="3BDC4396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8F27E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F9AA4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06EB1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4D3B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EA62C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6C14F1" w:rsidRPr="000344C6" w14:paraId="74A5FEF6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199C8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95872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6EED4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90F41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F1CF2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6C14F1" w:rsidRPr="000344C6" w14:paraId="54AE620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3308B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E3581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B70F8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DB3EC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338F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6C14F1" w:rsidRPr="000344C6" w14:paraId="4C2AAED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F3AD1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45141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1FA48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F8569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1DCC1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6C14F1" w:rsidRPr="000344C6" w14:paraId="570C1D4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8197C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A907A3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96B73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0230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4DBB0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6C14F1" w:rsidRPr="000344C6" w14:paraId="43354351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CC400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C1237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7A345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35E81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5539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6C14F1" w:rsidRPr="000344C6" w14:paraId="6D41203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644461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A021C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3D399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D755A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FEEFC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6C14F1" w:rsidRPr="000344C6" w14:paraId="1568368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7D10E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FD652D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1F364E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328B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ED371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6C14F1" w:rsidRPr="000344C6" w14:paraId="22A10977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003DC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4E83E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27573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99D1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1C5977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6C14F1" w:rsidRPr="000344C6" w14:paraId="740DF8F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F4EEE7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7DD12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CCEE8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E871F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8C301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6C14F1" w:rsidRPr="000344C6" w14:paraId="5A3AA980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161D3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6C757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E33AF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58C17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028F2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6C14F1" w:rsidRPr="000344C6" w14:paraId="30ECF00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8587A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B1725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7C9D0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A096D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6AD2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6C14F1" w:rsidRPr="000344C6" w14:paraId="0060FC07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C228D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A5C58E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989F5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24D24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A2A35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Чахар-Махал-Бахтияри)</w:t>
            </w:r>
          </w:p>
        </w:tc>
      </w:tr>
      <w:tr w:rsidR="006C14F1" w:rsidRPr="000344C6" w14:paraId="7658A599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B14D9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FA8AC6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AAABE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11B2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CA778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6C14F1" w:rsidRPr="000344C6" w14:paraId="25C0D4C1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D5CED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6C5263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A182B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0B61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F77E9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6C14F1" w:rsidRPr="000344C6" w14:paraId="101B7B0B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AEBEC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DA1A9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3A9FD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11FF07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716AC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6C14F1" w:rsidRPr="000344C6" w14:paraId="45769DA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4C019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E5678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C17AF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961B4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A2828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6C14F1" w:rsidRPr="000344C6" w14:paraId="76133EA6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8A1DD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A8116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B09B1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3BD40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41A2E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6C14F1" w:rsidRPr="000344C6" w14:paraId="64E5F40B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57522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F67E26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52608D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4EFEE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94C8B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6C14F1" w:rsidRPr="000344C6" w14:paraId="128CC9C6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D02DB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77095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AE4776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F8798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5BB71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6C14F1" w:rsidRPr="000344C6" w14:paraId="1306712A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257C8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2751C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7A5B5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0E52E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90046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6C14F1" w:rsidRPr="000344C6" w14:paraId="00A8F6F4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30082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B5032D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47B4E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F30C4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AF94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6C14F1" w:rsidRPr="000344C6" w14:paraId="7E62123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1694E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5C4156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433B3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435E9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905D8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6C14F1" w:rsidRPr="000344C6" w14:paraId="0B2AC626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61849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28B97A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60334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9BAF8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91F8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6C14F1" w:rsidRPr="000344C6" w14:paraId="6975D34A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006677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67A1B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B3FC6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766E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641B3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6C14F1" w:rsidRPr="000344C6" w14:paraId="12B5FA2B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37BFC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C640B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AC8DA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C256B1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4B23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6C14F1" w:rsidRPr="000344C6" w14:paraId="441EE9C7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4B05B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26D28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67AD2E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6BAEA1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17262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6C14F1" w:rsidRPr="000344C6" w14:paraId="78B39CA4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FB41B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1431A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C2251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15D79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FBCB51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6C14F1" w:rsidRPr="000344C6" w14:paraId="1976E9B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8D44F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9B046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04D35D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2D588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A8E57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6C14F1" w:rsidRPr="000344C6" w14:paraId="767B5C4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F08D8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719C6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88FB2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7BD5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C73CF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6C14F1" w:rsidRPr="000344C6" w14:paraId="0B6F1E49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FC34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430B5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175B1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DF0D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DE765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6C14F1" w:rsidRPr="00792D65" w14:paraId="50788BC0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E983D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7417E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C63E0E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774F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5E94A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6C2F3630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96257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28CCA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3F1A5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39F3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5F6EE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33C814BC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3EC33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D36DC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27DEA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95D20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A7788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00DACEAB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D0388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157C4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4DA13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2DE4C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FDDC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6731A8A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37274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EA884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7A63D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55A98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55087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563C4DCC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1FBAB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4B43E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7959D3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77CA1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91D24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0753ABEC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8175C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9152DA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24481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D89F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D2C81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6212DBBA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F736B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FB6E0A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B941C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1C9E4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F195F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37AD7CAF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8454D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B7E05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26962A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BAF5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6152A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E20C04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95042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CCA64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12E8E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7D9ED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445FE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61279C3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7CE13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DA00F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6487E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DB5C1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F2800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792D65" w14:paraId="1F21B04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A0988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07ABB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5341F3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16099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A47C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357A59E1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73A891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16C5A6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A95E9F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9FFA90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C4970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20E03F2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D6E0E2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7E1745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4F6B63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D78D15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4C297B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5FA80863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E2C0F5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116D63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9E6EDD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016E3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4ACD04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4598453C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56BA6C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3A8FC3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A9ED19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9E04D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ECC80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7262EED7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A4D6A6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CBA5ED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A9463F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F8ADDC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32BBFE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7D7478D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7199B4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2261F0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13FBF8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B63362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E0BB8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18729634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4DD37B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817884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B7192E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4DF185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37662B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5733FF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817884" w14:paraId="6818308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F91730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FB8586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3E2D8A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65C206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1578A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C14F1" w:rsidRPr="000344C6" w14:paraId="4E129AF4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0AC4BA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29B596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28272B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367C6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60F7E4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6C14F1" w:rsidRPr="000344C6" w14:paraId="4981E443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CF542A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DC9AB6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280E96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45B80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6EA29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6C14F1" w:rsidRPr="00817884" w14:paraId="78FC9FE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1EAF1E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30BE09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71238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82DBF7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3D629B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817884" w14:paraId="32592C7B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8F920D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E2BF7C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D8CBD0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0FED9E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1B6E09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817884" w14:paraId="562092E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0C4307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741CF0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870246" w14:textId="77777777" w:rsidR="006C14F1" w:rsidRPr="00817884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6EFE2A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1956B8" w14:textId="77777777" w:rsidR="006C14F1" w:rsidRPr="00817884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57EAF27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B1963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DDA3F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E6F8BD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E1609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3A3A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1301D417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BD225E" w14:textId="3BA1AB9A" w:rsidR="006C14F1" w:rsidRPr="00792D65" w:rsidRDefault="006C14F1" w:rsidP="006C14F1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DC34A3" w14:textId="44410D9C" w:rsidR="006C14F1" w:rsidRPr="00792D65" w:rsidRDefault="006C14F1" w:rsidP="006C14F1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DC0572" w14:textId="0EB3EB46" w:rsidR="006C14F1" w:rsidRPr="00792D65" w:rsidRDefault="006C14F1" w:rsidP="006C14F1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C98AAE" w14:textId="03BAB7F6" w:rsidR="006C14F1" w:rsidRPr="00792D65" w:rsidRDefault="006C14F1" w:rsidP="006C14F1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color w:val="FF0000"/>
                <w:sz w:val="18"/>
                <w:szCs w:val="18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DA0BC1" w14:textId="77777777" w:rsidR="006C14F1" w:rsidRPr="00792D65" w:rsidRDefault="006C14F1" w:rsidP="006C14F1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1505F2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37411" w14:textId="1761F5C2" w:rsidR="006C14F1" w:rsidRPr="00792D65" w:rsidRDefault="006C14F1" w:rsidP="006C14F1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9931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388B10" w14:textId="241DDEDB" w:rsidR="006C14F1" w:rsidRPr="00792D65" w:rsidRDefault="006C14F1" w:rsidP="006C14F1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3BCB51" w14:textId="28FB470F" w:rsidR="006C14F1" w:rsidRPr="00792D65" w:rsidRDefault="006C14F1" w:rsidP="006C14F1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F3A87C" w14:textId="7E11FE57" w:rsidR="006C14F1" w:rsidRPr="00792D65" w:rsidRDefault="006C14F1" w:rsidP="006C14F1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color w:val="FF0000"/>
                <w:sz w:val="18"/>
                <w:szCs w:val="18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937084" w14:textId="77777777" w:rsidR="006C14F1" w:rsidRPr="00792D65" w:rsidRDefault="006C14F1" w:rsidP="006C14F1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6042ECF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3E2207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AC2496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04514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ADFE6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04D24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4E2CBBC1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84917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CC7883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3818F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22EB1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0A027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0CC3C9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2BAEC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E10E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3BD96B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10B3B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CC39A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C9A4A9A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C676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57EDBA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47D67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B10D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C19C6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D04F5A9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CC35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4EF92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96CD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9150F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B096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410061D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251192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C3FC9C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62DEAB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91F9C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28CAF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5744B3D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6B660B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DA8ACE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AFF3AF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86166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1582B8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629596F4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1B5427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1C46C0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7158B6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64F48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0540D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575DF73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FCCEB7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372832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1F701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1B661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293EE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40B52FA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E1924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B6A34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BA3F9E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B6AB1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CF917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6469038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17AF9C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5CCAFD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882AA9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7D63FE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15DBEA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723767F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B96EF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3E1FB08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F680F7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260C7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BA037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3687BBEB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685BB8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379132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6DF729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3CCF8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F1FD1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48F76FD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040E85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51CF28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291A226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067BF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CED61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440115B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78A7C52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6D0413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E6386C5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3603A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37714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19E6FB3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8AC044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2CBAA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100C487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80234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D5D8B3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3F9EAC0C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D3FF23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93C69F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DBA333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4AF8C7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36CE8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4777A682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3B245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EF2C7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890CB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BAD47A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6250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50FCD3EC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3B93B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9E4F5D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5756A3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A3795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73CFE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296A19A4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5AE53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19539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A7A58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874E8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C09A1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0EF8620F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666C3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533AD4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048240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05A3A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64E6D5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6C14F1" w14:paraId="73D5474B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D68368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7C2231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38A3D7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25A7B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85DF52" w14:textId="29522ED5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6C14F1" w14:paraId="11D163D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1D07C6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C016C3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361CE5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F3FF4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45476A" w14:textId="50DB6111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6C14F1" w14:paraId="0012D45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EFB04E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4B7695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10E83B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A9D875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E1BCBF" w14:textId="0B27B22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6C14F1" w14:paraId="16F65F38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69B99E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02C755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A5BC67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39A1EC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05A0CA" w14:textId="0CEA4801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6C14F1" w14:paraId="1E438C95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AFA84F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D8A4AE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329A13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4DB633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53A090" w14:textId="12D90CEE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6C14F1" w14:paraId="598096A0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74E28F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2444CB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6FE61A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DB62C9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69B63A" w14:textId="2BD1D3A3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6C14F1" w14:paraId="0FE6B151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1F63DF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47437F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F51EAE" w14:textId="77777777" w:rsidR="006C14F1" w:rsidRPr="006C14F1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6ADE4" w14:textId="77777777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9AB8B" w14:textId="2BB0F181" w:rsidR="006C14F1" w:rsidRPr="006C14F1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021D0FAA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2D1E4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EF9049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7F4271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24E80E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E7365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0CA589AE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EE8EA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E26DD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9D8AAF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DE157F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EB6C46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641F6636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9FA04B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52D0C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2DE9FE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769DCC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9083DD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C14F1" w:rsidRPr="00792D65" w14:paraId="4D1D01D1" w14:textId="77777777" w:rsidTr="00DD250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A116E9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F8B4B2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38F883" w14:textId="77777777" w:rsidR="006C14F1" w:rsidRPr="00792D65" w:rsidRDefault="006C14F1" w:rsidP="00DD2508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2B080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A0274" w14:textId="77777777" w:rsidR="006C14F1" w:rsidRPr="00792D65" w:rsidRDefault="006C14F1" w:rsidP="00DD2508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6CDB9B6B" w14:textId="77777777" w:rsidR="006C14F1" w:rsidRPr="00792D65" w:rsidRDefault="006C14F1" w:rsidP="00817884">
      <w:pPr>
        <w:spacing w:before="360" w:after="60"/>
        <w:rPr>
          <w:lang w:val="ru-RU"/>
        </w:rPr>
      </w:pPr>
      <w:r w:rsidRPr="00792D65">
        <w:rPr>
          <w:lang w:val="ru-RU"/>
        </w:rPr>
        <w:t>Для контактов:</w:t>
      </w:r>
    </w:p>
    <w:p w14:paraId="3FE658AC" w14:textId="77777777" w:rsidR="006C14F1" w:rsidRPr="000344C6" w:rsidRDefault="006C14F1" w:rsidP="006C14F1">
      <w:pPr>
        <w:tabs>
          <w:tab w:val="left" w:pos="1701"/>
        </w:tabs>
        <w:ind w:left="567" w:hanging="567"/>
        <w:rPr>
          <w:rFonts w:cs="Arial"/>
          <w:bCs/>
        </w:rPr>
      </w:pPr>
      <w:r w:rsidRPr="000344C6">
        <w:tab/>
        <w:t>Alireza Darvishi</w:t>
      </w:r>
      <w:r w:rsidRPr="000344C6">
        <w:br/>
        <w:t>Director General, International Organizations Bureau,</w:t>
      </w:r>
      <w:r w:rsidRPr="000344C6">
        <w:br/>
        <w:t>Communications Regulatory Authority (CRA)</w:t>
      </w:r>
      <w:r w:rsidRPr="000344C6">
        <w:br/>
        <w:t>Ministry of Information and Communication Technology</w:t>
      </w:r>
      <w:r w:rsidRPr="000344C6">
        <w:br/>
        <w:t xml:space="preserve">15598 TEHRAN </w:t>
      </w:r>
      <w:r w:rsidRPr="000344C6">
        <w:br/>
        <w:t xml:space="preserve">Iran (Islamic Republic of) </w:t>
      </w:r>
      <w:r w:rsidRPr="000344C6">
        <w:br/>
      </w:r>
      <w:r w:rsidRPr="00792D65">
        <w:rPr>
          <w:lang w:val="ru-RU"/>
        </w:rPr>
        <w:t>Тел</w:t>
      </w:r>
      <w:r w:rsidRPr="000344C6">
        <w:t>.:</w:t>
      </w:r>
      <w:r w:rsidRPr="000344C6">
        <w:tab/>
        <w:t>+98 21 89662201</w:t>
      </w:r>
      <w:r w:rsidRPr="000344C6">
        <w:br/>
      </w:r>
      <w:r w:rsidRPr="00792D65">
        <w:rPr>
          <w:lang w:val="ru-RU"/>
        </w:rPr>
        <w:t>Факс</w:t>
      </w:r>
      <w:r w:rsidRPr="000344C6">
        <w:t xml:space="preserve">: </w:t>
      </w:r>
      <w:r w:rsidRPr="000344C6">
        <w:tab/>
        <w:t>+98 21 88468999</w:t>
      </w:r>
      <w:r w:rsidRPr="000344C6">
        <w:br/>
      </w:r>
      <w:r w:rsidRPr="00792D65">
        <w:rPr>
          <w:lang w:val="ru-RU"/>
        </w:rPr>
        <w:t>Эл</w:t>
      </w:r>
      <w:r w:rsidRPr="000344C6">
        <w:t xml:space="preserve">. </w:t>
      </w:r>
      <w:r w:rsidRPr="00792D65">
        <w:rPr>
          <w:lang w:val="ru-RU"/>
        </w:rPr>
        <w:t>почта</w:t>
      </w:r>
      <w:r w:rsidRPr="000344C6">
        <w:t>:</w:t>
      </w:r>
      <w:r w:rsidRPr="000344C6">
        <w:tab/>
      </w:r>
      <w:hyperlink r:id="rId21" w:history="1">
        <w:r w:rsidRPr="000344C6">
          <w:rPr>
            <w:rStyle w:val="Hyperlink"/>
          </w:rPr>
          <w:t>darvishi@cra.ir</w:t>
        </w:r>
      </w:hyperlink>
      <w:r w:rsidRPr="000344C6">
        <w:br/>
        <w:t xml:space="preserve">URL: </w:t>
      </w:r>
      <w:r w:rsidRPr="000344C6">
        <w:tab/>
      </w:r>
      <w:hyperlink r:id="rId22" w:history="1">
        <w:r w:rsidRPr="000344C6">
          <w:rPr>
            <w:rStyle w:val="Hyperlink"/>
          </w:rPr>
          <w:t>www.cra.ir</w:t>
        </w:r>
      </w:hyperlink>
    </w:p>
    <w:p w14:paraId="0C24ED67" w14:textId="275FC133" w:rsidR="00651F61" w:rsidRPr="00FE2D53" w:rsidRDefault="00651F61" w:rsidP="00651F61">
      <w:pPr>
        <w:keepNext/>
        <w:keepLines/>
        <w:pageBreakBefore/>
        <w:tabs>
          <w:tab w:val="left" w:pos="1134"/>
          <w:tab w:val="left" w:pos="1560"/>
          <w:tab w:val="left" w:pos="2127"/>
        </w:tabs>
        <w:outlineLvl w:val="3"/>
        <w:rPr>
          <w:rFonts w:asciiTheme="minorHAnsi" w:hAnsiTheme="minorHAnsi" w:cs="Arial"/>
          <w:b/>
          <w:lang w:val="ru-RU"/>
        </w:rPr>
      </w:pPr>
      <w:r w:rsidRPr="00FE2D53">
        <w:rPr>
          <w:rFonts w:asciiTheme="minorHAnsi" w:hAnsiTheme="minorHAnsi" w:cs="Arial"/>
          <w:b/>
          <w:lang w:val="ru-RU"/>
        </w:rPr>
        <w:t>Вьетнам (код страны +84)</w:t>
      </w:r>
    </w:p>
    <w:p w14:paraId="7FB4336C" w14:textId="1CA18669" w:rsidR="00651F61" w:rsidRPr="00FE2D53" w:rsidRDefault="00651F61" w:rsidP="00651F61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r w:rsidRPr="00FE2D53">
        <w:rPr>
          <w:rFonts w:cs="Arial"/>
          <w:lang w:val="ru-RU"/>
        </w:rPr>
        <w:t xml:space="preserve">Сообщение от </w:t>
      </w:r>
      <w:r w:rsidRPr="00651F61">
        <w:rPr>
          <w:rFonts w:cs="Arial"/>
          <w:color w:val="000000" w:themeColor="text1"/>
          <w:lang w:val="ru-RU"/>
        </w:rPr>
        <w:t>15.IV.2020</w:t>
      </w:r>
      <w:r w:rsidRPr="00FE2D53">
        <w:rPr>
          <w:rFonts w:cs="Arial"/>
          <w:lang w:val="ru-RU"/>
        </w:rPr>
        <w:t>:</w:t>
      </w:r>
    </w:p>
    <w:p w14:paraId="3F25C07A" w14:textId="77777777" w:rsidR="00651F61" w:rsidRPr="00FE2D53" w:rsidRDefault="00651F61" w:rsidP="00651F61">
      <w:pPr>
        <w:rPr>
          <w:lang w:val="ru-RU"/>
        </w:rPr>
      </w:pPr>
      <w:r w:rsidRPr="00FE2D53">
        <w:rPr>
          <w:i/>
          <w:iCs/>
          <w:lang w:val="ru-RU"/>
        </w:rPr>
        <w:t>Министерство информации и связи</w:t>
      </w:r>
      <w:r w:rsidRPr="00FE2D53">
        <w:rPr>
          <w:i/>
          <w:lang w:val="ru-RU"/>
        </w:rPr>
        <w:t xml:space="preserve"> (MIC</w:t>
      </w:r>
      <w:r w:rsidRPr="00FE2D53">
        <w:rPr>
          <w:lang w:val="ru-RU"/>
        </w:rPr>
        <w:t>), Ханой, объявляет</w:t>
      </w:r>
      <w:r w:rsidRPr="00FE2D53">
        <w:rPr>
          <w:i/>
          <w:lang w:val="ru-RU"/>
        </w:rPr>
        <w:t xml:space="preserve"> </w:t>
      </w:r>
      <w:r w:rsidRPr="00FE2D53">
        <w:rPr>
          <w:color w:val="000000"/>
          <w:lang w:val="ru-RU"/>
        </w:rPr>
        <w:t>о следующих обновлениях в национальном плане нумерации</w:t>
      </w:r>
      <w:r w:rsidRPr="00FE2D53">
        <w:rPr>
          <w:i/>
          <w:lang w:val="ru-RU"/>
        </w:rPr>
        <w:t xml:space="preserve"> </w:t>
      </w:r>
      <w:r w:rsidRPr="00FE2D53">
        <w:rPr>
          <w:iCs/>
          <w:lang w:val="ru-RU"/>
        </w:rPr>
        <w:t>Вьетнама</w:t>
      </w:r>
      <w:r w:rsidRPr="00FE2D53">
        <w:rPr>
          <w:lang w:val="ru-RU"/>
        </w:rPr>
        <w:t xml:space="preserve">. </w:t>
      </w:r>
    </w:p>
    <w:p w14:paraId="2655E71B" w14:textId="77777777" w:rsidR="00651F61" w:rsidRPr="00FE2D53" w:rsidRDefault="00651F61" w:rsidP="007B173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567" w:hanging="567"/>
        <w:rPr>
          <w:rFonts w:cs="Arial"/>
          <w:iCs/>
          <w:lang w:val="ru-RU"/>
        </w:rPr>
      </w:pPr>
      <w:r w:rsidRPr="00FE2D53">
        <w:rPr>
          <w:rFonts w:cs="Arial"/>
          <w:bCs/>
          <w:lang w:val="ru-RU"/>
        </w:rPr>
        <w:t xml:space="preserve">Присвоение </w:t>
      </w:r>
      <w:r w:rsidRPr="00FE2D53">
        <w:rPr>
          <w:rFonts w:cs="Arial"/>
          <w:bCs/>
          <w:iCs/>
          <w:lang w:val="ru-RU"/>
        </w:rPr>
        <w:t>– услуги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830"/>
        <w:gridCol w:w="2820"/>
      </w:tblGrid>
      <w:tr w:rsidR="00651F61" w:rsidRPr="00651F61" w14:paraId="3F3A5903" w14:textId="77777777" w:rsidTr="000344C6">
        <w:trPr>
          <w:trHeight w:val="263"/>
        </w:trPr>
        <w:tc>
          <w:tcPr>
            <w:tcW w:w="2405" w:type="dxa"/>
            <w:shd w:val="clear" w:color="auto" w:fill="auto"/>
          </w:tcPr>
          <w:p w14:paraId="08D1355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1F61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830" w:type="dxa"/>
            <w:shd w:val="clear" w:color="auto" w:fill="auto"/>
          </w:tcPr>
          <w:p w14:paraId="5CF82C3C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1F61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820" w:type="dxa"/>
            <w:shd w:val="clear" w:color="auto" w:fill="auto"/>
          </w:tcPr>
          <w:p w14:paraId="37C5EDA3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1F61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51F61" w:rsidRPr="00651F61" w14:paraId="06E898C4" w14:textId="77777777" w:rsidTr="000344C6">
        <w:trPr>
          <w:trHeight w:val="550"/>
        </w:trPr>
        <w:tc>
          <w:tcPr>
            <w:tcW w:w="2405" w:type="dxa"/>
            <w:shd w:val="clear" w:color="auto" w:fill="auto"/>
            <w:vAlign w:val="center"/>
          </w:tcPr>
          <w:p w14:paraId="3C7596EA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9" w:name="lt_pId1830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REDDI</w:t>
            </w:r>
            <w:bookmarkEnd w:id="169"/>
          </w:p>
        </w:tc>
        <w:tc>
          <w:tcPr>
            <w:tcW w:w="3830" w:type="dxa"/>
            <w:shd w:val="clear" w:color="auto" w:fill="auto"/>
          </w:tcPr>
          <w:p w14:paraId="062B6C26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0" w:name="lt_pId1831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55 9ABCDEF</w:t>
            </w:r>
            <w:bookmarkEnd w:id="170"/>
          </w:p>
          <w:p w14:paraId="4AE098D0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1" w:name="lt_pId1832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NDC=55)</w:t>
            </w:r>
            <w:bookmarkEnd w:id="171"/>
          </w:p>
        </w:tc>
        <w:tc>
          <w:tcPr>
            <w:tcW w:w="2820" w:type="dxa"/>
            <w:shd w:val="clear" w:color="auto" w:fill="auto"/>
          </w:tcPr>
          <w:p w14:paraId="25534772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2" w:name="lt_pId1833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I.2019</w:t>
            </w:r>
            <w:bookmarkEnd w:id="172"/>
          </w:p>
        </w:tc>
      </w:tr>
      <w:tr w:rsidR="00651F61" w:rsidRPr="00651F61" w14:paraId="5A374C00" w14:textId="77777777" w:rsidTr="000344C6">
        <w:trPr>
          <w:trHeight w:val="50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4393B19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3" w:name="lt_pId1834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VIETTEL</w:t>
            </w:r>
            <w:bookmarkEnd w:id="173"/>
          </w:p>
        </w:tc>
        <w:tc>
          <w:tcPr>
            <w:tcW w:w="3830" w:type="dxa"/>
            <w:shd w:val="clear" w:color="auto" w:fill="auto"/>
          </w:tcPr>
          <w:p w14:paraId="429CE1C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4" w:name="lt_pId1835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86 2ABCDEF</w:t>
            </w:r>
            <w:bookmarkEnd w:id="174"/>
          </w:p>
          <w:p w14:paraId="178E9C3C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5" w:name="lt_pId1836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NDC=86)</w:t>
            </w:r>
            <w:bookmarkEnd w:id="175"/>
          </w:p>
        </w:tc>
        <w:tc>
          <w:tcPr>
            <w:tcW w:w="2820" w:type="dxa"/>
            <w:shd w:val="clear" w:color="auto" w:fill="auto"/>
          </w:tcPr>
          <w:p w14:paraId="550C76D2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6" w:name="lt_pId1837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II.2019</w:t>
            </w:r>
            <w:bookmarkEnd w:id="176"/>
          </w:p>
        </w:tc>
      </w:tr>
      <w:tr w:rsidR="00651F61" w:rsidRPr="00651F61" w14:paraId="35D2F8C1" w14:textId="77777777" w:rsidTr="000344C6">
        <w:trPr>
          <w:trHeight w:val="508"/>
        </w:trPr>
        <w:tc>
          <w:tcPr>
            <w:tcW w:w="2405" w:type="dxa"/>
            <w:vMerge/>
            <w:shd w:val="clear" w:color="auto" w:fill="auto"/>
          </w:tcPr>
          <w:p w14:paraId="166B838E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35A2931D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7" w:name="lt_pId1838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86 5ABCDEF</w:t>
            </w:r>
            <w:bookmarkEnd w:id="177"/>
          </w:p>
          <w:p w14:paraId="38F27FAD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8" w:name="lt_pId1839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NDC=86)</w:t>
            </w:r>
            <w:bookmarkEnd w:id="178"/>
          </w:p>
        </w:tc>
        <w:tc>
          <w:tcPr>
            <w:tcW w:w="2820" w:type="dxa"/>
            <w:shd w:val="clear" w:color="auto" w:fill="auto"/>
          </w:tcPr>
          <w:p w14:paraId="4A18D5E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9" w:name="lt_pId1840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III.2018</w:t>
            </w:r>
            <w:bookmarkEnd w:id="179"/>
          </w:p>
        </w:tc>
      </w:tr>
      <w:tr w:rsidR="00651F61" w:rsidRPr="00651F61" w14:paraId="612AB1A8" w14:textId="77777777" w:rsidTr="000344C6">
        <w:trPr>
          <w:trHeight w:val="508"/>
        </w:trPr>
        <w:tc>
          <w:tcPr>
            <w:tcW w:w="2405" w:type="dxa"/>
            <w:vMerge/>
            <w:shd w:val="clear" w:color="auto" w:fill="auto"/>
          </w:tcPr>
          <w:p w14:paraId="799DC4EC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34989682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0" w:name="lt_pId1841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86 6ABCDEF</w:t>
            </w:r>
            <w:bookmarkEnd w:id="180"/>
          </w:p>
          <w:p w14:paraId="5CD2CDF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1" w:name="lt_pId1842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NDC=86)</w:t>
            </w:r>
            <w:bookmarkEnd w:id="181"/>
          </w:p>
        </w:tc>
        <w:tc>
          <w:tcPr>
            <w:tcW w:w="2820" w:type="dxa"/>
            <w:shd w:val="clear" w:color="auto" w:fill="auto"/>
          </w:tcPr>
          <w:p w14:paraId="1E348DA5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2" w:name="lt_pId1843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II.2018</w:t>
            </w:r>
            <w:bookmarkEnd w:id="182"/>
          </w:p>
        </w:tc>
      </w:tr>
      <w:tr w:rsidR="00651F61" w:rsidRPr="00651F61" w14:paraId="57B98DC5" w14:textId="77777777" w:rsidTr="000344C6">
        <w:trPr>
          <w:trHeight w:val="532"/>
        </w:trPr>
        <w:tc>
          <w:tcPr>
            <w:tcW w:w="2405" w:type="dxa"/>
            <w:vMerge/>
            <w:shd w:val="clear" w:color="auto" w:fill="auto"/>
          </w:tcPr>
          <w:p w14:paraId="3DEE5525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7B45417B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3" w:name="lt_pId1844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86 7ABCDEF</w:t>
            </w:r>
            <w:bookmarkEnd w:id="183"/>
          </w:p>
          <w:p w14:paraId="2AEE121B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4" w:name="lt_pId1845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NDC=86)</w:t>
            </w:r>
            <w:bookmarkEnd w:id="184"/>
          </w:p>
        </w:tc>
        <w:tc>
          <w:tcPr>
            <w:tcW w:w="2820" w:type="dxa"/>
            <w:shd w:val="clear" w:color="auto" w:fill="auto"/>
          </w:tcPr>
          <w:p w14:paraId="0A396A8E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5" w:name="lt_pId1846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IV.2018</w:t>
            </w:r>
            <w:bookmarkEnd w:id="185"/>
          </w:p>
        </w:tc>
      </w:tr>
      <w:tr w:rsidR="00651F61" w:rsidRPr="00651F61" w14:paraId="6DE0C4F3" w14:textId="77777777" w:rsidTr="000344C6">
        <w:trPr>
          <w:trHeight w:val="508"/>
        </w:trPr>
        <w:tc>
          <w:tcPr>
            <w:tcW w:w="2405" w:type="dxa"/>
            <w:vMerge/>
            <w:shd w:val="clear" w:color="auto" w:fill="auto"/>
          </w:tcPr>
          <w:p w14:paraId="0480A3A6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5612CC0E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6" w:name="lt_pId1847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86 8ABCDEF</w:t>
            </w:r>
            <w:bookmarkEnd w:id="186"/>
          </w:p>
          <w:p w14:paraId="2A2B0A22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7" w:name="lt_pId1848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NDC=86)</w:t>
            </w:r>
            <w:bookmarkEnd w:id="187"/>
          </w:p>
        </w:tc>
        <w:tc>
          <w:tcPr>
            <w:tcW w:w="2820" w:type="dxa"/>
            <w:shd w:val="clear" w:color="auto" w:fill="auto"/>
          </w:tcPr>
          <w:p w14:paraId="5030740C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8" w:name="lt_pId1849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I.2016</w:t>
            </w:r>
            <w:bookmarkEnd w:id="188"/>
          </w:p>
        </w:tc>
      </w:tr>
      <w:tr w:rsidR="00651F61" w:rsidRPr="00651F61" w14:paraId="40A84EC5" w14:textId="77777777" w:rsidTr="000344C6">
        <w:trPr>
          <w:trHeight w:val="508"/>
        </w:trPr>
        <w:tc>
          <w:tcPr>
            <w:tcW w:w="2405" w:type="dxa"/>
            <w:vMerge/>
            <w:shd w:val="clear" w:color="auto" w:fill="auto"/>
          </w:tcPr>
          <w:p w14:paraId="62F0A140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44670192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9" w:name="lt_pId1850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86 9ABCDEF</w:t>
            </w:r>
            <w:bookmarkEnd w:id="189"/>
          </w:p>
          <w:p w14:paraId="3EB41867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0" w:name="lt_pId1851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NDC=86)</w:t>
            </w:r>
            <w:bookmarkEnd w:id="190"/>
          </w:p>
        </w:tc>
        <w:tc>
          <w:tcPr>
            <w:tcW w:w="2820" w:type="dxa"/>
            <w:shd w:val="clear" w:color="auto" w:fill="auto"/>
          </w:tcPr>
          <w:p w14:paraId="1E190382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1" w:name="lt_pId1852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IV.2016</w:t>
            </w:r>
            <w:bookmarkEnd w:id="191"/>
          </w:p>
        </w:tc>
      </w:tr>
      <w:tr w:rsidR="00651F61" w:rsidRPr="00651F61" w14:paraId="19052C33" w14:textId="77777777" w:rsidTr="000344C6">
        <w:trPr>
          <w:trHeight w:val="53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13E2AC6B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2" w:name="lt_pId1853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MOBIFONE</w:t>
            </w:r>
            <w:bookmarkEnd w:id="192"/>
          </w:p>
        </w:tc>
        <w:tc>
          <w:tcPr>
            <w:tcW w:w="3830" w:type="dxa"/>
            <w:shd w:val="clear" w:color="auto" w:fill="auto"/>
          </w:tcPr>
          <w:p w14:paraId="79FD37F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3" w:name="lt_pId1854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89 6ABCDEF</w:t>
            </w:r>
            <w:bookmarkEnd w:id="193"/>
          </w:p>
          <w:p w14:paraId="025920A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4" w:name="lt_pId1855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NDC=89)</w:t>
            </w:r>
            <w:bookmarkEnd w:id="194"/>
          </w:p>
        </w:tc>
        <w:tc>
          <w:tcPr>
            <w:tcW w:w="2820" w:type="dxa"/>
            <w:shd w:val="clear" w:color="auto" w:fill="auto"/>
          </w:tcPr>
          <w:p w14:paraId="30466E60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5" w:name="lt_pId1856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II.2018</w:t>
            </w:r>
            <w:bookmarkEnd w:id="195"/>
          </w:p>
        </w:tc>
      </w:tr>
      <w:tr w:rsidR="00651F61" w:rsidRPr="00651F61" w14:paraId="0E343FBD" w14:textId="77777777" w:rsidTr="000344C6">
        <w:trPr>
          <w:trHeight w:val="532"/>
        </w:trPr>
        <w:tc>
          <w:tcPr>
            <w:tcW w:w="2405" w:type="dxa"/>
            <w:vMerge/>
            <w:shd w:val="clear" w:color="auto" w:fill="auto"/>
          </w:tcPr>
          <w:p w14:paraId="767D6A67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4467F55E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6" w:name="lt_pId1857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89 8ABCDEF</w:t>
            </w:r>
            <w:bookmarkEnd w:id="196"/>
          </w:p>
          <w:p w14:paraId="633CEC0A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7" w:name="lt_pId1858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NDC=89)</w:t>
            </w:r>
            <w:bookmarkEnd w:id="197"/>
          </w:p>
        </w:tc>
        <w:tc>
          <w:tcPr>
            <w:tcW w:w="2820" w:type="dxa"/>
            <w:shd w:val="clear" w:color="auto" w:fill="auto"/>
          </w:tcPr>
          <w:p w14:paraId="3338341E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8" w:name="lt_pId1859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I.2016</w:t>
            </w:r>
            <w:bookmarkEnd w:id="198"/>
          </w:p>
        </w:tc>
      </w:tr>
      <w:tr w:rsidR="00651F61" w:rsidRPr="00651F61" w14:paraId="75C3703B" w14:textId="77777777" w:rsidTr="000344C6">
        <w:trPr>
          <w:trHeight w:val="532"/>
        </w:trPr>
        <w:tc>
          <w:tcPr>
            <w:tcW w:w="2405" w:type="dxa"/>
            <w:vMerge/>
            <w:shd w:val="clear" w:color="auto" w:fill="auto"/>
          </w:tcPr>
          <w:p w14:paraId="057DEB2A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4AB351E5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9" w:name="lt_pId1860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89 9ABCDEF</w:t>
            </w:r>
            <w:bookmarkEnd w:id="199"/>
          </w:p>
          <w:p w14:paraId="5C599B67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0" w:name="lt_pId1861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NDC=89)</w:t>
            </w:r>
            <w:bookmarkEnd w:id="200"/>
          </w:p>
        </w:tc>
        <w:tc>
          <w:tcPr>
            <w:tcW w:w="2820" w:type="dxa"/>
            <w:shd w:val="clear" w:color="auto" w:fill="auto"/>
          </w:tcPr>
          <w:p w14:paraId="74AB96C1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1" w:name="lt_pId1862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IV.2016</w:t>
            </w:r>
            <w:bookmarkEnd w:id="201"/>
          </w:p>
        </w:tc>
      </w:tr>
      <w:tr w:rsidR="00651F61" w:rsidRPr="00651F61" w14:paraId="21838E0C" w14:textId="77777777" w:rsidTr="000344C6">
        <w:trPr>
          <w:trHeight w:val="53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65B58D07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2" w:name="lt_pId1863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VNPT</w:t>
            </w:r>
            <w:bookmarkEnd w:id="202"/>
          </w:p>
        </w:tc>
        <w:tc>
          <w:tcPr>
            <w:tcW w:w="3830" w:type="dxa"/>
            <w:shd w:val="clear" w:color="auto" w:fill="auto"/>
          </w:tcPr>
          <w:p w14:paraId="00F040A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3" w:name="lt_pId1864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88 6ABCDEF</w:t>
            </w:r>
            <w:bookmarkEnd w:id="203"/>
          </w:p>
          <w:p w14:paraId="1BED0ADB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4" w:name="lt_pId1865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NDC=88)</w:t>
            </w:r>
            <w:bookmarkEnd w:id="204"/>
          </w:p>
        </w:tc>
        <w:tc>
          <w:tcPr>
            <w:tcW w:w="2820" w:type="dxa"/>
            <w:shd w:val="clear" w:color="auto" w:fill="auto"/>
          </w:tcPr>
          <w:p w14:paraId="6FC63246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5" w:name="lt_pId1866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IV.2016</w:t>
            </w:r>
            <w:bookmarkEnd w:id="205"/>
          </w:p>
        </w:tc>
      </w:tr>
      <w:tr w:rsidR="00651F61" w:rsidRPr="00651F61" w14:paraId="145E28FD" w14:textId="77777777" w:rsidTr="000344C6">
        <w:trPr>
          <w:trHeight w:val="532"/>
        </w:trPr>
        <w:tc>
          <w:tcPr>
            <w:tcW w:w="2405" w:type="dxa"/>
            <w:vMerge/>
            <w:shd w:val="clear" w:color="auto" w:fill="auto"/>
          </w:tcPr>
          <w:p w14:paraId="4EED1FBA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79E6F357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6" w:name="lt_pId1867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88 8ABCDEF</w:t>
            </w:r>
            <w:bookmarkEnd w:id="206"/>
          </w:p>
          <w:p w14:paraId="2C124977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7" w:name="lt_pId1868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NDC=88)</w:t>
            </w:r>
            <w:bookmarkEnd w:id="207"/>
          </w:p>
        </w:tc>
        <w:tc>
          <w:tcPr>
            <w:tcW w:w="2820" w:type="dxa"/>
            <w:shd w:val="clear" w:color="auto" w:fill="auto"/>
          </w:tcPr>
          <w:p w14:paraId="5499339E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8" w:name="lt_pId1869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I.2016</w:t>
            </w:r>
            <w:bookmarkEnd w:id="208"/>
          </w:p>
        </w:tc>
      </w:tr>
      <w:tr w:rsidR="00651F61" w:rsidRPr="00651F61" w14:paraId="488210DC" w14:textId="77777777" w:rsidTr="000344C6">
        <w:trPr>
          <w:trHeight w:val="532"/>
        </w:trPr>
        <w:tc>
          <w:tcPr>
            <w:tcW w:w="2405" w:type="dxa"/>
            <w:vMerge/>
            <w:shd w:val="clear" w:color="auto" w:fill="auto"/>
          </w:tcPr>
          <w:p w14:paraId="7B573DA9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5CE56EBC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9" w:name="lt_pId1870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88 9ABCDEF</w:t>
            </w:r>
            <w:bookmarkEnd w:id="209"/>
          </w:p>
          <w:p w14:paraId="68D60354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0" w:name="lt_pId1871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NDC=88)</w:t>
            </w:r>
            <w:bookmarkEnd w:id="210"/>
          </w:p>
        </w:tc>
        <w:tc>
          <w:tcPr>
            <w:tcW w:w="2820" w:type="dxa"/>
            <w:shd w:val="clear" w:color="auto" w:fill="auto"/>
          </w:tcPr>
          <w:p w14:paraId="754A8FF8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1" w:name="lt_pId1872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II.2018</w:t>
            </w:r>
            <w:bookmarkEnd w:id="211"/>
          </w:p>
        </w:tc>
      </w:tr>
      <w:tr w:rsidR="00651F61" w:rsidRPr="00651F61" w14:paraId="554E5943" w14:textId="77777777" w:rsidTr="000344C6">
        <w:trPr>
          <w:trHeight w:val="53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0CD93D3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2" w:name="lt_pId1873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VIETNAMOBILE</w:t>
            </w:r>
            <w:bookmarkEnd w:id="212"/>
          </w:p>
        </w:tc>
        <w:tc>
          <w:tcPr>
            <w:tcW w:w="3830" w:type="dxa"/>
            <w:shd w:val="clear" w:color="auto" w:fill="auto"/>
          </w:tcPr>
          <w:p w14:paraId="29ACDF91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3" w:name="lt_pId1874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52 2ABCDEF</w:t>
            </w:r>
            <w:bookmarkEnd w:id="213"/>
          </w:p>
          <w:p w14:paraId="68099650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4" w:name="lt_pId1875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NDC=52)</w:t>
            </w:r>
            <w:bookmarkEnd w:id="214"/>
          </w:p>
        </w:tc>
        <w:tc>
          <w:tcPr>
            <w:tcW w:w="2820" w:type="dxa"/>
            <w:shd w:val="clear" w:color="auto" w:fill="auto"/>
          </w:tcPr>
          <w:p w14:paraId="52D876B1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5" w:name="lt_pId1876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II.2018</w:t>
            </w:r>
            <w:bookmarkEnd w:id="215"/>
          </w:p>
        </w:tc>
      </w:tr>
      <w:tr w:rsidR="00651F61" w:rsidRPr="00651F61" w14:paraId="0D808878" w14:textId="77777777" w:rsidTr="000344C6">
        <w:trPr>
          <w:trHeight w:val="532"/>
        </w:trPr>
        <w:tc>
          <w:tcPr>
            <w:tcW w:w="2405" w:type="dxa"/>
            <w:vMerge/>
            <w:shd w:val="clear" w:color="auto" w:fill="auto"/>
          </w:tcPr>
          <w:p w14:paraId="39C34DEF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1491A790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6" w:name="lt_pId1877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52 3ABCDEF</w:t>
            </w:r>
            <w:bookmarkEnd w:id="216"/>
          </w:p>
          <w:p w14:paraId="32D5FBB5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7" w:name="lt_pId1878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NDC=52)</w:t>
            </w:r>
            <w:bookmarkEnd w:id="217"/>
          </w:p>
        </w:tc>
        <w:tc>
          <w:tcPr>
            <w:tcW w:w="2820" w:type="dxa"/>
            <w:shd w:val="clear" w:color="auto" w:fill="auto"/>
          </w:tcPr>
          <w:p w14:paraId="562611AA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8" w:name="lt_pId1879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III.2018</w:t>
            </w:r>
            <w:bookmarkEnd w:id="218"/>
          </w:p>
        </w:tc>
      </w:tr>
      <w:tr w:rsidR="00651F61" w:rsidRPr="00651F61" w14:paraId="2EB5AFB3" w14:textId="77777777" w:rsidTr="000344C6">
        <w:trPr>
          <w:trHeight w:val="532"/>
        </w:trPr>
        <w:tc>
          <w:tcPr>
            <w:tcW w:w="2405" w:type="dxa"/>
            <w:vMerge/>
            <w:shd w:val="clear" w:color="auto" w:fill="auto"/>
          </w:tcPr>
          <w:p w14:paraId="170011AD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auto"/>
          </w:tcPr>
          <w:p w14:paraId="78B2E885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9" w:name="lt_pId1880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+84 52 8ABCDEF</w:t>
            </w:r>
            <w:bookmarkEnd w:id="219"/>
          </w:p>
          <w:p w14:paraId="028F2BE2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20" w:name="lt_pId1881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(CC= +84; NDC=52)</w:t>
            </w:r>
            <w:bookmarkEnd w:id="220"/>
          </w:p>
        </w:tc>
        <w:tc>
          <w:tcPr>
            <w:tcW w:w="2820" w:type="dxa"/>
            <w:shd w:val="clear" w:color="auto" w:fill="auto"/>
          </w:tcPr>
          <w:p w14:paraId="4993306D" w14:textId="77777777" w:rsidR="00651F61" w:rsidRPr="00651F61" w:rsidRDefault="00651F61" w:rsidP="000344C6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21" w:name="lt_pId1882"/>
            <w:r w:rsidRPr="00651F61">
              <w:rPr>
                <w:rFonts w:asciiTheme="minorHAnsi" w:hAnsiTheme="minorHAnsi" w:cstheme="minorHAnsi"/>
                <w:sz w:val="18"/>
                <w:szCs w:val="18"/>
              </w:rPr>
              <w:t>III.2018</w:t>
            </w:r>
            <w:bookmarkEnd w:id="221"/>
          </w:p>
        </w:tc>
      </w:tr>
    </w:tbl>
    <w:p w14:paraId="1A83D226" w14:textId="77777777" w:rsidR="00651F61" w:rsidRPr="00FE2D53" w:rsidRDefault="00651F61" w:rsidP="00651F61">
      <w:pPr>
        <w:spacing w:before="360" w:after="60"/>
        <w:rPr>
          <w:lang w:val="ru-RU"/>
        </w:rPr>
      </w:pPr>
      <w:r w:rsidRPr="00FE2D53">
        <w:rPr>
          <w:lang w:val="ru-RU"/>
        </w:rPr>
        <w:t>Для контактов:</w:t>
      </w:r>
    </w:p>
    <w:p w14:paraId="4E21CAEE" w14:textId="77777777" w:rsidR="00651F61" w:rsidRPr="000344C6" w:rsidRDefault="00651F61" w:rsidP="00651F61">
      <w:pPr>
        <w:tabs>
          <w:tab w:val="left" w:pos="1701"/>
        </w:tabs>
        <w:ind w:left="567"/>
      </w:pPr>
      <w:r w:rsidRPr="000344C6">
        <w:t>Ministry of Information and Communications (MIC)</w:t>
      </w:r>
    </w:p>
    <w:p w14:paraId="0172DF1C" w14:textId="77777777" w:rsidR="00651F61" w:rsidRPr="000344C6" w:rsidRDefault="00651F61" w:rsidP="00651F61">
      <w:pPr>
        <w:tabs>
          <w:tab w:val="left" w:pos="1701"/>
        </w:tabs>
        <w:ind w:left="567"/>
        <w:rPr>
          <w:lang w:val="fr-FR"/>
        </w:rPr>
      </w:pPr>
      <w:r w:rsidRPr="000344C6">
        <w:rPr>
          <w:lang w:val="fr-FR"/>
        </w:rPr>
        <w:t>18 Nguyen Du Street</w:t>
      </w:r>
    </w:p>
    <w:p w14:paraId="2EE5F610" w14:textId="77777777" w:rsidR="00651F61" w:rsidRPr="000344C6" w:rsidRDefault="00651F61" w:rsidP="00651F61">
      <w:pPr>
        <w:tabs>
          <w:tab w:val="left" w:pos="1701"/>
        </w:tabs>
        <w:ind w:left="567"/>
        <w:rPr>
          <w:lang w:val="fr-FR"/>
        </w:rPr>
      </w:pPr>
      <w:r w:rsidRPr="000344C6">
        <w:rPr>
          <w:lang w:val="fr-FR"/>
        </w:rPr>
        <w:t>HA NOI 10000</w:t>
      </w:r>
    </w:p>
    <w:p w14:paraId="471D82D4" w14:textId="77777777" w:rsidR="00651F61" w:rsidRPr="00FE2D53" w:rsidRDefault="00651F61" w:rsidP="00651F61">
      <w:pPr>
        <w:tabs>
          <w:tab w:val="left" w:pos="1701"/>
        </w:tabs>
        <w:ind w:left="567"/>
        <w:rPr>
          <w:lang w:val="ru-RU"/>
        </w:rPr>
      </w:pPr>
      <w:r w:rsidRPr="00FE2D53">
        <w:rPr>
          <w:lang w:val="ru-RU"/>
        </w:rPr>
        <w:t>Viet Nam</w:t>
      </w:r>
    </w:p>
    <w:p w14:paraId="5230DB24" w14:textId="77777777" w:rsidR="00651F61" w:rsidRPr="00FE2D53" w:rsidRDefault="00651F61" w:rsidP="00651F61">
      <w:pPr>
        <w:tabs>
          <w:tab w:val="left" w:pos="1701"/>
        </w:tabs>
        <w:ind w:left="567"/>
        <w:rPr>
          <w:lang w:val="ru-RU"/>
        </w:rPr>
      </w:pPr>
      <w:r w:rsidRPr="00FE2D53">
        <w:rPr>
          <w:lang w:val="ru-RU"/>
        </w:rPr>
        <w:t xml:space="preserve">Тел.: </w:t>
      </w:r>
      <w:r w:rsidRPr="00FE2D53">
        <w:rPr>
          <w:lang w:val="ru-RU"/>
        </w:rPr>
        <w:tab/>
        <w:t>+84 43943 0204</w:t>
      </w:r>
    </w:p>
    <w:p w14:paraId="3753C740" w14:textId="77777777" w:rsidR="00651F61" w:rsidRPr="00FE2D53" w:rsidRDefault="00651F61" w:rsidP="00651F61">
      <w:pPr>
        <w:tabs>
          <w:tab w:val="left" w:pos="1701"/>
        </w:tabs>
        <w:ind w:left="567"/>
        <w:rPr>
          <w:lang w:val="ru-RU"/>
        </w:rPr>
      </w:pPr>
      <w:r w:rsidRPr="00FE2D53">
        <w:rPr>
          <w:lang w:val="ru-RU"/>
        </w:rPr>
        <w:t xml:space="preserve">Факс: </w:t>
      </w:r>
      <w:r w:rsidRPr="00FE2D53">
        <w:rPr>
          <w:lang w:val="ru-RU"/>
        </w:rPr>
        <w:tab/>
        <w:t>+84 43822 6590</w:t>
      </w:r>
    </w:p>
    <w:p w14:paraId="240FAD8E" w14:textId="1ACEF1CA" w:rsidR="00651F61" w:rsidRPr="00FE2D53" w:rsidRDefault="00651F61" w:rsidP="00651F61">
      <w:pPr>
        <w:tabs>
          <w:tab w:val="left" w:pos="1701"/>
        </w:tabs>
        <w:ind w:left="567"/>
        <w:rPr>
          <w:lang w:val="ru-RU"/>
        </w:rPr>
      </w:pPr>
      <w:r w:rsidRPr="00FE2D53">
        <w:rPr>
          <w:lang w:val="ru-RU"/>
        </w:rPr>
        <w:t xml:space="preserve">Эл. почта: </w:t>
      </w:r>
      <w:r w:rsidRPr="00FE2D53">
        <w:rPr>
          <w:lang w:val="ru-RU"/>
        </w:rPr>
        <w:tab/>
      </w:r>
      <w:hyperlink r:id="rId23" w:history="1">
        <w:r w:rsidRPr="00FE2D53">
          <w:rPr>
            <w:rStyle w:val="Hyperlink"/>
            <w:lang w:val="ru-RU"/>
          </w:rPr>
          <w:t>dic@mic.gov.vn</w:t>
        </w:r>
      </w:hyperlink>
    </w:p>
    <w:p w14:paraId="318BC9B2" w14:textId="4F627587" w:rsidR="004E777E" w:rsidRPr="000344C6" w:rsidRDefault="00651F61" w:rsidP="00651F61">
      <w:pPr>
        <w:tabs>
          <w:tab w:val="left" w:pos="1701"/>
        </w:tabs>
        <w:ind w:left="567"/>
        <w:rPr>
          <w:lang w:val="ru-RU"/>
        </w:rPr>
      </w:pPr>
      <w:r w:rsidRPr="00FE2D53">
        <w:rPr>
          <w:lang w:val="ru-RU"/>
        </w:rPr>
        <w:t xml:space="preserve">URL: </w:t>
      </w:r>
      <w:r w:rsidRPr="00FE2D53">
        <w:rPr>
          <w:lang w:val="ru-RU"/>
        </w:rPr>
        <w:tab/>
      </w:r>
      <w:hyperlink r:id="rId24" w:history="1">
        <w:r w:rsidRPr="00FE2D53">
          <w:rPr>
            <w:rStyle w:val="Hyperlink"/>
            <w:lang w:val="ru-RU"/>
          </w:rPr>
          <w:t>www.mic.gov.vn</w:t>
        </w:r>
      </w:hyperlink>
    </w:p>
    <w:p w14:paraId="2D04C2DB" w14:textId="77777777" w:rsidR="00651F61" w:rsidRPr="000344C6" w:rsidRDefault="00651F61" w:rsidP="00651F61">
      <w:pPr>
        <w:pStyle w:val="Heading20"/>
        <w:keepLines/>
        <w:spacing w:before="1320"/>
        <w:rPr>
          <w:lang w:val="ru-RU"/>
        </w:rPr>
      </w:pPr>
      <w:r w:rsidRPr="000344C6">
        <w:rPr>
          <w:lang w:val="ru-RU"/>
        </w:rPr>
        <w:t>Другие сообщения</w:t>
      </w:r>
    </w:p>
    <w:p w14:paraId="2AB404E1" w14:textId="77777777" w:rsidR="00651F61" w:rsidRPr="00495954" w:rsidRDefault="00651F61" w:rsidP="00651F61">
      <w:pPr>
        <w:pStyle w:val="Country"/>
        <w:spacing w:line="240" w:lineRule="auto"/>
        <w:rPr>
          <w:lang w:val="ru-RU"/>
        </w:rPr>
      </w:pPr>
      <w:r>
        <w:rPr>
          <w:lang w:val="ru-RU"/>
        </w:rPr>
        <w:t>Сербия</w:t>
      </w:r>
    </w:p>
    <w:p w14:paraId="572C03DA" w14:textId="71E589DE" w:rsidR="00651F61" w:rsidRPr="000344C6" w:rsidRDefault="00651F61" w:rsidP="00651F61">
      <w:pPr>
        <w:spacing w:before="60"/>
        <w:rPr>
          <w:lang w:val="ru-RU"/>
        </w:rPr>
      </w:pPr>
      <w:bookmarkStart w:id="222" w:name="lt_pId2093"/>
      <w:r>
        <w:rPr>
          <w:lang w:val="ru-RU"/>
        </w:rPr>
        <w:t>Сообщение от</w:t>
      </w:r>
      <w:r w:rsidRPr="000344C6">
        <w:rPr>
          <w:lang w:val="ru-RU"/>
        </w:rPr>
        <w:t xml:space="preserve"> </w:t>
      </w:r>
      <w:r w:rsidRPr="00651F61">
        <w:rPr>
          <w:lang w:val="ru-RU"/>
        </w:rPr>
        <w:t>14.IV.2020</w:t>
      </w:r>
      <w:r w:rsidRPr="000344C6">
        <w:rPr>
          <w:lang w:val="ru-RU"/>
        </w:rPr>
        <w:t>:</w:t>
      </w:r>
      <w:bookmarkEnd w:id="222"/>
    </w:p>
    <w:p w14:paraId="4E9CB369" w14:textId="536ABC42" w:rsidR="00651F61" w:rsidRDefault="00651F61" w:rsidP="00651F61">
      <w:pPr>
        <w:spacing w:before="240"/>
        <w:rPr>
          <w:lang w:val="ru-RU"/>
        </w:rPr>
      </w:pPr>
      <w:r w:rsidRPr="00651F61">
        <w:rPr>
          <w:lang w:val="ru-RU"/>
        </w:rPr>
        <w:t>По случаю празднования 7</w:t>
      </w:r>
      <w:r>
        <w:rPr>
          <w:lang w:val="ru-RU"/>
        </w:rPr>
        <w:t>5</w:t>
      </w:r>
      <w:r w:rsidRPr="00651F61">
        <w:rPr>
          <w:lang w:val="ru-RU"/>
        </w:rPr>
        <w:t xml:space="preserve">-й годовщины </w:t>
      </w:r>
      <w:r>
        <w:rPr>
          <w:lang w:val="ru-RU"/>
        </w:rPr>
        <w:t xml:space="preserve">окончания Второй мировой войны </w:t>
      </w:r>
      <w:r w:rsidRPr="00651F61">
        <w:rPr>
          <w:lang w:val="ru-RU"/>
        </w:rPr>
        <w:t>администрация Сербии разрешает сербской секции Международного клуба радиолюбителей "Пятый океан" использовать в период с 1</w:t>
      </w:r>
      <w:r>
        <w:rPr>
          <w:lang w:val="ru-RU"/>
        </w:rPr>
        <w:t> </w:t>
      </w:r>
      <w:r w:rsidRPr="00651F61">
        <w:rPr>
          <w:lang w:val="ru-RU"/>
        </w:rPr>
        <w:t>по</w:t>
      </w:r>
      <w:r>
        <w:rPr>
          <w:lang w:val="ru-RU"/>
        </w:rPr>
        <w:t> 31 </w:t>
      </w:r>
      <w:r w:rsidRPr="00651F61">
        <w:rPr>
          <w:lang w:val="ru-RU"/>
        </w:rPr>
        <w:t>мая 20</w:t>
      </w:r>
      <w:r>
        <w:rPr>
          <w:lang w:val="ru-RU"/>
        </w:rPr>
        <w:t>20 </w:t>
      </w:r>
      <w:r w:rsidRPr="00651F61">
        <w:rPr>
          <w:lang w:val="ru-RU"/>
        </w:rPr>
        <w:t>года специальный позывной сигнал</w:t>
      </w:r>
      <w:r>
        <w:rPr>
          <w:lang w:val="ru-RU"/>
        </w:rPr>
        <w:t xml:space="preserve"> </w:t>
      </w:r>
      <w:r w:rsidRPr="00651F61">
        <w:rPr>
          <w:b/>
          <w:bCs/>
          <w:lang w:val="ru-RU"/>
        </w:rPr>
        <w:t>YT5DP</w:t>
      </w:r>
      <w:r>
        <w:rPr>
          <w:lang w:val="ru-RU"/>
        </w:rPr>
        <w:t>.</w:t>
      </w:r>
    </w:p>
    <w:p w14:paraId="40C51821" w14:textId="615AD0B3" w:rsidR="00481602" w:rsidRPr="000344C6" w:rsidRDefault="00481602" w:rsidP="007B1734">
      <w:pPr>
        <w:spacing w:before="120"/>
        <w:rPr>
          <w:lang w:val="ru-RU"/>
        </w:rPr>
      </w:pPr>
      <w:bookmarkStart w:id="223" w:name="lt_pId1901"/>
      <w:r>
        <w:rPr>
          <w:lang w:val="ru-RU"/>
        </w:rPr>
        <w:t xml:space="preserve">По случаю этой исключительной годовщины планируется вручение специального диплома членам, которые </w:t>
      </w:r>
      <w:r w:rsidR="006E151D">
        <w:rPr>
          <w:lang w:val="ru-RU"/>
        </w:rPr>
        <w:t>добились знаменательных успехов в области радиолюбительской связи</w:t>
      </w:r>
      <w:r w:rsidRPr="000344C6">
        <w:rPr>
          <w:lang w:val="ru-RU"/>
        </w:rPr>
        <w:t>.</w:t>
      </w:r>
      <w:bookmarkEnd w:id="223"/>
    </w:p>
    <w:p w14:paraId="2D1DC05E" w14:textId="77777777" w:rsidR="004E777E" w:rsidRPr="000344C6" w:rsidRDefault="004E777E" w:rsidP="00AF7781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0344C6" w:rsidRDefault="001063A9" w:rsidP="00AF7781">
      <w:pPr>
        <w:rPr>
          <w:lang w:val="ru-RU"/>
        </w:rPr>
        <w:sectPr w:rsidR="001063A9" w:rsidRPr="000344C6" w:rsidSect="001B608C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7405B0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7405B0">
        <w:rPr>
          <w:rFonts w:asciiTheme="minorHAnsi" w:hAnsiTheme="minorHAnsi"/>
          <w:szCs w:val="26"/>
          <w:lang w:val="ru-RU"/>
        </w:rPr>
        <w:t>Ограничения обслуживания</w:t>
      </w:r>
    </w:p>
    <w:p w14:paraId="030042DE" w14:textId="77777777" w:rsidR="00D5349A" w:rsidRPr="00F32F52" w:rsidRDefault="00D5349A" w:rsidP="00AF7781">
      <w:pPr>
        <w:spacing w:after="360"/>
        <w:jc w:val="center"/>
        <w:rPr>
          <w:rFonts w:asciiTheme="minorHAnsi" w:hAnsiTheme="minorHAnsi"/>
          <w:lang w:val="ru-RU"/>
        </w:rPr>
      </w:pPr>
      <w:bookmarkStart w:id="224" w:name="_Toc248829287"/>
      <w:bookmarkStart w:id="225" w:name="_Toc251059440"/>
      <w:r w:rsidRPr="00F32F52">
        <w:rPr>
          <w:rFonts w:asciiTheme="minorHAnsi" w:hAnsiTheme="minorHAnsi"/>
          <w:lang w:val="ru-RU"/>
        </w:rPr>
        <w:t xml:space="preserve">См. </w:t>
      </w:r>
      <w:r w:rsidRPr="00F32F52">
        <w:rPr>
          <w:rFonts w:asciiTheme="minorHAnsi" w:hAnsiTheme="minorHAnsi"/>
          <w:lang w:val="en-US"/>
        </w:rPr>
        <w:t>URL</w:t>
      </w:r>
      <w:r w:rsidRPr="00F32F52">
        <w:rPr>
          <w:rFonts w:asciiTheme="minorHAnsi" w:hAnsiTheme="minorHAnsi"/>
          <w:lang w:val="ru-RU"/>
        </w:rPr>
        <w:t xml:space="preserve">: </w:t>
      </w:r>
      <w:hyperlink r:id="rId29" w:history="1"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www</w:t>
        </w:r>
        <w:r w:rsidR="00604907" w:rsidRPr="00F32F52">
          <w:rPr>
            <w:rStyle w:val="Hyperlink"/>
            <w:rFonts w:asciiTheme="minorHAnsi" w:hAnsiTheme="minorHAnsi"/>
            <w:color w:val="auto"/>
            <w:lang w:val="ru-RU"/>
          </w:rPr>
          <w:t>.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itu</w:t>
        </w:r>
        <w:r w:rsidR="00604907" w:rsidRPr="00F32F52">
          <w:rPr>
            <w:rStyle w:val="Hyperlink"/>
            <w:rFonts w:asciiTheme="minorHAnsi" w:hAnsiTheme="minorHAnsi"/>
            <w:color w:val="auto"/>
            <w:lang w:val="ru-RU"/>
          </w:rPr>
          <w:t>.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int</w:t>
        </w:r>
        <w:r w:rsidR="00604907" w:rsidRPr="00F32F52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pub</w:t>
        </w:r>
        <w:r w:rsidR="00604907" w:rsidRPr="00F32F52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T</w:t>
        </w:r>
        <w:r w:rsidR="00604907" w:rsidRPr="00F32F52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SP</w:t>
        </w:r>
        <w:r w:rsidR="00604907" w:rsidRPr="00F32F52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SR</w:t>
        </w:r>
        <w:r w:rsidR="00604907" w:rsidRPr="00F32F52">
          <w:rPr>
            <w:rStyle w:val="Hyperlink"/>
            <w:rFonts w:asciiTheme="minorHAnsi" w:hAnsiTheme="minorHAnsi"/>
            <w:color w:val="auto"/>
            <w:lang w:val="ru-RU"/>
          </w:rPr>
          <w:t>.1-2012</w:t>
        </w:r>
      </w:hyperlink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32F52" w14:paraId="24FA5CA0" w14:textId="77777777" w:rsidTr="00D5349A">
        <w:tc>
          <w:tcPr>
            <w:tcW w:w="2977" w:type="dxa"/>
          </w:tcPr>
          <w:p w14:paraId="3C11E430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F32F52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40213D23" w14:textId="77777777" w:rsidTr="00D5349A">
        <w:tc>
          <w:tcPr>
            <w:tcW w:w="2977" w:type="dxa"/>
          </w:tcPr>
          <w:p w14:paraId="33C02E48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3D49783D" w14:textId="77777777" w:rsidTr="00D5349A">
        <w:tc>
          <w:tcPr>
            <w:tcW w:w="2977" w:type="dxa"/>
          </w:tcPr>
          <w:p w14:paraId="56334CA4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32F52" w14:paraId="08BDDD60" w14:textId="77777777" w:rsidTr="00D5349A">
        <w:tc>
          <w:tcPr>
            <w:tcW w:w="2977" w:type="dxa"/>
          </w:tcPr>
          <w:p w14:paraId="46969B9E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6BE8FD00" w14:textId="77777777" w:rsidTr="00D5349A">
        <w:tc>
          <w:tcPr>
            <w:tcW w:w="2977" w:type="dxa"/>
          </w:tcPr>
          <w:p w14:paraId="76E26D2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3D21CB29" w14:textId="77777777" w:rsidTr="00D5349A">
        <w:tc>
          <w:tcPr>
            <w:tcW w:w="2977" w:type="dxa"/>
          </w:tcPr>
          <w:p w14:paraId="643ECA41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52A9FE51" w14:textId="77777777" w:rsidTr="00D5349A">
        <w:tc>
          <w:tcPr>
            <w:tcW w:w="2977" w:type="dxa"/>
          </w:tcPr>
          <w:p w14:paraId="547BC886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62E89DEE" w14:textId="77777777" w:rsidTr="00D5349A">
        <w:tc>
          <w:tcPr>
            <w:tcW w:w="2977" w:type="dxa"/>
          </w:tcPr>
          <w:p w14:paraId="5E8E4E94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32F52" w14:paraId="731728AA" w14:textId="77777777" w:rsidTr="00D5349A">
        <w:tc>
          <w:tcPr>
            <w:tcW w:w="2977" w:type="dxa"/>
          </w:tcPr>
          <w:p w14:paraId="10FFA1D5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7405B0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226" w:name="_Toc253407167"/>
      <w:bookmarkStart w:id="227" w:name="_Toc259783162"/>
      <w:bookmarkStart w:id="228" w:name="_Toc262631833"/>
      <w:bookmarkStart w:id="229" w:name="_Toc265056512"/>
      <w:bookmarkStart w:id="230" w:name="_Toc266181259"/>
      <w:bookmarkStart w:id="231" w:name="_Toc268774044"/>
      <w:bookmarkStart w:id="232" w:name="_Toc271700513"/>
      <w:bookmarkStart w:id="233" w:name="_Toc273023374"/>
      <w:bookmarkStart w:id="234" w:name="_Toc274223848"/>
      <w:bookmarkStart w:id="235" w:name="_Toc276717184"/>
      <w:bookmarkStart w:id="236" w:name="_Toc279669170"/>
      <w:bookmarkStart w:id="237" w:name="_Toc280349226"/>
      <w:bookmarkStart w:id="238" w:name="_Toc282526058"/>
      <w:bookmarkStart w:id="239" w:name="_Toc283737224"/>
      <w:bookmarkStart w:id="240" w:name="_Toc286218735"/>
      <w:bookmarkStart w:id="241" w:name="_Toc288660300"/>
      <w:bookmarkStart w:id="242" w:name="_Toc291005409"/>
      <w:bookmarkStart w:id="243" w:name="_Toc292704993"/>
      <w:bookmarkStart w:id="244" w:name="_Toc295387918"/>
      <w:bookmarkStart w:id="245" w:name="_Toc296675488"/>
      <w:bookmarkStart w:id="246" w:name="_Toc297804739"/>
      <w:bookmarkStart w:id="247" w:name="_Toc301945313"/>
      <w:bookmarkStart w:id="248" w:name="_Toc303344268"/>
      <w:bookmarkStart w:id="249" w:name="_Toc304892186"/>
      <w:bookmarkStart w:id="250" w:name="_Toc308530351"/>
      <w:bookmarkStart w:id="251" w:name="_Toc311103663"/>
      <w:bookmarkStart w:id="252" w:name="_Toc313973328"/>
      <w:bookmarkStart w:id="253" w:name="_Toc316479984"/>
      <w:bookmarkStart w:id="254" w:name="_Toc318965022"/>
      <w:bookmarkStart w:id="255" w:name="_Toc320536978"/>
      <w:bookmarkStart w:id="256" w:name="_Toc323035741"/>
      <w:bookmarkStart w:id="257" w:name="_Toc323904394"/>
      <w:bookmarkStart w:id="258" w:name="_Toc332272672"/>
      <w:bookmarkStart w:id="259" w:name="_Toc334776207"/>
      <w:bookmarkStart w:id="260" w:name="_Toc335901526"/>
      <w:bookmarkStart w:id="261" w:name="_Toc337110352"/>
      <w:bookmarkStart w:id="262" w:name="_Toc338779393"/>
      <w:bookmarkStart w:id="263" w:name="_Toc340225540"/>
      <w:bookmarkStart w:id="264" w:name="_Toc341451238"/>
      <w:bookmarkStart w:id="265" w:name="_Toc342912869"/>
      <w:bookmarkStart w:id="266" w:name="_Toc343262689"/>
      <w:bookmarkStart w:id="267" w:name="_Toc345579844"/>
      <w:bookmarkStart w:id="268" w:name="_Toc346885966"/>
      <w:bookmarkStart w:id="269" w:name="_Toc347929611"/>
      <w:bookmarkStart w:id="270" w:name="_Toc349288272"/>
      <w:bookmarkStart w:id="271" w:name="_Toc350415590"/>
      <w:bookmarkStart w:id="272" w:name="_Toc351549911"/>
      <w:bookmarkStart w:id="273" w:name="_Toc352940516"/>
      <w:bookmarkStart w:id="274" w:name="_Toc354053853"/>
      <w:bookmarkStart w:id="275" w:name="_Toc355708879"/>
      <w:r w:rsidRPr="007405B0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7405B0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78CFEF07" w14:textId="6A4E832E" w:rsidR="00D5349A" w:rsidRPr="007405B0" w:rsidRDefault="00D5349A" w:rsidP="00AF7781">
      <w:pPr>
        <w:jc w:val="center"/>
        <w:rPr>
          <w:rFonts w:asciiTheme="minorHAnsi" w:hAnsiTheme="minorHAnsi"/>
        </w:rPr>
      </w:pPr>
      <w:r w:rsidRPr="00F32F52">
        <w:rPr>
          <w:rFonts w:asciiTheme="minorHAnsi" w:hAnsiTheme="minorHAnsi"/>
          <w:lang w:val="ru-RU"/>
        </w:rPr>
        <w:t>См</w:t>
      </w:r>
      <w:r w:rsidRPr="007405B0">
        <w:rPr>
          <w:rFonts w:asciiTheme="minorHAnsi" w:hAnsiTheme="minorHAnsi"/>
        </w:rPr>
        <w:t xml:space="preserve">. URL: </w:t>
      </w:r>
      <w:hyperlink r:id="rId30" w:history="1">
        <w:r w:rsidR="003A6F9E" w:rsidRPr="007405B0">
          <w:rPr>
            <w:rStyle w:val="Hyperlink"/>
            <w:rFonts w:asciiTheme="minorHAnsi" w:eastAsia="SimSun" w:hAnsiTheme="minorHAnsi"/>
            <w:color w:val="auto"/>
          </w:rPr>
          <w:t>www.itu.int/pub/T-SP-PP.RES.21-2011/</w:t>
        </w:r>
      </w:hyperlink>
    </w:p>
    <w:p w14:paraId="5C11E66A" w14:textId="77777777" w:rsidR="00E5105F" w:rsidRPr="007405B0" w:rsidRDefault="00E5105F" w:rsidP="00AF7781">
      <w:pPr>
        <w:rPr>
          <w:rFonts w:asciiTheme="minorHAnsi" w:hAnsiTheme="minorHAnsi"/>
        </w:rPr>
      </w:pPr>
    </w:p>
    <w:p w14:paraId="35C1488D" w14:textId="77777777" w:rsidR="008852E5" w:rsidRPr="007405B0" w:rsidRDefault="008852E5" w:rsidP="00AF7781">
      <w:pPr>
        <w:pStyle w:val="Heading1"/>
        <w:spacing w:before="0"/>
        <w:ind w:left="142"/>
        <w:jc w:val="center"/>
        <w:sectPr w:rsidR="008852E5" w:rsidRPr="007405B0" w:rsidSect="004C24DE">
          <w:footerReference w:type="first" r:id="rId3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276" w:name="_Toc253407169"/>
      <w:bookmarkStart w:id="277" w:name="_Toc259783164"/>
      <w:bookmarkStart w:id="278" w:name="_Toc266181261"/>
      <w:bookmarkStart w:id="279" w:name="_Toc268774046"/>
      <w:bookmarkStart w:id="280" w:name="_Toc271700515"/>
      <w:bookmarkStart w:id="281" w:name="_Toc273023376"/>
      <w:bookmarkStart w:id="282" w:name="_Toc274223850"/>
      <w:bookmarkStart w:id="283" w:name="_Toc276717186"/>
      <w:bookmarkStart w:id="284" w:name="_Toc279669172"/>
      <w:bookmarkStart w:id="285" w:name="_Toc280349228"/>
      <w:bookmarkStart w:id="286" w:name="_Toc282526060"/>
      <w:bookmarkStart w:id="287" w:name="_Toc283737226"/>
      <w:bookmarkStart w:id="288" w:name="_Toc286218737"/>
      <w:bookmarkStart w:id="289" w:name="_Toc288660302"/>
      <w:bookmarkStart w:id="290" w:name="_Toc291005411"/>
      <w:bookmarkStart w:id="291" w:name="_Toc292704995"/>
      <w:bookmarkStart w:id="292" w:name="_Toc295387920"/>
      <w:bookmarkStart w:id="293" w:name="_Toc296675490"/>
      <w:bookmarkStart w:id="294" w:name="_Toc297804741"/>
      <w:bookmarkStart w:id="295" w:name="_Toc301945315"/>
      <w:bookmarkStart w:id="296" w:name="_Toc303344270"/>
      <w:bookmarkStart w:id="297" w:name="_Toc304892188"/>
      <w:bookmarkStart w:id="298" w:name="_Toc308530352"/>
      <w:bookmarkStart w:id="299" w:name="_Toc311103664"/>
      <w:bookmarkStart w:id="300" w:name="_Toc313973329"/>
      <w:bookmarkStart w:id="301" w:name="_Toc316479985"/>
      <w:bookmarkStart w:id="302" w:name="_Toc318965023"/>
      <w:bookmarkStart w:id="303" w:name="_Toc320536979"/>
      <w:bookmarkStart w:id="304" w:name="_Toc321233409"/>
      <w:bookmarkStart w:id="305" w:name="_Toc321311688"/>
      <w:bookmarkStart w:id="306" w:name="_Toc321820569"/>
      <w:bookmarkStart w:id="307" w:name="_Toc323035742"/>
      <w:bookmarkStart w:id="308" w:name="_Toc323904395"/>
      <w:bookmarkStart w:id="309" w:name="_Toc332272673"/>
      <w:bookmarkStart w:id="310" w:name="_Toc334776208"/>
      <w:bookmarkStart w:id="311" w:name="_Toc335901527"/>
      <w:bookmarkStart w:id="312" w:name="_Toc337110353"/>
      <w:bookmarkStart w:id="313" w:name="_Toc338779394"/>
      <w:bookmarkStart w:id="314" w:name="_Toc340225541"/>
      <w:bookmarkStart w:id="315" w:name="_Toc341451239"/>
      <w:bookmarkStart w:id="316" w:name="_Toc342912870"/>
      <w:bookmarkStart w:id="317" w:name="_Toc343262690"/>
      <w:bookmarkStart w:id="318" w:name="_Toc345579845"/>
      <w:bookmarkStart w:id="319" w:name="_Toc346885967"/>
      <w:bookmarkStart w:id="320" w:name="_Toc347929612"/>
      <w:bookmarkStart w:id="321" w:name="_Toc349288273"/>
      <w:bookmarkStart w:id="322" w:name="_Toc350415591"/>
      <w:bookmarkStart w:id="323" w:name="_Toc351549912"/>
      <w:bookmarkStart w:id="324" w:name="_Toc352940517"/>
      <w:bookmarkStart w:id="325" w:name="_Toc354053854"/>
      <w:bookmarkStart w:id="326" w:name="_Toc355708880"/>
      <w:bookmarkStart w:id="327" w:name="_Toc357001963"/>
      <w:bookmarkStart w:id="328" w:name="_Toc358192590"/>
      <w:bookmarkStart w:id="329" w:name="_Toc359489439"/>
      <w:bookmarkStart w:id="330" w:name="_Toc360696839"/>
      <w:bookmarkStart w:id="331" w:name="_Toc361921570"/>
      <w:bookmarkStart w:id="332" w:name="_Toc363741410"/>
      <w:bookmarkStart w:id="333" w:name="_Toc364672359"/>
      <w:bookmarkStart w:id="334" w:name="_Toc366157716"/>
      <w:bookmarkStart w:id="335" w:name="_Toc367715555"/>
      <w:bookmarkStart w:id="336" w:name="_Toc369007689"/>
      <w:bookmarkStart w:id="337" w:name="_Toc369007893"/>
      <w:bookmarkStart w:id="338" w:name="_Toc370373502"/>
      <w:bookmarkStart w:id="339" w:name="_Toc371588868"/>
      <w:bookmarkStart w:id="340" w:name="_Toc373157834"/>
      <w:bookmarkStart w:id="341" w:name="_Toc374006642"/>
      <w:bookmarkStart w:id="342" w:name="_Toc374692696"/>
      <w:bookmarkStart w:id="343" w:name="_Toc374692773"/>
      <w:bookmarkStart w:id="344" w:name="_Toc377026502"/>
      <w:bookmarkStart w:id="345" w:name="_Toc378322723"/>
      <w:bookmarkStart w:id="346" w:name="_Toc379440376"/>
      <w:bookmarkStart w:id="347" w:name="_Toc380582901"/>
      <w:bookmarkStart w:id="348" w:name="_Toc381784234"/>
      <w:bookmarkStart w:id="349" w:name="_Toc383182317"/>
      <w:bookmarkStart w:id="350" w:name="_Toc384625711"/>
      <w:bookmarkStart w:id="351" w:name="_Toc385496803"/>
      <w:bookmarkStart w:id="352" w:name="_Toc388946331"/>
      <w:bookmarkStart w:id="353" w:name="_Toc388947564"/>
      <w:bookmarkStart w:id="354" w:name="_Toc389730888"/>
      <w:bookmarkStart w:id="355" w:name="_Toc391386076"/>
      <w:bookmarkStart w:id="356" w:name="_Toc392235890"/>
      <w:bookmarkStart w:id="357" w:name="_Toc393713421"/>
      <w:bookmarkStart w:id="358" w:name="_Toc393714488"/>
      <w:bookmarkStart w:id="359" w:name="_Toc393715492"/>
      <w:bookmarkStart w:id="360" w:name="_Toc395100467"/>
      <w:bookmarkStart w:id="361" w:name="_Toc396212814"/>
      <w:bookmarkStart w:id="362" w:name="_Toc397517659"/>
      <w:bookmarkStart w:id="363" w:name="_Toc399160642"/>
      <w:bookmarkStart w:id="364" w:name="_Toc400374880"/>
      <w:bookmarkStart w:id="365" w:name="_Toc401757926"/>
      <w:bookmarkStart w:id="366" w:name="_Toc402967106"/>
      <w:bookmarkStart w:id="367" w:name="_Toc404332318"/>
      <w:bookmarkStart w:id="368" w:name="_Toc405386784"/>
      <w:bookmarkStart w:id="369" w:name="_Toc406508022"/>
      <w:bookmarkStart w:id="370" w:name="_Toc408576643"/>
      <w:bookmarkStart w:id="371" w:name="_Toc409708238"/>
      <w:bookmarkStart w:id="372" w:name="_Toc410904541"/>
      <w:bookmarkStart w:id="373" w:name="_Toc414884970"/>
      <w:bookmarkStart w:id="374" w:name="_Toc416360080"/>
      <w:bookmarkStart w:id="375" w:name="_Toc417984363"/>
      <w:bookmarkStart w:id="376" w:name="_Toc420414841"/>
    </w:p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p w14:paraId="53090D1B" w14:textId="77777777" w:rsidR="00872C86" w:rsidRPr="007405B0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7405B0">
        <w:rPr>
          <w:sz w:val="26"/>
          <w:szCs w:val="26"/>
          <w:lang w:val="ru-RU"/>
        </w:rPr>
        <w:t>ПОПРАВКИ К СЛУЖЕБНЫМ ПУБЛИКАЦИЯМ</w:t>
      </w:r>
    </w:p>
    <w:p w14:paraId="1D48B461" w14:textId="77777777" w:rsidR="00872C86" w:rsidRPr="00F32F52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32F52" w14:paraId="0720C6FB" w14:textId="77777777" w:rsidTr="00B27BD3">
        <w:tc>
          <w:tcPr>
            <w:tcW w:w="590" w:type="dxa"/>
          </w:tcPr>
          <w:p w14:paraId="093CB27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32F52" w14:paraId="245BF3AB" w14:textId="77777777" w:rsidTr="00B27BD3">
        <w:tc>
          <w:tcPr>
            <w:tcW w:w="590" w:type="dxa"/>
          </w:tcPr>
          <w:p w14:paraId="0F7E38E5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32F52" w14:paraId="339F778D" w14:textId="77777777" w:rsidTr="00B27BD3">
        <w:tc>
          <w:tcPr>
            <w:tcW w:w="590" w:type="dxa"/>
          </w:tcPr>
          <w:p w14:paraId="769FAAD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32F52" w14:paraId="5369F0C9" w14:textId="77777777" w:rsidTr="00B27BD3">
        <w:tc>
          <w:tcPr>
            <w:tcW w:w="590" w:type="dxa"/>
          </w:tcPr>
          <w:p w14:paraId="07BA2A14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473719" w14:textId="4C623786" w:rsidR="00C9732F" w:rsidRPr="007405B0" w:rsidRDefault="00C9732F" w:rsidP="00817884">
      <w:pPr>
        <w:pStyle w:val="Heading20"/>
        <w:keepLines/>
        <w:spacing w:before="1320"/>
        <w:rPr>
          <w:szCs w:val="26"/>
          <w:lang w:val="ru-RU"/>
        </w:rPr>
      </w:pPr>
      <w:r w:rsidRPr="007405B0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7405B0">
        <w:rPr>
          <w:szCs w:val="26"/>
          <w:lang w:val="ru-RU"/>
        </w:rPr>
        <w:br/>
        <w:t xml:space="preserve">(согласно Рекомендации МСЭ-Т E.118 (05/2006)) </w:t>
      </w:r>
      <w:r w:rsidRPr="007405B0">
        <w:rPr>
          <w:szCs w:val="26"/>
          <w:lang w:val="ru-RU"/>
        </w:rPr>
        <w:br/>
        <w:t>(по состоянию на 1 декабря 2018 г.)</w:t>
      </w:r>
    </w:p>
    <w:p w14:paraId="2119847D" w14:textId="4DEF0BC6" w:rsidR="00C9732F" w:rsidRPr="00F32F52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F32F52">
        <w:rPr>
          <w:lang w:val="ru-RU"/>
        </w:rPr>
        <w:t>(Приложение к Оперативному бюллетеню № 1161 МСЭ – 1.X</w:t>
      </w:r>
      <w:r w:rsidRPr="00F32F52">
        <w:rPr>
          <w:lang w:val="en-US"/>
        </w:rPr>
        <w:t>I</w:t>
      </w:r>
      <w:r w:rsidRPr="00F32F52">
        <w:rPr>
          <w:lang w:val="ru-RU"/>
        </w:rPr>
        <w:t>I.2018)</w:t>
      </w:r>
      <w:r w:rsidRPr="00F32F52">
        <w:rPr>
          <w:lang w:val="ru-RU"/>
        </w:rPr>
        <w:br/>
        <w:t xml:space="preserve">(Поправка № </w:t>
      </w:r>
      <w:r w:rsidR="00D80BE2">
        <w:rPr>
          <w:lang w:val="ru-RU"/>
        </w:rPr>
        <w:t>25</w:t>
      </w:r>
      <w:r w:rsidRPr="00F32F52">
        <w:rPr>
          <w:lang w:val="ru-RU"/>
        </w:rPr>
        <w:t>)</w:t>
      </w:r>
    </w:p>
    <w:p w14:paraId="4201668A" w14:textId="09D43C90" w:rsidR="005761CE" w:rsidRPr="00A540E4" w:rsidRDefault="00D80BE2" w:rsidP="005761CE">
      <w:pPr>
        <w:tabs>
          <w:tab w:val="left" w:pos="1560"/>
          <w:tab w:val="left" w:pos="4140"/>
          <w:tab w:val="left" w:pos="4230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lang w:val="ru-RU"/>
        </w:rPr>
        <w:t>Эстония</w:t>
      </w:r>
      <w:r w:rsidR="005761CE">
        <w:rPr>
          <w:rFonts w:asciiTheme="minorHAnsi" w:hAnsiTheme="minorHAnsi" w:cs="Arial"/>
          <w:b/>
          <w:bCs/>
        </w:rPr>
        <w:tab/>
        <w:t xml:space="preserve">ADD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1172"/>
        <w:gridCol w:w="3130"/>
        <w:gridCol w:w="1089"/>
      </w:tblGrid>
      <w:tr w:rsidR="005761CE" w:rsidRPr="00244634" w14:paraId="1298D792" w14:textId="77777777" w:rsidTr="007405B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89FC" w14:textId="77777777" w:rsidR="005761CE" w:rsidRPr="0073286F" w:rsidRDefault="005761CE" w:rsidP="007405B0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57D2" w14:textId="77777777" w:rsidR="005761CE" w:rsidRPr="0073286F" w:rsidRDefault="005761CE" w:rsidP="007405B0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F3DF" w14:textId="77777777" w:rsidR="005761CE" w:rsidRPr="0073286F" w:rsidRDefault="005761CE" w:rsidP="007405B0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105" w14:textId="77777777" w:rsidR="005761CE" w:rsidRPr="0073286F" w:rsidRDefault="005761CE" w:rsidP="007405B0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652F1" w14:textId="1384B09A" w:rsidR="005761CE" w:rsidRPr="0073286F" w:rsidRDefault="005761CE" w:rsidP="007405B0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0F181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Дата начала </w:t>
            </w:r>
            <w:r w:rsidRPr="000F1819">
              <w:rPr>
                <w:i/>
                <w:iCs/>
                <w:color w:val="000000"/>
                <w:sz w:val="18"/>
                <w:szCs w:val="18"/>
              </w:rPr>
              <w:t>использо</w:t>
            </w:r>
            <w:r w:rsidR="007405B0">
              <w:rPr>
                <w:i/>
                <w:iCs/>
                <w:color w:val="000000"/>
                <w:sz w:val="18"/>
                <w:szCs w:val="18"/>
                <w:lang w:val="ru-RU"/>
              </w:rPr>
              <w:t>-</w:t>
            </w:r>
            <w:r w:rsidRPr="000F1819">
              <w:rPr>
                <w:i/>
                <w:iCs/>
                <w:color w:val="000000"/>
                <w:sz w:val="18"/>
                <w:szCs w:val="18"/>
              </w:rPr>
              <w:t>вания</w:t>
            </w:r>
          </w:p>
        </w:tc>
      </w:tr>
      <w:tr w:rsidR="00D80BE2" w:rsidRPr="00244634" w14:paraId="1E840F24" w14:textId="77777777" w:rsidTr="00C17F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C4B9" w14:textId="181A751F" w:rsidR="00D80BE2" w:rsidRPr="00D80BE2" w:rsidRDefault="00D80BE2" w:rsidP="00D80BE2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color w:val="212121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DC9B" w14:textId="77777777" w:rsidR="00D80BE2" w:rsidRPr="004606FA" w:rsidRDefault="00D80BE2" w:rsidP="00D80B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b/>
                <w:sz w:val="18"/>
                <w:szCs w:val="18"/>
              </w:rPr>
            </w:pPr>
            <w:bookmarkStart w:id="377" w:name="lt_pId1964"/>
            <w:r w:rsidRPr="004606FA">
              <w:rPr>
                <w:rFonts w:cs="Arial"/>
                <w:b/>
                <w:sz w:val="18"/>
                <w:szCs w:val="18"/>
              </w:rPr>
              <w:t>1oT OÜ</w:t>
            </w:r>
            <w:bookmarkEnd w:id="377"/>
          </w:p>
          <w:p w14:paraId="7B8ECCE5" w14:textId="77777777" w:rsidR="00D80BE2" w:rsidRPr="004606FA" w:rsidRDefault="00D80BE2" w:rsidP="00D80B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sz w:val="18"/>
                <w:szCs w:val="18"/>
              </w:rPr>
            </w:pPr>
            <w:bookmarkStart w:id="378" w:name="lt_pId1965"/>
            <w:r w:rsidRPr="004606FA">
              <w:rPr>
                <w:rFonts w:cs="Arial"/>
                <w:sz w:val="18"/>
                <w:szCs w:val="18"/>
              </w:rPr>
              <w:t>Järvevana tee 7b</w:t>
            </w:r>
            <w:bookmarkEnd w:id="378"/>
          </w:p>
          <w:p w14:paraId="2D527290" w14:textId="30575BF0" w:rsidR="00D80BE2" w:rsidRPr="005761CE" w:rsidRDefault="00D80BE2" w:rsidP="00D80BE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79" w:name="lt_pId1966"/>
            <w:r w:rsidRPr="004606FA">
              <w:rPr>
                <w:rFonts w:cs="Arial"/>
                <w:sz w:val="18"/>
                <w:szCs w:val="18"/>
              </w:rPr>
              <w:t>10132 TALLINN</w:t>
            </w:r>
            <w:bookmarkEnd w:id="379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CAF7" w14:textId="119289DB" w:rsidR="00D80BE2" w:rsidRPr="005761CE" w:rsidRDefault="00D80BE2" w:rsidP="00D80BE2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</w:rPr>
            </w:pPr>
            <w:r w:rsidRPr="004606FA">
              <w:rPr>
                <w:rFonts w:cs="Arial"/>
                <w:b/>
                <w:sz w:val="18"/>
                <w:szCs w:val="18"/>
              </w:rPr>
              <w:t>89 372 06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E17C" w14:textId="77777777" w:rsidR="00D80BE2" w:rsidRPr="004606FA" w:rsidRDefault="00D80BE2" w:rsidP="00D80B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sz w:val="18"/>
                <w:szCs w:val="18"/>
              </w:rPr>
            </w:pPr>
            <w:bookmarkStart w:id="380" w:name="lt_pId1968"/>
            <w:r w:rsidRPr="004606FA">
              <w:rPr>
                <w:rFonts w:cs="Arial"/>
                <w:sz w:val="18"/>
                <w:szCs w:val="18"/>
              </w:rPr>
              <w:t>Märt Kroodo</w:t>
            </w:r>
            <w:bookmarkEnd w:id="380"/>
          </w:p>
          <w:p w14:paraId="30D04E34" w14:textId="77777777" w:rsidR="00D80BE2" w:rsidRPr="004606FA" w:rsidRDefault="00D80BE2" w:rsidP="00D80B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sz w:val="18"/>
                <w:szCs w:val="18"/>
              </w:rPr>
            </w:pPr>
            <w:bookmarkStart w:id="381" w:name="lt_pId1969"/>
            <w:r w:rsidRPr="004606FA">
              <w:rPr>
                <w:rFonts w:cs="Arial"/>
                <w:sz w:val="18"/>
                <w:szCs w:val="18"/>
              </w:rPr>
              <w:t>Järvevana tee 7b</w:t>
            </w:r>
            <w:bookmarkEnd w:id="381"/>
          </w:p>
          <w:p w14:paraId="4254F9FB" w14:textId="77777777" w:rsidR="00D80BE2" w:rsidRPr="004606FA" w:rsidRDefault="00D80BE2" w:rsidP="00D80B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sz w:val="18"/>
                <w:szCs w:val="18"/>
              </w:rPr>
            </w:pPr>
            <w:bookmarkStart w:id="382" w:name="lt_pId1970"/>
            <w:r w:rsidRPr="004606FA">
              <w:rPr>
                <w:rFonts w:cs="Arial"/>
                <w:sz w:val="18"/>
                <w:szCs w:val="18"/>
              </w:rPr>
              <w:t>10132 TALLINN</w:t>
            </w:r>
            <w:bookmarkEnd w:id="382"/>
          </w:p>
          <w:p w14:paraId="6801B593" w14:textId="4AEDFE58" w:rsidR="00D80BE2" w:rsidRPr="00432748" w:rsidRDefault="00D80BE2" w:rsidP="00D80BE2">
            <w:pPr>
              <w:tabs>
                <w:tab w:val="left" w:pos="704"/>
              </w:tabs>
              <w:spacing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83" w:name="lt_pId1971"/>
            <w:r>
              <w:rPr>
                <w:rFonts w:cs="Arial"/>
                <w:sz w:val="18"/>
                <w:szCs w:val="18"/>
                <w:lang w:val="ru-RU"/>
              </w:rPr>
              <w:t>Эл. почта</w:t>
            </w:r>
            <w:r w:rsidRPr="000344C6">
              <w:rPr>
                <w:rFonts w:cs="Arial"/>
                <w:sz w:val="18"/>
                <w:szCs w:val="18"/>
                <w:lang w:val="ru-RU"/>
              </w:rPr>
              <w:t>:</w:t>
            </w:r>
            <w:bookmarkEnd w:id="383"/>
            <w:r w:rsidRPr="000344C6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0344C6">
              <w:rPr>
                <w:rFonts w:cs="Arial"/>
                <w:sz w:val="18"/>
                <w:szCs w:val="18"/>
                <w:lang w:val="ru-RU"/>
              </w:rPr>
              <w:tab/>
            </w:r>
            <w:bookmarkStart w:id="384" w:name="lt_pId1972"/>
            <w:r w:rsidR="007405B0">
              <w:rPr>
                <w:rFonts w:cs="Arial"/>
                <w:sz w:val="18"/>
                <w:szCs w:val="18"/>
                <w:lang w:val="fr-FR"/>
              </w:rPr>
              <w:fldChar w:fldCharType="begin"/>
            </w:r>
            <w:r w:rsidR="007405B0" w:rsidRPr="007405B0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7405B0">
              <w:rPr>
                <w:rFonts w:cs="Arial"/>
                <w:sz w:val="18"/>
                <w:szCs w:val="18"/>
                <w:lang w:val="fr-FR"/>
              </w:rPr>
              <w:instrText>HYPERLINK</w:instrText>
            </w:r>
            <w:r w:rsidR="007405B0" w:rsidRPr="007405B0">
              <w:rPr>
                <w:rFonts w:cs="Arial"/>
                <w:sz w:val="18"/>
                <w:szCs w:val="18"/>
                <w:lang w:val="ru-RU"/>
              </w:rPr>
              <w:instrText xml:space="preserve"> "</w:instrText>
            </w:r>
            <w:r w:rsidR="007405B0">
              <w:rPr>
                <w:rFonts w:cs="Arial"/>
                <w:sz w:val="18"/>
                <w:szCs w:val="18"/>
                <w:lang w:val="fr-FR"/>
              </w:rPr>
              <w:instrText>mailto</w:instrText>
            </w:r>
            <w:r w:rsidR="007405B0" w:rsidRPr="007405B0">
              <w:rPr>
                <w:rFonts w:cs="Arial"/>
                <w:sz w:val="18"/>
                <w:szCs w:val="18"/>
                <w:lang w:val="ru-RU"/>
              </w:rPr>
              <w:instrText>:</w:instrText>
            </w:r>
            <w:r w:rsidR="007405B0" w:rsidRPr="004606FA">
              <w:rPr>
                <w:rFonts w:cs="Arial"/>
                <w:sz w:val="18"/>
                <w:szCs w:val="18"/>
                <w:lang w:val="fr-FR"/>
              </w:rPr>
              <w:instrText>carrier</w:instrText>
            </w:r>
            <w:r w:rsidR="007405B0" w:rsidRPr="000344C6">
              <w:rPr>
                <w:rFonts w:cs="Arial"/>
                <w:sz w:val="18"/>
                <w:szCs w:val="18"/>
                <w:lang w:val="ru-RU"/>
              </w:rPr>
              <w:instrText>@1</w:instrText>
            </w:r>
            <w:r w:rsidR="007405B0" w:rsidRPr="004606FA">
              <w:rPr>
                <w:rFonts w:cs="Arial"/>
                <w:sz w:val="18"/>
                <w:szCs w:val="18"/>
                <w:lang w:val="fr-FR"/>
              </w:rPr>
              <w:instrText>ot</w:instrText>
            </w:r>
            <w:r w:rsidR="007405B0" w:rsidRPr="000344C6">
              <w:rPr>
                <w:rFonts w:cs="Arial"/>
                <w:sz w:val="18"/>
                <w:szCs w:val="18"/>
                <w:lang w:val="ru-RU"/>
              </w:rPr>
              <w:instrText>.</w:instrText>
            </w:r>
            <w:r w:rsidR="007405B0" w:rsidRPr="004606FA">
              <w:rPr>
                <w:rFonts w:cs="Arial"/>
                <w:sz w:val="18"/>
                <w:szCs w:val="18"/>
                <w:lang w:val="fr-FR"/>
              </w:rPr>
              <w:instrText>com</w:instrText>
            </w:r>
            <w:r w:rsidR="007405B0" w:rsidRPr="007405B0">
              <w:rPr>
                <w:rFonts w:cs="Arial"/>
                <w:sz w:val="18"/>
                <w:szCs w:val="18"/>
                <w:lang w:val="ru-RU"/>
              </w:rPr>
              <w:instrText xml:space="preserve">" </w:instrText>
            </w:r>
            <w:r w:rsidR="007405B0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7405B0" w:rsidRPr="00247DE0">
              <w:rPr>
                <w:rStyle w:val="Hyperlink"/>
                <w:rFonts w:cs="Arial"/>
                <w:sz w:val="18"/>
                <w:szCs w:val="18"/>
                <w:lang w:val="fr-FR"/>
              </w:rPr>
              <w:t>carrier</w:t>
            </w:r>
            <w:r w:rsidR="007405B0" w:rsidRPr="00247DE0">
              <w:rPr>
                <w:rStyle w:val="Hyperlink"/>
                <w:rFonts w:cs="Arial"/>
                <w:sz w:val="18"/>
                <w:szCs w:val="18"/>
                <w:lang w:val="ru-RU"/>
              </w:rPr>
              <w:t>@1</w:t>
            </w:r>
            <w:r w:rsidR="007405B0" w:rsidRPr="00247DE0">
              <w:rPr>
                <w:rStyle w:val="Hyperlink"/>
                <w:rFonts w:cs="Arial"/>
                <w:sz w:val="18"/>
                <w:szCs w:val="18"/>
                <w:lang w:val="fr-FR"/>
              </w:rPr>
              <w:t>ot</w:t>
            </w:r>
            <w:r w:rsidR="007405B0" w:rsidRPr="00247DE0">
              <w:rPr>
                <w:rStyle w:val="Hyperlink"/>
                <w:rFonts w:cs="Arial"/>
                <w:sz w:val="18"/>
                <w:szCs w:val="18"/>
                <w:lang w:val="ru-RU"/>
              </w:rPr>
              <w:t>.</w:t>
            </w:r>
            <w:r w:rsidR="007405B0" w:rsidRPr="00247DE0">
              <w:rPr>
                <w:rStyle w:val="Hyperlink"/>
                <w:rFonts w:cs="Arial"/>
                <w:sz w:val="18"/>
                <w:szCs w:val="18"/>
                <w:lang w:val="fr-FR"/>
              </w:rPr>
              <w:t>com</w:t>
            </w:r>
            <w:bookmarkEnd w:id="384"/>
            <w:r w:rsidR="007405B0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B8DF" w14:textId="50DE1739" w:rsidR="00D80BE2" w:rsidRPr="005761CE" w:rsidRDefault="00D80BE2" w:rsidP="00D80B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85" w:name="lt_pId1973"/>
            <w:r w:rsidRPr="00381B31">
              <w:rPr>
                <w:sz w:val="18"/>
                <w:szCs w:val="18"/>
              </w:rPr>
              <w:t>24.III.2020</w:t>
            </w:r>
            <w:bookmarkEnd w:id="385"/>
          </w:p>
        </w:tc>
      </w:tr>
    </w:tbl>
    <w:p w14:paraId="4DDA9198" w14:textId="77777777" w:rsidR="009276D3" w:rsidRPr="000B1317" w:rsidRDefault="009276D3" w:rsidP="006B510B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0B1317">
        <w:rPr>
          <w:szCs w:val="26"/>
          <w:lang w:val="ru-RU"/>
        </w:rPr>
        <w:t>Список присвоенных кодов страны согласно Рекомендации МСЭ</w:t>
      </w:r>
      <w:r>
        <w:rPr>
          <w:szCs w:val="26"/>
          <w:lang w:val="ru-RU"/>
        </w:rPr>
        <w:t>-</w:t>
      </w:r>
      <w:r w:rsidRPr="000B1317">
        <w:rPr>
          <w:szCs w:val="26"/>
          <w:lang w:val="ru-RU"/>
        </w:rPr>
        <w:t xml:space="preserve">Т E.164 </w:t>
      </w:r>
      <w:r w:rsidRPr="000B1317">
        <w:rPr>
          <w:szCs w:val="26"/>
          <w:lang w:val="ru-RU"/>
        </w:rPr>
        <w:br/>
        <w:t>(Дополнение к Рекомендации МСЭ</w:t>
      </w:r>
      <w:r>
        <w:rPr>
          <w:szCs w:val="26"/>
          <w:lang w:val="ru-RU"/>
        </w:rPr>
        <w:t>-</w:t>
      </w:r>
      <w:r w:rsidRPr="000B1317">
        <w:rPr>
          <w:szCs w:val="26"/>
          <w:lang w:val="ru-RU"/>
        </w:rPr>
        <w:t xml:space="preserve">Т E.164 (11/2010)) </w:t>
      </w:r>
      <w:r w:rsidRPr="000B1317">
        <w:rPr>
          <w:szCs w:val="26"/>
          <w:lang w:val="ru-RU"/>
        </w:rPr>
        <w:br/>
        <w:t>(по состоянию на 15 декабря 2016 г.)</w:t>
      </w:r>
    </w:p>
    <w:p w14:paraId="55105301" w14:textId="052ED879" w:rsidR="009276D3" w:rsidRPr="000B1317" w:rsidRDefault="009276D3" w:rsidP="009276D3">
      <w:pPr>
        <w:jc w:val="center"/>
        <w:rPr>
          <w:lang w:val="ru-RU"/>
        </w:rPr>
      </w:pPr>
      <w:r w:rsidRPr="000B1317">
        <w:rPr>
          <w:lang w:val="ru-RU"/>
        </w:rPr>
        <w:t>(Приложение к Оперативному бюллетеню МСЭ № 1114 – 15.XII.2016)</w:t>
      </w:r>
      <w:r w:rsidRPr="000B1317">
        <w:rPr>
          <w:lang w:val="ru-RU"/>
        </w:rPr>
        <w:br/>
        <w:t xml:space="preserve">(Поправка № </w:t>
      </w:r>
      <w:r>
        <w:rPr>
          <w:lang w:val="ru-RU"/>
        </w:rPr>
        <w:t>1</w:t>
      </w:r>
      <w:r w:rsidR="00D80BE2">
        <w:rPr>
          <w:lang w:val="ru-RU"/>
        </w:rPr>
        <w:t>5</w:t>
      </w:r>
      <w:r w:rsidRPr="000B1317">
        <w:rPr>
          <w:lang w:val="ru-RU"/>
        </w:rPr>
        <w:t>)</w:t>
      </w:r>
    </w:p>
    <w:p w14:paraId="6E4D1E95" w14:textId="77777777" w:rsidR="009276D3" w:rsidRPr="000B1317" w:rsidRDefault="009276D3" w:rsidP="00DB0332">
      <w:pPr>
        <w:keepNext/>
        <w:keepLines/>
        <w:spacing w:before="480"/>
        <w:rPr>
          <w:b/>
          <w:bCs/>
          <w:lang w:val="ru-RU"/>
        </w:rPr>
      </w:pPr>
      <w:r w:rsidRPr="000B1317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14:paraId="5913CBCE" w14:textId="7949C23E" w:rsidR="006B510B" w:rsidRPr="00DB0332" w:rsidRDefault="006B510B" w:rsidP="006B510B">
      <w:pPr>
        <w:pStyle w:val="enumlev1"/>
        <w:spacing w:before="240"/>
        <w:rPr>
          <w:lang w:val="ru-RU"/>
        </w:rPr>
      </w:pPr>
      <w:bookmarkStart w:id="386" w:name="lt_pId1980"/>
      <w:r w:rsidRPr="006B510B">
        <w:rPr>
          <w:color w:val="000000"/>
        </w:rPr>
        <w:t>p</w:t>
      </w:r>
      <w:bookmarkEnd w:id="386"/>
      <w:r w:rsidRPr="000344C6">
        <w:rPr>
          <w:color w:val="000000"/>
          <w:lang w:val="ru-RU"/>
        </w:rPr>
        <w:tab/>
      </w:r>
      <w:bookmarkStart w:id="387" w:name="lt_pId1981"/>
      <w:r w:rsidRPr="00DB0332">
        <w:rPr>
          <w:color w:val="000000"/>
          <w:lang w:val="ru-RU"/>
        </w:rPr>
        <w:t>Были выполнены следующие резервирования или присвоения трехзначного кода идентификации, связанного с общим кодом страны 883, для международных сетей</w:t>
      </w:r>
      <w:r w:rsidRPr="00DB0332">
        <w:rPr>
          <w:lang w:val="ru-RU"/>
        </w:rPr>
        <w:t>:</w:t>
      </w:r>
      <w:bookmarkEnd w:id="387"/>
    </w:p>
    <w:p w14:paraId="430D337E" w14:textId="416B29B1" w:rsidR="006B510B" w:rsidRPr="004606FA" w:rsidRDefault="006B510B" w:rsidP="006B510B">
      <w:pPr>
        <w:widowControl w:val="0"/>
        <w:tabs>
          <w:tab w:val="left" w:pos="0"/>
          <w:tab w:val="left" w:pos="340"/>
        </w:tabs>
        <w:spacing w:before="240" w:after="240"/>
        <w:ind w:left="340" w:hanging="340"/>
        <w:rPr>
          <w:b/>
          <w:color w:val="000000"/>
        </w:rPr>
      </w:pPr>
      <w:bookmarkStart w:id="388" w:name="lt_pId1982"/>
      <w:r>
        <w:rPr>
          <w:b/>
          <w:bCs/>
          <w:i/>
          <w:color w:val="000000"/>
          <w:lang w:val="ru-RU"/>
        </w:rPr>
        <w:t>Примечание</w:t>
      </w:r>
      <w:r w:rsidRPr="004606FA">
        <w:rPr>
          <w:b/>
          <w:bCs/>
          <w:i/>
          <w:color w:val="000000"/>
        </w:rPr>
        <w:t xml:space="preserve"> p)</w:t>
      </w:r>
      <w:r>
        <w:rPr>
          <w:b/>
          <w:color w:val="000000"/>
          <w:lang w:val="ru-RU"/>
        </w:rPr>
        <w:t>     </w:t>
      </w:r>
      <w:r w:rsidRPr="004606FA">
        <w:rPr>
          <w:b/>
          <w:lang w:val="es-ES"/>
        </w:rPr>
        <w:t>+883 310</w:t>
      </w:r>
      <w:r>
        <w:rPr>
          <w:b/>
          <w:lang w:val="ru-RU"/>
        </w:rPr>
        <w:t>     </w:t>
      </w:r>
      <w:r w:rsidRPr="004606FA">
        <w:rPr>
          <w:b/>
          <w:color w:val="000000"/>
        </w:rPr>
        <w:t>ADD*</w:t>
      </w:r>
      <w:bookmarkEnd w:id="388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2402"/>
        <w:gridCol w:w="1979"/>
        <w:gridCol w:w="1989"/>
      </w:tblGrid>
      <w:tr w:rsidR="006B510B" w:rsidRPr="004606FA" w14:paraId="485C77A9" w14:textId="77777777" w:rsidTr="006B510B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0F59" w14:textId="0B3F6813" w:rsidR="006B510B" w:rsidRPr="004606FA" w:rsidRDefault="006B510B" w:rsidP="006B510B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844C" w14:textId="7C86EE7B" w:rsidR="006B510B" w:rsidRPr="004606FA" w:rsidRDefault="006B510B" w:rsidP="006B510B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55F0" w14:textId="17917340" w:rsidR="006B510B" w:rsidRPr="000344C6" w:rsidRDefault="006B510B" w:rsidP="006B510B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BB9F" w14:textId="71327FEC" w:rsidR="006B510B" w:rsidRPr="004606FA" w:rsidRDefault="006B510B" w:rsidP="006B510B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6B510B" w:rsidRPr="004606FA" w14:paraId="7BD73A33" w14:textId="77777777" w:rsidTr="006B510B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7161" w14:textId="77777777" w:rsidR="006B510B" w:rsidRPr="004606FA" w:rsidRDefault="006B510B" w:rsidP="000344C6">
            <w:pPr>
              <w:spacing w:before="40" w:after="40"/>
              <w:rPr>
                <w:bCs/>
                <w:sz w:val="18"/>
                <w:szCs w:val="18"/>
              </w:rPr>
            </w:pPr>
            <w:bookmarkStart w:id="389" w:name="lt_pId1988"/>
            <w:r w:rsidRPr="004606FA">
              <w:rPr>
                <w:bCs/>
                <w:sz w:val="18"/>
                <w:szCs w:val="18"/>
              </w:rPr>
              <w:t>Clementvale Baltic OÜ</w:t>
            </w:r>
            <w:bookmarkEnd w:id="389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547B2" w14:textId="77777777" w:rsidR="006B510B" w:rsidRPr="004606FA" w:rsidRDefault="006B510B" w:rsidP="000344C6">
            <w:pPr>
              <w:spacing w:before="40" w:after="40"/>
              <w:rPr>
                <w:bCs/>
                <w:sz w:val="18"/>
                <w:szCs w:val="18"/>
              </w:rPr>
            </w:pPr>
            <w:bookmarkStart w:id="390" w:name="lt_pId1989"/>
            <w:r w:rsidRPr="004606FA">
              <w:rPr>
                <w:bCs/>
                <w:sz w:val="18"/>
                <w:szCs w:val="18"/>
              </w:rPr>
              <w:t>Clementvale Baltic OÜ</w:t>
            </w:r>
            <w:bookmarkEnd w:id="390"/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C26A6" w14:textId="77777777" w:rsidR="006B510B" w:rsidRPr="004606FA" w:rsidRDefault="006B510B" w:rsidP="000344C6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4606FA">
              <w:rPr>
                <w:bCs/>
                <w:sz w:val="18"/>
                <w:szCs w:val="18"/>
              </w:rPr>
              <w:t>+</w:t>
            </w:r>
            <w:r w:rsidRPr="004606FA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4606FA">
              <w:rPr>
                <w:bCs/>
                <w:sz w:val="18"/>
                <w:szCs w:val="18"/>
              </w:rPr>
              <w:t xml:space="preserve"> 310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35D84" w14:textId="1D9601CF" w:rsidR="006B510B" w:rsidRPr="006B510B" w:rsidRDefault="006B510B" w:rsidP="000344C6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0AE0A34A" w14:textId="4FC89305" w:rsidR="006B510B" w:rsidRPr="00DB0332" w:rsidRDefault="006B510B" w:rsidP="006B510B">
      <w:pPr>
        <w:spacing w:before="60"/>
        <w:rPr>
          <w:sz w:val="18"/>
          <w:szCs w:val="18"/>
        </w:rPr>
      </w:pPr>
      <w:bookmarkStart w:id="391" w:name="lt_pId1992"/>
      <w:r w:rsidRPr="00DB0332">
        <w:rPr>
          <w:b/>
          <w:color w:val="000000"/>
          <w:sz w:val="18"/>
          <w:szCs w:val="18"/>
        </w:rPr>
        <w:t>*</w:t>
      </w:r>
      <w:r w:rsidRPr="00DB0332">
        <w:rPr>
          <w:sz w:val="18"/>
          <w:szCs w:val="18"/>
        </w:rPr>
        <w:t xml:space="preserve"> 3.IV.2020</w:t>
      </w:r>
      <w:bookmarkEnd w:id="391"/>
    </w:p>
    <w:p w14:paraId="01738090" w14:textId="77777777" w:rsidR="006B510B" w:rsidRPr="004606FA" w:rsidRDefault="006B510B" w:rsidP="006B510B">
      <w:pPr>
        <w:rPr>
          <w:rFonts w:eastAsiaTheme="minorEastAsia"/>
          <w:sz w:val="16"/>
          <w:szCs w:val="16"/>
          <w:lang w:eastAsia="zh-CN"/>
        </w:rPr>
      </w:pPr>
      <w:r w:rsidRPr="004606FA">
        <w:rPr>
          <w:rFonts w:eastAsiaTheme="minorEastAsia"/>
          <w:sz w:val="16"/>
          <w:szCs w:val="16"/>
          <w:lang w:eastAsia="zh-CN"/>
        </w:rPr>
        <w:t>__________</w:t>
      </w:r>
    </w:p>
    <w:p w14:paraId="4717BEAF" w14:textId="2B45AFB1" w:rsidR="006B510B" w:rsidRPr="000344C6" w:rsidRDefault="006B510B" w:rsidP="006B510B">
      <w:pPr>
        <w:rPr>
          <w:sz w:val="18"/>
          <w:szCs w:val="18"/>
          <w:lang w:val="ru-RU"/>
        </w:rPr>
      </w:pPr>
      <w:bookmarkStart w:id="392" w:name="lt_pId1994"/>
      <w:r w:rsidRPr="000344C6">
        <w:rPr>
          <w:rFonts w:eastAsiaTheme="minorEastAsia"/>
          <w:sz w:val="18"/>
          <w:szCs w:val="18"/>
          <w:lang w:val="ru-RU" w:eastAsia="zh-CN"/>
        </w:rPr>
        <w:t>См. стр. 5 настоящего Оперативного бюллетеня №</w:t>
      </w:r>
      <w:r w:rsidRPr="006B510B">
        <w:rPr>
          <w:rFonts w:eastAsiaTheme="minorEastAsia"/>
          <w:sz w:val="18"/>
          <w:szCs w:val="18"/>
          <w:lang w:val="ru-RU" w:eastAsia="zh-CN"/>
        </w:rPr>
        <w:t> </w:t>
      </w:r>
      <w:r w:rsidRPr="000344C6">
        <w:rPr>
          <w:rFonts w:eastAsiaTheme="minorEastAsia"/>
          <w:sz w:val="18"/>
          <w:szCs w:val="18"/>
          <w:lang w:val="ru-RU" w:eastAsia="zh-CN"/>
        </w:rPr>
        <w:t xml:space="preserve">1195 </w:t>
      </w:r>
      <w:r w:rsidRPr="006B510B">
        <w:rPr>
          <w:rFonts w:eastAsiaTheme="minorEastAsia"/>
          <w:sz w:val="18"/>
          <w:szCs w:val="18"/>
          <w:lang w:val="ru-RU" w:eastAsia="zh-CN"/>
        </w:rPr>
        <w:t>от</w:t>
      </w:r>
      <w:r w:rsidRPr="000344C6">
        <w:rPr>
          <w:rFonts w:eastAsiaTheme="minorEastAsia"/>
          <w:sz w:val="18"/>
          <w:szCs w:val="18"/>
          <w:lang w:val="ru-RU" w:eastAsia="zh-CN"/>
        </w:rPr>
        <w:t xml:space="preserve"> 1.</w:t>
      </w:r>
      <w:r w:rsidRPr="006B510B">
        <w:rPr>
          <w:rFonts w:eastAsiaTheme="minorEastAsia"/>
          <w:sz w:val="18"/>
          <w:szCs w:val="18"/>
          <w:lang w:eastAsia="zh-CN"/>
        </w:rPr>
        <w:t>V</w:t>
      </w:r>
      <w:r w:rsidRPr="000344C6">
        <w:rPr>
          <w:rFonts w:eastAsiaTheme="minorEastAsia"/>
          <w:sz w:val="18"/>
          <w:szCs w:val="18"/>
          <w:lang w:val="ru-RU" w:eastAsia="zh-CN"/>
        </w:rPr>
        <w:t>.2020</w:t>
      </w:r>
      <w:r w:rsidRPr="006B510B">
        <w:rPr>
          <w:rFonts w:eastAsiaTheme="minorEastAsia"/>
          <w:sz w:val="18"/>
          <w:szCs w:val="18"/>
          <w:lang w:val="ru-RU" w:eastAsia="zh-CN"/>
        </w:rPr>
        <w:t> г.</w:t>
      </w:r>
      <w:bookmarkEnd w:id="392"/>
    </w:p>
    <w:p w14:paraId="43B63232" w14:textId="2DCD4BB0" w:rsidR="006B510B" w:rsidRPr="004606FA" w:rsidRDefault="006B510B" w:rsidP="006B510B">
      <w:pPr>
        <w:widowControl w:val="0"/>
        <w:tabs>
          <w:tab w:val="left" w:pos="0"/>
          <w:tab w:val="left" w:pos="340"/>
        </w:tabs>
        <w:spacing w:before="360" w:after="240"/>
        <w:ind w:left="340" w:hanging="340"/>
        <w:rPr>
          <w:b/>
          <w:color w:val="000000"/>
        </w:rPr>
      </w:pPr>
      <w:bookmarkStart w:id="393" w:name="lt_pId1995"/>
      <w:r>
        <w:rPr>
          <w:b/>
          <w:bCs/>
          <w:i/>
          <w:color w:val="000000"/>
          <w:lang w:val="ru-RU"/>
        </w:rPr>
        <w:t>Примечание</w:t>
      </w:r>
      <w:r w:rsidRPr="004606FA">
        <w:rPr>
          <w:b/>
          <w:bCs/>
          <w:i/>
          <w:color w:val="000000"/>
        </w:rPr>
        <w:t xml:space="preserve"> p)</w:t>
      </w:r>
      <w:r>
        <w:rPr>
          <w:b/>
          <w:color w:val="000000"/>
          <w:lang w:val="ru-RU"/>
        </w:rPr>
        <w:t>     </w:t>
      </w:r>
      <w:r w:rsidRPr="004606FA">
        <w:rPr>
          <w:b/>
          <w:lang w:val="es-ES"/>
        </w:rPr>
        <w:t>+883 150</w:t>
      </w:r>
      <w:r>
        <w:rPr>
          <w:b/>
          <w:lang w:val="ru-RU"/>
        </w:rPr>
        <w:t>     </w:t>
      </w:r>
      <w:r w:rsidRPr="004606FA">
        <w:rPr>
          <w:b/>
          <w:color w:val="000000"/>
        </w:rPr>
        <w:t>LIR</w:t>
      </w:r>
      <w:bookmarkEnd w:id="393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2402"/>
        <w:gridCol w:w="1979"/>
        <w:gridCol w:w="1989"/>
      </w:tblGrid>
      <w:tr w:rsidR="006B510B" w:rsidRPr="004606FA" w14:paraId="7E183F2E" w14:textId="77777777" w:rsidTr="000344C6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6AF6" w14:textId="77777777" w:rsidR="006B510B" w:rsidRPr="004606FA" w:rsidRDefault="006B510B" w:rsidP="000344C6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3263" w14:textId="77777777" w:rsidR="006B510B" w:rsidRPr="004606FA" w:rsidRDefault="006B510B" w:rsidP="000344C6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3E3B3" w14:textId="77777777" w:rsidR="006B510B" w:rsidRPr="000344C6" w:rsidRDefault="006B510B" w:rsidP="000344C6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F470" w14:textId="77777777" w:rsidR="006B510B" w:rsidRPr="004606FA" w:rsidRDefault="006B510B" w:rsidP="000344C6">
            <w:pPr>
              <w:keepNext/>
              <w:spacing w:before="60" w:after="60" w:line="276" w:lineRule="auto"/>
              <w:jc w:val="center"/>
              <w:rPr>
                <w:i/>
                <w:sz w:val="18"/>
                <w:szCs w:val="18"/>
                <w:highlight w:val="yellow"/>
              </w:rPr>
            </w:pPr>
            <w:r w:rsidRPr="00776E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6B510B" w:rsidRPr="004606FA" w14:paraId="70AF3F73" w14:textId="77777777" w:rsidTr="000344C6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CC765" w14:textId="030F849A" w:rsidR="006B510B" w:rsidRPr="004606FA" w:rsidRDefault="006B510B" w:rsidP="006B510B">
            <w:pPr>
              <w:spacing w:before="40" w:after="40"/>
              <w:rPr>
                <w:bCs/>
                <w:sz w:val="18"/>
                <w:szCs w:val="18"/>
              </w:rPr>
            </w:pPr>
            <w:bookmarkStart w:id="394" w:name="lt_pId2001"/>
            <w:r w:rsidRPr="004606FA">
              <w:rPr>
                <w:bCs/>
                <w:sz w:val="18"/>
                <w:szCs w:val="18"/>
              </w:rPr>
              <w:t>One Network B.V.</w:t>
            </w:r>
            <w:bookmarkEnd w:id="394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A0E96" w14:textId="1CE1A014" w:rsidR="006B510B" w:rsidRPr="004606FA" w:rsidRDefault="006B510B" w:rsidP="006B510B">
            <w:pPr>
              <w:spacing w:before="40" w:after="40"/>
              <w:rPr>
                <w:bCs/>
                <w:sz w:val="18"/>
                <w:szCs w:val="18"/>
              </w:rPr>
            </w:pPr>
            <w:bookmarkStart w:id="395" w:name="lt_pId2002"/>
            <w:r w:rsidRPr="004606FA">
              <w:rPr>
                <w:bCs/>
                <w:sz w:val="18"/>
                <w:szCs w:val="18"/>
              </w:rPr>
              <w:t>One Network B.V.</w:t>
            </w:r>
            <w:bookmarkEnd w:id="395"/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605D" w14:textId="64A637AF" w:rsidR="006B510B" w:rsidRPr="004606FA" w:rsidRDefault="006B510B" w:rsidP="006B510B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4606FA">
              <w:rPr>
                <w:bCs/>
                <w:sz w:val="18"/>
                <w:szCs w:val="18"/>
              </w:rPr>
              <w:t>+</w:t>
            </w:r>
            <w:r w:rsidRPr="004606FA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4606FA">
              <w:rPr>
                <w:bCs/>
                <w:sz w:val="18"/>
                <w:szCs w:val="18"/>
              </w:rPr>
              <w:t xml:space="preserve"> 150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3D8C2" w14:textId="77777777" w:rsidR="006B510B" w:rsidRPr="006B510B" w:rsidRDefault="006B510B" w:rsidP="006B510B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41EF92EF" w14:textId="77777777" w:rsidR="00C048DB" w:rsidRPr="007405B0" w:rsidRDefault="00C048DB" w:rsidP="00AF7781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7405B0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7405B0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7405B0">
        <w:rPr>
          <w:szCs w:val="26"/>
          <w:lang w:val="ru-RU"/>
        </w:rPr>
        <w:br/>
        <w:t xml:space="preserve">(согласно Рекомендации МСЭ-Т E.212 (09/2016)) </w:t>
      </w:r>
      <w:r w:rsidRPr="007405B0">
        <w:rPr>
          <w:szCs w:val="26"/>
          <w:lang w:val="ru-RU"/>
        </w:rPr>
        <w:br/>
        <w:t>(по состоянию на 1</w:t>
      </w:r>
      <w:r w:rsidR="003E7557" w:rsidRPr="007405B0">
        <w:rPr>
          <w:szCs w:val="26"/>
          <w:lang w:val="ru-RU"/>
        </w:rPr>
        <w:t>5</w:t>
      </w:r>
      <w:r w:rsidRPr="007405B0">
        <w:rPr>
          <w:szCs w:val="26"/>
          <w:lang w:val="ru-RU"/>
        </w:rPr>
        <w:t> </w:t>
      </w:r>
      <w:r w:rsidR="003E7557" w:rsidRPr="007405B0">
        <w:rPr>
          <w:szCs w:val="26"/>
          <w:lang w:val="ru-RU"/>
        </w:rPr>
        <w:t>декабря</w:t>
      </w:r>
      <w:r w:rsidRPr="007405B0">
        <w:rPr>
          <w:szCs w:val="26"/>
          <w:lang w:val="ru-RU"/>
        </w:rPr>
        <w:t xml:space="preserve"> 201</w:t>
      </w:r>
      <w:r w:rsidR="003E7557" w:rsidRPr="007405B0">
        <w:rPr>
          <w:szCs w:val="26"/>
          <w:lang w:val="ru-RU"/>
        </w:rPr>
        <w:t>8</w:t>
      </w:r>
      <w:r w:rsidRPr="007405B0">
        <w:rPr>
          <w:szCs w:val="26"/>
          <w:lang w:val="ru-RU"/>
        </w:rPr>
        <w:t> г.)</w:t>
      </w:r>
    </w:p>
    <w:p w14:paraId="1EE4B664" w14:textId="6EBC6A38" w:rsidR="00C048DB" w:rsidRPr="00F32F52" w:rsidRDefault="00C048DB" w:rsidP="00AF778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32F52">
        <w:rPr>
          <w:rFonts w:asciiTheme="minorHAnsi" w:hAnsiTheme="minorHAnsi"/>
          <w:sz w:val="2"/>
          <w:lang w:val="ru-RU"/>
        </w:rPr>
        <w:tab/>
      </w:r>
      <w:r w:rsidRPr="00F32F52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F32F52">
        <w:rPr>
          <w:rFonts w:eastAsia="Calibri"/>
          <w:lang w:val="ru-RU"/>
        </w:rPr>
        <w:t>1162 − 15.X</w:t>
      </w:r>
      <w:r w:rsidRPr="00F32F52">
        <w:rPr>
          <w:rFonts w:eastAsia="Calibri"/>
          <w:lang w:val="en-US"/>
        </w:rPr>
        <w:t>I</w:t>
      </w:r>
      <w:r w:rsidRPr="00F32F52">
        <w:rPr>
          <w:rFonts w:eastAsia="Calibri"/>
          <w:lang w:val="ru-RU"/>
        </w:rPr>
        <w:t>I.2018</w:t>
      </w:r>
      <w:r w:rsidRPr="00F32F52">
        <w:rPr>
          <w:rFonts w:asciiTheme="minorHAnsi" w:eastAsia="Calibri" w:hAnsiTheme="minorHAnsi"/>
          <w:lang w:val="ru-RU"/>
        </w:rPr>
        <w:t xml:space="preserve">) </w:t>
      </w:r>
      <w:r w:rsidRPr="00F32F52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1782B">
        <w:rPr>
          <w:rFonts w:asciiTheme="minorHAnsi" w:eastAsia="Calibri" w:hAnsiTheme="minorHAnsi"/>
          <w:lang w:val="ru-RU"/>
        </w:rPr>
        <w:t>2</w:t>
      </w:r>
      <w:r w:rsidR="006B510B">
        <w:rPr>
          <w:rFonts w:asciiTheme="minorHAnsi" w:eastAsia="Calibri" w:hAnsiTheme="minorHAnsi"/>
          <w:lang w:val="ru-RU"/>
        </w:rPr>
        <w:t>8</w:t>
      </w:r>
      <w:r w:rsidRPr="00F32F52">
        <w:rPr>
          <w:rFonts w:asciiTheme="minorHAnsi" w:eastAsia="Calibri" w:hAnsiTheme="minorHAnsi"/>
          <w:lang w:val="ru-RU"/>
        </w:rPr>
        <w:t>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738"/>
        <w:gridCol w:w="4167"/>
      </w:tblGrid>
      <w:tr w:rsidR="006B510B" w14:paraId="247D4E58" w14:textId="77777777" w:rsidTr="000344C6">
        <w:trPr>
          <w:trHeight w:val="299"/>
        </w:trPr>
        <w:tc>
          <w:tcPr>
            <w:tcW w:w="31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C92A69" w14:textId="77777777" w:rsidR="006B510B" w:rsidRDefault="006B510B" w:rsidP="000344C6">
            <w:r w:rsidRPr="009276D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9276D3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9276D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6CFE0B" w14:textId="77777777" w:rsidR="006B510B" w:rsidRDefault="006B510B" w:rsidP="000344C6">
            <w:r w:rsidRPr="009276D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9276D3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5AEE85" w14:textId="77777777" w:rsidR="006B510B" w:rsidRDefault="006B510B" w:rsidP="000344C6">
            <w:r w:rsidRPr="009276D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9276D3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9276D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6B510B" w:rsidRPr="004606FA" w14:paraId="029DED01" w14:textId="77777777" w:rsidTr="000344C6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33A57" w14:textId="0DBB3F4F" w:rsidR="006B510B" w:rsidRPr="00DB0332" w:rsidRDefault="006B510B" w:rsidP="000344C6">
            <w:pPr>
              <w:rPr>
                <w:sz w:val="18"/>
                <w:szCs w:val="18"/>
                <w:lang w:val="ru-RU"/>
              </w:rPr>
            </w:pPr>
            <w:bookmarkStart w:id="396" w:name="lt_pId2014"/>
            <w:r w:rsidRPr="00DB033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Грузия     LIR</w:t>
            </w:r>
            <w:bookmarkEnd w:id="396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521A89" w14:textId="77777777" w:rsidR="006B510B" w:rsidRPr="004606FA" w:rsidRDefault="006B510B" w:rsidP="000344C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D0C838" w14:textId="77777777" w:rsidR="006B510B" w:rsidRPr="004606FA" w:rsidRDefault="006B510B" w:rsidP="000344C6">
            <w:pPr>
              <w:rPr>
                <w:sz w:val="18"/>
                <w:szCs w:val="18"/>
              </w:rPr>
            </w:pPr>
          </w:p>
        </w:tc>
      </w:tr>
      <w:tr w:rsidR="006B510B" w:rsidRPr="004606FA" w14:paraId="6EDC0AD0" w14:textId="77777777" w:rsidTr="000344C6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9FEF9" w14:textId="77777777" w:rsidR="006B510B" w:rsidRPr="00DB0332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D79ED4" w14:textId="77777777" w:rsidR="006B510B" w:rsidRPr="004606FA" w:rsidRDefault="006B510B" w:rsidP="000344C6">
            <w:pPr>
              <w:jc w:val="center"/>
              <w:rPr>
                <w:sz w:val="18"/>
                <w:szCs w:val="18"/>
              </w:rPr>
            </w:pPr>
            <w:r w:rsidRPr="004606FA">
              <w:rPr>
                <w:rFonts w:eastAsia="Calibri"/>
                <w:color w:val="000000"/>
                <w:sz w:val="18"/>
                <w:szCs w:val="18"/>
              </w:rPr>
              <w:t>282 12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50C0C" w14:textId="77777777" w:rsidR="006B510B" w:rsidRPr="004606FA" w:rsidRDefault="006B510B" w:rsidP="000344C6">
            <w:pPr>
              <w:rPr>
                <w:sz w:val="18"/>
                <w:szCs w:val="18"/>
              </w:rPr>
            </w:pPr>
            <w:bookmarkStart w:id="397" w:name="lt_pId2016"/>
            <w:r w:rsidRPr="004606FA">
              <w:rPr>
                <w:rFonts w:eastAsia="Calibri"/>
                <w:color w:val="000000"/>
                <w:sz w:val="18"/>
                <w:szCs w:val="18"/>
              </w:rPr>
              <w:t>"Telecom1" LTD</w:t>
            </w:r>
            <w:bookmarkEnd w:id="397"/>
          </w:p>
        </w:tc>
      </w:tr>
      <w:tr w:rsidR="006B510B" w:rsidRPr="004606FA" w14:paraId="373BC8A9" w14:textId="77777777" w:rsidTr="000344C6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7C155" w14:textId="03E15F15" w:rsidR="006B510B" w:rsidRPr="00DB0332" w:rsidRDefault="006B510B" w:rsidP="000344C6">
            <w:pPr>
              <w:rPr>
                <w:sz w:val="18"/>
                <w:szCs w:val="18"/>
                <w:lang w:val="ru-RU"/>
              </w:rPr>
            </w:pPr>
            <w:bookmarkStart w:id="398" w:name="lt_pId2017"/>
            <w:r w:rsidRPr="00DB033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Вьетнам     ADD</w:t>
            </w:r>
            <w:bookmarkEnd w:id="398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E07F6A" w14:textId="77777777" w:rsidR="006B510B" w:rsidRPr="004606FA" w:rsidRDefault="006B510B" w:rsidP="000344C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8505CA" w14:textId="77777777" w:rsidR="006B510B" w:rsidRPr="004606FA" w:rsidRDefault="006B510B" w:rsidP="000344C6">
            <w:pPr>
              <w:rPr>
                <w:sz w:val="18"/>
                <w:szCs w:val="18"/>
              </w:rPr>
            </w:pPr>
          </w:p>
        </w:tc>
      </w:tr>
      <w:tr w:rsidR="006B510B" w:rsidRPr="004606FA" w14:paraId="25CE2968" w14:textId="77777777" w:rsidTr="000344C6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DD0AB" w14:textId="77777777" w:rsidR="006B510B" w:rsidRPr="00DB0332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8AD85B" w14:textId="77777777" w:rsidR="006B510B" w:rsidRPr="004606FA" w:rsidRDefault="006B510B" w:rsidP="000344C6">
            <w:pPr>
              <w:jc w:val="center"/>
              <w:rPr>
                <w:sz w:val="18"/>
                <w:szCs w:val="18"/>
              </w:rPr>
            </w:pPr>
            <w:r w:rsidRPr="004606FA">
              <w:rPr>
                <w:rFonts w:eastAsia="Calibri"/>
                <w:color w:val="000000"/>
                <w:sz w:val="18"/>
                <w:szCs w:val="18"/>
              </w:rPr>
              <w:t>452 09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B09A8" w14:textId="77777777" w:rsidR="006B510B" w:rsidRPr="004606FA" w:rsidRDefault="006B510B" w:rsidP="000344C6">
            <w:pPr>
              <w:rPr>
                <w:sz w:val="18"/>
                <w:szCs w:val="18"/>
              </w:rPr>
            </w:pPr>
            <w:bookmarkStart w:id="399" w:name="lt_pId2019"/>
            <w:r w:rsidRPr="004606FA">
              <w:rPr>
                <w:rFonts w:eastAsia="Calibri"/>
                <w:color w:val="000000"/>
                <w:sz w:val="18"/>
                <w:szCs w:val="18"/>
              </w:rPr>
              <w:t>REDDI</w:t>
            </w:r>
            <w:bookmarkEnd w:id="399"/>
          </w:p>
        </w:tc>
      </w:tr>
      <w:tr w:rsidR="006B510B" w:rsidRPr="000344C6" w14:paraId="68A6DAE3" w14:textId="77777777" w:rsidTr="000344C6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7372C" w14:textId="0CD4955D" w:rsidR="006B510B" w:rsidRPr="00DB0332" w:rsidRDefault="006B510B" w:rsidP="000344C6">
            <w:pPr>
              <w:rPr>
                <w:sz w:val="18"/>
                <w:szCs w:val="18"/>
                <w:lang w:val="ru-RU"/>
              </w:rPr>
            </w:pPr>
            <w:bookmarkStart w:id="400" w:name="lt_pId2020"/>
            <w:r w:rsidRPr="00DB033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ADD</w:t>
            </w:r>
            <w:bookmarkEnd w:id="400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AC7C43" w14:textId="77777777" w:rsidR="006B510B" w:rsidRPr="000344C6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7D1C2" w14:textId="77777777" w:rsidR="006B510B" w:rsidRPr="000344C6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</w:tr>
      <w:tr w:rsidR="006B510B" w:rsidRPr="004606FA" w14:paraId="27CCFBA7" w14:textId="77777777" w:rsidTr="000344C6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82761" w14:textId="77777777" w:rsidR="006B510B" w:rsidRPr="00DB0332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7BAA2C" w14:textId="77777777" w:rsidR="006B510B" w:rsidRPr="004606FA" w:rsidRDefault="006B510B" w:rsidP="000344C6">
            <w:pPr>
              <w:jc w:val="center"/>
              <w:rPr>
                <w:sz w:val="18"/>
                <w:szCs w:val="18"/>
              </w:rPr>
            </w:pPr>
            <w:r w:rsidRPr="004606FA">
              <w:rPr>
                <w:rFonts w:eastAsia="Calibri"/>
                <w:color w:val="000000"/>
                <w:sz w:val="18"/>
                <w:szCs w:val="18"/>
              </w:rPr>
              <w:t>901 70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C5670" w14:textId="77777777" w:rsidR="006B510B" w:rsidRPr="004606FA" w:rsidRDefault="006B510B" w:rsidP="000344C6">
            <w:pPr>
              <w:rPr>
                <w:sz w:val="18"/>
                <w:szCs w:val="18"/>
              </w:rPr>
            </w:pPr>
            <w:bookmarkStart w:id="401" w:name="lt_pId2022"/>
            <w:r w:rsidRPr="004606FA">
              <w:rPr>
                <w:rFonts w:eastAsia="Calibri"/>
                <w:color w:val="000000"/>
                <w:sz w:val="18"/>
                <w:szCs w:val="18"/>
              </w:rPr>
              <w:t>Clementvale Baltic OÜ</w:t>
            </w:r>
            <w:bookmarkEnd w:id="401"/>
          </w:p>
        </w:tc>
      </w:tr>
      <w:tr w:rsidR="006B510B" w:rsidRPr="000344C6" w14:paraId="68C1596F" w14:textId="77777777" w:rsidTr="000344C6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DEFDE5" w14:textId="44A9AFCC" w:rsidR="006B510B" w:rsidRPr="00DB0332" w:rsidRDefault="006B510B" w:rsidP="000344C6">
            <w:pPr>
              <w:rPr>
                <w:sz w:val="18"/>
                <w:szCs w:val="18"/>
                <w:lang w:val="ru-RU"/>
              </w:rPr>
            </w:pPr>
            <w:bookmarkStart w:id="402" w:name="lt_pId2023"/>
            <w:r w:rsidRPr="00DB0332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LIR</w:t>
            </w:r>
            <w:bookmarkEnd w:id="402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F3E4A" w14:textId="77777777" w:rsidR="006B510B" w:rsidRPr="000344C6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C57FB7" w14:textId="77777777" w:rsidR="006B510B" w:rsidRPr="000344C6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</w:tr>
      <w:tr w:rsidR="006B510B" w14:paraId="7DA8EE6A" w14:textId="77777777" w:rsidTr="000344C6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0DBE0" w14:textId="77777777" w:rsidR="006B510B" w:rsidRPr="000344C6" w:rsidRDefault="006B510B" w:rsidP="000344C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501770" w14:textId="77777777" w:rsidR="006B510B" w:rsidRPr="004606FA" w:rsidRDefault="006B510B" w:rsidP="000344C6">
            <w:pPr>
              <w:jc w:val="center"/>
              <w:rPr>
                <w:sz w:val="18"/>
                <w:szCs w:val="18"/>
              </w:rPr>
            </w:pPr>
            <w:r w:rsidRPr="004606FA">
              <w:rPr>
                <w:rFonts w:eastAsia="Calibri"/>
                <w:color w:val="000000"/>
                <w:sz w:val="18"/>
                <w:szCs w:val="18"/>
              </w:rPr>
              <w:t>901 41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FEF37" w14:textId="77777777" w:rsidR="006B510B" w:rsidRPr="00381B31" w:rsidRDefault="006B510B" w:rsidP="000344C6">
            <w:pPr>
              <w:rPr>
                <w:sz w:val="18"/>
                <w:szCs w:val="18"/>
              </w:rPr>
            </w:pPr>
            <w:bookmarkStart w:id="403" w:name="lt_pId2025"/>
            <w:r w:rsidRPr="004606FA">
              <w:rPr>
                <w:rFonts w:eastAsia="Calibri"/>
                <w:color w:val="000000"/>
                <w:sz w:val="18"/>
                <w:szCs w:val="18"/>
              </w:rPr>
              <w:t>One Network B.V.</w:t>
            </w:r>
            <w:bookmarkEnd w:id="403"/>
          </w:p>
        </w:tc>
      </w:tr>
    </w:tbl>
    <w:p w14:paraId="15E55C05" w14:textId="5AF341CF" w:rsidR="00C048DB" w:rsidRPr="000344C6" w:rsidRDefault="00C048DB" w:rsidP="00796603">
      <w:pPr>
        <w:tabs>
          <w:tab w:val="left" w:pos="284"/>
        </w:tabs>
        <w:spacing w:before="120" w:after="240"/>
        <w:rPr>
          <w:rFonts w:asciiTheme="minorHAnsi" w:eastAsia="Calibri" w:hAnsiTheme="minorHAnsi"/>
        </w:rPr>
      </w:pPr>
      <w:r w:rsidRPr="000344C6">
        <w:rPr>
          <w:rFonts w:eastAsia="Calibri"/>
          <w:sz w:val="16"/>
          <w:lang w:eastAsia="zh-CN"/>
        </w:rPr>
        <w:t>*</w:t>
      </w:r>
      <w:r w:rsidRPr="000344C6">
        <w:rPr>
          <w:rFonts w:asciiTheme="minorHAnsi" w:eastAsia="Calibri" w:hAnsiTheme="minorHAnsi"/>
          <w:sz w:val="16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>MCC</w:t>
      </w:r>
      <w:r w:rsidRPr="000344C6">
        <w:rPr>
          <w:rFonts w:asciiTheme="minorHAnsi" w:eastAsia="Calibri" w:hAnsiTheme="minorHAnsi"/>
          <w:sz w:val="16"/>
          <w:szCs w:val="16"/>
        </w:rPr>
        <w:t xml:space="preserve">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0344C6">
        <w:rPr>
          <w:rFonts w:asciiTheme="minorHAnsi" w:eastAsia="Calibri" w:hAnsiTheme="minorHAnsi"/>
          <w:sz w:val="16"/>
          <w:szCs w:val="16"/>
        </w:rPr>
        <w:t>/</w:t>
      </w:r>
      <w:r w:rsidRPr="00F32F52">
        <w:rPr>
          <w:rFonts w:asciiTheme="minorHAnsi" w:eastAsia="Calibri" w:hAnsiTheme="minorHAnsi"/>
          <w:sz w:val="16"/>
          <w:szCs w:val="16"/>
        </w:rPr>
        <w:t>Mobile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Country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Code</w:t>
      </w:r>
      <w:r w:rsidRPr="000344C6">
        <w:rPr>
          <w:rFonts w:asciiTheme="minorHAnsi" w:eastAsia="Calibri" w:hAnsiTheme="minorHAnsi"/>
          <w:sz w:val="18"/>
        </w:rPr>
        <w:br/>
      </w:r>
      <w:r w:rsidRPr="000344C6">
        <w:rPr>
          <w:rFonts w:asciiTheme="minorHAnsi" w:eastAsia="Calibri" w:hAnsiTheme="minorHAnsi"/>
          <w:sz w:val="18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>MNC</w:t>
      </w:r>
      <w:r w:rsidRPr="000344C6">
        <w:rPr>
          <w:rFonts w:asciiTheme="minorHAnsi" w:eastAsia="Calibri" w:hAnsiTheme="minorHAnsi"/>
          <w:sz w:val="16"/>
          <w:szCs w:val="16"/>
        </w:rPr>
        <w:t xml:space="preserve">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0344C6">
        <w:rPr>
          <w:rFonts w:asciiTheme="minorHAnsi" w:eastAsia="Calibri" w:hAnsiTheme="minorHAnsi"/>
          <w:sz w:val="16"/>
          <w:szCs w:val="16"/>
        </w:rPr>
        <w:t>/</w:t>
      </w:r>
      <w:r w:rsidRPr="00F32F52">
        <w:rPr>
          <w:rFonts w:asciiTheme="minorHAnsi" w:eastAsia="Calibri" w:hAnsiTheme="minorHAnsi"/>
          <w:sz w:val="16"/>
          <w:szCs w:val="16"/>
        </w:rPr>
        <w:t>Mobile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Network</w:t>
      </w:r>
      <w:r w:rsidRPr="000344C6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Code</w:t>
      </w:r>
    </w:p>
    <w:p w14:paraId="1B07E032" w14:textId="77777777" w:rsidR="00F452DF" w:rsidRPr="00F32F52" w:rsidRDefault="00F452DF" w:rsidP="00AF7781">
      <w:pPr>
        <w:pStyle w:val="Heading20"/>
        <w:keepLines/>
        <w:pageBreakBefore/>
        <w:spacing w:before="1560"/>
        <w:rPr>
          <w:lang w:val="ru-RU"/>
        </w:rPr>
      </w:pPr>
      <w:r w:rsidRPr="00F32F52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F32F52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32F52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1830905E" w14:textId="3B5C8BBB" w:rsidR="00F452DF" w:rsidRPr="00F32F52" w:rsidRDefault="00F452DF" w:rsidP="00AF7781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32F52">
        <w:rPr>
          <w:lang w:val="ru-RU"/>
        </w:rPr>
        <w:t>1060 – 15.IX.2014</w:t>
      </w:r>
      <w:r w:rsidRPr="00F32F52">
        <w:rPr>
          <w:rFonts w:asciiTheme="minorHAnsi" w:hAnsiTheme="minorHAnsi"/>
          <w:lang w:val="ru-RU"/>
        </w:rPr>
        <w:t xml:space="preserve">) </w:t>
      </w:r>
      <w:r w:rsidRPr="00F32F52">
        <w:rPr>
          <w:rFonts w:asciiTheme="minorHAnsi" w:hAnsiTheme="minorHAnsi"/>
          <w:lang w:val="ru-RU"/>
        </w:rPr>
        <w:br/>
        <w:t xml:space="preserve">(Поправка № </w:t>
      </w:r>
      <w:r w:rsidR="000B7E7E">
        <w:rPr>
          <w:lang w:val="ru-RU"/>
        </w:rPr>
        <w:t>96</w:t>
      </w:r>
      <w:r w:rsidRPr="00F32F52">
        <w:rPr>
          <w:rFonts w:asciiTheme="minorHAnsi" w:hAnsiTheme="minorHAnsi"/>
          <w:lang w:val="ru-RU"/>
        </w:rPr>
        <w:t>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2024"/>
        <w:gridCol w:w="3894"/>
      </w:tblGrid>
      <w:tr w:rsidR="000B7E7E" w:rsidRPr="00860C0A" w14:paraId="0CC05C06" w14:textId="77777777" w:rsidTr="000344C6">
        <w:trPr>
          <w:cantSplit/>
          <w:tblHeader/>
          <w:jc w:val="center"/>
        </w:trPr>
        <w:tc>
          <w:tcPr>
            <w:tcW w:w="3147" w:type="dxa"/>
            <w:hideMark/>
          </w:tcPr>
          <w:p w14:paraId="7CEB5285" w14:textId="77777777" w:rsidR="000B7E7E" w:rsidRPr="000344C6" w:rsidRDefault="000B7E7E" w:rsidP="000344C6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024" w:type="dxa"/>
            <w:hideMark/>
          </w:tcPr>
          <w:p w14:paraId="6AC9C0FC" w14:textId="77777777" w:rsidR="000B7E7E" w:rsidRPr="00860C0A" w:rsidRDefault="000B7E7E" w:rsidP="000344C6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894" w:type="dxa"/>
            <w:hideMark/>
          </w:tcPr>
          <w:p w14:paraId="58FD6960" w14:textId="77777777" w:rsidR="000B7E7E" w:rsidRPr="00860C0A" w:rsidRDefault="000B7E7E" w:rsidP="000344C6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0B7E7E" w:rsidRPr="00860C0A" w14:paraId="3354C60F" w14:textId="77777777" w:rsidTr="000344C6">
        <w:trPr>
          <w:cantSplit/>
          <w:tblHeader/>
          <w:jc w:val="center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9704FB" w14:textId="77777777" w:rsidR="000B7E7E" w:rsidRPr="00860C0A" w:rsidRDefault="000B7E7E" w:rsidP="000344C6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A6F0DF" w14:textId="77777777" w:rsidR="000B7E7E" w:rsidRPr="00860C0A" w:rsidRDefault="000B7E7E" w:rsidP="000344C6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оператора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связи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34CC5" w14:textId="77777777" w:rsidR="000B7E7E" w:rsidRPr="00860C0A" w:rsidRDefault="000B7E7E" w:rsidP="000344C6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563EF288" w14:textId="77777777" w:rsidR="000B7E7E" w:rsidRPr="00860C0A" w:rsidRDefault="000B7E7E" w:rsidP="000B7E7E">
      <w:pPr>
        <w:rPr>
          <w:rFonts w:cs="Calibri"/>
          <w:color w:val="000000"/>
        </w:rPr>
      </w:pPr>
    </w:p>
    <w:p w14:paraId="47EB3761" w14:textId="77777777" w:rsidR="000B7E7E" w:rsidRPr="00860C0A" w:rsidRDefault="000B7E7E" w:rsidP="002029D8">
      <w:pPr>
        <w:tabs>
          <w:tab w:val="left" w:pos="4253"/>
        </w:tabs>
        <w:rPr>
          <w:rFonts w:cs="Calibri"/>
          <w:b/>
          <w:i/>
        </w:rPr>
      </w:pPr>
      <w:r w:rsidRPr="00FA6C78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860C0A">
        <w:rPr>
          <w:rFonts w:eastAsia="SimSun"/>
          <w:b/>
          <w:bCs/>
          <w:i/>
          <w:iCs/>
        </w:rPr>
        <w:t>/ DEU</w:t>
      </w:r>
      <w:r w:rsidRPr="00860C0A">
        <w:rPr>
          <w:rFonts w:cs="Calibri"/>
          <w:b/>
          <w:i/>
          <w:color w:val="00B050"/>
        </w:rPr>
        <w:tab/>
      </w:r>
      <w:r w:rsidRPr="00860C0A">
        <w:rPr>
          <w:rFonts w:cs="Calibri"/>
          <w:b/>
        </w:rPr>
        <w:t>ADD</w:t>
      </w:r>
    </w:p>
    <w:p w14:paraId="25B85443" w14:textId="77777777" w:rsidR="000B7E7E" w:rsidRDefault="000B7E7E" w:rsidP="000B7E7E">
      <w:pPr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1815"/>
        <w:gridCol w:w="4103"/>
      </w:tblGrid>
      <w:tr w:rsidR="000B7E7E" w:rsidRPr="000344C6" w14:paraId="45656209" w14:textId="77777777" w:rsidTr="00C80DA2">
        <w:trPr>
          <w:trHeight w:val="1014"/>
          <w:jc w:val="center"/>
        </w:trPr>
        <w:tc>
          <w:tcPr>
            <w:tcW w:w="3147" w:type="dxa"/>
          </w:tcPr>
          <w:p w14:paraId="2B8567E1" w14:textId="77777777" w:rsidR="000B7E7E" w:rsidRPr="00381B31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381B31">
              <w:rPr>
                <w:rFonts w:cstheme="minorBidi"/>
                <w:sz w:val="18"/>
                <w:szCs w:val="18"/>
                <w:lang w:val="de-CH"/>
              </w:rPr>
              <w:t>Stadtwerke Baden-Baden</w:t>
            </w:r>
          </w:p>
          <w:p w14:paraId="37EEFEE7" w14:textId="77777777" w:rsidR="000B7E7E" w:rsidRPr="00381B31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381B31">
              <w:rPr>
                <w:rFonts w:cstheme="minorBidi"/>
                <w:sz w:val="18"/>
                <w:szCs w:val="18"/>
                <w:lang w:val="de-CH"/>
              </w:rPr>
              <w:t>Waldseestrasse 24</w:t>
            </w:r>
          </w:p>
          <w:p w14:paraId="66B5A76D" w14:textId="77777777" w:rsidR="000B7E7E" w:rsidRPr="00381B31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381B31">
              <w:rPr>
                <w:rFonts w:cstheme="minorBidi"/>
                <w:sz w:val="18"/>
                <w:szCs w:val="18"/>
                <w:lang w:val="de-CH"/>
              </w:rPr>
              <w:t>D-76530 BADEN-BADEN</w:t>
            </w:r>
          </w:p>
        </w:tc>
        <w:tc>
          <w:tcPr>
            <w:tcW w:w="1815" w:type="dxa"/>
          </w:tcPr>
          <w:p w14:paraId="61E4F3B0" w14:textId="77777777" w:rsidR="000B7E7E" w:rsidRPr="00381B31" w:rsidRDefault="000B7E7E" w:rsidP="000344C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381B31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IWBAD7</w:t>
            </w:r>
          </w:p>
        </w:tc>
        <w:tc>
          <w:tcPr>
            <w:tcW w:w="4103" w:type="dxa"/>
          </w:tcPr>
          <w:p w14:paraId="276580C7" w14:textId="77777777" w:rsidR="000B7E7E" w:rsidRPr="00381B31" w:rsidRDefault="000B7E7E" w:rsidP="000344C6">
            <w:pPr>
              <w:tabs>
                <w:tab w:val="left" w:pos="426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 w:rsidRPr="00381B31">
              <w:rPr>
                <w:rFonts w:cstheme="minorBidi"/>
                <w:sz w:val="18"/>
                <w:szCs w:val="18"/>
              </w:rPr>
              <w:t>Mr Harald Brill</w:t>
            </w:r>
          </w:p>
          <w:p w14:paraId="7C0A23F6" w14:textId="7322ACD9" w:rsidR="000B7E7E" w:rsidRPr="00381B31" w:rsidRDefault="00C80DA2" w:rsidP="00C80DA2">
            <w:pPr>
              <w:tabs>
                <w:tab w:val="left" w:pos="885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Тел.:</w:t>
            </w:r>
            <w:r w:rsidR="000B7E7E" w:rsidRPr="00381B31">
              <w:rPr>
                <w:rFonts w:cstheme="minorBidi"/>
                <w:sz w:val="18"/>
                <w:szCs w:val="18"/>
              </w:rPr>
              <w:t xml:space="preserve"> </w:t>
            </w:r>
            <w:r w:rsidR="000B7E7E">
              <w:rPr>
                <w:rFonts w:cstheme="minorBidi"/>
                <w:sz w:val="18"/>
                <w:szCs w:val="18"/>
              </w:rPr>
              <w:tab/>
            </w:r>
            <w:r w:rsidR="000B7E7E" w:rsidRPr="00381B31">
              <w:rPr>
                <w:rFonts w:cstheme="minorBidi"/>
                <w:sz w:val="18"/>
                <w:szCs w:val="18"/>
              </w:rPr>
              <w:t>+49 7221 277 508</w:t>
            </w:r>
          </w:p>
          <w:p w14:paraId="2C12941F" w14:textId="0E3D948B" w:rsidR="000B7E7E" w:rsidRPr="00381B31" w:rsidRDefault="00C80DA2" w:rsidP="00C80DA2">
            <w:pPr>
              <w:tabs>
                <w:tab w:val="left" w:pos="885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Факс:</w:t>
            </w:r>
            <w:r w:rsidR="000B7E7E" w:rsidRPr="00381B31">
              <w:rPr>
                <w:rFonts w:cstheme="minorBidi"/>
                <w:sz w:val="18"/>
                <w:szCs w:val="18"/>
              </w:rPr>
              <w:t xml:space="preserve"> </w:t>
            </w:r>
            <w:r w:rsidR="000B7E7E">
              <w:rPr>
                <w:rFonts w:cstheme="minorBidi"/>
                <w:sz w:val="18"/>
                <w:szCs w:val="18"/>
              </w:rPr>
              <w:tab/>
            </w:r>
            <w:r w:rsidR="000B7E7E" w:rsidRPr="00381B31">
              <w:rPr>
                <w:rFonts w:cstheme="minorBidi"/>
                <w:sz w:val="18"/>
                <w:szCs w:val="18"/>
              </w:rPr>
              <w:t>+49 7221 277 505</w:t>
            </w:r>
          </w:p>
          <w:p w14:paraId="5FC9378F" w14:textId="645AD493" w:rsidR="000B7E7E" w:rsidRPr="007405B0" w:rsidRDefault="00C80DA2" w:rsidP="00C80DA2">
            <w:pPr>
              <w:widowControl w:val="0"/>
              <w:tabs>
                <w:tab w:val="left" w:pos="885"/>
              </w:tabs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344C6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0B7E7E" w:rsidRPr="000344C6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="000B7E7E" w:rsidRPr="000344C6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2" w:history="1"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harald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brill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@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swbad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de</w:t>
              </w:r>
            </w:hyperlink>
            <w:r w:rsidR="007405B0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5D6EBB20" w14:textId="77777777" w:rsidR="000B7E7E" w:rsidRDefault="000B7E7E" w:rsidP="000B7E7E">
      <w:pPr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1815"/>
        <w:gridCol w:w="4103"/>
      </w:tblGrid>
      <w:tr w:rsidR="000B7E7E" w:rsidRPr="000344C6" w14:paraId="4934D6C2" w14:textId="77777777" w:rsidTr="00C80DA2">
        <w:trPr>
          <w:trHeight w:val="1014"/>
          <w:jc w:val="center"/>
        </w:trPr>
        <w:tc>
          <w:tcPr>
            <w:tcW w:w="3147" w:type="dxa"/>
          </w:tcPr>
          <w:p w14:paraId="7C0D9BE1" w14:textId="77777777" w:rsidR="000B7E7E" w:rsidRPr="00D85048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 w:val="18"/>
                <w:szCs w:val="18"/>
                <w:lang w:val="de-CH"/>
              </w:rPr>
            </w:pPr>
            <w:r w:rsidRPr="00D8504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SWE Digital GmbH</w:t>
            </w:r>
          </w:p>
          <w:p w14:paraId="3121FE1A" w14:textId="77777777" w:rsidR="000B7E7E" w:rsidRPr="00D85048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D85048">
              <w:rPr>
                <w:rFonts w:cstheme="minorBidi"/>
                <w:sz w:val="18"/>
                <w:szCs w:val="18"/>
                <w:lang w:val="de-CH"/>
              </w:rPr>
              <w:t>Magdeburger Allee 34</w:t>
            </w:r>
          </w:p>
          <w:p w14:paraId="001DEC90" w14:textId="77777777" w:rsidR="000B7E7E" w:rsidRPr="00D85048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D85048">
              <w:rPr>
                <w:rFonts w:cstheme="minorBidi"/>
                <w:sz w:val="18"/>
                <w:szCs w:val="18"/>
                <w:lang w:val="de-CH"/>
              </w:rPr>
              <w:t>D-99086 ERFURT</w:t>
            </w:r>
          </w:p>
        </w:tc>
        <w:tc>
          <w:tcPr>
            <w:tcW w:w="1815" w:type="dxa"/>
          </w:tcPr>
          <w:p w14:paraId="1708FDDF" w14:textId="77777777" w:rsidR="000B7E7E" w:rsidRPr="00D85048" w:rsidRDefault="000B7E7E" w:rsidP="000344C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D85048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SWENET</w:t>
            </w:r>
          </w:p>
        </w:tc>
        <w:tc>
          <w:tcPr>
            <w:tcW w:w="4103" w:type="dxa"/>
          </w:tcPr>
          <w:p w14:paraId="4F001846" w14:textId="77777777" w:rsidR="000B7E7E" w:rsidRPr="00D85048" w:rsidRDefault="000B7E7E" w:rsidP="000344C6">
            <w:pPr>
              <w:tabs>
                <w:tab w:val="left" w:pos="426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 w:rsidRPr="00D85048">
              <w:rPr>
                <w:rFonts w:cstheme="minorBidi"/>
                <w:sz w:val="18"/>
                <w:szCs w:val="18"/>
              </w:rPr>
              <w:t>Mr Christian Franke</w:t>
            </w:r>
          </w:p>
          <w:p w14:paraId="51B0097B" w14:textId="1D854910" w:rsidR="000B7E7E" w:rsidRPr="00D85048" w:rsidRDefault="00C80DA2" w:rsidP="00C80DA2">
            <w:pPr>
              <w:tabs>
                <w:tab w:val="left" w:pos="885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Тел.:</w:t>
            </w:r>
            <w:r w:rsidR="000B7E7E" w:rsidRPr="00D85048">
              <w:rPr>
                <w:rFonts w:cstheme="minorBidi"/>
                <w:sz w:val="18"/>
                <w:szCs w:val="18"/>
              </w:rPr>
              <w:t xml:space="preserve"> </w:t>
            </w:r>
            <w:r w:rsidR="000B7E7E" w:rsidRPr="00D85048">
              <w:rPr>
                <w:rFonts w:cstheme="minorBidi"/>
                <w:sz w:val="18"/>
                <w:szCs w:val="18"/>
              </w:rPr>
              <w:tab/>
              <w:t>+49 361 564 1807</w:t>
            </w:r>
          </w:p>
          <w:p w14:paraId="69688DBF" w14:textId="1E42982F" w:rsidR="000B7E7E" w:rsidRPr="00D85048" w:rsidRDefault="00C80DA2" w:rsidP="00C80DA2">
            <w:pPr>
              <w:tabs>
                <w:tab w:val="left" w:pos="885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Факс:</w:t>
            </w:r>
            <w:r w:rsidR="000B7E7E" w:rsidRPr="00D85048">
              <w:rPr>
                <w:rFonts w:cstheme="minorBidi"/>
                <w:sz w:val="18"/>
                <w:szCs w:val="18"/>
              </w:rPr>
              <w:t xml:space="preserve"> </w:t>
            </w:r>
            <w:r w:rsidR="000B7E7E" w:rsidRPr="00D85048">
              <w:rPr>
                <w:rFonts w:cstheme="minorBidi"/>
                <w:sz w:val="18"/>
                <w:szCs w:val="18"/>
              </w:rPr>
              <w:tab/>
              <w:t>+49 361 564 1302</w:t>
            </w:r>
          </w:p>
          <w:p w14:paraId="6B12BEF6" w14:textId="688AEB7F" w:rsidR="000B7E7E" w:rsidRPr="007405B0" w:rsidRDefault="00C80DA2" w:rsidP="00C80DA2">
            <w:pPr>
              <w:widowControl w:val="0"/>
              <w:tabs>
                <w:tab w:val="left" w:pos="885"/>
              </w:tabs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344C6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0B7E7E" w:rsidRPr="000344C6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="000B7E7E" w:rsidRPr="000344C6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3" w:history="1"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christian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franke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@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stadtwerke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-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erfurt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de</w:t>
              </w:r>
            </w:hyperlink>
            <w:r w:rsidR="007405B0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B1F9FD4" w14:textId="77777777" w:rsidR="000B7E7E" w:rsidRPr="000344C6" w:rsidRDefault="000B7E7E" w:rsidP="000B7E7E">
      <w:pPr>
        <w:rPr>
          <w:lang w:val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1815"/>
        <w:gridCol w:w="4103"/>
      </w:tblGrid>
      <w:tr w:rsidR="000B7E7E" w:rsidRPr="000344C6" w14:paraId="64BBC3AB" w14:textId="77777777" w:rsidTr="00C80DA2">
        <w:trPr>
          <w:trHeight w:val="1014"/>
          <w:jc w:val="center"/>
        </w:trPr>
        <w:tc>
          <w:tcPr>
            <w:tcW w:w="3147" w:type="dxa"/>
          </w:tcPr>
          <w:p w14:paraId="57434934" w14:textId="77777777" w:rsidR="000B7E7E" w:rsidRPr="00381B31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 w:val="18"/>
                <w:szCs w:val="18"/>
                <w:lang w:val="de-CH"/>
              </w:rPr>
            </w:pPr>
            <w:r w:rsidRPr="00381B31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Voiped Telecom GmbH</w:t>
            </w:r>
          </w:p>
          <w:p w14:paraId="4B5C2AC7" w14:textId="77777777" w:rsidR="000B7E7E" w:rsidRPr="00381B31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381B31">
              <w:rPr>
                <w:rFonts w:cstheme="minorBidi"/>
                <w:sz w:val="18"/>
                <w:szCs w:val="18"/>
                <w:lang w:val="de-CH"/>
              </w:rPr>
              <w:t>Friedrich-Ebert-Anlage 49</w:t>
            </w:r>
          </w:p>
          <w:p w14:paraId="29E1FACC" w14:textId="77777777" w:rsidR="000B7E7E" w:rsidRPr="00381B31" w:rsidRDefault="000B7E7E" w:rsidP="000344C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381B31">
              <w:rPr>
                <w:rFonts w:cstheme="minorBidi"/>
                <w:sz w:val="18"/>
                <w:szCs w:val="18"/>
                <w:lang w:val="de-CH"/>
              </w:rPr>
              <w:t>D-60308 FRANKFURT</w:t>
            </w:r>
          </w:p>
        </w:tc>
        <w:tc>
          <w:tcPr>
            <w:tcW w:w="1815" w:type="dxa"/>
          </w:tcPr>
          <w:p w14:paraId="5D5F2A2A" w14:textId="77777777" w:rsidR="000B7E7E" w:rsidRPr="00381B31" w:rsidRDefault="000B7E7E" w:rsidP="000344C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381B31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VOIPED</w:t>
            </w:r>
          </w:p>
        </w:tc>
        <w:tc>
          <w:tcPr>
            <w:tcW w:w="4103" w:type="dxa"/>
          </w:tcPr>
          <w:p w14:paraId="26E18718" w14:textId="77777777" w:rsidR="000B7E7E" w:rsidRPr="00381B31" w:rsidRDefault="000B7E7E" w:rsidP="000344C6">
            <w:pPr>
              <w:tabs>
                <w:tab w:val="left" w:pos="426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 w:rsidRPr="00381B31">
              <w:rPr>
                <w:rFonts w:cstheme="minorBidi"/>
                <w:sz w:val="18"/>
                <w:szCs w:val="18"/>
              </w:rPr>
              <w:t>Mr Lennart Paas</w:t>
            </w:r>
          </w:p>
          <w:p w14:paraId="35086488" w14:textId="2C854B43" w:rsidR="000B7E7E" w:rsidRPr="00381B31" w:rsidRDefault="00C80DA2" w:rsidP="00C80DA2">
            <w:pPr>
              <w:tabs>
                <w:tab w:val="left" w:pos="885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Тел.:</w:t>
            </w:r>
            <w:r w:rsidR="000B7E7E" w:rsidRPr="00381B31">
              <w:rPr>
                <w:rFonts w:cstheme="minorBidi"/>
                <w:sz w:val="18"/>
                <w:szCs w:val="18"/>
              </w:rPr>
              <w:t xml:space="preserve"> </w:t>
            </w:r>
            <w:r w:rsidR="000B7E7E">
              <w:rPr>
                <w:rFonts w:cstheme="minorBidi"/>
                <w:sz w:val="18"/>
                <w:szCs w:val="18"/>
              </w:rPr>
              <w:tab/>
            </w:r>
            <w:r w:rsidR="000B7E7E" w:rsidRPr="00381B31">
              <w:rPr>
                <w:rFonts w:cstheme="minorBidi"/>
                <w:sz w:val="18"/>
                <w:szCs w:val="18"/>
              </w:rPr>
              <w:t>+31 88 8000500</w:t>
            </w:r>
          </w:p>
          <w:p w14:paraId="1E0593D1" w14:textId="2E1B626C" w:rsidR="000B7E7E" w:rsidRPr="00381B31" w:rsidRDefault="00C80DA2" w:rsidP="00C80DA2">
            <w:pPr>
              <w:tabs>
                <w:tab w:val="left" w:pos="885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Факс:</w:t>
            </w:r>
            <w:r w:rsidR="000B7E7E" w:rsidRPr="00381B31">
              <w:rPr>
                <w:rFonts w:cstheme="minorBidi"/>
                <w:sz w:val="18"/>
                <w:szCs w:val="18"/>
              </w:rPr>
              <w:t xml:space="preserve"> </w:t>
            </w:r>
            <w:r w:rsidR="000B7E7E">
              <w:rPr>
                <w:rFonts w:cstheme="minorBidi"/>
                <w:sz w:val="18"/>
                <w:szCs w:val="18"/>
              </w:rPr>
              <w:tab/>
            </w:r>
            <w:r w:rsidR="000B7E7E" w:rsidRPr="00381B31">
              <w:rPr>
                <w:rFonts w:cstheme="minorBidi"/>
                <w:sz w:val="18"/>
                <w:szCs w:val="18"/>
              </w:rPr>
              <w:t>+31 88 8000599</w:t>
            </w:r>
          </w:p>
          <w:p w14:paraId="57048DAB" w14:textId="38B478B7" w:rsidR="000B7E7E" w:rsidRPr="007405B0" w:rsidRDefault="00C80DA2" w:rsidP="00C80DA2">
            <w:pPr>
              <w:widowControl w:val="0"/>
              <w:tabs>
                <w:tab w:val="left" w:pos="885"/>
              </w:tabs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344C6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0B7E7E" w:rsidRPr="000344C6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="000B7E7E" w:rsidRPr="000344C6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4" w:history="1"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germany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@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voiped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7405B0" w:rsidRPr="00247DE0">
                <w:rPr>
                  <w:rStyle w:val="Hyperlink"/>
                  <w:rFonts w:cstheme="minorBidi"/>
                  <w:sz w:val="18"/>
                  <w:szCs w:val="18"/>
                </w:rPr>
                <w:t>eu</w:t>
              </w:r>
            </w:hyperlink>
            <w:r w:rsidR="007405B0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B82EF2A" w14:textId="77777777" w:rsidR="00197CAD" w:rsidRPr="005B1B90" w:rsidRDefault="00197CAD" w:rsidP="00197CAD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B1B90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октября 2016 г.)</w:t>
      </w:r>
    </w:p>
    <w:p w14:paraId="391DC73F" w14:textId="5A05398A" w:rsidR="00197CAD" w:rsidRDefault="00197CAD" w:rsidP="00197CAD">
      <w:pPr>
        <w:keepNext/>
        <w:tabs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5B1B90">
        <w:rPr>
          <w:rFonts w:eastAsia="SimSun"/>
          <w:lang w:val="ru-RU"/>
        </w:rPr>
        <w:t xml:space="preserve">(Приложение к Оперативному бюллетеню МСЭ № </w:t>
      </w:r>
      <w:r w:rsidRPr="005B1B90">
        <w:rPr>
          <w:rFonts w:eastAsia="SimSun"/>
          <w:bCs/>
          <w:lang w:val="ru-RU"/>
        </w:rPr>
        <w:t>1109 – 1.X.2016</w:t>
      </w:r>
      <w:r w:rsidRPr="005B1B90">
        <w:rPr>
          <w:rFonts w:eastAsia="SimSun"/>
          <w:lang w:val="ru-RU"/>
        </w:rPr>
        <w:t>)</w:t>
      </w:r>
      <w:r w:rsidRPr="005B1B90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bCs/>
          <w:lang w:val="ru-RU"/>
        </w:rPr>
        <w:t>73</w:t>
      </w:r>
      <w:r w:rsidRPr="005B1B90">
        <w:rPr>
          <w:rFonts w:eastAsia="SimSun"/>
          <w:lang w:val="ru-RU"/>
        </w:rPr>
        <w:t>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0"/>
        <w:gridCol w:w="2914"/>
        <w:gridCol w:w="4352"/>
      </w:tblGrid>
      <w:tr w:rsidR="00197CAD" w:rsidRPr="00BB545A" w14:paraId="3DF0DB7B" w14:textId="77777777" w:rsidTr="000344C6">
        <w:trPr>
          <w:cantSplit/>
          <w:trHeight w:val="227"/>
          <w:jc w:val="center"/>
        </w:trPr>
        <w:tc>
          <w:tcPr>
            <w:tcW w:w="1799" w:type="dxa"/>
            <w:gridSpan w:val="2"/>
          </w:tcPr>
          <w:p w14:paraId="72FA33DA" w14:textId="7A7C956A" w:rsidR="00197CAD" w:rsidRPr="00BB545A" w:rsidRDefault="00197CAD" w:rsidP="00197CAD">
            <w:pPr>
              <w:pStyle w:val="Tablehead0"/>
              <w:spacing w:before="20" w:after="20"/>
              <w:jc w:val="left"/>
              <w:rPr>
                <w:szCs w:val="18"/>
              </w:rPr>
            </w:pPr>
            <w:bookmarkStart w:id="404" w:name="_Hlk39487910"/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914" w:type="dxa"/>
            <w:vMerge w:val="restart"/>
            <w:shd w:val="clear" w:color="auto" w:fill="auto"/>
            <w:vAlign w:val="bottom"/>
          </w:tcPr>
          <w:p w14:paraId="03A43A45" w14:textId="0E1E3937" w:rsidR="00197CAD" w:rsidRPr="00BB545A" w:rsidRDefault="00197CAD" w:rsidP="00197CAD">
            <w:pPr>
              <w:pStyle w:val="Tablehead0"/>
              <w:spacing w:before="20" w:after="20"/>
              <w:jc w:val="left"/>
              <w:rPr>
                <w:szCs w:val="18"/>
              </w:rPr>
            </w:pP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352" w:type="dxa"/>
            <w:vMerge w:val="restart"/>
            <w:shd w:val="clear" w:color="auto" w:fill="auto"/>
            <w:vAlign w:val="bottom"/>
          </w:tcPr>
          <w:p w14:paraId="4E5C1726" w14:textId="78F3D7D2" w:rsidR="00197CAD" w:rsidRPr="00BB545A" w:rsidRDefault="00197CAD" w:rsidP="00197CAD">
            <w:pPr>
              <w:pStyle w:val="Tablehead0"/>
              <w:spacing w:before="20" w:after="20"/>
              <w:jc w:val="left"/>
              <w:rPr>
                <w:szCs w:val="18"/>
              </w:rPr>
            </w:pP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197CAD" w:rsidRPr="00BB545A" w14:paraId="24669692" w14:textId="77777777" w:rsidTr="000344C6">
        <w:trPr>
          <w:cantSplit/>
          <w:trHeight w:val="227"/>
          <w:jc w:val="center"/>
        </w:trPr>
        <w:tc>
          <w:tcPr>
            <w:tcW w:w="899" w:type="dxa"/>
            <w:tcBorders>
              <w:bottom w:val="single" w:sz="4" w:space="0" w:color="auto"/>
            </w:tcBorders>
          </w:tcPr>
          <w:p w14:paraId="5C20CCE2" w14:textId="77777777" w:rsidR="00197CAD" w:rsidRPr="00BB545A" w:rsidRDefault="00197CAD" w:rsidP="000344C6">
            <w:pPr>
              <w:pStyle w:val="Tablehead0"/>
              <w:spacing w:before="20" w:after="20"/>
              <w:jc w:val="left"/>
              <w:rPr>
                <w:szCs w:val="18"/>
              </w:rPr>
            </w:pPr>
            <w:r w:rsidRPr="00BB545A">
              <w:rPr>
                <w:szCs w:val="18"/>
              </w:rPr>
              <w:t>ISPC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160D3B7" w14:textId="77777777" w:rsidR="00197CAD" w:rsidRPr="00BB545A" w:rsidRDefault="00197CAD" w:rsidP="000344C6">
            <w:pPr>
              <w:pStyle w:val="Tablehead0"/>
              <w:spacing w:before="20" w:after="20"/>
              <w:jc w:val="left"/>
              <w:rPr>
                <w:szCs w:val="18"/>
              </w:rPr>
            </w:pPr>
            <w:r w:rsidRPr="00BB545A">
              <w:rPr>
                <w:szCs w:val="18"/>
              </w:rPr>
              <w:t>DEC</w:t>
            </w:r>
          </w:p>
        </w:tc>
        <w:tc>
          <w:tcPr>
            <w:tcW w:w="29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A6F69D" w14:textId="77777777" w:rsidR="00197CAD" w:rsidRPr="00BB545A" w:rsidRDefault="00197CAD" w:rsidP="000344C6">
            <w:pPr>
              <w:pStyle w:val="Tablehead0"/>
              <w:spacing w:before="20" w:after="20"/>
              <w:jc w:val="left"/>
              <w:rPr>
                <w:szCs w:val="18"/>
              </w:rPr>
            </w:pPr>
          </w:p>
        </w:tc>
        <w:tc>
          <w:tcPr>
            <w:tcW w:w="43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4FA47F" w14:textId="77777777" w:rsidR="00197CAD" w:rsidRPr="00BB545A" w:rsidRDefault="00197CAD" w:rsidP="000344C6">
            <w:pPr>
              <w:pStyle w:val="Tablehead0"/>
              <w:spacing w:before="20" w:after="20"/>
              <w:jc w:val="left"/>
              <w:rPr>
                <w:szCs w:val="18"/>
              </w:rPr>
            </w:pPr>
          </w:p>
        </w:tc>
      </w:tr>
      <w:tr w:rsidR="00197CAD" w:rsidRPr="00DB0332" w14:paraId="588CAE9A" w14:textId="77777777" w:rsidTr="000344C6">
        <w:trPr>
          <w:cantSplit/>
          <w:trHeight w:val="240"/>
          <w:jc w:val="center"/>
        </w:trPr>
        <w:tc>
          <w:tcPr>
            <w:tcW w:w="9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EAB313D" w14:textId="5EA5FE6B" w:rsidR="00197CAD" w:rsidRPr="00DB0332" w:rsidRDefault="00197CAD" w:rsidP="000344C6">
            <w:pPr>
              <w:pStyle w:val="Normalaftertitle"/>
              <w:keepNext/>
              <w:spacing w:before="80" w:after="20"/>
              <w:rPr>
                <w:rFonts w:cstheme="minorHAnsi"/>
                <w:b/>
                <w:sz w:val="18"/>
                <w:szCs w:val="18"/>
              </w:rPr>
            </w:pPr>
            <w:r w:rsidRPr="00DB0332">
              <w:rPr>
                <w:rFonts w:cstheme="minorHAnsi"/>
                <w:b/>
                <w:sz w:val="18"/>
                <w:szCs w:val="18"/>
              </w:rPr>
              <w:t>Бахрейн     SUP</w:t>
            </w:r>
          </w:p>
        </w:tc>
      </w:tr>
      <w:tr w:rsidR="00197CAD" w:rsidRPr="00197CAD" w14:paraId="0762E202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281321B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4-053-0</w:t>
            </w:r>
          </w:p>
        </w:tc>
        <w:tc>
          <w:tcPr>
            <w:tcW w:w="900" w:type="dxa"/>
            <w:shd w:val="clear" w:color="auto" w:fill="auto"/>
          </w:tcPr>
          <w:p w14:paraId="01002B51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8616</w:t>
            </w:r>
          </w:p>
        </w:tc>
        <w:tc>
          <w:tcPr>
            <w:tcW w:w="2914" w:type="dxa"/>
            <w:shd w:val="clear" w:color="auto" w:fill="auto"/>
          </w:tcPr>
          <w:p w14:paraId="7E8A75C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…</w:t>
            </w:r>
          </w:p>
        </w:tc>
        <w:tc>
          <w:tcPr>
            <w:tcW w:w="4352" w:type="dxa"/>
          </w:tcPr>
          <w:p w14:paraId="20D430DA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Light Speed Communications</w:t>
            </w:r>
          </w:p>
        </w:tc>
      </w:tr>
      <w:tr w:rsidR="00197CAD" w:rsidRPr="00197CAD" w14:paraId="4DD971FE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77850CC9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4-088-6</w:t>
            </w:r>
          </w:p>
        </w:tc>
        <w:tc>
          <w:tcPr>
            <w:tcW w:w="900" w:type="dxa"/>
            <w:shd w:val="clear" w:color="auto" w:fill="auto"/>
          </w:tcPr>
          <w:p w14:paraId="464885B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8902</w:t>
            </w:r>
          </w:p>
        </w:tc>
        <w:tc>
          <w:tcPr>
            <w:tcW w:w="2914" w:type="dxa"/>
            <w:shd w:val="clear" w:color="auto" w:fill="auto"/>
          </w:tcPr>
          <w:p w14:paraId="673E7959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MGT-SEEF-BAH-TDM-INT</w:t>
            </w:r>
          </w:p>
        </w:tc>
        <w:tc>
          <w:tcPr>
            <w:tcW w:w="4352" w:type="dxa"/>
          </w:tcPr>
          <w:p w14:paraId="62C22A3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Moving Gulf</w:t>
            </w:r>
          </w:p>
        </w:tc>
      </w:tr>
      <w:tr w:rsidR="00197CAD" w:rsidRPr="00DB0332" w14:paraId="013F530D" w14:textId="77777777" w:rsidTr="000344C6">
        <w:trPr>
          <w:cantSplit/>
          <w:trHeight w:val="2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29F6EF19" w14:textId="5F86204E" w:rsidR="00197CAD" w:rsidRPr="00DB0332" w:rsidRDefault="00197CAD" w:rsidP="000344C6">
            <w:pPr>
              <w:pStyle w:val="Normalaftertitle"/>
              <w:keepNext/>
              <w:spacing w:before="80" w:after="20"/>
              <w:rPr>
                <w:rFonts w:cstheme="minorHAnsi"/>
                <w:b/>
                <w:sz w:val="18"/>
                <w:szCs w:val="18"/>
              </w:rPr>
            </w:pPr>
            <w:r w:rsidRPr="00DB0332">
              <w:rPr>
                <w:rFonts w:cstheme="minorHAnsi"/>
                <w:b/>
                <w:sz w:val="18"/>
                <w:szCs w:val="18"/>
              </w:rPr>
              <w:t>Бахрейн     ADD</w:t>
            </w:r>
          </w:p>
        </w:tc>
      </w:tr>
      <w:tr w:rsidR="00197CAD" w:rsidRPr="00197CAD" w14:paraId="3EBF869B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7561B957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4-088-7</w:t>
            </w:r>
          </w:p>
        </w:tc>
        <w:tc>
          <w:tcPr>
            <w:tcW w:w="900" w:type="dxa"/>
            <w:shd w:val="clear" w:color="auto" w:fill="auto"/>
          </w:tcPr>
          <w:p w14:paraId="41103179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8903</w:t>
            </w:r>
          </w:p>
        </w:tc>
        <w:tc>
          <w:tcPr>
            <w:tcW w:w="2914" w:type="dxa"/>
            <w:shd w:val="clear" w:color="auto" w:fill="auto"/>
          </w:tcPr>
          <w:p w14:paraId="2546BF82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STP1</w:t>
            </w:r>
          </w:p>
        </w:tc>
        <w:tc>
          <w:tcPr>
            <w:tcW w:w="4352" w:type="dxa"/>
          </w:tcPr>
          <w:p w14:paraId="262D9BD2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7723976A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549BAE71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4-089-0</w:t>
            </w:r>
          </w:p>
        </w:tc>
        <w:tc>
          <w:tcPr>
            <w:tcW w:w="900" w:type="dxa"/>
            <w:shd w:val="clear" w:color="auto" w:fill="auto"/>
          </w:tcPr>
          <w:p w14:paraId="737FFF7D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8904</w:t>
            </w:r>
          </w:p>
        </w:tc>
        <w:tc>
          <w:tcPr>
            <w:tcW w:w="2914" w:type="dxa"/>
            <w:shd w:val="clear" w:color="auto" w:fill="auto"/>
          </w:tcPr>
          <w:p w14:paraId="10794178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STP2</w:t>
            </w:r>
          </w:p>
        </w:tc>
        <w:tc>
          <w:tcPr>
            <w:tcW w:w="4352" w:type="dxa"/>
          </w:tcPr>
          <w:p w14:paraId="16D1512B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063B70CA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2B74B193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4-089-1</w:t>
            </w:r>
          </w:p>
        </w:tc>
        <w:tc>
          <w:tcPr>
            <w:tcW w:w="900" w:type="dxa"/>
            <w:shd w:val="clear" w:color="auto" w:fill="auto"/>
          </w:tcPr>
          <w:p w14:paraId="36CD15D1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8905</w:t>
            </w:r>
          </w:p>
        </w:tc>
        <w:tc>
          <w:tcPr>
            <w:tcW w:w="2914" w:type="dxa"/>
            <w:shd w:val="clear" w:color="auto" w:fill="auto"/>
          </w:tcPr>
          <w:p w14:paraId="74CABC5A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Temp ISPC</w:t>
            </w:r>
          </w:p>
        </w:tc>
        <w:tc>
          <w:tcPr>
            <w:tcW w:w="4352" w:type="dxa"/>
          </w:tcPr>
          <w:p w14:paraId="20A8C933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stc Bahrain B.S.C. Closed</w:t>
            </w:r>
          </w:p>
        </w:tc>
      </w:tr>
      <w:tr w:rsidR="00197CAD" w:rsidRPr="00197CAD" w14:paraId="5BC0CA4E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31629EE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4-089-2</w:t>
            </w:r>
          </w:p>
        </w:tc>
        <w:tc>
          <w:tcPr>
            <w:tcW w:w="900" w:type="dxa"/>
            <w:shd w:val="clear" w:color="auto" w:fill="auto"/>
          </w:tcPr>
          <w:p w14:paraId="2F7682CC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8906</w:t>
            </w:r>
          </w:p>
        </w:tc>
        <w:tc>
          <w:tcPr>
            <w:tcW w:w="2914" w:type="dxa"/>
            <w:shd w:val="clear" w:color="auto" w:fill="auto"/>
          </w:tcPr>
          <w:p w14:paraId="70848A2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Temp ISPC</w:t>
            </w:r>
          </w:p>
        </w:tc>
        <w:tc>
          <w:tcPr>
            <w:tcW w:w="4352" w:type="dxa"/>
          </w:tcPr>
          <w:p w14:paraId="27B4BCEE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stc Bahrain B.S.C. Closed</w:t>
            </w:r>
          </w:p>
        </w:tc>
      </w:tr>
      <w:tr w:rsidR="00197CAD" w:rsidRPr="00DB0332" w14:paraId="2E72DB14" w14:textId="77777777" w:rsidTr="000344C6">
        <w:trPr>
          <w:cantSplit/>
          <w:trHeight w:val="2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0E1DF5FE" w14:textId="0F849F8A" w:rsidR="00197CAD" w:rsidRPr="00DB0332" w:rsidRDefault="00197CAD" w:rsidP="000344C6">
            <w:pPr>
              <w:pStyle w:val="Normalaftertitle"/>
              <w:keepNext/>
              <w:spacing w:before="80" w:after="20"/>
              <w:rPr>
                <w:rFonts w:cstheme="minorHAnsi"/>
                <w:b/>
                <w:sz w:val="18"/>
                <w:szCs w:val="18"/>
              </w:rPr>
            </w:pPr>
            <w:r w:rsidRPr="00DB0332">
              <w:rPr>
                <w:rFonts w:cstheme="minorHAnsi"/>
                <w:b/>
                <w:sz w:val="18"/>
                <w:szCs w:val="18"/>
              </w:rPr>
              <w:t>Бахрейн     LIR</w:t>
            </w:r>
          </w:p>
        </w:tc>
      </w:tr>
      <w:tr w:rsidR="00197CAD" w:rsidRPr="00197CAD" w14:paraId="67A8BC9D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074B64E3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4-052-0</w:t>
            </w:r>
          </w:p>
        </w:tc>
        <w:tc>
          <w:tcPr>
            <w:tcW w:w="900" w:type="dxa"/>
            <w:shd w:val="clear" w:color="auto" w:fill="auto"/>
          </w:tcPr>
          <w:p w14:paraId="726A0B0A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8608</w:t>
            </w:r>
          </w:p>
        </w:tc>
        <w:tc>
          <w:tcPr>
            <w:tcW w:w="2914" w:type="dxa"/>
            <w:shd w:val="clear" w:color="auto" w:fill="auto"/>
          </w:tcPr>
          <w:p w14:paraId="69366FC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Salmanya (SAL)</w:t>
            </w:r>
          </w:p>
        </w:tc>
        <w:tc>
          <w:tcPr>
            <w:tcW w:w="4352" w:type="dxa"/>
          </w:tcPr>
          <w:p w14:paraId="686AE38E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Bahrain Telecommunications Company (BATELCO) B.S.C.</w:t>
            </w:r>
          </w:p>
        </w:tc>
      </w:tr>
      <w:tr w:rsidR="00197CAD" w:rsidRPr="00197CAD" w14:paraId="046759BB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4F58C0C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4-052-1</w:t>
            </w:r>
          </w:p>
        </w:tc>
        <w:tc>
          <w:tcPr>
            <w:tcW w:w="900" w:type="dxa"/>
            <w:shd w:val="clear" w:color="auto" w:fill="auto"/>
          </w:tcPr>
          <w:p w14:paraId="1AE97CA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8609</w:t>
            </w:r>
          </w:p>
        </w:tc>
        <w:tc>
          <w:tcPr>
            <w:tcW w:w="2914" w:type="dxa"/>
            <w:shd w:val="clear" w:color="auto" w:fill="auto"/>
          </w:tcPr>
          <w:p w14:paraId="0A5FAFAB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Sanad (SND)</w:t>
            </w:r>
          </w:p>
        </w:tc>
        <w:tc>
          <w:tcPr>
            <w:tcW w:w="4352" w:type="dxa"/>
          </w:tcPr>
          <w:p w14:paraId="13E2F1EA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Bahrain Telecommunications Company (BATELCO) B.S.C.</w:t>
            </w:r>
          </w:p>
        </w:tc>
      </w:tr>
      <w:tr w:rsidR="00197CAD" w:rsidRPr="00197CAD" w14:paraId="4B123482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0BEA057F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4-052-2</w:t>
            </w:r>
          </w:p>
        </w:tc>
        <w:tc>
          <w:tcPr>
            <w:tcW w:w="900" w:type="dxa"/>
            <w:shd w:val="clear" w:color="auto" w:fill="auto"/>
          </w:tcPr>
          <w:p w14:paraId="2BE1933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8610</w:t>
            </w:r>
          </w:p>
        </w:tc>
        <w:tc>
          <w:tcPr>
            <w:tcW w:w="2914" w:type="dxa"/>
            <w:shd w:val="clear" w:color="auto" w:fill="auto"/>
          </w:tcPr>
          <w:p w14:paraId="07D92954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infonasbh</w:t>
            </w:r>
          </w:p>
        </w:tc>
        <w:tc>
          <w:tcPr>
            <w:tcW w:w="4352" w:type="dxa"/>
          </w:tcPr>
          <w:p w14:paraId="3113438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Infonas WLL</w:t>
            </w:r>
          </w:p>
        </w:tc>
      </w:tr>
      <w:tr w:rsidR="00197CAD" w:rsidRPr="00197CAD" w14:paraId="1B0F893F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14754E59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4-052-3</w:t>
            </w:r>
          </w:p>
        </w:tc>
        <w:tc>
          <w:tcPr>
            <w:tcW w:w="900" w:type="dxa"/>
            <w:shd w:val="clear" w:color="auto" w:fill="auto"/>
          </w:tcPr>
          <w:p w14:paraId="734B6E1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8611</w:t>
            </w:r>
          </w:p>
        </w:tc>
        <w:tc>
          <w:tcPr>
            <w:tcW w:w="2914" w:type="dxa"/>
            <w:shd w:val="clear" w:color="auto" w:fill="auto"/>
          </w:tcPr>
          <w:p w14:paraId="2FCC612C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VoIP</w:t>
            </w:r>
          </w:p>
        </w:tc>
        <w:tc>
          <w:tcPr>
            <w:tcW w:w="4352" w:type="dxa"/>
          </w:tcPr>
          <w:p w14:paraId="4EB89A98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Bahrain Telecommunications Company (BATELCO) B.S.C.</w:t>
            </w:r>
          </w:p>
        </w:tc>
      </w:tr>
      <w:tr w:rsidR="00197CAD" w:rsidRPr="000344C6" w14:paraId="11A3E127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3E10E91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4-052-4</w:t>
            </w:r>
          </w:p>
        </w:tc>
        <w:tc>
          <w:tcPr>
            <w:tcW w:w="900" w:type="dxa"/>
            <w:shd w:val="clear" w:color="auto" w:fill="auto"/>
          </w:tcPr>
          <w:p w14:paraId="29C9E6FA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8612</w:t>
            </w:r>
          </w:p>
        </w:tc>
        <w:tc>
          <w:tcPr>
            <w:tcW w:w="2914" w:type="dxa"/>
            <w:shd w:val="clear" w:color="auto" w:fill="auto"/>
          </w:tcPr>
          <w:p w14:paraId="41AEC85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NUETEL-AMWAJ</w:t>
            </w:r>
          </w:p>
        </w:tc>
        <w:tc>
          <w:tcPr>
            <w:tcW w:w="4352" w:type="dxa"/>
          </w:tcPr>
          <w:p w14:paraId="6948319A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Nuetel Communications S.P.C.</w:t>
            </w:r>
          </w:p>
        </w:tc>
      </w:tr>
      <w:tr w:rsidR="00197CAD" w:rsidRPr="00197CAD" w14:paraId="393F4D2F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5701407A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4-052-5</w:t>
            </w:r>
          </w:p>
        </w:tc>
        <w:tc>
          <w:tcPr>
            <w:tcW w:w="900" w:type="dxa"/>
            <w:shd w:val="clear" w:color="auto" w:fill="auto"/>
          </w:tcPr>
          <w:p w14:paraId="661361B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8613</w:t>
            </w:r>
          </w:p>
        </w:tc>
        <w:tc>
          <w:tcPr>
            <w:tcW w:w="2914" w:type="dxa"/>
            <w:shd w:val="clear" w:color="auto" w:fill="auto"/>
          </w:tcPr>
          <w:p w14:paraId="10985158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Diplomat</w:t>
            </w:r>
          </w:p>
        </w:tc>
        <w:tc>
          <w:tcPr>
            <w:tcW w:w="4352" w:type="dxa"/>
          </w:tcPr>
          <w:p w14:paraId="3E7568B9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Bahrain Telecommunications Company (BATELCO) B.S.C.</w:t>
            </w:r>
          </w:p>
        </w:tc>
      </w:tr>
      <w:tr w:rsidR="00197CAD" w:rsidRPr="00197CAD" w14:paraId="0021B56D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4C80E4F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4-052-6</w:t>
            </w:r>
          </w:p>
        </w:tc>
        <w:tc>
          <w:tcPr>
            <w:tcW w:w="900" w:type="dxa"/>
            <w:shd w:val="clear" w:color="auto" w:fill="auto"/>
          </w:tcPr>
          <w:p w14:paraId="07DC5F87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8614</w:t>
            </w:r>
          </w:p>
        </w:tc>
        <w:tc>
          <w:tcPr>
            <w:tcW w:w="2914" w:type="dxa"/>
            <w:shd w:val="clear" w:color="auto" w:fill="auto"/>
          </w:tcPr>
          <w:p w14:paraId="2C496D53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MSC2-Istiqlala</w:t>
            </w:r>
          </w:p>
        </w:tc>
        <w:tc>
          <w:tcPr>
            <w:tcW w:w="4352" w:type="dxa"/>
          </w:tcPr>
          <w:p w14:paraId="17F3D43C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7EE01FA0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2839CFD8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4-052-7</w:t>
            </w:r>
          </w:p>
        </w:tc>
        <w:tc>
          <w:tcPr>
            <w:tcW w:w="900" w:type="dxa"/>
            <w:shd w:val="clear" w:color="auto" w:fill="auto"/>
          </w:tcPr>
          <w:p w14:paraId="4CE7629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8615</w:t>
            </w:r>
          </w:p>
        </w:tc>
        <w:tc>
          <w:tcPr>
            <w:tcW w:w="2914" w:type="dxa"/>
            <w:shd w:val="clear" w:color="auto" w:fill="auto"/>
          </w:tcPr>
          <w:p w14:paraId="63BF24C2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MSC2-Tubli</w:t>
            </w:r>
          </w:p>
        </w:tc>
        <w:tc>
          <w:tcPr>
            <w:tcW w:w="4352" w:type="dxa"/>
          </w:tcPr>
          <w:p w14:paraId="36F20CC1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20D3340B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772A4352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4-053-1</w:t>
            </w:r>
          </w:p>
        </w:tc>
        <w:tc>
          <w:tcPr>
            <w:tcW w:w="900" w:type="dxa"/>
            <w:shd w:val="clear" w:color="auto" w:fill="auto"/>
          </w:tcPr>
          <w:p w14:paraId="2B6586EB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8617</w:t>
            </w:r>
          </w:p>
        </w:tc>
        <w:tc>
          <w:tcPr>
            <w:tcW w:w="2914" w:type="dxa"/>
            <w:shd w:val="clear" w:color="auto" w:fill="auto"/>
          </w:tcPr>
          <w:p w14:paraId="70F5AF0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Softswitch</w:t>
            </w:r>
          </w:p>
        </w:tc>
        <w:tc>
          <w:tcPr>
            <w:tcW w:w="4352" w:type="dxa"/>
          </w:tcPr>
          <w:p w14:paraId="1C48683A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70AD2541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61803B99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4-053-2</w:t>
            </w:r>
          </w:p>
        </w:tc>
        <w:tc>
          <w:tcPr>
            <w:tcW w:w="900" w:type="dxa"/>
            <w:shd w:val="clear" w:color="auto" w:fill="auto"/>
          </w:tcPr>
          <w:p w14:paraId="0F7B3FD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8618</w:t>
            </w:r>
          </w:p>
        </w:tc>
        <w:tc>
          <w:tcPr>
            <w:tcW w:w="2914" w:type="dxa"/>
            <w:shd w:val="clear" w:color="auto" w:fill="auto"/>
          </w:tcPr>
          <w:p w14:paraId="064DCE9D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</w:p>
        </w:tc>
        <w:tc>
          <w:tcPr>
            <w:tcW w:w="4352" w:type="dxa"/>
          </w:tcPr>
          <w:p w14:paraId="71FC21E4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stc Bahrain B.S.C. Closed</w:t>
            </w:r>
          </w:p>
        </w:tc>
      </w:tr>
      <w:tr w:rsidR="00197CAD" w:rsidRPr="00197CAD" w14:paraId="2E4637D1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3D7B3183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4-053-3</w:t>
            </w:r>
          </w:p>
        </w:tc>
        <w:tc>
          <w:tcPr>
            <w:tcW w:w="900" w:type="dxa"/>
            <w:shd w:val="clear" w:color="auto" w:fill="auto"/>
          </w:tcPr>
          <w:p w14:paraId="3A275504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8619</w:t>
            </w:r>
          </w:p>
        </w:tc>
        <w:tc>
          <w:tcPr>
            <w:tcW w:w="2914" w:type="dxa"/>
            <w:shd w:val="clear" w:color="auto" w:fill="auto"/>
          </w:tcPr>
          <w:p w14:paraId="11F55FE9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-</w:t>
            </w:r>
          </w:p>
        </w:tc>
        <w:tc>
          <w:tcPr>
            <w:tcW w:w="4352" w:type="dxa"/>
          </w:tcPr>
          <w:p w14:paraId="0D6D1EE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Etisalcom Bahrain Company WLL</w:t>
            </w:r>
          </w:p>
        </w:tc>
      </w:tr>
      <w:tr w:rsidR="00197CAD" w:rsidRPr="00197CAD" w14:paraId="2310EFA4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56D8087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4-053-4</w:t>
            </w:r>
          </w:p>
        </w:tc>
        <w:tc>
          <w:tcPr>
            <w:tcW w:w="900" w:type="dxa"/>
            <w:shd w:val="clear" w:color="auto" w:fill="auto"/>
          </w:tcPr>
          <w:p w14:paraId="38CAB32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8620</w:t>
            </w:r>
          </w:p>
        </w:tc>
        <w:tc>
          <w:tcPr>
            <w:tcW w:w="2914" w:type="dxa"/>
            <w:shd w:val="clear" w:color="auto" w:fill="auto"/>
          </w:tcPr>
          <w:p w14:paraId="534694F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</w:p>
        </w:tc>
        <w:tc>
          <w:tcPr>
            <w:tcW w:w="4352" w:type="dxa"/>
          </w:tcPr>
          <w:p w14:paraId="55CC8B82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stc Bahrain B.S.C. Closed</w:t>
            </w:r>
          </w:p>
        </w:tc>
      </w:tr>
      <w:tr w:rsidR="00197CAD" w:rsidRPr="00197CAD" w14:paraId="373AF264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5BC63241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4-053-5</w:t>
            </w:r>
          </w:p>
        </w:tc>
        <w:tc>
          <w:tcPr>
            <w:tcW w:w="900" w:type="dxa"/>
            <w:shd w:val="clear" w:color="auto" w:fill="auto"/>
          </w:tcPr>
          <w:p w14:paraId="5D82D2FC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8621</w:t>
            </w:r>
          </w:p>
        </w:tc>
        <w:tc>
          <w:tcPr>
            <w:tcW w:w="2914" w:type="dxa"/>
            <w:shd w:val="clear" w:color="auto" w:fill="auto"/>
          </w:tcPr>
          <w:p w14:paraId="7EE4F28C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IGWs-MSCs</w:t>
            </w:r>
          </w:p>
        </w:tc>
        <w:tc>
          <w:tcPr>
            <w:tcW w:w="4352" w:type="dxa"/>
          </w:tcPr>
          <w:p w14:paraId="3039DF5E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stc Bahrain B.S.C. Closed</w:t>
            </w:r>
          </w:p>
        </w:tc>
      </w:tr>
      <w:tr w:rsidR="00197CAD" w:rsidRPr="00197CAD" w14:paraId="596B1EDD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6B71A69D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4-053-6</w:t>
            </w:r>
          </w:p>
        </w:tc>
        <w:tc>
          <w:tcPr>
            <w:tcW w:w="900" w:type="dxa"/>
            <w:shd w:val="clear" w:color="auto" w:fill="auto"/>
          </w:tcPr>
          <w:p w14:paraId="0211CF6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8622</w:t>
            </w:r>
          </w:p>
        </w:tc>
        <w:tc>
          <w:tcPr>
            <w:tcW w:w="2914" w:type="dxa"/>
            <w:shd w:val="clear" w:color="auto" w:fill="auto"/>
          </w:tcPr>
          <w:p w14:paraId="004E210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IGWs-MSCs</w:t>
            </w:r>
          </w:p>
        </w:tc>
        <w:tc>
          <w:tcPr>
            <w:tcW w:w="4352" w:type="dxa"/>
          </w:tcPr>
          <w:p w14:paraId="50549F2B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stc Bahrain B.S.C. Closed</w:t>
            </w:r>
          </w:p>
        </w:tc>
      </w:tr>
      <w:tr w:rsidR="00197CAD" w:rsidRPr="00197CAD" w14:paraId="0C0A3A99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7D8BE397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4-053-7</w:t>
            </w:r>
          </w:p>
        </w:tc>
        <w:tc>
          <w:tcPr>
            <w:tcW w:w="900" w:type="dxa"/>
            <w:shd w:val="clear" w:color="auto" w:fill="auto"/>
          </w:tcPr>
          <w:p w14:paraId="7AA719DA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8623</w:t>
            </w:r>
          </w:p>
        </w:tc>
        <w:tc>
          <w:tcPr>
            <w:tcW w:w="2914" w:type="dxa"/>
            <w:shd w:val="clear" w:color="auto" w:fill="auto"/>
          </w:tcPr>
          <w:p w14:paraId="7797C617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MSC1-Tubli-MSC Server1</w:t>
            </w:r>
          </w:p>
        </w:tc>
        <w:tc>
          <w:tcPr>
            <w:tcW w:w="4352" w:type="dxa"/>
          </w:tcPr>
          <w:p w14:paraId="149750FA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012B32E2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7F76C6C3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4-088-0</w:t>
            </w:r>
          </w:p>
        </w:tc>
        <w:tc>
          <w:tcPr>
            <w:tcW w:w="900" w:type="dxa"/>
            <w:shd w:val="clear" w:color="auto" w:fill="auto"/>
          </w:tcPr>
          <w:p w14:paraId="0AB4161D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8896</w:t>
            </w:r>
          </w:p>
        </w:tc>
        <w:tc>
          <w:tcPr>
            <w:tcW w:w="2914" w:type="dxa"/>
            <w:shd w:val="clear" w:color="auto" w:fill="auto"/>
          </w:tcPr>
          <w:p w14:paraId="39C0FFF9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MSC1-Tubli-MGW</w:t>
            </w:r>
          </w:p>
        </w:tc>
        <w:tc>
          <w:tcPr>
            <w:tcW w:w="4352" w:type="dxa"/>
          </w:tcPr>
          <w:p w14:paraId="3C28B818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1FCA8603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714BCA7C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4-088-1</w:t>
            </w:r>
          </w:p>
        </w:tc>
        <w:tc>
          <w:tcPr>
            <w:tcW w:w="900" w:type="dxa"/>
            <w:shd w:val="clear" w:color="auto" w:fill="auto"/>
          </w:tcPr>
          <w:p w14:paraId="03A3F4B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8897</w:t>
            </w:r>
          </w:p>
        </w:tc>
        <w:tc>
          <w:tcPr>
            <w:tcW w:w="2914" w:type="dxa"/>
            <w:shd w:val="clear" w:color="auto" w:fill="auto"/>
          </w:tcPr>
          <w:p w14:paraId="43EF73EF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MSC1-Tubli-STP1</w:t>
            </w:r>
          </w:p>
        </w:tc>
        <w:tc>
          <w:tcPr>
            <w:tcW w:w="4352" w:type="dxa"/>
          </w:tcPr>
          <w:p w14:paraId="543F69CB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7C2E71A0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3783DED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4-088-2</w:t>
            </w:r>
          </w:p>
        </w:tc>
        <w:tc>
          <w:tcPr>
            <w:tcW w:w="900" w:type="dxa"/>
            <w:shd w:val="clear" w:color="auto" w:fill="auto"/>
          </w:tcPr>
          <w:p w14:paraId="59085EA1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8898</w:t>
            </w:r>
          </w:p>
        </w:tc>
        <w:tc>
          <w:tcPr>
            <w:tcW w:w="2914" w:type="dxa"/>
            <w:shd w:val="clear" w:color="auto" w:fill="auto"/>
          </w:tcPr>
          <w:p w14:paraId="31232AB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MSC2-Sanad-MSCserver2</w:t>
            </w:r>
          </w:p>
        </w:tc>
        <w:tc>
          <w:tcPr>
            <w:tcW w:w="4352" w:type="dxa"/>
          </w:tcPr>
          <w:p w14:paraId="2D2B9636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197CAD" w14:paraId="1B9AF4D0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1CCA096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4-088-3</w:t>
            </w:r>
          </w:p>
        </w:tc>
        <w:tc>
          <w:tcPr>
            <w:tcW w:w="900" w:type="dxa"/>
            <w:shd w:val="clear" w:color="auto" w:fill="auto"/>
          </w:tcPr>
          <w:p w14:paraId="0DD86FA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8899</w:t>
            </w:r>
          </w:p>
        </w:tc>
        <w:tc>
          <w:tcPr>
            <w:tcW w:w="2914" w:type="dxa"/>
            <w:shd w:val="clear" w:color="auto" w:fill="auto"/>
          </w:tcPr>
          <w:p w14:paraId="433FC6A3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MSC2-Sanad-MGW</w:t>
            </w:r>
          </w:p>
        </w:tc>
        <w:tc>
          <w:tcPr>
            <w:tcW w:w="4352" w:type="dxa"/>
          </w:tcPr>
          <w:p w14:paraId="00B42FD0" w14:textId="77777777" w:rsidR="00197CAD" w:rsidRPr="000344C6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  <w:lang w:val="en-GB"/>
              </w:rPr>
            </w:pPr>
            <w:r w:rsidRPr="000344C6">
              <w:rPr>
                <w:rFonts w:cstheme="minorHAnsi"/>
                <w:bCs w:val="0"/>
                <w:szCs w:val="18"/>
                <w:lang w:val="en-GB"/>
              </w:rPr>
              <w:t>Zain Bahrain B.S.C. Closed</w:t>
            </w:r>
          </w:p>
        </w:tc>
      </w:tr>
      <w:tr w:rsidR="00197CAD" w:rsidRPr="00DB0332" w14:paraId="1ED1522F" w14:textId="77777777" w:rsidTr="000344C6">
        <w:trPr>
          <w:cantSplit/>
          <w:trHeight w:val="2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22AE9686" w14:textId="3402CC22" w:rsidR="00197CAD" w:rsidRPr="00DB0332" w:rsidRDefault="00197CAD" w:rsidP="000344C6">
            <w:pPr>
              <w:pStyle w:val="Normalaftertitle"/>
              <w:keepNext/>
              <w:spacing w:before="80" w:after="20"/>
              <w:rPr>
                <w:rFonts w:cstheme="minorHAnsi"/>
                <w:b/>
                <w:sz w:val="18"/>
                <w:szCs w:val="18"/>
              </w:rPr>
            </w:pPr>
            <w:r w:rsidRPr="00DB0332">
              <w:rPr>
                <w:rFonts w:cstheme="minorHAnsi"/>
                <w:b/>
                <w:sz w:val="18"/>
                <w:szCs w:val="18"/>
                <w:lang w:val="ru-RU"/>
              </w:rPr>
              <w:t>Гибралтар     </w:t>
            </w:r>
            <w:r w:rsidRPr="00DB0332">
              <w:rPr>
                <w:rFonts w:cstheme="minorHAnsi"/>
                <w:b/>
                <w:sz w:val="18"/>
                <w:szCs w:val="18"/>
              </w:rPr>
              <w:t>ADD</w:t>
            </w:r>
          </w:p>
        </w:tc>
      </w:tr>
      <w:tr w:rsidR="00197CAD" w:rsidRPr="00197CAD" w14:paraId="18C905A7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5F4A9972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2-132-4</w:t>
            </w:r>
          </w:p>
        </w:tc>
        <w:tc>
          <w:tcPr>
            <w:tcW w:w="900" w:type="dxa"/>
            <w:shd w:val="clear" w:color="auto" w:fill="auto"/>
          </w:tcPr>
          <w:p w14:paraId="4BED8DBB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5156</w:t>
            </w:r>
          </w:p>
        </w:tc>
        <w:tc>
          <w:tcPr>
            <w:tcW w:w="2914" w:type="dxa"/>
            <w:shd w:val="clear" w:color="auto" w:fill="auto"/>
          </w:tcPr>
          <w:p w14:paraId="736322E3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Gibtelecom</w:t>
            </w:r>
          </w:p>
        </w:tc>
        <w:tc>
          <w:tcPr>
            <w:tcW w:w="4352" w:type="dxa"/>
          </w:tcPr>
          <w:p w14:paraId="3D3E442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Gibtelecom</w:t>
            </w:r>
          </w:p>
        </w:tc>
      </w:tr>
      <w:tr w:rsidR="00197CAD" w:rsidRPr="00DB0332" w14:paraId="2C0B2F0E" w14:textId="77777777" w:rsidTr="000344C6">
        <w:trPr>
          <w:cantSplit/>
          <w:trHeight w:val="2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72EA92B5" w14:textId="5FB8E999" w:rsidR="00197CAD" w:rsidRPr="00DB0332" w:rsidRDefault="00197CAD" w:rsidP="000344C6">
            <w:pPr>
              <w:pStyle w:val="Normalaftertitle"/>
              <w:keepNext/>
              <w:spacing w:before="80" w:after="20"/>
              <w:rPr>
                <w:rFonts w:cstheme="minorHAnsi"/>
                <w:b/>
                <w:sz w:val="18"/>
                <w:szCs w:val="18"/>
              </w:rPr>
            </w:pPr>
            <w:r w:rsidRPr="00DB0332">
              <w:rPr>
                <w:rFonts w:cstheme="minorHAnsi"/>
                <w:b/>
                <w:sz w:val="18"/>
                <w:szCs w:val="18"/>
                <w:lang w:val="ru-RU"/>
              </w:rPr>
              <w:t>Южно-Африканская Республика     </w:t>
            </w:r>
            <w:r w:rsidRPr="00DB0332">
              <w:rPr>
                <w:rFonts w:cstheme="minorHAnsi"/>
                <w:b/>
                <w:sz w:val="18"/>
                <w:szCs w:val="18"/>
              </w:rPr>
              <w:t>ADD</w:t>
            </w:r>
          </w:p>
        </w:tc>
      </w:tr>
      <w:tr w:rsidR="00197CAD" w:rsidRPr="00197CAD" w14:paraId="51D255D4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4418E4F5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6-145-2</w:t>
            </w:r>
          </w:p>
        </w:tc>
        <w:tc>
          <w:tcPr>
            <w:tcW w:w="900" w:type="dxa"/>
            <w:shd w:val="clear" w:color="auto" w:fill="auto"/>
          </w:tcPr>
          <w:p w14:paraId="0A145FAD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13450</w:t>
            </w:r>
          </w:p>
        </w:tc>
        <w:tc>
          <w:tcPr>
            <w:tcW w:w="2914" w:type="dxa"/>
            <w:shd w:val="clear" w:color="auto" w:fill="auto"/>
          </w:tcPr>
          <w:p w14:paraId="4AA72D10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VSPRO 11</w:t>
            </w:r>
          </w:p>
        </w:tc>
        <w:tc>
          <w:tcPr>
            <w:tcW w:w="4352" w:type="dxa"/>
          </w:tcPr>
          <w:p w14:paraId="0A78A804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Vodacom Pty Ltd</w:t>
            </w:r>
          </w:p>
        </w:tc>
      </w:tr>
      <w:tr w:rsidR="00197CAD" w:rsidRPr="00197CAD" w14:paraId="20028038" w14:textId="77777777" w:rsidTr="000344C6">
        <w:trPr>
          <w:cantSplit/>
          <w:trHeight w:val="240"/>
          <w:jc w:val="center"/>
        </w:trPr>
        <w:tc>
          <w:tcPr>
            <w:tcW w:w="899" w:type="dxa"/>
            <w:shd w:val="clear" w:color="auto" w:fill="auto"/>
          </w:tcPr>
          <w:p w14:paraId="0D337E96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6-145-3</w:t>
            </w:r>
          </w:p>
        </w:tc>
        <w:tc>
          <w:tcPr>
            <w:tcW w:w="900" w:type="dxa"/>
            <w:shd w:val="clear" w:color="auto" w:fill="auto"/>
          </w:tcPr>
          <w:p w14:paraId="0B8BE86F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13451</w:t>
            </w:r>
          </w:p>
        </w:tc>
        <w:tc>
          <w:tcPr>
            <w:tcW w:w="2914" w:type="dxa"/>
            <w:shd w:val="clear" w:color="auto" w:fill="auto"/>
          </w:tcPr>
          <w:p w14:paraId="116096AF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VSMTO 11</w:t>
            </w:r>
          </w:p>
        </w:tc>
        <w:tc>
          <w:tcPr>
            <w:tcW w:w="4352" w:type="dxa"/>
          </w:tcPr>
          <w:p w14:paraId="41817F6E" w14:textId="77777777" w:rsidR="00197CAD" w:rsidRPr="00197CAD" w:rsidRDefault="00197CAD" w:rsidP="000344C6">
            <w:pPr>
              <w:pStyle w:val="StyleTabletextLeft"/>
              <w:spacing w:before="20" w:after="20"/>
              <w:rPr>
                <w:rFonts w:cstheme="minorHAnsi"/>
                <w:bCs w:val="0"/>
                <w:szCs w:val="18"/>
              </w:rPr>
            </w:pPr>
            <w:r w:rsidRPr="00197CAD">
              <w:rPr>
                <w:rFonts w:cstheme="minorHAnsi"/>
                <w:bCs w:val="0"/>
                <w:szCs w:val="18"/>
              </w:rPr>
              <w:t>Vodacom Pty Ltd</w:t>
            </w:r>
          </w:p>
        </w:tc>
      </w:tr>
    </w:tbl>
    <w:bookmarkEnd w:id="404"/>
    <w:p w14:paraId="2BF681EB" w14:textId="77777777" w:rsidR="007405B0" w:rsidRPr="005B5437" w:rsidRDefault="007405B0" w:rsidP="007405B0">
      <w:pPr>
        <w:tabs>
          <w:tab w:val="left" w:pos="284"/>
        </w:tabs>
        <w:spacing w:before="136"/>
        <w:rPr>
          <w:rFonts w:eastAsia="SimSun"/>
          <w:position w:val="6"/>
          <w:sz w:val="16"/>
          <w:szCs w:val="16"/>
          <w:lang w:val="ru-RU"/>
        </w:rPr>
      </w:pPr>
      <w:r w:rsidRPr="005B5437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2959CC26" w14:textId="40CDAAAB" w:rsidR="00190332" w:rsidRPr="007405B0" w:rsidRDefault="007405B0" w:rsidP="007405B0">
      <w:pPr>
        <w:tabs>
          <w:tab w:val="left" w:pos="567"/>
        </w:tabs>
        <w:spacing w:before="40"/>
        <w:rPr>
          <w:rFonts w:eastAsia="SimSun"/>
          <w:sz w:val="16"/>
          <w:szCs w:val="16"/>
          <w:lang w:val="ru-RU"/>
        </w:rPr>
      </w:pPr>
      <w:r w:rsidRPr="005B5437">
        <w:rPr>
          <w:rFonts w:eastAsia="SimSun"/>
          <w:sz w:val="16"/>
          <w:szCs w:val="16"/>
          <w:lang w:val="ru-RU"/>
        </w:rPr>
        <w:t>ISPC:</w:t>
      </w:r>
      <w:r w:rsidRPr="005B5437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5B5437">
        <w:rPr>
          <w:rFonts w:eastAsia="SimSun"/>
          <w:sz w:val="16"/>
          <w:szCs w:val="16"/>
          <w:lang w:val="ru-RU"/>
        </w:rPr>
        <w:br/>
      </w:r>
      <w:r w:rsidRPr="005B5437">
        <w:rPr>
          <w:rFonts w:eastAsia="SimSun"/>
          <w:sz w:val="16"/>
          <w:szCs w:val="16"/>
          <w:lang w:val="ru-RU"/>
        </w:rPr>
        <w:tab/>
        <w:t>International Signalling Point Codes</w:t>
      </w:r>
    </w:p>
    <w:sectPr w:rsidR="00190332" w:rsidRPr="007405B0" w:rsidSect="004C24DE">
      <w:footerReference w:type="even" r:id="rId35"/>
      <w:footerReference w:type="default" r:id="rId36"/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9964D7" w:rsidRDefault="009964D7">
      <w:r>
        <w:separator/>
      </w:r>
    </w:p>
  </w:endnote>
  <w:endnote w:type="continuationSeparator" w:id="0">
    <w:p w14:paraId="30C73B9F" w14:textId="77777777" w:rsidR="009964D7" w:rsidRDefault="0099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964D7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9964D7" w:rsidRDefault="009964D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9964D7" w:rsidRPr="007F091C" w:rsidRDefault="009964D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9964D7" w:rsidRDefault="009964D7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964D7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21FA8717" w:rsidR="009964D7" w:rsidRPr="007F091C" w:rsidRDefault="009964D7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66DC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9964D7" w:rsidRPr="00911AE9" w:rsidRDefault="009964D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9964D7" w:rsidRDefault="009964D7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964D7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9964D7" w:rsidRPr="00911AE9" w:rsidRDefault="009964D7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355105BD" w:rsidR="009964D7" w:rsidRPr="007F091C" w:rsidRDefault="009964D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66DC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9964D7" w:rsidRDefault="009964D7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964D7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9964D7" w:rsidRPr="00911AE9" w:rsidRDefault="009964D7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7ABB4A98" w:rsidR="009964D7" w:rsidRPr="007F091C" w:rsidRDefault="009964D7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66DC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9964D7" w:rsidRPr="00F540FB" w:rsidRDefault="009964D7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964D7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18E3B4F2" w:rsidR="009964D7" w:rsidRPr="007F091C" w:rsidRDefault="009964D7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66DC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9964D7" w:rsidRPr="00911AE9" w:rsidRDefault="009964D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9964D7" w:rsidRDefault="009964D7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964D7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9964D7" w:rsidRPr="00911AE9" w:rsidRDefault="009964D7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76D27C9D" w:rsidR="009964D7" w:rsidRPr="007F091C" w:rsidRDefault="009964D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66DC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9964D7" w:rsidRDefault="009964D7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964D7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1E97AE85" w:rsidR="009964D7" w:rsidRPr="007F091C" w:rsidRDefault="009964D7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266DC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9964D7" w:rsidRPr="00911AE9" w:rsidRDefault="009964D7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9964D7" w:rsidRDefault="009964D7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9964D7" w:rsidRDefault="009964D7">
      <w:r>
        <w:separator/>
      </w:r>
    </w:p>
  </w:footnote>
  <w:footnote w:type="continuationSeparator" w:id="0">
    <w:p w14:paraId="59163308" w14:textId="77777777" w:rsidR="009964D7" w:rsidRDefault="0099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9964D7" w:rsidRPr="00FB1F65" w:rsidRDefault="009964D7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9964D7" w:rsidRPr="00513053" w:rsidRDefault="009964D7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4C6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0F7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9D8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68A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DC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5B0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6F2D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73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1CE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4D7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3E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21D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3FD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7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tra.org.bh/en/numbering" TargetMode="Externa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rvishi@cra.ir" TargetMode="External"/><Relationship Id="rId34" Type="http://schemas.openxmlformats.org/officeDocument/2006/relationships/hyperlink" Target="mailto:germany@voiped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hti.am" TargetMode="External"/><Relationship Id="rId25" Type="http://schemas.openxmlformats.org/officeDocument/2006/relationships/header" Target="header1.xml"/><Relationship Id="rId33" Type="http://schemas.openxmlformats.org/officeDocument/2006/relationships/hyperlink" Target="mailto:christian.franke@stadtwerke-erfurt.d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hti.am" TargetMode="External"/><Relationship Id="rId20" Type="http://schemas.openxmlformats.org/officeDocument/2006/relationships/hyperlink" Target="http://www.tra.org.bh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mic.gov.vn" TargetMode="External"/><Relationship Id="rId32" Type="http://schemas.openxmlformats.org/officeDocument/2006/relationships/hyperlink" Target="mailto:harald.brill@swbad.de" TargetMode="Externa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dic@mic.gov.vn" TargetMode="External"/><Relationship Id="rId28" Type="http://schemas.openxmlformats.org/officeDocument/2006/relationships/footer" Target="footer3.xml"/><Relationship Id="rId36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ict@tra.org.b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cra.ir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itu.int/pub/T-SP-PP.RES.21-2011/" TargetMode="Externa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45AB-95E4-4B80-B123-638D49E2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28</Pages>
  <Words>5208</Words>
  <Characters>35368</Characters>
  <Application>Microsoft Office Word</Application>
  <DocSecurity>0</DocSecurity>
  <Lines>294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40496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9</cp:revision>
  <cp:lastPrinted>2020-05-13T10:09:00Z</cp:lastPrinted>
  <dcterms:created xsi:type="dcterms:W3CDTF">2020-05-04T13:44:00Z</dcterms:created>
  <dcterms:modified xsi:type="dcterms:W3CDTF">2020-05-13T12:04:00Z</dcterms:modified>
</cp:coreProperties>
</file>