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30"/>
        <w:gridCol w:w="4442"/>
        <w:gridCol w:w="2843"/>
      </w:tblGrid>
      <w:tr w:rsidR="008149B6" w:rsidRPr="00343EDF"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343EDF" w:rsidTr="00B90D41">
        <w:tc>
          <w:tcPr>
            <w:tcW w:w="1200" w:type="dxa"/>
            <w:tcBorders>
              <w:top w:val="nil"/>
              <w:left w:val="single" w:sz="8" w:space="0" w:color="333333"/>
              <w:bottom w:val="nil"/>
            </w:tcBorders>
            <w:shd w:val="clear" w:color="auto" w:fill="4C4C4C"/>
            <w:vAlign w:val="center"/>
          </w:tcPr>
          <w:p w:rsidR="000403A9" w:rsidRPr="00704A0C" w:rsidRDefault="00764E82" w:rsidP="00937FAE">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2C7B21">
              <w:rPr>
                <w:rStyle w:val="Foot"/>
                <w:rFonts w:ascii="Arial" w:hAnsi="Arial" w:cs="Arial"/>
                <w:b/>
                <w:bCs/>
                <w:color w:val="FFFFFF"/>
                <w:sz w:val="28"/>
                <w:szCs w:val="28"/>
                <w:lang w:val="es-ES_tradnl"/>
              </w:rPr>
              <w:t>1</w:t>
            </w:r>
            <w:r w:rsidR="003E35CD">
              <w:rPr>
                <w:rStyle w:val="Foot"/>
                <w:rFonts w:ascii="Arial" w:hAnsi="Arial" w:cs="Arial"/>
                <w:b/>
                <w:bCs/>
                <w:color w:val="FFFFFF"/>
                <w:sz w:val="28"/>
                <w:szCs w:val="28"/>
                <w:lang w:val="es-ES_tradnl"/>
              </w:rPr>
              <w:t>6</w:t>
            </w:r>
            <w:r w:rsidR="00937FAE">
              <w:rPr>
                <w:rStyle w:val="Foot"/>
                <w:rFonts w:ascii="Arial" w:hAnsi="Arial" w:cs="Arial"/>
                <w:b/>
                <w:bCs/>
                <w:color w:val="FFFFFF"/>
                <w:sz w:val="28"/>
                <w:szCs w:val="28"/>
                <w:lang w:val="es-ES_tradnl"/>
              </w:rPr>
              <w:t>7</w:t>
            </w:r>
          </w:p>
        </w:tc>
        <w:tc>
          <w:tcPr>
            <w:tcW w:w="1030" w:type="dxa"/>
            <w:tcBorders>
              <w:top w:val="nil"/>
              <w:bottom w:val="nil"/>
            </w:tcBorders>
            <w:shd w:val="clear" w:color="auto" w:fill="A6A6A6"/>
            <w:vAlign w:val="center"/>
          </w:tcPr>
          <w:p w:rsidR="008149B6" w:rsidRPr="00E91C03" w:rsidRDefault="00921FE7" w:rsidP="00403DAE">
            <w:pPr>
              <w:framePr w:hSpace="181" w:wrap="around" w:vAnchor="text" w:hAnchor="margin" w:xAlign="center" w:y="1"/>
              <w:ind w:left="-57" w:right="-57"/>
              <w:jc w:val="left"/>
              <w:rPr>
                <w:rFonts w:ascii="Arial" w:hAnsi="Arial" w:cs="Arial"/>
                <w:color w:val="FFFFFF"/>
                <w:lang w:val="es-ES_tradnl"/>
              </w:rPr>
            </w:pPr>
            <w:r>
              <w:rPr>
                <w:color w:val="FFFFFF"/>
                <w:lang w:val="es-ES"/>
              </w:rPr>
              <w:t>1</w:t>
            </w:r>
            <w:r w:rsidR="00E05834">
              <w:rPr>
                <w:color w:val="FFFFFF"/>
                <w:lang w:val="es-ES"/>
              </w:rPr>
              <w:t>.</w:t>
            </w:r>
            <w:r w:rsidR="00343EDF">
              <w:rPr>
                <w:color w:val="FFFFFF"/>
                <w:lang w:val="es-ES"/>
              </w:rPr>
              <w:t>I</w:t>
            </w:r>
            <w:r w:rsidR="00D61E0B">
              <w:rPr>
                <w:color w:val="FFFFFF"/>
                <w:lang w:val="es-ES"/>
              </w:rPr>
              <w:t>I</w:t>
            </w:r>
            <w:r w:rsidR="00403DAE">
              <w:rPr>
                <w:color w:val="FFFFFF"/>
                <w:lang w:val="es-ES"/>
              </w:rPr>
              <w:t>I</w:t>
            </w:r>
            <w:r w:rsidR="00DC7583" w:rsidRPr="00872FA4">
              <w:rPr>
                <w:color w:val="FFFFFF"/>
                <w:lang w:val="es-ES"/>
              </w:rPr>
              <w:t>.201</w:t>
            </w:r>
            <w:r w:rsidR="00D61E0B">
              <w:rPr>
                <w:color w:val="FFFFFF"/>
                <w:lang w:val="es-ES"/>
              </w:rPr>
              <w:t>9</w:t>
            </w:r>
          </w:p>
        </w:tc>
        <w:tc>
          <w:tcPr>
            <w:tcW w:w="7285" w:type="dxa"/>
            <w:gridSpan w:val="2"/>
            <w:tcBorders>
              <w:top w:val="nil"/>
              <w:bottom w:val="nil"/>
              <w:right w:val="single" w:sz="8" w:space="0" w:color="333333"/>
            </w:tcBorders>
            <w:shd w:val="clear" w:color="auto" w:fill="A6A6A6"/>
            <w:vAlign w:val="center"/>
          </w:tcPr>
          <w:p w:rsidR="008149B6" w:rsidRPr="00D76B19" w:rsidRDefault="008149B6" w:rsidP="00921FE7">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921FE7">
              <w:rPr>
                <w:color w:val="FFFFFF"/>
                <w:lang w:val="es-ES"/>
              </w:rPr>
              <w:t>16</w:t>
            </w:r>
            <w:r w:rsidR="00403DAE">
              <w:rPr>
                <w:color w:val="FFFFFF"/>
                <w:lang w:val="es-ES"/>
              </w:rPr>
              <w:t xml:space="preserve"> </w:t>
            </w:r>
            <w:r w:rsidR="00FC634B">
              <w:rPr>
                <w:color w:val="FFFFFF"/>
                <w:lang w:val="es-ES"/>
              </w:rPr>
              <w:t xml:space="preserve">de </w:t>
            </w:r>
            <w:r w:rsidR="00694BA2">
              <w:rPr>
                <w:color w:val="FFFFFF"/>
                <w:lang w:val="es-ES"/>
              </w:rPr>
              <w:t xml:space="preserve">febrero </w:t>
            </w:r>
            <w:r w:rsidR="00231180">
              <w:rPr>
                <w:color w:val="FFFFFF"/>
                <w:lang w:val="es-ES"/>
              </w:rPr>
              <w:t xml:space="preserve">de </w:t>
            </w:r>
            <w:r w:rsidRPr="00D76B19">
              <w:rPr>
                <w:color w:val="FFFFFF"/>
                <w:lang w:val="es-ES"/>
              </w:rPr>
              <w:t>20</w:t>
            </w:r>
            <w:r w:rsidR="00923508" w:rsidRPr="00D76B19">
              <w:rPr>
                <w:color w:val="FFFFFF"/>
                <w:lang w:val="es-ES"/>
              </w:rPr>
              <w:t>1</w:t>
            </w:r>
            <w:r w:rsidR="00403DAE">
              <w:rPr>
                <w:color w:val="FFFFFF"/>
                <w:lang w:val="es-ES"/>
              </w:rPr>
              <w:t>9</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343EDF" w:rsidTr="00B90D41">
        <w:tc>
          <w:tcPr>
            <w:tcW w:w="2230" w:type="dxa"/>
            <w:gridSpan w:val="2"/>
            <w:tcBorders>
              <w:top w:val="nil"/>
              <w:left w:val="single" w:sz="8" w:space="0" w:color="333333"/>
              <w:bottom w:val="single" w:sz="8" w:space="0" w:color="333333"/>
            </w:tcBorders>
            <w:shd w:val="clear" w:color="auto" w:fill="auto"/>
          </w:tcPr>
          <w:p w:rsidR="008149B6" w:rsidRPr="00FB23CE" w:rsidRDefault="008149B6" w:rsidP="0018170E">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32" w:name="_Toc286165545"/>
            <w:bookmarkStart w:id="133" w:name="_Toc295388390"/>
            <w:bookmarkStart w:id="134" w:name="_Toc296610503"/>
            <w:bookmarkStart w:id="135" w:name="_Toc321308873"/>
            <w:bookmarkStart w:id="136" w:name="_Toc323907406"/>
            <w:bookmarkStart w:id="137" w:name="_Toc332274656"/>
            <w:bookmarkStart w:id="138" w:name="_Toc334778508"/>
            <w:bookmarkStart w:id="139" w:name="_Toc337214299"/>
            <w:bookmarkStart w:id="140" w:name="_Toc340228236"/>
            <w:bookmarkStart w:id="141" w:name="_Toc341435079"/>
            <w:bookmarkStart w:id="142" w:name="_Toc342912212"/>
            <w:bookmarkStart w:id="143" w:name="_Toc343265186"/>
            <w:bookmarkStart w:id="144" w:name="_Toc345584972"/>
            <w:bookmarkStart w:id="145" w:name="_Toc348013759"/>
            <w:bookmarkStart w:id="146" w:name="_Toc349289473"/>
            <w:bookmarkStart w:id="147" w:name="_Toc350779886"/>
            <w:bookmarkStart w:id="148" w:name="_Toc351713747"/>
            <w:bookmarkStart w:id="149" w:name="_Toc353278378"/>
            <w:bookmarkStart w:id="150" w:name="_Toc354393665"/>
            <w:bookmarkStart w:id="151" w:name="_Toc355866556"/>
            <w:bookmarkStart w:id="152" w:name="_Toc357172128"/>
            <w:bookmarkStart w:id="153" w:name="_Toc359592112"/>
            <w:bookmarkStart w:id="154" w:name="_Toc361130952"/>
            <w:bookmarkStart w:id="155" w:name="_Toc361990636"/>
            <w:bookmarkStart w:id="156" w:name="_Toc363827499"/>
            <w:bookmarkStart w:id="157" w:name="_Toc364761754"/>
            <w:bookmarkStart w:id="158" w:name="_Toc366497567"/>
            <w:bookmarkStart w:id="159" w:name="_Toc367955884"/>
            <w:bookmarkStart w:id="160" w:name="_Toc369255101"/>
            <w:bookmarkStart w:id="161" w:name="_Toc370388928"/>
            <w:bookmarkStart w:id="162" w:name="_Toc371690025"/>
            <w:bookmarkStart w:id="163" w:name="_Toc373242807"/>
            <w:bookmarkStart w:id="164" w:name="_Toc374090734"/>
            <w:bookmarkStart w:id="165" w:name="_Toc374693360"/>
            <w:bookmarkStart w:id="166" w:name="_Toc377021945"/>
            <w:bookmarkStart w:id="167" w:name="_Toc378602301"/>
            <w:bookmarkStart w:id="168" w:name="_Toc379450024"/>
            <w:bookmarkStart w:id="169" w:name="_Toc380670198"/>
            <w:bookmarkStart w:id="170" w:name="_Toc381884133"/>
            <w:bookmarkStart w:id="171" w:name="_Toc383176314"/>
            <w:bookmarkStart w:id="172" w:name="_Toc384821873"/>
            <w:bookmarkStart w:id="173" w:name="_Toc385938596"/>
            <w:bookmarkStart w:id="174" w:name="_Toc389037496"/>
            <w:bookmarkStart w:id="175" w:name="_Toc390075806"/>
            <w:bookmarkStart w:id="176" w:name="_Toc391387207"/>
            <w:bookmarkStart w:id="177" w:name="_Toc392593308"/>
            <w:bookmarkStart w:id="178" w:name="_Toc393879044"/>
            <w:bookmarkStart w:id="179" w:name="_Toc395100068"/>
            <w:bookmarkStart w:id="180" w:name="_Toc396223653"/>
            <w:bookmarkStart w:id="181" w:name="_Toc397595046"/>
            <w:bookmarkStart w:id="182" w:name="_Toc399248270"/>
            <w:bookmarkStart w:id="183" w:name="_Toc400455624"/>
            <w:bookmarkStart w:id="184" w:name="_Toc401910815"/>
            <w:bookmarkStart w:id="185" w:name="_Toc403048155"/>
            <w:bookmarkStart w:id="186" w:name="_Toc404347557"/>
            <w:bookmarkStart w:id="187" w:name="_Toc405802692"/>
            <w:bookmarkStart w:id="188" w:name="_Toc406576788"/>
            <w:bookmarkStart w:id="189" w:name="_Toc408823946"/>
            <w:bookmarkStart w:id="190" w:name="_Toc410026906"/>
            <w:bookmarkStart w:id="191" w:name="_Toc410913012"/>
            <w:bookmarkStart w:id="192" w:name="_Toc415665854"/>
            <w:bookmarkStart w:id="193" w:name="_Toc418252404"/>
            <w:bookmarkStart w:id="194" w:name="_Toc418601835"/>
            <w:bookmarkStart w:id="195" w:name="_Toc421177155"/>
            <w:bookmarkStart w:id="196" w:name="_Toc422476093"/>
            <w:bookmarkStart w:id="197" w:name="_Toc423527134"/>
            <w:bookmarkStart w:id="198" w:name="_Toc424895558"/>
            <w:bookmarkStart w:id="199" w:name="_Toc429122143"/>
            <w:bookmarkStart w:id="200" w:name="_Toc430184020"/>
            <w:bookmarkStart w:id="201" w:name="_Toc434309338"/>
            <w:bookmarkStart w:id="202" w:name="_Toc435690624"/>
            <w:bookmarkStart w:id="203" w:name="_Toc437441132"/>
            <w:bookmarkStart w:id="204" w:name="_Toc437956411"/>
            <w:bookmarkStart w:id="205" w:name="_Toc439840788"/>
            <w:bookmarkStart w:id="206" w:name="_Toc442883545"/>
            <w:bookmarkStart w:id="207" w:name="_Toc443382389"/>
            <w:bookmarkStart w:id="208" w:name="_Toc451174479"/>
            <w:bookmarkStart w:id="209" w:name="_Toc452126883"/>
            <w:bookmarkStart w:id="210" w:name="_Toc453247177"/>
            <w:bookmarkStart w:id="211" w:name="_Toc455669828"/>
            <w:bookmarkStart w:id="212" w:name="_Toc458780989"/>
            <w:bookmarkStart w:id="213" w:name="_Toc463441547"/>
            <w:bookmarkStart w:id="214" w:name="_Toc463947695"/>
            <w:bookmarkStart w:id="215" w:name="_Toc466370866"/>
            <w:bookmarkStart w:id="216" w:name="_Toc467245931"/>
            <w:bookmarkStart w:id="217" w:name="_Toc468457223"/>
            <w:bookmarkStart w:id="218" w:name="_Toc472590289"/>
            <w:bookmarkStart w:id="219" w:name="_Toc473727728"/>
            <w:bookmarkStart w:id="220" w:name="_Toc474936332"/>
            <w:bookmarkStart w:id="221" w:name="_Toc476142313"/>
            <w:bookmarkStart w:id="222" w:name="_Toc477429080"/>
            <w:bookmarkStart w:id="223" w:name="_Toc478134084"/>
            <w:bookmarkStart w:id="224" w:name="_Toc479850625"/>
            <w:bookmarkStart w:id="225" w:name="_Toc482090347"/>
            <w:bookmarkStart w:id="226" w:name="_Toc484181122"/>
            <w:bookmarkStart w:id="227" w:name="_Toc484787052"/>
            <w:bookmarkStart w:id="228" w:name="_Toc487119308"/>
            <w:bookmarkStart w:id="229" w:name="_Toc489607369"/>
            <w:bookmarkStart w:id="230" w:name="_Toc490829841"/>
            <w:bookmarkStart w:id="231" w:name="_Toc492375216"/>
            <w:bookmarkStart w:id="232" w:name="_Toc493254975"/>
            <w:bookmarkStart w:id="233" w:name="_Toc495992887"/>
            <w:bookmarkStart w:id="234" w:name="_Toc497227730"/>
            <w:bookmarkStart w:id="235" w:name="_Toc497485431"/>
            <w:bookmarkStart w:id="236" w:name="_Toc498613281"/>
            <w:bookmarkStart w:id="237" w:name="_Toc500253775"/>
            <w:bookmarkStart w:id="238" w:name="_Toc501030446"/>
            <w:bookmarkStart w:id="239" w:name="_Toc504138693"/>
            <w:bookmarkStart w:id="240" w:name="_Toc508619446"/>
            <w:bookmarkStart w:id="241" w:name="_Toc509410662"/>
            <w:bookmarkStart w:id="242" w:name="_Toc510706785"/>
            <w:bookmarkStart w:id="243" w:name="_Toc513019733"/>
            <w:bookmarkStart w:id="244" w:name="_Toc513558611"/>
            <w:bookmarkStart w:id="245" w:name="_Toc515519603"/>
            <w:bookmarkStart w:id="246" w:name="_Toc516232697"/>
            <w:bookmarkStart w:id="247" w:name="_Toc517356338"/>
            <w:bookmarkStart w:id="248" w:name="_Toc518308397"/>
            <w:bookmarkStart w:id="249" w:name="_Toc524958844"/>
            <w:bookmarkStart w:id="250" w:name="_Toc526347906"/>
            <w:bookmarkStart w:id="251" w:name="_Toc527711988"/>
            <w:bookmarkStart w:id="252" w:name="_Toc535587887"/>
            <w:bookmarkStart w:id="253" w:name="_Toc53645473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tc>
        <w:tc>
          <w:tcPr>
            <w:tcW w:w="28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54" w:name="_Toc286165546"/>
            <w:bookmarkStart w:id="255" w:name="_Toc295388391"/>
            <w:bookmarkStart w:id="256" w:name="_Toc296610504"/>
            <w:bookmarkStart w:id="257" w:name="_Toc321308874"/>
            <w:bookmarkStart w:id="258" w:name="_Toc323907407"/>
            <w:bookmarkStart w:id="259" w:name="_Toc332274657"/>
            <w:bookmarkStart w:id="260" w:name="_Toc334778509"/>
            <w:bookmarkStart w:id="261" w:name="_Toc337214300"/>
            <w:bookmarkStart w:id="262" w:name="_Toc340228237"/>
            <w:bookmarkStart w:id="263" w:name="_Toc341435080"/>
            <w:bookmarkStart w:id="264" w:name="_Toc342912213"/>
            <w:bookmarkStart w:id="265" w:name="_Toc343265187"/>
            <w:bookmarkStart w:id="266" w:name="_Toc345584973"/>
            <w:bookmarkStart w:id="267" w:name="_Toc348013760"/>
            <w:bookmarkStart w:id="268" w:name="_Toc349289474"/>
            <w:bookmarkStart w:id="269" w:name="_Toc350779887"/>
            <w:bookmarkStart w:id="270" w:name="_Toc351713748"/>
            <w:bookmarkStart w:id="271" w:name="_Toc353278379"/>
            <w:bookmarkStart w:id="272" w:name="_Toc354393666"/>
            <w:bookmarkStart w:id="273" w:name="_Toc355866557"/>
            <w:bookmarkStart w:id="274" w:name="_Toc357172129"/>
            <w:bookmarkStart w:id="275" w:name="_Toc359592113"/>
            <w:bookmarkStart w:id="276" w:name="_Toc361130953"/>
            <w:bookmarkStart w:id="277" w:name="_Toc361990637"/>
            <w:bookmarkStart w:id="278" w:name="_Toc363827500"/>
            <w:bookmarkStart w:id="279" w:name="_Toc364761755"/>
            <w:bookmarkStart w:id="280" w:name="_Toc366497568"/>
            <w:bookmarkStart w:id="281" w:name="_Toc367955885"/>
            <w:bookmarkStart w:id="282" w:name="_Toc369255102"/>
            <w:bookmarkStart w:id="283" w:name="_Toc370388929"/>
            <w:bookmarkStart w:id="284" w:name="_Toc371690026"/>
            <w:bookmarkStart w:id="285" w:name="_Toc373242808"/>
            <w:bookmarkStart w:id="286" w:name="_Toc374090735"/>
            <w:bookmarkStart w:id="287" w:name="_Toc374693361"/>
            <w:bookmarkStart w:id="288" w:name="_Toc377021946"/>
            <w:bookmarkStart w:id="289" w:name="_Toc378602302"/>
            <w:bookmarkStart w:id="290" w:name="_Toc379450025"/>
            <w:bookmarkStart w:id="291" w:name="_Toc380670199"/>
            <w:bookmarkStart w:id="292" w:name="_Toc381884134"/>
            <w:bookmarkStart w:id="293" w:name="_Toc383176315"/>
            <w:bookmarkStart w:id="294" w:name="_Toc384821874"/>
            <w:bookmarkStart w:id="295" w:name="_Toc385938597"/>
            <w:bookmarkStart w:id="296" w:name="_Toc389037497"/>
            <w:bookmarkStart w:id="297" w:name="_Toc390075807"/>
            <w:bookmarkStart w:id="298" w:name="_Toc391387208"/>
            <w:bookmarkStart w:id="299" w:name="_Toc392593309"/>
            <w:bookmarkStart w:id="300" w:name="_Toc393879045"/>
            <w:bookmarkStart w:id="301" w:name="_Toc395100069"/>
            <w:bookmarkStart w:id="302" w:name="_Toc396223654"/>
            <w:bookmarkStart w:id="303" w:name="_Toc397595047"/>
            <w:bookmarkStart w:id="304" w:name="_Toc399248271"/>
            <w:bookmarkStart w:id="305" w:name="_Toc400455625"/>
            <w:bookmarkStart w:id="306" w:name="_Toc401910816"/>
            <w:bookmarkStart w:id="307" w:name="_Toc403048156"/>
            <w:bookmarkStart w:id="308" w:name="_Toc404347558"/>
            <w:bookmarkStart w:id="309" w:name="_Toc405802693"/>
            <w:bookmarkStart w:id="310" w:name="_Toc406576789"/>
            <w:bookmarkStart w:id="311" w:name="_Toc408823947"/>
            <w:bookmarkStart w:id="312" w:name="_Toc410026907"/>
            <w:bookmarkStart w:id="313" w:name="_Toc410913013"/>
            <w:bookmarkStart w:id="314" w:name="_Toc415665855"/>
            <w:bookmarkStart w:id="315" w:name="_Toc418252405"/>
            <w:bookmarkStart w:id="316" w:name="_Toc418601836"/>
            <w:bookmarkStart w:id="317" w:name="_Toc421177156"/>
            <w:bookmarkStart w:id="318" w:name="_Toc422476094"/>
            <w:bookmarkStart w:id="319" w:name="_Toc423527135"/>
            <w:bookmarkStart w:id="320" w:name="_Toc424895559"/>
            <w:bookmarkStart w:id="321" w:name="_Toc429122144"/>
            <w:bookmarkStart w:id="322" w:name="_Toc430184021"/>
            <w:bookmarkStart w:id="323" w:name="_Toc434309339"/>
            <w:bookmarkStart w:id="324" w:name="_Toc435690625"/>
            <w:bookmarkStart w:id="325" w:name="_Toc437441133"/>
            <w:bookmarkStart w:id="326" w:name="_Toc437956412"/>
            <w:bookmarkStart w:id="327" w:name="_Toc439840789"/>
            <w:bookmarkStart w:id="328" w:name="_Toc442883546"/>
            <w:bookmarkStart w:id="329" w:name="_Toc443382390"/>
            <w:bookmarkStart w:id="330" w:name="_Toc451174480"/>
            <w:bookmarkStart w:id="331" w:name="_Toc452126884"/>
            <w:bookmarkStart w:id="332" w:name="_Toc453247178"/>
            <w:bookmarkStart w:id="333" w:name="_Toc455669829"/>
            <w:bookmarkStart w:id="334" w:name="_Toc458780990"/>
            <w:bookmarkStart w:id="335" w:name="_Toc463441548"/>
            <w:bookmarkStart w:id="336" w:name="_Toc463947696"/>
            <w:bookmarkStart w:id="337" w:name="_Toc466370867"/>
            <w:bookmarkStart w:id="338" w:name="_Toc467245932"/>
            <w:bookmarkStart w:id="339" w:name="_Toc468457224"/>
            <w:bookmarkStart w:id="340" w:name="_Toc472590290"/>
            <w:bookmarkStart w:id="341" w:name="_Toc473727729"/>
            <w:bookmarkStart w:id="342" w:name="_Toc474936333"/>
            <w:bookmarkStart w:id="343" w:name="_Toc476142314"/>
            <w:bookmarkStart w:id="344" w:name="_Toc477429081"/>
            <w:bookmarkStart w:id="345" w:name="_Toc478134085"/>
            <w:bookmarkStart w:id="346" w:name="_Toc479850626"/>
            <w:bookmarkStart w:id="347" w:name="_Toc482090348"/>
            <w:bookmarkStart w:id="348" w:name="_Toc484181123"/>
            <w:bookmarkStart w:id="349" w:name="_Toc484787053"/>
            <w:bookmarkStart w:id="350" w:name="_Toc487119309"/>
            <w:bookmarkStart w:id="351" w:name="_Toc489607370"/>
            <w:bookmarkStart w:id="352" w:name="_Toc490829842"/>
            <w:bookmarkStart w:id="353" w:name="_Toc492375217"/>
            <w:bookmarkStart w:id="354" w:name="_Toc493254976"/>
            <w:bookmarkStart w:id="355" w:name="_Toc495992888"/>
            <w:bookmarkStart w:id="356" w:name="_Toc497227731"/>
            <w:bookmarkStart w:id="357" w:name="_Toc497485432"/>
            <w:bookmarkStart w:id="358" w:name="_Toc498613282"/>
            <w:bookmarkStart w:id="359" w:name="_Toc500253776"/>
            <w:bookmarkStart w:id="360" w:name="_Toc501030447"/>
            <w:bookmarkStart w:id="361" w:name="_Toc504138694"/>
            <w:bookmarkStart w:id="362" w:name="_Toc508619447"/>
            <w:bookmarkStart w:id="363" w:name="_Toc509410663"/>
            <w:bookmarkStart w:id="364" w:name="_Toc510706786"/>
            <w:bookmarkStart w:id="365" w:name="_Toc513019734"/>
            <w:bookmarkStart w:id="366" w:name="_Toc513558612"/>
            <w:bookmarkStart w:id="367" w:name="_Toc515519604"/>
            <w:bookmarkStart w:id="368" w:name="_Toc516232698"/>
            <w:bookmarkStart w:id="369" w:name="_Toc517356339"/>
            <w:bookmarkStart w:id="370" w:name="_Toc518308398"/>
            <w:bookmarkStart w:id="371" w:name="_Toc524958845"/>
            <w:bookmarkStart w:id="372" w:name="_Toc526347907"/>
            <w:bookmarkStart w:id="373" w:name="_Toc527711989"/>
            <w:bookmarkStart w:id="374" w:name="_Toc535587888"/>
            <w:bookmarkStart w:id="375" w:name="_Toc53645473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376" w:name="_Toc253408616"/>
      <w:bookmarkStart w:id="377" w:name="_Toc255825117"/>
      <w:bookmarkStart w:id="378" w:name="_Toc259796933"/>
      <w:bookmarkStart w:id="379" w:name="_Toc262578224"/>
      <w:bookmarkStart w:id="380" w:name="_Toc265230206"/>
      <w:bookmarkStart w:id="381" w:name="_Toc266196246"/>
      <w:bookmarkStart w:id="382" w:name="_Toc266196851"/>
      <w:bookmarkStart w:id="383" w:name="_Toc268852783"/>
      <w:bookmarkStart w:id="384" w:name="_Toc271705005"/>
      <w:bookmarkStart w:id="385" w:name="_Toc273033460"/>
      <w:bookmarkStart w:id="386" w:name="_Toc274227192"/>
      <w:bookmarkStart w:id="387" w:name="_Toc276730705"/>
      <w:bookmarkStart w:id="388" w:name="_Toc279670829"/>
      <w:bookmarkStart w:id="389" w:name="_Toc280349882"/>
      <w:bookmarkStart w:id="390" w:name="_Toc282526514"/>
      <w:bookmarkStart w:id="391" w:name="_Toc283740089"/>
      <w:bookmarkStart w:id="392" w:name="_Toc286165547"/>
      <w:bookmarkStart w:id="393" w:name="_Toc288732119"/>
      <w:bookmarkStart w:id="394" w:name="_Toc291005937"/>
      <w:bookmarkStart w:id="395" w:name="_Toc292706388"/>
      <w:bookmarkStart w:id="396" w:name="_Toc295388392"/>
      <w:bookmarkStart w:id="397" w:name="_Toc296610505"/>
      <w:bookmarkStart w:id="398" w:name="_Toc297899981"/>
      <w:bookmarkStart w:id="399" w:name="_Toc301947203"/>
      <w:bookmarkStart w:id="400" w:name="_Toc303344655"/>
      <w:bookmarkStart w:id="401" w:name="_Toc304895924"/>
      <w:bookmarkStart w:id="402" w:name="_Toc308532549"/>
      <w:bookmarkStart w:id="403" w:name="_Toc313981343"/>
      <w:bookmarkStart w:id="404" w:name="_Toc316480891"/>
      <w:bookmarkStart w:id="405" w:name="_Toc319073131"/>
      <w:bookmarkStart w:id="406" w:name="_Toc320602811"/>
      <w:bookmarkStart w:id="407" w:name="_Toc321308875"/>
      <w:bookmarkStart w:id="408" w:name="_Toc323050811"/>
      <w:bookmarkStart w:id="409" w:name="_Toc323907408"/>
      <w:bookmarkStart w:id="410" w:name="_Toc331071411"/>
      <w:bookmarkStart w:id="411" w:name="_Toc332274658"/>
      <w:bookmarkStart w:id="412" w:name="_Toc334778510"/>
      <w:bookmarkStart w:id="413" w:name="_Toc336263067"/>
      <w:bookmarkStart w:id="414" w:name="_Toc337214301"/>
      <w:bookmarkStart w:id="415" w:name="_Toc338334117"/>
      <w:bookmarkStart w:id="416" w:name="_Toc340228238"/>
      <w:bookmarkStart w:id="417" w:name="_Toc341435081"/>
      <w:bookmarkStart w:id="418" w:name="_Toc342912214"/>
      <w:bookmarkStart w:id="419" w:name="_Toc343265188"/>
      <w:bookmarkStart w:id="420" w:name="_Toc345584974"/>
      <w:bookmarkStart w:id="421" w:name="_Toc346877106"/>
      <w:bookmarkStart w:id="422" w:name="_Toc348013761"/>
      <w:bookmarkStart w:id="423" w:name="_Toc349289475"/>
      <w:bookmarkStart w:id="424" w:name="_Toc350779888"/>
      <w:bookmarkStart w:id="425" w:name="_Toc351713749"/>
      <w:bookmarkStart w:id="426" w:name="_Toc353278380"/>
      <w:bookmarkStart w:id="427" w:name="_Toc354393667"/>
      <w:bookmarkStart w:id="428" w:name="_Toc355866558"/>
      <w:bookmarkStart w:id="429" w:name="_Toc357172130"/>
      <w:bookmarkStart w:id="430" w:name="_Toc358380584"/>
      <w:bookmarkStart w:id="431" w:name="_Toc359592114"/>
      <w:bookmarkStart w:id="432" w:name="_Toc361130954"/>
      <w:bookmarkStart w:id="433" w:name="_Toc361990638"/>
      <w:bookmarkStart w:id="434" w:name="_Toc363827501"/>
      <w:bookmarkStart w:id="435" w:name="_Toc364761756"/>
      <w:bookmarkStart w:id="436" w:name="_Toc366497569"/>
      <w:bookmarkStart w:id="437" w:name="_Toc367955886"/>
      <w:bookmarkStart w:id="438" w:name="_Toc369255103"/>
      <w:bookmarkStart w:id="439" w:name="_Toc370388930"/>
      <w:bookmarkStart w:id="440" w:name="_Toc371690027"/>
      <w:bookmarkStart w:id="441" w:name="_Toc373242809"/>
      <w:bookmarkStart w:id="442" w:name="_Toc374090736"/>
      <w:bookmarkStart w:id="443" w:name="_Toc374693362"/>
      <w:bookmarkStart w:id="444" w:name="_Toc377021947"/>
      <w:bookmarkStart w:id="445" w:name="_Toc378602303"/>
      <w:bookmarkStart w:id="446" w:name="_Toc379450026"/>
      <w:bookmarkStart w:id="447" w:name="_Toc380670200"/>
      <w:bookmarkStart w:id="448" w:name="_Toc381884135"/>
      <w:bookmarkStart w:id="449" w:name="_Toc383176316"/>
      <w:bookmarkStart w:id="450" w:name="_Toc384821875"/>
      <w:bookmarkStart w:id="451" w:name="_Toc385938598"/>
      <w:bookmarkStart w:id="452" w:name="_Toc389037498"/>
      <w:bookmarkStart w:id="453" w:name="_Toc390075808"/>
      <w:bookmarkStart w:id="454" w:name="_Toc391387209"/>
      <w:bookmarkStart w:id="455" w:name="_Toc392593310"/>
      <w:bookmarkStart w:id="456" w:name="_Toc393879046"/>
      <w:bookmarkStart w:id="457" w:name="_Toc395100070"/>
      <w:bookmarkStart w:id="458" w:name="_Toc396223655"/>
      <w:bookmarkStart w:id="459" w:name="_Toc397595048"/>
      <w:bookmarkStart w:id="460" w:name="_Toc399248272"/>
      <w:bookmarkStart w:id="461" w:name="_Toc400455626"/>
      <w:bookmarkStart w:id="462" w:name="_Toc401910817"/>
      <w:bookmarkStart w:id="463" w:name="_Toc403048157"/>
      <w:bookmarkStart w:id="464" w:name="_Toc404347559"/>
      <w:bookmarkStart w:id="465" w:name="_Toc405802694"/>
      <w:bookmarkStart w:id="466" w:name="_Toc406576790"/>
      <w:bookmarkStart w:id="467" w:name="_Toc408823948"/>
      <w:bookmarkStart w:id="468" w:name="_Toc410026908"/>
      <w:bookmarkStart w:id="469" w:name="_Toc410913014"/>
      <w:bookmarkStart w:id="470" w:name="_Toc415665856"/>
      <w:bookmarkStart w:id="471" w:name="_Toc417648364"/>
      <w:bookmarkStart w:id="472" w:name="_Toc418252406"/>
      <w:bookmarkStart w:id="473" w:name="_Toc418601837"/>
      <w:bookmarkStart w:id="474" w:name="_Toc421177157"/>
      <w:bookmarkStart w:id="475" w:name="_Toc422476095"/>
      <w:bookmarkStart w:id="476" w:name="_Toc423527136"/>
      <w:bookmarkStart w:id="477" w:name="_Toc424895560"/>
      <w:bookmarkStart w:id="478" w:name="_Toc428367859"/>
      <w:bookmarkStart w:id="479" w:name="_Toc429122145"/>
      <w:bookmarkStart w:id="480" w:name="_Toc430184022"/>
      <w:bookmarkStart w:id="481" w:name="_Toc434309340"/>
      <w:bookmarkStart w:id="482" w:name="_Toc435690626"/>
      <w:bookmarkStart w:id="483" w:name="_Toc437441134"/>
      <w:bookmarkStart w:id="484" w:name="_Toc437956413"/>
      <w:bookmarkStart w:id="485" w:name="_Toc439840790"/>
      <w:bookmarkStart w:id="486" w:name="_Toc442883547"/>
      <w:bookmarkStart w:id="487" w:name="_Toc443382391"/>
      <w:bookmarkStart w:id="488" w:name="_Toc451174481"/>
      <w:bookmarkStart w:id="489" w:name="_Toc452126885"/>
      <w:bookmarkStart w:id="490" w:name="_Toc453247179"/>
      <w:bookmarkStart w:id="491" w:name="_Toc455669830"/>
      <w:bookmarkStart w:id="492" w:name="_Toc458780991"/>
      <w:bookmarkStart w:id="493" w:name="_Toc463441549"/>
      <w:bookmarkStart w:id="494" w:name="_Toc463947697"/>
      <w:bookmarkStart w:id="495" w:name="_Toc466370868"/>
      <w:bookmarkStart w:id="496" w:name="_Toc467245933"/>
      <w:bookmarkStart w:id="497" w:name="_Toc468457225"/>
      <w:bookmarkStart w:id="498" w:name="_Toc472590291"/>
      <w:bookmarkStart w:id="499" w:name="_Toc473727730"/>
      <w:bookmarkStart w:id="500" w:name="_Toc474936334"/>
      <w:bookmarkStart w:id="501" w:name="_Toc476142315"/>
      <w:bookmarkStart w:id="502" w:name="_Toc477429082"/>
      <w:bookmarkStart w:id="503" w:name="_Toc478134086"/>
      <w:bookmarkStart w:id="504" w:name="_Toc479850627"/>
      <w:bookmarkStart w:id="505" w:name="_Toc482090349"/>
      <w:bookmarkStart w:id="506" w:name="_Toc484181124"/>
      <w:bookmarkStart w:id="507" w:name="_Toc484787054"/>
      <w:bookmarkStart w:id="508" w:name="_Toc487119310"/>
      <w:bookmarkStart w:id="509" w:name="_Toc489607371"/>
      <w:bookmarkStart w:id="510" w:name="_Toc490829843"/>
      <w:bookmarkStart w:id="511" w:name="_Toc492375218"/>
      <w:bookmarkStart w:id="512" w:name="_Toc493254977"/>
      <w:bookmarkStart w:id="513" w:name="_Toc495992889"/>
      <w:bookmarkStart w:id="514" w:name="_Toc497227732"/>
      <w:bookmarkStart w:id="515" w:name="_Toc497485433"/>
      <w:bookmarkStart w:id="516" w:name="_Toc498613283"/>
      <w:bookmarkStart w:id="517" w:name="_Toc500253777"/>
      <w:bookmarkStart w:id="518" w:name="_Toc501030448"/>
      <w:bookmarkStart w:id="519" w:name="_Toc504138695"/>
      <w:bookmarkStart w:id="520" w:name="_Toc508619448"/>
      <w:bookmarkStart w:id="521" w:name="_Toc509410664"/>
      <w:bookmarkStart w:id="522" w:name="_Toc510706787"/>
      <w:bookmarkStart w:id="523" w:name="_Toc513019735"/>
      <w:bookmarkStart w:id="524" w:name="_Toc513558613"/>
      <w:bookmarkStart w:id="525" w:name="_Toc515519605"/>
      <w:bookmarkStart w:id="526" w:name="_Toc516232699"/>
      <w:bookmarkStart w:id="527" w:name="_Toc517356340"/>
      <w:bookmarkStart w:id="528" w:name="_Toc518308399"/>
      <w:bookmarkStart w:id="529" w:name="_Toc524958846"/>
      <w:bookmarkStart w:id="530" w:name="_Toc526347908"/>
      <w:bookmarkStart w:id="531" w:name="_Toc527711990"/>
      <w:bookmarkStart w:id="532" w:name="_Toc530993335"/>
      <w:bookmarkStart w:id="533" w:name="_Toc535587889"/>
      <w:bookmarkStart w:id="534" w:name="_Toc536454735"/>
      <w:r w:rsidRPr="00A7011A">
        <w:rPr>
          <w:lang w:val="es-ES"/>
        </w:rPr>
        <w:t>Índice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647F58" w:rsidRPr="00F32645" w:rsidRDefault="00647F58" w:rsidP="00901ADC">
      <w:pPr>
        <w:pStyle w:val="TOC0"/>
        <w:tabs>
          <w:tab w:val="clear" w:pos="9072"/>
          <w:tab w:val="right" w:leader="dot" w:pos="8364"/>
        </w:tabs>
        <w:spacing w:before="40"/>
        <w:ind w:right="277"/>
        <w:rPr>
          <w:i/>
          <w:iCs/>
          <w:lang w:val="es-ES"/>
        </w:rPr>
      </w:pPr>
      <w:r w:rsidRPr="00F32645">
        <w:rPr>
          <w:i/>
          <w:iCs/>
          <w:lang w:val="es-ES"/>
        </w:rPr>
        <w:t>Página</w:t>
      </w:r>
    </w:p>
    <w:p w:rsidR="00AD354D" w:rsidRPr="00D75466" w:rsidRDefault="006B532B" w:rsidP="00210E66">
      <w:pPr>
        <w:pStyle w:val="TOC1"/>
        <w:spacing w:before="60"/>
        <w:rPr>
          <w:rFonts w:eastAsiaTheme="minorEastAsia"/>
          <w:b/>
          <w:bCs/>
          <w:lang w:val="es-ES_tradnl"/>
        </w:rPr>
      </w:pPr>
      <w:r w:rsidRPr="00D75466">
        <w:rPr>
          <w:b/>
          <w:bCs/>
          <w:lang w:val="es-ES_tradnl"/>
        </w:rPr>
        <w:t>INFORMACIÓN  GENERAL</w:t>
      </w:r>
    </w:p>
    <w:p w:rsidR="00295E08" w:rsidRPr="00295E08" w:rsidRDefault="00295E08" w:rsidP="00901ADC">
      <w:pPr>
        <w:pStyle w:val="TOC1"/>
        <w:tabs>
          <w:tab w:val="clear" w:pos="567"/>
          <w:tab w:val="center" w:leader="dot" w:pos="8505"/>
          <w:tab w:val="right" w:pos="9072"/>
        </w:tabs>
        <w:rPr>
          <w:lang w:val="es-ES_tradnl"/>
        </w:rPr>
      </w:pPr>
      <w:r w:rsidRPr="00D75466">
        <w:rPr>
          <w:lang w:val="es-ES_tradnl"/>
        </w:rPr>
        <w:t>Listas anexas al Boletín de Explotación de la UIT</w:t>
      </w:r>
      <w:r>
        <w:rPr>
          <w:lang w:val="es-ES_tradnl"/>
        </w:rPr>
        <w:t xml:space="preserve">: </w:t>
      </w:r>
      <w:r w:rsidRPr="00575099">
        <w:rPr>
          <w:i/>
          <w:iCs/>
          <w:lang w:val="es-ES_tradnl"/>
        </w:rPr>
        <w:t>Nota de la TSB</w:t>
      </w:r>
      <w:r>
        <w:rPr>
          <w:lang w:val="es-ES_tradnl"/>
        </w:rPr>
        <w:tab/>
      </w:r>
      <w:r>
        <w:rPr>
          <w:lang w:val="es-ES_tradnl"/>
        </w:rPr>
        <w:tab/>
        <w:t>3</w:t>
      </w:r>
    </w:p>
    <w:p w:rsidR="00295E08" w:rsidRPr="00295E08" w:rsidRDefault="00311076" w:rsidP="00901ADC">
      <w:pPr>
        <w:pStyle w:val="TOC1"/>
        <w:tabs>
          <w:tab w:val="clear" w:pos="567"/>
          <w:tab w:val="center" w:leader="dot" w:pos="8505"/>
          <w:tab w:val="right" w:pos="9072"/>
        </w:tabs>
        <w:rPr>
          <w:lang w:val="es-ES"/>
        </w:rPr>
      </w:pPr>
      <w:r w:rsidRPr="00311076">
        <w:rPr>
          <w:lang w:val="es-ES_tradnl"/>
        </w:rPr>
        <w:t>Aprobación de Recomendaciones UIT-T</w:t>
      </w:r>
      <w:r w:rsidR="00295E08">
        <w:rPr>
          <w:i/>
          <w:iCs/>
          <w:lang w:val="es-ES_tradnl"/>
        </w:rPr>
        <w:tab/>
      </w:r>
      <w:r w:rsidR="00295E08">
        <w:rPr>
          <w:i/>
          <w:iCs/>
          <w:lang w:val="es-ES_tradnl"/>
        </w:rPr>
        <w:tab/>
      </w:r>
      <w:r w:rsidR="00295E08">
        <w:rPr>
          <w:lang w:val="es-ES_tradnl"/>
        </w:rPr>
        <w:t>4</w:t>
      </w:r>
    </w:p>
    <w:p w:rsidR="00DC6D85" w:rsidRPr="00901ADC" w:rsidRDefault="00DC6D85" w:rsidP="00927536">
      <w:pPr>
        <w:pStyle w:val="TOC1"/>
        <w:tabs>
          <w:tab w:val="center" w:leader="dot" w:pos="8505"/>
          <w:tab w:val="right" w:pos="9072"/>
        </w:tabs>
        <w:rPr>
          <w:rFonts w:eastAsiaTheme="minorEastAsia"/>
          <w:lang w:val="es-ES_tradnl"/>
        </w:rPr>
      </w:pPr>
      <w:r w:rsidRPr="00901ADC">
        <w:rPr>
          <w:lang w:val="es-ES_tradnl"/>
        </w:rPr>
        <w:t>Servicio telefónico</w:t>
      </w:r>
      <w:r w:rsidR="00927536" w:rsidRPr="00901ADC">
        <w:rPr>
          <w:lang w:val="es-ES_tradnl"/>
        </w:rPr>
        <w:t>:</w:t>
      </w:r>
    </w:p>
    <w:p w:rsidR="00DC6D85" w:rsidRPr="006B1EAE" w:rsidRDefault="00311076" w:rsidP="00901ADC">
      <w:pPr>
        <w:pStyle w:val="TOC2"/>
        <w:tabs>
          <w:tab w:val="center" w:leader="dot" w:pos="8505"/>
          <w:tab w:val="right" w:pos="9072"/>
          <w:tab w:val="right" w:pos="9639"/>
        </w:tabs>
        <w:rPr>
          <w:rFonts w:eastAsiaTheme="minorEastAsia"/>
          <w:lang w:val="es-ES_tradnl"/>
        </w:rPr>
      </w:pPr>
      <w:r w:rsidRPr="00343EDF">
        <w:rPr>
          <w:iCs/>
          <w:lang w:val="fr-CH"/>
        </w:rPr>
        <w:t>Cuba</w:t>
      </w:r>
      <w:r w:rsidRPr="00343EDF">
        <w:rPr>
          <w:i/>
          <w:iCs/>
          <w:lang w:val="fr-CH"/>
        </w:rPr>
        <w:t xml:space="preserve"> (Ministerio de Comunicaciones, La Habana)</w:t>
      </w:r>
      <w:r w:rsidR="00DC6D85" w:rsidRPr="006B1EAE">
        <w:rPr>
          <w:webHidden/>
          <w:lang w:val="es-ES_tradnl"/>
        </w:rPr>
        <w:tab/>
      </w:r>
      <w:r w:rsidR="00927536" w:rsidRPr="006B1EAE">
        <w:rPr>
          <w:webHidden/>
          <w:lang w:val="es-ES_tradnl"/>
        </w:rPr>
        <w:tab/>
      </w:r>
      <w:r>
        <w:rPr>
          <w:webHidden/>
          <w:lang w:val="es-ES_tradnl"/>
        </w:rPr>
        <w:t>5</w:t>
      </w:r>
    </w:p>
    <w:p w:rsidR="00DC6D85" w:rsidRDefault="00311076" w:rsidP="00901ADC">
      <w:pPr>
        <w:pStyle w:val="TOC2"/>
        <w:tabs>
          <w:tab w:val="center" w:leader="dot" w:pos="8505"/>
          <w:tab w:val="right" w:pos="9072"/>
          <w:tab w:val="right" w:pos="9639"/>
        </w:tabs>
        <w:rPr>
          <w:webHidden/>
        </w:rPr>
      </w:pPr>
      <w:r>
        <w:rPr>
          <w:iCs/>
        </w:rPr>
        <w:t>Dinamarca</w:t>
      </w:r>
      <w:r w:rsidRPr="00560CA4">
        <w:rPr>
          <w:i/>
          <w:iCs/>
        </w:rPr>
        <w:t xml:space="preserve"> </w:t>
      </w:r>
      <w:r>
        <w:rPr>
          <w:i/>
          <w:iCs/>
        </w:rPr>
        <w:t>(Danish Energy Agency, Copenhague</w:t>
      </w:r>
      <w:r w:rsidRPr="00560CA4">
        <w:rPr>
          <w:i/>
          <w:iCs/>
        </w:rPr>
        <w:t>)</w:t>
      </w:r>
      <w:r w:rsidR="00DC6D85" w:rsidRPr="001344D3">
        <w:rPr>
          <w:webHidden/>
        </w:rPr>
        <w:tab/>
      </w:r>
      <w:r w:rsidR="00927536" w:rsidRPr="001344D3">
        <w:rPr>
          <w:webHidden/>
        </w:rPr>
        <w:tab/>
      </w:r>
      <w:r>
        <w:rPr>
          <w:webHidden/>
        </w:rPr>
        <w:t>6</w:t>
      </w:r>
    </w:p>
    <w:p w:rsidR="00311076" w:rsidRPr="00343EDF" w:rsidRDefault="00311076" w:rsidP="00311076">
      <w:pPr>
        <w:pStyle w:val="TOC2"/>
        <w:tabs>
          <w:tab w:val="center" w:leader="dot" w:pos="8505"/>
          <w:tab w:val="right" w:pos="9072"/>
          <w:tab w:val="right" w:pos="9639"/>
        </w:tabs>
        <w:rPr>
          <w:rFonts w:eastAsiaTheme="minorEastAsia"/>
          <w:lang w:val="fr-CH"/>
        </w:rPr>
      </w:pPr>
      <w:r w:rsidRPr="00FE3237">
        <w:rPr>
          <w:lang w:val="es-ES_tradnl"/>
        </w:rPr>
        <w:t xml:space="preserve">Polinesia Francesa </w:t>
      </w:r>
      <w:r w:rsidRPr="00343EDF">
        <w:rPr>
          <w:i/>
          <w:iCs/>
          <w:lang w:val="fr-CH"/>
        </w:rPr>
        <w:t>(Direction générale de l’économie numérique (DGEN), Papeete)</w:t>
      </w:r>
      <w:r w:rsidRPr="00343EDF">
        <w:rPr>
          <w:i/>
          <w:iCs/>
          <w:lang w:val="fr-CH"/>
        </w:rPr>
        <w:tab/>
      </w:r>
      <w:r w:rsidRPr="00343EDF">
        <w:rPr>
          <w:i/>
          <w:iCs/>
          <w:lang w:val="fr-CH"/>
        </w:rPr>
        <w:tab/>
      </w:r>
      <w:r w:rsidRPr="00343EDF">
        <w:rPr>
          <w:iCs/>
          <w:lang w:val="fr-CH"/>
        </w:rPr>
        <w:t>7</w:t>
      </w:r>
    </w:p>
    <w:p w:rsidR="00F05BA2" w:rsidRPr="00343EDF" w:rsidRDefault="00F05BA2" w:rsidP="00901ADC">
      <w:pPr>
        <w:pStyle w:val="TOC1"/>
        <w:tabs>
          <w:tab w:val="center" w:leader="dot" w:pos="8505"/>
          <w:tab w:val="right" w:pos="9072"/>
          <w:tab w:val="right" w:pos="9639"/>
        </w:tabs>
        <w:rPr>
          <w:lang w:val="fr-CH"/>
        </w:rPr>
      </w:pPr>
      <w:r w:rsidRPr="00E74387">
        <w:rPr>
          <w:lang w:val="es-ES_tradnl"/>
        </w:rPr>
        <w:t>Otra comuni</w:t>
      </w:r>
      <w:r>
        <w:rPr>
          <w:lang w:val="es-ES_tradnl"/>
        </w:rPr>
        <w:t>cación</w:t>
      </w:r>
      <w:r w:rsidRPr="00343EDF">
        <w:rPr>
          <w:lang w:val="fr-CH"/>
        </w:rPr>
        <w:t>:</w:t>
      </w:r>
    </w:p>
    <w:p w:rsidR="00DC6D85" w:rsidRDefault="00F05BA2" w:rsidP="00F05BA2">
      <w:pPr>
        <w:pStyle w:val="TOC2"/>
        <w:tabs>
          <w:tab w:val="center" w:leader="dot" w:pos="8505"/>
          <w:tab w:val="right" w:pos="9072"/>
          <w:tab w:val="right" w:pos="9639"/>
        </w:tabs>
        <w:rPr>
          <w:webHidden/>
          <w:lang w:val="es-ES_tradnl"/>
        </w:rPr>
      </w:pPr>
      <w:r>
        <w:rPr>
          <w:webHidden/>
          <w:lang w:val="es-ES_tradnl"/>
        </w:rPr>
        <w:t>Serbia</w:t>
      </w:r>
      <w:r w:rsidR="00DC6D85" w:rsidRPr="00DC6D85">
        <w:rPr>
          <w:webHidden/>
          <w:lang w:val="es-ES_tradnl"/>
        </w:rPr>
        <w:tab/>
      </w:r>
      <w:r w:rsidR="00927536">
        <w:rPr>
          <w:webHidden/>
          <w:lang w:val="es-ES_tradnl"/>
        </w:rPr>
        <w:tab/>
      </w:r>
      <w:r>
        <w:rPr>
          <w:webHidden/>
          <w:lang w:val="es-ES_tradnl"/>
        </w:rPr>
        <w:t>8</w:t>
      </w:r>
    </w:p>
    <w:p w:rsidR="00F05BA2" w:rsidRPr="00F05BA2" w:rsidRDefault="00F05BA2" w:rsidP="00F05BA2">
      <w:pPr>
        <w:pStyle w:val="TOC1"/>
        <w:tabs>
          <w:tab w:val="center" w:leader="dot" w:pos="8505"/>
          <w:tab w:val="right" w:pos="9072"/>
          <w:tab w:val="right" w:pos="9639"/>
        </w:tabs>
        <w:rPr>
          <w:rFonts w:eastAsiaTheme="minorEastAsia"/>
          <w:lang w:val="es-ES_tradnl"/>
        </w:rPr>
      </w:pPr>
      <w:r w:rsidRPr="008065E7">
        <w:rPr>
          <w:lang w:val="es-ES_tradnl"/>
        </w:rPr>
        <w:t>Restricciones de servicio</w:t>
      </w:r>
      <w:r>
        <w:rPr>
          <w:lang w:val="es-ES_tradnl"/>
        </w:rPr>
        <w:tab/>
      </w:r>
      <w:r>
        <w:rPr>
          <w:lang w:val="es-ES_tradnl"/>
        </w:rPr>
        <w:tab/>
        <w:t>9</w:t>
      </w:r>
    </w:p>
    <w:p w:rsidR="00DC6D85" w:rsidRPr="00DC6D85" w:rsidRDefault="00DC6D85" w:rsidP="00901ADC">
      <w:pPr>
        <w:pStyle w:val="TOC1"/>
        <w:tabs>
          <w:tab w:val="center" w:leader="dot" w:pos="8505"/>
          <w:tab w:val="right" w:pos="9072"/>
        </w:tabs>
        <w:rPr>
          <w:rFonts w:eastAsiaTheme="minorEastAsia"/>
          <w:lang w:val="es-ES_tradnl"/>
        </w:rPr>
      </w:pPr>
      <w:r w:rsidRPr="00DC6D85">
        <w:rPr>
          <w:lang w:val="es-ES_tradnl"/>
        </w:rPr>
        <w:t xml:space="preserve">Comunicaciones por intermediario (Call-Back) y procedimientos alternativos de llamada </w:t>
      </w:r>
      <w:r w:rsidR="002170F0">
        <w:rPr>
          <w:lang w:val="es-ES_tradnl"/>
        </w:rPr>
        <w:br/>
      </w:r>
      <w:r w:rsidRPr="00DC6D85">
        <w:rPr>
          <w:lang w:val="es-ES_tradnl"/>
        </w:rPr>
        <w:t>(Res. 21 Rev. PP-2006)</w:t>
      </w:r>
      <w:r w:rsidRPr="00DC6D85">
        <w:rPr>
          <w:webHidden/>
          <w:lang w:val="es-ES_tradnl"/>
        </w:rPr>
        <w:tab/>
      </w:r>
      <w:r w:rsidR="00927536">
        <w:rPr>
          <w:webHidden/>
          <w:lang w:val="es-ES_tradnl"/>
        </w:rPr>
        <w:tab/>
      </w:r>
      <w:r w:rsidR="00901ADC">
        <w:rPr>
          <w:webHidden/>
          <w:lang w:val="es-ES_tradnl"/>
        </w:rPr>
        <w:t>9</w:t>
      </w:r>
    </w:p>
    <w:p w:rsidR="00927536" w:rsidRPr="00212C31" w:rsidRDefault="00927536" w:rsidP="00927536">
      <w:pPr>
        <w:pStyle w:val="TOC1"/>
        <w:tabs>
          <w:tab w:val="center" w:leader="dot" w:pos="8505"/>
          <w:tab w:val="right" w:pos="9072"/>
        </w:tabs>
        <w:rPr>
          <w:rFonts w:eastAsiaTheme="minorEastAsia"/>
          <w:lang w:val="es-ES_tradnl"/>
        </w:rPr>
      </w:pPr>
      <w:r w:rsidRPr="00284DE9">
        <w:rPr>
          <w:b/>
          <w:bCs/>
          <w:lang w:val="es-ES_tradnl"/>
        </w:rPr>
        <w:t>ENMIENDAS  A  LAS  PUBLICACIONES  DE  SERVICIO</w:t>
      </w:r>
    </w:p>
    <w:p w:rsidR="00901ADC" w:rsidRDefault="00901ADC" w:rsidP="00901ADC">
      <w:pPr>
        <w:pStyle w:val="TOC1"/>
        <w:tabs>
          <w:tab w:val="clear" w:pos="567"/>
          <w:tab w:val="center" w:leader="dot" w:pos="8505"/>
          <w:tab w:val="right" w:pos="9072"/>
        </w:tabs>
        <w:rPr>
          <w:lang w:val="es-ES"/>
        </w:rPr>
      </w:pPr>
      <w:r w:rsidRPr="00901ADC">
        <w:rPr>
          <w:lang w:val="es-ES"/>
        </w:rPr>
        <w:t xml:space="preserve">Lista de números de </w:t>
      </w:r>
      <w:r w:rsidRPr="00901ADC">
        <w:rPr>
          <w:lang w:val="es-ES_tradnl"/>
        </w:rPr>
        <w:t>identificación</w:t>
      </w:r>
      <w:r w:rsidRPr="00901ADC">
        <w:rPr>
          <w:lang w:val="es-ES"/>
        </w:rPr>
        <w:t xml:space="preserve"> de expedidor de la tarjeta con cargo a cuenta para </w:t>
      </w:r>
      <w:r>
        <w:rPr>
          <w:lang w:val="es-ES"/>
        </w:rPr>
        <w:br/>
      </w:r>
      <w:r w:rsidRPr="00901ADC">
        <w:rPr>
          <w:lang w:val="es-ES"/>
        </w:rPr>
        <w:t>telecomunicaciones internacionales</w:t>
      </w:r>
      <w:r w:rsidR="00F05BA2">
        <w:rPr>
          <w:lang w:val="es-ES"/>
        </w:rPr>
        <w:tab/>
      </w:r>
      <w:r w:rsidR="00F05BA2">
        <w:rPr>
          <w:lang w:val="es-ES"/>
        </w:rPr>
        <w:tab/>
        <w:t>10</w:t>
      </w:r>
    </w:p>
    <w:p w:rsidR="00F05BA2" w:rsidRPr="00F05BA2" w:rsidRDefault="00F05BA2" w:rsidP="00F05BA2">
      <w:pPr>
        <w:pStyle w:val="TOC1"/>
        <w:tabs>
          <w:tab w:val="clear" w:pos="567"/>
          <w:tab w:val="center" w:leader="dot" w:pos="8505"/>
          <w:tab w:val="right" w:pos="9072"/>
        </w:tabs>
        <w:rPr>
          <w:lang w:val="es-ES"/>
        </w:rPr>
      </w:pPr>
      <w:r w:rsidRPr="00F05BA2">
        <w:rPr>
          <w:lang w:val="es-ES"/>
        </w:rPr>
        <w:t xml:space="preserve">Indicativos de red para el servicio móvil (MNC) del plan de identificación internacional para </w:t>
      </w:r>
      <w:r w:rsidRPr="00F05BA2">
        <w:rPr>
          <w:lang w:val="es-ES"/>
        </w:rPr>
        <w:br/>
        <w:t>redes públicas y suscripciones</w:t>
      </w:r>
      <w:r>
        <w:rPr>
          <w:lang w:val="es-ES"/>
        </w:rPr>
        <w:tab/>
      </w:r>
      <w:r>
        <w:rPr>
          <w:lang w:val="es-ES"/>
        </w:rPr>
        <w:tab/>
        <w:t>15</w:t>
      </w:r>
    </w:p>
    <w:p w:rsidR="00901ADC" w:rsidRPr="00C56C33" w:rsidRDefault="00C56C33" w:rsidP="00C56C33">
      <w:pPr>
        <w:pStyle w:val="TOC1"/>
        <w:tabs>
          <w:tab w:val="clear" w:pos="567"/>
          <w:tab w:val="center" w:leader="dot" w:pos="8505"/>
          <w:tab w:val="right" w:pos="9072"/>
        </w:tabs>
        <w:rPr>
          <w:lang w:val="es-ES_tradnl"/>
        </w:rPr>
      </w:pPr>
      <w:r w:rsidRPr="00C56C33">
        <w:rPr>
          <w:lang w:val="es-ES"/>
        </w:rPr>
        <w:t>Lista de códigos de operador de la UIT</w:t>
      </w:r>
      <w:r>
        <w:rPr>
          <w:lang w:val="es-ES"/>
        </w:rPr>
        <w:tab/>
      </w:r>
      <w:r>
        <w:rPr>
          <w:lang w:val="es-ES"/>
        </w:rPr>
        <w:tab/>
        <w:t>1</w:t>
      </w:r>
      <w:r w:rsidR="00F05BA2">
        <w:rPr>
          <w:lang w:val="es-ES"/>
        </w:rPr>
        <w:t>6</w:t>
      </w:r>
    </w:p>
    <w:p w:rsidR="00DC6D85" w:rsidRDefault="00DC6D85" w:rsidP="00901ADC">
      <w:pPr>
        <w:pStyle w:val="TOC1"/>
        <w:tabs>
          <w:tab w:val="clear" w:pos="567"/>
          <w:tab w:val="center" w:leader="dot" w:pos="8505"/>
          <w:tab w:val="right" w:pos="9072"/>
        </w:tabs>
        <w:rPr>
          <w:webHidden/>
          <w:lang w:val="es-ES_tradnl"/>
        </w:rPr>
      </w:pPr>
      <w:r w:rsidRPr="00DC6D85">
        <w:rPr>
          <w:lang w:val="es-ES_tradnl"/>
        </w:rPr>
        <w:t>Lista de códigos de puntos de señalización internacional (ISPC)</w:t>
      </w:r>
      <w:r w:rsidRPr="00DC6D85">
        <w:rPr>
          <w:webHidden/>
          <w:lang w:val="es-ES_tradnl"/>
        </w:rPr>
        <w:tab/>
      </w:r>
      <w:r w:rsidR="00927536">
        <w:rPr>
          <w:webHidden/>
          <w:lang w:val="es-ES_tradnl"/>
        </w:rPr>
        <w:tab/>
      </w:r>
      <w:r w:rsidR="001344D3">
        <w:rPr>
          <w:webHidden/>
          <w:lang w:val="es-ES_tradnl"/>
        </w:rPr>
        <w:t>1</w:t>
      </w:r>
      <w:r w:rsidR="00F05BA2">
        <w:rPr>
          <w:webHidden/>
          <w:lang w:val="es-ES_tradnl"/>
        </w:rPr>
        <w:t>7</w:t>
      </w:r>
    </w:p>
    <w:p w:rsidR="008D5690" w:rsidRPr="008D5690" w:rsidRDefault="008D5690" w:rsidP="001344D3">
      <w:pPr>
        <w:pStyle w:val="TOC1"/>
        <w:tabs>
          <w:tab w:val="clear" w:pos="567"/>
          <w:tab w:val="center" w:leader="dot" w:pos="8505"/>
          <w:tab w:val="right" w:pos="9072"/>
        </w:tabs>
        <w:rPr>
          <w:webHidden/>
          <w:lang w:val="es-ES_tradnl"/>
        </w:rPr>
      </w:pPr>
      <w:r w:rsidRPr="008D5690">
        <w:rPr>
          <w:lang w:val="es-ES_tradnl"/>
        </w:rPr>
        <w:t>Plan de numeración nacional</w:t>
      </w:r>
      <w:r>
        <w:rPr>
          <w:lang w:val="es-ES_tradnl"/>
        </w:rPr>
        <w:tab/>
      </w:r>
      <w:r>
        <w:rPr>
          <w:lang w:val="es-ES_tradnl"/>
        </w:rPr>
        <w:tab/>
      </w:r>
      <w:r w:rsidR="00F05BA2">
        <w:rPr>
          <w:lang w:val="es-ES_tradnl"/>
        </w:rPr>
        <w:t>18</w:t>
      </w:r>
    </w:p>
    <w:p w:rsidR="00D61E0B" w:rsidRDefault="00D61E0B" w:rsidP="00D61E0B">
      <w:pPr>
        <w:rPr>
          <w:rFonts w:eastAsiaTheme="minorEastAsia"/>
          <w:lang w:val="es-ES_tradnl"/>
        </w:rPr>
      </w:pPr>
    </w:p>
    <w:p w:rsidR="008E1C1D" w:rsidRDefault="008E1C1D">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261F4D" w:rsidRDefault="00261F4D"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4163B" w:rsidRPr="006B1EAE" w:rsidTr="0014163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14163B" w:rsidRPr="003E4B09" w:rsidRDefault="0014163B" w:rsidP="0014163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14163B" w:rsidRPr="003E4B09" w:rsidRDefault="0014163B" w:rsidP="0014163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12.IV.2019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26.IV.2019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31.V.2019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14.VI.2019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28.VI.2019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31.VII.2019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16.VIII.2019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30.VIII.2019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16.IX.2019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2.XII.2019</w:t>
            </w:r>
          </w:p>
        </w:tc>
      </w:tr>
    </w:tbl>
    <w:p w:rsidR="0014163B" w:rsidRPr="003E4B09" w:rsidRDefault="0014163B" w:rsidP="0014163B">
      <w:pPr>
        <w:tabs>
          <w:tab w:val="clear" w:pos="567"/>
          <w:tab w:val="left" w:pos="336"/>
        </w:tabs>
        <w:spacing w:before="240"/>
        <w:rPr>
          <w:lang w:val="es-ES_tradnl"/>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535" w:name="_Toc252180814"/>
      <w:bookmarkStart w:id="536" w:name="_Toc253408617"/>
      <w:bookmarkStart w:id="537" w:name="_Toc255825118"/>
      <w:bookmarkStart w:id="538" w:name="_Toc259796934"/>
      <w:bookmarkStart w:id="539" w:name="_Toc262578225"/>
      <w:bookmarkStart w:id="540" w:name="_Toc265230207"/>
      <w:bookmarkStart w:id="541" w:name="_Toc266196247"/>
      <w:bookmarkStart w:id="542" w:name="_Toc266196852"/>
      <w:bookmarkStart w:id="543" w:name="_Toc268852784"/>
      <w:bookmarkStart w:id="544" w:name="_Toc271705006"/>
      <w:bookmarkStart w:id="545" w:name="_Toc273033461"/>
      <w:bookmarkStart w:id="546" w:name="_Toc274227193"/>
      <w:bookmarkStart w:id="547" w:name="_Toc276730706"/>
      <w:bookmarkStart w:id="548" w:name="_Toc279670830"/>
      <w:bookmarkStart w:id="549" w:name="_Toc280349883"/>
      <w:bookmarkStart w:id="550" w:name="_Toc282526515"/>
      <w:bookmarkStart w:id="551" w:name="_Toc283740090"/>
      <w:bookmarkStart w:id="552" w:name="_Toc286165548"/>
      <w:bookmarkStart w:id="553" w:name="_Toc288732120"/>
      <w:bookmarkStart w:id="554" w:name="_Toc291005938"/>
      <w:bookmarkStart w:id="555" w:name="_Toc292706389"/>
      <w:bookmarkStart w:id="556" w:name="_Toc295388393"/>
      <w:bookmarkStart w:id="557" w:name="_Toc296610506"/>
      <w:bookmarkStart w:id="558" w:name="_Toc297899982"/>
      <w:bookmarkStart w:id="559" w:name="_Toc301947204"/>
      <w:bookmarkStart w:id="560" w:name="_Toc303344656"/>
      <w:bookmarkStart w:id="561" w:name="_Toc304895925"/>
      <w:bookmarkStart w:id="562" w:name="_Toc308532550"/>
      <w:bookmarkStart w:id="563" w:name="_Toc313981344"/>
      <w:bookmarkStart w:id="564" w:name="_Toc316480892"/>
      <w:bookmarkStart w:id="565" w:name="_Toc319073132"/>
      <w:bookmarkStart w:id="566" w:name="_Toc320602812"/>
      <w:bookmarkStart w:id="567" w:name="_Toc321308876"/>
      <w:bookmarkStart w:id="568" w:name="_Toc323050812"/>
      <w:bookmarkStart w:id="569" w:name="_Toc323907409"/>
      <w:bookmarkStart w:id="570" w:name="_Toc331071412"/>
      <w:bookmarkStart w:id="571" w:name="_Toc332274659"/>
      <w:bookmarkStart w:id="572" w:name="_Toc334778511"/>
      <w:bookmarkStart w:id="573" w:name="_Toc336263068"/>
      <w:bookmarkStart w:id="574" w:name="_Toc337214302"/>
      <w:bookmarkStart w:id="575" w:name="_Toc338334118"/>
      <w:bookmarkStart w:id="576" w:name="_Toc340228239"/>
      <w:bookmarkStart w:id="577" w:name="_Toc341435082"/>
      <w:bookmarkStart w:id="578" w:name="_Toc342912215"/>
      <w:bookmarkStart w:id="579" w:name="_Toc343265189"/>
      <w:bookmarkStart w:id="580" w:name="_Toc345584975"/>
      <w:bookmarkStart w:id="581" w:name="_Toc346877107"/>
      <w:bookmarkStart w:id="582" w:name="_Toc348013762"/>
      <w:bookmarkStart w:id="583" w:name="_Toc349289476"/>
      <w:bookmarkStart w:id="584" w:name="_Toc350779889"/>
      <w:bookmarkStart w:id="585" w:name="_Toc351713750"/>
      <w:bookmarkStart w:id="586" w:name="_Toc353278381"/>
      <w:bookmarkStart w:id="587" w:name="_Toc354393668"/>
      <w:bookmarkStart w:id="588" w:name="_Toc355866559"/>
      <w:bookmarkStart w:id="589" w:name="_Toc357172131"/>
      <w:bookmarkStart w:id="590" w:name="_Toc358380585"/>
      <w:bookmarkStart w:id="591" w:name="_Toc359592115"/>
      <w:bookmarkStart w:id="592" w:name="_Toc361130955"/>
      <w:bookmarkStart w:id="593" w:name="_Toc361990639"/>
      <w:bookmarkStart w:id="594" w:name="_Toc363827502"/>
      <w:bookmarkStart w:id="595" w:name="_Toc364761757"/>
      <w:bookmarkStart w:id="596" w:name="_Toc366497570"/>
      <w:bookmarkStart w:id="597" w:name="_Toc367955887"/>
      <w:bookmarkStart w:id="598" w:name="_Toc369255104"/>
      <w:bookmarkStart w:id="599" w:name="_Toc370388931"/>
      <w:bookmarkStart w:id="600" w:name="_Toc371690028"/>
      <w:bookmarkStart w:id="601" w:name="_Toc373242810"/>
      <w:bookmarkStart w:id="602" w:name="_Toc374090737"/>
      <w:bookmarkStart w:id="603" w:name="_Toc374693363"/>
      <w:bookmarkStart w:id="604" w:name="_Toc377021948"/>
      <w:bookmarkStart w:id="605" w:name="_Toc378602304"/>
      <w:bookmarkStart w:id="606" w:name="_Toc379450027"/>
      <w:bookmarkStart w:id="607" w:name="_Toc380670201"/>
      <w:bookmarkStart w:id="608" w:name="_Toc381884136"/>
      <w:bookmarkStart w:id="609" w:name="_Toc383176317"/>
      <w:bookmarkStart w:id="610" w:name="_Toc384821876"/>
      <w:bookmarkStart w:id="611" w:name="_Toc385938599"/>
      <w:bookmarkStart w:id="612" w:name="_Toc389037499"/>
      <w:bookmarkStart w:id="613" w:name="_Toc390075809"/>
      <w:bookmarkStart w:id="614" w:name="_Toc391387210"/>
      <w:bookmarkStart w:id="615" w:name="_Toc392593311"/>
      <w:bookmarkStart w:id="616" w:name="_Toc393879047"/>
      <w:bookmarkStart w:id="617" w:name="_Toc395100071"/>
      <w:bookmarkStart w:id="618" w:name="_Toc396223656"/>
      <w:bookmarkStart w:id="619" w:name="_Toc397595049"/>
      <w:bookmarkStart w:id="620" w:name="_Toc399248273"/>
      <w:bookmarkStart w:id="621" w:name="_Toc400455627"/>
      <w:bookmarkStart w:id="622" w:name="_Toc401910818"/>
      <w:bookmarkStart w:id="623" w:name="_Toc403048158"/>
      <w:bookmarkStart w:id="624" w:name="_Toc404347560"/>
      <w:bookmarkStart w:id="625" w:name="_Toc405802695"/>
      <w:bookmarkStart w:id="626" w:name="_Toc406576791"/>
      <w:bookmarkStart w:id="627" w:name="_Toc408823949"/>
      <w:bookmarkStart w:id="628" w:name="_Toc410026909"/>
      <w:bookmarkStart w:id="629" w:name="_Toc410913015"/>
      <w:bookmarkStart w:id="630" w:name="_Toc415665857"/>
      <w:bookmarkStart w:id="631" w:name="_Toc417648365"/>
      <w:bookmarkStart w:id="632" w:name="_Toc418252407"/>
      <w:bookmarkStart w:id="633" w:name="_Toc418601838"/>
      <w:bookmarkStart w:id="634" w:name="_Toc421177158"/>
      <w:bookmarkStart w:id="635" w:name="_Toc422476096"/>
      <w:bookmarkStart w:id="636" w:name="_Toc423527137"/>
      <w:bookmarkStart w:id="637" w:name="_Toc424895561"/>
      <w:bookmarkStart w:id="638" w:name="_Toc428367860"/>
      <w:bookmarkStart w:id="639" w:name="_Toc429122146"/>
      <w:bookmarkStart w:id="640" w:name="_Toc430184023"/>
      <w:bookmarkStart w:id="641" w:name="_Toc434309341"/>
      <w:bookmarkStart w:id="642" w:name="_Toc435690627"/>
      <w:bookmarkStart w:id="643" w:name="_Toc437441135"/>
      <w:bookmarkStart w:id="644" w:name="_Toc437956414"/>
      <w:bookmarkStart w:id="645" w:name="_Toc439840791"/>
      <w:bookmarkStart w:id="646" w:name="_Toc442883548"/>
      <w:bookmarkStart w:id="647" w:name="_Toc443382392"/>
      <w:bookmarkStart w:id="648" w:name="_Toc451174482"/>
      <w:bookmarkStart w:id="649" w:name="_Toc452126886"/>
      <w:bookmarkStart w:id="650" w:name="_Toc453247180"/>
      <w:bookmarkStart w:id="651" w:name="_Toc455669831"/>
      <w:bookmarkStart w:id="652" w:name="_Toc458780992"/>
      <w:bookmarkStart w:id="653" w:name="_Toc463441550"/>
      <w:bookmarkStart w:id="654" w:name="_Toc463947698"/>
      <w:bookmarkStart w:id="655" w:name="_Toc466370869"/>
      <w:bookmarkStart w:id="656" w:name="_Toc467245934"/>
      <w:bookmarkStart w:id="657" w:name="_Toc468457226"/>
      <w:bookmarkStart w:id="658" w:name="_Toc472590292"/>
      <w:bookmarkStart w:id="659" w:name="_Toc473727731"/>
      <w:bookmarkStart w:id="660" w:name="_Toc474936335"/>
      <w:bookmarkStart w:id="661" w:name="_Toc476142316"/>
      <w:bookmarkStart w:id="662" w:name="_Toc477429083"/>
      <w:bookmarkStart w:id="663" w:name="_Toc478134087"/>
      <w:bookmarkStart w:id="664" w:name="_Toc479850628"/>
      <w:bookmarkStart w:id="665" w:name="_Toc482090350"/>
      <w:bookmarkStart w:id="666" w:name="_Toc484181125"/>
      <w:bookmarkStart w:id="667" w:name="_Toc484787055"/>
      <w:bookmarkStart w:id="668" w:name="_Toc487119311"/>
      <w:bookmarkStart w:id="669" w:name="_Toc489607372"/>
      <w:bookmarkStart w:id="670" w:name="_Toc490829844"/>
      <w:bookmarkStart w:id="671" w:name="_Toc492375219"/>
      <w:bookmarkStart w:id="672" w:name="_Toc493254978"/>
      <w:bookmarkStart w:id="673" w:name="_Toc495992890"/>
      <w:bookmarkStart w:id="674" w:name="_Toc497227733"/>
      <w:bookmarkStart w:id="675" w:name="_Toc497485434"/>
      <w:bookmarkStart w:id="676" w:name="_Toc498613284"/>
      <w:bookmarkStart w:id="677" w:name="_Toc500253778"/>
      <w:bookmarkStart w:id="678" w:name="_Toc501030449"/>
      <w:bookmarkStart w:id="679" w:name="_Toc504138696"/>
      <w:bookmarkStart w:id="680" w:name="_Toc508619449"/>
      <w:bookmarkStart w:id="681" w:name="_Toc509410665"/>
      <w:bookmarkStart w:id="682" w:name="_Toc510706788"/>
      <w:bookmarkStart w:id="683" w:name="_Toc513019736"/>
      <w:bookmarkStart w:id="684" w:name="_Toc513558614"/>
      <w:bookmarkStart w:id="685" w:name="_Toc515519606"/>
      <w:bookmarkStart w:id="686" w:name="_Toc516232700"/>
      <w:bookmarkStart w:id="687" w:name="_Toc517356341"/>
      <w:bookmarkStart w:id="688" w:name="_Toc518308400"/>
      <w:bookmarkStart w:id="689" w:name="_Toc524958847"/>
      <w:bookmarkStart w:id="690" w:name="_Toc526347909"/>
      <w:bookmarkStart w:id="691" w:name="_Toc527711991"/>
      <w:bookmarkStart w:id="692" w:name="_Toc530993336"/>
      <w:bookmarkStart w:id="693" w:name="_Toc535587890"/>
      <w:bookmarkStart w:id="694" w:name="_Toc536454736"/>
      <w:r w:rsidRPr="00FC5B29">
        <w:rPr>
          <w:lang w:val="es-ES"/>
        </w:rPr>
        <w:t>INFORMACIÓN  GENERAL</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0A608F" w:rsidRPr="00F579A2" w:rsidRDefault="000A608F" w:rsidP="00EE3BFC">
      <w:pPr>
        <w:pStyle w:val="Heading2"/>
        <w:rPr>
          <w:lang w:val="es-ES_tradnl"/>
        </w:rPr>
      </w:pPr>
      <w:bookmarkStart w:id="695" w:name="_Toc252180815"/>
      <w:bookmarkStart w:id="696" w:name="_Toc253408618"/>
      <w:bookmarkStart w:id="697" w:name="_Toc255825119"/>
      <w:bookmarkStart w:id="698" w:name="_Toc259796935"/>
      <w:bookmarkStart w:id="699" w:name="_Toc262578226"/>
      <w:bookmarkStart w:id="700" w:name="_Toc265230208"/>
      <w:bookmarkStart w:id="701" w:name="_Toc266196248"/>
      <w:bookmarkStart w:id="702" w:name="_Toc266196853"/>
      <w:bookmarkStart w:id="703" w:name="_Toc268852785"/>
      <w:bookmarkStart w:id="704" w:name="_Toc271705007"/>
      <w:bookmarkStart w:id="705" w:name="_Toc273033462"/>
      <w:bookmarkStart w:id="706" w:name="_Toc274227194"/>
      <w:bookmarkStart w:id="707" w:name="_Toc276730707"/>
      <w:bookmarkStart w:id="708" w:name="_Toc279670831"/>
      <w:bookmarkStart w:id="709" w:name="_Toc280349884"/>
      <w:bookmarkStart w:id="710" w:name="_Toc282526516"/>
      <w:bookmarkStart w:id="711" w:name="_Toc283740091"/>
      <w:bookmarkStart w:id="712" w:name="_Toc286165549"/>
      <w:bookmarkStart w:id="713" w:name="_Toc288732121"/>
      <w:bookmarkStart w:id="714" w:name="_Toc291005939"/>
      <w:bookmarkStart w:id="715" w:name="_Toc292706390"/>
      <w:bookmarkStart w:id="716" w:name="_Toc295388394"/>
      <w:bookmarkStart w:id="717" w:name="_Toc296610507"/>
      <w:bookmarkStart w:id="718" w:name="_Toc297899983"/>
      <w:bookmarkStart w:id="719" w:name="_Toc301947205"/>
      <w:bookmarkStart w:id="720" w:name="_Toc303344657"/>
      <w:bookmarkStart w:id="721" w:name="_Toc304895926"/>
      <w:bookmarkStart w:id="722" w:name="_Toc308532551"/>
      <w:bookmarkStart w:id="723" w:name="_Toc311112751"/>
      <w:bookmarkStart w:id="724" w:name="_Toc313981345"/>
      <w:bookmarkStart w:id="725" w:name="_Toc316480893"/>
      <w:bookmarkStart w:id="726" w:name="_Toc319073133"/>
      <w:bookmarkStart w:id="727" w:name="_Toc320602813"/>
      <w:bookmarkStart w:id="728" w:name="_Toc321308877"/>
      <w:bookmarkStart w:id="729" w:name="_Toc323050813"/>
      <w:bookmarkStart w:id="730" w:name="_Toc323907410"/>
      <w:bookmarkStart w:id="731" w:name="_Toc331071413"/>
      <w:bookmarkStart w:id="732" w:name="_Toc332274660"/>
      <w:bookmarkStart w:id="733" w:name="_Toc334778512"/>
      <w:bookmarkStart w:id="734" w:name="_Toc336263069"/>
      <w:bookmarkStart w:id="735" w:name="_Toc337214303"/>
      <w:bookmarkStart w:id="736" w:name="_Toc338334119"/>
      <w:bookmarkStart w:id="737" w:name="_Toc340228240"/>
      <w:bookmarkStart w:id="738" w:name="_Toc341435083"/>
      <w:bookmarkStart w:id="739" w:name="_Toc342912216"/>
      <w:bookmarkStart w:id="740" w:name="_Toc343265190"/>
      <w:bookmarkStart w:id="741" w:name="_Toc345584976"/>
      <w:bookmarkStart w:id="742" w:name="_Toc346877108"/>
      <w:bookmarkStart w:id="743" w:name="_Toc348013763"/>
      <w:bookmarkStart w:id="744" w:name="_Toc349289477"/>
      <w:bookmarkStart w:id="745" w:name="_Toc350779890"/>
      <w:bookmarkStart w:id="746" w:name="_Toc351713751"/>
      <w:bookmarkStart w:id="747" w:name="_Toc353278382"/>
      <w:bookmarkStart w:id="748" w:name="_Toc354393669"/>
      <w:bookmarkStart w:id="749" w:name="_Toc355866560"/>
      <w:bookmarkStart w:id="750" w:name="_Toc357172132"/>
      <w:bookmarkStart w:id="751" w:name="_Toc358380586"/>
      <w:bookmarkStart w:id="752" w:name="_Toc359592116"/>
      <w:bookmarkStart w:id="753" w:name="_Toc361130956"/>
      <w:bookmarkStart w:id="754" w:name="_Toc361990640"/>
      <w:bookmarkStart w:id="755" w:name="_Toc363827503"/>
      <w:bookmarkStart w:id="756" w:name="_Toc364761758"/>
      <w:bookmarkStart w:id="757" w:name="_Toc366497571"/>
      <w:bookmarkStart w:id="758" w:name="_Toc367955888"/>
      <w:bookmarkStart w:id="759" w:name="_Toc369255105"/>
      <w:bookmarkStart w:id="760" w:name="_Toc370388932"/>
      <w:bookmarkStart w:id="761" w:name="_Toc371690029"/>
      <w:bookmarkStart w:id="762" w:name="_Toc373242811"/>
      <w:bookmarkStart w:id="763" w:name="_Toc374090738"/>
      <w:bookmarkStart w:id="764" w:name="_Toc374693364"/>
      <w:bookmarkStart w:id="765" w:name="_Toc377021949"/>
      <w:bookmarkStart w:id="766" w:name="_Toc378602305"/>
      <w:bookmarkStart w:id="767" w:name="_Toc379450028"/>
      <w:bookmarkStart w:id="768" w:name="_Toc380670202"/>
      <w:bookmarkStart w:id="769" w:name="_Toc381884137"/>
      <w:bookmarkStart w:id="770" w:name="_Toc383176318"/>
      <w:bookmarkStart w:id="771" w:name="_Toc384821877"/>
      <w:bookmarkStart w:id="772" w:name="_Toc385938600"/>
      <w:bookmarkStart w:id="773" w:name="_Toc389037500"/>
      <w:bookmarkStart w:id="774" w:name="_Toc390075810"/>
      <w:bookmarkStart w:id="775" w:name="_Toc391387211"/>
      <w:bookmarkStart w:id="776" w:name="_Toc392593312"/>
      <w:bookmarkStart w:id="777" w:name="_Toc393879048"/>
      <w:bookmarkStart w:id="778" w:name="_Toc395100072"/>
      <w:bookmarkStart w:id="779" w:name="_Toc396223657"/>
      <w:bookmarkStart w:id="780" w:name="_Toc397595050"/>
      <w:bookmarkStart w:id="781" w:name="_Toc399248274"/>
      <w:bookmarkStart w:id="782" w:name="_Toc400455628"/>
      <w:bookmarkStart w:id="783" w:name="_Toc401910819"/>
      <w:bookmarkStart w:id="784" w:name="_Toc403048159"/>
      <w:bookmarkStart w:id="785" w:name="_Toc404347561"/>
      <w:bookmarkStart w:id="786" w:name="_Toc405802696"/>
      <w:bookmarkStart w:id="787" w:name="_Toc406576792"/>
      <w:bookmarkStart w:id="788" w:name="_Toc408823950"/>
      <w:bookmarkStart w:id="789" w:name="_Toc410026910"/>
      <w:bookmarkStart w:id="790" w:name="_Toc410913016"/>
      <w:bookmarkStart w:id="791" w:name="_Toc415665858"/>
      <w:bookmarkStart w:id="792" w:name="_Toc417648366"/>
      <w:bookmarkStart w:id="793" w:name="_Toc418252408"/>
      <w:bookmarkStart w:id="794" w:name="_Toc418601839"/>
      <w:bookmarkStart w:id="795" w:name="_Toc421177159"/>
      <w:bookmarkStart w:id="796" w:name="_Toc422476097"/>
      <w:bookmarkStart w:id="797" w:name="_Toc423527138"/>
      <w:bookmarkStart w:id="798" w:name="_Toc424895562"/>
      <w:bookmarkStart w:id="799" w:name="_Toc428367861"/>
      <w:bookmarkStart w:id="800" w:name="_Toc429122147"/>
      <w:bookmarkStart w:id="801" w:name="_Toc430184024"/>
      <w:bookmarkStart w:id="802" w:name="_Toc434309342"/>
      <w:bookmarkStart w:id="803" w:name="_Toc435690628"/>
      <w:bookmarkStart w:id="804" w:name="_Toc437441136"/>
      <w:bookmarkStart w:id="805" w:name="_Toc437956415"/>
      <w:bookmarkStart w:id="806" w:name="_Toc439840792"/>
      <w:bookmarkStart w:id="807" w:name="_Toc442883549"/>
      <w:bookmarkStart w:id="808" w:name="_Toc443382393"/>
      <w:bookmarkStart w:id="809" w:name="_Toc451174483"/>
      <w:bookmarkStart w:id="810" w:name="_Toc452126887"/>
      <w:bookmarkStart w:id="811" w:name="_Toc453247181"/>
      <w:bookmarkStart w:id="812" w:name="_Toc455669832"/>
      <w:bookmarkStart w:id="813" w:name="_Toc458780993"/>
      <w:bookmarkStart w:id="814" w:name="_Toc463441551"/>
      <w:bookmarkStart w:id="815" w:name="_Toc463947699"/>
      <w:bookmarkStart w:id="816" w:name="_Toc466370870"/>
      <w:bookmarkStart w:id="817" w:name="_Toc467245935"/>
      <w:bookmarkStart w:id="818" w:name="_Toc468457227"/>
      <w:bookmarkStart w:id="819" w:name="_Toc472590293"/>
      <w:bookmarkStart w:id="820" w:name="_Toc473727732"/>
      <w:bookmarkStart w:id="821" w:name="_Toc474936336"/>
      <w:bookmarkStart w:id="822" w:name="_Toc476142317"/>
      <w:bookmarkStart w:id="823" w:name="_Toc477429084"/>
      <w:bookmarkStart w:id="824" w:name="_Toc478134088"/>
      <w:bookmarkStart w:id="825" w:name="_Toc479850629"/>
      <w:bookmarkStart w:id="826" w:name="_Toc482090351"/>
      <w:bookmarkStart w:id="827" w:name="_Toc484181126"/>
      <w:bookmarkStart w:id="828" w:name="_Toc484787056"/>
      <w:bookmarkStart w:id="829" w:name="_Toc487119312"/>
      <w:bookmarkStart w:id="830" w:name="_Toc489607373"/>
      <w:bookmarkStart w:id="831" w:name="_Toc490829845"/>
      <w:bookmarkStart w:id="832" w:name="_Toc492375220"/>
      <w:bookmarkStart w:id="833" w:name="_Toc493254979"/>
      <w:bookmarkStart w:id="834" w:name="_Toc495992891"/>
      <w:bookmarkStart w:id="835" w:name="_Toc497227734"/>
      <w:bookmarkStart w:id="836" w:name="_Toc497485435"/>
      <w:bookmarkStart w:id="837" w:name="_Toc498613285"/>
      <w:bookmarkStart w:id="838" w:name="_Toc500253779"/>
      <w:bookmarkStart w:id="839" w:name="_Toc501030450"/>
      <w:bookmarkStart w:id="840" w:name="_Toc504138697"/>
      <w:bookmarkStart w:id="841" w:name="_Toc508619450"/>
      <w:bookmarkStart w:id="842" w:name="_Toc509410666"/>
      <w:bookmarkStart w:id="843" w:name="_Toc510706789"/>
      <w:bookmarkStart w:id="844" w:name="_Toc513019737"/>
      <w:bookmarkStart w:id="845" w:name="_Toc513558615"/>
      <w:bookmarkStart w:id="846" w:name="_Toc515519607"/>
      <w:bookmarkStart w:id="847" w:name="_Toc516232701"/>
      <w:bookmarkStart w:id="848" w:name="_Toc517356342"/>
      <w:bookmarkStart w:id="849" w:name="_Toc518308401"/>
      <w:bookmarkStart w:id="850" w:name="_Toc524958848"/>
      <w:bookmarkStart w:id="851" w:name="_Toc526347910"/>
      <w:bookmarkStart w:id="852" w:name="_Toc527711992"/>
      <w:bookmarkStart w:id="853" w:name="_Toc530993337"/>
      <w:bookmarkStart w:id="854" w:name="_Toc535587891"/>
      <w:bookmarkStart w:id="855" w:name="_Toc536454737"/>
      <w:r w:rsidRPr="00F579A2">
        <w:rPr>
          <w:lang w:val="es-ES_tradnl"/>
        </w:rPr>
        <w:t>Listas anexas al Boletín de Explotación de la UIT</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147423" w:rsidRDefault="00147423" w:rsidP="00147423">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rsidR="007A049F" w:rsidRDefault="007A049F" w:rsidP="00743998">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rsidR="007C4F51" w:rsidRDefault="007C4F51" w:rsidP="00EA2C29">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rsidR="00D23C2C" w:rsidRDefault="00D23C2C" w:rsidP="00D23C2C">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D23C2C">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CA0675">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595FB0">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66525D" w:rsidRPr="00227EAF" w:rsidRDefault="0066525D" w:rsidP="0066525D">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octobre de</w:t>
      </w:r>
      <w:r w:rsidRPr="0089687B">
        <w:rPr>
          <w:lang w:val="es-ES_tradnl"/>
        </w:rPr>
        <w:t xml:space="preserve"> 201</w:t>
      </w:r>
      <w:r>
        <w:rPr>
          <w:lang w:val="es-ES_tradnl"/>
        </w:rPr>
        <w:t>6</w:t>
      </w:r>
      <w:r w:rsidRPr="0089687B">
        <w:rPr>
          <w:lang w:val="es-ES_tradnl"/>
        </w:rPr>
        <w:t>)</w:t>
      </w:r>
    </w:p>
    <w:p w:rsidR="00900735" w:rsidRPr="004A5832" w:rsidRDefault="00900735" w:rsidP="00900735">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595FB0">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ind w:left="567" w:hanging="567"/>
        <w:rPr>
          <w:rFonts w:ascii="Calibri" w:hAnsi="Calibri"/>
          <w:b w:val="0"/>
          <w:bCs/>
          <w:lang w:val="es-ES"/>
        </w:rPr>
      </w:pP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343EDF"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856" w:name="_Toc10609490"/>
            <w:bookmarkStart w:id="857" w:name="_Toc7833766"/>
            <w:bookmarkStart w:id="858" w:name="_Toc8813736"/>
            <w:bookmarkStart w:id="859" w:name="_Toc10609497"/>
            <w:bookmarkStart w:id="86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2A0FDA"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343EDF"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rsidR="00D4347F" w:rsidRPr="00DC20DD" w:rsidRDefault="002A0FDA"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343EDF"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2A0FDA"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856"/>
      <w:bookmarkEnd w:id="857"/>
      <w:bookmarkEnd w:id="858"/>
      <w:bookmarkEnd w:id="859"/>
      <w:bookmarkEnd w:id="860"/>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921FE7" w:rsidRPr="00732241" w:rsidRDefault="00921FE7" w:rsidP="00921FE7">
      <w:pPr>
        <w:pStyle w:val="Heading20"/>
        <w:spacing w:before="0"/>
        <w:rPr>
          <w:sz w:val="28"/>
          <w:lang w:val="es-ES_tradnl"/>
        </w:rPr>
      </w:pPr>
      <w:bookmarkStart w:id="861" w:name="_Toc255825120"/>
      <w:r w:rsidRPr="00732241">
        <w:rPr>
          <w:sz w:val="28"/>
          <w:lang w:val="es-ES_tradnl"/>
        </w:rPr>
        <w:t>Aprobación de Recomendaciones UIT-T</w:t>
      </w:r>
      <w:bookmarkEnd w:id="861"/>
    </w:p>
    <w:p w:rsidR="00921FE7" w:rsidRPr="00C5218D" w:rsidRDefault="00921FE7" w:rsidP="00921FE7">
      <w:pPr>
        <w:spacing w:before="240"/>
        <w:rPr>
          <w:rFonts w:cs="Arial"/>
          <w:lang w:val="es-ES"/>
        </w:rPr>
      </w:pPr>
      <w:r w:rsidRPr="00C5218D">
        <w:rPr>
          <w:rFonts w:cs="Arial"/>
          <w:lang w:val="es-ES"/>
        </w:rPr>
        <w:t>Por AAP-52, se anunció la aprobación de las Recomendaciones UIT-T siguientes, de conformidad con el procedimiento definido en la Recomendación UIT-T A.8:</w:t>
      </w:r>
    </w:p>
    <w:p w:rsidR="00921FE7" w:rsidRPr="00C5218D" w:rsidRDefault="00921FE7" w:rsidP="00921FE7">
      <w:pPr>
        <w:spacing w:before="240"/>
        <w:rPr>
          <w:rFonts w:cs="Arial"/>
          <w:lang w:val="es-ES"/>
        </w:rPr>
      </w:pPr>
      <w:r w:rsidRPr="00C5218D">
        <w:rPr>
          <w:rFonts w:cs="Arial"/>
          <w:lang w:val="es-ES"/>
        </w:rPr>
        <w:t xml:space="preserve">– ITU-T G.989.2 (02/2019): </w:t>
      </w:r>
      <w:r w:rsidRPr="00240A63">
        <w:rPr>
          <w:rFonts w:cs="Arial"/>
          <w:i/>
          <w:iCs/>
          <w:lang w:val="es-ES"/>
        </w:rPr>
        <w:t xml:space="preserve">Ninguna traducción disponible - </w:t>
      </w:r>
      <w:r w:rsidRPr="00C5218D">
        <w:rPr>
          <w:rFonts w:cs="Arial"/>
          <w:i/>
          <w:iCs/>
          <w:lang w:val="es-ES"/>
        </w:rPr>
        <w:t>texto revisado</w:t>
      </w:r>
    </w:p>
    <w:p w:rsidR="00921FE7" w:rsidRPr="00C5218D" w:rsidRDefault="00921FE7" w:rsidP="00921FE7">
      <w:pPr>
        <w:spacing w:before="240"/>
        <w:rPr>
          <w:rFonts w:cs="Arial"/>
          <w:lang w:val="es-ES"/>
        </w:rPr>
      </w:pPr>
      <w:r w:rsidRPr="00C5218D">
        <w:rPr>
          <w:rFonts w:cs="Arial"/>
          <w:lang w:val="es-ES"/>
        </w:rPr>
        <w:t xml:space="preserve">– ITU-T G.1028.1 (02/2019): </w:t>
      </w:r>
      <w:r w:rsidRPr="00240A63">
        <w:rPr>
          <w:rFonts w:cs="Arial"/>
          <w:i/>
          <w:iCs/>
          <w:lang w:val="es-ES"/>
        </w:rPr>
        <w:t>Ninguna traducción disponible - Nuevo texto</w:t>
      </w:r>
    </w:p>
    <w:p w:rsidR="00921FE7" w:rsidRPr="00C5218D" w:rsidRDefault="00921FE7" w:rsidP="00921FE7">
      <w:pPr>
        <w:spacing w:before="240"/>
        <w:rPr>
          <w:rFonts w:cs="Arial"/>
          <w:lang w:val="es-ES"/>
        </w:rPr>
      </w:pPr>
      <w:r w:rsidRPr="00C5218D">
        <w:rPr>
          <w:rFonts w:cs="Arial"/>
          <w:lang w:val="es-ES"/>
        </w:rPr>
        <w:t xml:space="preserve">– ITU-T Y.4202 (02/2019): </w:t>
      </w:r>
      <w:r w:rsidRPr="00240A63">
        <w:rPr>
          <w:rFonts w:cs="Arial"/>
          <w:i/>
          <w:iCs/>
          <w:lang w:val="es-ES"/>
        </w:rPr>
        <w:t>Ninguna traducción disponible - Nuevo texto</w:t>
      </w:r>
    </w:p>
    <w:p w:rsidR="00921FE7" w:rsidRPr="00C5218D" w:rsidRDefault="00921FE7" w:rsidP="00921FE7">
      <w:pPr>
        <w:spacing w:before="240"/>
        <w:rPr>
          <w:rFonts w:cs="Arial"/>
          <w:lang w:val="es-ES"/>
        </w:rPr>
      </w:pPr>
      <w:r w:rsidRPr="00C5218D">
        <w:rPr>
          <w:rFonts w:cs="Arial"/>
          <w:lang w:val="es-ES"/>
        </w:rPr>
        <w:t xml:space="preserve">– ITU-T Y.4203 (02/2019): </w:t>
      </w:r>
      <w:r w:rsidRPr="00240A63">
        <w:rPr>
          <w:rFonts w:cs="Arial"/>
          <w:i/>
          <w:iCs/>
          <w:lang w:val="es-ES"/>
        </w:rPr>
        <w:t>Ninguna traducción disponible - Nuevo texto</w:t>
      </w:r>
    </w:p>
    <w:p w:rsidR="00921FE7" w:rsidRPr="00C5218D" w:rsidRDefault="00921FE7" w:rsidP="00921FE7">
      <w:pPr>
        <w:spacing w:before="240"/>
        <w:rPr>
          <w:rFonts w:cs="Arial"/>
          <w:lang w:val="es-ES"/>
        </w:rPr>
      </w:pPr>
      <w:r w:rsidRPr="00C5218D">
        <w:rPr>
          <w:rFonts w:cs="Arial"/>
          <w:lang w:val="es-ES"/>
        </w:rPr>
        <w:t xml:space="preserve">– ITU-T Y.4204 (02/2019): </w:t>
      </w:r>
      <w:r w:rsidRPr="00240A63">
        <w:rPr>
          <w:rFonts w:cs="Arial"/>
          <w:i/>
          <w:iCs/>
          <w:lang w:val="es-ES"/>
        </w:rPr>
        <w:t>Ninguna traducción disponible - Nuevo texto</w:t>
      </w:r>
    </w:p>
    <w:p w:rsidR="00921FE7" w:rsidRPr="00C5218D" w:rsidRDefault="00921FE7" w:rsidP="00921FE7">
      <w:pPr>
        <w:spacing w:before="240"/>
        <w:rPr>
          <w:rFonts w:cs="Arial"/>
          <w:lang w:val="es-ES"/>
        </w:rPr>
      </w:pPr>
      <w:r w:rsidRPr="00C5218D">
        <w:rPr>
          <w:rFonts w:cs="Arial"/>
          <w:lang w:val="es-ES"/>
        </w:rPr>
        <w:t xml:space="preserve">– ITU-T Y.4205 (02/2019): </w:t>
      </w:r>
      <w:r w:rsidRPr="00240A63">
        <w:rPr>
          <w:rFonts w:cs="Arial"/>
          <w:i/>
          <w:iCs/>
          <w:lang w:val="es-ES"/>
        </w:rPr>
        <w:t>Ninguna traducción disponible - Nuevo texto</w:t>
      </w:r>
    </w:p>
    <w:p w:rsidR="00921FE7" w:rsidRPr="00C5218D" w:rsidRDefault="00921FE7" w:rsidP="00921FE7">
      <w:pPr>
        <w:spacing w:before="240"/>
        <w:rPr>
          <w:rFonts w:cs="Arial"/>
          <w:lang w:val="es-ES"/>
        </w:rPr>
      </w:pPr>
      <w:r w:rsidRPr="00C5218D">
        <w:rPr>
          <w:rFonts w:cs="Arial"/>
          <w:lang w:val="es-ES"/>
        </w:rPr>
        <w:t xml:space="preserve">– ITU-T Y.4555 (02/2019): </w:t>
      </w:r>
      <w:r w:rsidRPr="00240A63">
        <w:rPr>
          <w:rFonts w:cs="Arial"/>
          <w:i/>
          <w:iCs/>
          <w:lang w:val="es-ES"/>
        </w:rPr>
        <w:t>Ninguna traducción disponible - Nuevo texto</w:t>
      </w:r>
    </w:p>
    <w:p w:rsidR="00921FE7" w:rsidRDefault="00921FE7" w:rsidP="00921FE7">
      <w:pPr>
        <w:spacing w:before="240"/>
        <w:rPr>
          <w:rFonts w:cs="Arial"/>
          <w:lang w:val="es-ES"/>
        </w:rPr>
      </w:pPr>
      <w:r w:rsidRPr="00C5218D">
        <w:rPr>
          <w:rFonts w:cs="Arial"/>
          <w:lang w:val="es-ES"/>
        </w:rPr>
        <w:t xml:space="preserve">– ITU-T Y.4905 (02/2019): </w:t>
      </w:r>
      <w:r w:rsidRPr="00240A63">
        <w:rPr>
          <w:rFonts w:cs="Arial"/>
          <w:i/>
          <w:iCs/>
          <w:lang w:val="es-ES"/>
        </w:rPr>
        <w:t>Ninguna traducción disponible - Nuevo texto</w:t>
      </w:r>
    </w:p>
    <w:p w:rsidR="00921FE7" w:rsidRDefault="00921FE7" w:rsidP="00921FE7">
      <w:pPr>
        <w:rPr>
          <w:lang w:val="es-ES_tradnl"/>
        </w:rPr>
      </w:pPr>
      <w:r>
        <w:rPr>
          <w:lang w:val="es-ES_tradnl"/>
        </w:rPr>
        <w:br w:type="page"/>
      </w:r>
    </w:p>
    <w:p w:rsidR="009A4705" w:rsidRPr="00FE3237" w:rsidRDefault="009A4705" w:rsidP="009A4705">
      <w:pPr>
        <w:pStyle w:val="Heading20"/>
        <w:spacing w:before="0"/>
        <w:rPr>
          <w:b w:val="0"/>
          <w:bCs w:val="0"/>
          <w:lang w:val="es-ES_tradnl"/>
        </w:rPr>
      </w:pPr>
      <w:bookmarkStart w:id="862" w:name="_Toc1570038"/>
      <w:bookmarkStart w:id="863" w:name="_Toc262631799"/>
      <w:bookmarkStart w:id="864" w:name="_Toc253407143"/>
      <w:r w:rsidRPr="00FE3237">
        <w:rPr>
          <w:lang w:val="es-ES_tradnl"/>
        </w:rPr>
        <w:t>Servicio telefónico</w:t>
      </w:r>
      <w:r w:rsidRPr="00FE3237">
        <w:rPr>
          <w:lang w:val="es-ES_tradnl"/>
        </w:rPr>
        <w:br/>
        <w:t xml:space="preserve">(Recomendación </w:t>
      </w:r>
      <w:r w:rsidRPr="00BE25AF">
        <w:rPr>
          <w:lang w:val="es-ES"/>
        </w:rPr>
        <w:t>UIT-T</w:t>
      </w:r>
      <w:r w:rsidRPr="00FE3237">
        <w:rPr>
          <w:lang w:val="es-ES_tradnl"/>
        </w:rPr>
        <w:t xml:space="preserve"> E.164)</w:t>
      </w:r>
      <w:bookmarkEnd w:id="862"/>
    </w:p>
    <w:p w:rsidR="009A4705" w:rsidRPr="00BE25AF" w:rsidRDefault="009A4705" w:rsidP="009A4705">
      <w:pPr>
        <w:tabs>
          <w:tab w:val="left" w:pos="2160"/>
          <w:tab w:val="left" w:pos="2430"/>
        </w:tabs>
        <w:spacing w:before="0"/>
        <w:jc w:val="center"/>
        <w:textAlignment w:val="auto"/>
        <w:rPr>
          <w:lang w:val="sv-SE"/>
        </w:rPr>
      </w:pPr>
      <w:r w:rsidRPr="00BE25AF">
        <w:rPr>
          <w:lang w:val="sv-SE"/>
        </w:rPr>
        <w:t>url: www.itu.int/itu-t/inr/nnp</w:t>
      </w:r>
    </w:p>
    <w:p w:rsidR="009A4705" w:rsidRPr="00FE3237" w:rsidRDefault="009A4705" w:rsidP="009A4705">
      <w:pPr>
        <w:pStyle w:val="Country"/>
        <w:spacing w:before="120"/>
        <w:rPr>
          <w:lang w:val="es-ES_tradnl"/>
        </w:rPr>
      </w:pPr>
      <w:bookmarkStart w:id="865" w:name="_Toc1570039"/>
      <w:r w:rsidRPr="00FE3237">
        <w:rPr>
          <w:lang w:val="es-ES_tradnl"/>
        </w:rPr>
        <w:t>Cuba (indicativo de país +53)</w:t>
      </w:r>
      <w:bookmarkEnd w:id="865"/>
    </w:p>
    <w:p w:rsidR="009A4705" w:rsidRPr="00FE3237" w:rsidRDefault="009A4705" w:rsidP="009A4705">
      <w:pPr>
        <w:tabs>
          <w:tab w:val="clear" w:pos="1276"/>
          <w:tab w:val="clear" w:pos="1843"/>
          <w:tab w:val="left" w:pos="1560"/>
          <w:tab w:val="left" w:pos="2127"/>
        </w:tabs>
        <w:spacing w:after="120"/>
        <w:jc w:val="left"/>
        <w:outlineLvl w:val="4"/>
        <w:rPr>
          <w:rFonts w:cs="Arial"/>
          <w:lang w:val="es-ES_tradnl"/>
        </w:rPr>
      </w:pPr>
      <w:r w:rsidRPr="00FE3237">
        <w:rPr>
          <w:rFonts w:cs="Arial"/>
          <w:lang w:val="es-ES_tradnl"/>
        </w:rPr>
        <w:t>Comunicación del 13.II.2019:</w:t>
      </w:r>
    </w:p>
    <w:p w:rsidR="009A4705" w:rsidRPr="00FE3237" w:rsidRDefault="009A4705" w:rsidP="009A4705">
      <w:pPr>
        <w:tabs>
          <w:tab w:val="clear" w:pos="567"/>
          <w:tab w:val="clear" w:pos="1276"/>
          <w:tab w:val="clear" w:pos="1843"/>
          <w:tab w:val="clear" w:pos="5387"/>
          <w:tab w:val="clear" w:pos="5954"/>
        </w:tabs>
        <w:overflowPunct/>
        <w:autoSpaceDE/>
        <w:autoSpaceDN/>
        <w:adjustRightInd/>
        <w:jc w:val="left"/>
        <w:textAlignment w:val="auto"/>
        <w:rPr>
          <w:rFonts w:cs="Arial"/>
          <w:bCs/>
          <w:lang w:val="es-ES_tradnl"/>
        </w:rPr>
      </w:pPr>
      <w:r w:rsidRPr="00FE3237">
        <w:rPr>
          <w:rFonts w:cs="Arial"/>
          <w:bCs/>
          <w:lang w:val="es-ES_tradnl"/>
        </w:rPr>
        <w:t xml:space="preserve">El </w:t>
      </w:r>
      <w:r w:rsidRPr="00FE3237">
        <w:rPr>
          <w:rFonts w:cs="Arial"/>
          <w:bCs/>
          <w:i/>
          <w:iCs/>
          <w:lang w:val="es-ES_tradnl"/>
        </w:rPr>
        <w:t>Ministerio de Comunicaciones</w:t>
      </w:r>
      <w:r w:rsidRPr="00FE3237">
        <w:rPr>
          <w:rFonts w:cs="Arial"/>
          <w:bCs/>
          <w:lang w:val="es-ES_tradnl"/>
        </w:rPr>
        <w:t>, La Habana, anuncia actualizaciones al plan nacional de numeración de Cuba:</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240" w:after="120"/>
        <w:jc w:val="center"/>
        <w:textAlignment w:val="auto"/>
        <w:rPr>
          <w:rFonts w:cs="Arial"/>
          <w:b/>
          <w:lang w:val="es-ES_tradnl"/>
        </w:rPr>
      </w:pPr>
      <w:r w:rsidRPr="00FE3237">
        <w:rPr>
          <w:rFonts w:cs="Arial"/>
          <w:b/>
          <w:lang w:val="es-ES_tradnl"/>
        </w:rPr>
        <w:t xml:space="preserve">Descripción de la supresión de recursos en el </w:t>
      </w:r>
      <w:r>
        <w:rPr>
          <w:rFonts w:cs="Arial"/>
          <w:b/>
          <w:lang w:val="es-ES_tradnl"/>
        </w:rPr>
        <w:br/>
      </w:r>
      <w:r w:rsidRPr="00FE3237">
        <w:rPr>
          <w:rFonts w:cs="Arial"/>
          <w:b/>
          <w:lang w:val="es-ES_tradnl"/>
        </w:rPr>
        <w:t>plan nacional de numeración E.164 para el indicativo de país 53:</w:t>
      </w:r>
    </w:p>
    <w:tbl>
      <w:tblPr>
        <w:tblStyle w:val="TableGrid3"/>
        <w:tblW w:w="9356" w:type="dxa"/>
        <w:jc w:val="center"/>
        <w:tblLayout w:type="fixed"/>
        <w:tblLook w:val="01E0" w:firstRow="1" w:lastRow="1" w:firstColumn="1" w:lastColumn="1" w:noHBand="0" w:noVBand="0"/>
      </w:tblPr>
      <w:tblGrid>
        <w:gridCol w:w="2689"/>
        <w:gridCol w:w="4819"/>
        <w:gridCol w:w="1848"/>
      </w:tblGrid>
      <w:tr w:rsidR="009A4705" w:rsidRPr="00343EDF" w:rsidTr="009A4705">
        <w:trPr>
          <w:trHeight w:val="244"/>
          <w:tblHeader/>
          <w:jc w:val="center"/>
        </w:trPr>
        <w:tc>
          <w:tcPr>
            <w:tcW w:w="2689" w:type="dxa"/>
            <w:vMerge w:val="restart"/>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NDC (indicativo nacional de destino) o cifras iniciales de N(S)N (número nacional (significativo))</w:t>
            </w:r>
          </w:p>
        </w:tc>
        <w:tc>
          <w:tcPr>
            <w:tcW w:w="4819" w:type="dxa"/>
            <w:vMerge w:val="restart"/>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 xml:space="preserve">Utilización del número </w:t>
            </w:r>
            <w:r>
              <w:rPr>
                <w:rFonts w:cs="Arial"/>
                <w:i/>
                <w:iCs/>
                <w:lang w:val="es-ES_tradnl"/>
              </w:rPr>
              <w:br/>
            </w:r>
            <w:r w:rsidRPr="00FE3237">
              <w:rPr>
                <w:rFonts w:cs="Arial"/>
                <w:i/>
                <w:iCs/>
                <w:lang w:val="es-ES_tradnl"/>
              </w:rPr>
              <w:t>UIT-T E.164</w:t>
            </w:r>
          </w:p>
        </w:tc>
        <w:tc>
          <w:tcPr>
            <w:tcW w:w="1848" w:type="dxa"/>
            <w:vMerge w:val="restart"/>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Fecha y hora de supresión</w:t>
            </w:r>
          </w:p>
        </w:tc>
      </w:tr>
      <w:tr w:rsidR="009A4705" w:rsidRPr="00343EDF" w:rsidTr="009A4705">
        <w:trPr>
          <w:trHeight w:val="825"/>
          <w:tblHeader/>
          <w:jc w:val="center"/>
        </w:trPr>
        <w:tc>
          <w:tcPr>
            <w:tcW w:w="2689" w:type="dxa"/>
            <w:vMerge/>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p>
        </w:tc>
        <w:tc>
          <w:tcPr>
            <w:tcW w:w="4819" w:type="dxa"/>
            <w:vMerge/>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p>
        </w:tc>
        <w:tc>
          <w:tcPr>
            <w:tcW w:w="1848" w:type="dxa"/>
            <w:vMerge/>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p>
        </w:tc>
      </w:tr>
      <w:tr w:rsidR="009A4705" w:rsidRPr="00FE3237" w:rsidTr="009A4705">
        <w:trPr>
          <w:jc w:val="center"/>
        </w:trPr>
        <w:tc>
          <w:tcPr>
            <w:tcW w:w="2689" w:type="dxa"/>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after="60"/>
              <w:jc w:val="center"/>
              <w:textAlignment w:val="auto"/>
              <w:rPr>
                <w:rFonts w:cs="Arial"/>
                <w:lang w:val="es-ES_tradnl"/>
              </w:rPr>
            </w:pPr>
            <w:r w:rsidRPr="00FE3237">
              <w:rPr>
                <w:rFonts w:cs="Arial"/>
                <w:lang w:val="es-ES_tradnl"/>
              </w:rPr>
              <w:t>47 (NDC)</w:t>
            </w:r>
          </w:p>
        </w:tc>
        <w:tc>
          <w:tcPr>
            <w:tcW w:w="4819" w:type="dxa"/>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after="60"/>
              <w:jc w:val="left"/>
              <w:textAlignment w:val="auto"/>
              <w:rPr>
                <w:rFonts w:cs="Arial"/>
                <w:lang w:val="es-ES_tradnl"/>
              </w:rPr>
            </w:pPr>
            <w:r w:rsidRPr="00FE3237">
              <w:rPr>
                <w:rFonts w:cs="Arial"/>
                <w:lang w:val="es-ES_tradnl"/>
              </w:rPr>
              <w:t xml:space="preserve">Números geográficos para servicios de telefonía fija </w:t>
            </w:r>
            <w:r w:rsidRPr="00F07C5E">
              <w:rPr>
                <w:rFonts w:cs="Arial"/>
                <w:lang w:val="es-ES_tradnl"/>
              </w:rPr>
              <w:t>–</w:t>
            </w:r>
            <w:r w:rsidRPr="00FE3237">
              <w:rPr>
                <w:rFonts w:cs="Arial"/>
                <w:lang w:val="es-ES_tradnl"/>
              </w:rPr>
              <w:t xml:space="preserve"> </w:t>
            </w:r>
            <w:r w:rsidRPr="00FE3237">
              <w:rPr>
                <w:rFonts w:cs="Arial"/>
                <w:lang w:val="es-ES_tradnl"/>
              </w:rPr>
              <w:br/>
              <w:t>Indicativo urbano para La Habana</w:t>
            </w:r>
          </w:p>
        </w:tc>
        <w:tc>
          <w:tcPr>
            <w:tcW w:w="1848" w:type="dxa"/>
            <w:vAlign w:val="center"/>
          </w:tcPr>
          <w:p w:rsidR="009A4705" w:rsidRPr="00FE3237" w:rsidRDefault="009A4705" w:rsidP="009A4705">
            <w:pPr>
              <w:tabs>
                <w:tab w:val="clear" w:pos="567"/>
                <w:tab w:val="clear" w:pos="1276"/>
                <w:tab w:val="clear" w:pos="1843"/>
                <w:tab w:val="clear" w:pos="5387"/>
                <w:tab w:val="clear" w:pos="5954"/>
              </w:tabs>
              <w:overflowPunct/>
              <w:autoSpaceDE/>
              <w:autoSpaceDN/>
              <w:adjustRightInd/>
              <w:spacing w:after="60"/>
              <w:jc w:val="center"/>
              <w:textAlignment w:val="auto"/>
              <w:rPr>
                <w:rFonts w:cs="Arial"/>
                <w:highlight w:val="yellow"/>
                <w:lang w:val="es-ES_tradnl"/>
              </w:rPr>
            </w:pPr>
            <w:r w:rsidRPr="00FE3237">
              <w:rPr>
                <w:rFonts w:cs="Arial"/>
                <w:lang w:val="es-ES_tradnl"/>
              </w:rPr>
              <w:t>Año 2013</w:t>
            </w:r>
          </w:p>
        </w:tc>
      </w:tr>
    </w:tbl>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jc w:val="center"/>
        <w:textAlignment w:val="auto"/>
        <w:rPr>
          <w:rFonts w:cs="Arial"/>
          <w:b/>
          <w:lang w:val="es-ES_tradnl"/>
        </w:rPr>
      </w:pP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after="120"/>
        <w:jc w:val="center"/>
        <w:textAlignment w:val="auto"/>
        <w:rPr>
          <w:rFonts w:cs="Arial"/>
          <w:b/>
          <w:lang w:val="es-ES_tradnl"/>
        </w:rPr>
      </w:pPr>
      <w:r w:rsidRPr="00FE3237">
        <w:rPr>
          <w:rFonts w:cs="Arial"/>
          <w:b/>
          <w:lang w:val="es-ES_tradnl"/>
        </w:rPr>
        <w:t xml:space="preserve">Descripción de la introducción de nuevos recursos en el </w:t>
      </w:r>
      <w:r>
        <w:rPr>
          <w:rFonts w:cs="Arial"/>
          <w:b/>
          <w:lang w:val="es-ES_tradnl"/>
        </w:rPr>
        <w:br/>
      </w:r>
      <w:r w:rsidRPr="00FE3237">
        <w:rPr>
          <w:rFonts w:cs="Arial"/>
          <w:b/>
          <w:lang w:val="es-ES_tradnl"/>
        </w:rPr>
        <w:t>plan nacional de numeración E.164 para el indicativo de país 53:</w:t>
      </w:r>
    </w:p>
    <w:tbl>
      <w:tblPr>
        <w:tblStyle w:val="TableGrid3"/>
        <w:tblW w:w="9356" w:type="dxa"/>
        <w:jc w:val="center"/>
        <w:tblLayout w:type="fixed"/>
        <w:tblLook w:val="01E0" w:firstRow="1" w:lastRow="1" w:firstColumn="1" w:lastColumn="1" w:noHBand="0" w:noVBand="0"/>
      </w:tblPr>
      <w:tblGrid>
        <w:gridCol w:w="2299"/>
        <w:gridCol w:w="1152"/>
        <w:gridCol w:w="1364"/>
        <w:gridCol w:w="2693"/>
        <w:gridCol w:w="1848"/>
      </w:tblGrid>
      <w:tr w:rsidR="009A4705" w:rsidRPr="00343EDF" w:rsidTr="009A4705">
        <w:trPr>
          <w:trHeight w:val="283"/>
          <w:tblHeader/>
          <w:jc w:val="center"/>
        </w:trPr>
        <w:tc>
          <w:tcPr>
            <w:tcW w:w="2299" w:type="dxa"/>
            <w:vMerge w:val="restart"/>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NDC (indicativo nacional de destino) o cifras iniciales de N(S)N (número nacional (significativo))</w:t>
            </w:r>
          </w:p>
        </w:tc>
        <w:tc>
          <w:tcPr>
            <w:tcW w:w="2516" w:type="dxa"/>
            <w:gridSpan w:val="2"/>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Longitud del número N(S)N</w:t>
            </w:r>
          </w:p>
        </w:tc>
        <w:tc>
          <w:tcPr>
            <w:tcW w:w="2693" w:type="dxa"/>
            <w:vMerge w:val="restart"/>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 xml:space="preserve">Utilización del número </w:t>
            </w:r>
            <w:r>
              <w:rPr>
                <w:rFonts w:cs="Arial"/>
                <w:i/>
                <w:iCs/>
                <w:lang w:val="es-ES_tradnl"/>
              </w:rPr>
              <w:br/>
            </w:r>
            <w:r w:rsidRPr="00FE3237">
              <w:rPr>
                <w:rFonts w:cs="Arial"/>
                <w:i/>
                <w:iCs/>
                <w:lang w:val="es-ES_tradnl"/>
              </w:rPr>
              <w:t>UIT-T E.164</w:t>
            </w:r>
          </w:p>
        </w:tc>
        <w:tc>
          <w:tcPr>
            <w:tcW w:w="1848" w:type="dxa"/>
            <w:vMerge w:val="restart"/>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Fecha y hora de introducción</w:t>
            </w:r>
          </w:p>
        </w:tc>
      </w:tr>
      <w:tr w:rsidR="009A4705" w:rsidRPr="00FE3237" w:rsidTr="009A4705">
        <w:trPr>
          <w:trHeight w:val="825"/>
          <w:tblHeader/>
          <w:jc w:val="center"/>
        </w:trPr>
        <w:tc>
          <w:tcPr>
            <w:tcW w:w="2299" w:type="dxa"/>
            <w:vMerge/>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p>
        </w:tc>
        <w:tc>
          <w:tcPr>
            <w:tcW w:w="1152" w:type="dxa"/>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Longitud máxima</w:t>
            </w:r>
          </w:p>
        </w:tc>
        <w:tc>
          <w:tcPr>
            <w:tcW w:w="1364" w:type="dxa"/>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r w:rsidRPr="00FE3237">
              <w:rPr>
                <w:rFonts w:cs="Arial"/>
                <w:i/>
                <w:iCs/>
                <w:lang w:val="es-ES_tradnl"/>
              </w:rPr>
              <w:t>Longitud mínima</w:t>
            </w:r>
          </w:p>
        </w:tc>
        <w:tc>
          <w:tcPr>
            <w:tcW w:w="2693" w:type="dxa"/>
            <w:vMerge/>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p>
        </w:tc>
        <w:tc>
          <w:tcPr>
            <w:tcW w:w="1848" w:type="dxa"/>
            <w:vMerge/>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lang w:val="es-ES_tradnl"/>
              </w:rPr>
            </w:pPr>
          </w:p>
        </w:tc>
      </w:tr>
      <w:tr w:rsidR="009A4705" w:rsidRPr="00FE3237" w:rsidTr="009A4705">
        <w:trPr>
          <w:jc w:val="center"/>
        </w:trPr>
        <w:tc>
          <w:tcPr>
            <w:tcW w:w="2299" w:type="dxa"/>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lang w:val="es-ES_tradnl"/>
              </w:rPr>
            </w:pPr>
            <w:r w:rsidRPr="00FE3237">
              <w:rPr>
                <w:rFonts w:cs="Arial"/>
                <w:lang w:val="es-ES_tradnl"/>
              </w:rPr>
              <w:t>47 (NDC)</w:t>
            </w:r>
          </w:p>
        </w:tc>
        <w:tc>
          <w:tcPr>
            <w:tcW w:w="1152" w:type="dxa"/>
            <w:shd w:val="clear" w:color="auto" w:fill="auto"/>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lang w:val="es-ES_tradnl"/>
              </w:rPr>
            </w:pPr>
            <w:r w:rsidRPr="00FE3237">
              <w:rPr>
                <w:rFonts w:cs="Arial"/>
                <w:lang w:val="es-ES_tradnl"/>
              </w:rPr>
              <w:t>8</w:t>
            </w:r>
          </w:p>
        </w:tc>
        <w:tc>
          <w:tcPr>
            <w:tcW w:w="1364" w:type="dxa"/>
            <w:shd w:val="clear" w:color="auto" w:fill="auto"/>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jc w:val="center"/>
              <w:textAlignment w:val="auto"/>
              <w:rPr>
                <w:rFonts w:cs="Arial"/>
                <w:lang w:val="es-ES_tradnl"/>
              </w:rPr>
            </w:pPr>
            <w:r w:rsidRPr="00FE3237">
              <w:rPr>
                <w:rFonts w:cs="Arial"/>
                <w:lang w:val="es-ES_tradnl"/>
              </w:rPr>
              <w:t>7</w:t>
            </w:r>
          </w:p>
        </w:tc>
        <w:tc>
          <w:tcPr>
            <w:tcW w:w="2693" w:type="dxa"/>
            <w:vAlign w:val="center"/>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textAlignment w:val="auto"/>
              <w:rPr>
                <w:rFonts w:cs="Arial"/>
                <w:lang w:val="es-ES_tradnl"/>
              </w:rPr>
            </w:pPr>
            <w:r w:rsidRPr="00FE3237">
              <w:rPr>
                <w:rFonts w:cs="Arial"/>
                <w:lang w:val="es-ES_tradnl"/>
              </w:rPr>
              <w:t xml:space="preserve">Números geográficos para servicios de telefonía fija </w:t>
            </w:r>
            <w:r w:rsidRPr="00F07C5E">
              <w:rPr>
                <w:rFonts w:cs="Arial"/>
                <w:lang w:val="es-ES_tradnl"/>
              </w:rPr>
              <w:t>–</w:t>
            </w:r>
            <w:r w:rsidRPr="00FE3237">
              <w:rPr>
                <w:rFonts w:cs="Arial"/>
                <w:lang w:val="es-ES_tradnl"/>
              </w:rPr>
              <w:t xml:space="preserve"> </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jc w:val="left"/>
              <w:textAlignment w:val="auto"/>
              <w:rPr>
                <w:rFonts w:cs="Arial"/>
                <w:highlight w:val="yellow"/>
                <w:lang w:val="es-ES_tradnl"/>
              </w:rPr>
            </w:pPr>
            <w:r w:rsidRPr="00FE3237">
              <w:rPr>
                <w:rFonts w:cs="Arial"/>
                <w:lang w:val="es-ES_tradnl"/>
              </w:rPr>
              <w:t>Indicativo urbano para las provincias de Mayabeque y Artemisa</w:t>
            </w:r>
          </w:p>
        </w:tc>
        <w:tc>
          <w:tcPr>
            <w:tcW w:w="1848" w:type="dxa"/>
            <w:vAlign w:val="center"/>
          </w:tcPr>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jc w:val="center"/>
              <w:textAlignment w:val="auto"/>
              <w:rPr>
                <w:rFonts w:cs="Arial"/>
                <w:lang w:val="es-ES_tradnl"/>
              </w:rPr>
            </w:pPr>
            <w:r w:rsidRPr="00FE3237">
              <w:rPr>
                <w:rFonts w:cs="Arial"/>
                <w:lang w:val="es-ES_tradnl"/>
              </w:rPr>
              <w:t>Año 2013</w:t>
            </w:r>
          </w:p>
        </w:tc>
      </w:tr>
    </w:tbl>
    <w:p w:rsidR="009A4705" w:rsidRPr="00FE3237" w:rsidRDefault="009A4705" w:rsidP="009A4705">
      <w:pPr>
        <w:tabs>
          <w:tab w:val="left" w:pos="1134"/>
          <w:tab w:val="left" w:pos="1560"/>
          <w:tab w:val="left" w:pos="2127"/>
        </w:tabs>
        <w:overflowPunct/>
        <w:autoSpaceDE/>
        <w:autoSpaceDN/>
        <w:adjustRightInd/>
        <w:spacing w:before="0"/>
        <w:jc w:val="center"/>
        <w:textAlignment w:val="auto"/>
        <w:rPr>
          <w:b/>
          <w:bCs/>
          <w:lang w:val="es-ES_tradnl"/>
        </w:rPr>
      </w:pPr>
    </w:p>
    <w:p w:rsidR="009A4705" w:rsidRPr="00FE3237" w:rsidRDefault="009A4705" w:rsidP="009A4705">
      <w:pPr>
        <w:tabs>
          <w:tab w:val="left" w:pos="1134"/>
          <w:tab w:val="left" w:pos="1560"/>
          <w:tab w:val="left" w:pos="2127"/>
        </w:tabs>
        <w:spacing w:after="120"/>
        <w:jc w:val="center"/>
        <w:rPr>
          <w:b/>
          <w:bCs/>
          <w:lang w:val="es-ES_tradnl"/>
        </w:rPr>
      </w:pPr>
      <w:r w:rsidRPr="00FE3237">
        <w:rPr>
          <w:rFonts w:cs="Arial"/>
          <w:b/>
          <w:lang w:val="es-ES_tradnl"/>
        </w:rPr>
        <w:t xml:space="preserve">Descripción </w:t>
      </w:r>
      <w:r w:rsidRPr="00FE3237">
        <w:rPr>
          <w:b/>
          <w:bCs/>
          <w:lang w:val="es-ES_tradnl"/>
        </w:rPr>
        <w:t>de números importantes relacionados con los servicios de emergencia</w:t>
      </w:r>
      <w:r>
        <w:rPr>
          <w:b/>
          <w:bCs/>
          <w:lang w:val="es-ES_tradnl"/>
        </w:rPr>
        <w:t xml:space="preserve"> </w:t>
      </w:r>
      <w:r w:rsidRPr="00FE3237">
        <w:rPr>
          <w:b/>
          <w:bCs/>
          <w:lang w:val="es-ES_tradnl"/>
        </w:rPr>
        <w:br/>
        <w:t>y otros servicios de valor social:</w:t>
      </w:r>
    </w:p>
    <w:tbl>
      <w:tblPr>
        <w:tblStyle w:val="TableGrid3"/>
        <w:tblW w:w="9356" w:type="dxa"/>
        <w:jc w:val="center"/>
        <w:tblLook w:val="04A0" w:firstRow="1" w:lastRow="0" w:firstColumn="1" w:lastColumn="0" w:noHBand="0" w:noVBand="1"/>
      </w:tblPr>
      <w:tblGrid>
        <w:gridCol w:w="1980"/>
        <w:gridCol w:w="1559"/>
        <w:gridCol w:w="2126"/>
        <w:gridCol w:w="2410"/>
        <w:gridCol w:w="1281"/>
      </w:tblGrid>
      <w:tr w:rsidR="009A4705" w:rsidRPr="00FE3237" w:rsidTr="009A4705">
        <w:trPr>
          <w:cantSplit/>
          <w:jc w:val="center"/>
        </w:trPr>
        <w:tc>
          <w:tcPr>
            <w:tcW w:w="9356" w:type="dxa"/>
            <w:gridSpan w:val="5"/>
          </w:tcPr>
          <w:p w:rsidR="009A4705" w:rsidRPr="00FE3237" w:rsidRDefault="009A4705" w:rsidP="008B23B7">
            <w:pPr>
              <w:tabs>
                <w:tab w:val="left" w:pos="1134"/>
                <w:tab w:val="left" w:pos="1560"/>
                <w:tab w:val="left" w:pos="2127"/>
              </w:tabs>
              <w:spacing w:before="40" w:after="40"/>
              <w:rPr>
                <w:i/>
                <w:iCs/>
                <w:lang w:val="es-ES_tradnl"/>
              </w:rPr>
            </w:pPr>
            <w:r w:rsidRPr="00FE3237">
              <w:rPr>
                <w:i/>
                <w:iCs/>
                <w:lang w:val="es-ES_tradnl"/>
              </w:rPr>
              <w:t xml:space="preserve">País: </w:t>
            </w:r>
            <w:r w:rsidRPr="00FE3237">
              <w:rPr>
                <w:rFonts w:cs="Arial"/>
                <w:i/>
                <w:iCs/>
                <w:lang w:val="es-ES_tradnl"/>
              </w:rPr>
              <w:t>Cuba</w:t>
            </w:r>
          </w:p>
        </w:tc>
      </w:tr>
      <w:tr w:rsidR="009A4705" w:rsidRPr="00FE3237" w:rsidTr="009A4705">
        <w:trPr>
          <w:cantSplit/>
          <w:jc w:val="center"/>
        </w:trPr>
        <w:tc>
          <w:tcPr>
            <w:tcW w:w="1980" w:type="dxa"/>
            <w:vAlign w:val="center"/>
          </w:tcPr>
          <w:p w:rsidR="009A4705" w:rsidRPr="00FE3237" w:rsidRDefault="009A4705" w:rsidP="008B23B7">
            <w:pPr>
              <w:tabs>
                <w:tab w:val="left" w:pos="1134"/>
                <w:tab w:val="left" w:pos="1560"/>
                <w:tab w:val="left" w:pos="2127"/>
              </w:tabs>
              <w:spacing w:before="40" w:after="40"/>
              <w:jc w:val="center"/>
              <w:rPr>
                <w:i/>
                <w:iCs/>
                <w:lang w:val="es-ES_tradnl"/>
              </w:rPr>
            </w:pPr>
            <w:r w:rsidRPr="00FE3237">
              <w:rPr>
                <w:i/>
                <w:iCs/>
                <w:lang w:val="es-ES_tradnl"/>
              </w:rPr>
              <w:t>Número importante</w:t>
            </w:r>
          </w:p>
        </w:tc>
        <w:tc>
          <w:tcPr>
            <w:tcW w:w="1559" w:type="dxa"/>
            <w:vAlign w:val="center"/>
          </w:tcPr>
          <w:p w:rsidR="009A4705" w:rsidRPr="00FE3237" w:rsidRDefault="009A4705" w:rsidP="008B23B7">
            <w:pPr>
              <w:tabs>
                <w:tab w:val="left" w:pos="1134"/>
                <w:tab w:val="left" w:pos="1560"/>
                <w:tab w:val="left" w:pos="2127"/>
              </w:tabs>
              <w:spacing w:before="40" w:after="40"/>
              <w:jc w:val="center"/>
              <w:rPr>
                <w:i/>
                <w:iCs/>
                <w:lang w:val="es-ES_tradnl"/>
              </w:rPr>
            </w:pPr>
            <w:r w:rsidRPr="00FE3237">
              <w:rPr>
                <w:i/>
                <w:iCs/>
                <w:lang w:val="es-ES_tradnl"/>
              </w:rPr>
              <w:t>Servicio</w:t>
            </w:r>
          </w:p>
        </w:tc>
        <w:tc>
          <w:tcPr>
            <w:tcW w:w="2126" w:type="dxa"/>
            <w:vAlign w:val="center"/>
          </w:tcPr>
          <w:p w:rsidR="009A4705" w:rsidRPr="00FE3237" w:rsidRDefault="009A4705" w:rsidP="008B23B7">
            <w:pPr>
              <w:tabs>
                <w:tab w:val="left" w:pos="1134"/>
                <w:tab w:val="left" w:pos="1560"/>
                <w:tab w:val="left" w:pos="2127"/>
              </w:tabs>
              <w:spacing w:before="40" w:after="40"/>
              <w:jc w:val="center"/>
              <w:rPr>
                <w:i/>
                <w:iCs/>
                <w:lang w:val="es-ES_tradnl"/>
              </w:rPr>
            </w:pPr>
            <w:r w:rsidRPr="00FE3237">
              <w:rPr>
                <w:i/>
                <w:iCs/>
                <w:lang w:val="es-ES_tradnl"/>
              </w:rPr>
              <w:t>Atribuido o asignado</w:t>
            </w:r>
          </w:p>
        </w:tc>
        <w:tc>
          <w:tcPr>
            <w:tcW w:w="2410" w:type="dxa"/>
          </w:tcPr>
          <w:p w:rsidR="009A4705" w:rsidRPr="00FE3237" w:rsidRDefault="009A4705" w:rsidP="008B23B7">
            <w:pPr>
              <w:tabs>
                <w:tab w:val="left" w:pos="1134"/>
                <w:tab w:val="left" w:pos="1560"/>
                <w:tab w:val="left" w:pos="2127"/>
              </w:tabs>
              <w:spacing w:before="40" w:after="40"/>
              <w:jc w:val="center"/>
              <w:rPr>
                <w:i/>
                <w:iCs/>
                <w:lang w:val="es-ES_tradnl"/>
              </w:rPr>
            </w:pPr>
            <w:r w:rsidRPr="00FE3237">
              <w:rPr>
                <w:i/>
                <w:iCs/>
                <w:lang w:val="es-ES_tradnl"/>
              </w:rPr>
              <w:t xml:space="preserve">Número E.164 </w:t>
            </w:r>
            <w:r w:rsidRPr="00FE3237">
              <w:rPr>
                <w:i/>
                <w:iCs/>
                <w:lang w:val="es-ES_tradnl"/>
              </w:rPr>
              <w:br/>
              <w:t>o número exclusivamente nacional</w:t>
            </w:r>
          </w:p>
        </w:tc>
        <w:tc>
          <w:tcPr>
            <w:tcW w:w="1281" w:type="dxa"/>
            <w:vAlign w:val="center"/>
          </w:tcPr>
          <w:p w:rsidR="009A4705" w:rsidRPr="00FE3237" w:rsidRDefault="009A4705" w:rsidP="009A4705">
            <w:pPr>
              <w:keepNext/>
              <w:keepLines/>
              <w:tabs>
                <w:tab w:val="left" w:pos="1134"/>
                <w:tab w:val="left" w:pos="1560"/>
                <w:tab w:val="left" w:pos="2127"/>
              </w:tabs>
              <w:spacing w:line="199" w:lineRule="exact"/>
              <w:jc w:val="center"/>
              <w:outlineLvl w:val="0"/>
              <w:rPr>
                <w:i/>
                <w:iCs/>
                <w:lang w:val="es-ES_tradnl"/>
              </w:rPr>
            </w:pPr>
            <w:r w:rsidRPr="00FE3237">
              <w:rPr>
                <w:i/>
                <w:iCs/>
                <w:lang w:val="es-ES_tradnl"/>
              </w:rPr>
              <w:t>Nota</w:t>
            </w:r>
          </w:p>
        </w:tc>
      </w:tr>
      <w:tr w:rsidR="009A4705" w:rsidRPr="00FE3237" w:rsidTr="009A4705">
        <w:trPr>
          <w:cantSplit/>
          <w:jc w:val="center"/>
        </w:trPr>
        <w:tc>
          <w:tcPr>
            <w:tcW w:w="1980" w:type="dxa"/>
            <w:vAlign w:val="center"/>
          </w:tcPr>
          <w:p w:rsidR="009A4705" w:rsidRPr="00FE3237" w:rsidRDefault="009A4705" w:rsidP="008B23B7">
            <w:pPr>
              <w:tabs>
                <w:tab w:val="left" w:pos="1134"/>
                <w:tab w:val="left" w:pos="1560"/>
                <w:tab w:val="left" w:pos="2127"/>
              </w:tabs>
              <w:spacing w:before="40" w:after="40"/>
              <w:jc w:val="center"/>
              <w:rPr>
                <w:lang w:val="es-ES_tradnl"/>
              </w:rPr>
            </w:pPr>
            <w:r w:rsidRPr="00FE3237">
              <w:rPr>
                <w:lang w:val="es-ES_tradnl"/>
              </w:rPr>
              <w:t>107</w:t>
            </w:r>
          </w:p>
        </w:tc>
        <w:tc>
          <w:tcPr>
            <w:tcW w:w="1559" w:type="dxa"/>
            <w:vAlign w:val="center"/>
          </w:tcPr>
          <w:p w:rsidR="009A4705" w:rsidRPr="00FE3237" w:rsidRDefault="009A4705" w:rsidP="008B23B7">
            <w:pPr>
              <w:tabs>
                <w:tab w:val="left" w:pos="1134"/>
                <w:tab w:val="left" w:pos="1560"/>
                <w:tab w:val="left" w:pos="2127"/>
              </w:tabs>
              <w:spacing w:before="40" w:after="40"/>
              <w:jc w:val="left"/>
              <w:rPr>
                <w:highlight w:val="yellow"/>
                <w:lang w:val="es-ES_tradnl"/>
              </w:rPr>
            </w:pPr>
            <w:r w:rsidRPr="00ED00CA">
              <w:rPr>
                <w:lang w:val="es-ES_tradnl"/>
              </w:rPr>
              <w:t>Emergencia marítima</w:t>
            </w:r>
          </w:p>
        </w:tc>
        <w:tc>
          <w:tcPr>
            <w:tcW w:w="2126" w:type="dxa"/>
            <w:vAlign w:val="center"/>
          </w:tcPr>
          <w:p w:rsidR="009A4705" w:rsidRPr="00FE3237" w:rsidRDefault="009A4705" w:rsidP="008B23B7">
            <w:pPr>
              <w:tabs>
                <w:tab w:val="left" w:pos="1134"/>
                <w:tab w:val="left" w:pos="1560"/>
                <w:tab w:val="left" w:pos="2127"/>
              </w:tabs>
              <w:spacing w:before="40" w:after="40"/>
              <w:jc w:val="center"/>
              <w:rPr>
                <w:highlight w:val="yellow"/>
                <w:lang w:val="es-ES_tradnl"/>
              </w:rPr>
            </w:pPr>
          </w:p>
        </w:tc>
        <w:tc>
          <w:tcPr>
            <w:tcW w:w="2410" w:type="dxa"/>
            <w:vAlign w:val="center"/>
          </w:tcPr>
          <w:p w:rsidR="009A4705" w:rsidRPr="00FE3237" w:rsidRDefault="009A4705" w:rsidP="008B23B7">
            <w:pPr>
              <w:tabs>
                <w:tab w:val="left" w:pos="1134"/>
                <w:tab w:val="left" w:pos="1560"/>
                <w:tab w:val="left" w:pos="2127"/>
              </w:tabs>
              <w:spacing w:before="40" w:after="40"/>
              <w:jc w:val="center"/>
              <w:rPr>
                <w:highlight w:val="yellow"/>
                <w:lang w:val="es-ES_tradnl"/>
              </w:rPr>
            </w:pPr>
            <w:r w:rsidRPr="00FE3237">
              <w:rPr>
                <w:lang w:val="es-ES_tradnl"/>
              </w:rPr>
              <w:t>Número único</w:t>
            </w:r>
          </w:p>
        </w:tc>
        <w:tc>
          <w:tcPr>
            <w:tcW w:w="1281" w:type="dxa"/>
          </w:tcPr>
          <w:p w:rsidR="009A4705" w:rsidRPr="00FE3237" w:rsidRDefault="009A4705" w:rsidP="008B23B7">
            <w:pPr>
              <w:tabs>
                <w:tab w:val="left" w:pos="1134"/>
                <w:tab w:val="left" w:pos="1560"/>
                <w:tab w:val="left" w:pos="2127"/>
              </w:tabs>
              <w:spacing w:before="40" w:after="40"/>
              <w:jc w:val="left"/>
              <w:rPr>
                <w:lang w:val="es-ES_tradnl"/>
              </w:rPr>
            </w:pPr>
          </w:p>
        </w:tc>
      </w:tr>
    </w:tbl>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240"/>
        <w:jc w:val="left"/>
        <w:textAlignment w:val="auto"/>
        <w:rPr>
          <w:rFonts w:cs="Arial"/>
          <w:szCs w:val="24"/>
          <w:lang w:val="es-ES_tradnl"/>
        </w:rPr>
      </w:pPr>
      <w:r w:rsidRPr="00FE3237">
        <w:rPr>
          <w:rFonts w:cs="Arial"/>
          <w:szCs w:val="24"/>
          <w:lang w:val="es-ES_tradnl"/>
        </w:rPr>
        <w:t>Contacto:</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after="0"/>
        <w:ind w:left="284"/>
        <w:jc w:val="left"/>
        <w:textAlignment w:val="auto"/>
        <w:rPr>
          <w:rFonts w:cs="Arial"/>
          <w:lang w:val="es-ES_tradnl"/>
        </w:rPr>
      </w:pPr>
      <w:r w:rsidRPr="00FE3237">
        <w:rPr>
          <w:rFonts w:cs="Arial"/>
          <w:lang w:val="es-ES_tradnl"/>
        </w:rPr>
        <w:t>Ing. Wilfredo López Rodríguez</w:t>
      </w:r>
      <w:r w:rsidRPr="00FE3237">
        <w:rPr>
          <w:rFonts w:cs="Arial"/>
          <w:lang w:val="es-ES_tradnl"/>
        </w:rPr>
        <w:br/>
        <w:t>Director de Regulaciones</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after="0"/>
        <w:ind w:left="284"/>
        <w:jc w:val="left"/>
        <w:textAlignment w:val="auto"/>
        <w:rPr>
          <w:rFonts w:cs="Arial"/>
          <w:lang w:val="es-ES_tradnl"/>
        </w:rPr>
      </w:pPr>
      <w:r w:rsidRPr="00FE3237">
        <w:rPr>
          <w:rFonts w:cs="Arial"/>
          <w:lang w:val="es-ES_tradnl"/>
        </w:rPr>
        <w:t>Ministerio de Comunicaciones</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after="0"/>
        <w:ind w:left="284"/>
        <w:jc w:val="left"/>
        <w:textAlignment w:val="auto"/>
        <w:rPr>
          <w:rFonts w:cs="Arial"/>
          <w:lang w:val="es-ES_tradnl"/>
        </w:rPr>
      </w:pPr>
      <w:r w:rsidRPr="00FE3237">
        <w:rPr>
          <w:rFonts w:cs="Arial"/>
          <w:lang w:val="es-ES_tradnl"/>
        </w:rPr>
        <w:t>Plaza de la Revolución</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after="0"/>
        <w:ind w:left="284"/>
        <w:jc w:val="left"/>
        <w:textAlignment w:val="auto"/>
        <w:rPr>
          <w:rFonts w:cs="Arial"/>
          <w:lang w:val="es-ES_tradnl"/>
        </w:rPr>
      </w:pPr>
      <w:r w:rsidRPr="00FE3237">
        <w:rPr>
          <w:rFonts w:cs="Arial"/>
          <w:lang w:val="es-ES_tradnl"/>
        </w:rPr>
        <w:t>Avenida Independencia N</w:t>
      </w:r>
      <w:r>
        <w:rPr>
          <w:rFonts w:cs="Arial"/>
          <w:lang w:val="es-ES_tradnl"/>
        </w:rPr>
        <w:t>º</w:t>
      </w:r>
      <w:r w:rsidRPr="00FE3237">
        <w:rPr>
          <w:rFonts w:cs="Arial"/>
          <w:lang w:val="es-ES_tradnl"/>
        </w:rPr>
        <w:t xml:space="preserve"> 2 e/ 19 de mayo y Aranguren</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lang w:val="es-ES_tradnl"/>
        </w:rPr>
      </w:pPr>
      <w:r w:rsidRPr="00FE3237">
        <w:rPr>
          <w:rFonts w:cs="Arial"/>
          <w:lang w:val="es-ES_tradnl"/>
        </w:rPr>
        <w:t>10 600 CIUDAD DE LA HABANA</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lang w:val="es-ES_tradnl"/>
        </w:rPr>
      </w:pPr>
      <w:r w:rsidRPr="00FE3237">
        <w:rPr>
          <w:rFonts w:cs="Arial"/>
          <w:lang w:val="es-ES_tradnl"/>
        </w:rPr>
        <w:t>Cuba</w:t>
      </w:r>
    </w:p>
    <w:p w:rsidR="009A4705" w:rsidRPr="00FE3237" w:rsidRDefault="009A4705" w:rsidP="00294C84">
      <w:pPr>
        <w:tabs>
          <w:tab w:val="clear" w:pos="567"/>
          <w:tab w:val="clear" w:pos="1276"/>
          <w:tab w:val="clear" w:pos="1843"/>
          <w:tab w:val="clear" w:pos="5387"/>
          <w:tab w:val="clear" w:pos="5954"/>
          <w:tab w:val="left" w:pos="1134"/>
        </w:tabs>
        <w:overflowPunct/>
        <w:autoSpaceDE/>
        <w:autoSpaceDN/>
        <w:adjustRightInd/>
        <w:spacing w:before="0" w:after="0"/>
        <w:ind w:left="284"/>
        <w:jc w:val="left"/>
        <w:textAlignment w:val="auto"/>
        <w:rPr>
          <w:rFonts w:cs="Arial"/>
          <w:lang w:val="es-ES_tradnl"/>
        </w:rPr>
      </w:pPr>
      <w:r w:rsidRPr="00FE3237">
        <w:rPr>
          <w:rFonts w:cs="Arial"/>
          <w:lang w:val="es-ES_tradnl"/>
        </w:rPr>
        <w:t>Tel</w:t>
      </w:r>
      <w:r>
        <w:rPr>
          <w:rFonts w:cs="Arial"/>
          <w:lang w:val="es-ES_tradnl"/>
        </w:rPr>
        <w:t>.</w:t>
      </w:r>
      <w:r w:rsidRPr="00FE3237">
        <w:rPr>
          <w:rFonts w:cs="Arial"/>
          <w:lang w:val="es-ES_tradnl"/>
        </w:rPr>
        <w:t>:</w:t>
      </w:r>
      <w:r w:rsidRPr="00FE3237">
        <w:rPr>
          <w:rFonts w:cs="Arial"/>
          <w:lang w:val="es-ES_tradnl"/>
        </w:rPr>
        <w:tab/>
        <w:t>+</w:t>
      </w:r>
      <w:r w:rsidRPr="00FE3237">
        <w:rPr>
          <w:rFonts w:cs="Arial"/>
          <w:color w:val="000000"/>
          <w:lang w:val="es-ES_tradnl"/>
        </w:rPr>
        <w:t>53 7 882 8135</w:t>
      </w:r>
      <w:r w:rsidRPr="00FE3237">
        <w:rPr>
          <w:rFonts w:cs="Arial"/>
          <w:lang w:val="es-ES_tradnl"/>
        </w:rPr>
        <w:br/>
        <w:t>Fax:</w:t>
      </w:r>
      <w:r w:rsidRPr="00FE3237">
        <w:rPr>
          <w:rFonts w:cs="Arial"/>
          <w:lang w:val="es-ES_tradnl"/>
        </w:rPr>
        <w:tab/>
        <w:t>+53 7 883 5193</w:t>
      </w:r>
      <w:r w:rsidRPr="00FE3237">
        <w:rPr>
          <w:rFonts w:cs="Arial"/>
          <w:lang w:val="es-ES_tradnl"/>
        </w:rPr>
        <w:br/>
      </w:r>
      <w:r>
        <w:rPr>
          <w:rFonts w:cs="Arial"/>
          <w:lang w:val="es-ES_tradnl"/>
        </w:rPr>
        <w:t>E-mail</w:t>
      </w:r>
      <w:r w:rsidRPr="00FE3237">
        <w:rPr>
          <w:rFonts w:cs="Arial"/>
          <w:lang w:val="es-ES_tradnl"/>
        </w:rPr>
        <w:t>:</w:t>
      </w:r>
      <w:r w:rsidRPr="00FE3237">
        <w:rPr>
          <w:rFonts w:cs="Arial"/>
          <w:lang w:val="es-ES_tradnl"/>
        </w:rPr>
        <w:tab/>
        <w:t>wilfredo.lopez@mincom.gob.cu</w:t>
      </w:r>
    </w:p>
    <w:p w:rsidR="009A4705" w:rsidRPr="00FE3237" w:rsidRDefault="009A4705" w:rsidP="00294C84">
      <w:pPr>
        <w:tabs>
          <w:tab w:val="clear" w:pos="567"/>
          <w:tab w:val="clear" w:pos="1276"/>
          <w:tab w:val="clear" w:pos="1843"/>
          <w:tab w:val="clear" w:pos="5387"/>
          <w:tab w:val="clear" w:pos="5954"/>
          <w:tab w:val="left" w:pos="1134"/>
        </w:tabs>
        <w:overflowPunct/>
        <w:autoSpaceDE/>
        <w:autoSpaceDN/>
        <w:adjustRightInd/>
        <w:spacing w:before="0"/>
        <w:ind w:left="283"/>
        <w:jc w:val="left"/>
        <w:textAlignment w:val="auto"/>
        <w:rPr>
          <w:lang w:val="es-ES_tradnl"/>
        </w:rPr>
      </w:pPr>
      <w:r>
        <w:rPr>
          <w:rFonts w:cs="Arial"/>
          <w:lang w:val="es-ES_tradnl"/>
        </w:rPr>
        <w:t>URL:</w:t>
      </w:r>
      <w:r w:rsidRPr="00FE3237">
        <w:rPr>
          <w:rFonts w:cs="Arial"/>
          <w:lang w:val="es-ES_tradnl"/>
        </w:rPr>
        <w:tab/>
        <w:t>www.mincom.gob.cu</w:t>
      </w:r>
      <w:r w:rsidRPr="00FE3237">
        <w:rPr>
          <w:lang w:val="es-ES_tradnl"/>
        </w:rPr>
        <w:br w:type="page"/>
      </w:r>
    </w:p>
    <w:p w:rsidR="009A4705" w:rsidRPr="00FE3237" w:rsidRDefault="009A4705" w:rsidP="009A4705">
      <w:pPr>
        <w:pStyle w:val="Country"/>
        <w:rPr>
          <w:lang w:val="es-ES_tradnl"/>
        </w:rPr>
      </w:pPr>
      <w:bookmarkStart w:id="866" w:name="_Toc1570040"/>
      <w:r w:rsidRPr="00FE3237">
        <w:rPr>
          <w:lang w:val="es-ES_tradnl"/>
        </w:rPr>
        <w:t>Dinamarca (indicativo de país +45)</w:t>
      </w:r>
      <w:bookmarkEnd w:id="866"/>
    </w:p>
    <w:p w:rsidR="009A4705" w:rsidRPr="00FE3237" w:rsidRDefault="009A4705" w:rsidP="009A4705">
      <w:pPr>
        <w:tabs>
          <w:tab w:val="left" w:pos="1560"/>
          <w:tab w:val="left" w:pos="2127"/>
        </w:tabs>
        <w:spacing w:after="120"/>
        <w:jc w:val="left"/>
        <w:outlineLvl w:val="4"/>
        <w:rPr>
          <w:rFonts w:cs="Arial"/>
          <w:lang w:val="es-ES_tradnl"/>
        </w:rPr>
      </w:pPr>
      <w:bookmarkStart w:id="867" w:name="OLE_LINK24"/>
      <w:bookmarkStart w:id="868" w:name="OLE_LINK25"/>
      <w:r w:rsidRPr="00FE3237">
        <w:rPr>
          <w:rFonts w:cs="Arial"/>
          <w:lang w:val="es-ES_tradnl"/>
        </w:rPr>
        <w:t>Comunicación del 8.II.2019:</w:t>
      </w:r>
    </w:p>
    <w:p w:rsidR="009A4705" w:rsidRPr="00FE3237" w:rsidRDefault="009A4705" w:rsidP="009A4705">
      <w:pPr>
        <w:rPr>
          <w:rFonts w:cs="Arial"/>
          <w:lang w:val="es-ES_tradnl"/>
        </w:rPr>
      </w:pPr>
      <w:r w:rsidRPr="00FE3237">
        <w:rPr>
          <w:rFonts w:cs="Arial"/>
          <w:lang w:val="es-ES_tradnl"/>
        </w:rPr>
        <w:t xml:space="preserve">La </w:t>
      </w:r>
      <w:r w:rsidRPr="00FE3237">
        <w:rPr>
          <w:rFonts w:cs="Arial"/>
          <w:i/>
          <w:lang w:val="es-ES_tradnl"/>
        </w:rPr>
        <w:t>Danish Energy Agency</w:t>
      </w:r>
      <w:r w:rsidRPr="00FE3237">
        <w:rPr>
          <w:rFonts w:cs="Arial"/>
          <w:lang w:val="es-ES_tradnl"/>
        </w:rPr>
        <w:t>, Copenhague, anuncia las siguientes actualizaciones al plan nacional de numeración de Dinamarca:</w:t>
      </w:r>
    </w:p>
    <w:bookmarkEnd w:id="867"/>
    <w:bookmarkEnd w:id="868"/>
    <w:p w:rsidR="009A4705" w:rsidRPr="00FE3237" w:rsidRDefault="009A4705" w:rsidP="009A4705">
      <w:pPr>
        <w:numPr>
          <w:ilvl w:val="0"/>
          <w:numId w:val="4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FE3237">
        <w:rPr>
          <w:rFonts w:cs="Arial"/>
          <w:bCs/>
          <w:lang w:val="es-ES_tradnl"/>
        </w:rPr>
        <w:t xml:space="preserve">Supresión </w:t>
      </w:r>
      <w:r w:rsidRPr="00FE3237">
        <w:rPr>
          <w:rFonts w:cs="Arial"/>
          <w:bCs/>
          <w:iCs/>
          <w:lang w:val="es-ES_tradnl"/>
        </w:rPr>
        <w:t>– Código de selección de operador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9A4705" w:rsidRPr="00FE3237" w:rsidTr="008B23B7">
        <w:trPr>
          <w:cantSplit/>
          <w:jc w:val="center"/>
        </w:trPr>
        <w:tc>
          <w:tcPr>
            <w:tcW w:w="2830" w:type="dxa"/>
            <w:hideMark/>
          </w:tcPr>
          <w:p w:rsidR="009A4705" w:rsidRPr="00FE3237" w:rsidRDefault="009A4705" w:rsidP="008B23B7">
            <w:pPr>
              <w:spacing w:before="0" w:line="276" w:lineRule="auto"/>
              <w:jc w:val="center"/>
              <w:rPr>
                <w:rFonts w:cs="Arial"/>
                <w:i/>
                <w:lang w:val="es-ES_tradnl"/>
              </w:rPr>
            </w:pPr>
            <w:r w:rsidRPr="00FE3237">
              <w:rPr>
                <w:rFonts w:cs="Arial"/>
                <w:i/>
                <w:lang w:val="es-ES_tradnl"/>
              </w:rPr>
              <w:t>Proveedor</w:t>
            </w:r>
          </w:p>
        </w:tc>
        <w:tc>
          <w:tcPr>
            <w:tcW w:w="4953" w:type="dxa"/>
            <w:hideMark/>
          </w:tcPr>
          <w:p w:rsidR="009A4705" w:rsidRPr="00FE3237" w:rsidRDefault="009A4705" w:rsidP="008B23B7">
            <w:pPr>
              <w:numPr>
                <w:ilvl w:val="12"/>
                <w:numId w:val="0"/>
              </w:numPr>
              <w:spacing w:before="0" w:line="276" w:lineRule="auto"/>
              <w:jc w:val="center"/>
              <w:rPr>
                <w:rFonts w:cs="Arial"/>
                <w:lang w:val="es-ES_tradnl"/>
              </w:rPr>
            </w:pPr>
            <w:r w:rsidRPr="00FE3237">
              <w:rPr>
                <w:rFonts w:cs="Arial"/>
                <w:bCs/>
                <w:iCs/>
                <w:lang w:val="es-ES_tradnl"/>
              </w:rPr>
              <w:t>Código de selección de operador</w:t>
            </w:r>
          </w:p>
        </w:tc>
        <w:tc>
          <w:tcPr>
            <w:tcW w:w="1846" w:type="dxa"/>
            <w:hideMark/>
          </w:tcPr>
          <w:p w:rsidR="009A4705" w:rsidRPr="00FE3237" w:rsidRDefault="009A4705" w:rsidP="008B23B7">
            <w:pPr>
              <w:numPr>
                <w:ilvl w:val="12"/>
                <w:numId w:val="0"/>
              </w:numPr>
              <w:spacing w:before="0" w:line="276" w:lineRule="auto"/>
              <w:jc w:val="left"/>
              <w:rPr>
                <w:rFonts w:cs="Arial"/>
                <w:i/>
                <w:lang w:val="es-ES_tradnl"/>
              </w:rPr>
            </w:pPr>
            <w:r w:rsidRPr="00FE3237">
              <w:rPr>
                <w:rFonts w:cs="Arial"/>
                <w:i/>
                <w:lang w:val="es-ES_tradnl"/>
              </w:rPr>
              <w:t>Fecha de supresión</w:t>
            </w:r>
          </w:p>
        </w:tc>
      </w:tr>
      <w:tr w:rsidR="009A4705" w:rsidRPr="00FE3237" w:rsidTr="008B23B7">
        <w:trPr>
          <w:cantSplit/>
          <w:jc w:val="center"/>
        </w:trPr>
        <w:tc>
          <w:tcPr>
            <w:tcW w:w="2830" w:type="dxa"/>
          </w:tcPr>
          <w:p w:rsidR="009A4705" w:rsidRPr="00FE3237" w:rsidRDefault="009A4705" w:rsidP="008B23B7">
            <w:pPr>
              <w:numPr>
                <w:ilvl w:val="12"/>
                <w:numId w:val="0"/>
              </w:numPr>
              <w:tabs>
                <w:tab w:val="center" w:pos="1642"/>
              </w:tabs>
              <w:spacing w:before="40"/>
              <w:jc w:val="left"/>
              <w:rPr>
                <w:rFonts w:cs="Arial"/>
                <w:lang w:val="es-ES_tradnl"/>
              </w:rPr>
            </w:pPr>
            <w:r w:rsidRPr="00FE3237">
              <w:rPr>
                <w:lang w:val="es-ES_tradnl"/>
              </w:rPr>
              <w:t>Facilicom A/S</w:t>
            </w:r>
          </w:p>
        </w:tc>
        <w:tc>
          <w:tcPr>
            <w:tcW w:w="4953" w:type="dxa"/>
          </w:tcPr>
          <w:p w:rsidR="009A4705" w:rsidRPr="00FE3237" w:rsidRDefault="009A4705" w:rsidP="008B23B7">
            <w:pPr>
              <w:numPr>
                <w:ilvl w:val="12"/>
                <w:numId w:val="0"/>
              </w:numPr>
              <w:tabs>
                <w:tab w:val="center" w:pos="1642"/>
              </w:tabs>
              <w:spacing w:before="40"/>
              <w:jc w:val="left"/>
              <w:rPr>
                <w:rFonts w:cs="Arial"/>
                <w:lang w:val="es-ES_tradnl"/>
              </w:rPr>
            </w:pPr>
            <w:r w:rsidRPr="00FE3237">
              <w:rPr>
                <w:rFonts w:cs="Arial"/>
                <w:lang w:val="es-ES_tradnl"/>
              </w:rPr>
              <w:t>1008</w:t>
            </w:r>
          </w:p>
        </w:tc>
        <w:tc>
          <w:tcPr>
            <w:tcW w:w="1846" w:type="dxa"/>
          </w:tcPr>
          <w:p w:rsidR="009A4705" w:rsidRPr="00FE3237" w:rsidRDefault="009A4705" w:rsidP="008B23B7">
            <w:pPr>
              <w:numPr>
                <w:ilvl w:val="12"/>
                <w:numId w:val="0"/>
              </w:numPr>
              <w:spacing w:before="40"/>
              <w:jc w:val="center"/>
              <w:rPr>
                <w:rFonts w:cs="Arial"/>
                <w:lang w:val="es-ES_tradnl"/>
              </w:rPr>
            </w:pPr>
            <w:r w:rsidRPr="00FE3237">
              <w:rPr>
                <w:rFonts w:cs="Arial"/>
                <w:lang w:val="es-ES_tradnl"/>
              </w:rPr>
              <w:t>31.III.2019</w:t>
            </w:r>
          </w:p>
        </w:tc>
      </w:tr>
    </w:tbl>
    <w:p w:rsidR="009A4705" w:rsidRPr="00FE3237" w:rsidRDefault="009A4705" w:rsidP="009A4705">
      <w:pPr>
        <w:tabs>
          <w:tab w:val="left" w:pos="1560"/>
          <w:tab w:val="left" w:pos="2127"/>
        </w:tabs>
        <w:spacing w:before="360"/>
        <w:jc w:val="left"/>
        <w:outlineLvl w:val="4"/>
        <w:rPr>
          <w:rFonts w:cs="Arial"/>
          <w:lang w:val="es-ES_tradnl"/>
        </w:rPr>
      </w:pPr>
      <w:r w:rsidRPr="00FE3237">
        <w:rPr>
          <w:rFonts w:cs="Arial"/>
          <w:lang w:val="es-ES_tradnl"/>
        </w:rPr>
        <w:t>Comunicación del 13.II.2019:</w:t>
      </w:r>
    </w:p>
    <w:p w:rsidR="009A4705" w:rsidRPr="00FE3237" w:rsidRDefault="009A4705" w:rsidP="009A4705">
      <w:pPr>
        <w:numPr>
          <w:ilvl w:val="0"/>
          <w:numId w:val="4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FE3237">
        <w:rPr>
          <w:rFonts w:cs="Arial"/>
          <w:bCs/>
          <w:lang w:val="es-ES_tradnl"/>
        </w:rPr>
        <w:t xml:space="preserve">Asignación </w:t>
      </w:r>
      <w:r w:rsidRPr="00FE3237">
        <w:rPr>
          <w:rFonts w:cs="Arial"/>
          <w:bCs/>
          <w:iCs/>
          <w:lang w:val="es-ES_tradnl"/>
        </w:rPr>
        <w:t>– M2M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9A4705" w:rsidRPr="00FE3237" w:rsidTr="008B23B7">
        <w:trPr>
          <w:cantSplit/>
          <w:jc w:val="center"/>
        </w:trPr>
        <w:tc>
          <w:tcPr>
            <w:tcW w:w="2830" w:type="dxa"/>
            <w:hideMark/>
          </w:tcPr>
          <w:p w:rsidR="009A4705" w:rsidRPr="00FE3237" w:rsidRDefault="009A4705" w:rsidP="008B23B7">
            <w:pPr>
              <w:spacing w:before="0" w:line="276" w:lineRule="auto"/>
              <w:jc w:val="center"/>
              <w:rPr>
                <w:rFonts w:cs="Arial"/>
                <w:i/>
                <w:lang w:val="es-ES_tradnl"/>
              </w:rPr>
            </w:pPr>
            <w:r w:rsidRPr="00FE3237">
              <w:rPr>
                <w:rFonts w:cs="Arial"/>
                <w:i/>
                <w:lang w:val="es-ES_tradnl"/>
              </w:rPr>
              <w:t>Proveedor</w:t>
            </w:r>
          </w:p>
        </w:tc>
        <w:tc>
          <w:tcPr>
            <w:tcW w:w="4953" w:type="dxa"/>
            <w:hideMark/>
          </w:tcPr>
          <w:p w:rsidR="009A4705" w:rsidRPr="00FE3237" w:rsidRDefault="009A4705" w:rsidP="008B23B7">
            <w:pPr>
              <w:numPr>
                <w:ilvl w:val="12"/>
                <w:numId w:val="0"/>
              </w:numPr>
              <w:spacing w:before="0" w:line="276" w:lineRule="auto"/>
              <w:jc w:val="center"/>
              <w:rPr>
                <w:rFonts w:cs="Arial"/>
                <w:lang w:val="es-ES_tradnl"/>
              </w:rPr>
            </w:pPr>
            <w:r w:rsidRPr="00FE3237">
              <w:rPr>
                <w:rFonts w:cs="Arial"/>
                <w:bCs/>
                <w:i/>
                <w:lang w:val="es-ES_tradnl"/>
              </w:rPr>
              <w:t>Series de numeración</w:t>
            </w:r>
          </w:p>
        </w:tc>
        <w:tc>
          <w:tcPr>
            <w:tcW w:w="1846" w:type="dxa"/>
            <w:hideMark/>
          </w:tcPr>
          <w:p w:rsidR="009A4705" w:rsidRPr="00FE3237" w:rsidRDefault="009A4705" w:rsidP="008B23B7">
            <w:pPr>
              <w:numPr>
                <w:ilvl w:val="12"/>
                <w:numId w:val="0"/>
              </w:numPr>
              <w:spacing w:before="0" w:line="276" w:lineRule="auto"/>
              <w:jc w:val="left"/>
              <w:rPr>
                <w:rFonts w:cs="Arial"/>
                <w:i/>
                <w:lang w:val="es-ES_tradnl"/>
              </w:rPr>
            </w:pPr>
            <w:r w:rsidRPr="00FE3237">
              <w:rPr>
                <w:rFonts w:cs="Arial"/>
                <w:i/>
                <w:lang w:val="es-ES_tradnl"/>
              </w:rPr>
              <w:t>Fecha de asignación</w:t>
            </w:r>
          </w:p>
        </w:tc>
      </w:tr>
      <w:tr w:rsidR="009A4705" w:rsidRPr="00FE3237" w:rsidTr="008B23B7">
        <w:trPr>
          <w:cantSplit/>
          <w:jc w:val="center"/>
        </w:trPr>
        <w:tc>
          <w:tcPr>
            <w:tcW w:w="2830" w:type="dxa"/>
          </w:tcPr>
          <w:p w:rsidR="009A4705" w:rsidRPr="00FE3237" w:rsidRDefault="009A4705" w:rsidP="008B23B7">
            <w:pPr>
              <w:numPr>
                <w:ilvl w:val="12"/>
                <w:numId w:val="0"/>
              </w:numPr>
              <w:tabs>
                <w:tab w:val="center" w:pos="1642"/>
              </w:tabs>
              <w:spacing w:before="40"/>
              <w:jc w:val="left"/>
              <w:rPr>
                <w:rFonts w:cs="Arial"/>
                <w:lang w:val="es-ES_tradnl"/>
              </w:rPr>
            </w:pPr>
            <w:r w:rsidRPr="00FE3237">
              <w:rPr>
                <w:rFonts w:cs="Arial"/>
                <w:lang w:val="es-ES_tradnl"/>
              </w:rPr>
              <w:t>Gigsky ApS</w:t>
            </w:r>
          </w:p>
        </w:tc>
        <w:tc>
          <w:tcPr>
            <w:tcW w:w="4953" w:type="dxa"/>
          </w:tcPr>
          <w:p w:rsidR="009A4705" w:rsidRPr="00FE3237" w:rsidRDefault="009A4705" w:rsidP="008B23B7">
            <w:pPr>
              <w:numPr>
                <w:ilvl w:val="12"/>
                <w:numId w:val="0"/>
              </w:numPr>
              <w:tabs>
                <w:tab w:val="center" w:pos="1642"/>
              </w:tabs>
              <w:spacing w:before="40"/>
              <w:jc w:val="left"/>
              <w:rPr>
                <w:rFonts w:cs="Arial"/>
                <w:lang w:val="es-ES_tradnl"/>
              </w:rPr>
            </w:pPr>
            <w:r w:rsidRPr="00FE3237">
              <w:rPr>
                <w:rFonts w:cs="Arial"/>
                <w:lang w:val="es-ES_tradnl"/>
              </w:rPr>
              <w:t xml:space="preserve">37100140ijkl, 37100141ijkl, 37100142ijkl, 37100143ijkl, 37100144ijkl, 37100145ijkl, 37100146ijkl, 37100147ijkl, 37100148ijkl </w:t>
            </w:r>
            <w:r>
              <w:rPr>
                <w:rFonts w:cs="Arial"/>
                <w:lang w:val="es-ES_tradnl"/>
              </w:rPr>
              <w:t>y</w:t>
            </w:r>
            <w:r w:rsidRPr="00FE3237">
              <w:rPr>
                <w:rFonts w:cs="Arial"/>
                <w:lang w:val="es-ES_tradnl"/>
              </w:rPr>
              <w:t xml:space="preserve"> 37100149ijkl</w:t>
            </w:r>
          </w:p>
        </w:tc>
        <w:tc>
          <w:tcPr>
            <w:tcW w:w="1846" w:type="dxa"/>
          </w:tcPr>
          <w:p w:rsidR="009A4705" w:rsidRPr="00FE3237" w:rsidRDefault="009A4705" w:rsidP="008B23B7">
            <w:pPr>
              <w:numPr>
                <w:ilvl w:val="12"/>
                <w:numId w:val="0"/>
              </w:numPr>
              <w:spacing w:before="40"/>
              <w:jc w:val="center"/>
              <w:rPr>
                <w:rFonts w:cs="Arial"/>
                <w:lang w:val="es-ES_tradnl"/>
              </w:rPr>
            </w:pPr>
            <w:r w:rsidRPr="00FE3237">
              <w:rPr>
                <w:rFonts w:cs="Arial"/>
                <w:lang w:val="es-ES_tradnl"/>
              </w:rPr>
              <w:t>12.II.2019</w:t>
            </w:r>
          </w:p>
        </w:tc>
      </w:tr>
    </w:tbl>
    <w:p w:rsidR="009A4705" w:rsidRPr="00FE3237" w:rsidRDefault="009A4705" w:rsidP="009A4705">
      <w:pPr>
        <w:tabs>
          <w:tab w:val="left" w:pos="1800"/>
        </w:tabs>
        <w:spacing w:before="0"/>
        <w:ind w:left="1077" w:hanging="1077"/>
        <w:jc w:val="left"/>
        <w:rPr>
          <w:rFonts w:cs="Arial"/>
          <w:lang w:val="es-ES_tradnl"/>
        </w:rPr>
      </w:pPr>
    </w:p>
    <w:p w:rsidR="009A4705" w:rsidRPr="00351477" w:rsidRDefault="009A4705" w:rsidP="009A4705">
      <w:pPr>
        <w:tabs>
          <w:tab w:val="left" w:pos="1800"/>
        </w:tabs>
        <w:spacing w:before="0"/>
        <w:ind w:left="1080" w:hanging="1080"/>
        <w:jc w:val="left"/>
        <w:rPr>
          <w:rFonts w:cs="Arial"/>
          <w:lang w:val="es-ES_tradnl"/>
        </w:rPr>
      </w:pPr>
      <w:r w:rsidRPr="00351477">
        <w:rPr>
          <w:rFonts w:cs="Arial"/>
          <w:lang w:val="es-ES_tradnl"/>
        </w:rPr>
        <w:t>Contacto:</w:t>
      </w:r>
    </w:p>
    <w:p w:rsidR="009A4705" w:rsidRPr="00351477" w:rsidRDefault="009A4705" w:rsidP="009A4705">
      <w:pPr>
        <w:tabs>
          <w:tab w:val="clear" w:pos="1276"/>
          <w:tab w:val="left" w:pos="1036"/>
          <w:tab w:val="left" w:pos="1800"/>
        </w:tabs>
        <w:ind w:left="284"/>
        <w:jc w:val="left"/>
        <w:rPr>
          <w:lang w:val="es-ES_tradnl"/>
        </w:rPr>
      </w:pPr>
      <w:r w:rsidRPr="00351477">
        <w:rPr>
          <w:rFonts w:cs="Arial"/>
          <w:lang w:val="es-ES_tradnl"/>
        </w:rPr>
        <w:t>Danish Energy Agency</w:t>
      </w:r>
      <w:r w:rsidRPr="00351477">
        <w:rPr>
          <w:rFonts w:cs="Arial"/>
          <w:lang w:val="es-ES_tradnl"/>
        </w:rPr>
        <w:br/>
        <w:t>Amaliegade 44</w:t>
      </w:r>
      <w:r w:rsidRPr="00351477">
        <w:rPr>
          <w:rFonts w:cs="Arial"/>
          <w:lang w:val="es-ES_tradnl"/>
        </w:rPr>
        <w:br/>
        <w:t>1256 COPENHAGUE K</w:t>
      </w:r>
      <w:r w:rsidRPr="00351477">
        <w:rPr>
          <w:rFonts w:cs="Arial"/>
          <w:lang w:val="es-ES_tradnl"/>
        </w:rPr>
        <w:br/>
        <w:t>Dinamarca</w:t>
      </w:r>
      <w:r w:rsidRPr="00351477">
        <w:rPr>
          <w:rFonts w:cs="Arial"/>
          <w:lang w:val="es-ES_tradnl"/>
        </w:rPr>
        <w:br/>
        <w:t>Tel.:</w:t>
      </w:r>
      <w:r w:rsidRPr="00351477">
        <w:rPr>
          <w:rFonts w:cs="Arial"/>
          <w:lang w:val="es-ES_tradnl"/>
        </w:rPr>
        <w:tab/>
        <w:t xml:space="preserve">+45 33 92 67 00 </w:t>
      </w:r>
      <w:r w:rsidRPr="00351477">
        <w:rPr>
          <w:rFonts w:cs="Arial"/>
          <w:lang w:val="es-ES_tradnl"/>
        </w:rPr>
        <w:br/>
        <w:t>Fax:</w:t>
      </w:r>
      <w:r w:rsidRPr="00351477">
        <w:rPr>
          <w:rFonts w:cs="Arial"/>
          <w:lang w:val="es-ES_tradnl"/>
        </w:rPr>
        <w:tab/>
        <w:t>+45 33 11 47 43</w:t>
      </w:r>
      <w:r w:rsidRPr="00351477">
        <w:rPr>
          <w:rFonts w:cs="Arial"/>
          <w:lang w:val="es-ES_tradnl"/>
        </w:rPr>
        <w:br/>
      </w:r>
      <w:r>
        <w:rPr>
          <w:rFonts w:cs="Arial"/>
          <w:lang w:val="es-ES_tradnl"/>
        </w:rPr>
        <w:t>E-mail</w:t>
      </w:r>
      <w:r w:rsidRPr="00351477">
        <w:rPr>
          <w:rFonts w:cs="Arial"/>
          <w:lang w:val="es-ES_tradnl"/>
        </w:rPr>
        <w:t>:</w:t>
      </w:r>
      <w:r w:rsidRPr="00351477">
        <w:rPr>
          <w:rFonts w:cs="Arial"/>
          <w:lang w:val="es-ES_tradnl"/>
        </w:rPr>
        <w:tab/>
        <w:t xml:space="preserve">ens@ens.dk </w:t>
      </w:r>
      <w:r w:rsidRPr="00351477">
        <w:rPr>
          <w:rFonts w:cs="Arial"/>
          <w:lang w:val="es-ES_tradnl"/>
        </w:rPr>
        <w:br/>
        <w:t>URL:</w:t>
      </w:r>
      <w:r w:rsidRPr="00351477">
        <w:rPr>
          <w:rFonts w:cs="Arial"/>
          <w:lang w:val="es-ES_tradnl"/>
        </w:rPr>
        <w:tab/>
        <w:t>www.ens.dk</w:t>
      </w:r>
    </w:p>
    <w:p w:rsidR="009A4705" w:rsidRDefault="009A4705" w:rsidP="009A4705">
      <w:pPr>
        <w:tabs>
          <w:tab w:val="left" w:pos="1800"/>
        </w:tabs>
        <w:spacing w:before="0"/>
        <w:ind w:left="1077" w:hanging="1077"/>
        <w:jc w:val="left"/>
        <w:rPr>
          <w:rFonts w:cs="Arial"/>
          <w:lang w:val="es-ES_tradnl"/>
        </w:rPr>
      </w:pP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s-ES_tradnl"/>
        </w:rPr>
      </w:pPr>
      <w:r w:rsidRPr="00FE3237">
        <w:rPr>
          <w:rFonts w:cs="Arial"/>
          <w:b/>
          <w:lang w:val="es-ES_tradnl"/>
        </w:rPr>
        <w:br w:type="page"/>
      </w:r>
    </w:p>
    <w:p w:rsidR="009A4705" w:rsidRPr="00FE3237" w:rsidRDefault="009A4705" w:rsidP="009A4705">
      <w:pPr>
        <w:pStyle w:val="Country"/>
        <w:rPr>
          <w:lang w:val="es-ES_tradnl"/>
        </w:rPr>
      </w:pPr>
      <w:bookmarkStart w:id="869" w:name="_Toc1570041"/>
      <w:r w:rsidRPr="00FE3237">
        <w:rPr>
          <w:lang w:val="es-ES_tradnl"/>
        </w:rPr>
        <w:t>Polinesia Francesa (indicativo de país +689)</w:t>
      </w:r>
      <w:bookmarkEnd w:id="869"/>
    </w:p>
    <w:p w:rsidR="009A4705" w:rsidRPr="00FE3237" w:rsidRDefault="009A4705" w:rsidP="009A4705">
      <w:pPr>
        <w:tabs>
          <w:tab w:val="clear" w:pos="1276"/>
          <w:tab w:val="clear" w:pos="1843"/>
          <w:tab w:val="left" w:pos="1560"/>
          <w:tab w:val="left" w:pos="2127"/>
        </w:tabs>
        <w:spacing w:after="120"/>
        <w:jc w:val="left"/>
        <w:outlineLvl w:val="4"/>
        <w:rPr>
          <w:rFonts w:cs="Arial"/>
          <w:lang w:val="es-ES_tradnl"/>
        </w:rPr>
      </w:pPr>
      <w:r w:rsidRPr="00FE3237">
        <w:rPr>
          <w:rFonts w:cs="Arial"/>
          <w:lang w:val="es-ES_tradnl"/>
        </w:rPr>
        <w:t>Comunicación del 8.II.2019:</w:t>
      </w:r>
    </w:p>
    <w:p w:rsidR="009A4705" w:rsidRPr="00FE3237" w:rsidRDefault="009A4705" w:rsidP="009A4705">
      <w:pPr>
        <w:tabs>
          <w:tab w:val="clear" w:pos="567"/>
          <w:tab w:val="clear" w:pos="1276"/>
          <w:tab w:val="clear" w:pos="1843"/>
          <w:tab w:val="clear" w:pos="5387"/>
          <w:tab w:val="clear" w:pos="5954"/>
        </w:tabs>
        <w:spacing w:before="0"/>
        <w:rPr>
          <w:rFonts w:eastAsia="Calibri"/>
          <w:color w:val="000000"/>
          <w:lang w:val="es-ES_tradnl"/>
        </w:rPr>
      </w:pPr>
      <w:r w:rsidRPr="00FE3237">
        <w:rPr>
          <w:rFonts w:eastAsia="Calibri"/>
          <w:color w:val="000000"/>
          <w:lang w:val="es-ES_tradnl"/>
        </w:rPr>
        <w:t xml:space="preserve">La </w:t>
      </w:r>
      <w:r w:rsidRPr="00FE3237">
        <w:rPr>
          <w:rFonts w:cs="Arial"/>
          <w:i/>
          <w:lang w:val="es-ES_tradnl"/>
        </w:rPr>
        <w:t>Direction générale de l’économie numérique (DGEN)</w:t>
      </w:r>
      <w:r w:rsidRPr="00FE3237">
        <w:rPr>
          <w:rFonts w:eastAsia="Calibri"/>
          <w:color w:val="000000"/>
          <w:lang w:val="es-ES_tradnl"/>
        </w:rPr>
        <w:t>, Papeete, anuncia la actualización de la estructura general del plan de numeración para la Polinesia Francesa tras la llegada de VITI como nuevo operador móvil en julio de 2018. Para información, VITI ha anunciado que sus servicios móviles se comercializarán a partir del segundo semestre de 2019.</w:t>
      </w:r>
    </w:p>
    <w:p w:rsidR="009A4705" w:rsidRPr="00FE3237" w:rsidRDefault="009A4705" w:rsidP="009A4705">
      <w:pPr>
        <w:tabs>
          <w:tab w:val="clear" w:pos="567"/>
          <w:tab w:val="clear" w:pos="1276"/>
          <w:tab w:val="clear" w:pos="1843"/>
          <w:tab w:val="clear" w:pos="5387"/>
          <w:tab w:val="clear" w:pos="5954"/>
        </w:tabs>
        <w:overflowPunct/>
        <w:autoSpaceDE/>
        <w:autoSpaceDN/>
        <w:adjustRightInd/>
        <w:jc w:val="center"/>
        <w:textAlignment w:val="auto"/>
        <w:rPr>
          <w:rFonts w:eastAsia="SimSun"/>
          <w:b/>
          <w:bCs/>
          <w:lang w:val="es-ES_tradnl"/>
        </w:rPr>
      </w:pPr>
      <w:r w:rsidRPr="00FE3237">
        <w:rPr>
          <w:rFonts w:eastAsia="SimSun"/>
          <w:b/>
          <w:bCs/>
          <w:lang w:val="es-ES_tradnl"/>
        </w:rPr>
        <w:t>Estructura general del plan de numeración para la Polinesia Francesa</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val="es-ES_tradnl"/>
        </w:rPr>
      </w:pPr>
    </w:p>
    <w:p w:rsidR="009A4705" w:rsidRPr="00FE3237" w:rsidRDefault="009A4705" w:rsidP="009A4705">
      <w:pPr>
        <w:numPr>
          <w:ilvl w:val="0"/>
          <w:numId w:val="49"/>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s-ES_tradnl"/>
        </w:rPr>
      </w:pPr>
      <w:r w:rsidRPr="00FE3237">
        <w:rPr>
          <w:rFonts w:eastAsia="SimSun"/>
          <w:lang w:val="es-ES_tradnl"/>
        </w:rPr>
        <w:t>Indicativo de país: +689</w:t>
      </w:r>
    </w:p>
    <w:p w:rsidR="009A4705" w:rsidRPr="00FE3237" w:rsidRDefault="009A4705" w:rsidP="009A4705">
      <w:pPr>
        <w:numPr>
          <w:ilvl w:val="0"/>
          <w:numId w:val="49"/>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s-ES_tradnl"/>
        </w:rPr>
      </w:pPr>
      <w:r w:rsidRPr="00FE3237">
        <w:rPr>
          <w:rFonts w:eastAsia="SimSun"/>
          <w:lang w:val="es-ES_tradnl"/>
        </w:rPr>
        <w:t>Pl</w:t>
      </w:r>
      <w:r>
        <w:rPr>
          <w:rFonts w:eastAsia="SimSun"/>
          <w:lang w:val="es-ES_tradnl"/>
        </w:rPr>
        <w:t>an cerrado con ocho (8) dígitos</w:t>
      </w:r>
    </w:p>
    <w:p w:rsidR="009A4705" w:rsidRPr="00FE3237" w:rsidRDefault="009A4705" w:rsidP="009A4705">
      <w:pPr>
        <w:numPr>
          <w:ilvl w:val="0"/>
          <w:numId w:val="49"/>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s-ES_tradnl"/>
        </w:rPr>
      </w:pPr>
      <w:r w:rsidRPr="00FE3237">
        <w:rPr>
          <w:rFonts w:eastAsia="SimSun"/>
          <w:lang w:val="es-ES_tradnl"/>
        </w:rPr>
        <w:t>Formato de marcación: AB PQ MC DU</w:t>
      </w:r>
    </w:p>
    <w:p w:rsidR="009A4705" w:rsidRPr="00FE3237" w:rsidRDefault="009A4705" w:rsidP="009A4705">
      <w:pPr>
        <w:numPr>
          <w:ilvl w:val="0"/>
          <w:numId w:val="49"/>
        </w:numPr>
        <w:tabs>
          <w:tab w:val="clear" w:pos="567"/>
          <w:tab w:val="clear" w:pos="1276"/>
          <w:tab w:val="clear" w:pos="1843"/>
          <w:tab w:val="clear" w:pos="5387"/>
          <w:tab w:val="clear" w:pos="5954"/>
        </w:tabs>
        <w:overflowPunct/>
        <w:autoSpaceDE/>
        <w:autoSpaceDN/>
        <w:adjustRightInd/>
        <w:spacing w:before="0" w:after="120"/>
        <w:contextualSpacing/>
        <w:jc w:val="left"/>
        <w:textAlignment w:val="auto"/>
        <w:rPr>
          <w:rFonts w:eastAsia="SimSun"/>
          <w:lang w:val="es-ES_tradnl"/>
        </w:rPr>
      </w:pPr>
      <w:r w:rsidRPr="00FE3237">
        <w:rPr>
          <w:rFonts w:eastAsia="SimSun"/>
          <w:lang w:val="es-ES_tradnl"/>
        </w:rPr>
        <w:t>Destino: números interpersonales accesibles</w:t>
      </w:r>
    </w:p>
    <w:p w:rsidR="009A4705" w:rsidRPr="00FE3237" w:rsidRDefault="009A4705" w:rsidP="009A4705">
      <w:pPr>
        <w:tabs>
          <w:tab w:val="clear" w:pos="567"/>
          <w:tab w:val="clear" w:pos="1276"/>
          <w:tab w:val="clear" w:pos="1843"/>
          <w:tab w:val="clear" w:pos="5387"/>
          <w:tab w:val="clear" w:pos="5954"/>
        </w:tabs>
        <w:overflowPunct/>
        <w:autoSpaceDE/>
        <w:autoSpaceDN/>
        <w:adjustRightInd/>
        <w:spacing w:after="120"/>
        <w:contextualSpacing/>
        <w:jc w:val="left"/>
        <w:textAlignment w:val="auto"/>
        <w:rPr>
          <w:rFonts w:eastAsia="SimSun"/>
          <w:lang w:val="es-ES_tradnl"/>
        </w:rPr>
      </w:pPr>
    </w:p>
    <w:tbl>
      <w:tblPr>
        <w:tblW w:w="9913" w:type="dxa"/>
        <w:tblCellMar>
          <w:left w:w="0" w:type="dxa"/>
          <w:right w:w="0" w:type="dxa"/>
        </w:tblCellMar>
        <w:tblLook w:val="04A0" w:firstRow="1" w:lastRow="0" w:firstColumn="1" w:lastColumn="0" w:noHBand="0" w:noVBand="1"/>
      </w:tblPr>
      <w:tblGrid>
        <w:gridCol w:w="2258"/>
        <w:gridCol w:w="3828"/>
        <w:gridCol w:w="3827"/>
      </w:tblGrid>
      <w:tr w:rsidR="009A4705" w:rsidRPr="00FE3237" w:rsidTr="008B23B7">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lang w:val="es-ES_tradnl"/>
              </w:rPr>
            </w:pPr>
            <w:r w:rsidRPr="00FE3237">
              <w:rPr>
                <w:rFonts w:eastAsia="SimSun"/>
                <w:b/>
                <w:bCs/>
                <w:i/>
                <w:iCs/>
                <w:lang w:val="es-ES_tradnl"/>
              </w:rPr>
              <w:t>Bloques numéricos</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lang w:val="es-ES_tradnl"/>
              </w:rPr>
            </w:pPr>
            <w:r w:rsidRPr="00FE3237">
              <w:rPr>
                <w:rFonts w:eastAsia="SimSun"/>
                <w:b/>
                <w:bCs/>
                <w:i/>
                <w:iCs/>
                <w:lang w:val="es-ES_tradnl"/>
              </w:rPr>
              <w:t>Uso del número</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lang w:val="es-ES_tradnl"/>
              </w:rPr>
            </w:pPr>
            <w:r w:rsidRPr="00FE3237">
              <w:rPr>
                <w:rFonts w:eastAsia="SimSun"/>
                <w:b/>
                <w:bCs/>
                <w:i/>
                <w:iCs/>
                <w:lang w:val="es-ES_tradnl"/>
              </w:rPr>
              <w:t>Información adicional</w:t>
            </w:r>
          </w:p>
        </w:tc>
      </w:tr>
      <w:tr w:rsidR="009A4705" w:rsidRPr="00FE3237" w:rsidTr="008B23B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4B PQ MC DU</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Servicio de telefonía fija</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Atribución</w:t>
            </w:r>
          </w:p>
        </w:tc>
      </w:tr>
      <w:tr w:rsidR="009A4705" w:rsidRPr="00343EDF" w:rsidTr="008B23B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A176B7">
              <w:rPr>
                <w:rFonts w:eastAsia="SimSun"/>
                <w:lang w:val="es-ES_tradnl"/>
              </w:rPr>
              <w:t>–</w:t>
            </w:r>
            <w:r>
              <w:rPr>
                <w:rFonts w:eastAsia="SimSun"/>
                <w:lang w:val="es-ES_tradnl"/>
              </w:rPr>
              <w:tab/>
            </w:r>
            <w:r w:rsidRPr="00FE3237">
              <w:rPr>
                <w:rFonts w:eastAsia="SimSun"/>
                <w:lang w:val="es-ES_tradnl"/>
              </w:rPr>
              <w:t>40 PQ MC DU</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Números geográficos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BE25AF"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FR"/>
              </w:rPr>
            </w:pPr>
            <w:r w:rsidRPr="00BE25AF">
              <w:rPr>
                <w:rFonts w:eastAsia="SimSun"/>
                <w:lang w:val="fr-FR"/>
              </w:rPr>
              <w:t>Office des postes et télécommunications (OPT)</w:t>
            </w:r>
          </w:p>
        </w:tc>
      </w:tr>
      <w:tr w:rsidR="009A4705" w:rsidRPr="00343EDF" w:rsidTr="008B23B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A176B7">
              <w:rPr>
                <w:rFonts w:eastAsia="SimSun"/>
                <w:lang w:val="es-ES_tradnl"/>
              </w:rPr>
              <w:t>–</w:t>
            </w:r>
            <w:r>
              <w:rPr>
                <w:rFonts w:eastAsia="SimSun"/>
                <w:lang w:val="es-ES_tradnl"/>
              </w:rPr>
              <w:tab/>
            </w:r>
            <w:r w:rsidRPr="00FE3237">
              <w:rPr>
                <w:rFonts w:eastAsia="SimSun"/>
                <w:lang w:val="es-ES_tradnl"/>
              </w:rPr>
              <w:t>49 PQ MC DU</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Números no geográficos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BE25AF"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FR"/>
              </w:rPr>
            </w:pPr>
            <w:r w:rsidRPr="00BE25AF">
              <w:rPr>
                <w:rFonts w:eastAsia="SimSun"/>
                <w:lang w:val="fr-FR"/>
              </w:rPr>
              <w:t>Office des postes et télécommunications (OPT)</w:t>
            </w:r>
          </w:p>
        </w:tc>
      </w:tr>
      <w:tr w:rsidR="009A4705" w:rsidRPr="00FE3237" w:rsidTr="008B23B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8B PQ MC DU</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Servicio de telefonía móvil</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lang w:val="es-ES_tradnl"/>
              </w:rPr>
            </w:pPr>
            <w:r w:rsidRPr="00FE3237">
              <w:rPr>
                <w:rFonts w:eastAsia="SimSun"/>
                <w:b/>
                <w:bCs/>
                <w:lang w:val="es-ES_tradnl"/>
              </w:rPr>
              <w:t>Atribución</w:t>
            </w:r>
          </w:p>
        </w:tc>
      </w:tr>
      <w:tr w:rsidR="009A4705" w:rsidRPr="00FE3237" w:rsidTr="008B23B7">
        <w:tc>
          <w:tcPr>
            <w:tcW w:w="2258"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A176B7">
              <w:rPr>
                <w:rFonts w:eastAsia="SimSun"/>
                <w:lang w:val="es-ES_tradnl"/>
              </w:rPr>
              <w:t>–</w:t>
            </w:r>
            <w:r>
              <w:rPr>
                <w:rFonts w:eastAsia="SimSun"/>
                <w:lang w:val="es-ES_tradnl"/>
              </w:rPr>
              <w:tab/>
            </w:r>
            <w:r w:rsidRPr="00FE3237">
              <w:rPr>
                <w:rFonts w:eastAsia="SimSun"/>
                <w:lang w:val="es-ES_tradnl"/>
              </w:rPr>
              <w:t>87 PQ MC DU</w:t>
            </w:r>
          </w:p>
        </w:tc>
        <w:tc>
          <w:tcPr>
            <w:tcW w:w="3828" w:type="dxa"/>
            <w:tcBorders>
              <w:top w:val="nil"/>
              <w:left w:val="nil"/>
              <w:bottom w:val="single" w:sz="8" w:space="0" w:color="A6A6A6"/>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Números móviles de prepago/pospago</w:t>
            </w:r>
          </w:p>
        </w:tc>
        <w:tc>
          <w:tcPr>
            <w:tcW w:w="3827" w:type="dxa"/>
            <w:tcBorders>
              <w:top w:val="nil"/>
              <w:left w:val="nil"/>
              <w:bottom w:val="single" w:sz="8" w:space="0" w:color="A6A6A6"/>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es-ES_tradnl"/>
              </w:rPr>
            </w:pPr>
            <w:r w:rsidRPr="00FE3237">
              <w:rPr>
                <w:rFonts w:eastAsia="SimSun"/>
                <w:lang w:val="es-ES_tradnl"/>
              </w:rPr>
              <w:t>VINI</w:t>
            </w:r>
          </w:p>
        </w:tc>
      </w:tr>
      <w:tr w:rsidR="009A4705" w:rsidRPr="00FE3237" w:rsidTr="008B23B7">
        <w:tc>
          <w:tcPr>
            <w:tcW w:w="2258"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88 PQ MC DU</w:t>
            </w:r>
          </w:p>
        </w:tc>
        <w:tc>
          <w:tcPr>
            <w:tcW w:w="3828" w:type="dxa"/>
            <w:tcBorders>
              <w:top w:val="nil"/>
              <w:left w:val="nil"/>
              <w:bottom w:val="single" w:sz="8" w:space="0" w:color="A6A6A6"/>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Números móviles de prepago/pospago</w:t>
            </w:r>
          </w:p>
        </w:tc>
        <w:tc>
          <w:tcPr>
            <w:tcW w:w="3827" w:type="dxa"/>
            <w:tcBorders>
              <w:top w:val="nil"/>
              <w:left w:val="nil"/>
              <w:bottom w:val="single" w:sz="8" w:space="0" w:color="A6A6A6"/>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es-ES_tradnl"/>
              </w:rPr>
            </w:pPr>
            <w:r w:rsidRPr="00FE3237">
              <w:rPr>
                <w:rFonts w:eastAsia="SimSun"/>
                <w:lang w:val="es-ES_tradnl"/>
              </w:rPr>
              <w:t>VITI</w:t>
            </w:r>
          </w:p>
        </w:tc>
      </w:tr>
      <w:tr w:rsidR="009A4705" w:rsidRPr="00606593" w:rsidTr="008B23B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05" w:rsidRPr="00FE3237" w:rsidRDefault="009A4705" w:rsidP="008B23B7">
            <w:pPr>
              <w:tabs>
                <w:tab w:val="clear" w:pos="567"/>
                <w:tab w:val="left" w:pos="246"/>
              </w:tabs>
              <w:spacing w:before="0" w:after="120"/>
              <w:rPr>
                <w:rFonts w:eastAsia="SimSun"/>
                <w:lang w:val="es-ES_tradnl"/>
              </w:rPr>
            </w:pPr>
            <w:r w:rsidRPr="00606593">
              <w:rPr>
                <w:rFonts w:eastAsia="SimSun"/>
                <w:lang w:val="es-ES_tradnl"/>
              </w:rPr>
              <w:t>–</w:t>
            </w:r>
            <w:r>
              <w:rPr>
                <w:rFonts w:eastAsia="SimSun"/>
                <w:lang w:val="es-ES_tradnl"/>
              </w:rPr>
              <w:tab/>
            </w:r>
            <w:r w:rsidRPr="00FE3237">
              <w:rPr>
                <w:rFonts w:eastAsia="SimSun"/>
                <w:lang w:val="es-ES_tradnl"/>
              </w:rPr>
              <w:t>89 PQ MC DU</w:t>
            </w:r>
          </w:p>
        </w:tc>
        <w:tc>
          <w:tcPr>
            <w:tcW w:w="3828" w:type="dxa"/>
            <w:tcBorders>
              <w:top w:val="nil"/>
              <w:left w:val="nil"/>
              <w:bottom w:val="single" w:sz="8" w:space="0" w:color="A6A6A6"/>
              <w:right w:val="single" w:sz="8" w:space="0" w:color="auto"/>
            </w:tcBorders>
            <w:tcMar>
              <w:top w:w="0" w:type="dxa"/>
              <w:left w:w="108" w:type="dxa"/>
              <w:bottom w:w="0" w:type="dxa"/>
              <w:right w:w="108" w:type="dxa"/>
            </w:tcMar>
            <w:hideMark/>
          </w:tcPr>
          <w:p w:rsidR="009A4705" w:rsidRPr="00606593" w:rsidRDefault="009A4705" w:rsidP="008B23B7">
            <w:pPr>
              <w:tabs>
                <w:tab w:val="clear" w:pos="567"/>
                <w:tab w:val="left" w:pos="246"/>
              </w:tabs>
              <w:spacing w:before="0" w:after="120"/>
              <w:rPr>
                <w:rFonts w:eastAsia="SimSun"/>
                <w:lang w:val="es-ES_tradnl"/>
              </w:rPr>
            </w:pPr>
            <w:r w:rsidRPr="00606593">
              <w:rPr>
                <w:rFonts w:eastAsia="SimSun"/>
                <w:lang w:val="es-ES_tradnl"/>
              </w:rPr>
              <w:t>–</w:t>
            </w:r>
            <w:r w:rsidRPr="00606593">
              <w:rPr>
                <w:rFonts w:eastAsia="SimSun"/>
                <w:lang w:val="es-ES_tradnl"/>
              </w:rPr>
              <w:tab/>
              <w:t>Números móviles de prepago/pospago</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9A4705" w:rsidRPr="00606593" w:rsidRDefault="009A4705" w:rsidP="008B23B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es-ES_tradnl"/>
              </w:rPr>
            </w:pPr>
            <w:r w:rsidRPr="00606593">
              <w:rPr>
                <w:rFonts w:eastAsia="SimSun"/>
                <w:lang w:val="es-ES_tradnl"/>
              </w:rPr>
              <w:t>Pacific mobile Telecom / VODAFONE</w:t>
            </w:r>
          </w:p>
        </w:tc>
      </w:tr>
    </w:tbl>
    <w:p w:rsidR="009A4705" w:rsidRPr="00606593" w:rsidRDefault="009A4705" w:rsidP="009A4705">
      <w:pPr>
        <w:tabs>
          <w:tab w:val="clear" w:pos="567"/>
          <w:tab w:val="clear" w:pos="1276"/>
          <w:tab w:val="clear" w:pos="1843"/>
          <w:tab w:val="clear" w:pos="5387"/>
          <w:tab w:val="clear" w:pos="5954"/>
        </w:tabs>
        <w:spacing w:before="0"/>
        <w:jc w:val="left"/>
        <w:rPr>
          <w:rFonts w:eastAsia="SimSun"/>
          <w:lang w:val="es-ES_tradnl"/>
        </w:rPr>
      </w:pPr>
    </w:p>
    <w:p w:rsidR="009A4705" w:rsidRPr="00606593" w:rsidRDefault="009A4705" w:rsidP="009A4705">
      <w:pPr>
        <w:tabs>
          <w:tab w:val="clear" w:pos="567"/>
          <w:tab w:val="clear" w:pos="1276"/>
          <w:tab w:val="clear" w:pos="1843"/>
          <w:tab w:val="clear" w:pos="5387"/>
          <w:tab w:val="clear" w:pos="5954"/>
        </w:tabs>
        <w:spacing w:before="0"/>
        <w:jc w:val="left"/>
        <w:rPr>
          <w:rFonts w:eastAsia="Calibri"/>
          <w:color w:val="000000"/>
          <w:lang w:val="es-ES_tradnl"/>
        </w:rPr>
      </w:pPr>
      <w:r w:rsidRPr="00606593">
        <w:rPr>
          <w:rFonts w:eastAsia="Calibri"/>
          <w:color w:val="000000"/>
          <w:lang w:val="es-ES_tradnl"/>
        </w:rPr>
        <w:t>Contacto:</w:t>
      </w:r>
    </w:p>
    <w:p w:rsidR="009A4705" w:rsidRPr="00606593" w:rsidRDefault="009A4705" w:rsidP="00343EDF">
      <w:pPr>
        <w:tabs>
          <w:tab w:val="clear" w:pos="567"/>
          <w:tab w:val="clear" w:pos="1276"/>
          <w:tab w:val="clear" w:pos="1843"/>
          <w:tab w:val="clear" w:pos="5387"/>
          <w:tab w:val="clear" w:pos="5954"/>
        </w:tabs>
        <w:spacing w:after="0"/>
        <w:ind w:left="283"/>
        <w:jc w:val="left"/>
        <w:rPr>
          <w:rFonts w:eastAsia="Calibri"/>
          <w:color w:val="000000"/>
          <w:lang w:val="fr-FR"/>
        </w:rPr>
      </w:pPr>
      <w:r w:rsidRPr="00BE25AF">
        <w:rPr>
          <w:rFonts w:eastAsia="Calibri"/>
          <w:color w:val="000000"/>
          <w:lang w:val="fr-FR"/>
        </w:rPr>
        <w:t>Direction générale de l’é</w:t>
      </w:r>
      <w:r w:rsidRPr="00606593">
        <w:rPr>
          <w:rFonts w:eastAsia="Calibri"/>
          <w:color w:val="000000"/>
          <w:lang w:val="fr-FR"/>
        </w:rPr>
        <w:t>conomie numérique (DGEN)</w:t>
      </w:r>
    </w:p>
    <w:p w:rsidR="009A4705" w:rsidRPr="00606593" w:rsidRDefault="009A4705" w:rsidP="00343EDF">
      <w:pPr>
        <w:tabs>
          <w:tab w:val="clear" w:pos="567"/>
          <w:tab w:val="clear" w:pos="1276"/>
          <w:tab w:val="clear" w:pos="1843"/>
          <w:tab w:val="clear" w:pos="5387"/>
          <w:tab w:val="clear" w:pos="5954"/>
        </w:tabs>
        <w:spacing w:before="0" w:after="0"/>
        <w:ind w:left="283"/>
        <w:jc w:val="left"/>
        <w:rPr>
          <w:rFonts w:eastAsia="Calibri"/>
          <w:color w:val="000000"/>
          <w:lang w:val="fr-FR"/>
        </w:rPr>
      </w:pPr>
      <w:r w:rsidRPr="00606593">
        <w:rPr>
          <w:rFonts w:eastAsia="Calibri"/>
          <w:color w:val="000000"/>
          <w:lang w:val="fr-FR"/>
        </w:rPr>
        <w:t>Immeuble TORIKI</w:t>
      </w:r>
    </w:p>
    <w:p w:rsidR="009A4705" w:rsidRPr="00BE25AF" w:rsidRDefault="009A4705" w:rsidP="00343EDF">
      <w:pPr>
        <w:tabs>
          <w:tab w:val="clear" w:pos="567"/>
          <w:tab w:val="clear" w:pos="1276"/>
          <w:tab w:val="clear" w:pos="1843"/>
          <w:tab w:val="clear" w:pos="5387"/>
          <w:tab w:val="clear" w:pos="5954"/>
        </w:tabs>
        <w:spacing w:before="0" w:after="0"/>
        <w:ind w:left="283"/>
        <w:jc w:val="left"/>
        <w:rPr>
          <w:rFonts w:eastAsia="Calibri"/>
          <w:color w:val="000000"/>
          <w:lang w:val="fr-FR"/>
        </w:rPr>
      </w:pPr>
      <w:r w:rsidRPr="00606593">
        <w:rPr>
          <w:rFonts w:eastAsia="Calibri"/>
          <w:color w:val="000000"/>
          <w:lang w:val="fr-FR"/>
        </w:rPr>
        <w:t>Rue Dumont d’Urv</w:t>
      </w:r>
      <w:r w:rsidRPr="00BE25AF">
        <w:rPr>
          <w:rFonts w:eastAsia="Calibri"/>
          <w:color w:val="000000"/>
          <w:lang w:val="fr-FR"/>
        </w:rPr>
        <w:t>ille</w:t>
      </w:r>
    </w:p>
    <w:p w:rsidR="009A4705" w:rsidRPr="00BE25AF" w:rsidRDefault="009A4705" w:rsidP="00343EDF">
      <w:pPr>
        <w:tabs>
          <w:tab w:val="clear" w:pos="567"/>
          <w:tab w:val="clear" w:pos="1276"/>
          <w:tab w:val="clear" w:pos="1843"/>
          <w:tab w:val="clear" w:pos="5387"/>
          <w:tab w:val="clear" w:pos="5954"/>
        </w:tabs>
        <w:spacing w:before="0" w:after="0"/>
        <w:ind w:left="283"/>
        <w:jc w:val="left"/>
        <w:rPr>
          <w:rFonts w:eastAsia="Calibri"/>
          <w:color w:val="000000"/>
          <w:lang w:val="fr-FR"/>
        </w:rPr>
      </w:pPr>
      <w:r w:rsidRPr="00BE25AF">
        <w:rPr>
          <w:rFonts w:eastAsia="Calibri"/>
          <w:color w:val="000000"/>
          <w:lang w:val="fr-FR"/>
        </w:rPr>
        <w:t xml:space="preserve">98714 Papeete </w:t>
      </w:r>
    </w:p>
    <w:p w:rsidR="009A4705" w:rsidRPr="00FE3237" w:rsidRDefault="009A4705" w:rsidP="00343EDF">
      <w:pPr>
        <w:tabs>
          <w:tab w:val="clear" w:pos="567"/>
          <w:tab w:val="clear" w:pos="1276"/>
          <w:tab w:val="clear" w:pos="1843"/>
          <w:tab w:val="clear" w:pos="5387"/>
          <w:tab w:val="clear" w:pos="5954"/>
        </w:tabs>
        <w:spacing w:before="0" w:after="0"/>
        <w:ind w:left="283"/>
        <w:jc w:val="left"/>
        <w:rPr>
          <w:rFonts w:eastAsia="Calibri"/>
          <w:color w:val="000000"/>
          <w:lang w:val="es-ES_tradnl"/>
        </w:rPr>
      </w:pPr>
      <w:r>
        <w:rPr>
          <w:rFonts w:eastAsia="Calibri"/>
          <w:color w:val="000000"/>
          <w:lang w:val="es-ES_tradnl"/>
        </w:rPr>
        <w:t>TAHITI</w:t>
      </w:r>
    </w:p>
    <w:p w:rsidR="009A4705" w:rsidRPr="00FE3237" w:rsidRDefault="009A4705" w:rsidP="00343EDF">
      <w:pPr>
        <w:tabs>
          <w:tab w:val="clear" w:pos="567"/>
          <w:tab w:val="clear" w:pos="1276"/>
          <w:tab w:val="clear" w:pos="1843"/>
          <w:tab w:val="clear" w:pos="5387"/>
          <w:tab w:val="clear" w:pos="5954"/>
        </w:tabs>
        <w:spacing w:before="0" w:after="0"/>
        <w:ind w:left="283"/>
        <w:jc w:val="left"/>
        <w:rPr>
          <w:rFonts w:eastAsia="Calibri"/>
          <w:color w:val="000000"/>
          <w:lang w:val="es-ES_tradnl"/>
        </w:rPr>
      </w:pPr>
      <w:r w:rsidRPr="00FE3237">
        <w:rPr>
          <w:rFonts w:eastAsia="Calibri"/>
          <w:color w:val="000000"/>
          <w:lang w:val="es-ES_tradnl"/>
        </w:rPr>
        <w:t>Polinesia Francesa</w:t>
      </w:r>
    </w:p>
    <w:p w:rsidR="009A4705" w:rsidRPr="00FE3237" w:rsidRDefault="009A4705" w:rsidP="00343EDF">
      <w:pPr>
        <w:tabs>
          <w:tab w:val="clear" w:pos="567"/>
          <w:tab w:val="clear" w:pos="1276"/>
          <w:tab w:val="clear" w:pos="1843"/>
          <w:tab w:val="clear" w:pos="5387"/>
          <w:tab w:val="clear" w:pos="5954"/>
          <w:tab w:val="left" w:pos="993"/>
        </w:tabs>
        <w:spacing w:before="0" w:after="0"/>
        <w:ind w:left="283"/>
        <w:jc w:val="left"/>
        <w:rPr>
          <w:rFonts w:eastAsia="Calibri"/>
          <w:color w:val="000000"/>
          <w:lang w:val="es-ES_tradnl"/>
        </w:rPr>
      </w:pPr>
      <w:r w:rsidRPr="00FE3237">
        <w:rPr>
          <w:rFonts w:eastAsia="Calibri"/>
          <w:color w:val="000000"/>
          <w:lang w:val="es-ES_tradnl"/>
        </w:rPr>
        <w:t>Tel</w:t>
      </w:r>
      <w:r>
        <w:rPr>
          <w:rFonts w:eastAsia="Calibri"/>
          <w:color w:val="000000"/>
          <w:lang w:val="es-ES_tradnl"/>
        </w:rPr>
        <w:t>.</w:t>
      </w:r>
      <w:r w:rsidRPr="00FE3237">
        <w:rPr>
          <w:rFonts w:eastAsia="Calibri"/>
          <w:color w:val="000000"/>
          <w:lang w:val="es-ES_tradnl"/>
        </w:rPr>
        <w:t xml:space="preserve">: </w:t>
      </w:r>
      <w:r w:rsidRPr="00FE3237">
        <w:rPr>
          <w:rFonts w:eastAsia="Calibri"/>
          <w:color w:val="000000"/>
          <w:lang w:val="es-ES_tradnl"/>
        </w:rPr>
        <w:tab/>
        <w:t>+689 40 54 48 60</w:t>
      </w:r>
    </w:p>
    <w:p w:rsidR="009A4705" w:rsidRPr="00FE3237" w:rsidRDefault="00294C84" w:rsidP="00343EDF">
      <w:pPr>
        <w:tabs>
          <w:tab w:val="clear" w:pos="567"/>
          <w:tab w:val="clear" w:pos="1276"/>
          <w:tab w:val="clear" w:pos="1843"/>
          <w:tab w:val="clear" w:pos="5387"/>
          <w:tab w:val="clear" w:pos="5954"/>
          <w:tab w:val="left" w:pos="993"/>
        </w:tabs>
        <w:spacing w:before="0" w:after="0"/>
        <w:ind w:left="283"/>
        <w:jc w:val="left"/>
        <w:rPr>
          <w:rFonts w:eastAsia="Calibri"/>
          <w:color w:val="000000"/>
          <w:lang w:val="es-ES_tradnl"/>
        </w:rPr>
      </w:pPr>
      <w:r>
        <w:rPr>
          <w:rFonts w:eastAsia="Calibri"/>
          <w:color w:val="000000"/>
          <w:lang w:val="es-ES_tradnl"/>
        </w:rPr>
        <w:t>E-mail</w:t>
      </w:r>
      <w:r w:rsidR="009A4705" w:rsidRPr="00FE3237">
        <w:rPr>
          <w:rFonts w:eastAsia="Calibri"/>
          <w:color w:val="000000"/>
          <w:lang w:val="es-ES_tradnl"/>
        </w:rPr>
        <w:t xml:space="preserve">: </w:t>
      </w:r>
      <w:r w:rsidR="009A4705" w:rsidRPr="00FE3237">
        <w:rPr>
          <w:rFonts w:eastAsia="Calibri"/>
          <w:color w:val="000000"/>
          <w:lang w:val="es-ES_tradnl"/>
        </w:rPr>
        <w:tab/>
        <w:t>contact@dgen.gov.pf</w:t>
      </w:r>
    </w:p>
    <w:p w:rsidR="009A4705" w:rsidRPr="00BE25AF" w:rsidRDefault="009A4705" w:rsidP="009A4705">
      <w:pPr>
        <w:tabs>
          <w:tab w:val="clear" w:pos="567"/>
          <w:tab w:val="clear" w:pos="1276"/>
          <w:tab w:val="clear" w:pos="1843"/>
          <w:tab w:val="clear" w:pos="5387"/>
          <w:tab w:val="clear" w:pos="5954"/>
          <w:tab w:val="left" w:pos="993"/>
        </w:tabs>
        <w:spacing w:before="0"/>
        <w:ind w:left="283"/>
        <w:jc w:val="left"/>
        <w:rPr>
          <w:rFonts w:eastAsia="Calibri"/>
          <w:color w:val="000000"/>
          <w:lang w:val="sv-SE"/>
        </w:rPr>
      </w:pPr>
      <w:r w:rsidRPr="00BE25AF">
        <w:rPr>
          <w:rFonts w:eastAsia="Calibri"/>
          <w:color w:val="000000"/>
          <w:lang w:val="sv-SE"/>
        </w:rPr>
        <w:t xml:space="preserve">URL: </w:t>
      </w:r>
      <w:r w:rsidRPr="00BE25AF">
        <w:rPr>
          <w:rFonts w:eastAsia="Calibri"/>
          <w:color w:val="000000"/>
          <w:lang w:val="sv-SE"/>
        </w:rPr>
        <w:tab/>
        <w:t>www.service-public.pf/dgen/</w:t>
      </w:r>
    </w:p>
    <w:p w:rsidR="009A4705" w:rsidRPr="00BE25AF" w:rsidRDefault="009A4705" w:rsidP="009A470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sv-SE"/>
        </w:rPr>
      </w:pPr>
    </w:p>
    <w:bookmarkEnd w:id="863"/>
    <w:bookmarkEnd w:id="864"/>
    <w:p w:rsidR="009A4705" w:rsidRDefault="009A4705" w:rsidP="00921FE7">
      <w:pPr>
        <w:rPr>
          <w:lang w:val="sv-SE"/>
        </w:rPr>
      </w:pPr>
      <w:r>
        <w:rPr>
          <w:lang w:val="sv-SE"/>
        </w:rPr>
        <w:br w:type="page"/>
      </w:r>
    </w:p>
    <w:p w:rsidR="00D34309" w:rsidRPr="00E74387" w:rsidRDefault="00D34309" w:rsidP="00D34309">
      <w:pPr>
        <w:pStyle w:val="Heading20"/>
        <w:rPr>
          <w:lang w:val="es-ES_tradnl"/>
        </w:rPr>
      </w:pPr>
      <w:r w:rsidRPr="00E74387">
        <w:rPr>
          <w:lang w:val="es-ES_tradnl"/>
        </w:rPr>
        <w:t>Otra comuni</w:t>
      </w:r>
      <w:r>
        <w:rPr>
          <w:lang w:val="es-ES_tradnl"/>
        </w:rPr>
        <w:t>cación</w:t>
      </w:r>
    </w:p>
    <w:p w:rsidR="00D34309" w:rsidRPr="00EC1007" w:rsidRDefault="00D34309" w:rsidP="00D34309">
      <w:pPr>
        <w:tabs>
          <w:tab w:val="clear" w:pos="1276"/>
          <w:tab w:val="clear" w:pos="1843"/>
          <w:tab w:val="left" w:pos="1134"/>
          <w:tab w:val="left" w:pos="1560"/>
          <w:tab w:val="left" w:pos="2127"/>
        </w:tabs>
        <w:spacing w:before="360"/>
        <w:jc w:val="left"/>
        <w:outlineLvl w:val="3"/>
        <w:rPr>
          <w:b/>
          <w:bCs/>
          <w:lang w:val="es-ES"/>
        </w:rPr>
      </w:pPr>
      <w:r w:rsidRPr="00EC1007">
        <w:rPr>
          <w:b/>
          <w:bCs/>
          <w:lang w:val="es-ES"/>
        </w:rPr>
        <w:t>Serbia</w:t>
      </w:r>
    </w:p>
    <w:p w:rsidR="00D34309" w:rsidRPr="00EC1007" w:rsidRDefault="00D34309" w:rsidP="00D34309">
      <w:pPr>
        <w:tabs>
          <w:tab w:val="clear" w:pos="1276"/>
          <w:tab w:val="clear" w:pos="1843"/>
          <w:tab w:val="left" w:pos="1134"/>
          <w:tab w:val="left" w:pos="1560"/>
          <w:tab w:val="left" w:pos="2127"/>
        </w:tabs>
        <w:spacing w:before="40"/>
        <w:jc w:val="left"/>
        <w:outlineLvl w:val="4"/>
        <w:rPr>
          <w:szCs w:val="18"/>
          <w:lang w:val="es-ES"/>
        </w:rPr>
      </w:pPr>
      <w:r>
        <w:rPr>
          <w:szCs w:val="18"/>
          <w:lang w:val="es-ES"/>
        </w:rPr>
        <w:t>Comunicación del</w:t>
      </w:r>
      <w:r w:rsidRPr="00EC1007">
        <w:rPr>
          <w:szCs w:val="18"/>
          <w:lang w:val="es-ES"/>
        </w:rPr>
        <w:t xml:space="preserve"> </w:t>
      </w:r>
      <w:r w:rsidRPr="00343EDF">
        <w:rPr>
          <w:szCs w:val="18"/>
          <w:lang w:val="fr-CH"/>
        </w:rPr>
        <w:t>13.II.2019:</w:t>
      </w:r>
    </w:p>
    <w:p w:rsidR="00D34309" w:rsidRDefault="00D34309" w:rsidP="00D34309">
      <w:pPr>
        <w:rPr>
          <w:lang w:val="es-ES_tradnl"/>
        </w:rPr>
      </w:pPr>
      <w:r>
        <w:rPr>
          <w:lang w:val="es-ES_tradnl"/>
        </w:rPr>
        <w:t xml:space="preserve">Con motivo del 125º aniversario de la fundación </w:t>
      </w:r>
      <w:r w:rsidRPr="00D6730F">
        <w:rPr>
          <w:lang w:val="es-ES_tradnl"/>
        </w:rPr>
        <w:t>de la escuela prima</w:t>
      </w:r>
      <w:r>
        <w:rPr>
          <w:lang w:val="es-ES_tradnl"/>
        </w:rPr>
        <w:t>ria "V</w:t>
      </w:r>
      <w:bookmarkStart w:id="870" w:name="_GoBack"/>
      <w:bookmarkEnd w:id="870"/>
      <w:r>
        <w:rPr>
          <w:lang w:val="es-ES_tradnl"/>
        </w:rPr>
        <w:t>ojvoda Stepa" de Belgrado </w:t>
      </w:r>
      <w:r w:rsidRPr="00D6730F">
        <w:rPr>
          <w:lang w:val="es-ES_tradnl"/>
        </w:rPr>
        <w:t xml:space="preserve">(1894-2019), </w:t>
      </w:r>
      <w:r>
        <w:rPr>
          <w:lang w:val="es-ES_tradnl"/>
        </w:rPr>
        <w:t xml:space="preserve">la Administración serbia autoriza a estaciones de aficionado del Club de Radioaficionados </w:t>
      </w:r>
      <w:r w:rsidRPr="00D6730F">
        <w:rPr>
          <w:lang w:val="es-ES_tradnl"/>
        </w:rPr>
        <w:t>"Banjica" de Belgrado</w:t>
      </w:r>
      <w:r>
        <w:rPr>
          <w:lang w:val="es-ES_tradnl"/>
        </w:rPr>
        <w:t xml:space="preserve">, a utilizar el distintivo de llamada especial </w:t>
      </w:r>
      <w:r w:rsidRPr="00D6730F">
        <w:rPr>
          <w:b/>
          <w:bCs/>
          <w:lang w:val="es-ES_tradnl"/>
        </w:rPr>
        <w:t>YU125VS</w:t>
      </w:r>
      <w:r>
        <w:rPr>
          <w:lang w:val="es-ES_tradnl"/>
        </w:rPr>
        <w:t xml:space="preserve"> durante el periodo comprendido entre el 1 y el 31 de marzo de 2019.</w:t>
      </w:r>
    </w:p>
    <w:p w:rsidR="00D34309" w:rsidRDefault="00D34309" w:rsidP="00921FE7">
      <w:pPr>
        <w:rPr>
          <w:lang w:val="es-ES_tradnl"/>
        </w:rPr>
      </w:pPr>
      <w:r>
        <w:rPr>
          <w:lang w:val="es-ES_tradnl"/>
        </w:rPr>
        <w:br w:type="page"/>
      </w:r>
    </w:p>
    <w:p w:rsidR="00D34309" w:rsidRPr="008065E7" w:rsidRDefault="00D34309" w:rsidP="00D34309">
      <w:pPr>
        <w:pStyle w:val="Heading2"/>
        <w:rPr>
          <w:lang w:val="es-ES_tradnl"/>
        </w:rPr>
      </w:pPr>
      <w:r w:rsidRPr="008065E7">
        <w:rPr>
          <w:lang w:val="es-ES_tradnl"/>
        </w:rPr>
        <w:t>Restricciones de servicio</w:t>
      </w:r>
    </w:p>
    <w:p w:rsidR="00D34309" w:rsidRPr="00343EDF" w:rsidRDefault="00D34309" w:rsidP="00D34309">
      <w:pPr>
        <w:jc w:val="center"/>
        <w:rPr>
          <w:lang w:val="fr-CH"/>
        </w:rPr>
      </w:pPr>
      <w:r w:rsidRPr="00343EDF">
        <w:rPr>
          <w:lang w:val="fr-CH"/>
        </w:rPr>
        <w:t xml:space="preserve">Véase URL: </w:t>
      </w:r>
      <w:hyperlink r:id="rId13" w:history="1">
        <w:r w:rsidRPr="00343EDF">
          <w:rPr>
            <w:lang w:val="fr-CH"/>
          </w:rPr>
          <w:t>www.itu.int/pub/T-SP-SR.1-2012</w:t>
        </w:r>
      </w:hyperlink>
    </w:p>
    <w:p w:rsidR="00D34309" w:rsidRPr="00343EDF" w:rsidRDefault="00D34309" w:rsidP="00D34309">
      <w:pPr>
        <w:rPr>
          <w:lang w:val="fr-CH"/>
        </w:rPr>
      </w:pPr>
    </w:p>
    <w:tbl>
      <w:tblPr>
        <w:tblW w:w="0" w:type="auto"/>
        <w:tblLayout w:type="fixed"/>
        <w:tblLook w:val="0000" w:firstRow="0" w:lastRow="0" w:firstColumn="0" w:lastColumn="0" w:noHBand="0" w:noVBand="0"/>
      </w:tblPr>
      <w:tblGrid>
        <w:gridCol w:w="2620"/>
        <w:gridCol w:w="1985"/>
      </w:tblGrid>
      <w:tr w:rsidR="00D34309" w:rsidRPr="006A45E8" w:rsidTr="008B23B7">
        <w:tc>
          <w:tcPr>
            <w:tcW w:w="2620" w:type="dxa"/>
            <w:vAlign w:val="center"/>
          </w:tcPr>
          <w:p w:rsidR="00D34309" w:rsidRPr="00880BB6" w:rsidRDefault="00D34309" w:rsidP="008B23B7">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34309" w:rsidRPr="00880BB6" w:rsidRDefault="00D34309" w:rsidP="008B23B7">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34309" w:rsidRPr="006A45E8" w:rsidTr="008B23B7">
        <w:tc>
          <w:tcPr>
            <w:tcW w:w="2160" w:type="dxa"/>
          </w:tcPr>
          <w:p w:rsidR="00D34309" w:rsidRPr="00880BB6" w:rsidRDefault="00D34309" w:rsidP="008B23B7">
            <w:pPr>
              <w:pStyle w:val="Tabletext"/>
              <w:rPr>
                <w:sz w:val="20"/>
                <w:szCs w:val="20"/>
                <w:lang w:val="es-ES_tradnl"/>
              </w:rPr>
            </w:pPr>
            <w:r w:rsidRPr="00880BB6">
              <w:rPr>
                <w:sz w:val="20"/>
                <w:szCs w:val="20"/>
                <w:lang w:val="es-ES_tradnl"/>
              </w:rPr>
              <w:t>Seychelles</w:t>
            </w:r>
          </w:p>
        </w:tc>
        <w:tc>
          <w:tcPr>
            <w:tcW w:w="1985" w:type="dxa"/>
          </w:tcPr>
          <w:p w:rsidR="00D34309" w:rsidRPr="00880BB6" w:rsidRDefault="00D34309" w:rsidP="008B23B7">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880BB6" w:rsidRDefault="00D34309" w:rsidP="008B23B7">
            <w:pPr>
              <w:pStyle w:val="Tabletext"/>
              <w:rPr>
                <w:sz w:val="20"/>
                <w:szCs w:val="20"/>
                <w:lang w:val="es-ES_tradnl"/>
              </w:rPr>
            </w:pPr>
            <w:r>
              <w:rPr>
                <w:sz w:val="20"/>
                <w:szCs w:val="20"/>
                <w:lang w:val="es-ES_tradnl"/>
              </w:rPr>
              <w:t>Eslovaquia</w:t>
            </w:r>
          </w:p>
        </w:tc>
        <w:tc>
          <w:tcPr>
            <w:tcW w:w="1985" w:type="dxa"/>
          </w:tcPr>
          <w:p w:rsidR="00D34309" w:rsidRPr="00880BB6" w:rsidRDefault="00D34309" w:rsidP="008B23B7">
            <w:pPr>
              <w:pStyle w:val="Tabletext"/>
              <w:rPr>
                <w:sz w:val="20"/>
                <w:szCs w:val="20"/>
                <w:lang w:val="es-ES_tradnl"/>
              </w:rPr>
            </w:pPr>
            <w:r>
              <w:rPr>
                <w:sz w:val="20"/>
                <w:szCs w:val="20"/>
                <w:lang w:val="es-ES_tradnl"/>
              </w:rPr>
              <w:t>1007 (p.12)</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FB3FA8" w:rsidRDefault="00D34309" w:rsidP="008B23B7">
            <w:pPr>
              <w:pStyle w:val="Tabletext"/>
              <w:rPr>
                <w:sz w:val="20"/>
                <w:szCs w:val="20"/>
                <w:lang w:val="es-ES"/>
              </w:rPr>
            </w:pPr>
            <w:r>
              <w:rPr>
                <w:sz w:val="20"/>
                <w:szCs w:val="20"/>
                <w:lang w:val="es-ES"/>
              </w:rPr>
              <w:t>Malasia</w:t>
            </w:r>
          </w:p>
        </w:tc>
        <w:tc>
          <w:tcPr>
            <w:tcW w:w="1985" w:type="dxa"/>
          </w:tcPr>
          <w:p w:rsidR="00D34309" w:rsidRPr="00FB3FA8" w:rsidRDefault="00D34309" w:rsidP="008B23B7">
            <w:pPr>
              <w:pStyle w:val="Tabletext"/>
              <w:rPr>
                <w:sz w:val="20"/>
                <w:szCs w:val="20"/>
                <w:lang w:val="es-ES_tradnl"/>
              </w:rPr>
            </w:pPr>
            <w:r>
              <w:rPr>
                <w:sz w:val="20"/>
                <w:szCs w:val="20"/>
                <w:lang w:val="es-ES_tradnl"/>
              </w:rPr>
              <w:t>1013 (p.5)</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FB3FA8" w:rsidRDefault="00D34309" w:rsidP="008B23B7">
            <w:pPr>
              <w:pStyle w:val="Tabletext"/>
              <w:rPr>
                <w:sz w:val="20"/>
                <w:szCs w:val="20"/>
                <w:lang w:val="es-ES"/>
              </w:rPr>
            </w:pPr>
            <w:r w:rsidRPr="00FB3FA8">
              <w:rPr>
                <w:sz w:val="20"/>
                <w:szCs w:val="20"/>
                <w:lang w:val="es-ES"/>
              </w:rPr>
              <w:t>Tailandia</w:t>
            </w:r>
          </w:p>
        </w:tc>
        <w:tc>
          <w:tcPr>
            <w:tcW w:w="1985" w:type="dxa"/>
          </w:tcPr>
          <w:p w:rsidR="00D34309" w:rsidRPr="00FB3FA8" w:rsidRDefault="00D34309" w:rsidP="008B23B7">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sidRPr="000715E6">
              <w:rPr>
                <w:sz w:val="20"/>
                <w:szCs w:val="20"/>
                <w:lang w:val="es-ES"/>
              </w:rPr>
              <w:t>Santo Tomé y Príncipe</w:t>
            </w:r>
          </w:p>
        </w:tc>
        <w:tc>
          <w:tcPr>
            <w:tcW w:w="1985" w:type="dxa"/>
          </w:tcPr>
          <w:p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Uruguay</w:t>
            </w:r>
          </w:p>
        </w:tc>
        <w:tc>
          <w:tcPr>
            <w:tcW w:w="1985" w:type="dxa"/>
          </w:tcPr>
          <w:p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Hong Kong, China</w:t>
            </w:r>
          </w:p>
        </w:tc>
        <w:tc>
          <w:tcPr>
            <w:tcW w:w="1985" w:type="dxa"/>
          </w:tcPr>
          <w:p w:rsidR="00D34309" w:rsidRDefault="00D34309" w:rsidP="008B23B7">
            <w:pPr>
              <w:pStyle w:val="Tabletext"/>
              <w:rPr>
                <w:sz w:val="20"/>
                <w:szCs w:val="20"/>
                <w:lang w:val="es-ES_tradnl"/>
              </w:rPr>
            </w:pPr>
            <w:r>
              <w:rPr>
                <w:sz w:val="20"/>
                <w:szCs w:val="20"/>
                <w:lang w:val="es-ES_tradnl"/>
              </w:rPr>
              <w:t>1068 (p.4)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Ucrania</w:t>
            </w:r>
          </w:p>
        </w:tc>
        <w:tc>
          <w:tcPr>
            <w:tcW w:w="1985" w:type="dxa"/>
          </w:tcPr>
          <w:p w:rsidR="00D34309" w:rsidRDefault="00D34309" w:rsidP="008B23B7">
            <w:pPr>
              <w:pStyle w:val="Tabletext"/>
              <w:rPr>
                <w:sz w:val="20"/>
                <w:szCs w:val="20"/>
                <w:lang w:val="es-ES_tradnl"/>
              </w:rPr>
            </w:pPr>
            <w:r>
              <w:rPr>
                <w:sz w:val="20"/>
                <w:szCs w:val="20"/>
                <w:lang w:val="es-ES_tradnl"/>
              </w:rPr>
              <w:t>1148 (p.5)</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bl>
    <w:p w:rsidR="00D34309" w:rsidRDefault="00D34309" w:rsidP="00D34309">
      <w:pPr>
        <w:rPr>
          <w:lang w:val="es-ES_tradnl"/>
        </w:rPr>
      </w:pPr>
    </w:p>
    <w:p w:rsidR="00D34309" w:rsidRDefault="00D34309" w:rsidP="00D34309">
      <w:pPr>
        <w:rPr>
          <w:lang w:val="es-ES_tradnl"/>
        </w:rPr>
      </w:pPr>
    </w:p>
    <w:p w:rsidR="00D34309" w:rsidRPr="00C9287E" w:rsidRDefault="00D34309" w:rsidP="00D34309">
      <w:pPr>
        <w:pStyle w:val="blanc"/>
        <w:rPr>
          <w:sz w:val="4"/>
          <w:lang w:val="es-ES_tradnl"/>
        </w:rPr>
      </w:pPr>
    </w:p>
    <w:p w:rsidR="00D34309" w:rsidRPr="009F59EC" w:rsidRDefault="00D34309" w:rsidP="00D34309">
      <w:pPr>
        <w:pStyle w:val="Heading2"/>
        <w:rPr>
          <w:lang w:val="es-ES_tradnl"/>
        </w:rPr>
      </w:pPr>
      <w:r w:rsidRPr="009F59EC">
        <w:rPr>
          <w:lang w:val="es-ES_tradnl"/>
        </w:rPr>
        <w:t>Comunicaciones por intermediario (Call-Back)</w:t>
      </w:r>
      <w:r w:rsidRPr="009F59EC">
        <w:rPr>
          <w:lang w:val="es-ES_tradnl"/>
        </w:rPr>
        <w:br/>
        <w:t>y procedimientos alternativos de llamada (Res. 21 Rev. PP-200</w:t>
      </w:r>
      <w:r>
        <w:rPr>
          <w:lang w:val="es-ES_tradnl"/>
        </w:rPr>
        <w:t>6</w:t>
      </w:r>
      <w:r w:rsidRPr="009F59EC">
        <w:rPr>
          <w:lang w:val="es-ES_tradnl"/>
        </w:rPr>
        <w:t>)</w:t>
      </w:r>
    </w:p>
    <w:p w:rsidR="00D34309" w:rsidRPr="009F59EC" w:rsidRDefault="00D34309" w:rsidP="00D34309">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D34309" w:rsidRPr="009F59EC" w:rsidRDefault="00D34309" w:rsidP="00D34309">
      <w:pPr>
        <w:rPr>
          <w:lang w:val="es-ES_tradnl"/>
        </w:rPr>
      </w:pPr>
    </w:p>
    <w:p w:rsidR="00D34309" w:rsidRDefault="00D34309" w:rsidP="00D34309">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D34309" w:rsidRDefault="00D34309" w:rsidP="00921FE7">
      <w:pPr>
        <w:rPr>
          <w:lang w:val="es-ES_tradnl"/>
        </w:rPr>
      </w:pPr>
      <w:r>
        <w:rPr>
          <w:lang w:val="es-ES_tradnl"/>
        </w:rPr>
        <w:br w:type="page"/>
      </w:r>
    </w:p>
    <w:p w:rsidR="00724F64" w:rsidRDefault="00724F64" w:rsidP="00B40DC8">
      <w:pPr>
        <w:pStyle w:val="Heading1"/>
        <w:ind w:left="142"/>
        <w:rPr>
          <w:lang w:val="es-ES_tradnl"/>
        </w:rPr>
      </w:pPr>
      <w:bookmarkStart w:id="871" w:name="_Toc451174501"/>
      <w:bookmarkStart w:id="872" w:name="_Toc452126900"/>
      <w:bookmarkStart w:id="873" w:name="_Toc453247195"/>
      <w:bookmarkStart w:id="874" w:name="_Toc455669854"/>
      <w:bookmarkStart w:id="875" w:name="_Toc458781012"/>
      <w:bookmarkStart w:id="876" w:name="_Toc463441567"/>
      <w:bookmarkStart w:id="877" w:name="_Toc463947717"/>
      <w:bookmarkStart w:id="878" w:name="_Toc466370894"/>
      <w:bookmarkStart w:id="879" w:name="_Toc467245952"/>
      <w:bookmarkStart w:id="880" w:name="_Toc468457249"/>
      <w:bookmarkStart w:id="881" w:name="_Toc472590313"/>
      <w:bookmarkStart w:id="882" w:name="_Toc473727741"/>
      <w:bookmarkStart w:id="883" w:name="_Toc474936346"/>
      <w:bookmarkStart w:id="884" w:name="_Toc476142328"/>
      <w:bookmarkStart w:id="885" w:name="_Toc477429101"/>
      <w:bookmarkStart w:id="886" w:name="_Toc478134105"/>
      <w:bookmarkStart w:id="887" w:name="_Toc479850647"/>
      <w:bookmarkStart w:id="888" w:name="_Toc482090365"/>
      <w:bookmarkStart w:id="889" w:name="_Toc484181141"/>
      <w:bookmarkStart w:id="890" w:name="_Toc484787076"/>
      <w:bookmarkStart w:id="891" w:name="_Toc487119326"/>
      <w:bookmarkStart w:id="892" w:name="_Toc489607398"/>
      <w:bookmarkStart w:id="893" w:name="_Toc490829860"/>
      <w:bookmarkStart w:id="894" w:name="_Toc492375239"/>
      <w:bookmarkStart w:id="895" w:name="_Toc493254988"/>
      <w:bookmarkStart w:id="896" w:name="_Toc495992907"/>
      <w:bookmarkStart w:id="897" w:name="_Toc497227743"/>
      <w:bookmarkStart w:id="898" w:name="_Toc497485446"/>
      <w:bookmarkStart w:id="899" w:name="_Toc498613294"/>
      <w:bookmarkStart w:id="900" w:name="_Toc500253798"/>
      <w:bookmarkStart w:id="901" w:name="_Toc501030459"/>
      <w:bookmarkStart w:id="902" w:name="_Toc504138712"/>
      <w:bookmarkStart w:id="903" w:name="_Toc508619468"/>
      <w:bookmarkStart w:id="904" w:name="_Toc509410687"/>
      <w:bookmarkStart w:id="905" w:name="_Toc510706809"/>
      <w:bookmarkStart w:id="906" w:name="_Toc513019749"/>
      <w:bookmarkStart w:id="907" w:name="_Toc513558625"/>
      <w:bookmarkStart w:id="908" w:name="_Toc515519622"/>
      <w:bookmarkStart w:id="909" w:name="_Toc516232719"/>
      <w:bookmarkStart w:id="910" w:name="_Toc517356352"/>
      <w:bookmarkStart w:id="911" w:name="_Toc518308410"/>
      <w:bookmarkStart w:id="912" w:name="_Toc524958858"/>
      <w:bookmarkStart w:id="913" w:name="_Toc526347928"/>
      <w:bookmarkStart w:id="914" w:name="_Toc527712007"/>
      <w:bookmarkStart w:id="915" w:name="_Toc530993353"/>
      <w:bookmarkStart w:id="916" w:name="_Toc535587904"/>
      <w:bookmarkStart w:id="917" w:name="_Toc536454749"/>
      <w:r w:rsidRPr="00B0622F">
        <w:rPr>
          <w:lang w:val="es-ES_tradnl"/>
        </w:rPr>
        <w:t>ENMIENDAS  A  LAS  PUBLICACIONES  DE  SERVICIO</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BF26E9" w:rsidRDefault="00BF26E9">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1966CB" w:rsidRDefault="001966CB">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086199" w:rsidRPr="00C4535E" w:rsidRDefault="00086199" w:rsidP="00086199">
      <w:pPr>
        <w:pStyle w:val="Heading20"/>
        <w:spacing w:before="0"/>
        <w:rPr>
          <w:rFonts w:asciiTheme="minorHAnsi" w:hAnsiTheme="minorHAnsi"/>
          <w:sz w:val="28"/>
          <w:lang w:val="es-ES"/>
        </w:rPr>
      </w:pPr>
      <w:bookmarkStart w:id="918" w:name="_Toc295388418"/>
      <w:r w:rsidRPr="00C4535E">
        <w:rPr>
          <w:rFonts w:asciiTheme="minorHAnsi" w:hAnsiTheme="minorHAnsi"/>
          <w:sz w:val="28"/>
          <w:lang w:val="es-ES"/>
        </w:rPr>
        <w:t xml:space="preserve">Lista de números de identificación de expedidor de la tarjeta </w:t>
      </w:r>
      <w:r w:rsidRPr="00C4535E">
        <w:rPr>
          <w:rFonts w:asciiTheme="minorHAnsi" w:hAnsiTheme="minorHAnsi"/>
          <w:sz w:val="28"/>
          <w:lang w:val="es-ES"/>
        </w:rPr>
        <w:br/>
        <w:t xml:space="preserve">con cargo a cuenta para telecomunicaciones internacionales </w:t>
      </w:r>
      <w:r w:rsidRPr="00C4535E">
        <w:rPr>
          <w:rFonts w:asciiTheme="minorHAnsi" w:hAnsiTheme="minorHAnsi"/>
          <w:sz w:val="28"/>
          <w:lang w:val="es-ES"/>
        </w:rPr>
        <w:br/>
        <w:t>(Según la Recomendación UIT-T E.118 (05/2006))</w:t>
      </w:r>
      <w:r w:rsidRPr="00C4535E">
        <w:rPr>
          <w:rFonts w:asciiTheme="minorHAnsi" w:hAnsiTheme="minorHAnsi"/>
          <w:sz w:val="28"/>
          <w:lang w:val="es-ES"/>
        </w:rPr>
        <w:br/>
        <w:t xml:space="preserve">(Situación al 1 de </w:t>
      </w:r>
      <w:r>
        <w:rPr>
          <w:rFonts w:asciiTheme="minorHAnsi" w:hAnsiTheme="minorHAnsi"/>
          <w:sz w:val="28"/>
          <w:lang w:val="es-ES"/>
        </w:rPr>
        <w:t>diciembre</w:t>
      </w:r>
      <w:r w:rsidRPr="00C4535E">
        <w:rPr>
          <w:rFonts w:asciiTheme="minorHAnsi" w:hAnsiTheme="minorHAnsi"/>
          <w:sz w:val="28"/>
          <w:lang w:val="es-ES"/>
        </w:rPr>
        <w:t xml:space="preserve"> de 201</w:t>
      </w:r>
      <w:r>
        <w:rPr>
          <w:rFonts w:asciiTheme="minorHAnsi" w:hAnsiTheme="minorHAnsi"/>
          <w:sz w:val="28"/>
          <w:lang w:val="es-ES"/>
        </w:rPr>
        <w:t>8</w:t>
      </w:r>
      <w:r w:rsidRPr="00C4535E">
        <w:rPr>
          <w:rFonts w:asciiTheme="minorHAnsi" w:hAnsiTheme="minorHAnsi"/>
          <w:sz w:val="28"/>
          <w:lang w:val="es-ES"/>
        </w:rPr>
        <w:t>)</w:t>
      </w:r>
      <w:bookmarkEnd w:id="918"/>
    </w:p>
    <w:p w:rsidR="00086199" w:rsidRDefault="00086199" w:rsidP="00086199">
      <w:pPr>
        <w:tabs>
          <w:tab w:val="left" w:pos="720"/>
        </w:tabs>
        <w:spacing w:after="120"/>
        <w:jc w:val="center"/>
        <w:rPr>
          <w:rFonts w:cs="Arial"/>
          <w:b/>
          <w:lang w:val="es-ES"/>
        </w:rPr>
      </w:pPr>
      <w:r w:rsidRPr="009A47C6">
        <w:rPr>
          <w:rFonts w:cs="Arial"/>
          <w:lang w:val="es-ES"/>
        </w:rPr>
        <w:t>(</w:t>
      </w:r>
      <w:r w:rsidRPr="00CF2826">
        <w:rPr>
          <w:rFonts w:cs="Arial"/>
          <w:lang w:val="es-ES"/>
        </w:rPr>
        <w:t>Anexo al Boletín de Explotación de la UIT N.° 1</w:t>
      </w:r>
      <w:r>
        <w:rPr>
          <w:rFonts w:cs="Arial"/>
          <w:lang w:val="es-ES"/>
        </w:rPr>
        <w:t>161</w:t>
      </w:r>
      <w:r w:rsidRPr="00CF2826">
        <w:rPr>
          <w:rFonts w:cs="Arial"/>
          <w:lang w:val="es-ES"/>
        </w:rPr>
        <w:t xml:space="preserve"> – 1.X</w:t>
      </w:r>
      <w:r>
        <w:rPr>
          <w:rFonts w:cs="Arial"/>
          <w:lang w:val="es-ES"/>
        </w:rPr>
        <w:t>I</w:t>
      </w:r>
      <w:r w:rsidRPr="00CF2826">
        <w:rPr>
          <w:rFonts w:cs="Arial"/>
          <w:lang w:val="es-ES"/>
        </w:rPr>
        <w:t>I.201</w:t>
      </w:r>
      <w:r>
        <w:rPr>
          <w:rFonts w:cs="Arial"/>
          <w:lang w:val="es-ES"/>
        </w:rPr>
        <w:t>8</w:t>
      </w:r>
      <w:r w:rsidRPr="00CF2826">
        <w:rPr>
          <w:rFonts w:cs="Arial"/>
          <w:lang w:val="es-ES"/>
        </w:rPr>
        <w:t>)</w:t>
      </w:r>
      <w:r w:rsidRPr="00CF2826">
        <w:rPr>
          <w:rFonts w:cs="Arial"/>
          <w:lang w:val="es-ES"/>
        </w:rPr>
        <w:br/>
        <w:t>(Enmienda N</w:t>
      </w:r>
      <w:r w:rsidRPr="00CF2826">
        <w:rPr>
          <w:rFonts w:cs="Arial"/>
          <w:vertAlign w:val="superscript"/>
          <w:lang w:val="es-ES"/>
        </w:rPr>
        <w:t>o</w:t>
      </w:r>
      <w:r w:rsidRPr="00CF2826">
        <w:rPr>
          <w:rFonts w:cs="Arial"/>
          <w:lang w:val="es-ES"/>
        </w:rPr>
        <w:t xml:space="preserve"> </w:t>
      </w:r>
      <w:r>
        <w:rPr>
          <w:rFonts w:cs="Arial"/>
          <w:lang w:val="es-ES"/>
        </w:rPr>
        <w:t>5</w:t>
      </w:r>
      <w:r w:rsidRPr="00CF2826">
        <w:rPr>
          <w:rFonts w:cs="Arial"/>
          <w:lang w:val="es-ES"/>
        </w:rPr>
        <w:t>)</w:t>
      </w:r>
      <w:r w:rsidRPr="00CF2826">
        <w:rPr>
          <w:rFonts w:cs="Arial"/>
          <w:b/>
          <w:lang w:val="es-ES"/>
        </w:rPr>
        <w:t xml:space="preserve"> </w:t>
      </w:r>
    </w:p>
    <w:p w:rsidR="00086199" w:rsidRPr="006C27EB" w:rsidRDefault="00086199" w:rsidP="00086199">
      <w:pPr>
        <w:tabs>
          <w:tab w:val="left" w:pos="1560"/>
          <w:tab w:val="left" w:pos="4140"/>
          <w:tab w:val="left" w:pos="4230"/>
        </w:tabs>
        <w:spacing w:before="240" w:after="120"/>
        <w:rPr>
          <w:rFonts w:cs="Arial"/>
          <w:lang w:val="es-ES_tradnl"/>
        </w:rPr>
      </w:pPr>
      <w:bookmarkStart w:id="919" w:name="OLE_LINK8"/>
      <w:r>
        <w:rPr>
          <w:b/>
          <w:bCs/>
        </w:rPr>
        <w:t>Eritrea</w:t>
      </w:r>
      <w:r>
        <w:rPr>
          <w:b/>
          <w:bCs/>
          <w:lang w:val="es-ES_tradnl"/>
        </w:rPr>
        <w:tab/>
      </w:r>
      <w:r w:rsidRPr="006C27EB">
        <w:rPr>
          <w:b/>
          <w:bCs/>
          <w:lang w:val="es-ES_tradnl"/>
        </w:rPr>
        <w:tab/>
      </w:r>
      <w:r w:rsidRPr="006C27EB">
        <w:rPr>
          <w:rFonts w:cs="Arial"/>
          <w:b/>
          <w:bCs/>
          <w:lang w:val="es-ES_tradnl"/>
        </w:rPr>
        <w:t>LIR</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7"/>
        <w:gridCol w:w="2400"/>
        <w:gridCol w:w="1791"/>
        <w:gridCol w:w="3881"/>
      </w:tblGrid>
      <w:tr w:rsidR="00086199" w:rsidRPr="006C27EB" w:rsidTr="001966CB">
        <w:trPr>
          <w:jc w:val="center"/>
        </w:trPr>
        <w:tc>
          <w:tcPr>
            <w:tcW w:w="1380"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B57B5">
            <w:pPr>
              <w:tabs>
                <w:tab w:val="left" w:pos="426"/>
                <w:tab w:val="left" w:pos="4140"/>
                <w:tab w:val="left" w:pos="4230"/>
              </w:tabs>
              <w:spacing w:before="0" w:after="0"/>
              <w:jc w:val="center"/>
              <w:rPr>
                <w:rFonts w:cs="Arial"/>
                <w:i/>
                <w:iCs/>
                <w:lang w:val="es-ES"/>
              </w:rPr>
            </w:pPr>
            <w:r w:rsidRPr="007550A6">
              <w:rPr>
                <w:rFonts w:cs="Arial"/>
                <w:i/>
                <w:iCs/>
                <w:lang w:val="es-ES"/>
              </w:rPr>
              <w:t>País/zona geográfica</w:t>
            </w:r>
          </w:p>
        </w:tc>
        <w:tc>
          <w:tcPr>
            <w:tcW w:w="2371"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B57B5">
            <w:pPr>
              <w:tabs>
                <w:tab w:val="left" w:pos="426"/>
                <w:tab w:val="left" w:pos="4140"/>
                <w:tab w:val="left" w:pos="4230"/>
              </w:tabs>
              <w:spacing w:before="0" w:after="0"/>
              <w:jc w:val="center"/>
              <w:rPr>
                <w:rFonts w:cs="Arial"/>
                <w:i/>
                <w:iCs/>
                <w:lang w:val="es-ES"/>
              </w:rPr>
            </w:pPr>
            <w:r w:rsidRPr="007550A6">
              <w:rPr>
                <w:rFonts w:cs="Arial"/>
                <w:i/>
                <w:iCs/>
                <w:lang w:val="es-ES"/>
              </w:rPr>
              <w:t>Empresa/Dirección</w:t>
            </w:r>
          </w:p>
        </w:tc>
        <w:tc>
          <w:tcPr>
            <w:tcW w:w="1770"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B57B5">
            <w:pPr>
              <w:tabs>
                <w:tab w:val="left" w:pos="426"/>
                <w:tab w:val="left" w:pos="4140"/>
                <w:tab w:val="left" w:pos="4230"/>
              </w:tabs>
              <w:spacing w:before="0" w:after="0"/>
              <w:jc w:val="center"/>
              <w:rPr>
                <w:rFonts w:cs="Arial"/>
                <w:i/>
                <w:iCs/>
                <w:lang w:val="es-ES"/>
              </w:rPr>
            </w:pPr>
            <w:r w:rsidRPr="007550A6">
              <w:rPr>
                <w:rFonts w:cs="Arial"/>
                <w:i/>
                <w:iCs/>
                <w:lang w:val="es-ES"/>
              </w:rPr>
              <w:t>Núm. Identificador de expedidor</w:t>
            </w:r>
          </w:p>
        </w:tc>
        <w:tc>
          <w:tcPr>
            <w:tcW w:w="3835"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B57B5">
            <w:pPr>
              <w:tabs>
                <w:tab w:val="left" w:pos="426"/>
                <w:tab w:val="left" w:pos="4140"/>
                <w:tab w:val="left" w:pos="4230"/>
              </w:tabs>
              <w:spacing w:before="0" w:after="0"/>
              <w:rPr>
                <w:rFonts w:cs="Arial"/>
                <w:i/>
                <w:iCs/>
                <w:lang w:val="es-ES"/>
              </w:rPr>
            </w:pPr>
            <w:r w:rsidRPr="007550A6">
              <w:rPr>
                <w:rFonts w:cs="Arial"/>
                <w:i/>
                <w:iCs/>
                <w:lang w:val="es-ES"/>
              </w:rPr>
              <w:t>Contacto</w:t>
            </w:r>
          </w:p>
        </w:tc>
      </w:tr>
      <w:tr w:rsidR="00086199" w:rsidRPr="00343EDF" w:rsidTr="001966CB">
        <w:trPr>
          <w:jc w:val="center"/>
        </w:trPr>
        <w:tc>
          <w:tcPr>
            <w:tcW w:w="1380" w:type="dxa"/>
            <w:tcBorders>
              <w:top w:val="single" w:sz="6" w:space="0" w:color="auto"/>
              <w:left w:val="single" w:sz="6" w:space="0" w:color="auto"/>
              <w:bottom w:val="single" w:sz="6" w:space="0" w:color="auto"/>
              <w:right w:val="single" w:sz="6" w:space="0" w:color="auto"/>
            </w:tcBorders>
          </w:tcPr>
          <w:p w:rsidR="00086199" w:rsidRPr="005B57B5" w:rsidRDefault="00086199" w:rsidP="005B57B5">
            <w:pPr>
              <w:widowControl w:val="0"/>
              <w:spacing w:before="0" w:after="0"/>
            </w:pPr>
            <w:r w:rsidRPr="005B57B5">
              <w:rPr>
                <w:bCs/>
              </w:rPr>
              <w:t>Eritrea</w:t>
            </w:r>
          </w:p>
        </w:tc>
        <w:tc>
          <w:tcPr>
            <w:tcW w:w="2371" w:type="dxa"/>
            <w:tcBorders>
              <w:top w:val="single" w:sz="6" w:space="0" w:color="auto"/>
              <w:left w:val="single" w:sz="6" w:space="0" w:color="auto"/>
              <w:bottom w:val="single" w:sz="6" w:space="0" w:color="auto"/>
              <w:right w:val="single" w:sz="6" w:space="0" w:color="auto"/>
            </w:tcBorders>
          </w:tcPr>
          <w:p w:rsidR="00086199" w:rsidRPr="007E7E4D" w:rsidRDefault="00086199" w:rsidP="005B57B5">
            <w:pPr>
              <w:spacing w:before="0" w:after="0"/>
              <w:ind w:right="256"/>
              <w:contextualSpacing/>
              <w:jc w:val="left"/>
              <w:rPr>
                <w:rFonts w:eastAsia="Gulim" w:cs="Gulim"/>
                <w:b/>
                <w:bCs/>
                <w:color w:val="000000"/>
                <w:lang w:eastAsia="ko-KR"/>
              </w:rPr>
            </w:pPr>
            <w:r w:rsidRPr="007E7E4D">
              <w:rPr>
                <w:rFonts w:eastAsia="Gulim" w:cs="Gulim"/>
                <w:b/>
                <w:bCs/>
                <w:color w:val="000000"/>
                <w:lang w:eastAsia="ko-KR"/>
              </w:rPr>
              <w:t>Eritrea Telecommunication Services Corporation (EriTel)</w:t>
            </w:r>
          </w:p>
          <w:p w:rsidR="00086199" w:rsidRPr="007E7E4D" w:rsidRDefault="00086199" w:rsidP="005B57B5">
            <w:pPr>
              <w:spacing w:before="0" w:after="0"/>
              <w:ind w:right="256"/>
              <w:contextualSpacing/>
              <w:jc w:val="left"/>
              <w:rPr>
                <w:rFonts w:eastAsia="Gulim" w:cs="Gulim"/>
                <w:color w:val="000000"/>
                <w:lang w:eastAsia="ko-KR"/>
              </w:rPr>
            </w:pPr>
            <w:r w:rsidRPr="007E7E4D">
              <w:rPr>
                <w:rFonts w:eastAsia="Gulim" w:cs="Gulim"/>
                <w:color w:val="000000"/>
                <w:lang w:eastAsia="ko-KR"/>
              </w:rPr>
              <w:t>11 Semaetat Street</w:t>
            </w:r>
          </w:p>
          <w:p w:rsidR="00086199" w:rsidRPr="00F97A7C" w:rsidRDefault="00086199" w:rsidP="005B57B5">
            <w:pPr>
              <w:widowControl w:val="0"/>
              <w:spacing w:before="0" w:after="0"/>
              <w:rPr>
                <w:rFonts w:eastAsia="Gulim" w:cs="Gulim"/>
                <w:color w:val="000000"/>
                <w:lang w:eastAsia="ko-KR"/>
              </w:rPr>
            </w:pPr>
            <w:r w:rsidRPr="007E7E4D">
              <w:rPr>
                <w:rFonts w:eastAsia="Gulim" w:cs="Gulim"/>
                <w:color w:val="000000"/>
                <w:lang w:eastAsia="ko-KR"/>
              </w:rPr>
              <w:t>ASMARA</w:t>
            </w:r>
          </w:p>
        </w:tc>
        <w:tc>
          <w:tcPr>
            <w:tcW w:w="1770" w:type="dxa"/>
            <w:tcBorders>
              <w:top w:val="single" w:sz="6" w:space="0" w:color="auto"/>
              <w:left w:val="single" w:sz="6" w:space="0" w:color="auto"/>
              <w:bottom w:val="single" w:sz="6" w:space="0" w:color="auto"/>
              <w:right w:val="single" w:sz="6" w:space="0" w:color="auto"/>
            </w:tcBorders>
          </w:tcPr>
          <w:p w:rsidR="00086199" w:rsidRPr="00EC0B07" w:rsidRDefault="00086199" w:rsidP="005B57B5">
            <w:pPr>
              <w:widowControl w:val="0"/>
              <w:spacing w:before="0" w:after="0"/>
              <w:jc w:val="center"/>
              <w:rPr>
                <w:b/>
                <w:bCs/>
              </w:rPr>
            </w:pPr>
            <w:r w:rsidRPr="00EC0B07">
              <w:rPr>
                <w:b/>
                <w:bCs/>
              </w:rPr>
              <w:t xml:space="preserve">89 </w:t>
            </w:r>
            <w:r>
              <w:rPr>
                <w:b/>
                <w:bCs/>
              </w:rPr>
              <w:t>291 01</w:t>
            </w:r>
          </w:p>
        </w:tc>
        <w:tc>
          <w:tcPr>
            <w:tcW w:w="3835" w:type="dxa"/>
            <w:tcBorders>
              <w:top w:val="single" w:sz="6" w:space="0" w:color="auto"/>
              <w:left w:val="single" w:sz="6" w:space="0" w:color="auto"/>
              <w:bottom w:val="single" w:sz="6" w:space="0" w:color="auto"/>
              <w:right w:val="single" w:sz="6" w:space="0" w:color="auto"/>
            </w:tcBorders>
          </w:tcPr>
          <w:p w:rsidR="00086199" w:rsidRPr="007E7E4D" w:rsidRDefault="00086199" w:rsidP="005B57B5">
            <w:pPr>
              <w:widowControl w:val="0"/>
              <w:spacing w:before="0" w:after="0"/>
              <w:rPr>
                <w:lang w:val="fr-CH"/>
              </w:rPr>
            </w:pPr>
            <w:r w:rsidRPr="007E7E4D">
              <w:rPr>
                <w:lang w:val="fr-CH"/>
              </w:rPr>
              <w:t>Tesfaselassie Berhane</w:t>
            </w:r>
          </w:p>
          <w:p w:rsidR="00086199" w:rsidRPr="007E7E4D" w:rsidRDefault="00086199" w:rsidP="005B57B5">
            <w:pPr>
              <w:widowControl w:val="0"/>
              <w:spacing w:before="0" w:after="0"/>
              <w:rPr>
                <w:lang w:val="fr-CH"/>
              </w:rPr>
            </w:pPr>
            <w:r w:rsidRPr="007E7E4D">
              <w:rPr>
                <w:lang w:val="fr-CH"/>
              </w:rPr>
              <w:t>11 Semaetat Street</w:t>
            </w:r>
          </w:p>
          <w:p w:rsidR="00086199" w:rsidRPr="007E7E4D" w:rsidRDefault="00086199" w:rsidP="005B57B5">
            <w:pPr>
              <w:widowControl w:val="0"/>
              <w:spacing w:before="0" w:after="0"/>
              <w:rPr>
                <w:lang w:val="fr-CH"/>
              </w:rPr>
            </w:pPr>
            <w:r w:rsidRPr="007E7E4D">
              <w:rPr>
                <w:lang w:val="fr-CH"/>
              </w:rPr>
              <w:t>ASMARA</w:t>
            </w:r>
          </w:p>
          <w:p w:rsidR="00086199" w:rsidRPr="007E7E4D" w:rsidRDefault="00086199" w:rsidP="005B57B5">
            <w:pPr>
              <w:widowControl w:val="0"/>
              <w:tabs>
                <w:tab w:val="clear" w:pos="567"/>
                <w:tab w:val="left" w:pos="680"/>
              </w:tabs>
              <w:spacing w:before="0" w:after="0"/>
              <w:rPr>
                <w:lang w:val="fr-CH"/>
              </w:rPr>
            </w:pPr>
            <w:r w:rsidRPr="007E7E4D">
              <w:rPr>
                <w:lang w:val="fr-CH"/>
              </w:rPr>
              <w:t>Tel:</w:t>
            </w:r>
            <w:r>
              <w:rPr>
                <w:lang w:val="fr-CH"/>
              </w:rPr>
              <w:tab/>
            </w:r>
            <w:r w:rsidRPr="007E7E4D">
              <w:rPr>
                <w:lang w:val="fr-CH"/>
              </w:rPr>
              <w:t>+291 1124655</w:t>
            </w:r>
          </w:p>
          <w:p w:rsidR="00086199" w:rsidRPr="007E7E4D" w:rsidRDefault="00086199" w:rsidP="005B57B5">
            <w:pPr>
              <w:widowControl w:val="0"/>
              <w:tabs>
                <w:tab w:val="clear" w:pos="567"/>
                <w:tab w:val="left" w:pos="680"/>
              </w:tabs>
              <w:spacing w:before="0" w:after="0"/>
              <w:rPr>
                <w:lang w:val="fr-CH"/>
              </w:rPr>
            </w:pPr>
            <w:r w:rsidRPr="007E7E4D">
              <w:rPr>
                <w:lang w:val="fr-CH"/>
              </w:rPr>
              <w:t xml:space="preserve">Fax: </w:t>
            </w:r>
            <w:r>
              <w:rPr>
                <w:lang w:val="fr-CH"/>
              </w:rPr>
              <w:tab/>
            </w:r>
            <w:r w:rsidRPr="007E7E4D">
              <w:rPr>
                <w:lang w:val="fr-CH"/>
              </w:rPr>
              <w:t>+291 1120938</w:t>
            </w:r>
          </w:p>
          <w:p w:rsidR="00086199" w:rsidRPr="00356F50" w:rsidRDefault="00086199" w:rsidP="005B57B5">
            <w:pPr>
              <w:widowControl w:val="0"/>
              <w:tabs>
                <w:tab w:val="clear" w:pos="567"/>
                <w:tab w:val="left" w:pos="680"/>
              </w:tabs>
              <w:spacing w:before="0" w:after="0"/>
              <w:rPr>
                <w:lang w:val="fr-CH"/>
              </w:rPr>
            </w:pPr>
            <w:r w:rsidRPr="007E7E4D">
              <w:rPr>
                <w:lang w:val="fr-CH"/>
              </w:rPr>
              <w:t xml:space="preserve">E-mail: </w:t>
            </w:r>
            <w:r w:rsidR="005B57B5">
              <w:rPr>
                <w:lang w:val="fr-CH"/>
              </w:rPr>
              <w:tab/>
            </w:r>
            <w:r w:rsidRPr="007E7E4D">
              <w:rPr>
                <w:lang w:val="fr-CH"/>
              </w:rPr>
              <w:t>eritel@tse.com.er</w:t>
            </w:r>
          </w:p>
        </w:tc>
      </w:tr>
    </w:tbl>
    <w:p w:rsidR="00086199" w:rsidRPr="006C27EB" w:rsidRDefault="00086199" w:rsidP="00086199">
      <w:pPr>
        <w:tabs>
          <w:tab w:val="left" w:pos="1560"/>
          <w:tab w:val="left" w:pos="4140"/>
          <w:tab w:val="left" w:pos="4230"/>
        </w:tabs>
        <w:spacing w:before="240" w:after="120"/>
        <w:rPr>
          <w:rFonts w:cs="Arial"/>
          <w:lang w:val="es-ES_tradnl"/>
        </w:rPr>
      </w:pPr>
      <w:bookmarkStart w:id="920" w:name="OLE_LINK13"/>
      <w:bookmarkEnd w:id="919"/>
      <w:r>
        <w:rPr>
          <w:b/>
          <w:bCs/>
        </w:rPr>
        <w:t>Fiji</w:t>
      </w:r>
      <w:r>
        <w:rPr>
          <w:b/>
          <w:bCs/>
          <w:lang w:val="es-ES_tradnl"/>
        </w:rPr>
        <w:tab/>
      </w:r>
      <w:r w:rsidRPr="006C27EB">
        <w:rPr>
          <w:b/>
          <w:bCs/>
          <w:lang w:val="es-ES_tradnl"/>
        </w:rPr>
        <w:tab/>
      </w:r>
      <w:r w:rsidRPr="006C27EB">
        <w:rPr>
          <w:rFonts w:cs="Arial"/>
          <w:b/>
          <w:bCs/>
          <w:lang w:val="es-ES_tradnl"/>
        </w:rPr>
        <w:t>LIR</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7"/>
        <w:gridCol w:w="2400"/>
        <w:gridCol w:w="1791"/>
        <w:gridCol w:w="3881"/>
      </w:tblGrid>
      <w:tr w:rsidR="00086199" w:rsidRPr="006C27EB" w:rsidTr="001966CB">
        <w:trPr>
          <w:jc w:val="center"/>
        </w:trPr>
        <w:tc>
          <w:tcPr>
            <w:tcW w:w="1380"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jc w:val="center"/>
              <w:rPr>
                <w:rFonts w:cs="Arial"/>
                <w:i/>
                <w:iCs/>
                <w:lang w:val="es-ES"/>
              </w:rPr>
            </w:pPr>
            <w:r w:rsidRPr="007550A6">
              <w:rPr>
                <w:rFonts w:cs="Arial"/>
                <w:i/>
                <w:iCs/>
                <w:lang w:val="es-ES"/>
              </w:rPr>
              <w:t>País/zona geográfica</w:t>
            </w:r>
          </w:p>
        </w:tc>
        <w:tc>
          <w:tcPr>
            <w:tcW w:w="2371"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jc w:val="center"/>
              <w:rPr>
                <w:rFonts w:cs="Arial"/>
                <w:i/>
                <w:iCs/>
                <w:lang w:val="es-ES"/>
              </w:rPr>
            </w:pPr>
            <w:r w:rsidRPr="007550A6">
              <w:rPr>
                <w:rFonts w:cs="Arial"/>
                <w:i/>
                <w:iCs/>
                <w:lang w:val="es-ES"/>
              </w:rPr>
              <w:t>Empresa/Dirección</w:t>
            </w:r>
          </w:p>
        </w:tc>
        <w:tc>
          <w:tcPr>
            <w:tcW w:w="1770"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jc w:val="center"/>
              <w:rPr>
                <w:rFonts w:cs="Arial"/>
                <w:i/>
                <w:iCs/>
                <w:lang w:val="es-ES"/>
              </w:rPr>
            </w:pPr>
            <w:r w:rsidRPr="007550A6">
              <w:rPr>
                <w:rFonts w:cs="Arial"/>
                <w:i/>
                <w:iCs/>
                <w:lang w:val="es-ES"/>
              </w:rPr>
              <w:t>Núm. Identificador de expedidor</w:t>
            </w:r>
          </w:p>
        </w:tc>
        <w:tc>
          <w:tcPr>
            <w:tcW w:w="3835"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rPr>
                <w:rFonts w:cs="Arial"/>
                <w:i/>
                <w:iCs/>
                <w:lang w:val="es-ES"/>
              </w:rPr>
            </w:pPr>
            <w:r w:rsidRPr="007550A6">
              <w:rPr>
                <w:rFonts w:cs="Arial"/>
                <w:i/>
                <w:iCs/>
                <w:lang w:val="es-ES"/>
              </w:rPr>
              <w:t>Contacto</w:t>
            </w:r>
          </w:p>
        </w:tc>
      </w:tr>
      <w:tr w:rsidR="00086199" w:rsidRPr="00A11572" w:rsidTr="001966CB">
        <w:trPr>
          <w:jc w:val="center"/>
        </w:trPr>
        <w:tc>
          <w:tcPr>
            <w:tcW w:w="1380" w:type="dxa"/>
            <w:tcBorders>
              <w:top w:val="single" w:sz="6" w:space="0" w:color="auto"/>
              <w:left w:val="single" w:sz="6" w:space="0" w:color="auto"/>
              <w:bottom w:val="single" w:sz="6" w:space="0" w:color="auto"/>
              <w:right w:val="single" w:sz="6" w:space="0" w:color="auto"/>
            </w:tcBorders>
          </w:tcPr>
          <w:p w:rsidR="00086199" w:rsidRPr="00145ABA" w:rsidRDefault="00086199" w:rsidP="001966CB">
            <w:pPr>
              <w:widowControl w:val="0"/>
              <w:spacing w:before="0" w:after="0"/>
            </w:pPr>
            <w:r>
              <w:t xml:space="preserve">Fiji </w:t>
            </w:r>
          </w:p>
        </w:tc>
        <w:tc>
          <w:tcPr>
            <w:tcW w:w="2371" w:type="dxa"/>
            <w:tcBorders>
              <w:top w:val="single" w:sz="6" w:space="0" w:color="auto"/>
              <w:left w:val="single" w:sz="6" w:space="0" w:color="auto"/>
              <w:bottom w:val="single" w:sz="6" w:space="0" w:color="auto"/>
              <w:right w:val="single" w:sz="6" w:space="0" w:color="auto"/>
            </w:tcBorders>
          </w:tcPr>
          <w:p w:rsidR="00086199" w:rsidRPr="00356F50" w:rsidRDefault="00086199" w:rsidP="001966CB">
            <w:pPr>
              <w:spacing w:before="0" w:after="0"/>
              <w:ind w:right="256"/>
              <w:contextualSpacing/>
              <w:jc w:val="left"/>
              <w:rPr>
                <w:rFonts w:eastAsia="Gulim" w:cs="Gulim"/>
                <w:b/>
                <w:bCs/>
                <w:color w:val="000000"/>
                <w:lang w:eastAsia="ko-KR"/>
              </w:rPr>
            </w:pPr>
            <w:r w:rsidRPr="00356F50">
              <w:rPr>
                <w:rFonts w:eastAsia="Gulim" w:cs="Gulim"/>
                <w:b/>
                <w:bCs/>
                <w:color w:val="000000"/>
                <w:lang w:eastAsia="ko-KR"/>
              </w:rPr>
              <w:t xml:space="preserve">Vodafone Fiji Pte </w:t>
            </w:r>
            <w:r>
              <w:rPr>
                <w:rFonts w:eastAsia="Gulim" w:cs="Gulim"/>
                <w:b/>
                <w:bCs/>
                <w:color w:val="000000"/>
                <w:lang w:eastAsia="ko-KR"/>
              </w:rPr>
              <w:t>Limited</w:t>
            </w:r>
          </w:p>
          <w:p w:rsidR="00086199" w:rsidRDefault="00086199" w:rsidP="001966CB">
            <w:pPr>
              <w:widowControl w:val="0"/>
              <w:spacing w:before="0" w:after="0"/>
              <w:rPr>
                <w:rFonts w:eastAsia="Gulim" w:cs="Gulim"/>
                <w:color w:val="000000"/>
                <w:lang w:eastAsia="ko-KR"/>
              </w:rPr>
            </w:pPr>
            <w:r>
              <w:rPr>
                <w:rFonts w:eastAsia="Gulim" w:cs="Gulim"/>
                <w:color w:val="000000"/>
                <w:lang w:eastAsia="ko-KR"/>
              </w:rPr>
              <w:t>Private Bag</w:t>
            </w:r>
          </w:p>
          <w:p w:rsidR="00086199" w:rsidRPr="00F97A7C" w:rsidRDefault="00086199" w:rsidP="001966CB">
            <w:pPr>
              <w:widowControl w:val="0"/>
              <w:spacing w:before="0" w:after="0"/>
              <w:rPr>
                <w:rFonts w:eastAsia="Gulim" w:cs="Gulim"/>
                <w:color w:val="000000"/>
                <w:lang w:eastAsia="ko-KR"/>
              </w:rPr>
            </w:pPr>
            <w:r w:rsidRPr="00C4033E">
              <w:rPr>
                <w:rFonts w:eastAsia="Gulim" w:cs="Gulim"/>
                <w:color w:val="000000"/>
                <w:lang w:eastAsia="ko-KR"/>
              </w:rPr>
              <w:t>SUVA</w:t>
            </w:r>
          </w:p>
        </w:tc>
        <w:tc>
          <w:tcPr>
            <w:tcW w:w="1770" w:type="dxa"/>
            <w:tcBorders>
              <w:top w:val="single" w:sz="6" w:space="0" w:color="auto"/>
              <w:left w:val="single" w:sz="6" w:space="0" w:color="auto"/>
              <w:bottom w:val="single" w:sz="6" w:space="0" w:color="auto"/>
              <w:right w:val="single" w:sz="6" w:space="0" w:color="auto"/>
            </w:tcBorders>
          </w:tcPr>
          <w:p w:rsidR="00086199" w:rsidRPr="00EC0B07" w:rsidRDefault="00086199" w:rsidP="001966CB">
            <w:pPr>
              <w:widowControl w:val="0"/>
              <w:spacing w:before="0" w:after="0"/>
              <w:jc w:val="center"/>
              <w:rPr>
                <w:b/>
                <w:bCs/>
              </w:rPr>
            </w:pPr>
            <w:r w:rsidRPr="00EC0B07">
              <w:rPr>
                <w:b/>
                <w:bCs/>
              </w:rPr>
              <w:t xml:space="preserve">89 </w:t>
            </w:r>
            <w:r>
              <w:rPr>
                <w:b/>
                <w:bCs/>
              </w:rPr>
              <w:t>679 01</w:t>
            </w:r>
          </w:p>
        </w:tc>
        <w:tc>
          <w:tcPr>
            <w:tcW w:w="3835" w:type="dxa"/>
            <w:tcBorders>
              <w:top w:val="single" w:sz="6" w:space="0" w:color="auto"/>
              <w:left w:val="single" w:sz="6" w:space="0" w:color="auto"/>
              <w:bottom w:val="single" w:sz="6" w:space="0" w:color="auto"/>
              <w:right w:val="single" w:sz="6" w:space="0" w:color="auto"/>
            </w:tcBorders>
          </w:tcPr>
          <w:p w:rsidR="00086199" w:rsidRPr="00356F50" w:rsidRDefault="00086199" w:rsidP="001966CB">
            <w:pPr>
              <w:spacing w:before="0" w:after="0"/>
              <w:ind w:right="256"/>
              <w:contextualSpacing/>
              <w:rPr>
                <w:rFonts w:eastAsia="Gulim" w:cs="Gulim"/>
                <w:color w:val="000000"/>
                <w:lang w:eastAsia="ko-KR"/>
              </w:rPr>
            </w:pPr>
            <w:r w:rsidRPr="00356F50">
              <w:rPr>
                <w:rFonts w:eastAsia="Gulim" w:cs="Gulim"/>
                <w:color w:val="000000"/>
                <w:lang w:eastAsia="ko-KR"/>
              </w:rPr>
              <w:t>Andrew Kumar</w:t>
            </w:r>
          </w:p>
          <w:p w:rsidR="00086199" w:rsidRPr="00C4033E" w:rsidRDefault="00086199" w:rsidP="001966CB">
            <w:pPr>
              <w:spacing w:before="0" w:after="0"/>
              <w:ind w:right="256"/>
              <w:contextualSpacing/>
              <w:rPr>
                <w:rFonts w:eastAsia="Gulim" w:cs="Gulim"/>
                <w:color w:val="000000"/>
                <w:lang w:eastAsia="ko-KR"/>
              </w:rPr>
            </w:pPr>
            <w:r w:rsidRPr="00C4033E">
              <w:rPr>
                <w:rFonts w:eastAsia="Gulim" w:cs="Gulim"/>
                <w:color w:val="000000"/>
                <w:lang w:eastAsia="ko-KR"/>
              </w:rPr>
              <w:t>c/- Vodafone Fiji Pte L</w:t>
            </w:r>
            <w:r>
              <w:rPr>
                <w:rFonts w:eastAsia="Gulim" w:cs="Gulim"/>
                <w:color w:val="000000"/>
                <w:lang w:eastAsia="ko-KR"/>
              </w:rPr>
              <w:t>imited</w:t>
            </w:r>
          </w:p>
          <w:p w:rsidR="00086199" w:rsidRPr="00C4033E" w:rsidRDefault="00086199" w:rsidP="001966CB">
            <w:pPr>
              <w:spacing w:before="0" w:after="0"/>
              <w:ind w:right="256"/>
              <w:contextualSpacing/>
              <w:rPr>
                <w:rFonts w:eastAsia="Gulim" w:cs="Gulim"/>
                <w:color w:val="000000"/>
                <w:lang w:eastAsia="ko-KR"/>
              </w:rPr>
            </w:pPr>
            <w:r w:rsidRPr="00C4033E">
              <w:rPr>
                <w:rFonts w:eastAsia="Gulim" w:cs="Gulim"/>
                <w:color w:val="000000"/>
                <w:lang w:eastAsia="ko-KR"/>
              </w:rPr>
              <w:t>168 Princes Road</w:t>
            </w:r>
          </w:p>
          <w:p w:rsidR="00086199" w:rsidRPr="00356F50" w:rsidRDefault="00086199" w:rsidP="001966CB">
            <w:pPr>
              <w:spacing w:before="0" w:after="0"/>
              <w:ind w:right="256"/>
              <w:contextualSpacing/>
              <w:rPr>
                <w:rFonts w:eastAsia="Gulim" w:cs="Gulim"/>
                <w:color w:val="000000"/>
                <w:lang w:eastAsia="ko-KR"/>
              </w:rPr>
            </w:pPr>
            <w:r w:rsidRPr="00C4033E">
              <w:rPr>
                <w:rFonts w:eastAsia="Gulim" w:cs="Gulim"/>
                <w:color w:val="000000"/>
                <w:lang w:eastAsia="ko-KR"/>
              </w:rPr>
              <w:t>SUVA</w:t>
            </w:r>
          </w:p>
          <w:p w:rsidR="00086199" w:rsidRPr="00356F50" w:rsidRDefault="00086199" w:rsidP="001966CB">
            <w:pPr>
              <w:spacing w:before="0" w:after="0"/>
              <w:ind w:right="256"/>
              <w:contextualSpacing/>
              <w:rPr>
                <w:rFonts w:eastAsia="Gulim" w:cs="Gulim"/>
                <w:color w:val="000000"/>
                <w:lang w:val="fr-CH" w:eastAsia="ko-KR"/>
              </w:rPr>
            </w:pPr>
            <w:r w:rsidRPr="00356F50">
              <w:rPr>
                <w:rFonts w:eastAsia="Gulim" w:cs="Gulim"/>
                <w:color w:val="000000"/>
                <w:lang w:eastAsia="ko-KR"/>
              </w:rPr>
              <w:t xml:space="preserve">Tel: </w:t>
            </w:r>
            <w:r>
              <w:rPr>
                <w:rFonts w:eastAsia="Gulim" w:cs="Gulim"/>
                <w:color w:val="000000"/>
                <w:lang w:eastAsia="ko-KR"/>
              </w:rPr>
              <w:tab/>
            </w:r>
            <w:r w:rsidRPr="00356F50">
              <w:rPr>
                <w:rFonts w:eastAsia="Gulim" w:cs="Gulim"/>
                <w:color w:val="000000"/>
                <w:lang w:eastAsia="ko-KR"/>
              </w:rPr>
              <w:t>+679 331 2000</w:t>
            </w:r>
          </w:p>
          <w:p w:rsidR="00086199" w:rsidRPr="00356F50" w:rsidRDefault="00086199" w:rsidP="001966CB">
            <w:pPr>
              <w:spacing w:before="0" w:after="0"/>
              <w:ind w:right="256"/>
              <w:contextualSpacing/>
              <w:rPr>
                <w:rFonts w:eastAsia="Gulim" w:cs="Gulim"/>
                <w:color w:val="000000"/>
                <w:lang w:val="fr-CH" w:eastAsia="ko-KR"/>
              </w:rPr>
            </w:pPr>
            <w:r w:rsidRPr="00356F50">
              <w:rPr>
                <w:rFonts w:eastAsia="Gulim" w:cs="Gulim"/>
                <w:color w:val="000000"/>
                <w:lang w:val="fr-CH" w:eastAsia="ko-KR"/>
              </w:rPr>
              <w:t xml:space="preserve">Fax: </w:t>
            </w:r>
            <w:r>
              <w:rPr>
                <w:rFonts w:eastAsia="Gulim" w:cs="Gulim"/>
                <w:color w:val="000000"/>
                <w:lang w:val="fr-CH" w:eastAsia="ko-KR"/>
              </w:rPr>
              <w:tab/>
            </w:r>
            <w:r w:rsidRPr="00356F50">
              <w:rPr>
                <w:rFonts w:eastAsia="Gulim" w:cs="Gulim"/>
                <w:color w:val="000000"/>
                <w:lang w:val="fr-CH" w:eastAsia="ko-KR"/>
              </w:rPr>
              <w:t>+679 331 2007</w:t>
            </w:r>
          </w:p>
          <w:p w:rsidR="00086199" w:rsidRPr="00356F50" w:rsidRDefault="00086199" w:rsidP="001966CB">
            <w:pPr>
              <w:widowControl w:val="0"/>
              <w:spacing w:before="0" w:after="0"/>
              <w:rPr>
                <w:lang w:val="fr-CH"/>
              </w:rPr>
            </w:pPr>
            <w:r w:rsidRPr="00356F50">
              <w:rPr>
                <w:rFonts w:eastAsia="Gulim" w:cs="Gulim"/>
                <w:color w:val="000000"/>
                <w:lang w:val="fr-CH" w:eastAsia="ko-KR"/>
              </w:rPr>
              <w:t>E-mail: andrew.kumar@vodafone.com.fj</w:t>
            </w:r>
          </w:p>
        </w:tc>
      </w:tr>
      <w:tr w:rsidR="00086199" w:rsidRPr="00343EDF" w:rsidTr="001966CB">
        <w:trPr>
          <w:jc w:val="center"/>
        </w:trPr>
        <w:tc>
          <w:tcPr>
            <w:tcW w:w="1380" w:type="dxa"/>
            <w:tcBorders>
              <w:top w:val="single" w:sz="6" w:space="0" w:color="auto"/>
              <w:left w:val="single" w:sz="6" w:space="0" w:color="auto"/>
              <w:bottom w:val="single" w:sz="6" w:space="0" w:color="auto"/>
              <w:right w:val="single" w:sz="6" w:space="0" w:color="auto"/>
            </w:tcBorders>
          </w:tcPr>
          <w:p w:rsidR="00086199" w:rsidRPr="00145ABA" w:rsidRDefault="00086199" w:rsidP="001966CB">
            <w:pPr>
              <w:widowControl w:val="0"/>
              <w:spacing w:before="0" w:after="0"/>
            </w:pPr>
            <w:r>
              <w:t xml:space="preserve">Fiji </w:t>
            </w:r>
          </w:p>
        </w:tc>
        <w:tc>
          <w:tcPr>
            <w:tcW w:w="2371" w:type="dxa"/>
            <w:tcBorders>
              <w:top w:val="single" w:sz="6" w:space="0" w:color="auto"/>
              <w:left w:val="single" w:sz="6" w:space="0" w:color="auto"/>
              <w:bottom w:val="single" w:sz="6" w:space="0" w:color="auto"/>
              <w:right w:val="single" w:sz="6" w:space="0" w:color="auto"/>
            </w:tcBorders>
          </w:tcPr>
          <w:p w:rsidR="00086199" w:rsidRPr="0014121E" w:rsidRDefault="00086199" w:rsidP="001966CB">
            <w:pPr>
              <w:spacing w:before="0" w:after="0"/>
              <w:contextualSpacing/>
              <w:rPr>
                <w:rFonts w:eastAsia="Gulim" w:cs="Gulim"/>
                <w:b/>
                <w:bCs/>
                <w:color w:val="000000"/>
                <w:lang w:eastAsia="ko-KR"/>
              </w:rPr>
            </w:pPr>
            <w:r w:rsidRPr="0014121E">
              <w:rPr>
                <w:rFonts w:eastAsia="Gulim" w:cs="Gulim"/>
                <w:b/>
                <w:bCs/>
                <w:color w:val="000000"/>
                <w:lang w:eastAsia="ko-KR"/>
              </w:rPr>
              <w:t>Digicel (Fiji) Pte</w:t>
            </w:r>
            <w:r>
              <w:rPr>
                <w:rFonts w:eastAsia="Gulim" w:cs="Gulim"/>
                <w:b/>
                <w:bCs/>
                <w:color w:val="000000"/>
                <w:lang w:eastAsia="ko-KR"/>
              </w:rPr>
              <w:t xml:space="preserve"> </w:t>
            </w:r>
            <w:r w:rsidRPr="0014121E">
              <w:rPr>
                <w:rFonts w:eastAsia="Gulim" w:cs="Gulim"/>
                <w:b/>
                <w:bCs/>
                <w:color w:val="000000"/>
                <w:lang w:eastAsia="ko-KR"/>
              </w:rPr>
              <w:t>Limited</w:t>
            </w:r>
          </w:p>
          <w:p w:rsidR="00086199" w:rsidRPr="0014121E" w:rsidRDefault="00086199" w:rsidP="001966CB">
            <w:pPr>
              <w:spacing w:before="0" w:after="0"/>
              <w:contextualSpacing/>
              <w:rPr>
                <w:rFonts w:eastAsia="Gulim" w:cs="Gulim"/>
                <w:color w:val="000000"/>
                <w:lang w:eastAsia="ko-KR"/>
              </w:rPr>
            </w:pPr>
            <w:r w:rsidRPr="0014121E">
              <w:rPr>
                <w:rFonts w:eastAsia="Gulim" w:cs="Gulim"/>
                <w:color w:val="000000"/>
                <w:lang w:eastAsia="ko-KR"/>
              </w:rPr>
              <w:t>Level 3</w:t>
            </w:r>
            <w:r>
              <w:rPr>
                <w:rFonts w:eastAsia="Gulim" w:cs="Gulim"/>
                <w:color w:val="000000"/>
                <w:lang w:eastAsia="ko-KR"/>
              </w:rPr>
              <w:t xml:space="preserve">, </w:t>
            </w:r>
            <w:r w:rsidRPr="0014121E">
              <w:rPr>
                <w:rFonts w:eastAsia="Gulim" w:cs="Gulim"/>
                <w:color w:val="000000"/>
                <w:lang w:eastAsia="ko-KR"/>
              </w:rPr>
              <w:t>Digicel House</w:t>
            </w:r>
          </w:p>
          <w:p w:rsidR="00086199" w:rsidRPr="0014121E" w:rsidRDefault="00086199" w:rsidP="001966CB">
            <w:pPr>
              <w:spacing w:before="0" w:after="0"/>
              <w:contextualSpacing/>
              <w:rPr>
                <w:rFonts w:eastAsia="Gulim" w:cs="Gulim"/>
                <w:color w:val="000000"/>
                <w:lang w:eastAsia="ko-KR"/>
              </w:rPr>
            </w:pPr>
            <w:r w:rsidRPr="0014121E">
              <w:rPr>
                <w:rFonts w:eastAsia="Gulim" w:cs="Gulim"/>
                <w:color w:val="000000"/>
                <w:lang w:eastAsia="ko-KR"/>
              </w:rPr>
              <w:t>5 Vuna Rd</w:t>
            </w:r>
          </w:p>
          <w:p w:rsidR="00086199" w:rsidRPr="00A457D1" w:rsidRDefault="00086199" w:rsidP="001966CB">
            <w:pPr>
              <w:spacing w:before="0" w:after="0"/>
              <w:contextualSpacing/>
              <w:rPr>
                <w:rFonts w:eastAsia="Gulim" w:cs="Gulim"/>
                <w:color w:val="000000"/>
                <w:lang w:eastAsia="ko-KR"/>
              </w:rPr>
            </w:pPr>
            <w:r w:rsidRPr="0014121E">
              <w:rPr>
                <w:rFonts w:eastAsia="Gulim" w:cs="Gulim"/>
                <w:color w:val="000000"/>
                <w:lang w:eastAsia="ko-KR"/>
              </w:rPr>
              <w:t>NABUA</w:t>
            </w:r>
          </w:p>
        </w:tc>
        <w:tc>
          <w:tcPr>
            <w:tcW w:w="1770" w:type="dxa"/>
            <w:tcBorders>
              <w:top w:val="single" w:sz="6" w:space="0" w:color="auto"/>
              <w:left w:val="single" w:sz="6" w:space="0" w:color="auto"/>
              <w:bottom w:val="single" w:sz="6" w:space="0" w:color="auto"/>
              <w:right w:val="single" w:sz="6" w:space="0" w:color="auto"/>
            </w:tcBorders>
          </w:tcPr>
          <w:p w:rsidR="00086199" w:rsidRPr="00EC0B07" w:rsidRDefault="00086199" w:rsidP="001966CB">
            <w:pPr>
              <w:widowControl w:val="0"/>
              <w:spacing w:before="0" w:after="0"/>
              <w:jc w:val="center"/>
              <w:rPr>
                <w:b/>
                <w:bCs/>
              </w:rPr>
            </w:pPr>
            <w:r w:rsidRPr="00EC0B07">
              <w:rPr>
                <w:b/>
                <w:bCs/>
              </w:rPr>
              <w:t xml:space="preserve">89 </w:t>
            </w:r>
            <w:r>
              <w:rPr>
                <w:b/>
                <w:bCs/>
              </w:rPr>
              <w:t>679 02</w:t>
            </w:r>
          </w:p>
        </w:tc>
        <w:tc>
          <w:tcPr>
            <w:tcW w:w="3835" w:type="dxa"/>
            <w:tcBorders>
              <w:top w:val="single" w:sz="6" w:space="0" w:color="auto"/>
              <w:left w:val="single" w:sz="6" w:space="0" w:color="auto"/>
              <w:bottom w:val="single" w:sz="6" w:space="0" w:color="auto"/>
              <w:right w:val="single" w:sz="6" w:space="0" w:color="auto"/>
            </w:tcBorders>
          </w:tcPr>
          <w:p w:rsidR="00086199" w:rsidRPr="00C65037" w:rsidRDefault="00086199" w:rsidP="001966CB">
            <w:pPr>
              <w:spacing w:before="0" w:after="0"/>
              <w:ind w:right="256"/>
              <w:contextualSpacing/>
              <w:rPr>
                <w:rFonts w:eastAsia="Gulim" w:cs="Gulim"/>
                <w:color w:val="000000"/>
                <w:lang w:val="es-ES_tradnl" w:eastAsia="ko-KR"/>
              </w:rPr>
            </w:pPr>
            <w:r w:rsidRPr="00C65037">
              <w:rPr>
                <w:rFonts w:eastAsia="Gulim" w:cs="Gulim"/>
                <w:color w:val="000000"/>
                <w:lang w:val="es-ES_tradnl" w:eastAsia="ko-KR"/>
              </w:rPr>
              <w:t>Peter Rigamoto</w:t>
            </w:r>
          </w:p>
          <w:p w:rsidR="00086199" w:rsidRPr="0014121E" w:rsidRDefault="00086199" w:rsidP="001966CB">
            <w:pPr>
              <w:spacing w:before="0" w:after="0"/>
              <w:contextualSpacing/>
              <w:rPr>
                <w:rFonts w:eastAsia="Gulim" w:cs="Gulim"/>
                <w:color w:val="000000"/>
                <w:lang w:val="es-ES_tradnl" w:eastAsia="ko-KR"/>
              </w:rPr>
            </w:pPr>
            <w:r w:rsidRPr="0014121E">
              <w:rPr>
                <w:rFonts w:eastAsia="Gulim" w:cs="Gulim"/>
                <w:color w:val="000000"/>
                <w:lang w:val="es-ES_tradnl" w:eastAsia="ko-KR"/>
              </w:rPr>
              <w:t>Digicel (Fiji) Pte</w:t>
            </w:r>
            <w:r>
              <w:rPr>
                <w:rFonts w:eastAsia="Gulim" w:cs="Gulim"/>
                <w:color w:val="000000"/>
                <w:lang w:val="es-ES_tradnl" w:eastAsia="ko-KR"/>
              </w:rPr>
              <w:t xml:space="preserve"> </w:t>
            </w:r>
            <w:r w:rsidRPr="0014121E">
              <w:rPr>
                <w:rFonts w:eastAsia="Gulim" w:cs="Gulim"/>
                <w:color w:val="000000"/>
                <w:lang w:val="es-ES_tradnl" w:eastAsia="ko-KR"/>
              </w:rPr>
              <w:t>Limited</w:t>
            </w:r>
          </w:p>
          <w:p w:rsidR="00086199" w:rsidRPr="00C65037" w:rsidRDefault="00086199" w:rsidP="001966CB">
            <w:pPr>
              <w:spacing w:before="0" w:after="0"/>
              <w:contextualSpacing/>
              <w:rPr>
                <w:rFonts w:eastAsia="Gulim" w:cs="Gulim"/>
                <w:color w:val="000000"/>
                <w:lang w:val="fr-CH" w:eastAsia="ko-KR"/>
              </w:rPr>
            </w:pPr>
            <w:r w:rsidRPr="00C65037">
              <w:rPr>
                <w:rFonts w:eastAsia="Gulim" w:cs="Gulim"/>
                <w:color w:val="000000"/>
                <w:lang w:val="fr-CH" w:eastAsia="ko-KR"/>
              </w:rPr>
              <w:t>PO Box 13811</w:t>
            </w:r>
          </w:p>
          <w:p w:rsidR="00086199" w:rsidRPr="00C65037" w:rsidRDefault="00086199" w:rsidP="001966CB">
            <w:pPr>
              <w:spacing w:before="0" w:after="0"/>
              <w:ind w:right="256"/>
              <w:contextualSpacing/>
              <w:rPr>
                <w:rFonts w:eastAsia="Gulim" w:cs="Gulim"/>
                <w:color w:val="000000"/>
                <w:lang w:val="fr-CH" w:eastAsia="ko-KR"/>
              </w:rPr>
            </w:pPr>
            <w:r w:rsidRPr="00C65037">
              <w:rPr>
                <w:rFonts w:eastAsia="Gulim" w:cs="Gulim"/>
                <w:color w:val="000000"/>
                <w:lang w:val="fr-CH" w:eastAsia="ko-KR"/>
              </w:rPr>
              <w:t>SUVA</w:t>
            </w:r>
          </w:p>
          <w:p w:rsidR="00086199" w:rsidRPr="00C65037" w:rsidRDefault="00086199" w:rsidP="001966CB">
            <w:pPr>
              <w:spacing w:before="0" w:after="0"/>
              <w:ind w:right="256"/>
              <w:contextualSpacing/>
              <w:rPr>
                <w:rFonts w:eastAsia="Gulim" w:cs="Gulim"/>
                <w:color w:val="000000"/>
                <w:lang w:val="fr-CH" w:eastAsia="ko-KR"/>
              </w:rPr>
            </w:pPr>
            <w:r w:rsidRPr="00C65037">
              <w:rPr>
                <w:rFonts w:eastAsia="Gulim" w:cs="Gulim"/>
                <w:color w:val="000000"/>
                <w:lang w:val="fr-CH" w:eastAsia="ko-KR"/>
              </w:rPr>
              <w:t xml:space="preserve">Tel.: </w:t>
            </w:r>
            <w:r w:rsidRPr="00C65037">
              <w:rPr>
                <w:rFonts w:eastAsia="Gulim" w:cs="Gulim"/>
                <w:color w:val="000000"/>
                <w:lang w:val="fr-CH" w:eastAsia="ko-KR"/>
              </w:rPr>
              <w:tab/>
              <w:t>+679 7017 480</w:t>
            </w:r>
          </w:p>
          <w:p w:rsidR="00086199" w:rsidRPr="00356F50" w:rsidRDefault="00086199" w:rsidP="001966CB">
            <w:pPr>
              <w:widowControl w:val="0"/>
              <w:spacing w:before="0" w:after="0"/>
              <w:rPr>
                <w:lang w:val="fr-CH"/>
              </w:rPr>
            </w:pPr>
            <w:r w:rsidRPr="00C65037">
              <w:rPr>
                <w:rFonts w:eastAsia="Gulim" w:cs="Gulim"/>
                <w:color w:val="000000"/>
                <w:lang w:val="fr-CH" w:eastAsia="ko-KR"/>
              </w:rPr>
              <w:t>E</w:t>
            </w:r>
            <w:r w:rsidR="001966CB">
              <w:rPr>
                <w:rFonts w:eastAsia="Gulim" w:cs="Gulim"/>
                <w:color w:val="000000"/>
                <w:lang w:val="fr-CH" w:eastAsia="ko-KR"/>
              </w:rPr>
              <w:t>-</w:t>
            </w:r>
            <w:r w:rsidRPr="00C65037">
              <w:rPr>
                <w:rFonts w:eastAsia="Gulim" w:cs="Gulim"/>
                <w:color w:val="000000"/>
                <w:lang w:val="fr-CH" w:eastAsia="ko-KR"/>
              </w:rPr>
              <w:t>mail</w:t>
            </w:r>
            <w:r w:rsidR="001966CB">
              <w:rPr>
                <w:rFonts w:eastAsia="Gulim" w:cs="Gulim"/>
                <w:color w:val="000000"/>
                <w:lang w:val="fr-CH" w:eastAsia="ko-KR"/>
              </w:rPr>
              <w:t xml:space="preserve">: </w:t>
            </w:r>
            <w:r w:rsidRPr="00C65037">
              <w:rPr>
                <w:rFonts w:eastAsia="Gulim" w:cs="Gulim"/>
                <w:color w:val="000000"/>
                <w:lang w:val="fr-CH" w:eastAsia="ko-KR"/>
              </w:rPr>
              <w:t>peter.rigamoto@digicelgroup.com</w:t>
            </w:r>
          </w:p>
        </w:tc>
      </w:tr>
    </w:tbl>
    <w:p w:rsidR="001966CB" w:rsidRPr="00343EDF" w:rsidRDefault="001966CB" w:rsidP="00086199">
      <w:pPr>
        <w:tabs>
          <w:tab w:val="left" w:pos="1560"/>
          <w:tab w:val="left" w:pos="4140"/>
          <w:tab w:val="left" w:pos="4230"/>
        </w:tabs>
        <w:spacing w:before="240" w:after="120"/>
        <w:rPr>
          <w:b/>
          <w:bCs/>
          <w:lang w:val="fr-CH"/>
        </w:rPr>
      </w:pPr>
      <w:bookmarkStart w:id="921" w:name="OLE_LINK18"/>
      <w:bookmarkStart w:id="922" w:name="OLE_LINK19"/>
      <w:bookmarkEnd w:id="920"/>
      <w:r w:rsidRPr="00343EDF">
        <w:rPr>
          <w:b/>
          <w:bCs/>
          <w:lang w:val="fr-CH"/>
        </w:rPr>
        <w:br w:type="page"/>
      </w:r>
    </w:p>
    <w:p w:rsidR="00086199" w:rsidRPr="006C27EB" w:rsidRDefault="00086199" w:rsidP="00086199">
      <w:pPr>
        <w:tabs>
          <w:tab w:val="left" w:pos="1560"/>
          <w:tab w:val="left" w:pos="4140"/>
          <w:tab w:val="left" w:pos="4230"/>
        </w:tabs>
        <w:spacing w:before="240" w:after="120"/>
        <w:rPr>
          <w:rFonts w:cs="Arial"/>
          <w:lang w:val="es-ES_tradnl"/>
        </w:rPr>
      </w:pPr>
      <w:r>
        <w:rPr>
          <w:b/>
          <w:bCs/>
        </w:rPr>
        <w:t>Israel</w:t>
      </w:r>
      <w:r>
        <w:rPr>
          <w:b/>
          <w:bCs/>
          <w:lang w:val="es-ES_tradnl"/>
        </w:rPr>
        <w:tab/>
      </w:r>
      <w:r w:rsidRPr="006C27EB">
        <w:rPr>
          <w:b/>
          <w:bCs/>
          <w:lang w:val="es-ES_tradnl"/>
        </w:rPr>
        <w:tab/>
      </w:r>
      <w:r w:rsidRPr="006C27EB">
        <w:rPr>
          <w:rFonts w:cs="Arial"/>
          <w:b/>
          <w:bCs/>
          <w:lang w:val="es-ES_tradnl"/>
        </w:rPr>
        <w:t>LIR</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5"/>
        <w:gridCol w:w="2400"/>
        <w:gridCol w:w="1776"/>
        <w:gridCol w:w="3898"/>
      </w:tblGrid>
      <w:tr w:rsidR="00086199" w:rsidRPr="006C27EB" w:rsidTr="001966CB">
        <w:trPr>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jc w:val="center"/>
              <w:rPr>
                <w:rFonts w:cs="Arial"/>
                <w:i/>
                <w:iCs/>
                <w:lang w:val="es-ES"/>
              </w:rPr>
            </w:pPr>
            <w:r w:rsidRPr="007550A6">
              <w:rPr>
                <w:rFonts w:cs="Arial"/>
                <w:i/>
                <w:iCs/>
                <w:lang w:val="es-ES"/>
              </w:rPr>
              <w:t>País/zona geográfica</w:t>
            </w:r>
          </w:p>
        </w:tc>
        <w:tc>
          <w:tcPr>
            <w:tcW w:w="2693"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jc w:val="center"/>
              <w:rPr>
                <w:rFonts w:cs="Arial"/>
                <w:i/>
                <w:iCs/>
                <w:lang w:val="es-ES"/>
              </w:rPr>
            </w:pPr>
            <w:r w:rsidRPr="007550A6">
              <w:rPr>
                <w:rFonts w:cs="Arial"/>
                <w:i/>
                <w:iCs/>
                <w:lang w:val="es-ES"/>
              </w:rPr>
              <w:t>Empresa/Dirección</w:t>
            </w:r>
          </w:p>
        </w:tc>
        <w:tc>
          <w:tcPr>
            <w:tcW w:w="1984"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jc w:val="center"/>
              <w:rPr>
                <w:rFonts w:cs="Arial"/>
                <w:i/>
                <w:iCs/>
                <w:lang w:val="es-ES"/>
              </w:rPr>
            </w:pPr>
            <w:r w:rsidRPr="007550A6">
              <w:rPr>
                <w:rFonts w:cs="Arial"/>
                <w:i/>
                <w:iCs/>
                <w:lang w:val="es-ES"/>
              </w:rPr>
              <w:t>Núm. Identificador de expedidor</w:t>
            </w:r>
          </w:p>
        </w:tc>
        <w:tc>
          <w:tcPr>
            <w:tcW w:w="4394"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rPr>
                <w:rFonts w:cs="Arial"/>
                <w:i/>
                <w:iCs/>
                <w:lang w:val="es-ES"/>
              </w:rPr>
            </w:pPr>
            <w:r w:rsidRPr="007550A6">
              <w:rPr>
                <w:rFonts w:cs="Arial"/>
                <w:i/>
                <w:iCs/>
                <w:lang w:val="es-ES"/>
              </w:rPr>
              <w:t>Contacto</w:t>
            </w:r>
          </w:p>
        </w:tc>
      </w:tr>
      <w:tr w:rsidR="00086199" w:rsidRPr="00894D6F" w:rsidTr="001966CB">
        <w:trPr>
          <w:jc w:val="center"/>
        </w:trPr>
        <w:tc>
          <w:tcPr>
            <w:tcW w:w="1552" w:type="dxa"/>
            <w:tcBorders>
              <w:top w:val="single" w:sz="6" w:space="0" w:color="auto"/>
              <w:left w:val="single" w:sz="6" w:space="0" w:color="auto"/>
              <w:bottom w:val="single" w:sz="6" w:space="0" w:color="auto"/>
              <w:right w:val="single" w:sz="6" w:space="0" w:color="auto"/>
            </w:tcBorders>
          </w:tcPr>
          <w:p w:rsidR="00086199" w:rsidRPr="00145ABA" w:rsidRDefault="00086199" w:rsidP="001966CB">
            <w:pPr>
              <w:widowControl w:val="0"/>
              <w:spacing w:before="0" w:after="0"/>
            </w:pPr>
            <w:r>
              <w:t>Israel</w:t>
            </w:r>
          </w:p>
        </w:tc>
        <w:tc>
          <w:tcPr>
            <w:tcW w:w="2693" w:type="dxa"/>
            <w:tcBorders>
              <w:top w:val="single" w:sz="6" w:space="0" w:color="auto"/>
              <w:left w:val="single" w:sz="6" w:space="0" w:color="auto"/>
              <w:bottom w:val="single" w:sz="6" w:space="0" w:color="auto"/>
              <w:right w:val="single" w:sz="6" w:space="0" w:color="auto"/>
            </w:tcBorders>
          </w:tcPr>
          <w:p w:rsidR="00086199" w:rsidRPr="00ED48BD" w:rsidRDefault="00086199" w:rsidP="001966CB">
            <w:pPr>
              <w:spacing w:before="0" w:after="0"/>
              <w:ind w:right="256"/>
              <w:contextualSpacing/>
              <w:rPr>
                <w:rFonts w:eastAsia="Gulim" w:cs="Gulim"/>
                <w:b/>
                <w:bCs/>
                <w:color w:val="000000"/>
                <w:lang w:eastAsia="ko-KR"/>
              </w:rPr>
            </w:pPr>
            <w:r w:rsidRPr="00ED48BD">
              <w:rPr>
                <w:rFonts w:eastAsia="Gulim" w:cs="Gulim"/>
                <w:b/>
                <w:bCs/>
                <w:color w:val="000000"/>
                <w:lang w:eastAsia="ko-KR"/>
              </w:rPr>
              <w:t>Cellcom Israel Ltd</w:t>
            </w:r>
          </w:p>
          <w:p w:rsidR="00086199" w:rsidRDefault="00086199" w:rsidP="001966CB">
            <w:pPr>
              <w:spacing w:before="0" w:after="0"/>
              <w:ind w:right="256"/>
              <w:contextualSpacing/>
              <w:rPr>
                <w:rFonts w:eastAsia="Gulim" w:cs="Gulim"/>
                <w:color w:val="000000"/>
                <w:lang w:eastAsia="ko-KR"/>
              </w:rPr>
            </w:pPr>
            <w:r w:rsidRPr="00ED48BD">
              <w:rPr>
                <w:rFonts w:eastAsia="Gulim" w:cs="Gulim"/>
                <w:color w:val="000000"/>
                <w:lang w:eastAsia="ko-KR"/>
              </w:rPr>
              <w:t>10 Hagavish Street</w:t>
            </w:r>
          </w:p>
          <w:p w:rsidR="00086199" w:rsidRPr="00ED48BD" w:rsidRDefault="00086199" w:rsidP="001966CB">
            <w:pPr>
              <w:spacing w:before="0" w:after="0"/>
              <w:ind w:right="256"/>
              <w:contextualSpacing/>
              <w:rPr>
                <w:rFonts w:eastAsia="Gulim" w:cs="Gulim"/>
                <w:color w:val="000000"/>
                <w:lang w:eastAsia="ko-KR"/>
              </w:rPr>
            </w:pPr>
            <w:r w:rsidRPr="00A45220">
              <w:rPr>
                <w:rFonts w:eastAsia="Gulim" w:cs="Gulim"/>
                <w:color w:val="000000"/>
                <w:lang w:eastAsia="ko-KR"/>
              </w:rPr>
              <w:t>P.O. Box 4060</w:t>
            </w:r>
          </w:p>
          <w:p w:rsidR="00086199" w:rsidRPr="00A45220" w:rsidRDefault="00086199" w:rsidP="001966CB">
            <w:pPr>
              <w:widowControl w:val="0"/>
              <w:spacing w:before="0" w:after="0"/>
              <w:rPr>
                <w:rFonts w:eastAsia="Gulim" w:cs="Gulim"/>
                <w:color w:val="000000"/>
                <w:lang w:eastAsia="ko-KR"/>
              </w:rPr>
            </w:pPr>
            <w:r w:rsidRPr="00ED48BD">
              <w:rPr>
                <w:rFonts w:eastAsia="Gulim" w:cs="Gulim"/>
                <w:color w:val="000000"/>
                <w:lang w:eastAsia="ko-KR"/>
              </w:rPr>
              <w:t>NETANYA 42140</w:t>
            </w:r>
          </w:p>
        </w:tc>
        <w:tc>
          <w:tcPr>
            <w:tcW w:w="1984" w:type="dxa"/>
            <w:tcBorders>
              <w:top w:val="single" w:sz="6" w:space="0" w:color="auto"/>
              <w:left w:val="single" w:sz="6" w:space="0" w:color="auto"/>
              <w:bottom w:val="single" w:sz="6" w:space="0" w:color="auto"/>
              <w:right w:val="single" w:sz="6" w:space="0" w:color="auto"/>
            </w:tcBorders>
          </w:tcPr>
          <w:p w:rsidR="00086199" w:rsidRPr="00EC0B07" w:rsidRDefault="00086199" w:rsidP="001966CB">
            <w:pPr>
              <w:widowControl w:val="0"/>
              <w:spacing w:before="0" w:after="0"/>
              <w:jc w:val="center"/>
              <w:rPr>
                <w:b/>
                <w:bCs/>
              </w:rPr>
            </w:pPr>
            <w:r w:rsidRPr="00EC0B07">
              <w:rPr>
                <w:b/>
                <w:bCs/>
              </w:rPr>
              <w:t xml:space="preserve">89 </w:t>
            </w:r>
            <w:r>
              <w:rPr>
                <w:b/>
                <w:bCs/>
              </w:rPr>
              <w:t>972 02</w:t>
            </w:r>
          </w:p>
        </w:tc>
        <w:tc>
          <w:tcPr>
            <w:tcW w:w="4394" w:type="dxa"/>
            <w:tcBorders>
              <w:top w:val="single" w:sz="6" w:space="0" w:color="auto"/>
              <w:left w:val="single" w:sz="6" w:space="0" w:color="auto"/>
              <w:bottom w:val="single" w:sz="6" w:space="0" w:color="auto"/>
              <w:right w:val="single" w:sz="6" w:space="0" w:color="auto"/>
            </w:tcBorders>
          </w:tcPr>
          <w:p w:rsidR="00086199" w:rsidRPr="00ED48BD" w:rsidRDefault="00086199" w:rsidP="001966CB">
            <w:pPr>
              <w:spacing w:before="0" w:after="0"/>
              <w:ind w:right="256"/>
              <w:contextualSpacing/>
              <w:rPr>
                <w:rFonts w:eastAsia="Gulim" w:cs="Gulim"/>
                <w:color w:val="000000"/>
                <w:lang w:eastAsia="ko-KR"/>
              </w:rPr>
            </w:pPr>
            <w:r w:rsidRPr="00ED48BD">
              <w:rPr>
                <w:rFonts w:eastAsia="Gulim" w:cs="Gulim"/>
                <w:color w:val="000000"/>
                <w:lang w:eastAsia="ko-KR"/>
              </w:rPr>
              <w:t>Nir Yogev</w:t>
            </w:r>
          </w:p>
          <w:p w:rsidR="00086199" w:rsidRDefault="00086199" w:rsidP="001966CB">
            <w:pPr>
              <w:spacing w:before="0" w:after="0"/>
              <w:ind w:right="256"/>
              <w:contextualSpacing/>
              <w:rPr>
                <w:rFonts w:eastAsia="Gulim" w:cs="Gulim"/>
                <w:color w:val="000000"/>
                <w:lang w:eastAsia="ko-KR"/>
              </w:rPr>
            </w:pPr>
            <w:r w:rsidRPr="00ED48BD">
              <w:rPr>
                <w:rFonts w:eastAsia="Gulim" w:cs="Gulim"/>
                <w:color w:val="000000"/>
                <w:lang w:eastAsia="ko-KR"/>
              </w:rPr>
              <w:t>10 Hagavish Street</w:t>
            </w:r>
          </w:p>
          <w:p w:rsidR="00086199" w:rsidRPr="00ED48BD" w:rsidRDefault="00086199" w:rsidP="001966CB">
            <w:pPr>
              <w:spacing w:before="0" w:after="0"/>
              <w:ind w:right="256"/>
              <w:contextualSpacing/>
              <w:rPr>
                <w:rFonts w:eastAsia="Gulim" w:cs="Gulim"/>
                <w:color w:val="000000"/>
                <w:lang w:eastAsia="ko-KR"/>
              </w:rPr>
            </w:pPr>
            <w:r w:rsidRPr="00A45220">
              <w:rPr>
                <w:rFonts w:eastAsia="Gulim" w:cs="Gulim"/>
                <w:color w:val="000000"/>
                <w:lang w:eastAsia="ko-KR"/>
              </w:rPr>
              <w:t>P.O. Box 4060</w:t>
            </w:r>
          </w:p>
          <w:p w:rsidR="00086199" w:rsidRPr="00ED48BD" w:rsidRDefault="00086199" w:rsidP="001966CB">
            <w:pPr>
              <w:spacing w:before="0" w:after="0"/>
              <w:ind w:right="256"/>
              <w:contextualSpacing/>
              <w:rPr>
                <w:rFonts w:eastAsia="Gulim" w:cs="Gulim"/>
                <w:color w:val="000000"/>
                <w:lang w:val="es-ES_tradnl" w:eastAsia="ko-KR"/>
              </w:rPr>
            </w:pPr>
            <w:r w:rsidRPr="00ED48BD">
              <w:rPr>
                <w:rFonts w:eastAsia="Gulim" w:cs="Gulim"/>
                <w:color w:val="000000"/>
                <w:lang w:val="es-ES_tradnl" w:eastAsia="ko-KR"/>
              </w:rPr>
              <w:t xml:space="preserve">NETANYA 42140 </w:t>
            </w:r>
          </w:p>
          <w:p w:rsidR="00086199" w:rsidRPr="00ED48BD" w:rsidRDefault="00086199" w:rsidP="001966CB">
            <w:pPr>
              <w:spacing w:before="0" w:after="0"/>
              <w:ind w:right="256"/>
              <w:contextualSpacing/>
              <w:rPr>
                <w:rFonts w:eastAsia="Gulim" w:cs="Gulim"/>
                <w:color w:val="000000"/>
                <w:lang w:val="es-ES_tradnl" w:eastAsia="ko-KR"/>
              </w:rPr>
            </w:pPr>
            <w:r w:rsidRPr="00ED48BD">
              <w:rPr>
                <w:rFonts w:eastAsia="Gulim" w:cs="Gulim"/>
                <w:color w:val="000000"/>
                <w:lang w:val="es-ES_tradnl" w:eastAsia="ko-KR"/>
              </w:rPr>
              <w:t xml:space="preserve">Tel: </w:t>
            </w:r>
            <w:r w:rsidRPr="00ED48BD">
              <w:rPr>
                <w:rFonts w:eastAsia="Gulim" w:cs="Gulim"/>
                <w:color w:val="000000"/>
                <w:lang w:val="es-ES_tradnl" w:eastAsia="ko-KR"/>
              </w:rPr>
              <w:tab/>
              <w:t>+972 52 9989540</w:t>
            </w:r>
          </w:p>
          <w:p w:rsidR="00086199" w:rsidRPr="00145ABA" w:rsidRDefault="00086199" w:rsidP="001966CB">
            <w:pPr>
              <w:spacing w:before="0" w:after="0"/>
              <w:rPr>
                <w:rFonts w:eastAsia="Gulim" w:cs="Gulim"/>
                <w:lang w:val="es-ES" w:eastAsia="ko-KR"/>
              </w:rPr>
            </w:pPr>
            <w:r w:rsidRPr="00ED48BD">
              <w:rPr>
                <w:rFonts w:eastAsia="Gulim" w:cs="Gulim"/>
                <w:color w:val="000000"/>
                <w:lang w:val="es-ES_tradnl" w:eastAsia="ko-KR"/>
              </w:rPr>
              <w:t>Fax:</w:t>
            </w:r>
          </w:p>
          <w:p w:rsidR="00086199" w:rsidRPr="00ED48BD" w:rsidRDefault="00086199" w:rsidP="001966CB">
            <w:pPr>
              <w:widowControl w:val="0"/>
              <w:spacing w:before="0" w:after="0"/>
              <w:rPr>
                <w:lang w:val="es-ES_tradnl"/>
              </w:rPr>
            </w:pPr>
            <w:r w:rsidRPr="00EC0B07">
              <w:rPr>
                <w:rFonts w:eastAsia="Gulim" w:cs="Gulim"/>
                <w:lang w:val="es-ES" w:eastAsia="ko-KR"/>
              </w:rPr>
              <w:t>E-mail:</w:t>
            </w:r>
            <w:r w:rsidRPr="00EC0B07">
              <w:rPr>
                <w:rFonts w:eastAsia="Gulim" w:cs="Gulim"/>
                <w:b/>
                <w:bCs/>
                <w:lang w:val="es-ES" w:eastAsia="ko-KR"/>
              </w:rPr>
              <w:t xml:space="preserve"> </w:t>
            </w:r>
            <w:r w:rsidRPr="00ED48BD">
              <w:rPr>
                <w:color w:val="000000"/>
                <w:lang w:val="es-ES_tradnl"/>
              </w:rPr>
              <w:t>niryo@cellcom.co.il</w:t>
            </w:r>
          </w:p>
        </w:tc>
      </w:tr>
      <w:tr w:rsidR="00086199" w:rsidRPr="00894D6F" w:rsidTr="001966CB">
        <w:trPr>
          <w:jc w:val="center"/>
        </w:trPr>
        <w:tc>
          <w:tcPr>
            <w:tcW w:w="1552" w:type="dxa"/>
            <w:tcBorders>
              <w:top w:val="single" w:sz="6" w:space="0" w:color="auto"/>
              <w:left w:val="single" w:sz="6" w:space="0" w:color="auto"/>
              <w:bottom w:val="single" w:sz="6" w:space="0" w:color="auto"/>
              <w:right w:val="single" w:sz="6" w:space="0" w:color="auto"/>
            </w:tcBorders>
          </w:tcPr>
          <w:p w:rsidR="00086199" w:rsidRDefault="00086199" w:rsidP="001966CB">
            <w:pPr>
              <w:widowControl w:val="0"/>
              <w:spacing w:before="0" w:after="0"/>
            </w:pPr>
            <w:r>
              <w:t>Israel</w:t>
            </w:r>
          </w:p>
        </w:tc>
        <w:tc>
          <w:tcPr>
            <w:tcW w:w="2693" w:type="dxa"/>
            <w:tcBorders>
              <w:top w:val="single" w:sz="6" w:space="0" w:color="auto"/>
              <w:left w:val="single" w:sz="6" w:space="0" w:color="auto"/>
              <w:bottom w:val="single" w:sz="6" w:space="0" w:color="auto"/>
              <w:right w:val="single" w:sz="6" w:space="0" w:color="auto"/>
            </w:tcBorders>
          </w:tcPr>
          <w:p w:rsidR="00086199" w:rsidRPr="00ED48BD" w:rsidRDefault="00086199" w:rsidP="001966CB">
            <w:pPr>
              <w:spacing w:before="0" w:after="0"/>
              <w:ind w:right="256"/>
              <w:contextualSpacing/>
              <w:rPr>
                <w:rFonts w:eastAsia="Gulim" w:cs="Gulim"/>
                <w:b/>
                <w:bCs/>
                <w:color w:val="000000"/>
                <w:lang w:eastAsia="ko-KR"/>
              </w:rPr>
            </w:pPr>
            <w:r w:rsidRPr="00ED48BD">
              <w:rPr>
                <w:rFonts w:eastAsia="Gulim" w:cs="Gulim"/>
                <w:b/>
                <w:bCs/>
                <w:color w:val="000000"/>
                <w:lang w:eastAsia="ko-KR"/>
              </w:rPr>
              <w:t>Cellcom Israel Ltd</w:t>
            </w:r>
          </w:p>
          <w:p w:rsidR="00086199" w:rsidRDefault="00086199" w:rsidP="001966CB">
            <w:pPr>
              <w:spacing w:before="0" w:after="0"/>
              <w:ind w:right="256"/>
              <w:contextualSpacing/>
              <w:rPr>
                <w:rFonts w:eastAsia="Gulim" w:cs="Gulim"/>
                <w:color w:val="000000"/>
                <w:lang w:eastAsia="ko-KR"/>
              </w:rPr>
            </w:pPr>
            <w:r w:rsidRPr="00ED48BD">
              <w:rPr>
                <w:rFonts w:eastAsia="Gulim" w:cs="Gulim"/>
                <w:color w:val="000000"/>
                <w:lang w:eastAsia="ko-KR"/>
              </w:rPr>
              <w:t>10 Hagavish Street</w:t>
            </w:r>
          </w:p>
          <w:p w:rsidR="00086199" w:rsidRPr="00ED48BD" w:rsidRDefault="00086199" w:rsidP="001966CB">
            <w:pPr>
              <w:spacing w:before="0" w:after="0"/>
              <w:ind w:right="256"/>
              <w:contextualSpacing/>
              <w:rPr>
                <w:rFonts w:eastAsia="Gulim" w:cs="Gulim"/>
                <w:color w:val="000000"/>
                <w:lang w:eastAsia="ko-KR"/>
              </w:rPr>
            </w:pPr>
            <w:r w:rsidRPr="00A45220">
              <w:rPr>
                <w:rFonts w:eastAsia="Gulim" w:cs="Gulim"/>
                <w:color w:val="000000"/>
                <w:lang w:eastAsia="ko-KR"/>
              </w:rPr>
              <w:t>P.O. Box 4060</w:t>
            </w:r>
          </w:p>
          <w:p w:rsidR="00086199" w:rsidRPr="00004DA2" w:rsidRDefault="00086199" w:rsidP="001966CB">
            <w:pPr>
              <w:spacing w:before="0" w:after="0"/>
              <w:ind w:right="256"/>
              <w:contextualSpacing/>
              <w:rPr>
                <w:rFonts w:eastAsia="Gulim" w:cs="Gulim"/>
                <w:color w:val="000000"/>
                <w:lang w:eastAsia="ko-KR"/>
              </w:rPr>
            </w:pPr>
            <w:r w:rsidRPr="00ED48BD">
              <w:rPr>
                <w:rFonts w:eastAsia="Gulim" w:cs="Gulim"/>
                <w:color w:val="000000"/>
                <w:lang w:eastAsia="ko-KR"/>
              </w:rPr>
              <w:t>NETANYA 42140</w:t>
            </w:r>
          </w:p>
        </w:tc>
        <w:tc>
          <w:tcPr>
            <w:tcW w:w="1984" w:type="dxa"/>
            <w:tcBorders>
              <w:top w:val="single" w:sz="6" w:space="0" w:color="auto"/>
              <w:left w:val="single" w:sz="6" w:space="0" w:color="auto"/>
              <w:bottom w:val="single" w:sz="6" w:space="0" w:color="auto"/>
              <w:right w:val="single" w:sz="6" w:space="0" w:color="auto"/>
            </w:tcBorders>
          </w:tcPr>
          <w:p w:rsidR="00086199" w:rsidRPr="00EC0B07" w:rsidRDefault="00086199" w:rsidP="001966CB">
            <w:pPr>
              <w:widowControl w:val="0"/>
              <w:spacing w:before="0" w:after="0"/>
              <w:jc w:val="center"/>
              <w:rPr>
                <w:b/>
                <w:bCs/>
              </w:rPr>
            </w:pPr>
            <w:r w:rsidRPr="00EC0B07">
              <w:rPr>
                <w:b/>
                <w:bCs/>
              </w:rPr>
              <w:t xml:space="preserve">89 </w:t>
            </w:r>
            <w:r>
              <w:rPr>
                <w:b/>
                <w:bCs/>
              </w:rPr>
              <w:t>972 03</w:t>
            </w:r>
          </w:p>
        </w:tc>
        <w:tc>
          <w:tcPr>
            <w:tcW w:w="4394" w:type="dxa"/>
            <w:tcBorders>
              <w:top w:val="single" w:sz="6" w:space="0" w:color="auto"/>
              <w:left w:val="single" w:sz="6" w:space="0" w:color="auto"/>
              <w:bottom w:val="single" w:sz="6" w:space="0" w:color="auto"/>
              <w:right w:val="single" w:sz="6" w:space="0" w:color="auto"/>
            </w:tcBorders>
          </w:tcPr>
          <w:p w:rsidR="00086199" w:rsidRPr="00ED48BD" w:rsidRDefault="00086199" w:rsidP="001966CB">
            <w:pPr>
              <w:spacing w:before="0" w:after="0"/>
              <w:ind w:right="256"/>
              <w:contextualSpacing/>
              <w:rPr>
                <w:rFonts w:eastAsia="Gulim" w:cs="Gulim"/>
                <w:color w:val="000000"/>
                <w:lang w:eastAsia="ko-KR"/>
              </w:rPr>
            </w:pPr>
            <w:r w:rsidRPr="00ED48BD">
              <w:rPr>
                <w:rFonts w:eastAsia="Gulim" w:cs="Gulim"/>
                <w:color w:val="000000"/>
                <w:lang w:eastAsia="ko-KR"/>
              </w:rPr>
              <w:t>Nir Yogev</w:t>
            </w:r>
          </w:p>
          <w:p w:rsidR="00086199" w:rsidRDefault="00086199" w:rsidP="001966CB">
            <w:pPr>
              <w:spacing w:before="0" w:after="0"/>
              <w:ind w:right="256"/>
              <w:contextualSpacing/>
              <w:rPr>
                <w:rFonts w:eastAsia="Gulim" w:cs="Gulim"/>
                <w:color w:val="000000"/>
                <w:lang w:eastAsia="ko-KR"/>
              </w:rPr>
            </w:pPr>
            <w:r w:rsidRPr="00ED48BD">
              <w:rPr>
                <w:rFonts w:eastAsia="Gulim" w:cs="Gulim"/>
                <w:color w:val="000000"/>
                <w:lang w:eastAsia="ko-KR"/>
              </w:rPr>
              <w:t>10 Hagavish Street</w:t>
            </w:r>
          </w:p>
          <w:p w:rsidR="00086199" w:rsidRPr="00ED48BD" w:rsidRDefault="00086199" w:rsidP="001966CB">
            <w:pPr>
              <w:spacing w:before="0" w:after="0"/>
              <w:ind w:right="256"/>
              <w:contextualSpacing/>
              <w:rPr>
                <w:rFonts w:eastAsia="Gulim" w:cs="Gulim"/>
                <w:color w:val="000000"/>
                <w:lang w:eastAsia="ko-KR"/>
              </w:rPr>
            </w:pPr>
            <w:r w:rsidRPr="00A45220">
              <w:rPr>
                <w:rFonts w:eastAsia="Gulim" w:cs="Gulim"/>
                <w:color w:val="000000"/>
                <w:lang w:eastAsia="ko-KR"/>
              </w:rPr>
              <w:t>P.O. Box 4060</w:t>
            </w:r>
          </w:p>
          <w:p w:rsidR="00086199" w:rsidRPr="00ED48BD" w:rsidRDefault="00086199" w:rsidP="001966CB">
            <w:pPr>
              <w:spacing w:before="0" w:after="0"/>
              <w:ind w:right="256"/>
              <w:contextualSpacing/>
              <w:rPr>
                <w:rFonts w:eastAsia="Gulim" w:cs="Gulim"/>
                <w:color w:val="000000"/>
                <w:lang w:val="es-ES_tradnl" w:eastAsia="ko-KR"/>
              </w:rPr>
            </w:pPr>
            <w:r w:rsidRPr="00ED48BD">
              <w:rPr>
                <w:rFonts w:eastAsia="Gulim" w:cs="Gulim"/>
                <w:color w:val="000000"/>
                <w:lang w:val="es-ES_tradnl" w:eastAsia="ko-KR"/>
              </w:rPr>
              <w:t xml:space="preserve">NETANYA 42140 </w:t>
            </w:r>
          </w:p>
          <w:p w:rsidR="00086199" w:rsidRPr="00ED48BD" w:rsidRDefault="00086199" w:rsidP="001966CB">
            <w:pPr>
              <w:spacing w:before="0" w:after="0"/>
              <w:ind w:right="256"/>
              <w:contextualSpacing/>
              <w:rPr>
                <w:rFonts w:eastAsia="Gulim" w:cs="Gulim"/>
                <w:color w:val="000000"/>
                <w:lang w:val="es-ES_tradnl" w:eastAsia="ko-KR"/>
              </w:rPr>
            </w:pPr>
            <w:r w:rsidRPr="00ED48BD">
              <w:rPr>
                <w:rFonts w:eastAsia="Gulim" w:cs="Gulim"/>
                <w:color w:val="000000"/>
                <w:lang w:val="es-ES_tradnl" w:eastAsia="ko-KR"/>
              </w:rPr>
              <w:t xml:space="preserve">Tel: </w:t>
            </w:r>
            <w:r w:rsidRPr="00ED48BD">
              <w:rPr>
                <w:rFonts w:eastAsia="Gulim" w:cs="Gulim"/>
                <w:color w:val="000000"/>
                <w:lang w:val="es-ES_tradnl" w:eastAsia="ko-KR"/>
              </w:rPr>
              <w:tab/>
              <w:t>+972 52 9989540</w:t>
            </w:r>
          </w:p>
          <w:p w:rsidR="00086199" w:rsidRPr="00145ABA" w:rsidRDefault="00086199" w:rsidP="001966CB">
            <w:pPr>
              <w:spacing w:before="0" w:after="0"/>
              <w:rPr>
                <w:rFonts w:eastAsia="Gulim" w:cs="Gulim"/>
                <w:lang w:val="es-ES" w:eastAsia="ko-KR"/>
              </w:rPr>
            </w:pPr>
            <w:r w:rsidRPr="00ED48BD">
              <w:rPr>
                <w:rFonts w:eastAsia="Gulim" w:cs="Gulim"/>
                <w:color w:val="000000"/>
                <w:lang w:val="es-ES_tradnl" w:eastAsia="ko-KR"/>
              </w:rPr>
              <w:t>Fax:</w:t>
            </w:r>
          </w:p>
          <w:p w:rsidR="00086199" w:rsidRPr="00C65037" w:rsidRDefault="00086199" w:rsidP="001966CB">
            <w:pPr>
              <w:spacing w:before="0" w:after="0"/>
              <w:ind w:right="256"/>
              <w:contextualSpacing/>
              <w:rPr>
                <w:rFonts w:eastAsia="Gulim" w:cs="Gulim"/>
                <w:color w:val="000000"/>
                <w:lang w:val="es-ES_tradnl" w:eastAsia="ko-KR"/>
              </w:rPr>
            </w:pPr>
            <w:r w:rsidRPr="00EC0B07">
              <w:rPr>
                <w:rFonts w:eastAsia="Gulim" w:cs="Gulim"/>
                <w:lang w:val="es-ES" w:eastAsia="ko-KR"/>
              </w:rPr>
              <w:t>E-mail:</w:t>
            </w:r>
            <w:r w:rsidRPr="00EC0B07">
              <w:rPr>
                <w:rFonts w:eastAsia="Gulim" w:cs="Gulim"/>
                <w:b/>
                <w:bCs/>
                <w:lang w:val="es-ES" w:eastAsia="ko-KR"/>
              </w:rPr>
              <w:t xml:space="preserve"> </w:t>
            </w:r>
            <w:r w:rsidRPr="00ED48BD">
              <w:rPr>
                <w:color w:val="000000"/>
                <w:lang w:val="es-ES_tradnl"/>
              </w:rPr>
              <w:t>niryo@cellcom.co.il</w:t>
            </w:r>
          </w:p>
        </w:tc>
      </w:tr>
      <w:tr w:rsidR="00086199" w:rsidRPr="00A11572" w:rsidTr="001966CB">
        <w:trPr>
          <w:jc w:val="center"/>
        </w:trPr>
        <w:tc>
          <w:tcPr>
            <w:tcW w:w="1552" w:type="dxa"/>
            <w:tcBorders>
              <w:top w:val="single" w:sz="6" w:space="0" w:color="auto"/>
              <w:left w:val="single" w:sz="6" w:space="0" w:color="auto"/>
              <w:bottom w:val="single" w:sz="6" w:space="0" w:color="auto"/>
              <w:right w:val="single" w:sz="6" w:space="0" w:color="auto"/>
            </w:tcBorders>
          </w:tcPr>
          <w:p w:rsidR="00086199" w:rsidRPr="00145ABA" w:rsidRDefault="00086199" w:rsidP="001966CB">
            <w:pPr>
              <w:widowControl w:val="0"/>
              <w:spacing w:before="0" w:after="0"/>
            </w:pPr>
            <w:r>
              <w:t>Israel</w:t>
            </w:r>
          </w:p>
        </w:tc>
        <w:tc>
          <w:tcPr>
            <w:tcW w:w="2693" w:type="dxa"/>
            <w:tcBorders>
              <w:top w:val="single" w:sz="6" w:space="0" w:color="auto"/>
              <w:left w:val="single" w:sz="6" w:space="0" w:color="auto"/>
              <w:bottom w:val="single" w:sz="6" w:space="0" w:color="auto"/>
              <w:right w:val="single" w:sz="6" w:space="0" w:color="auto"/>
            </w:tcBorders>
          </w:tcPr>
          <w:p w:rsidR="00086199" w:rsidRPr="00E461FB" w:rsidRDefault="00086199" w:rsidP="001966CB">
            <w:pPr>
              <w:spacing w:before="0" w:after="0"/>
              <w:ind w:right="256"/>
              <w:contextualSpacing/>
              <w:rPr>
                <w:rFonts w:eastAsia="Gulim" w:cs="Gulim"/>
                <w:b/>
                <w:bCs/>
                <w:color w:val="000000"/>
                <w:lang w:val="es-ES_tradnl" w:eastAsia="ko-KR"/>
              </w:rPr>
            </w:pPr>
            <w:r w:rsidRPr="00E461FB">
              <w:rPr>
                <w:rFonts w:eastAsia="Gulim" w:cs="Gulim"/>
                <w:b/>
                <w:bCs/>
                <w:color w:val="000000"/>
                <w:lang w:val="es-ES_tradnl" w:eastAsia="ko-KR"/>
              </w:rPr>
              <w:t>Golan Telecom Ltd</w:t>
            </w:r>
          </w:p>
          <w:p w:rsidR="00086199" w:rsidRPr="00E461FB" w:rsidRDefault="00086199" w:rsidP="001966CB">
            <w:pPr>
              <w:spacing w:before="0" w:after="0"/>
              <w:ind w:right="256"/>
              <w:contextualSpacing/>
              <w:rPr>
                <w:rFonts w:eastAsia="Gulim" w:cs="Gulim"/>
                <w:color w:val="000000"/>
                <w:lang w:val="es-ES_tradnl" w:eastAsia="ko-KR"/>
              </w:rPr>
            </w:pPr>
            <w:r w:rsidRPr="00E461FB">
              <w:rPr>
                <w:rFonts w:eastAsia="Gulim" w:cs="Gulim"/>
                <w:color w:val="000000"/>
                <w:lang w:val="es-ES_tradnl" w:eastAsia="ko-KR"/>
              </w:rPr>
              <w:t>98 Yigal Allon</w:t>
            </w:r>
          </w:p>
          <w:p w:rsidR="00086199" w:rsidRPr="00E461FB" w:rsidRDefault="00086199" w:rsidP="001966CB">
            <w:pPr>
              <w:widowControl w:val="0"/>
              <w:spacing w:before="0" w:after="0"/>
              <w:rPr>
                <w:rFonts w:eastAsia="Gulim" w:cs="Gulim"/>
                <w:color w:val="000000"/>
                <w:lang w:val="es-ES_tradnl" w:eastAsia="ko-KR"/>
              </w:rPr>
            </w:pPr>
            <w:r w:rsidRPr="00E461FB">
              <w:rPr>
                <w:rFonts w:eastAsia="Gulim" w:cs="Gulim"/>
                <w:color w:val="000000"/>
                <w:lang w:val="es-ES_tradnl" w:eastAsia="ko-KR"/>
              </w:rPr>
              <w:t>67 891 TEL AVIV</w:t>
            </w:r>
          </w:p>
        </w:tc>
        <w:tc>
          <w:tcPr>
            <w:tcW w:w="1984" w:type="dxa"/>
            <w:tcBorders>
              <w:top w:val="single" w:sz="6" w:space="0" w:color="auto"/>
              <w:left w:val="single" w:sz="6" w:space="0" w:color="auto"/>
              <w:bottom w:val="single" w:sz="6" w:space="0" w:color="auto"/>
              <w:right w:val="single" w:sz="6" w:space="0" w:color="auto"/>
            </w:tcBorders>
          </w:tcPr>
          <w:p w:rsidR="00086199" w:rsidRPr="00EC0B07" w:rsidRDefault="00086199" w:rsidP="001966CB">
            <w:pPr>
              <w:widowControl w:val="0"/>
              <w:spacing w:before="0" w:after="0"/>
              <w:jc w:val="center"/>
              <w:rPr>
                <w:b/>
                <w:bCs/>
              </w:rPr>
            </w:pPr>
            <w:r w:rsidRPr="00EC0B07">
              <w:rPr>
                <w:b/>
                <w:bCs/>
              </w:rPr>
              <w:t xml:space="preserve">89 </w:t>
            </w:r>
            <w:r>
              <w:rPr>
                <w:b/>
                <w:bCs/>
              </w:rPr>
              <w:t>972 08</w:t>
            </w:r>
          </w:p>
        </w:tc>
        <w:tc>
          <w:tcPr>
            <w:tcW w:w="4394" w:type="dxa"/>
            <w:tcBorders>
              <w:top w:val="single" w:sz="6" w:space="0" w:color="auto"/>
              <w:left w:val="single" w:sz="6" w:space="0" w:color="auto"/>
              <w:bottom w:val="single" w:sz="6" w:space="0" w:color="auto"/>
              <w:right w:val="single" w:sz="6" w:space="0" w:color="auto"/>
            </w:tcBorders>
          </w:tcPr>
          <w:p w:rsidR="00086199" w:rsidRPr="0091141F" w:rsidRDefault="00086199" w:rsidP="001966CB">
            <w:pPr>
              <w:spacing w:before="0" w:after="0"/>
              <w:ind w:right="256"/>
              <w:contextualSpacing/>
              <w:rPr>
                <w:rFonts w:eastAsia="Gulim" w:cs="Gulim"/>
                <w:color w:val="000000"/>
                <w:lang w:eastAsia="ko-KR"/>
              </w:rPr>
            </w:pPr>
            <w:r w:rsidRPr="0091141F">
              <w:rPr>
                <w:rFonts w:eastAsia="Gulim" w:cs="Gulim"/>
                <w:color w:val="000000"/>
                <w:lang w:eastAsia="ko-KR"/>
              </w:rPr>
              <w:t>Oren Most</w:t>
            </w:r>
          </w:p>
          <w:p w:rsidR="00086199" w:rsidRPr="0091141F" w:rsidRDefault="00086199" w:rsidP="001966CB">
            <w:pPr>
              <w:spacing w:before="0" w:after="0"/>
              <w:ind w:right="256"/>
              <w:contextualSpacing/>
              <w:rPr>
                <w:rFonts w:eastAsia="Gulim" w:cs="Gulim"/>
                <w:color w:val="000000"/>
                <w:lang w:eastAsia="ko-KR"/>
              </w:rPr>
            </w:pPr>
            <w:r w:rsidRPr="0091141F">
              <w:rPr>
                <w:rFonts w:eastAsia="Gulim" w:cs="Gulim"/>
                <w:color w:val="000000"/>
                <w:lang w:eastAsia="ko-KR"/>
              </w:rPr>
              <w:t>98 Yigal Allon</w:t>
            </w:r>
          </w:p>
          <w:p w:rsidR="00086199" w:rsidRPr="00E461FB" w:rsidRDefault="00086199" w:rsidP="001966CB">
            <w:pPr>
              <w:spacing w:before="0" w:after="0"/>
              <w:ind w:right="256"/>
              <w:contextualSpacing/>
              <w:rPr>
                <w:rFonts w:eastAsia="Gulim" w:cs="Gulim"/>
                <w:color w:val="000000"/>
                <w:lang w:eastAsia="ko-KR"/>
              </w:rPr>
            </w:pPr>
            <w:r w:rsidRPr="00E461FB">
              <w:rPr>
                <w:rFonts w:eastAsia="Gulim" w:cs="Gulim"/>
                <w:color w:val="000000"/>
                <w:lang w:eastAsia="ko-KR"/>
              </w:rPr>
              <w:t>67 891 TEL AVIV</w:t>
            </w:r>
          </w:p>
          <w:p w:rsidR="00086199" w:rsidRPr="0091141F" w:rsidRDefault="00086199" w:rsidP="001966CB">
            <w:pPr>
              <w:spacing w:before="0" w:after="0"/>
              <w:ind w:right="256"/>
              <w:contextualSpacing/>
              <w:rPr>
                <w:rFonts w:eastAsia="Gulim" w:cs="Gulim"/>
                <w:color w:val="000000"/>
                <w:lang w:val="es-ES_tradnl" w:eastAsia="ko-KR"/>
              </w:rPr>
            </w:pPr>
            <w:r w:rsidRPr="0091141F">
              <w:rPr>
                <w:rFonts w:eastAsia="Gulim" w:cs="Gulim"/>
                <w:color w:val="000000"/>
                <w:lang w:val="es-ES_tradnl" w:eastAsia="ko-KR"/>
              </w:rPr>
              <w:t xml:space="preserve">Tel: </w:t>
            </w:r>
            <w:r w:rsidRPr="0091141F">
              <w:rPr>
                <w:rFonts w:eastAsia="Gulim" w:cs="Gulim"/>
                <w:color w:val="000000"/>
                <w:lang w:val="es-ES_tradnl" w:eastAsia="ko-KR"/>
              </w:rPr>
              <w:tab/>
              <w:t>+972 58 4499499</w:t>
            </w:r>
          </w:p>
          <w:p w:rsidR="00086199" w:rsidRPr="0091141F" w:rsidRDefault="00086199" w:rsidP="001966CB">
            <w:pPr>
              <w:spacing w:before="0" w:after="0"/>
              <w:rPr>
                <w:rFonts w:eastAsia="Gulim" w:cs="Gulim"/>
                <w:lang w:val="es-ES_tradnl" w:eastAsia="ko-KR"/>
              </w:rPr>
            </w:pPr>
            <w:r w:rsidRPr="0091141F">
              <w:rPr>
                <w:rFonts w:eastAsia="Gulim" w:cs="Gulim"/>
                <w:color w:val="000000"/>
                <w:lang w:val="es-ES_tradnl" w:eastAsia="ko-KR"/>
              </w:rPr>
              <w:t>Fax:</w:t>
            </w:r>
          </w:p>
          <w:p w:rsidR="00086199" w:rsidRPr="00ED48BD" w:rsidRDefault="00086199" w:rsidP="001966CB">
            <w:pPr>
              <w:widowControl w:val="0"/>
              <w:spacing w:before="0" w:after="0"/>
              <w:rPr>
                <w:lang w:val="es-ES_tradnl"/>
              </w:rPr>
            </w:pPr>
            <w:r w:rsidRPr="00EC0B07">
              <w:rPr>
                <w:rFonts w:eastAsia="Gulim" w:cs="Gulim"/>
                <w:lang w:val="es-ES" w:eastAsia="ko-KR"/>
              </w:rPr>
              <w:t>E-mail:</w:t>
            </w:r>
            <w:r w:rsidRPr="00EC0B07">
              <w:rPr>
                <w:rFonts w:eastAsia="Gulim" w:cs="Gulim"/>
                <w:b/>
                <w:bCs/>
                <w:lang w:val="es-ES" w:eastAsia="ko-KR"/>
              </w:rPr>
              <w:t xml:space="preserve"> </w:t>
            </w:r>
            <w:r w:rsidRPr="00E461FB">
              <w:rPr>
                <w:lang w:val="es-ES_tradnl"/>
              </w:rPr>
              <w:t>omost@golantelecom.co.il</w:t>
            </w:r>
          </w:p>
        </w:tc>
      </w:tr>
      <w:tr w:rsidR="00086199" w:rsidRPr="00A11572" w:rsidTr="001966CB">
        <w:trPr>
          <w:jc w:val="center"/>
        </w:trPr>
        <w:tc>
          <w:tcPr>
            <w:tcW w:w="1552" w:type="dxa"/>
            <w:tcBorders>
              <w:top w:val="single" w:sz="6" w:space="0" w:color="auto"/>
              <w:left w:val="single" w:sz="6" w:space="0" w:color="auto"/>
              <w:bottom w:val="single" w:sz="6" w:space="0" w:color="auto"/>
              <w:right w:val="single" w:sz="6" w:space="0" w:color="auto"/>
            </w:tcBorders>
          </w:tcPr>
          <w:p w:rsidR="00086199" w:rsidRPr="00145ABA" w:rsidRDefault="00086199" w:rsidP="001966CB">
            <w:pPr>
              <w:widowControl w:val="0"/>
              <w:spacing w:before="0" w:after="0"/>
            </w:pPr>
            <w:r>
              <w:t>Israel</w:t>
            </w:r>
          </w:p>
        </w:tc>
        <w:tc>
          <w:tcPr>
            <w:tcW w:w="2693" w:type="dxa"/>
            <w:tcBorders>
              <w:top w:val="single" w:sz="6" w:space="0" w:color="auto"/>
              <w:left w:val="single" w:sz="6" w:space="0" w:color="auto"/>
              <w:bottom w:val="single" w:sz="6" w:space="0" w:color="auto"/>
              <w:right w:val="single" w:sz="6" w:space="0" w:color="auto"/>
            </w:tcBorders>
          </w:tcPr>
          <w:p w:rsidR="00086199" w:rsidRPr="00C65037" w:rsidRDefault="00086199" w:rsidP="001966CB">
            <w:pPr>
              <w:spacing w:before="0" w:after="0"/>
              <w:ind w:right="256"/>
              <w:contextualSpacing/>
              <w:rPr>
                <w:rFonts w:eastAsia="Gulim" w:cs="Gulim"/>
                <w:b/>
                <w:bCs/>
                <w:color w:val="000000"/>
                <w:lang w:eastAsia="ko-KR"/>
              </w:rPr>
            </w:pPr>
            <w:r w:rsidRPr="00C65037">
              <w:rPr>
                <w:rFonts w:eastAsia="Gulim" w:cs="Gulim"/>
                <w:b/>
                <w:bCs/>
                <w:color w:val="000000"/>
                <w:lang w:eastAsia="ko-KR"/>
              </w:rPr>
              <w:t>Pelephone Communications Ltd</w:t>
            </w:r>
          </w:p>
          <w:p w:rsidR="00086199" w:rsidRPr="00C65037" w:rsidRDefault="00086199" w:rsidP="001966CB">
            <w:pPr>
              <w:spacing w:before="0" w:after="0"/>
              <w:ind w:right="256"/>
              <w:contextualSpacing/>
              <w:rPr>
                <w:rFonts w:eastAsia="Gulim" w:cs="Gulim"/>
                <w:color w:val="000000"/>
                <w:lang w:eastAsia="ko-KR"/>
              </w:rPr>
            </w:pPr>
            <w:r w:rsidRPr="00C65037">
              <w:rPr>
                <w:rFonts w:eastAsia="Gulim" w:cs="Gulim"/>
                <w:color w:val="000000"/>
                <w:lang w:eastAsia="ko-KR"/>
              </w:rPr>
              <w:t>33 Yitzhak Rabin Road</w:t>
            </w:r>
          </w:p>
          <w:p w:rsidR="00086199" w:rsidRPr="00C65037" w:rsidRDefault="00086199" w:rsidP="001966CB">
            <w:pPr>
              <w:widowControl w:val="0"/>
              <w:spacing w:before="0" w:after="0"/>
              <w:rPr>
                <w:rFonts w:eastAsia="Gulim" w:cs="Gulim"/>
                <w:color w:val="000000"/>
                <w:lang w:eastAsia="ko-KR"/>
              </w:rPr>
            </w:pPr>
            <w:r w:rsidRPr="00C65037">
              <w:rPr>
                <w:rFonts w:eastAsia="Gulim" w:cs="Gulim"/>
                <w:color w:val="000000"/>
                <w:lang w:eastAsia="ko-KR"/>
              </w:rPr>
              <w:t>GIVATAIM 61620</w:t>
            </w:r>
          </w:p>
        </w:tc>
        <w:tc>
          <w:tcPr>
            <w:tcW w:w="1984" w:type="dxa"/>
            <w:tcBorders>
              <w:top w:val="single" w:sz="6" w:space="0" w:color="auto"/>
              <w:left w:val="single" w:sz="6" w:space="0" w:color="auto"/>
              <w:bottom w:val="single" w:sz="6" w:space="0" w:color="auto"/>
              <w:right w:val="single" w:sz="6" w:space="0" w:color="auto"/>
            </w:tcBorders>
          </w:tcPr>
          <w:p w:rsidR="00086199" w:rsidRPr="00EC0B07" w:rsidRDefault="00086199" w:rsidP="001966CB">
            <w:pPr>
              <w:widowControl w:val="0"/>
              <w:spacing w:before="0" w:after="0"/>
              <w:jc w:val="center"/>
              <w:rPr>
                <w:b/>
                <w:bCs/>
              </w:rPr>
            </w:pPr>
            <w:r w:rsidRPr="00EC0B07">
              <w:rPr>
                <w:b/>
                <w:bCs/>
              </w:rPr>
              <w:t xml:space="preserve">89 </w:t>
            </w:r>
            <w:r>
              <w:rPr>
                <w:b/>
                <w:bCs/>
              </w:rPr>
              <w:t>972 50</w:t>
            </w:r>
          </w:p>
        </w:tc>
        <w:tc>
          <w:tcPr>
            <w:tcW w:w="4394" w:type="dxa"/>
            <w:tcBorders>
              <w:top w:val="single" w:sz="6" w:space="0" w:color="auto"/>
              <w:left w:val="single" w:sz="6" w:space="0" w:color="auto"/>
              <w:bottom w:val="single" w:sz="6" w:space="0" w:color="auto"/>
              <w:right w:val="single" w:sz="6" w:space="0" w:color="auto"/>
            </w:tcBorders>
          </w:tcPr>
          <w:p w:rsidR="00086199" w:rsidRPr="00D16D8C" w:rsidRDefault="00086199" w:rsidP="001966CB">
            <w:pPr>
              <w:spacing w:before="0" w:after="0"/>
              <w:ind w:right="256"/>
              <w:contextualSpacing/>
              <w:rPr>
                <w:rFonts w:eastAsia="Gulim" w:cs="Gulim"/>
                <w:color w:val="000000"/>
                <w:lang w:eastAsia="ko-KR"/>
              </w:rPr>
            </w:pPr>
            <w:r w:rsidRPr="00D16D8C">
              <w:rPr>
                <w:rFonts w:eastAsia="Gulim" w:cs="Gulim"/>
                <w:color w:val="000000"/>
                <w:lang w:eastAsia="ko-KR"/>
              </w:rPr>
              <w:t>Ido Rosenberg</w:t>
            </w:r>
          </w:p>
          <w:p w:rsidR="00086199" w:rsidRPr="00D16D8C" w:rsidRDefault="00086199" w:rsidP="001966CB">
            <w:pPr>
              <w:spacing w:before="0" w:after="0"/>
              <w:ind w:right="256"/>
              <w:contextualSpacing/>
              <w:rPr>
                <w:rFonts w:eastAsia="Gulim" w:cs="Gulim"/>
                <w:color w:val="000000"/>
                <w:lang w:eastAsia="ko-KR"/>
              </w:rPr>
            </w:pPr>
            <w:r w:rsidRPr="00D16D8C">
              <w:rPr>
                <w:rFonts w:eastAsia="Gulim" w:cs="Gulim"/>
                <w:color w:val="000000"/>
                <w:lang w:eastAsia="ko-KR"/>
              </w:rPr>
              <w:t>33 Yitzhak Rabin Road</w:t>
            </w:r>
          </w:p>
          <w:p w:rsidR="00086199" w:rsidRPr="00C65037" w:rsidRDefault="00086199" w:rsidP="001966CB">
            <w:pPr>
              <w:spacing w:before="0" w:after="0"/>
              <w:ind w:right="256"/>
              <w:contextualSpacing/>
              <w:rPr>
                <w:rFonts w:eastAsia="Gulim" w:cs="Gulim"/>
                <w:color w:val="000000"/>
                <w:lang w:eastAsia="ko-KR"/>
              </w:rPr>
            </w:pPr>
            <w:r w:rsidRPr="00C65037">
              <w:rPr>
                <w:rFonts w:eastAsia="Gulim" w:cs="Gulim"/>
                <w:color w:val="000000"/>
                <w:lang w:eastAsia="ko-KR"/>
              </w:rPr>
              <w:t>GIVATAIM 61620</w:t>
            </w:r>
          </w:p>
          <w:p w:rsidR="00086199" w:rsidRPr="00D16D8C" w:rsidRDefault="00086199" w:rsidP="001966CB">
            <w:pPr>
              <w:spacing w:before="0" w:after="0"/>
              <w:ind w:right="256"/>
              <w:contextualSpacing/>
              <w:rPr>
                <w:rFonts w:eastAsia="Gulim" w:cs="Gulim"/>
                <w:color w:val="000000"/>
                <w:lang w:val="es-ES_tradnl" w:eastAsia="ko-KR"/>
              </w:rPr>
            </w:pPr>
            <w:r w:rsidRPr="00D16D8C">
              <w:rPr>
                <w:rFonts w:eastAsia="Gulim" w:cs="Gulim"/>
                <w:color w:val="000000"/>
                <w:lang w:val="es-ES_tradnl" w:eastAsia="ko-KR"/>
              </w:rPr>
              <w:t xml:space="preserve">Tel: </w:t>
            </w:r>
            <w:r>
              <w:rPr>
                <w:rFonts w:eastAsia="Gulim" w:cs="Gulim"/>
                <w:color w:val="000000"/>
                <w:lang w:val="es-ES_tradnl" w:eastAsia="ko-KR"/>
              </w:rPr>
              <w:tab/>
            </w:r>
            <w:r w:rsidRPr="00D16D8C">
              <w:rPr>
                <w:rFonts w:eastAsia="Gulim" w:cs="Gulim"/>
                <w:color w:val="000000"/>
                <w:lang w:val="es-ES_tradnl" w:eastAsia="ko-KR"/>
              </w:rPr>
              <w:t>+972 50 7078912</w:t>
            </w:r>
          </w:p>
          <w:p w:rsidR="00086199" w:rsidRPr="00D16D8C" w:rsidRDefault="00086199" w:rsidP="001966CB">
            <w:pPr>
              <w:spacing w:before="0" w:after="0"/>
              <w:rPr>
                <w:rFonts w:eastAsia="Gulim" w:cs="Gulim"/>
                <w:lang w:val="es-ES_tradnl" w:eastAsia="ko-KR"/>
              </w:rPr>
            </w:pPr>
            <w:r w:rsidRPr="00D16D8C">
              <w:rPr>
                <w:rFonts w:eastAsia="Gulim" w:cs="Gulim"/>
                <w:color w:val="000000"/>
                <w:lang w:val="es-ES_tradnl" w:eastAsia="ko-KR"/>
              </w:rPr>
              <w:t>Fax:</w:t>
            </w:r>
          </w:p>
          <w:p w:rsidR="00086199" w:rsidRPr="00D16D8C" w:rsidRDefault="00086199" w:rsidP="001966CB">
            <w:pPr>
              <w:widowControl w:val="0"/>
              <w:spacing w:before="0" w:after="0"/>
              <w:rPr>
                <w:lang w:val="es-ES_tradnl"/>
              </w:rPr>
            </w:pPr>
            <w:r w:rsidRPr="00D16D8C">
              <w:rPr>
                <w:rFonts w:eastAsia="Gulim" w:cs="Gulim"/>
                <w:lang w:val="es-ES" w:eastAsia="ko-KR"/>
              </w:rPr>
              <w:t>E-mail:</w:t>
            </w:r>
            <w:r w:rsidRPr="00D16D8C">
              <w:rPr>
                <w:rFonts w:eastAsia="Gulim" w:cs="Gulim"/>
                <w:b/>
                <w:bCs/>
                <w:lang w:val="es-ES" w:eastAsia="ko-KR"/>
              </w:rPr>
              <w:t xml:space="preserve"> </w:t>
            </w:r>
            <w:r w:rsidRPr="00D16D8C">
              <w:t>ido@pelephone.co.il</w:t>
            </w:r>
          </w:p>
        </w:tc>
      </w:tr>
    </w:tbl>
    <w:p w:rsidR="00086199" w:rsidRPr="006C27EB" w:rsidRDefault="00086199" w:rsidP="00086199">
      <w:pPr>
        <w:tabs>
          <w:tab w:val="left" w:pos="1560"/>
          <w:tab w:val="left" w:pos="4140"/>
          <w:tab w:val="left" w:pos="4230"/>
        </w:tabs>
        <w:spacing w:before="240" w:after="120"/>
        <w:rPr>
          <w:rFonts w:cs="Arial"/>
          <w:lang w:val="es-ES_tradnl"/>
        </w:rPr>
      </w:pPr>
      <w:bookmarkStart w:id="923" w:name="OLE_LINK22"/>
      <w:bookmarkEnd w:id="921"/>
      <w:bookmarkEnd w:id="922"/>
      <w:r w:rsidRPr="00A11572">
        <w:rPr>
          <w:rFonts w:cs="Arial"/>
          <w:b/>
          <w:lang w:val="es-ES_tradnl"/>
        </w:rPr>
        <w:t>Italia</w:t>
      </w:r>
      <w:bookmarkEnd w:id="923"/>
      <w:r>
        <w:rPr>
          <w:b/>
          <w:bCs/>
          <w:lang w:val="es-ES_tradnl"/>
        </w:rPr>
        <w:tab/>
      </w:r>
      <w:r w:rsidRPr="006C27EB">
        <w:rPr>
          <w:b/>
          <w:bCs/>
          <w:lang w:val="es-ES_tradnl"/>
        </w:rPr>
        <w:tab/>
      </w:r>
      <w:r w:rsidRPr="006C27EB">
        <w:rPr>
          <w:rFonts w:cs="Arial"/>
          <w:b/>
          <w:bCs/>
          <w:lang w:val="es-ES_tradnl"/>
        </w:rPr>
        <w:t>LIR</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5"/>
        <w:gridCol w:w="2400"/>
        <w:gridCol w:w="1776"/>
        <w:gridCol w:w="3898"/>
      </w:tblGrid>
      <w:tr w:rsidR="00086199" w:rsidRPr="006C27EB" w:rsidTr="001966CB">
        <w:trPr>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jc w:val="center"/>
              <w:rPr>
                <w:rFonts w:cs="Arial"/>
                <w:i/>
                <w:iCs/>
                <w:lang w:val="es-ES"/>
              </w:rPr>
            </w:pPr>
            <w:bookmarkStart w:id="924" w:name="_Hlk3467635"/>
            <w:r w:rsidRPr="007550A6">
              <w:rPr>
                <w:rFonts w:cs="Arial"/>
                <w:i/>
                <w:iCs/>
                <w:lang w:val="es-ES"/>
              </w:rPr>
              <w:t>País/zona geográfica</w:t>
            </w:r>
          </w:p>
        </w:tc>
        <w:tc>
          <w:tcPr>
            <w:tcW w:w="2693"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A6668">
            <w:pPr>
              <w:tabs>
                <w:tab w:val="left" w:pos="426"/>
                <w:tab w:val="left" w:pos="4140"/>
                <w:tab w:val="left" w:pos="4230"/>
              </w:tabs>
              <w:spacing w:before="0" w:after="0"/>
              <w:jc w:val="center"/>
              <w:rPr>
                <w:rFonts w:cs="Arial"/>
                <w:i/>
                <w:iCs/>
                <w:lang w:val="es-ES"/>
              </w:rPr>
            </w:pPr>
            <w:r w:rsidRPr="007550A6">
              <w:rPr>
                <w:rFonts w:cs="Arial"/>
                <w:i/>
                <w:iCs/>
                <w:lang w:val="es-ES"/>
              </w:rPr>
              <w:t>Empresa/Dirección</w:t>
            </w:r>
          </w:p>
        </w:tc>
        <w:tc>
          <w:tcPr>
            <w:tcW w:w="1984"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jc w:val="center"/>
              <w:rPr>
                <w:rFonts w:cs="Arial"/>
                <w:i/>
                <w:iCs/>
                <w:lang w:val="es-ES"/>
              </w:rPr>
            </w:pPr>
            <w:r w:rsidRPr="007550A6">
              <w:rPr>
                <w:rFonts w:cs="Arial"/>
                <w:i/>
                <w:iCs/>
                <w:lang w:val="es-ES"/>
              </w:rPr>
              <w:t>Núm. Identificador de expedidor</w:t>
            </w:r>
          </w:p>
        </w:tc>
        <w:tc>
          <w:tcPr>
            <w:tcW w:w="4394"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1966CB">
            <w:pPr>
              <w:tabs>
                <w:tab w:val="left" w:pos="426"/>
                <w:tab w:val="left" w:pos="4140"/>
                <w:tab w:val="left" w:pos="4230"/>
              </w:tabs>
              <w:spacing w:before="0" w:after="0"/>
              <w:rPr>
                <w:rFonts w:cs="Arial"/>
                <w:i/>
                <w:iCs/>
                <w:lang w:val="es-ES"/>
              </w:rPr>
            </w:pPr>
            <w:r w:rsidRPr="007550A6">
              <w:rPr>
                <w:rFonts w:cs="Arial"/>
                <w:i/>
                <w:iCs/>
                <w:lang w:val="es-ES"/>
              </w:rPr>
              <w:t>Contacto</w:t>
            </w:r>
          </w:p>
        </w:tc>
      </w:tr>
      <w:bookmarkEnd w:id="924"/>
      <w:tr w:rsidR="00086199" w:rsidRPr="00894D6F" w:rsidTr="001966CB">
        <w:trPr>
          <w:jc w:val="center"/>
        </w:trPr>
        <w:tc>
          <w:tcPr>
            <w:tcW w:w="1552" w:type="dxa"/>
            <w:tcBorders>
              <w:top w:val="single" w:sz="6" w:space="0" w:color="auto"/>
              <w:left w:val="single" w:sz="6" w:space="0" w:color="auto"/>
              <w:bottom w:val="single" w:sz="6" w:space="0" w:color="auto"/>
              <w:right w:val="single" w:sz="6" w:space="0" w:color="auto"/>
            </w:tcBorders>
          </w:tcPr>
          <w:p w:rsidR="00086199" w:rsidRPr="00A11572" w:rsidRDefault="00086199" w:rsidP="001966CB">
            <w:pPr>
              <w:spacing w:before="0"/>
              <w:rPr>
                <w:bCs/>
              </w:rPr>
            </w:pPr>
            <w:r w:rsidRPr="00A11572">
              <w:rPr>
                <w:rFonts w:cs="Arial"/>
                <w:bCs/>
                <w:lang w:val="es-ES_tradnl"/>
              </w:rPr>
              <w:t>Italia</w:t>
            </w:r>
          </w:p>
        </w:tc>
        <w:tc>
          <w:tcPr>
            <w:tcW w:w="2693" w:type="dxa"/>
            <w:tcBorders>
              <w:top w:val="single" w:sz="6" w:space="0" w:color="auto"/>
              <w:left w:val="single" w:sz="6" w:space="0" w:color="auto"/>
              <w:bottom w:val="single" w:sz="6" w:space="0" w:color="auto"/>
              <w:right w:val="single" w:sz="6" w:space="0" w:color="auto"/>
            </w:tcBorders>
          </w:tcPr>
          <w:p w:rsidR="00086199" w:rsidRPr="00C65037" w:rsidRDefault="00086199" w:rsidP="001966CB">
            <w:pPr>
              <w:spacing w:before="0" w:after="0"/>
              <w:rPr>
                <w:color w:val="000000"/>
                <w:lang w:val="es-ES_tradnl"/>
              </w:rPr>
            </w:pPr>
            <w:r w:rsidRPr="00C65037">
              <w:rPr>
                <w:b/>
                <w:bCs/>
                <w:color w:val="000000"/>
                <w:lang w:val="es-ES_tradnl"/>
              </w:rPr>
              <w:t>Telecom Italia S.p.A.</w:t>
            </w:r>
          </w:p>
          <w:p w:rsidR="00086199" w:rsidRPr="00EE756E" w:rsidRDefault="00086199" w:rsidP="001966CB">
            <w:pPr>
              <w:spacing w:before="0" w:after="0"/>
              <w:jc w:val="left"/>
              <w:rPr>
                <w:lang w:val="es-ES_tradnl"/>
              </w:rPr>
            </w:pPr>
            <w:r w:rsidRPr="00E879E4">
              <w:rPr>
                <w:color w:val="000000"/>
              </w:rPr>
              <w:t xml:space="preserve">Via Gaetano Negri </w:t>
            </w:r>
            <w:r w:rsidRPr="00EE756E">
              <w:rPr>
                <w:color w:val="000000"/>
                <w:lang w:val="es-ES"/>
              </w:rPr>
              <w:t>1</w:t>
            </w:r>
            <w:r w:rsidRPr="00EE756E">
              <w:rPr>
                <w:color w:val="000000"/>
                <w:lang w:val="es-ES"/>
              </w:rPr>
              <w:br/>
              <w:t>20123 MILANO</w:t>
            </w:r>
          </w:p>
        </w:tc>
        <w:tc>
          <w:tcPr>
            <w:tcW w:w="1984" w:type="dxa"/>
            <w:tcBorders>
              <w:top w:val="single" w:sz="6" w:space="0" w:color="auto"/>
              <w:left w:val="single" w:sz="6" w:space="0" w:color="auto"/>
              <w:bottom w:val="single" w:sz="6" w:space="0" w:color="auto"/>
              <w:right w:val="single" w:sz="6" w:space="0" w:color="auto"/>
            </w:tcBorders>
          </w:tcPr>
          <w:p w:rsidR="00086199" w:rsidRDefault="00086199" w:rsidP="001966CB">
            <w:pPr>
              <w:spacing w:before="0" w:after="0"/>
              <w:jc w:val="center"/>
              <w:rPr>
                <w:b/>
                <w:bCs/>
              </w:rPr>
            </w:pPr>
            <w:bookmarkStart w:id="925" w:name="OLE_LINK39"/>
            <w:bookmarkStart w:id="926" w:name="OLE_LINK38"/>
            <w:bookmarkStart w:id="927" w:name="OLE_LINK37"/>
            <w:bookmarkEnd w:id="925"/>
            <w:bookmarkEnd w:id="926"/>
            <w:bookmarkEnd w:id="927"/>
            <w:r>
              <w:rPr>
                <w:b/>
                <w:bCs/>
              </w:rPr>
              <w:t>89 39 01</w:t>
            </w:r>
          </w:p>
        </w:tc>
        <w:tc>
          <w:tcPr>
            <w:tcW w:w="4394" w:type="dxa"/>
            <w:tcBorders>
              <w:top w:val="single" w:sz="6" w:space="0" w:color="auto"/>
              <w:left w:val="single" w:sz="6" w:space="0" w:color="auto"/>
              <w:bottom w:val="single" w:sz="6" w:space="0" w:color="auto"/>
              <w:right w:val="single" w:sz="6" w:space="0" w:color="auto"/>
            </w:tcBorders>
          </w:tcPr>
          <w:p w:rsidR="00086199" w:rsidRPr="00EE756E" w:rsidRDefault="00086199" w:rsidP="001966CB">
            <w:pPr>
              <w:spacing w:before="0" w:after="0"/>
              <w:rPr>
                <w:lang w:val="es-ES_tradnl"/>
              </w:rPr>
            </w:pPr>
            <w:r>
              <w:rPr>
                <w:lang w:val="es-ES_tradnl"/>
              </w:rPr>
              <w:t xml:space="preserve">Dr </w:t>
            </w:r>
            <w:r w:rsidRPr="00EE756E">
              <w:rPr>
                <w:lang w:val="es-ES_tradnl"/>
              </w:rPr>
              <w:t>Donatella Chiara</w:t>
            </w:r>
          </w:p>
          <w:p w:rsidR="00086199" w:rsidRPr="00EE756E" w:rsidRDefault="00086199" w:rsidP="001966CB">
            <w:pPr>
              <w:spacing w:before="0" w:after="0"/>
              <w:jc w:val="left"/>
              <w:rPr>
                <w:lang w:val="es-ES_tradnl"/>
              </w:rPr>
            </w:pPr>
            <w:r w:rsidRPr="00355335">
              <w:rPr>
                <w:lang w:val="es-ES_tradnl"/>
              </w:rPr>
              <w:t xml:space="preserve">Telecom Italia S.p.A., </w:t>
            </w:r>
            <w:r>
              <w:rPr>
                <w:lang w:val="es-ES_tradnl"/>
              </w:rPr>
              <w:br/>
            </w:r>
            <w:r w:rsidRPr="00EE756E">
              <w:rPr>
                <w:lang w:val="es-ES_tradnl"/>
              </w:rPr>
              <w:t>Via Guglielmo Reiss Romoli, 274</w:t>
            </w:r>
          </w:p>
          <w:p w:rsidR="00086199" w:rsidRPr="00EE756E" w:rsidRDefault="00086199" w:rsidP="001966CB">
            <w:pPr>
              <w:spacing w:before="0" w:after="0"/>
              <w:rPr>
                <w:lang w:val="es-ES_tradnl"/>
              </w:rPr>
            </w:pPr>
            <w:r w:rsidRPr="00EE756E">
              <w:rPr>
                <w:lang w:val="es-ES_tradnl"/>
              </w:rPr>
              <w:t>I-10148 TORINO</w:t>
            </w:r>
          </w:p>
          <w:p w:rsidR="00086199" w:rsidRPr="00EE756E" w:rsidRDefault="00086199" w:rsidP="001966CB">
            <w:pPr>
              <w:spacing w:before="0" w:after="0"/>
              <w:rPr>
                <w:lang w:val="es-ES_tradnl"/>
              </w:rPr>
            </w:pPr>
            <w:r w:rsidRPr="00EE756E">
              <w:rPr>
                <w:lang w:val="es-ES_tradnl"/>
              </w:rPr>
              <w:t xml:space="preserve">Tel: </w:t>
            </w:r>
            <w:r>
              <w:rPr>
                <w:lang w:val="es-ES_tradnl"/>
              </w:rPr>
              <w:tab/>
            </w:r>
            <w:r w:rsidRPr="00EE756E">
              <w:rPr>
                <w:lang w:val="es-ES_tradnl"/>
              </w:rPr>
              <w:t>+39 011 228 6956</w:t>
            </w:r>
          </w:p>
          <w:p w:rsidR="00086199" w:rsidRPr="00EE756E" w:rsidRDefault="00086199" w:rsidP="001966CB">
            <w:pPr>
              <w:spacing w:before="0" w:after="0"/>
              <w:rPr>
                <w:lang w:val="es-ES_tradnl"/>
              </w:rPr>
            </w:pPr>
            <w:r w:rsidRPr="00EE756E">
              <w:rPr>
                <w:lang w:val="es-ES_tradnl"/>
              </w:rPr>
              <w:t xml:space="preserve">Fax: </w:t>
            </w:r>
            <w:r>
              <w:rPr>
                <w:lang w:val="es-ES_tradnl"/>
              </w:rPr>
              <w:tab/>
            </w:r>
            <w:r w:rsidRPr="00EE756E">
              <w:rPr>
                <w:lang w:val="es-ES_tradnl"/>
              </w:rPr>
              <w:t>+39 011 228 5520</w:t>
            </w:r>
          </w:p>
          <w:p w:rsidR="00086199" w:rsidRPr="00EE756E" w:rsidRDefault="00086199" w:rsidP="001966CB">
            <w:pPr>
              <w:spacing w:before="0" w:after="0"/>
              <w:rPr>
                <w:lang w:val="es-ES_tradnl"/>
              </w:rPr>
            </w:pPr>
            <w:r w:rsidRPr="00EE756E">
              <w:rPr>
                <w:lang w:val="es-ES_tradnl"/>
              </w:rPr>
              <w:t>E-mail:</w:t>
            </w:r>
            <w:r>
              <w:rPr>
                <w:lang w:val="es-ES_tradnl"/>
              </w:rPr>
              <w:t xml:space="preserve"> </w:t>
            </w:r>
            <w:r w:rsidRPr="00EE756E">
              <w:rPr>
                <w:lang w:val="es-ES_tradnl"/>
              </w:rPr>
              <w:t>donatella.chiara@telecomitalia.it</w:t>
            </w:r>
          </w:p>
        </w:tc>
      </w:tr>
      <w:tr w:rsidR="00086199" w:rsidRPr="00894D6F" w:rsidTr="001966CB">
        <w:trPr>
          <w:jc w:val="center"/>
        </w:trPr>
        <w:tc>
          <w:tcPr>
            <w:tcW w:w="1552" w:type="dxa"/>
            <w:tcBorders>
              <w:top w:val="single" w:sz="6" w:space="0" w:color="auto"/>
              <w:left w:val="single" w:sz="6" w:space="0" w:color="auto"/>
              <w:bottom w:val="single" w:sz="6" w:space="0" w:color="auto"/>
              <w:right w:val="single" w:sz="6" w:space="0" w:color="auto"/>
            </w:tcBorders>
          </w:tcPr>
          <w:p w:rsidR="00086199" w:rsidRPr="00A11572" w:rsidRDefault="00086199" w:rsidP="001966CB">
            <w:pPr>
              <w:spacing w:before="0"/>
              <w:rPr>
                <w:bCs/>
              </w:rPr>
            </w:pPr>
            <w:bookmarkStart w:id="928" w:name="OLE_LINK26"/>
            <w:r w:rsidRPr="00A11572">
              <w:rPr>
                <w:rFonts w:cs="Arial"/>
                <w:bCs/>
                <w:lang w:val="es-ES_tradnl"/>
              </w:rPr>
              <w:t>Italia</w:t>
            </w:r>
            <w:bookmarkEnd w:id="928"/>
          </w:p>
        </w:tc>
        <w:tc>
          <w:tcPr>
            <w:tcW w:w="2693" w:type="dxa"/>
            <w:tcBorders>
              <w:top w:val="single" w:sz="6" w:space="0" w:color="auto"/>
              <w:left w:val="single" w:sz="6" w:space="0" w:color="auto"/>
              <w:bottom w:val="single" w:sz="6" w:space="0" w:color="auto"/>
              <w:right w:val="single" w:sz="6" w:space="0" w:color="auto"/>
            </w:tcBorders>
          </w:tcPr>
          <w:p w:rsidR="00086199" w:rsidRPr="006C65F1" w:rsidRDefault="00086199" w:rsidP="001966CB">
            <w:pPr>
              <w:spacing w:before="0" w:after="0"/>
              <w:rPr>
                <w:b/>
                <w:bCs/>
                <w:color w:val="000000"/>
                <w:lang w:val="es-ES_tradnl"/>
              </w:rPr>
            </w:pPr>
            <w:r w:rsidRPr="006C65F1">
              <w:rPr>
                <w:b/>
                <w:bCs/>
                <w:color w:val="000000"/>
                <w:lang w:val="es-ES_tradnl"/>
              </w:rPr>
              <w:t>Vodafone Omnitel S.p.A.</w:t>
            </w:r>
          </w:p>
          <w:p w:rsidR="00086199" w:rsidRPr="006C65F1" w:rsidRDefault="00086199" w:rsidP="001966CB">
            <w:pPr>
              <w:spacing w:before="0" w:after="0"/>
              <w:rPr>
                <w:color w:val="000000"/>
                <w:lang w:val="es-ES_tradnl"/>
              </w:rPr>
            </w:pPr>
            <w:r w:rsidRPr="006C65F1">
              <w:rPr>
                <w:color w:val="000000"/>
                <w:lang w:val="es-ES_tradnl"/>
              </w:rPr>
              <w:t>Via Jervis 13</w:t>
            </w:r>
          </w:p>
          <w:p w:rsidR="00086199" w:rsidRPr="00EE756E" w:rsidRDefault="00086199" w:rsidP="001966CB">
            <w:pPr>
              <w:spacing w:before="0" w:after="0"/>
              <w:rPr>
                <w:lang w:val="es-ES_tradnl"/>
              </w:rPr>
            </w:pPr>
            <w:r w:rsidRPr="006C65F1">
              <w:rPr>
                <w:color w:val="000000"/>
                <w:lang w:val="es-ES_tradnl"/>
              </w:rPr>
              <w:t>IVREA (TO)</w:t>
            </w:r>
          </w:p>
        </w:tc>
        <w:tc>
          <w:tcPr>
            <w:tcW w:w="1984" w:type="dxa"/>
            <w:tcBorders>
              <w:top w:val="single" w:sz="6" w:space="0" w:color="auto"/>
              <w:left w:val="single" w:sz="6" w:space="0" w:color="auto"/>
              <w:bottom w:val="single" w:sz="6" w:space="0" w:color="auto"/>
              <w:right w:val="single" w:sz="6" w:space="0" w:color="auto"/>
            </w:tcBorders>
          </w:tcPr>
          <w:p w:rsidR="00086199" w:rsidRDefault="00086199" w:rsidP="001966CB">
            <w:pPr>
              <w:spacing w:before="0" w:after="0"/>
              <w:jc w:val="center"/>
              <w:rPr>
                <w:b/>
                <w:bCs/>
              </w:rPr>
            </w:pPr>
            <w:r>
              <w:rPr>
                <w:b/>
                <w:bCs/>
              </w:rPr>
              <w:t>89 39 10</w:t>
            </w:r>
          </w:p>
        </w:tc>
        <w:tc>
          <w:tcPr>
            <w:tcW w:w="4394" w:type="dxa"/>
            <w:tcBorders>
              <w:top w:val="single" w:sz="6" w:space="0" w:color="auto"/>
              <w:left w:val="single" w:sz="6" w:space="0" w:color="auto"/>
              <w:bottom w:val="single" w:sz="6" w:space="0" w:color="auto"/>
              <w:right w:val="single" w:sz="6" w:space="0" w:color="auto"/>
            </w:tcBorders>
          </w:tcPr>
          <w:p w:rsidR="00086199" w:rsidRPr="00C65037" w:rsidRDefault="00086199" w:rsidP="001966CB">
            <w:pPr>
              <w:spacing w:before="0" w:after="0"/>
              <w:rPr>
                <w:lang w:val="es-ES_tradnl"/>
              </w:rPr>
            </w:pPr>
            <w:r w:rsidRPr="00C65037">
              <w:rPr>
                <w:lang w:val="es-ES_tradnl"/>
              </w:rPr>
              <w:t>Vodafone Omnitel S.p.A.</w:t>
            </w:r>
          </w:p>
          <w:p w:rsidR="00086199" w:rsidRPr="006C65F1" w:rsidRDefault="00086199" w:rsidP="001966CB">
            <w:pPr>
              <w:spacing w:before="0" w:after="0"/>
            </w:pPr>
            <w:r w:rsidRPr="006C65F1">
              <w:t>Via Jervis 13</w:t>
            </w:r>
          </w:p>
          <w:p w:rsidR="00086199" w:rsidRPr="006C65F1" w:rsidRDefault="00086199" w:rsidP="001966CB">
            <w:pPr>
              <w:spacing w:before="0" w:after="0"/>
            </w:pPr>
            <w:r w:rsidRPr="006C65F1">
              <w:t>IVREA (TO)</w:t>
            </w:r>
          </w:p>
          <w:p w:rsidR="00086199" w:rsidRPr="006C65F1" w:rsidRDefault="00086199" w:rsidP="001966CB">
            <w:pPr>
              <w:spacing w:before="0" w:after="0"/>
            </w:pPr>
            <w:r w:rsidRPr="006C65F1">
              <w:t xml:space="preserve">Tel: </w:t>
            </w:r>
            <w:r w:rsidRPr="006C65F1">
              <w:tab/>
              <w:t>+39 06 5092 2512</w:t>
            </w:r>
          </w:p>
          <w:p w:rsidR="00086199" w:rsidRPr="00C65037" w:rsidRDefault="00086199" w:rsidP="001966CB">
            <w:pPr>
              <w:spacing w:before="0" w:after="0"/>
              <w:rPr>
                <w:lang w:val="fr-CH"/>
              </w:rPr>
            </w:pPr>
            <w:r w:rsidRPr="00C65037">
              <w:rPr>
                <w:lang w:val="fr-CH"/>
              </w:rPr>
              <w:t xml:space="preserve">Fax: </w:t>
            </w:r>
            <w:r w:rsidRPr="00C65037">
              <w:rPr>
                <w:lang w:val="fr-CH"/>
              </w:rPr>
              <w:tab/>
              <w:t>+39 06 5006 5808</w:t>
            </w:r>
          </w:p>
          <w:p w:rsidR="00086199" w:rsidRPr="00C65037" w:rsidRDefault="00086199" w:rsidP="001966CB">
            <w:pPr>
              <w:spacing w:before="0" w:after="0"/>
              <w:rPr>
                <w:lang w:val="fr-CH"/>
              </w:rPr>
            </w:pPr>
            <w:r w:rsidRPr="00C65037">
              <w:rPr>
                <w:lang w:val="fr-CH"/>
              </w:rPr>
              <w:t xml:space="preserve">E-mail: </w:t>
            </w:r>
            <w:r w:rsidRPr="007056C2">
              <w:rPr>
                <w:lang w:val="fr-CH"/>
              </w:rPr>
              <w:t>vodafoneomnitel</w:t>
            </w:r>
            <w:r w:rsidRPr="00C65037">
              <w:rPr>
                <w:lang w:val="fr-CH"/>
              </w:rPr>
              <w:t>@pocert.vodafone.it</w:t>
            </w:r>
          </w:p>
        </w:tc>
      </w:tr>
    </w:tbl>
    <w:p w:rsidR="001966CB" w:rsidRDefault="001966CB" w:rsidP="00086199">
      <w:pPr>
        <w:tabs>
          <w:tab w:val="left" w:pos="1560"/>
          <w:tab w:val="left" w:pos="4140"/>
          <w:tab w:val="left" w:pos="4230"/>
        </w:tabs>
        <w:spacing w:before="200" w:after="120"/>
        <w:rPr>
          <w:rFonts w:cs="Arial"/>
          <w:b/>
          <w:lang w:val="es-ES_tradnl"/>
        </w:rPr>
      </w:pPr>
      <w:bookmarkStart w:id="929" w:name="OLE_LINK31"/>
      <w:bookmarkStart w:id="930" w:name="OLE_LINK32"/>
      <w:r>
        <w:rPr>
          <w:rFonts w:cs="Arial"/>
          <w:b/>
          <w:lang w:val="es-ES_tradnl"/>
        </w:rPr>
        <w:br w:type="page"/>
      </w:r>
    </w:p>
    <w:p w:rsidR="00086199" w:rsidRDefault="00086199" w:rsidP="00086199">
      <w:pPr>
        <w:tabs>
          <w:tab w:val="left" w:pos="1560"/>
          <w:tab w:val="left" w:pos="4140"/>
          <w:tab w:val="left" w:pos="4230"/>
        </w:tabs>
        <w:spacing w:before="200" w:after="120"/>
        <w:rPr>
          <w:rFonts w:cs="Arial"/>
          <w:b/>
          <w:bCs/>
        </w:rPr>
      </w:pPr>
      <w:r w:rsidRPr="00A11572">
        <w:rPr>
          <w:rFonts w:cs="Arial"/>
          <w:b/>
          <w:lang w:val="es-ES_tradnl"/>
        </w:rPr>
        <w:t>Italia</w:t>
      </w:r>
      <w:r w:rsidRPr="00A11572">
        <w:rPr>
          <w:rFonts w:cs="Arial"/>
          <w:b/>
          <w:lang w:val="es-ES_tradnl"/>
        </w:rPr>
        <w:tab/>
      </w:r>
      <w:r>
        <w:rPr>
          <w:rFonts w:cs="Arial"/>
          <w:b/>
          <w:bCs/>
        </w:rPr>
        <w:tab/>
        <w:t>SUP</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551"/>
        <w:gridCol w:w="1418"/>
        <w:gridCol w:w="2693"/>
        <w:gridCol w:w="1397"/>
      </w:tblGrid>
      <w:tr w:rsidR="00086199" w:rsidRPr="00A540E4" w:rsidTr="005F2F86">
        <w:trPr>
          <w:cantSplit/>
          <w:tblHeader/>
          <w:jc w:val="center"/>
        </w:trPr>
        <w:tc>
          <w:tcPr>
            <w:tcW w:w="1410" w:type="dxa"/>
            <w:tcBorders>
              <w:top w:val="single" w:sz="6" w:space="0" w:color="auto"/>
              <w:left w:val="single" w:sz="6" w:space="0" w:color="auto"/>
              <w:bottom w:val="single" w:sz="6" w:space="0" w:color="auto"/>
              <w:right w:val="single" w:sz="6" w:space="0" w:color="auto"/>
            </w:tcBorders>
            <w:vAlign w:val="center"/>
          </w:tcPr>
          <w:p w:rsidR="00086199" w:rsidRPr="005A6668" w:rsidRDefault="00086199" w:rsidP="005A6668">
            <w:pPr>
              <w:tabs>
                <w:tab w:val="left" w:pos="426"/>
                <w:tab w:val="left" w:pos="4140"/>
                <w:tab w:val="left" w:pos="4230"/>
              </w:tabs>
              <w:spacing w:before="0" w:after="0"/>
              <w:jc w:val="center"/>
              <w:rPr>
                <w:rFonts w:cs="Arial"/>
                <w:i/>
                <w:iCs/>
                <w:lang w:val="es-ES"/>
              </w:rPr>
            </w:pPr>
            <w:r w:rsidRPr="005A6668">
              <w:rPr>
                <w:rFonts w:cs="Arial"/>
                <w:i/>
                <w:iCs/>
                <w:lang w:val="es-ES"/>
              </w:rPr>
              <w:t>País/zona geográfica</w:t>
            </w:r>
          </w:p>
        </w:tc>
        <w:tc>
          <w:tcPr>
            <w:tcW w:w="2551" w:type="dxa"/>
            <w:tcBorders>
              <w:top w:val="single" w:sz="6" w:space="0" w:color="auto"/>
              <w:left w:val="single" w:sz="6" w:space="0" w:color="auto"/>
              <w:bottom w:val="single" w:sz="6" w:space="0" w:color="auto"/>
              <w:right w:val="single" w:sz="6" w:space="0" w:color="auto"/>
            </w:tcBorders>
            <w:vAlign w:val="center"/>
          </w:tcPr>
          <w:p w:rsidR="00086199" w:rsidRPr="005A6668" w:rsidRDefault="00086199" w:rsidP="005A6668">
            <w:pPr>
              <w:tabs>
                <w:tab w:val="left" w:pos="426"/>
                <w:tab w:val="left" w:pos="4140"/>
                <w:tab w:val="left" w:pos="4230"/>
              </w:tabs>
              <w:spacing w:before="0" w:after="0"/>
              <w:jc w:val="center"/>
              <w:rPr>
                <w:rFonts w:cs="Arial"/>
                <w:i/>
                <w:iCs/>
                <w:lang w:val="es-ES"/>
              </w:rPr>
            </w:pPr>
            <w:r w:rsidRPr="005A6668">
              <w:rPr>
                <w:rFonts w:cs="Arial"/>
                <w:i/>
                <w:iCs/>
                <w:lang w:val="es-ES"/>
              </w:rPr>
              <w:t>Empresa/Dirección</w:t>
            </w:r>
          </w:p>
        </w:tc>
        <w:tc>
          <w:tcPr>
            <w:tcW w:w="1418" w:type="dxa"/>
            <w:tcBorders>
              <w:top w:val="single" w:sz="6" w:space="0" w:color="auto"/>
              <w:left w:val="single" w:sz="6" w:space="0" w:color="auto"/>
              <w:bottom w:val="single" w:sz="6" w:space="0" w:color="auto"/>
              <w:right w:val="single" w:sz="6" w:space="0" w:color="auto"/>
            </w:tcBorders>
            <w:vAlign w:val="center"/>
          </w:tcPr>
          <w:p w:rsidR="00086199" w:rsidRPr="005A6668" w:rsidRDefault="00086199" w:rsidP="005A6668">
            <w:pPr>
              <w:tabs>
                <w:tab w:val="left" w:pos="426"/>
                <w:tab w:val="left" w:pos="4140"/>
                <w:tab w:val="left" w:pos="4230"/>
              </w:tabs>
              <w:spacing w:before="0" w:after="0"/>
              <w:jc w:val="center"/>
              <w:rPr>
                <w:rFonts w:cs="Arial"/>
                <w:i/>
                <w:iCs/>
                <w:lang w:val="es-ES"/>
              </w:rPr>
            </w:pPr>
            <w:r w:rsidRPr="005A6668">
              <w:rPr>
                <w:rFonts w:cs="Arial"/>
                <w:i/>
                <w:iCs/>
                <w:lang w:val="es-ES"/>
              </w:rPr>
              <w:t>Núm. Identificador de expedidor</w:t>
            </w:r>
          </w:p>
        </w:tc>
        <w:tc>
          <w:tcPr>
            <w:tcW w:w="2693" w:type="dxa"/>
            <w:tcBorders>
              <w:top w:val="single" w:sz="6" w:space="0" w:color="auto"/>
              <w:left w:val="single" w:sz="6" w:space="0" w:color="auto"/>
              <w:bottom w:val="single" w:sz="6" w:space="0" w:color="auto"/>
              <w:right w:val="single" w:sz="6" w:space="0" w:color="auto"/>
            </w:tcBorders>
            <w:vAlign w:val="center"/>
          </w:tcPr>
          <w:p w:rsidR="00086199" w:rsidRPr="005A6668" w:rsidRDefault="00086199" w:rsidP="005A6668">
            <w:pPr>
              <w:tabs>
                <w:tab w:val="left" w:pos="426"/>
                <w:tab w:val="left" w:pos="4140"/>
                <w:tab w:val="left" w:pos="4230"/>
              </w:tabs>
              <w:spacing w:before="0" w:after="0"/>
              <w:rPr>
                <w:rFonts w:cs="Arial"/>
                <w:i/>
                <w:iCs/>
                <w:lang w:val="es-ES"/>
              </w:rPr>
            </w:pPr>
            <w:r w:rsidRPr="005A6668">
              <w:rPr>
                <w:rFonts w:cs="Arial"/>
                <w:i/>
                <w:iCs/>
                <w:lang w:val="es-ES"/>
              </w:rPr>
              <w:t>Contacto</w:t>
            </w:r>
          </w:p>
        </w:tc>
        <w:tc>
          <w:tcPr>
            <w:tcW w:w="1397" w:type="dxa"/>
            <w:tcBorders>
              <w:top w:val="single" w:sz="6" w:space="0" w:color="auto"/>
              <w:left w:val="single" w:sz="6" w:space="0" w:color="auto"/>
              <w:bottom w:val="single" w:sz="6" w:space="0" w:color="auto"/>
              <w:right w:val="single" w:sz="6" w:space="0" w:color="auto"/>
            </w:tcBorders>
            <w:vAlign w:val="center"/>
          </w:tcPr>
          <w:p w:rsidR="00086199" w:rsidRPr="005A6668" w:rsidRDefault="00086199" w:rsidP="005A6668">
            <w:pPr>
              <w:tabs>
                <w:tab w:val="left" w:pos="426"/>
                <w:tab w:val="left" w:pos="4140"/>
                <w:tab w:val="left" w:pos="4230"/>
              </w:tabs>
              <w:spacing w:before="0" w:after="0"/>
              <w:jc w:val="center"/>
              <w:rPr>
                <w:rFonts w:cs="Arial"/>
                <w:i/>
                <w:iCs/>
              </w:rPr>
            </w:pPr>
            <w:r w:rsidRPr="005A6668">
              <w:rPr>
                <w:rFonts w:cs="Arial"/>
                <w:i/>
                <w:iCs/>
                <w:lang w:val="es-ES"/>
              </w:rPr>
              <w:t>Fecha efectiva de supresión</w:t>
            </w:r>
          </w:p>
        </w:tc>
      </w:tr>
      <w:tr w:rsidR="00086199" w:rsidRPr="006C2D01" w:rsidTr="005F2F86">
        <w:trPr>
          <w:cantSplit/>
          <w:jc w:val="center"/>
        </w:trPr>
        <w:tc>
          <w:tcPr>
            <w:tcW w:w="1410" w:type="dxa"/>
            <w:tcBorders>
              <w:top w:val="single" w:sz="6" w:space="0" w:color="auto"/>
              <w:left w:val="single" w:sz="6" w:space="0" w:color="auto"/>
              <w:bottom w:val="single" w:sz="6" w:space="0" w:color="auto"/>
              <w:right w:val="single" w:sz="6" w:space="0" w:color="auto"/>
            </w:tcBorders>
          </w:tcPr>
          <w:p w:rsidR="00086199" w:rsidRDefault="00086199" w:rsidP="005A6668">
            <w:pPr>
              <w:spacing w:before="0"/>
            </w:pPr>
            <w:r w:rsidRPr="00023BFF">
              <w:rPr>
                <w:rFonts w:cs="Arial"/>
                <w:bCs/>
                <w:lang w:val="es-ES_tradnl"/>
              </w:rPr>
              <w:t>Italia</w:t>
            </w:r>
          </w:p>
        </w:tc>
        <w:tc>
          <w:tcPr>
            <w:tcW w:w="2551" w:type="dxa"/>
            <w:tcBorders>
              <w:top w:val="single" w:sz="6" w:space="0" w:color="auto"/>
              <w:left w:val="single" w:sz="6" w:space="0" w:color="auto"/>
              <w:bottom w:val="single" w:sz="6" w:space="0" w:color="auto"/>
              <w:right w:val="single" w:sz="6" w:space="0" w:color="auto"/>
            </w:tcBorders>
          </w:tcPr>
          <w:p w:rsidR="00086199" w:rsidRPr="007056C2" w:rsidRDefault="00086199" w:rsidP="005A6668">
            <w:pPr>
              <w:spacing w:before="0" w:after="0"/>
              <w:rPr>
                <w:b/>
                <w:bCs/>
                <w:color w:val="000000"/>
                <w:lang w:val="es-ES_tradnl"/>
              </w:rPr>
            </w:pPr>
            <w:r w:rsidRPr="007056C2">
              <w:rPr>
                <w:b/>
                <w:bCs/>
                <w:color w:val="000000"/>
                <w:lang w:val="es-ES_tradnl"/>
              </w:rPr>
              <w:t>IPSE 2000</w:t>
            </w:r>
          </w:p>
          <w:p w:rsidR="00086199" w:rsidRPr="006C2D01" w:rsidRDefault="00086199" w:rsidP="005A6668">
            <w:pPr>
              <w:spacing w:before="0" w:after="0"/>
              <w:rPr>
                <w:color w:val="000000"/>
                <w:lang w:val="es-ES_tradnl"/>
              </w:rPr>
            </w:pPr>
            <w:r w:rsidRPr="007056C2">
              <w:rPr>
                <w:color w:val="000000"/>
                <w:lang w:val="es-ES_tradnl"/>
              </w:rPr>
              <w:t>Piazza d</w:t>
            </w:r>
            <w:r w:rsidRPr="006C2D01">
              <w:rPr>
                <w:color w:val="000000"/>
                <w:lang w:val="es-ES_tradnl"/>
              </w:rPr>
              <w:t>el Caprettari 70</w:t>
            </w:r>
          </w:p>
          <w:p w:rsidR="00086199" w:rsidRPr="00EE756E" w:rsidRDefault="00086199" w:rsidP="005A6668">
            <w:pPr>
              <w:spacing w:before="0" w:after="0"/>
              <w:rPr>
                <w:lang w:val="es-ES_tradnl"/>
              </w:rPr>
            </w:pPr>
            <w:r w:rsidRPr="006C2D01">
              <w:rPr>
                <w:color w:val="000000"/>
                <w:lang w:val="es-ES_tradnl"/>
              </w:rPr>
              <w:t>I-00186 ROMA</w:t>
            </w:r>
          </w:p>
        </w:tc>
        <w:tc>
          <w:tcPr>
            <w:tcW w:w="1418" w:type="dxa"/>
            <w:tcBorders>
              <w:top w:val="single" w:sz="6" w:space="0" w:color="auto"/>
              <w:left w:val="single" w:sz="6" w:space="0" w:color="auto"/>
              <w:bottom w:val="single" w:sz="6" w:space="0" w:color="auto"/>
              <w:right w:val="single" w:sz="6" w:space="0" w:color="auto"/>
            </w:tcBorders>
          </w:tcPr>
          <w:p w:rsidR="00086199" w:rsidRDefault="00086199" w:rsidP="005A6668">
            <w:pPr>
              <w:spacing w:before="0" w:after="0"/>
              <w:jc w:val="center"/>
              <w:rPr>
                <w:b/>
                <w:bCs/>
              </w:rPr>
            </w:pPr>
            <w:r>
              <w:rPr>
                <w:b/>
                <w:bCs/>
              </w:rPr>
              <w:t>89 39 77</w:t>
            </w:r>
          </w:p>
        </w:tc>
        <w:tc>
          <w:tcPr>
            <w:tcW w:w="2693" w:type="dxa"/>
            <w:tcBorders>
              <w:top w:val="single" w:sz="6" w:space="0" w:color="auto"/>
              <w:left w:val="single" w:sz="6" w:space="0" w:color="auto"/>
              <w:bottom w:val="single" w:sz="6" w:space="0" w:color="auto"/>
              <w:right w:val="single" w:sz="6" w:space="0" w:color="auto"/>
            </w:tcBorders>
          </w:tcPr>
          <w:p w:rsidR="00086199" w:rsidRPr="006C2D01" w:rsidRDefault="00086199" w:rsidP="005A6668">
            <w:pPr>
              <w:spacing w:before="0" w:after="0"/>
              <w:rPr>
                <w:lang w:val="es-ES_tradnl"/>
              </w:rPr>
            </w:pPr>
            <w:r w:rsidRPr="006C2D01">
              <w:rPr>
                <w:lang w:val="es-ES_tradnl"/>
              </w:rPr>
              <w:t>Filippo Dallatorre</w:t>
            </w:r>
          </w:p>
          <w:p w:rsidR="00086199" w:rsidRPr="006C2D01" w:rsidRDefault="00086199" w:rsidP="005A6668">
            <w:pPr>
              <w:spacing w:before="0" w:after="0"/>
              <w:rPr>
                <w:lang w:val="es-ES_tradnl"/>
              </w:rPr>
            </w:pPr>
            <w:r w:rsidRPr="006C2D01">
              <w:rPr>
                <w:lang w:val="es-ES_tradnl"/>
              </w:rPr>
              <w:t>V. delle Testuggini, s.n.c.</w:t>
            </w:r>
          </w:p>
          <w:p w:rsidR="00086199" w:rsidRPr="006C2D01" w:rsidRDefault="00086199" w:rsidP="005A6668">
            <w:pPr>
              <w:spacing w:before="0" w:after="0"/>
              <w:rPr>
                <w:lang w:val="es-ES_tradnl"/>
              </w:rPr>
            </w:pPr>
            <w:r w:rsidRPr="006C2D01">
              <w:rPr>
                <w:lang w:val="es-ES_tradnl"/>
              </w:rPr>
              <w:t>I-00134 ROMA</w:t>
            </w:r>
          </w:p>
          <w:p w:rsidR="00086199" w:rsidRPr="006C2D01" w:rsidRDefault="00086199" w:rsidP="005A6668">
            <w:pPr>
              <w:spacing w:before="0" w:after="0"/>
              <w:rPr>
                <w:lang w:val="es-ES_tradnl"/>
              </w:rPr>
            </w:pPr>
            <w:r w:rsidRPr="006C2D01">
              <w:rPr>
                <w:lang w:val="es-ES_tradnl"/>
              </w:rPr>
              <w:t>Tel:</w:t>
            </w:r>
            <w:r w:rsidR="005A6668">
              <w:rPr>
                <w:lang w:val="es-ES_tradnl"/>
              </w:rPr>
              <w:tab/>
            </w:r>
            <w:r w:rsidRPr="006C2D01">
              <w:rPr>
                <w:lang w:val="es-ES_tradnl"/>
              </w:rPr>
              <w:t>+39 06 5799 5703</w:t>
            </w:r>
          </w:p>
          <w:p w:rsidR="00086199" w:rsidRPr="006C2D01" w:rsidRDefault="00086199" w:rsidP="005A6668">
            <w:pPr>
              <w:spacing w:before="0" w:after="0"/>
              <w:rPr>
                <w:lang w:val="es-ES_tradnl"/>
              </w:rPr>
            </w:pPr>
            <w:r w:rsidRPr="006C2D01">
              <w:rPr>
                <w:lang w:val="es-ES_tradnl"/>
              </w:rPr>
              <w:t>Fax:</w:t>
            </w:r>
            <w:r w:rsidR="005A6668">
              <w:rPr>
                <w:lang w:val="es-ES_tradnl"/>
              </w:rPr>
              <w:tab/>
            </w:r>
            <w:r w:rsidRPr="006C2D01">
              <w:rPr>
                <w:lang w:val="es-ES_tradnl"/>
              </w:rPr>
              <w:t>+39 06 5799 5820</w:t>
            </w:r>
          </w:p>
          <w:p w:rsidR="00086199" w:rsidRPr="006C2D01" w:rsidRDefault="00086199" w:rsidP="005A6668">
            <w:pPr>
              <w:spacing w:before="0" w:after="0"/>
              <w:rPr>
                <w:lang w:val="es-ES_tradnl"/>
              </w:rPr>
            </w:pPr>
            <w:r w:rsidRPr="006C2D01">
              <w:rPr>
                <w:lang w:val="es-ES_tradnl"/>
              </w:rPr>
              <w:t>E-mail:</w:t>
            </w:r>
          </w:p>
        </w:tc>
        <w:tc>
          <w:tcPr>
            <w:tcW w:w="1397" w:type="dxa"/>
            <w:tcBorders>
              <w:top w:val="single" w:sz="6" w:space="0" w:color="auto"/>
              <w:left w:val="single" w:sz="6" w:space="0" w:color="auto"/>
              <w:bottom w:val="single" w:sz="6" w:space="0" w:color="auto"/>
              <w:right w:val="single" w:sz="6" w:space="0" w:color="auto"/>
            </w:tcBorders>
          </w:tcPr>
          <w:p w:rsidR="00086199" w:rsidRPr="006C2D01" w:rsidRDefault="00086199" w:rsidP="005A6668">
            <w:pPr>
              <w:spacing w:before="0" w:after="0"/>
              <w:jc w:val="center"/>
              <w:rPr>
                <w:lang w:val="es-ES_tradnl"/>
              </w:rPr>
            </w:pPr>
            <w:r>
              <w:rPr>
                <w:lang w:val="es-ES_tradnl"/>
              </w:rPr>
              <w:t>31.XII.2007</w:t>
            </w:r>
          </w:p>
        </w:tc>
      </w:tr>
      <w:bookmarkEnd w:id="929"/>
      <w:bookmarkEnd w:id="930"/>
      <w:tr w:rsidR="00086199" w:rsidRPr="006C2D01" w:rsidTr="005F2F86">
        <w:trPr>
          <w:cantSplit/>
          <w:jc w:val="center"/>
        </w:trPr>
        <w:tc>
          <w:tcPr>
            <w:tcW w:w="1410" w:type="dxa"/>
            <w:tcBorders>
              <w:top w:val="single" w:sz="6" w:space="0" w:color="auto"/>
              <w:left w:val="single" w:sz="6" w:space="0" w:color="auto"/>
              <w:bottom w:val="single" w:sz="6" w:space="0" w:color="auto"/>
              <w:right w:val="single" w:sz="6" w:space="0" w:color="auto"/>
            </w:tcBorders>
          </w:tcPr>
          <w:p w:rsidR="00086199" w:rsidRDefault="00086199" w:rsidP="005A6668">
            <w:pPr>
              <w:spacing w:before="0"/>
            </w:pPr>
            <w:r w:rsidRPr="00023BFF">
              <w:rPr>
                <w:rFonts w:cs="Arial"/>
                <w:bCs/>
                <w:lang w:val="es-ES_tradnl"/>
              </w:rPr>
              <w:t>Italia</w:t>
            </w:r>
          </w:p>
        </w:tc>
        <w:tc>
          <w:tcPr>
            <w:tcW w:w="2551" w:type="dxa"/>
            <w:tcBorders>
              <w:top w:val="single" w:sz="6" w:space="0" w:color="auto"/>
              <w:left w:val="single" w:sz="6" w:space="0" w:color="auto"/>
              <w:bottom w:val="single" w:sz="6" w:space="0" w:color="auto"/>
              <w:right w:val="single" w:sz="6" w:space="0" w:color="auto"/>
            </w:tcBorders>
          </w:tcPr>
          <w:p w:rsidR="00086199" w:rsidRPr="006C2D01" w:rsidRDefault="00086199" w:rsidP="005A6668">
            <w:pPr>
              <w:spacing w:before="0" w:after="0"/>
              <w:rPr>
                <w:b/>
                <w:bCs/>
                <w:color w:val="000000"/>
                <w:lang w:val="es-ES_tradnl"/>
              </w:rPr>
            </w:pPr>
            <w:r w:rsidRPr="006C2D01">
              <w:rPr>
                <w:b/>
                <w:bCs/>
                <w:color w:val="000000"/>
                <w:lang w:val="es-ES_tradnl"/>
              </w:rPr>
              <w:t>Blu S.p.A.</w:t>
            </w:r>
          </w:p>
          <w:p w:rsidR="00086199" w:rsidRPr="006C2D01" w:rsidRDefault="00086199" w:rsidP="005A6668">
            <w:pPr>
              <w:spacing w:before="0" w:after="0"/>
              <w:jc w:val="left"/>
              <w:rPr>
                <w:color w:val="000000"/>
                <w:lang w:val="es-ES_tradnl"/>
              </w:rPr>
            </w:pPr>
            <w:r w:rsidRPr="006C2D01">
              <w:rPr>
                <w:color w:val="000000"/>
                <w:lang w:val="es-ES_tradnl"/>
              </w:rPr>
              <w:t>Vía Cintia, Svincolo Fuorigrotta</w:t>
            </w:r>
          </w:p>
          <w:p w:rsidR="00086199" w:rsidRPr="006C65F1" w:rsidRDefault="00086199" w:rsidP="005A6668">
            <w:pPr>
              <w:spacing w:before="0" w:after="0"/>
              <w:rPr>
                <w:b/>
                <w:bCs/>
                <w:color w:val="000000"/>
                <w:lang w:val="es-ES_tradnl"/>
              </w:rPr>
            </w:pPr>
            <w:r w:rsidRPr="006C2D01">
              <w:rPr>
                <w:color w:val="000000"/>
                <w:lang w:val="es-ES_tradnl"/>
              </w:rPr>
              <w:t>I-80126 NAPOLI</w:t>
            </w:r>
          </w:p>
        </w:tc>
        <w:tc>
          <w:tcPr>
            <w:tcW w:w="1418" w:type="dxa"/>
            <w:tcBorders>
              <w:top w:val="single" w:sz="6" w:space="0" w:color="auto"/>
              <w:left w:val="single" w:sz="6" w:space="0" w:color="auto"/>
              <w:bottom w:val="single" w:sz="6" w:space="0" w:color="auto"/>
              <w:right w:val="single" w:sz="6" w:space="0" w:color="auto"/>
            </w:tcBorders>
          </w:tcPr>
          <w:p w:rsidR="00086199" w:rsidRDefault="00086199" w:rsidP="005A6668">
            <w:pPr>
              <w:spacing w:before="0" w:after="0"/>
              <w:jc w:val="center"/>
              <w:rPr>
                <w:b/>
                <w:bCs/>
              </w:rPr>
            </w:pPr>
            <w:r>
              <w:rPr>
                <w:b/>
                <w:bCs/>
              </w:rPr>
              <w:t>89 39 98</w:t>
            </w:r>
          </w:p>
        </w:tc>
        <w:tc>
          <w:tcPr>
            <w:tcW w:w="2693" w:type="dxa"/>
            <w:tcBorders>
              <w:top w:val="single" w:sz="6" w:space="0" w:color="auto"/>
              <w:left w:val="single" w:sz="6" w:space="0" w:color="auto"/>
              <w:bottom w:val="single" w:sz="6" w:space="0" w:color="auto"/>
              <w:right w:val="single" w:sz="6" w:space="0" w:color="auto"/>
            </w:tcBorders>
          </w:tcPr>
          <w:p w:rsidR="00086199" w:rsidRPr="006C2D01" w:rsidRDefault="00086199" w:rsidP="005A6668">
            <w:pPr>
              <w:spacing w:before="0" w:after="0"/>
              <w:rPr>
                <w:lang w:val="es-ES_tradnl"/>
              </w:rPr>
            </w:pPr>
            <w:r w:rsidRPr="006C2D01">
              <w:rPr>
                <w:lang w:val="es-ES_tradnl"/>
              </w:rPr>
              <w:t>A. Tagliaferro</w:t>
            </w:r>
          </w:p>
          <w:p w:rsidR="00086199" w:rsidRPr="006C2D01" w:rsidRDefault="00086199" w:rsidP="005A6668">
            <w:pPr>
              <w:spacing w:before="0" w:after="0"/>
              <w:rPr>
                <w:lang w:val="es-ES_tradnl"/>
              </w:rPr>
            </w:pPr>
            <w:r w:rsidRPr="006C2D01">
              <w:rPr>
                <w:lang w:val="es-ES_tradnl"/>
              </w:rPr>
              <w:t>Via A. Nibby 10</w:t>
            </w:r>
          </w:p>
          <w:p w:rsidR="00086199" w:rsidRPr="006C2D01" w:rsidRDefault="00086199" w:rsidP="005A6668">
            <w:pPr>
              <w:spacing w:before="0" w:after="0"/>
              <w:rPr>
                <w:lang w:val="es-ES_tradnl"/>
              </w:rPr>
            </w:pPr>
            <w:r w:rsidRPr="006C2D01">
              <w:rPr>
                <w:lang w:val="es-ES_tradnl"/>
              </w:rPr>
              <w:t>I-00161 ROMA</w:t>
            </w:r>
          </w:p>
          <w:p w:rsidR="00086199" w:rsidRPr="006C2D01" w:rsidRDefault="00086199" w:rsidP="005A6668">
            <w:pPr>
              <w:spacing w:before="0" w:after="0"/>
              <w:rPr>
                <w:lang w:val="es-ES_tradnl"/>
              </w:rPr>
            </w:pPr>
            <w:r w:rsidRPr="006C2D01">
              <w:rPr>
                <w:lang w:val="es-ES_tradnl"/>
              </w:rPr>
              <w:t xml:space="preserve">Tel: </w:t>
            </w:r>
            <w:r w:rsidR="005A6668">
              <w:rPr>
                <w:lang w:val="es-ES_tradnl"/>
              </w:rPr>
              <w:tab/>
            </w:r>
            <w:r w:rsidRPr="006C2D01">
              <w:rPr>
                <w:lang w:val="es-ES_tradnl"/>
              </w:rPr>
              <w:t>+39 06 8521 6207</w:t>
            </w:r>
          </w:p>
          <w:p w:rsidR="00086199" w:rsidRPr="006C2D01" w:rsidRDefault="00086199" w:rsidP="005A6668">
            <w:pPr>
              <w:spacing w:before="0" w:after="0"/>
              <w:rPr>
                <w:lang w:val="es-ES_tradnl"/>
              </w:rPr>
            </w:pPr>
            <w:r w:rsidRPr="006C2D01">
              <w:rPr>
                <w:lang w:val="es-ES_tradnl"/>
              </w:rPr>
              <w:t xml:space="preserve">Fax: </w:t>
            </w:r>
            <w:r w:rsidR="005A6668">
              <w:rPr>
                <w:lang w:val="es-ES_tradnl"/>
              </w:rPr>
              <w:tab/>
            </w:r>
            <w:r w:rsidRPr="006C2D01">
              <w:rPr>
                <w:lang w:val="es-ES_tradnl"/>
              </w:rPr>
              <w:t>+39 06 8521 6290</w:t>
            </w:r>
          </w:p>
          <w:p w:rsidR="00086199" w:rsidRPr="006C2D01" w:rsidRDefault="00086199" w:rsidP="005A6668">
            <w:pPr>
              <w:spacing w:before="0" w:after="0"/>
              <w:rPr>
                <w:lang w:val="es-ES_tradnl"/>
              </w:rPr>
            </w:pPr>
            <w:r w:rsidRPr="006C2D01">
              <w:rPr>
                <w:lang w:val="es-ES_tradnl"/>
              </w:rPr>
              <w:t>E-mail:</w:t>
            </w:r>
          </w:p>
        </w:tc>
        <w:tc>
          <w:tcPr>
            <w:tcW w:w="1397" w:type="dxa"/>
            <w:tcBorders>
              <w:top w:val="single" w:sz="6" w:space="0" w:color="auto"/>
              <w:left w:val="single" w:sz="6" w:space="0" w:color="auto"/>
              <w:bottom w:val="single" w:sz="6" w:space="0" w:color="auto"/>
              <w:right w:val="single" w:sz="6" w:space="0" w:color="auto"/>
            </w:tcBorders>
          </w:tcPr>
          <w:p w:rsidR="00086199" w:rsidRPr="006C2D01" w:rsidRDefault="00086199" w:rsidP="005A6668">
            <w:pPr>
              <w:spacing w:before="0" w:after="0"/>
              <w:jc w:val="center"/>
              <w:rPr>
                <w:lang w:val="es-ES_tradnl"/>
              </w:rPr>
            </w:pPr>
            <w:r>
              <w:rPr>
                <w:lang w:val="es-ES_tradnl"/>
              </w:rPr>
              <w:t>2.X.2002</w:t>
            </w:r>
          </w:p>
        </w:tc>
      </w:tr>
    </w:tbl>
    <w:p w:rsidR="00086199" w:rsidRDefault="00086199" w:rsidP="00086199">
      <w:pPr>
        <w:tabs>
          <w:tab w:val="left" w:pos="1560"/>
          <w:tab w:val="left" w:pos="4140"/>
          <w:tab w:val="left" w:pos="4230"/>
        </w:tabs>
        <w:spacing w:before="200" w:after="120"/>
        <w:rPr>
          <w:rFonts w:cs="Arial"/>
          <w:b/>
          <w:bCs/>
        </w:rPr>
      </w:pPr>
      <w:r>
        <w:rPr>
          <w:rFonts w:cs="Arial"/>
          <w:b/>
          <w:lang w:val="es-ES_tradnl"/>
        </w:rPr>
        <w:t>Palau</w:t>
      </w:r>
      <w:r w:rsidRPr="00A11572">
        <w:rPr>
          <w:rFonts w:cs="Arial"/>
          <w:b/>
          <w:lang w:val="es-ES_tradnl"/>
        </w:rPr>
        <w:tab/>
      </w:r>
      <w:r>
        <w:rPr>
          <w:rFonts w:cs="Arial"/>
          <w:b/>
          <w:bCs/>
        </w:rPr>
        <w:tab/>
        <w:t>SUP</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551"/>
        <w:gridCol w:w="1276"/>
        <w:gridCol w:w="3119"/>
        <w:gridCol w:w="1113"/>
      </w:tblGrid>
      <w:tr w:rsidR="00086199" w:rsidRPr="008B23B7" w:rsidTr="005F2F86">
        <w:trPr>
          <w:cantSplit/>
          <w:tblHeader/>
          <w:jc w:val="center"/>
        </w:trPr>
        <w:tc>
          <w:tcPr>
            <w:tcW w:w="1410" w:type="dxa"/>
            <w:tcBorders>
              <w:top w:val="single" w:sz="6" w:space="0" w:color="auto"/>
              <w:left w:val="single" w:sz="6" w:space="0" w:color="auto"/>
              <w:bottom w:val="single" w:sz="6" w:space="0" w:color="auto"/>
              <w:right w:val="single" w:sz="6" w:space="0" w:color="auto"/>
            </w:tcBorders>
            <w:vAlign w:val="center"/>
          </w:tcPr>
          <w:p w:rsidR="00086199" w:rsidRPr="008B23B7" w:rsidRDefault="00086199" w:rsidP="008B23B7">
            <w:pPr>
              <w:tabs>
                <w:tab w:val="left" w:pos="426"/>
                <w:tab w:val="left" w:pos="4140"/>
                <w:tab w:val="left" w:pos="4230"/>
              </w:tabs>
              <w:spacing w:before="0" w:after="0"/>
              <w:jc w:val="center"/>
              <w:rPr>
                <w:rFonts w:cs="Arial"/>
                <w:i/>
                <w:iCs/>
                <w:lang w:val="es-ES"/>
              </w:rPr>
            </w:pPr>
            <w:r w:rsidRPr="008B23B7">
              <w:rPr>
                <w:rFonts w:cs="Arial"/>
                <w:i/>
                <w:iCs/>
                <w:lang w:val="es-ES"/>
              </w:rPr>
              <w:t>País/zona geográfica</w:t>
            </w:r>
          </w:p>
        </w:tc>
        <w:tc>
          <w:tcPr>
            <w:tcW w:w="2551" w:type="dxa"/>
            <w:tcBorders>
              <w:top w:val="single" w:sz="6" w:space="0" w:color="auto"/>
              <w:left w:val="single" w:sz="6" w:space="0" w:color="auto"/>
              <w:bottom w:val="single" w:sz="6" w:space="0" w:color="auto"/>
              <w:right w:val="single" w:sz="6" w:space="0" w:color="auto"/>
            </w:tcBorders>
            <w:vAlign w:val="center"/>
          </w:tcPr>
          <w:p w:rsidR="00086199" w:rsidRPr="008B23B7" w:rsidRDefault="00086199" w:rsidP="008B23B7">
            <w:pPr>
              <w:tabs>
                <w:tab w:val="left" w:pos="426"/>
                <w:tab w:val="left" w:pos="4140"/>
                <w:tab w:val="left" w:pos="4230"/>
              </w:tabs>
              <w:spacing w:before="0" w:after="0"/>
              <w:jc w:val="center"/>
              <w:rPr>
                <w:rFonts w:cs="Arial"/>
                <w:i/>
                <w:iCs/>
                <w:lang w:val="es-ES"/>
              </w:rPr>
            </w:pPr>
            <w:r w:rsidRPr="008B23B7">
              <w:rPr>
                <w:rFonts w:cs="Arial"/>
                <w:i/>
                <w:iCs/>
                <w:lang w:val="es-ES"/>
              </w:rPr>
              <w:t>Empresa/Dirección</w:t>
            </w:r>
          </w:p>
        </w:tc>
        <w:tc>
          <w:tcPr>
            <w:tcW w:w="1276" w:type="dxa"/>
            <w:tcBorders>
              <w:top w:val="single" w:sz="6" w:space="0" w:color="auto"/>
              <w:left w:val="single" w:sz="6" w:space="0" w:color="auto"/>
              <w:bottom w:val="single" w:sz="6" w:space="0" w:color="auto"/>
              <w:right w:val="single" w:sz="6" w:space="0" w:color="auto"/>
            </w:tcBorders>
            <w:vAlign w:val="center"/>
          </w:tcPr>
          <w:p w:rsidR="00086199" w:rsidRPr="008B23B7" w:rsidRDefault="00086199" w:rsidP="008B23B7">
            <w:pPr>
              <w:tabs>
                <w:tab w:val="left" w:pos="426"/>
                <w:tab w:val="left" w:pos="4140"/>
                <w:tab w:val="left" w:pos="4230"/>
              </w:tabs>
              <w:spacing w:before="0" w:after="0"/>
              <w:jc w:val="center"/>
              <w:rPr>
                <w:rFonts w:cs="Arial"/>
                <w:i/>
                <w:iCs/>
                <w:lang w:val="es-ES"/>
              </w:rPr>
            </w:pPr>
            <w:r w:rsidRPr="008B23B7">
              <w:rPr>
                <w:rFonts w:cs="Arial"/>
                <w:i/>
                <w:iCs/>
                <w:lang w:val="es-ES"/>
              </w:rPr>
              <w:t>Núm. Identificador de expedidor</w:t>
            </w:r>
          </w:p>
        </w:tc>
        <w:tc>
          <w:tcPr>
            <w:tcW w:w="3119" w:type="dxa"/>
            <w:tcBorders>
              <w:top w:val="single" w:sz="6" w:space="0" w:color="auto"/>
              <w:left w:val="single" w:sz="6" w:space="0" w:color="auto"/>
              <w:bottom w:val="single" w:sz="6" w:space="0" w:color="auto"/>
              <w:right w:val="single" w:sz="6" w:space="0" w:color="auto"/>
            </w:tcBorders>
            <w:vAlign w:val="center"/>
          </w:tcPr>
          <w:p w:rsidR="00086199" w:rsidRPr="008B23B7" w:rsidRDefault="00086199" w:rsidP="008B23B7">
            <w:pPr>
              <w:tabs>
                <w:tab w:val="left" w:pos="426"/>
                <w:tab w:val="left" w:pos="4140"/>
                <w:tab w:val="left" w:pos="4230"/>
              </w:tabs>
              <w:spacing w:before="0" w:after="0"/>
              <w:rPr>
                <w:rFonts w:cs="Arial"/>
                <w:i/>
                <w:iCs/>
                <w:lang w:val="es-ES"/>
              </w:rPr>
            </w:pPr>
            <w:r w:rsidRPr="008B23B7">
              <w:rPr>
                <w:rFonts w:cs="Arial"/>
                <w:i/>
                <w:iCs/>
                <w:lang w:val="es-ES"/>
              </w:rPr>
              <w:t>Contacto</w:t>
            </w:r>
          </w:p>
        </w:tc>
        <w:tc>
          <w:tcPr>
            <w:tcW w:w="1113" w:type="dxa"/>
            <w:tcBorders>
              <w:top w:val="single" w:sz="6" w:space="0" w:color="auto"/>
              <w:left w:val="single" w:sz="6" w:space="0" w:color="auto"/>
              <w:bottom w:val="single" w:sz="6" w:space="0" w:color="auto"/>
              <w:right w:val="single" w:sz="6" w:space="0" w:color="auto"/>
            </w:tcBorders>
            <w:vAlign w:val="center"/>
          </w:tcPr>
          <w:p w:rsidR="00086199" w:rsidRPr="008B23B7" w:rsidRDefault="00086199" w:rsidP="008B23B7">
            <w:pPr>
              <w:tabs>
                <w:tab w:val="left" w:pos="426"/>
                <w:tab w:val="left" w:pos="4140"/>
                <w:tab w:val="left" w:pos="4230"/>
              </w:tabs>
              <w:spacing w:before="0" w:after="0"/>
              <w:jc w:val="center"/>
              <w:rPr>
                <w:rFonts w:cs="Arial"/>
                <w:i/>
                <w:iCs/>
              </w:rPr>
            </w:pPr>
            <w:r w:rsidRPr="008B23B7">
              <w:rPr>
                <w:rFonts w:cs="Arial"/>
                <w:i/>
                <w:iCs/>
                <w:lang w:val="es-ES"/>
              </w:rPr>
              <w:t>Fecha efectiva de supresión</w:t>
            </w:r>
          </w:p>
        </w:tc>
      </w:tr>
      <w:tr w:rsidR="00086199" w:rsidRPr="008B23B7" w:rsidTr="005F2F86">
        <w:trPr>
          <w:cantSplit/>
          <w:jc w:val="center"/>
        </w:trPr>
        <w:tc>
          <w:tcPr>
            <w:tcW w:w="1410" w:type="dxa"/>
            <w:tcBorders>
              <w:top w:val="single" w:sz="6" w:space="0" w:color="auto"/>
              <w:left w:val="single" w:sz="6" w:space="0" w:color="auto"/>
              <w:bottom w:val="single" w:sz="6" w:space="0" w:color="auto"/>
              <w:right w:val="single" w:sz="6" w:space="0" w:color="auto"/>
            </w:tcBorders>
          </w:tcPr>
          <w:p w:rsidR="00086199" w:rsidRPr="008B23B7" w:rsidRDefault="00086199" w:rsidP="008B23B7">
            <w:pPr>
              <w:tabs>
                <w:tab w:val="left" w:pos="426"/>
                <w:tab w:val="left" w:pos="4140"/>
                <w:tab w:val="left" w:pos="4230"/>
              </w:tabs>
              <w:spacing w:before="0" w:after="0"/>
              <w:rPr>
                <w:rFonts w:cs="Arial"/>
              </w:rPr>
            </w:pPr>
            <w:r w:rsidRPr="008B23B7">
              <w:rPr>
                <w:rFonts w:cs="Arial"/>
              </w:rPr>
              <w:t>Palau</w:t>
            </w:r>
          </w:p>
        </w:tc>
        <w:tc>
          <w:tcPr>
            <w:tcW w:w="2551" w:type="dxa"/>
            <w:tcBorders>
              <w:top w:val="single" w:sz="6" w:space="0" w:color="auto"/>
              <w:left w:val="single" w:sz="6" w:space="0" w:color="auto"/>
              <w:bottom w:val="single" w:sz="6" w:space="0" w:color="auto"/>
              <w:right w:val="single" w:sz="6" w:space="0" w:color="auto"/>
            </w:tcBorders>
          </w:tcPr>
          <w:p w:rsidR="00086199" w:rsidRPr="008B23B7" w:rsidRDefault="00086199" w:rsidP="008B23B7">
            <w:pPr>
              <w:tabs>
                <w:tab w:val="left" w:pos="426"/>
                <w:tab w:val="left" w:pos="4140"/>
                <w:tab w:val="left" w:pos="4230"/>
              </w:tabs>
              <w:spacing w:before="0" w:after="0"/>
              <w:rPr>
                <w:rFonts w:cs="Arial"/>
                <w:b/>
                <w:bCs/>
                <w:lang w:val="fr-CH"/>
              </w:rPr>
            </w:pPr>
            <w:r w:rsidRPr="008B23B7">
              <w:rPr>
                <w:rFonts w:cs="Arial"/>
                <w:b/>
                <w:bCs/>
                <w:lang w:val="fr-CH"/>
              </w:rPr>
              <w:t>Palau Mobile Corporation</w:t>
            </w:r>
          </w:p>
          <w:p w:rsidR="00086199" w:rsidRPr="008B23B7" w:rsidRDefault="00086199" w:rsidP="008B23B7">
            <w:pPr>
              <w:tabs>
                <w:tab w:val="left" w:pos="426"/>
                <w:tab w:val="left" w:pos="4140"/>
                <w:tab w:val="left" w:pos="4230"/>
              </w:tabs>
              <w:spacing w:before="0" w:after="0"/>
              <w:rPr>
                <w:rFonts w:cs="Arial"/>
                <w:lang w:val="fr-CH"/>
              </w:rPr>
            </w:pPr>
            <w:r w:rsidRPr="008B23B7">
              <w:rPr>
                <w:rFonts w:cs="Arial"/>
                <w:lang w:val="fr-CH"/>
              </w:rPr>
              <w:t>P.O. Box 8084</w:t>
            </w:r>
          </w:p>
          <w:p w:rsidR="00086199" w:rsidRPr="008B23B7" w:rsidRDefault="00086199" w:rsidP="008B23B7">
            <w:pPr>
              <w:tabs>
                <w:tab w:val="left" w:pos="426"/>
                <w:tab w:val="left" w:pos="4140"/>
                <w:tab w:val="left" w:pos="4230"/>
              </w:tabs>
              <w:spacing w:before="0" w:after="0"/>
              <w:jc w:val="left"/>
              <w:rPr>
                <w:rFonts w:cs="Arial"/>
              </w:rPr>
            </w:pPr>
            <w:r w:rsidRPr="008B23B7">
              <w:rPr>
                <w:rFonts w:cs="Arial"/>
              </w:rPr>
              <w:t>KOROR STATE, Palau PW96940</w:t>
            </w:r>
          </w:p>
        </w:tc>
        <w:tc>
          <w:tcPr>
            <w:tcW w:w="1276" w:type="dxa"/>
            <w:tcBorders>
              <w:top w:val="single" w:sz="6" w:space="0" w:color="auto"/>
              <w:left w:val="single" w:sz="6" w:space="0" w:color="auto"/>
              <w:bottom w:val="single" w:sz="6" w:space="0" w:color="auto"/>
              <w:right w:val="single" w:sz="6" w:space="0" w:color="auto"/>
            </w:tcBorders>
          </w:tcPr>
          <w:p w:rsidR="00086199" w:rsidRPr="008B23B7" w:rsidRDefault="00086199" w:rsidP="008B23B7">
            <w:pPr>
              <w:tabs>
                <w:tab w:val="left" w:pos="426"/>
                <w:tab w:val="left" w:pos="4140"/>
                <w:tab w:val="left" w:pos="4230"/>
              </w:tabs>
              <w:spacing w:before="0" w:after="0"/>
              <w:jc w:val="center"/>
              <w:rPr>
                <w:rFonts w:cs="Arial"/>
                <w:b/>
              </w:rPr>
            </w:pPr>
            <w:r w:rsidRPr="008B23B7">
              <w:rPr>
                <w:rFonts w:cs="Arial"/>
                <w:b/>
              </w:rPr>
              <w:t>89 680 80</w:t>
            </w:r>
          </w:p>
        </w:tc>
        <w:tc>
          <w:tcPr>
            <w:tcW w:w="3119" w:type="dxa"/>
            <w:tcBorders>
              <w:top w:val="single" w:sz="6" w:space="0" w:color="auto"/>
              <w:left w:val="single" w:sz="6" w:space="0" w:color="auto"/>
              <w:bottom w:val="single" w:sz="6" w:space="0" w:color="auto"/>
              <w:right w:val="single" w:sz="6" w:space="0" w:color="auto"/>
            </w:tcBorders>
          </w:tcPr>
          <w:p w:rsidR="00086199" w:rsidRPr="008B23B7" w:rsidRDefault="00086199" w:rsidP="008B23B7">
            <w:pPr>
              <w:tabs>
                <w:tab w:val="left" w:pos="426"/>
                <w:tab w:val="left" w:pos="4140"/>
                <w:tab w:val="left" w:pos="4230"/>
              </w:tabs>
              <w:spacing w:before="0" w:after="0"/>
              <w:rPr>
                <w:rFonts w:cs="Arial"/>
                <w:lang w:val="pt-BR"/>
              </w:rPr>
            </w:pPr>
            <w:r w:rsidRPr="008B23B7">
              <w:rPr>
                <w:rFonts w:cs="Arial"/>
                <w:lang w:val="pt-BR"/>
              </w:rPr>
              <w:t>Mark Yu Cheng Lin</w:t>
            </w:r>
          </w:p>
          <w:p w:rsidR="00086199" w:rsidRPr="008B23B7" w:rsidRDefault="00086199" w:rsidP="008B23B7">
            <w:pPr>
              <w:tabs>
                <w:tab w:val="left" w:pos="426"/>
                <w:tab w:val="left" w:pos="4140"/>
                <w:tab w:val="left" w:pos="4230"/>
              </w:tabs>
              <w:spacing w:before="0" w:after="0"/>
              <w:rPr>
                <w:rFonts w:cs="Arial"/>
                <w:lang w:val="pt-BR"/>
              </w:rPr>
            </w:pPr>
            <w:r w:rsidRPr="008B23B7">
              <w:rPr>
                <w:rFonts w:cs="Arial"/>
                <w:lang w:val="pt-BR"/>
              </w:rPr>
              <w:t>P.O. Box 8084</w:t>
            </w:r>
          </w:p>
          <w:p w:rsidR="00086199" w:rsidRPr="008B23B7" w:rsidRDefault="00086199" w:rsidP="008B23B7">
            <w:pPr>
              <w:tabs>
                <w:tab w:val="left" w:pos="426"/>
                <w:tab w:val="left" w:pos="4140"/>
                <w:tab w:val="left" w:pos="4230"/>
              </w:tabs>
              <w:spacing w:before="0" w:after="0"/>
              <w:rPr>
                <w:rFonts w:cs="Arial"/>
                <w:lang w:val="pt-BR"/>
              </w:rPr>
            </w:pPr>
            <w:r w:rsidRPr="008B23B7">
              <w:rPr>
                <w:rFonts w:cs="Arial"/>
                <w:lang w:val="pt-BR"/>
              </w:rPr>
              <w:t>KOROR STATE, Palau PW96940</w:t>
            </w:r>
          </w:p>
          <w:p w:rsidR="00086199" w:rsidRPr="008B23B7" w:rsidRDefault="00086199" w:rsidP="008B23B7">
            <w:pPr>
              <w:tabs>
                <w:tab w:val="clear" w:pos="567"/>
                <w:tab w:val="left" w:pos="602"/>
                <w:tab w:val="left" w:pos="4140"/>
                <w:tab w:val="left" w:pos="4230"/>
              </w:tabs>
              <w:spacing w:before="0" w:after="0"/>
              <w:rPr>
                <w:rFonts w:cs="Arial"/>
                <w:lang w:val="pt-BR"/>
              </w:rPr>
            </w:pPr>
            <w:r w:rsidRPr="008B23B7">
              <w:rPr>
                <w:rFonts w:cs="Arial"/>
                <w:lang w:val="pt-BR"/>
              </w:rPr>
              <w:t xml:space="preserve">Tel: </w:t>
            </w:r>
            <w:r w:rsidR="008B23B7">
              <w:rPr>
                <w:rFonts w:cs="Arial"/>
                <w:lang w:val="pt-BR"/>
              </w:rPr>
              <w:tab/>
            </w:r>
            <w:r w:rsidRPr="008B23B7">
              <w:rPr>
                <w:rFonts w:cs="Arial"/>
                <w:lang w:val="pt-BR"/>
              </w:rPr>
              <w:t>+680 488 1903</w:t>
            </w:r>
          </w:p>
          <w:p w:rsidR="00086199" w:rsidRPr="008B23B7" w:rsidRDefault="00086199" w:rsidP="008B23B7">
            <w:pPr>
              <w:tabs>
                <w:tab w:val="clear" w:pos="567"/>
                <w:tab w:val="left" w:pos="602"/>
                <w:tab w:val="left" w:pos="4140"/>
                <w:tab w:val="left" w:pos="4230"/>
              </w:tabs>
              <w:spacing w:before="0" w:after="0"/>
              <w:rPr>
                <w:rFonts w:cs="Arial"/>
                <w:lang w:val="pt-BR"/>
              </w:rPr>
            </w:pPr>
            <w:r w:rsidRPr="008B23B7">
              <w:rPr>
                <w:rFonts w:cs="Arial"/>
                <w:lang w:val="pt-BR"/>
              </w:rPr>
              <w:t xml:space="preserve">Fax: </w:t>
            </w:r>
            <w:r w:rsidR="008B23B7">
              <w:rPr>
                <w:rFonts w:cs="Arial"/>
                <w:lang w:val="pt-BR"/>
              </w:rPr>
              <w:tab/>
            </w:r>
            <w:r w:rsidRPr="008B23B7">
              <w:rPr>
                <w:rFonts w:cs="Arial"/>
                <w:lang w:val="pt-BR"/>
              </w:rPr>
              <w:t>+680 488 0607</w:t>
            </w:r>
          </w:p>
          <w:p w:rsidR="00086199" w:rsidRPr="008B23B7" w:rsidRDefault="00086199" w:rsidP="008B23B7">
            <w:pPr>
              <w:tabs>
                <w:tab w:val="clear" w:pos="567"/>
                <w:tab w:val="left" w:pos="602"/>
                <w:tab w:val="left" w:pos="4140"/>
                <w:tab w:val="left" w:pos="4230"/>
              </w:tabs>
              <w:spacing w:before="0" w:after="0"/>
              <w:rPr>
                <w:rFonts w:cs="Arial"/>
                <w:lang w:val="pt-BR"/>
              </w:rPr>
            </w:pPr>
            <w:r w:rsidRPr="008B23B7">
              <w:rPr>
                <w:rFonts w:cs="Arial"/>
                <w:lang w:val="pt-BR"/>
              </w:rPr>
              <w:t>E-mail:</w:t>
            </w:r>
            <w:r w:rsidR="008B23B7">
              <w:rPr>
                <w:rFonts w:cs="Arial"/>
                <w:lang w:val="pt-BR"/>
              </w:rPr>
              <w:t xml:space="preserve"> </w:t>
            </w:r>
            <w:r w:rsidRPr="008B23B7">
              <w:rPr>
                <w:rFonts w:cs="Arial"/>
                <w:lang w:val="pt-BR"/>
              </w:rPr>
              <w:t>marklin@viamedia.com.tw</w:t>
            </w:r>
          </w:p>
        </w:tc>
        <w:tc>
          <w:tcPr>
            <w:tcW w:w="1113" w:type="dxa"/>
            <w:tcBorders>
              <w:top w:val="single" w:sz="6" w:space="0" w:color="auto"/>
              <w:left w:val="single" w:sz="6" w:space="0" w:color="auto"/>
              <w:bottom w:val="single" w:sz="6" w:space="0" w:color="auto"/>
              <w:right w:val="single" w:sz="6" w:space="0" w:color="auto"/>
            </w:tcBorders>
          </w:tcPr>
          <w:p w:rsidR="00086199" w:rsidRPr="008B23B7" w:rsidRDefault="00086199" w:rsidP="008B23B7">
            <w:pPr>
              <w:tabs>
                <w:tab w:val="left" w:pos="426"/>
                <w:tab w:val="left" w:pos="4140"/>
                <w:tab w:val="left" w:pos="4230"/>
              </w:tabs>
              <w:spacing w:before="0" w:after="0"/>
              <w:jc w:val="center"/>
              <w:rPr>
                <w:rFonts w:cs="Arial"/>
              </w:rPr>
            </w:pPr>
            <w:r w:rsidRPr="008B23B7">
              <w:rPr>
                <w:rFonts w:cs="Arial"/>
                <w:bCs/>
              </w:rPr>
              <w:t>30.IX.2018</w:t>
            </w:r>
          </w:p>
        </w:tc>
      </w:tr>
    </w:tbl>
    <w:p w:rsidR="00086199" w:rsidRPr="00CC54AA" w:rsidRDefault="00086199" w:rsidP="00086199">
      <w:pPr>
        <w:tabs>
          <w:tab w:val="left" w:pos="1560"/>
          <w:tab w:val="left" w:pos="4140"/>
          <w:tab w:val="left" w:pos="4230"/>
        </w:tabs>
        <w:spacing w:before="240" w:after="120"/>
        <w:rPr>
          <w:rFonts w:cs="Arial"/>
          <w:b/>
          <w:bCs/>
          <w:lang w:val="fr-CH"/>
        </w:rPr>
      </w:pPr>
      <w:r w:rsidRPr="00367267">
        <w:rPr>
          <w:rFonts w:cs="Arial"/>
          <w:b/>
          <w:bCs/>
          <w:lang w:val="fr-CH"/>
        </w:rPr>
        <w:t>Suiza</w:t>
      </w:r>
      <w:r>
        <w:rPr>
          <w:rFonts w:cs="Arial"/>
          <w:b/>
          <w:bCs/>
          <w:lang w:val="fr-CH"/>
        </w:rPr>
        <w:tab/>
      </w:r>
      <w:r w:rsidRPr="00CC54AA">
        <w:rPr>
          <w:rFonts w:cs="Arial"/>
          <w:b/>
          <w:bCs/>
          <w:lang w:val="fr-CH"/>
        </w:rPr>
        <w:tab/>
        <w:t>LIR</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551"/>
        <w:gridCol w:w="1701"/>
        <w:gridCol w:w="3807"/>
      </w:tblGrid>
      <w:tr w:rsidR="00086199" w:rsidRPr="00CC54AA" w:rsidTr="005F2F86">
        <w:trPr>
          <w:cantSplit/>
          <w:jc w:val="center"/>
        </w:trPr>
        <w:tc>
          <w:tcPr>
            <w:tcW w:w="1410"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8B23B7">
            <w:pPr>
              <w:tabs>
                <w:tab w:val="left" w:pos="426"/>
                <w:tab w:val="left" w:pos="4140"/>
                <w:tab w:val="left" w:pos="4230"/>
              </w:tabs>
              <w:spacing w:before="0" w:after="0"/>
              <w:jc w:val="center"/>
              <w:rPr>
                <w:rFonts w:cs="Arial"/>
                <w:i/>
                <w:iCs/>
                <w:lang w:val="es-ES"/>
              </w:rPr>
            </w:pPr>
            <w:bookmarkStart w:id="931" w:name="_Hlk3469304"/>
            <w:r w:rsidRPr="007550A6">
              <w:rPr>
                <w:rFonts w:cs="Arial"/>
                <w:i/>
                <w:iCs/>
                <w:lang w:val="es-ES"/>
              </w:rPr>
              <w:t>País/zona geográfica</w:t>
            </w:r>
          </w:p>
        </w:tc>
        <w:tc>
          <w:tcPr>
            <w:tcW w:w="2551"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8B23B7">
            <w:pPr>
              <w:tabs>
                <w:tab w:val="left" w:pos="426"/>
                <w:tab w:val="left" w:pos="4140"/>
                <w:tab w:val="left" w:pos="4230"/>
              </w:tabs>
              <w:spacing w:before="0" w:after="0"/>
              <w:jc w:val="center"/>
              <w:rPr>
                <w:rFonts w:cs="Arial"/>
                <w:i/>
                <w:iCs/>
                <w:lang w:val="es-ES"/>
              </w:rPr>
            </w:pPr>
            <w:r w:rsidRPr="007550A6">
              <w:rPr>
                <w:rFonts w:cs="Arial"/>
                <w:i/>
                <w:iCs/>
                <w:lang w:val="es-ES"/>
              </w:rPr>
              <w:t>Empresa/Dirección</w:t>
            </w:r>
          </w:p>
        </w:tc>
        <w:tc>
          <w:tcPr>
            <w:tcW w:w="1701"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8B23B7">
            <w:pPr>
              <w:tabs>
                <w:tab w:val="left" w:pos="426"/>
                <w:tab w:val="left" w:pos="4140"/>
                <w:tab w:val="left" w:pos="4230"/>
              </w:tabs>
              <w:spacing w:before="0" w:after="0"/>
              <w:jc w:val="center"/>
              <w:rPr>
                <w:rFonts w:cs="Arial"/>
                <w:i/>
                <w:iCs/>
                <w:lang w:val="es-ES"/>
              </w:rPr>
            </w:pPr>
            <w:r w:rsidRPr="007550A6">
              <w:rPr>
                <w:rFonts w:cs="Arial"/>
                <w:i/>
                <w:iCs/>
                <w:lang w:val="es-ES"/>
              </w:rPr>
              <w:t>Núm. Identificador de expedidor</w:t>
            </w:r>
          </w:p>
        </w:tc>
        <w:tc>
          <w:tcPr>
            <w:tcW w:w="3807"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8B23B7">
            <w:pPr>
              <w:tabs>
                <w:tab w:val="left" w:pos="426"/>
                <w:tab w:val="left" w:pos="4140"/>
                <w:tab w:val="left" w:pos="4230"/>
              </w:tabs>
              <w:spacing w:before="0" w:after="0"/>
              <w:rPr>
                <w:rFonts w:cs="Arial"/>
                <w:i/>
                <w:iCs/>
                <w:lang w:val="es-ES"/>
              </w:rPr>
            </w:pPr>
            <w:r w:rsidRPr="007550A6">
              <w:rPr>
                <w:rFonts w:cs="Arial"/>
                <w:i/>
                <w:iCs/>
                <w:lang w:val="es-ES"/>
              </w:rPr>
              <w:t>Contacto</w:t>
            </w:r>
          </w:p>
        </w:tc>
      </w:tr>
      <w:bookmarkEnd w:id="931"/>
      <w:tr w:rsidR="00086199" w:rsidRPr="00343EDF" w:rsidTr="005F2F86">
        <w:trPr>
          <w:cantSplit/>
          <w:jc w:val="center"/>
        </w:trPr>
        <w:tc>
          <w:tcPr>
            <w:tcW w:w="1410" w:type="dxa"/>
            <w:tcBorders>
              <w:top w:val="single" w:sz="6" w:space="0" w:color="auto"/>
              <w:left w:val="single" w:sz="6" w:space="0" w:color="auto"/>
              <w:bottom w:val="single" w:sz="6" w:space="0" w:color="auto"/>
              <w:right w:val="single" w:sz="6" w:space="0" w:color="auto"/>
            </w:tcBorders>
            <w:hideMark/>
          </w:tcPr>
          <w:p w:rsidR="00086199" w:rsidRPr="00894D6F" w:rsidRDefault="00086199" w:rsidP="008B23B7">
            <w:pPr>
              <w:spacing w:before="0"/>
            </w:pPr>
            <w:r w:rsidRPr="00894D6F">
              <w:t>Suiza</w:t>
            </w:r>
          </w:p>
        </w:tc>
        <w:tc>
          <w:tcPr>
            <w:tcW w:w="2551"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rPr>
            </w:pPr>
            <w:r w:rsidRPr="00CC54AA">
              <w:rPr>
                <w:rFonts w:cs="Arial"/>
                <w:b/>
                <w:bCs/>
              </w:rPr>
              <w:t>Swisscom</w:t>
            </w:r>
          </w:p>
          <w:p w:rsidR="00086199" w:rsidRPr="00CC54AA" w:rsidRDefault="00086199" w:rsidP="008B23B7">
            <w:pPr>
              <w:spacing w:before="0" w:after="0"/>
              <w:rPr>
                <w:rFonts w:cs="Arial"/>
              </w:rPr>
            </w:pPr>
            <w:r w:rsidRPr="00CC54AA">
              <w:rPr>
                <w:rFonts w:cs="Arial"/>
              </w:rPr>
              <w:t>Alte Tiefenaustrasse 6</w:t>
            </w:r>
          </w:p>
          <w:p w:rsidR="00086199" w:rsidRPr="00CC54AA" w:rsidRDefault="00086199" w:rsidP="008B23B7">
            <w:pPr>
              <w:spacing w:before="0" w:after="0"/>
              <w:rPr>
                <w:rFonts w:cs="Arial"/>
              </w:rPr>
            </w:pPr>
            <w:r w:rsidRPr="00CC54AA">
              <w:rPr>
                <w:rFonts w:cs="Arial"/>
              </w:rPr>
              <w:t>CH-3050 BERN</w:t>
            </w:r>
          </w:p>
        </w:tc>
        <w:tc>
          <w:tcPr>
            <w:tcW w:w="1701"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89 41 00</w:t>
            </w:r>
          </w:p>
        </w:tc>
        <w:tc>
          <w:tcPr>
            <w:tcW w:w="380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rPr>
            </w:pPr>
            <w:r w:rsidRPr="00CC54AA">
              <w:rPr>
                <w:rFonts w:cs="Arial"/>
              </w:rPr>
              <w:t>Wylenmann Regula</w:t>
            </w:r>
          </w:p>
          <w:p w:rsidR="00086199" w:rsidRPr="00CC54AA" w:rsidRDefault="00086199" w:rsidP="008B23B7">
            <w:pPr>
              <w:spacing w:before="0" w:after="0"/>
              <w:rPr>
                <w:rFonts w:cs="Arial"/>
              </w:rPr>
            </w:pPr>
            <w:r w:rsidRPr="00CC54AA">
              <w:rPr>
                <w:rFonts w:cs="Arial"/>
              </w:rPr>
              <w:t>Alte Tiefenaustrasse 6</w:t>
            </w:r>
          </w:p>
          <w:p w:rsidR="00086199" w:rsidRPr="00CC54AA" w:rsidRDefault="00086199" w:rsidP="008B23B7">
            <w:pPr>
              <w:tabs>
                <w:tab w:val="left" w:pos="499"/>
                <w:tab w:val="left" w:pos="4140"/>
                <w:tab w:val="left" w:pos="4230"/>
              </w:tabs>
              <w:spacing w:before="0" w:after="0"/>
              <w:rPr>
                <w:rFonts w:cs="Arial"/>
              </w:rPr>
            </w:pPr>
            <w:r w:rsidRPr="00CC54AA">
              <w:rPr>
                <w:rFonts w:cs="Arial"/>
              </w:rPr>
              <w:t>CH-3050 BERN</w:t>
            </w:r>
          </w:p>
          <w:p w:rsidR="00086199" w:rsidRPr="00343EDF" w:rsidRDefault="008B23B7" w:rsidP="008B23B7">
            <w:pPr>
              <w:tabs>
                <w:tab w:val="center" w:pos="1735"/>
              </w:tabs>
              <w:spacing w:before="0" w:after="0"/>
              <w:rPr>
                <w:rFonts w:cs="Arial"/>
                <w:lang w:val="fr-CH"/>
              </w:rPr>
            </w:pPr>
            <w:r w:rsidRPr="00343EDF">
              <w:rPr>
                <w:rFonts w:cs="Arial"/>
                <w:lang w:val="fr-CH"/>
              </w:rPr>
              <w:t xml:space="preserve">Tel.: </w:t>
            </w:r>
            <w:r w:rsidRPr="00343EDF">
              <w:rPr>
                <w:rFonts w:cs="Arial"/>
                <w:lang w:val="fr-CH"/>
              </w:rPr>
              <w:tab/>
            </w:r>
            <w:r w:rsidR="00086199" w:rsidRPr="00343EDF">
              <w:rPr>
                <w:rFonts w:cs="Arial"/>
                <w:lang w:val="fr-CH"/>
              </w:rPr>
              <w:t>+41 58 223 47 82</w:t>
            </w:r>
          </w:p>
          <w:p w:rsidR="00086199" w:rsidRPr="00343EDF" w:rsidRDefault="008B23B7" w:rsidP="008B23B7">
            <w:pPr>
              <w:tabs>
                <w:tab w:val="left" w:pos="499"/>
                <w:tab w:val="left" w:pos="4140"/>
                <w:tab w:val="left" w:pos="4230"/>
              </w:tabs>
              <w:spacing w:before="0" w:after="0"/>
              <w:rPr>
                <w:rFonts w:cs="Arial"/>
                <w:lang w:val="fr-CH"/>
              </w:rPr>
            </w:pPr>
            <w:r w:rsidRPr="00343EDF">
              <w:rPr>
                <w:rFonts w:cs="Arial"/>
                <w:lang w:val="fr-CH"/>
              </w:rPr>
              <w:t>E-mail: r</w:t>
            </w:r>
            <w:r w:rsidR="00086199" w:rsidRPr="00343EDF">
              <w:rPr>
                <w:rFonts w:cs="Arial"/>
                <w:lang w:val="fr-CH"/>
              </w:rPr>
              <w:t>egula.wylenmann@swisscom.com</w:t>
            </w:r>
          </w:p>
        </w:tc>
      </w:tr>
      <w:tr w:rsidR="00086199" w:rsidRPr="00343EDF" w:rsidTr="005F2F86">
        <w:trPr>
          <w:cantSplit/>
          <w:jc w:val="center"/>
        </w:trPr>
        <w:tc>
          <w:tcPr>
            <w:tcW w:w="1410"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pPr>
            <w:r w:rsidRPr="00894D6F">
              <w:t>Suiza</w:t>
            </w:r>
          </w:p>
        </w:tc>
        <w:tc>
          <w:tcPr>
            <w:tcW w:w="2551"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rPr>
            </w:pPr>
            <w:r w:rsidRPr="00CC54AA">
              <w:rPr>
                <w:rFonts w:cs="Arial"/>
                <w:b/>
                <w:bCs/>
              </w:rPr>
              <w:t>Swisscom</w:t>
            </w:r>
          </w:p>
          <w:p w:rsidR="00086199" w:rsidRPr="00CC54AA" w:rsidRDefault="00086199" w:rsidP="008B23B7">
            <w:pPr>
              <w:spacing w:before="0" w:after="0"/>
              <w:rPr>
                <w:rFonts w:cs="Arial"/>
              </w:rPr>
            </w:pPr>
            <w:r w:rsidRPr="00CC54AA">
              <w:rPr>
                <w:rFonts w:cs="Arial"/>
              </w:rPr>
              <w:t>Alte Tiefenaustrasse 6</w:t>
            </w:r>
          </w:p>
          <w:p w:rsidR="00086199" w:rsidRPr="00CC54AA" w:rsidRDefault="00086199" w:rsidP="008B23B7">
            <w:pPr>
              <w:spacing w:before="0" w:after="0"/>
              <w:rPr>
                <w:rFonts w:cs="Arial"/>
                <w:b/>
                <w:bCs/>
                <w:color w:val="000000"/>
              </w:rPr>
            </w:pPr>
            <w:r w:rsidRPr="00CC54AA">
              <w:rPr>
                <w:rFonts w:cs="Arial"/>
              </w:rPr>
              <w:t>CH-3050 BERN</w:t>
            </w:r>
          </w:p>
        </w:tc>
        <w:tc>
          <w:tcPr>
            <w:tcW w:w="1701"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89 41 01</w:t>
            </w:r>
          </w:p>
        </w:tc>
        <w:tc>
          <w:tcPr>
            <w:tcW w:w="380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rPr>
            </w:pPr>
            <w:r w:rsidRPr="00CC54AA">
              <w:rPr>
                <w:rFonts w:cs="Arial"/>
              </w:rPr>
              <w:t>Wylenmann Regula</w:t>
            </w:r>
          </w:p>
          <w:p w:rsidR="00086199" w:rsidRPr="00CC54AA" w:rsidRDefault="00086199" w:rsidP="008B23B7">
            <w:pPr>
              <w:spacing w:before="0" w:after="0"/>
              <w:rPr>
                <w:rFonts w:cs="Arial"/>
              </w:rPr>
            </w:pPr>
            <w:r w:rsidRPr="00CC54AA">
              <w:rPr>
                <w:rFonts w:cs="Arial"/>
              </w:rPr>
              <w:t>Alte Tiefenaustrasse 6</w:t>
            </w:r>
          </w:p>
          <w:p w:rsidR="00086199" w:rsidRPr="00CC54AA" w:rsidRDefault="00086199" w:rsidP="008B23B7">
            <w:pPr>
              <w:tabs>
                <w:tab w:val="left" w:pos="499"/>
                <w:tab w:val="left" w:pos="4140"/>
                <w:tab w:val="left" w:pos="4230"/>
              </w:tabs>
              <w:spacing w:before="0" w:after="0"/>
              <w:rPr>
                <w:rFonts w:cs="Arial"/>
              </w:rPr>
            </w:pPr>
            <w:r w:rsidRPr="00CC54AA">
              <w:rPr>
                <w:rFonts w:cs="Arial"/>
              </w:rPr>
              <w:t>CH-3050 BERN</w:t>
            </w:r>
          </w:p>
          <w:p w:rsidR="00086199" w:rsidRPr="00CC54AA" w:rsidRDefault="00086199" w:rsidP="00112E25">
            <w:pPr>
              <w:tabs>
                <w:tab w:val="clear" w:pos="567"/>
                <w:tab w:val="left" w:pos="595"/>
                <w:tab w:val="center" w:pos="1735"/>
              </w:tabs>
              <w:spacing w:before="0" w:after="0"/>
              <w:jc w:val="left"/>
              <w:rPr>
                <w:rFonts w:cs="Arial"/>
                <w:lang w:val="fr-FR"/>
              </w:rPr>
            </w:pPr>
            <w:r w:rsidRPr="00343EDF">
              <w:rPr>
                <w:rFonts w:cs="Arial"/>
                <w:lang w:val="fr-CH"/>
              </w:rPr>
              <w:t xml:space="preserve">Tel.:  </w:t>
            </w:r>
            <w:r w:rsidR="00112E25" w:rsidRPr="00343EDF">
              <w:rPr>
                <w:rFonts w:cs="Arial"/>
                <w:lang w:val="fr-CH"/>
              </w:rPr>
              <w:tab/>
            </w:r>
            <w:r w:rsidRPr="00343EDF">
              <w:rPr>
                <w:rFonts w:cs="Arial"/>
                <w:lang w:val="fr-CH"/>
              </w:rPr>
              <w:t>41 5</w:t>
            </w:r>
            <w:r w:rsidRPr="00CC54AA">
              <w:rPr>
                <w:rFonts w:cs="Arial"/>
                <w:lang w:val="fr-FR"/>
              </w:rPr>
              <w:t>8 223 47</w:t>
            </w:r>
            <w:r w:rsidR="008B23B7">
              <w:rPr>
                <w:rFonts w:cs="Arial"/>
                <w:lang w:val="fr-FR"/>
              </w:rPr>
              <w:t xml:space="preserve"> </w:t>
            </w:r>
            <w:r w:rsidRPr="00CC54AA">
              <w:rPr>
                <w:rFonts w:cs="Arial"/>
                <w:lang w:val="fr-FR"/>
              </w:rPr>
              <w:t>82</w:t>
            </w:r>
          </w:p>
          <w:p w:rsidR="00086199" w:rsidRPr="00CC54AA" w:rsidRDefault="00086199" w:rsidP="008B23B7">
            <w:pPr>
              <w:tabs>
                <w:tab w:val="left" w:pos="499"/>
                <w:tab w:val="left" w:pos="4140"/>
                <w:tab w:val="left" w:pos="4230"/>
              </w:tabs>
              <w:spacing w:before="0" w:after="0"/>
              <w:rPr>
                <w:rFonts w:cs="Arial"/>
                <w:lang w:val="fr-FR"/>
              </w:rPr>
            </w:pPr>
            <w:r w:rsidRPr="00CC54AA">
              <w:rPr>
                <w:rFonts w:cs="Arial"/>
                <w:lang w:val="fr-FR"/>
              </w:rPr>
              <w:t>E-mail: regula.wylenmann@swisscom.com</w:t>
            </w:r>
          </w:p>
        </w:tc>
      </w:tr>
      <w:tr w:rsidR="00086199" w:rsidRPr="00343EDF" w:rsidTr="005F2F86">
        <w:trPr>
          <w:cantSplit/>
          <w:jc w:val="center"/>
        </w:trPr>
        <w:tc>
          <w:tcPr>
            <w:tcW w:w="1410"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pPr>
            <w:r w:rsidRPr="00894D6F">
              <w:t>Suiza</w:t>
            </w:r>
          </w:p>
        </w:tc>
        <w:tc>
          <w:tcPr>
            <w:tcW w:w="2551"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jc w:val="left"/>
              <w:rPr>
                <w:rFonts w:cs="Arial"/>
                <w:b/>
                <w:bCs/>
              </w:rPr>
            </w:pPr>
            <w:r w:rsidRPr="00CC54AA">
              <w:rPr>
                <w:rFonts w:cs="Arial"/>
                <w:b/>
                <w:bCs/>
              </w:rPr>
              <w:t>Sunrise Communications AG</w:t>
            </w:r>
          </w:p>
          <w:p w:rsidR="00086199" w:rsidRPr="00CC54AA" w:rsidRDefault="00086199" w:rsidP="008B23B7">
            <w:pPr>
              <w:spacing w:before="0" w:after="0"/>
              <w:rPr>
                <w:rFonts w:cs="Arial"/>
              </w:rPr>
            </w:pPr>
            <w:r w:rsidRPr="00CC54AA">
              <w:rPr>
                <w:rFonts w:cs="Arial"/>
              </w:rPr>
              <w:t>Binzmühlestrasse 130</w:t>
            </w:r>
          </w:p>
          <w:p w:rsidR="00086199" w:rsidRPr="00CC54AA" w:rsidRDefault="00086199" w:rsidP="008B23B7">
            <w:pPr>
              <w:spacing w:before="0" w:after="0"/>
              <w:rPr>
                <w:rFonts w:cs="Arial"/>
              </w:rPr>
            </w:pPr>
            <w:r w:rsidRPr="00CC54AA">
              <w:rPr>
                <w:rFonts w:cs="Arial"/>
              </w:rPr>
              <w:t>CH-8050 Zürich</w:t>
            </w:r>
          </w:p>
        </w:tc>
        <w:tc>
          <w:tcPr>
            <w:tcW w:w="1701"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89 41 02</w:t>
            </w:r>
          </w:p>
        </w:tc>
        <w:tc>
          <w:tcPr>
            <w:tcW w:w="380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rPr>
            </w:pPr>
            <w:r w:rsidRPr="00CC54AA">
              <w:rPr>
                <w:rFonts w:cs="Arial"/>
              </w:rPr>
              <w:t>Meier Andreas</w:t>
            </w:r>
          </w:p>
          <w:p w:rsidR="00086199" w:rsidRPr="00CC54AA" w:rsidRDefault="00086199" w:rsidP="008B23B7">
            <w:pPr>
              <w:tabs>
                <w:tab w:val="left" w:pos="499"/>
                <w:tab w:val="left" w:pos="4140"/>
                <w:tab w:val="left" w:pos="4230"/>
              </w:tabs>
              <w:spacing w:before="0" w:after="0"/>
              <w:rPr>
                <w:rFonts w:cs="Arial"/>
              </w:rPr>
            </w:pPr>
            <w:r w:rsidRPr="00CC54AA">
              <w:rPr>
                <w:rFonts w:cs="Arial"/>
              </w:rPr>
              <w:t>Binzmühlestrasse 130</w:t>
            </w:r>
          </w:p>
          <w:p w:rsidR="00086199" w:rsidRPr="00CC54AA" w:rsidRDefault="00086199" w:rsidP="008B23B7">
            <w:pPr>
              <w:tabs>
                <w:tab w:val="left" w:pos="499"/>
                <w:tab w:val="left" w:pos="4140"/>
                <w:tab w:val="left" w:pos="4230"/>
              </w:tabs>
              <w:spacing w:before="0" w:after="0"/>
              <w:rPr>
                <w:rFonts w:cs="Arial"/>
              </w:rPr>
            </w:pPr>
            <w:r w:rsidRPr="00CC54AA">
              <w:rPr>
                <w:rFonts w:cs="Arial"/>
              </w:rPr>
              <w:t>CH-8050 Zürich</w:t>
            </w:r>
          </w:p>
          <w:p w:rsidR="00086199" w:rsidRPr="00CC54AA" w:rsidRDefault="00086199" w:rsidP="008B23B7">
            <w:pPr>
              <w:tabs>
                <w:tab w:val="clear" w:pos="567"/>
                <w:tab w:val="left" w:pos="595"/>
                <w:tab w:val="left" w:pos="4140"/>
                <w:tab w:val="left" w:pos="4230"/>
              </w:tabs>
              <w:spacing w:before="0" w:after="0"/>
              <w:rPr>
                <w:rFonts w:cs="Arial"/>
              </w:rPr>
            </w:pPr>
            <w:r w:rsidRPr="00CC54AA">
              <w:rPr>
                <w:rFonts w:cs="Arial"/>
              </w:rPr>
              <w:t>Tel.:</w:t>
            </w:r>
            <w:r w:rsidRPr="00CC54AA">
              <w:rPr>
                <w:rFonts w:cs="Arial"/>
              </w:rPr>
              <w:tab/>
              <w:t>+41 58 777 77 77</w:t>
            </w:r>
          </w:p>
          <w:p w:rsidR="00086199" w:rsidRPr="00CC54AA" w:rsidRDefault="00086199" w:rsidP="008B23B7">
            <w:pPr>
              <w:tabs>
                <w:tab w:val="clear" w:pos="567"/>
                <w:tab w:val="left" w:pos="595"/>
                <w:tab w:val="left" w:pos="4140"/>
                <w:tab w:val="left" w:pos="4230"/>
              </w:tabs>
              <w:spacing w:before="0" w:after="0"/>
              <w:rPr>
                <w:rFonts w:cs="Arial"/>
                <w:lang w:val="fr-CH"/>
              </w:rPr>
            </w:pPr>
            <w:r w:rsidRPr="00CC54AA">
              <w:rPr>
                <w:rFonts w:cs="Arial"/>
                <w:lang w:val="fr-CH"/>
              </w:rPr>
              <w:t>Fax:</w:t>
            </w:r>
            <w:r w:rsidRPr="00CC54AA">
              <w:rPr>
                <w:rFonts w:cs="Arial"/>
                <w:lang w:val="fr-CH"/>
              </w:rPr>
              <w:tab/>
              <w:t>+41 58 777 69 99</w:t>
            </w:r>
          </w:p>
          <w:p w:rsidR="00086199" w:rsidRPr="00CC54AA" w:rsidRDefault="00086199" w:rsidP="008B23B7">
            <w:pPr>
              <w:tabs>
                <w:tab w:val="clear" w:pos="567"/>
                <w:tab w:val="left" w:pos="595"/>
                <w:tab w:val="left" w:pos="4140"/>
                <w:tab w:val="left" w:pos="4230"/>
              </w:tabs>
              <w:spacing w:before="0" w:after="0"/>
              <w:rPr>
                <w:rFonts w:cs="Arial"/>
                <w:lang w:val="fr-CH"/>
              </w:rPr>
            </w:pPr>
            <w:r w:rsidRPr="00CC54AA">
              <w:rPr>
                <w:rFonts w:cs="Arial"/>
                <w:lang w:val="fr-CH"/>
              </w:rPr>
              <w:t>E-mail: andreas.meier@sunrise.net</w:t>
            </w:r>
          </w:p>
        </w:tc>
      </w:tr>
    </w:tbl>
    <w:p w:rsidR="008B23B7" w:rsidRPr="00343EDF" w:rsidRDefault="008B23B7">
      <w:pPr>
        <w:rPr>
          <w:lang w:val="fr-CH"/>
        </w:rPr>
      </w:pP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3"/>
        <w:gridCol w:w="2777"/>
        <w:gridCol w:w="1455"/>
        <w:gridCol w:w="3544"/>
      </w:tblGrid>
      <w:tr w:rsidR="002144F0" w:rsidRPr="00CC54AA" w:rsidTr="002144F0">
        <w:trPr>
          <w:cantSplit/>
          <w:jc w:val="center"/>
        </w:trPr>
        <w:tc>
          <w:tcPr>
            <w:tcW w:w="1693" w:type="dxa"/>
            <w:tcBorders>
              <w:top w:val="single" w:sz="6" w:space="0" w:color="auto"/>
              <w:left w:val="single" w:sz="6" w:space="0" w:color="auto"/>
              <w:bottom w:val="single" w:sz="6" w:space="0" w:color="auto"/>
              <w:right w:val="single" w:sz="6" w:space="0" w:color="auto"/>
            </w:tcBorders>
            <w:vAlign w:val="center"/>
          </w:tcPr>
          <w:p w:rsidR="002144F0" w:rsidRPr="00894D6F" w:rsidRDefault="002144F0" w:rsidP="002144F0">
            <w:pPr>
              <w:keepNext/>
              <w:keepLines/>
              <w:spacing w:before="0"/>
            </w:pPr>
            <w:r w:rsidRPr="007550A6">
              <w:rPr>
                <w:rFonts w:cs="Arial"/>
                <w:i/>
                <w:iCs/>
                <w:lang w:val="es-ES"/>
              </w:rPr>
              <w:t>País/zona geográfica</w:t>
            </w:r>
          </w:p>
        </w:tc>
        <w:tc>
          <w:tcPr>
            <w:tcW w:w="2777" w:type="dxa"/>
            <w:tcBorders>
              <w:top w:val="single" w:sz="6" w:space="0" w:color="auto"/>
              <w:left w:val="single" w:sz="6" w:space="0" w:color="auto"/>
              <w:bottom w:val="single" w:sz="6" w:space="0" w:color="auto"/>
              <w:right w:val="single" w:sz="6" w:space="0" w:color="auto"/>
            </w:tcBorders>
            <w:vAlign w:val="center"/>
          </w:tcPr>
          <w:p w:rsidR="002144F0" w:rsidRPr="00CC54AA" w:rsidRDefault="002144F0" w:rsidP="002144F0">
            <w:pPr>
              <w:keepNext/>
              <w:keepLines/>
              <w:spacing w:before="0" w:after="0"/>
              <w:jc w:val="center"/>
              <w:rPr>
                <w:rFonts w:cs="Arial"/>
                <w:b/>
                <w:bCs/>
                <w:lang w:val="fr-CH"/>
              </w:rPr>
            </w:pPr>
            <w:r w:rsidRPr="007550A6">
              <w:rPr>
                <w:rFonts w:cs="Arial"/>
                <w:i/>
                <w:iCs/>
                <w:lang w:val="es-ES"/>
              </w:rPr>
              <w:t>Empresa/Dirección</w:t>
            </w:r>
          </w:p>
        </w:tc>
        <w:tc>
          <w:tcPr>
            <w:tcW w:w="1455" w:type="dxa"/>
            <w:tcBorders>
              <w:top w:val="single" w:sz="6" w:space="0" w:color="auto"/>
              <w:left w:val="single" w:sz="6" w:space="0" w:color="auto"/>
              <w:bottom w:val="single" w:sz="6" w:space="0" w:color="auto"/>
              <w:right w:val="single" w:sz="6" w:space="0" w:color="auto"/>
            </w:tcBorders>
            <w:vAlign w:val="center"/>
          </w:tcPr>
          <w:p w:rsidR="002144F0" w:rsidRPr="00CC54AA" w:rsidRDefault="002144F0" w:rsidP="002144F0">
            <w:pPr>
              <w:keepNext/>
              <w:keepLines/>
              <w:tabs>
                <w:tab w:val="left" w:pos="426"/>
                <w:tab w:val="left" w:pos="4140"/>
                <w:tab w:val="left" w:pos="4230"/>
              </w:tabs>
              <w:spacing w:before="0" w:after="0"/>
              <w:jc w:val="center"/>
              <w:rPr>
                <w:rFonts w:cs="Arial"/>
                <w:b/>
              </w:rPr>
            </w:pPr>
            <w:r w:rsidRPr="007550A6">
              <w:rPr>
                <w:rFonts w:cs="Arial"/>
                <w:i/>
                <w:iCs/>
                <w:lang w:val="es-ES"/>
              </w:rPr>
              <w:t>Núm. Identificador de expedidor</w:t>
            </w:r>
          </w:p>
        </w:tc>
        <w:tc>
          <w:tcPr>
            <w:tcW w:w="3544" w:type="dxa"/>
            <w:tcBorders>
              <w:top w:val="single" w:sz="6" w:space="0" w:color="auto"/>
              <w:left w:val="single" w:sz="6" w:space="0" w:color="auto"/>
              <w:bottom w:val="single" w:sz="6" w:space="0" w:color="auto"/>
              <w:right w:val="single" w:sz="6" w:space="0" w:color="auto"/>
            </w:tcBorders>
            <w:vAlign w:val="center"/>
          </w:tcPr>
          <w:p w:rsidR="002144F0" w:rsidRPr="00CC54AA" w:rsidRDefault="002144F0" w:rsidP="002144F0">
            <w:pPr>
              <w:keepNext/>
              <w:keepLines/>
              <w:tabs>
                <w:tab w:val="left" w:pos="499"/>
                <w:tab w:val="left" w:pos="4140"/>
                <w:tab w:val="left" w:pos="4230"/>
              </w:tabs>
              <w:spacing w:before="0" w:after="0"/>
              <w:rPr>
                <w:rFonts w:cs="Arial"/>
                <w:lang w:val="fr-CH"/>
              </w:rPr>
            </w:pPr>
            <w:r w:rsidRPr="007550A6">
              <w:rPr>
                <w:rFonts w:cs="Arial"/>
                <w:i/>
                <w:iCs/>
                <w:lang w:val="es-ES"/>
              </w:rPr>
              <w:t>Contacto</w:t>
            </w:r>
          </w:p>
        </w:tc>
      </w:tr>
      <w:tr w:rsidR="00086199" w:rsidRPr="00CC54AA" w:rsidTr="002144F0">
        <w:trPr>
          <w:cantSplit/>
          <w:jc w:val="center"/>
        </w:trPr>
        <w:tc>
          <w:tcPr>
            <w:tcW w:w="1693"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pPr>
            <w:r w:rsidRPr="00894D6F">
              <w:t>Suiza</w:t>
            </w:r>
          </w:p>
        </w:tc>
        <w:tc>
          <w:tcPr>
            <w:tcW w:w="277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lang w:val="fr-CH"/>
              </w:rPr>
            </w:pPr>
            <w:r w:rsidRPr="00CC54AA">
              <w:rPr>
                <w:rFonts w:cs="Arial"/>
                <w:b/>
                <w:bCs/>
                <w:lang w:val="fr-CH"/>
              </w:rPr>
              <w:t>Salt Mobile SA</w:t>
            </w:r>
          </w:p>
          <w:p w:rsidR="00086199" w:rsidRPr="00CC54AA" w:rsidRDefault="00086199" w:rsidP="008B23B7">
            <w:pPr>
              <w:spacing w:before="0" w:after="0"/>
              <w:rPr>
                <w:rFonts w:cs="Arial"/>
                <w:lang w:val="fr-CH"/>
              </w:rPr>
            </w:pPr>
            <w:r w:rsidRPr="00CC54AA">
              <w:rPr>
                <w:rFonts w:cs="Arial"/>
                <w:lang w:val="fr-CH"/>
              </w:rPr>
              <w:t>Regulatory Affairs</w:t>
            </w:r>
          </w:p>
          <w:p w:rsidR="00086199" w:rsidRPr="00CC54AA" w:rsidRDefault="00086199" w:rsidP="008B23B7">
            <w:pPr>
              <w:spacing w:before="0" w:after="0"/>
              <w:rPr>
                <w:rFonts w:cs="Arial"/>
                <w:lang w:val="fr-CH"/>
              </w:rPr>
            </w:pPr>
            <w:r w:rsidRPr="00CC54AA">
              <w:rPr>
                <w:rFonts w:cs="Arial"/>
                <w:lang w:val="fr-CH"/>
              </w:rPr>
              <w:t>Rue du Caudray 4</w:t>
            </w:r>
          </w:p>
          <w:p w:rsidR="00086199" w:rsidRPr="00CC54AA" w:rsidRDefault="00086199" w:rsidP="008B23B7">
            <w:pPr>
              <w:spacing w:before="0" w:after="0"/>
              <w:rPr>
                <w:rFonts w:cs="Arial"/>
              </w:rPr>
            </w:pPr>
            <w:r w:rsidRPr="00CC54AA">
              <w:rPr>
                <w:rFonts w:cs="Arial"/>
              </w:rPr>
              <w:t>CH-1020 Renens</w:t>
            </w:r>
          </w:p>
        </w:tc>
        <w:tc>
          <w:tcPr>
            <w:tcW w:w="1455"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89 41 03</w:t>
            </w:r>
          </w:p>
        </w:tc>
        <w:tc>
          <w:tcPr>
            <w:tcW w:w="3544"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lang w:val="fr-CH"/>
              </w:rPr>
            </w:pPr>
            <w:r w:rsidRPr="00CC54AA">
              <w:rPr>
                <w:rFonts w:cs="Arial"/>
                <w:lang w:val="fr-CH"/>
              </w:rPr>
              <w:t>Beghi Luca</w:t>
            </w:r>
          </w:p>
          <w:p w:rsidR="00086199" w:rsidRPr="00CC54AA" w:rsidRDefault="00086199" w:rsidP="008B23B7">
            <w:pPr>
              <w:tabs>
                <w:tab w:val="left" w:pos="499"/>
                <w:tab w:val="left" w:pos="4140"/>
                <w:tab w:val="left" w:pos="4230"/>
              </w:tabs>
              <w:spacing w:before="0" w:after="0"/>
              <w:rPr>
                <w:rFonts w:cs="Arial"/>
                <w:lang w:val="fr-CH"/>
              </w:rPr>
            </w:pPr>
            <w:r w:rsidRPr="00CC54AA">
              <w:rPr>
                <w:rFonts w:cs="Arial"/>
                <w:lang w:val="fr-CH"/>
              </w:rPr>
              <w:t>Rue du Caudray 4</w:t>
            </w:r>
          </w:p>
          <w:p w:rsidR="00086199" w:rsidRPr="00CC54AA" w:rsidRDefault="00086199" w:rsidP="008B23B7">
            <w:pPr>
              <w:tabs>
                <w:tab w:val="left" w:pos="499"/>
                <w:tab w:val="left" w:pos="4140"/>
                <w:tab w:val="left" w:pos="4230"/>
              </w:tabs>
              <w:spacing w:before="0" w:after="0"/>
              <w:rPr>
                <w:rFonts w:cs="Arial"/>
              </w:rPr>
            </w:pPr>
            <w:r w:rsidRPr="00CC54AA">
              <w:rPr>
                <w:rFonts w:cs="Arial"/>
              </w:rPr>
              <w:t>CH-1020 Renens</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Tel.:</w:t>
            </w:r>
            <w:r w:rsidRPr="00CC54AA">
              <w:rPr>
                <w:rFonts w:cs="Arial"/>
              </w:rPr>
              <w:tab/>
              <w:t>+41 21 216 1010</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Fax:</w:t>
            </w:r>
            <w:r w:rsidRPr="00CC54AA">
              <w:rPr>
                <w:rFonts w:cs="Arial"/>
              </w:rPr>
              <w:tab/>
              <w:t>+41 21 216 1515</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E-mail:  luca.beghi@salt.ch</w:t>
            </w:r>
          </w:p>
        </w:tc>
      </w:tr>
      <w:tr w:rsidR="00086199" w:rsidRPr="00343EDF" w:rsidTr="002144F0">
        <w:trPr>
          <w:cantSplit/>
          <w:jc w:val="center"/>
        </w:trPr>
        <w:tc>
          <w:tcPr>
            <w:tcW w:w="1693"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pPr>
            <w:r w:rsidRPr="00894D6F">
              <w:t>Suiza</w:t>
            </w:r>
          </w:p>
        </w:tc>
        <w:tc>
          <w:tcPr>
            <w:tcW w:w="277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lang w:val="es-ES_tradnl"/>
              </w:rPr>
            </w:pPr>
            <w:r w:rsidRPr="00CC54AA">
              <w:rPr>
                <w:rFonts w:cs="Arial"/>
                <w:b/>
                <w:bCs/>
                <w:lang w:val="es-ES_tradnl"/>
              </w:rPr>
              <w:t>relario AG</w:t>
            </w:r>
          </w:p>
          <w:p w:rsidR="00086199" w:rsidRPr="00CC54AA" w:rsidRDefault="00086199" w:rsidP="008B23B7">
            <w:pPr>
              <w:spacing w:before="0" w:after="0"/>
              <w:rPr>
                <w:rFonts w:cs="Arial"/>
                <w:lang w:val="es-ES_tradnl"/>
              </w:rPr>
            </w:pPr>
            <w:r w:rsidRPr="00CC54AA">
              <w:rPr>
                <w:rFonts w:cs="Arial"/>
                <w:lang w:val="es-ES_tradnl"/>
              </w:rPr>
              <w:t>Lindenstrasse 16</w:t>
            </w:r>
          </w:p>
          <w:p w:rsidR="00086199" w:rsidRPr="00CC54AA" w:rsidRDefault="00086199" w:rsidP="008B23B7">
            <w:pPr>
              <w:spacing w:before="0" w:after="0"/>
              <w:rPr>
                <w:rFonts w:cs="Arial"/>
                <w:lang w:val="es-ES_tradnl"/>
              </w:rPr>
            </w:pPr>
            <w:r w:rsidRPr="00CC54AA">
              <w:rPr>
                <w:rFonts w:cs="Arial"/>
                <w:lang w:val="es-ES_tradnl"/>
              </w:rPr>
              <w:t>CH-6340 Baar</w:t>
            </w:r>
          </w:p>
        </w:tc>
        <w:tc>
          <w:tcPr>
            <w:tcW w:w="1455"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89 41 04</w:t>
            </w:r>
          </w:p>
        </w:tc>
        <w:tc>
          <w:tcPr>
            <w:tcW w:w="3544"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rPr>
            </w:pPr>
            <w:r w:rsidRPr="00CC54AA">
              <w:rPr>
                <w:rFonts w:cs="Arial"/>
              </w:rPr>
              <w:t>Klebor Stefan</w:t>
            </w:r>
          </w:p>
          <w:p w:rsidR="00086199" w:rsidRPr="00CC54AA" w:rsidRDefault="00086199" w:rsidP="008B23B7">
            <w:pPr>
              <w:spacing w:before="0" w:after="0"/>
              <w:rPr>
                <w:rFonts w:cs="Arial"/>
              </w:rPr>
            </w:pPr>
            <w:r w:rsidRPr="00CC54AA">
              <w:rPr>
                <w:rFonts w:cs="Arial"/>
              </w:rPr>
              <w:t>Lindenstrasse 16</w:t>
            </w:r>
          </w:p>
          <w:p w:rsidR="00086199" w:rsidRPr="00CC54AA" w:rsidRDefault="00086199" w:rsidP="008B23B7">
            <w:pPr>
              <w:tabs>
                <w:tab w:val="left" w:pos="499"/>
                <w:tab w:val="left" w:pos="4140"/>
                <w:tab w:val="left" w:pos="4230"/>
              </w:tabs>
              <w:spacing w:before="0" w:after="0"/>
              <w:rPr>
                <w:rFonts w:cs="Arial"/>
              </w:rPr>
            </w:pPr>
            <w:r w:rsidRPr="00CC54AA">
              <w:rPr>
                <w:rFonts w:cs="Arial"/>
              </w:rPr>
              <w:t>CH-6340 Baar</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Tel.:</w:t>
            </w:r>
            <w:r w:rsidRPr="00CC54AA">
              <w:rPr>
                <w:rFonts w:cs="Arial"/>
              </w:rPr>
              <w:tab/>
              <w:t>+41 61 666 63 30</w:t>
            </w:r>
          </w:p>
          <w:p w:rsidR="00086199" w:rsidRPr="00CC54AA" w:rsidRDefault="00086199" w:rsidP="002144F0">
            <w:pPr>
              <w:tabs>
                <w:tab w:val="clear" w:pos="567"/>
                <w:tab w:val="left" w:pos="627"/>
                <w:tab w:val="left" w:pos="4140"/>
                <w:tab w:val="left" w:pos="4230"/>
              </w:tabs>
              <w:spacing w:before="0" w:after="0"/>
              <w:rPr>
                <w:rFonts w:cs="Arial"/>
                <w:lang w:val="fr-CH"/>
              </w:rPr>
            </w:pPr>
            <w:r w:rsidRPr="00CC54AA">
              <w:rPr>
                <w:rFonts w:cs="Arial"/>
                <w:lang w:val="fr-CH"/>
              </w:rPr>
              <w:t>Fax:</w:t>
            </w:r>
            <w:r w:rsidRPr="00CC54AA">
              <w:rPr>
                <w:rFonts w:cs="Arial"/>
                <w:lang w:val="fr-CH"/>
              </w:rPr>
              <w:tab/>
              <w:t>+41 61 666 63 31</w:t>
            </w:r>
          </w:p>
          <w:p w:rsidR="00086199" w:rsidRPr="00CC54AA" w:rsidRDefault="00086199" w:rsidP="002144F0">
            <w:pPr>
              <w:tabs>
                <w:tab w:val="clear" w:pos="567"/>
                <w:tab w:val="left" w:pos="627"/>
                <w:tab w:val="left" w:pos="4140"/>
                <w:tab w:val="left" w:pos="4230"/>
              </w:tabs>
              <w:spacing w:before="0" w:after="0"/>
              <w:rPr>
                <w:rFonts w:cs="Arial"/>
                <w:lang w:val="fr-CH"/>
              </w:rPr>
            </w:pPr>
            <w:r w:rsidRPr="00CC54AA">
              <w:rPr>
                <w:rFonts w:cs="Arial"/>
                <w:lang w:val="fr-CH"/>
              </w:rPr>
              <w:t>E-mail:  sk@relario.com</w:t>
            </w:r>
          </w:p>
        </w:tc>
      </w:tr>
      <w:tr w:rsidR="00086199" w:rsidRPr="00CC54AA" w:rsidTr="002144F0">
        <w:trPr>
          <w:cantSplit/>
          <w:jc w:val="center"/>
        </w:trPr>
        <w:tc>
          <w:tcPr>
            <w:tcW w:w="1693"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pPr>
            <w:r w:rsidRPr="00367267">
              <w:rPr>
                <w:rFonts w:cs="Arial"/>
                <w:lang w:val="fr-CH"/>
              </w:rPr>
              <w:t>Suiza</w:t>
            </w:r>
          </w:p>
        </w:tc>
        <w:tc>
          <w:tcPr>
            <w:tcW w:w="2777" w:type="dxa"/>
            <w:tcBorders>
              <w:top w:val="single" w:sz="6" w:space="0" w:color="auto"/>
              <w:left w:val="single" w:sz="6" w:space="0" w:color="auto"/>
              <w:bottom w:val="single" w:sz="6" w:space="0" w:color="auto"/>
              <w:right w:val="single" w:sz="6" w:space="0" w:color="auto"/>
            </w:tcBorders>
          </w:tcPr>
          <w:p w:rsidR="00086199" w:rsidRPr="00CC54AA" w:rsidRDefault="00086199" w:rsidP="002144F0">
            <w:pPr>
              <w:spacing w:before="0" w:after="0"/>
              <w:jc w:val="left"/>
              <w:rPr>
                <w:rFonts w:cs="Arial"/>
                <w:b/>
                <w:bCs/>
              </w:rPr>
            </w:pPr>
            <w:r w:rsidRPr="00CC54AA">
              <w:rPr>
                <w:rFonts w:cs="Arial"/>
                <w:b/>
                <w:bCs/>
              </w:rPr>
              <w:t>Die Schweizerische Post AG Information Technology Services</w:t>
            </w:r>
          </w:p>
          <w:p w:rsidR="00086199" w:rsidRPr="00CC54AA" w:rsidRDefault="00086199" w:rsidP="008B23B7">
            <w:pPr>
              <w:spacing w:before="0" w:after="0"/>
              <w:rPr>
                <w:rFonts w:cs="Arial"/>
              </w:rPr>
            </w:pPr>
            <w:r w:rsidRPr="00CC54AA">
              <w:rPr>
                <w:rFonts w:cs="Arial"/>
              </w:rPr>
              <w:t>Webergutstrasse 12</w:t>
            </w:r>
          </w:p>
          <w:p w:rsidR="00086199" w:rsidRPr="00CC54AA" w:rsidRDefault="00086199" w:rsidP="008B23B7">
            <w:pPr>
              <w:spacing w:before="0" w:after="0"/>
              <w:rPr>
                <w:rFonts w:cs="Arial"/>
              </w:rPr>
            </w:pPr>
            <w:r w:rsidRPr="00CC54AA">
              <w:rPr>
                <w:rFonts w:cs="Arial"/>
              </w:rPr>
              <w:t>CH-3030 Bern (Zollikofen)</w:t>
            </w:r>
          </w:p>
        </w:tc>
        <w:tc>
          <w:tcPr>
            <w:tcW w:w="1455"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89 41 23</w:t>
            </w:r>
          </w:p>
        </w:tc>
        <w:tc>
          <w:tcPr>
            <w:tcW w:w="3544"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rPr>
            </w:pPr>
            <w:r w:rsidRPr="00CC54AA">
              <w:rPr>
                <w:rFonts w:cs="Arial"/>
              </w:rPr>
              <w:t>Weber Marco</w:t>
            </w:r>
          </w:p>
          <w:p w:rsidR="00086199" w:rsidRPr="00CC54AA" w:rsidRDefault="00086199" w:rsidP="008B23B7">
            <w:pPr>
              <w:spacing w:before="0" w:after="0"/>
              <w:rPr>
                <w:rFonts w:cs="Arial"/>
              </w:rPr>
            </w:pPr>
            <w:r w:rsidRPr="00CC54AA">
              <w:rPr>
                <w:rFonts w:cs="Arial"/>
              </w:rPr>
              <w:t>Webergutstrasse 12</w:t>
            </w:r>
          </w:p>
          <w:p w:rsidR="00086199" w:rsidRPr="00CC54AA" w:rsidRDefault="00086199" w:rsidP="008B23B7">
            <w:pPr>
              <w:tabs>
                <w:tab w:val="left" w:pos="499"/>
                <w:tab w:val="left" w:pos="4140"/>
                <w:tab w:val="left" w:pos="4230"/>
              </w:tabs>
              <w:spacing w:before="0" w:after="0"/>
              <w:rPr>
                <w:rFonts w:cs="Arial"/>
              </w:rPr>
            </w:pPr>
            <w:r w:rsidRPr="00CC54AA">
              <w:rPr>
                <w:rFonts w:cs="Arial"/>
              </w:rPr>
              <w:t>CH-3030 Bern (Zollikofen)</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Tel.:</w:t>
            </w:r>
            <w:r w:rsidRPr="00CC54AA">
              <w:rPr>
                <w:rFonts w:cs="Arial"/>
              </w:rPr>
              <w:tab/>
              <w:t>+41 31 338 0953</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Fax:</w:t>
            </w:r>
            <w:r w:rsidRPr="00CC54AA">
              <w:rPr>
                <w:rFonts w:cs="Arial"/>
              </w:rPr>
              <w:tab/>
              <w:t>+41 31 338 6654</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E-mail:  webermarc@post.ch</w:t>
            </w:r>
          </w:p>
        </w:tc>
      </w:tr>
      <w:tr w:rsidR="00086199" w:rsidRPr="00343EDF" w:rsidTr="002144F0">
        <w:trPr>
          <w:cantSplit/>
          <w:jc w:val="center"/>
        </w:trPr>
        <w:tc>
          <w:tcPr>
            <w:tcW w:w="1693"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pPr>
            <w:r w:rsidRPr="00894D6F">
              <w:t>Suiza</w:t>
            </w:r>
          </w:p>
        </w:tc>
        <w:tc>
          <w:tcPr>
            <w:tcW w:w="277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rPr>
            </w:pPr>
            <w:r w:rsidRPr="00CC54AA">
              <w:rPr>
                <w:rFonts w:cs="Arial"/>
                <w:b/>
                <w:bCs/>
              </w:rPr>
              <w:t>Lycatel GmbH</w:t>
            </w:r>
          </w:p>
          <w:p w:rsidR="00086199" w:rsidRPr="00CC54AA" w:rsidRDefault="00086199" w:rsidP="008B23B7">
            <w:pPr>
              <w:spacing w:before="0" w:after="0"/>
              <w:rPr>
                <w:rFonts w:cs="Arial"/>
              </w:rPr>
            </w:pPr>
            <w:r w:rsidRPr="00CC54AA">
              <w:rPr>
                <w:rFonts w:cs="Arial"/>
              </w:rPr>
              <w:t>Hermetschloostrasse 73</w:t>
            </w:r>
          </w:p>
          <w:p w:rsidR="00086199" w:rsidRPr="00CC54AA" w:rsidRDefault="00086199" w:rsidP="008B23B7">
            <w:pPr>
              <w:spacing w:before="0" w:after="0"/>
              <w:rPr>
                <w:rFonts w:cs="Arial"/>
              </w:rPr>
            </w:pPr>
            <w:r w:rsidRPr="00CC54AA">
              <w:rPr>
                <w:rFonts w:cs="Arial"/>
              </w:rPr>
              <w:t>CH-8048 Zürich</w:t>
            </w:r>
          </w:p>
        </w:tc>
        <w:tc>
          <w:tcPr>
            <w:tcW w:w="1455"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89 41 24</w:t>
            </w:r>
          </w:p>
        </w:tc>
        <w:tc>
          <w:tcPr>
            <w:tcW w:w="3544"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rPr>
            </w:pPr>
            <w:r w:rsidRPr="00CC54AA">
              <w:rPr>
                <w:rFonts w:cs="Arial"/>
              </w:rPr>
              <w:t>Thakur Suzie</w:t>
            </w:r>
          </w:p>
          <w:p w:rsidR="00086199" w:rsidRPr="00CC54AA" w:rsidRDefault="00086199" w:rsidP="008B23B7">
            <w:pPr>
              <w:spacing w:before="0" w:after="0"/>
              <w:rPr>
                <w:rFonts w:cs="Arial"/>
              </w:rPr>
            </w:pPr>
            <w:r w:rsidRPr="00CC54AA">
              <w:rPr>
                <w:rFonts w:cs="Arial"/>
              </w:rPr>
              <w:t>Hermetschloostrasse 73</w:t>
            </w:r>
          </w:p>
          <w:p w:rsidR="00086199" w:rsidRPr="00CC54AA" w:rsidRDefault="00086199" w:rsidP="008B23B7">
            <w:pPr>
              <w:tabs>
                <w:tab w:val="left" w:pos="499"/>
                <w:tab w:val="left" w:pos="4140"/>
                <w:tab w:val="left" w:pos="4230"/>
              </w:tabs>
              <w:spacing w:before="0" w:after="0"/>
              <w:rPr>
                <w:rFonts w:cs="Arial"/>
              </w:rPr>
            </w:pPr>
            <w:r w:rsidRPr="00CC54AA">
              <w:rPr>
                <w:rFonts w:cs="Arial"/>
              </w:rPr>
              <w:t>CH-8048 Zürich</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Tel.:</w:t>
            </w:r>
            <w:r w:rsidRPr="00CC54AA">
              <w:rPr>
                <w:rFonts w:cs="Arial"/>
              </w:rPr>
              <w:tab/>
              <w:t>+41 44 240 38 38</w:t>
            </w:r>
          </w:p>
          <w:p w:rsidR="00086199" w:rsidRPr="00CC54AA" w:rsidRDefault="00086199" w:rsidP="002144F0">
            <w:pPr>
              <w:tabs>
                <w:tab w:val="clear" w:pos="567"/>
                <w:tab w:val="left" w:pos="627"/>
                <w:tab w:val="left" w:pos="4140"/>
                <w:tab w:val="left" w:pos="4230"/>
              </w:tabs>
              <w:spacing w:before="0" w:after="0"/>
              <w:rPr>
                <w:rFonts w:cs="Arial"/>
                <w:lang w:val="fr-CH"/>
              </w:rPr>
            </w:pPr>
            <w:r w:rsidRPr="00CC54AA">
              <w:rPr>
                <w:rFonts w:cs="Arial"/>
                <w:lang w:val="fr-CH"/>
              </w:rPr>
              <w:t>Fax:</w:t>
            </w:r>
            <w:r w:rsidRPr="00CC54AA">
              <w:rPr>
                <w:rFonts w:cs="Arial"/>
                <w:lang w:val="fr-CH"/>
              </w:rPr>
              <w:tab/>
              <w:t>+41 44 240 39 39</w:t>
            </w:r>
          </w:p>
          <w:p w:rsidR="00086199" w:rsidRPr="00CC54AA" w:rsidRDefault="00086199" w:rsidP="002144F0">
            <w:pPr>
              <w:tabs>
                <w:tab w:val="clear" w:pos="567"/>
                <w:tab w:val="left" w:pos="627"/>
                <w:tab w:val="left" w:pos="4140"/>
                <w:tab w:val="left" w:pos="4230"/>
              </w:tabs>
              <w:spacing w:before="0" w:after="0"/>
              <w:rPr>
                <w:rFonts w:cs="Arial"/>
                <w:lang w:val="fr-CH"/>
              </w:rPr>
            </w:pPr>
            <w:r w:rsidRPr="00CC54AA">
              <w:rPr>
                <w:rFonts w:cs="Arial"/>
                <w:lang w:val="fr-CH"/>
              </w:rPr>
              <w:t>E-mail:  info@lycatel.ch</w:t>
            </w:r>
          </w:p>
        </w:tc>
      </w:tr>
      <w:tr w:rsidR="00086199" w:rsidRPr="00343EDF" w:rsidTr="002144F0">
        <w:trPr>
          <w:cantSplit/>
          <w:jc w:val="center"/>
        </w:trPr>
        <w:tc>
          <w:tcPr>
            <w:tcW w:w="1693"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pPr>
            <w:r w:rsidRPr="00894D6F">
              <w:t>Suiza</w:t>
            </w:r>
          </w:p>
        </w:tc>
        <w:tc>
          <w:tcPr>
            <w:tcW w:w="277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rPr>
            </w:pPr>
            <w:r w:rsidRPr="00CC54AA">
              <w:rPr>
                <w:rFonts w:cs="Arial"/>
                <w:b/>
                <w:bCs/>
              </w:rPr>
              <w:t>UPC Schweiz GmbH</w:t>
            </w:r>
          </w:p>
          <w:p w:rsidR="00086199" w:rsidRPr="00CC54AA" w:rsidRDefault="00086199" w:rsidP="008B23B7">
            <w:pPr>
              <w:spacing w:before="0" w:after="0"/>
              <w:rPr>
                <w:rFonts w:cs="Arial"/>
              </w:rPr>
            </w:pPr>
            <w:r w:rsidRPr="00CC54AA">
              <w:rPr>
                <w:rFonts w:cs="Arial"/>
              </w:rPr>
              <w:t>Richtiplatz 5</w:t>
            </w:r>
          </w:p>
          <w:p w:rsidR="00086199" w:rsidRPr="00CC54AA" w:rsidRDefault="00086199" w:rsidP="008B23B7">
            <w:pPr>
              <w:spacing w:before="0" w:after="0"/>
              <w:rPr>
                <w:rFonts w:cs="Arial"/>
              </w:rPr>
            </w:pPr>
            <w:r w:rsidRPr="00CC54AA">
              <w:rPr>
                <w:rFonts w:cs="Arial"/>
              </w:rPr>
              <w:t>CH-8304 Wallisellen</w:t>
            </w:r>
          </w:p>
        </w:tc>
        <w:tc>
          <w:tcPr>
            <w:tcW w:w="1455"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89 41 25</w:t>
            </w:r>
          </w:p>
        </w:tc>
        <w:tc>
          <w:tcPr>
            <w:tcW w:w="3544"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rPr>
            </w:pPr>
            <w:r w:rsidRPr="00CC54AA">
              <w:rPr>
                <w:rFonts w:cs="Arial"/>
              </w:rPr>
              <w:t>Reichmuth Benjamin</w:t>
            </w:r>
          </w:p>
          <w:p w:rsidR="00086199" w:rsidRPr="00CC54AA" w:rsidRDefault="00086199" w:rsidP="008B23B7">
            <w:pPr>
              <w:spacing w:before="0" w:after="0"/>
              <w:rPr>
                <w:rFonts w:cs="Arial"/>
              </w:rPr>
            </w:pPr>
            <w:r w:rsidRPr="00CC54AA">
              <w:rPr>
                <w:rFonts w:cs="Arial"/>
              </w:rPr>
              <w:t>Richtiplatz 5</w:t>
            </w:r>
          </w:p>
          <w:p w:rsidR="00086199" w:rsidRPr="00CC54AA" w:rsidRDefault="00086199" w:rsidP="008B23B7">
            <w:pPr>
              <w:tabs>
                <w:tab w:val="left" w:pos="499"/>
                <w:tab w:val="left" w:pos="4140"/>
                <w:tab w:val="left" w:pos="4230"/>
              </w:tabs>
              <w:spacing w:before="0" w:after="0"/>
              <w:rPr>
                <w:rFonts w:cs="Arial"/>
              </w:rPr>
            </w:pPr>
            <w:r w:rsidRPr="00CC54AA">
              <w:rPr>
                <w:rFonts w:cs="Arial"/>
              </w:rPr>
              <w:t>CH-8304 Wallisellen</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Tel.:</w:t>
            </w:r>
            <w:r w:rsidRPr="00CC54AA">
              <w:rPr>
                <w:rFonts w:cs="Arial"/>
              </w:rPr>
              <w:tab/>
              <w:t>+41 58 388 98 96</w:t>
            </w:r>
          </w:p>
          <w:p w:rsidR="00086199" w:rsidRPr="00CC54AA" w:rsidRDefault="00086199" w:rsidP="002144F0">
            <w:pPr>
              <w:tabs>
                <w:tab w:val="clear" w:pos="567"/>
                <w:tab w:val="left" w:pos="627"/>
                <w:tab w:val="left" w:pos="4140"/>
                <w:tab w:val="left" w:pos="4230"/>
              </w:tabs>
              <w:spacing w:before="0" w:after="0"/>
              <w:rPr>
                <w:rFonts w:cs="Arial"/>
                <w:lang w:val="fr-CH"/>
              </w:rPr>
            </w:pPr>
            <w:r w:rsidRPr="00CC54AA">
              <w:rPr>
                <w:rFonts w:cs="Arial"/>
                <w:lang w:val="fr-CH"/>
              </w:rPr>
              <w:t>Fax:</w:t>
            </w:r>
            <w:r w:rsidRPr="00CC54AA">
              <w:rPr>
                <w:rFonts w:cs="Arial"/>
                <w:lang w:val="fr-CH"/>
              </w:rPr>
              <w:tab/>
              <w:t>+41 58 388 98 96</w:t>
            </w:r>
          </w:p>
          <w:p w:rsidR="00086199" w:rsidRPr="00CC54AA" w:rsidRDefault="00086199" w:rsidP="002144F0">
            <w:pPr>
              <w:tabs>
                <w:tab w:val="clear" w:pos="567"/>
                <w:tab w:val="left" w:pos="627"/>
                <w:tab w:val="left" w:pos="4140"/>
                <w:tab w:val="left" w:pos="4230"/>
              </w:tabs>
              <w:spacing w:before="0" w:after="0"/>
              <w:rPr>
                <w:rFonts w:cs="Arial"/>
                <w:lang w:val="fr-CH"/>
              </w:rPr>
            </w:pPr>
            <w:r w:rsidRPr="00CC54AA">
              <w:rPr>
                <w:rFonts w:cs="Arial"/>
                <w:lang w:val="fr-CH"/>
              </w:rPr>
              <w:t>E-mail:  benjamin.reichmuth@upc.ch</w:t>
            </w:r>
          </w:p>
        </w:tc>
      </w:tr>
      <w:tr w:rsidR="00086199" w:rsidRPr="00CC54AA" w:rsidTr="002144F0">
        <w:trPr>
          <w:cantSplit/>
          <w:jc w:val="center"/>
        </w:trPr>
        <w:tc>
          <w:tcPr>
            <w:tcW w:w="1693"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pPr>
            <w:r w:rsidRPr="00894D6F">
              <w:t>Suiza</w:t>
            </w:r>
          </w:p>
        </w:tc>
        <w:tc>
          <w:tcPr>
            <w:tcW w:w="277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lang w:val="fr-CH"/>
              </w:rPr>
            </w:pPr>
            <w:r w:rsidRPr="00CC54AA">
              <w:rPr>
                <w:rFonts w:cs="Arial"/>
                <w:b/>
                <w:bCs/>
                <w:lang w:val="fr-CH"/>
              </w:rPr>
              <w:t>WeMobile SA</w:t>
            </w:r>
          </w:p>
          <w:p w:rsidR="00086199" w:rsidRPr="00CC54AA" w:rsidRDefault="00086199" w:rsidP="008B23B7">
            <w:pPr>
              <w:spacing w:before="0" w:after="0"/>
              <w:rPr>
                <w:rFonts w:cs="Arial"/>
                <w:lang w:val="fr-CH"/>
              </w:rPr>
            </w:pPr>
            <w:r w:rsidRPr="00CC54AA">
              <w:rPr>
                <w:rFonts w:cs="Arial"/>
                <w:lang w:val="fr-CH"/>
              </w:rPr>
              <w:t>Rue de Veyrot 14</w:t>
            </w:r>
          </w:p>
          <w:p w:rsidR="00086199" w:rsidRPr="00CC54AA" w:rsidRDefault="00086199" w:rsidP="008B23B7">
            <w:pPr>
              <w:spacing w:before="0" w:after="0"/>
              <w:rPr>
                <w:rFonts w:cs="Arial"/>
              </w:rPr>
            </w:pPr>
            <w:r w:rsidRPr="00CC54AA">
              <w:rPr>
                <w:rFonts w:cs="Arial"/>
              </w:rPr>
              <w:t>CH-1217 Meyrin</w:t>
            </w:r>
          </w:p>
        </w:tc>
        <w:tc>
          <w:tcPr>
            <w:tcW w:w="1455"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89 41 26</w:t>
            </w:r>
          </w:p>
        </w:tc>
        <w:tc>
          <w:tcPr>
            <w:tcW w:w="3544" w:type="dxa"/>
            <w:tcBorders>
              <w:top w:val="single" w:sz="6" w:space="0" w:color="auto"/>
              <w:left w:val="single" w:sz="6" w:space="0" w:color="auto"/>
              <w:bottom w:val="single" w:sz="6" w:space="0" w:color="auto"/>
              <w:right w:val="single" w:sz="6" w:space="0" w:color="auto"/>
            </w:tcBorders>
          </w:tcPr>
          <w:p w:rsidR="00086199" w:rsidRPr="00343EDF" w:rsidRDefault="00086199" w:rsidP="008B23B7">
            <w:pPr>
              <w:tabs>
                <w:tab w:val="left" w:pos="499"/>
                <w:tab w:val="left" w:pos="4140"/>
                <w:tab w:val="left" w:pos="4230"/>
              </w:tabs>
              <w:spacing w:before="0" w:after="0"/>
              <w:rPr>
                <w:rFonts w:cs="Arial"/>
                <w:lang w:val="fr-CH"/>
              </w:rPr>
            </w:pPr>
            <w:r w:rsidRPr="00343EDF">
              <w:rPr>
                <w:rFonts w:cs="Arial"/>
                <w:lang w:val="fr-CH"/>
              </w:rPr>
              <w:t>Ben Amer Walid</w:t>
            </w:r>
          </w:p>
          <w:p w:rsidR="00086199" w:rsidRPr="00CC54AA" w:rsidRDefault="00086199" w:rsidP="008B23B7">
            <w:pPr>
              <w:spacing w:before="0" w:after="0"/>
              <w:rPr>
                <w:rFonts w:cs="Arial"/>
                <w:lang w:val="fr-CH"/>
              </w:rPr>
            </w:pPr>
            <w:r w:rsidRPr="00CC54AA">
              <w:rPr>
                <w:rFonts w:cs="Arial"/>
                <w:lang w:val="fr-CH"/>
              </w:rPr>
              <w:t>Rue de Veyrot 14</w:t>
            </w:r>
          </w:p>
          <w:p w:rsidR="00086199" w:rsidRPr="00CC54AA" w:rsidRDefault="00086199" w:rsidP="008B23B7">
            <w:pPr>
              <w:tabs>
                <w:tab w:val="left" w:pos="499"/>
                <w:tab w:val="left" w:pos="4140"/>
                <w:tab w:val="left" w:pos="4230"/>
              </w:tabs>
              <w:spacing w:before="0" w:after="0"/>
              <w:rPr>
                <w:rFonts w:cs="Arial"/>
              </w:rPr>
            </w:pPr>
            <w:r w:rsidRPr="00CC54AA">
              <w:rPr>
                <w:rFonts w:cs="Arial"/>
              </w:rPr>
              <w:t>CH-1217 Meyrin</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Tel.:</w:t>
            </w:r>
            <w:r w:rsidRPr="00CC54AA">
              <w:rPr>
                <w:rFonts w:cs="Arial"/>
              </w:rPr>
              <w:tab/>
              <w:t>+41 22 777 7122</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Fax:</w:t>
            </w:r>
            <w:r w:rsidRPr="00CC54AA">
              <w:rPr>
                <w:rFonts w:cs="Arial"/>
              </w:rPr>
              <w:tab/>
              <w:t>+41 22 777 7122</w:t>
            </w:r>
          </w:p>
          <w:p w:rsidR="00086199" w:rsidRPr="00CC54AA" w:rsidRDefault="00086199" w:rsidP="002144F0">
            <w:pPr>
              <w:tabs>
                <w:tab w:val="clear" w:pos="567"/>
                <w:tab w:val="left" w:pos="627"/>
                <w:tab w:val="left" w:pos="4140"/>
                <w:tab w:val="left" w:pos="4230"/>
              </w:tabs>
              <w:spacing w:before="0" w:after="0"/>
              <w:rPr>
                <w:rFonts w:cs="Arial"/>
              </w:rPr>
            </w:pPr>
            <w:r w:rsidRPr="00CC54AA">
              <w:rPr>
                <w:rFonts w:cs="Arial"/>
              </w:rPr>
              <w:t>E-mail:  walid@wemobile.ch</w:t>
            </w:r>
          </w:p>
        </w:tc>
      </w:tr>
      <w:tr w:rsidR="00086199" w:rsidRPr="00CC54AA" w:rsidTr="002144F0">
        <w:trPr>
          <w:cantSplit/>
          <w:jc w:val="center"/>
        </w:trPr>
        <w:tc>
          <w:tcPr>
            <w:tcW w:w="1693"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pPr>
            <w:r w:rsidRPr="00894D6F">
              <w:t>Suiza</w:t>
            </w:r>
          </w:p>
        </w:tc>
        <w:tc>
          <w:tcPr>
            <w:tcW w:w="277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lang w:val="fr-CH"/>
              </w:rPr>
            </w:pPr>
            <w:r w:rsidRPr="00CC54AA">
              <w:rPr>
                <w:rFonts w:cs="Arial"/>
                <w:b/>
                <w:bCs/>
                <w:lang w:val="fr-CH"/>
              </w:rPr>
              <w:t>Beeone Communications SA</w:t>
            </w:r>
          </w:p>
          <w:p w:rsidR="00086199" w:rsidRPr="00CC54AA" w:rsidRDefault="00086199" w:rsidP="008B23B7">
            <w:pPr>
              <w:spacing w:before="0" w:after="0"/>
              <w:rPr>
                <w:rFonts w:cs="Arial"/>
                <w:lang w:val="fr-CH"/>
              </w:rPr>
            </w:pPr>
            <w:r w:rsidRPr="00CC54AA">
              <w:rPr>
                <w:rFonts w:cs="Arial"/>
                <w:lang w:val="fr-CH"/>
              </w:rPr>
              <w:t>route des Jeunes 6</w:t>
            </w:r>
          </w:p>
          <w:p w:rsidR="00086199" w:rsidRPr="00CC54AA" w:rsidRDefault="00086199" w:rsidP="008B23B7">
            <w:pPr>
              <w:spacing w:before="0" w:after="0"/>
              <w:rPr>
                <w:rFonts w:cs="Arial"/>
                <w:lang w:val="fr-CH"/>
              </w:rPr>
            </w:pPr>
            <w:r w:rsidRPr="00CC54AA">
              <w:rPr>
                <w:rFonts w:cs="Arial"/>
                <w:lang w:val="fr-CH"/>
              </w:rPr>
              <w:t>CH-1227 Carouge GE</w:t>
            </w:r>
          </w:p>
        </w:tc>
        <w:tc>
          <w:tcPr>
            <w:tcW w:w="1455"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89 41 29</w:t>
            </w:r>
          </w:p>
        </w:tc>
        <w:tc>
          <w:tcPr>
            <w:tcW w:w="3544" w:type="dxa"/>
            <w:tcBorders>
              <w:top w:val="single" w:sz="6" w:space="0" w:color="auto"/>
              <w:left w:val="single" w:sz="6" w:space="0" w:color="auto"/>
              <w:bottom w:val="single" w:sz="6" w:space="0" w:color="auto"/>
              <w:right w:val="single" w:sz="6" w:space="0" w:color="auto"/>
            </w:tcBorders>
          </w:tcPr>
          <w:p w:rsidR="00086199" w:rsidRPr="00CC54AA" w:rsidRDefault="00086199" w:rsidP="002144F0">
            <w:pPr>
              <w:tabs>
                <w:tab w:val="left" w:pos="4140"/>
                <w:tab w:val="left" w:pos="4230"/>
              </w:tabs>
              <w:spacing w:before="0" w:after="0"/>
              <w:rPr>
                <w:rFonts w:cs="Arial"/>
                <w:lang w:val="fr-CH"/>
              </w:rPr>
            </w:pPr>
            <w:r w:rsidRPr="00CC54AA">
              <w:rPr>
                <w:rFonts w:cs="Arial"/>
                <w:lang w:val="fr-CH"/>
              </w:rPr>
              <w:t>Schreier Olivier</w:t>
            </w:r>
          </w:p>
          <w:p w:rsidR="00086199" w:rsidRPr="00CC54AA" w:rsidRDefault="00086199" w:rsidP="002144F0">
            <w:pPr>
              <w:spacing w:before="0" w:after="0"/>
              <w:rPr>
                <w:rFonts w:cs="Arial"/>
                <w:lang w:val="fr-CH"/>
              </w:rPr>
            </w:pPr>
            <w:r w:rsidRPr="00CC54AA">
              <w:rPr>
                <w:rFonts w:cs="Arial"/>
                <w:lang w:val="fr-CH"/>
              </w:rPr>
              <w:t>route des Jeunes 6</w:t>
            </w:r>
          </w:p>
          <w:p w:rsidR="00086199" w:rsidRPr="00343EDF" w:rsidRDefault="00086199" w:rsidP="002144F0">
            <w:pPr>
              <w:tabs>
                <w:tab w:val="left" w:pos="4140"/>
                <w:tab w:val="left" w:pos="4230"/>
              </w:tabs>
              <w:spacing w:before="0" w:after="0"/>
              <w:rPr>
                <w:rFonts w:cs="Arial"/>
                <w:lang w:val="fr-CH"/>
              </w:rPr>
            </w:pPr>
            <w:r w:rsidRPr="00343EDF">
              <w:rPr>
                <w:rFonts w:cs="Arial"/>
                <w:lang w:val="fr-CH"/>
              </w:rPr>
              <w:t>CH-1227 Carouge GE</w:t>
            </w:r>
          </w:p>
          <w:p w:rsidR="00086199" w:rsidRPr="00CC54AA" w:rsidRDefault="00086199" w:rsidP="002144F0">
            <w:pPr>
              <w:tabs>
                <w:tab w:val="left" w:pos="4140"/>
                <w:tab w:val="left" w:pos="4230"/>
              </w:tabs>
              <w:spacing w:before="0" w:after="0"/>
              <w:rPr>
                <w:rFonts w:cs="Arial"/>
              </w:rPr>
            </w:pPr>
            <w:r w:rsidRPr="00CC54AA">
              <w:rPr>
                <w:rFonts w:cs="Arial"/>
              </w:rPr>
              <w:t>Tel.:</w:t>
            </w:r>
            <w:r w:rsidRPr="00CC54AA">
              <w:rPr>
                <w:rFonts w:cs="Arial"/>
              </w:rPr>
              <w:tab/>
              <w:t>+41 22 300 59 03</w:t>
            </w:r>
          </w:p>
          <w:p w:rsidR="00086199" w:rsidRPr="00CC54AA" w:rsidRDefault="00086199" w:rsidP="002144F0">
            <w:pPr>
              <w:tabs>
                <w:tab w:val="left" w:pos="4140"/>
                <w:tab w:val="left" w:pos="4230"/>
              </w:tabs>
              <w:spacing w:before="0" w:after="0"/>
              <w:rPr>
                <w:rFonts w:cs="Arial"/>
              </w:rPr>
            </w:pPr>
            <w:r w:rsidRPr="00CC54AA">
              <w:rPr>
                <w:rFonts w:cs="Arial"/>
              </w:rPr>
              <w:t>Fax:</w:t>
            </w:r>
            <w:r w:rsidRPr="00CC54AA">
              <w:rPr>
                <w:rFonts w:cs="Arial"/>
              </w:rPr>
              <w:tab/>
              <w:t>+41 22 300 59 09</w:t>
            </w:r>
          </w:p>
          <w:p w:rsidR="00086199" w:rsidRPr="00CC54AA" w:rsidRDefault="00086199" w:rsidP="002144F0">
            <w:pPr>
              <w:tabs>
                <w:tab w:val="left" w:pos="4140"/>
                <w:tab w:val="left" w:pos="4230"/>
              </w:tabs>
              <w:spacing w:before="0" w:after="0"/>
              <w:rPr>
                <w:rFonts w:cs="Arial"/>
              </w:rPr>
            </w:pPr>
            <w:r w:rsidRPr="00CC54AA">
              <w:rPr>
                <w:rFonts w:cs="Arial"/>
              </w:rPr>
              <w:t>E-mail: operation@beeone.ch</w:t>
            </w:r>
          </w:p>
        </w:tc>
      </w:tr>
      <w:tr w:rsidR="00086199" w:rsidRPr="00343EDF" w:rsidTr="002144F0">
        <w:trPr>
          <w:cantSplit/>
          <w:jc w:val="center"/>
        </w:trPr>
        <w:tc>
          <w:tcPr>
            <w:tcW w:w="1693" w:type="dxa"/>
            <w:tcBorders>
              <w:top w:val="single" w:sz="6" w:space="0" w:color="auto"/>
              <w:left w:val="single" w:sz="6" w:space="0" w:color="auto"/>
              <w:bottom w:val="single" w:sz="6" w:space="0" w:color="auto"/>
              <w:right w:val="single" w:sz="6" w:space="0" w:color="auto"/>
            </w:tcBorders>
          </w:tcPr>
          <w:p w:rsidR="00086199" w:rsidRPr="00894D6F" w:rsidRDefault="00086199" w:rsidP="008B23B7">
            <w:pPr>
              <w:spacing w:before="0" w:after="0"/>
            </w:pPr>
            <w:bookmarkStart w:id="932" w:name="OLE_LINK43"/>
            <w:r w:rsidRPr="00894D6F">
              <w:rPr>
                <w:rFonts w:cs="Arial"/>
                <w:lang w:val="fr-CH"/>
              </w:rPr>
              <w:t>Suiza</w:t>
            </w:r>
            <w:bookmarkEnd w:id="932"/>
          </w:p>
        </w:tc>
        <w:tc>
          <w:tcPr>
            <w:tcW w:w="2777"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spacing w:before="0" w:after="0"/>
              <w:rPr>
                <w:rFonts w:cs="Arial"/>
                <w:b/>
                <w:bCs/>
                <w:lang w:val="fr-CH"/>
              </w:rPr>
            </w:pPr>
            <w:r w:rsidRPr="00CC54AA">
              <w:rPr>
                <w:rFonts w:cs="Arial"/>
                <w:b/>
                <w:bCs/>
                <w:lang w:val="fr-CH"/>
              </w:rPr>
              <w:t>STMicroelectronics International NV</w:t>
            </w:r>
          </w:p>
          <w:p w:rsidR="00086199" w:rsidRPr="00CC54AA" w:rsidRDefault="00086199" w:rsidP="008B23B7">
            <w:pPr>
              <w:spacing w:before="0" w:after="0"/>
              <w:rPr>
                <w:rFonts w:cs="Arial"/>
                <w:lang w:val="fr-CH"/>
              </w:rPr>
            </w:pPr>
            <w:r w:rsidRPr="00CC54AA">
              <w:rPr>
                <w:rFonts w:cs="Arial"/>
                <w:lang w:val="fr-CH"/>
              </w:rPr>
              <w:t>Succursale de Plan-les-Ouates</w:t>
            </w:r>
          </w:p>
          <w:p w:rsidR="00086199" w:rsidRPr="00CC54AA" w:rsidRDefault="00086199" w:rsidP="008B23B7">
            <w:pPr>
              <w:spacing w:before="0" w:after="0"/>
              <w:rPr>
                <w:rFonts w:cs="Arial"/>
                <w:lang w:val="fr-CH"/>
              </w:rPr>
            </w:pPr>
            <w:r w:rsidRPr="00CC54AA">
              <w:rPr>
                <w:rFonts w:cs="Arial"/>
                <w:lang w:val="fr-CH"/>
              </w:rPr>
              <w:t>Chemin du Champ-des-Filles 39</w:t>
            </w:r>
          </w:p>
          <w:p w:rsidR="00086199" w:rsidRPr="00CC54AA" w:rsidRDefault="00086199" w:rsidP="008B23B7">
            <w:pPr>
              <w:spacing w:before="0" w:after="0"/>
              <w:rPr>
                <w:rFonts w:cs="Arial"/>
              </w:rPr>
            </w:pPr>
            <w:r w:rsidRPr="00CC54AA">
              <w:rPr>
                <w:rFonts w:cs="Arial"/>
              </w:rPr>
              <w:t>CH-1228 Plan-les-Ouates</w:t>
            </w:r>
          </w:p>
        </w:tc>
        <w:tc>
          <w:tcPr>
            <w:tcW w:w="1455"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26"/>
                <w:tab w:val="left" w:pos="4140"/>
                <w:tab w:val="left" w:pos="4230"/>
              </w:tabs>
              <w:spacing w:before="0" w:after="0"/>
              <w:jc w:val="center"/>
              <w:rPr>
                <w:rFonts w:cs="Arial"/>
                <w:b/>
              </w:rPr>
            </w:pPr>
            <w:r w:rsidRPr="00CC54AA">
              <w:rPr>
                <w:rFonts w:cs="Arial"/>
                <w:b/>
              </w:rPr>
              <w:t>89 41 30</w:t>
            </w:r>
          </w:p>
        </w:tc>
        <w:tc>
          <w:tcPr>
            <w:tcW w:w="3544" w:type="dxa"/>
            <w:tcBorders>
              <w:top w:val="single" w:sz="6" w:space="0" w:color="auto"/>
              <w:left w:val="single" w:sz="6" w:space="0" w:color="auto"/>
              <w:bottom w:val="single" w:sz="6" w:space="0" w:color="auto"/>
              <w:right w:val="single" w:sz="6" w:space="0" w:color="auto"/>
            </w:tcBorders>
          </w:tcPr>
          <w:p w:rsidR="00086199" w:rsidRPr="00CC54AA" w:rsidRDefault="00086199" w:rsidP="008B23B7">
            <w:pPr>
              <w:tabs>
                <w:tab w:val="left" w:pos="499"/>
                <w:tab w:val="left" w:pos="4140"/>
                <w:tab w:val="left" w:pos="4230"/>
              </w:tabs>
              <w:spacing w:before="0" w:after="0"/>
              <w:rPr>
                <w:rFonts w:cs="Arial"/>
                <w:lang w:val="fr-CH"/>
              </w:rPr>
            </w:pPr>
            <w:r w:rsidRPr="00CC54AA">
              <w:rPr>
                <w:rFonts w:cs="Arial"/>
                <w:lang w:val="fr-CH"/>
              </w:rPr>
              <w:t>Salvatore Acunto</w:t>
            </w:r>
          </w:p>
          <w:p w:rsidR="00086199" w:rsidRPr="00CC54AA" w:rsidRDefault="00086199" w:rsidP="008B23B7">
            <w:pPr>
              <w:spacing w:before="0" w:after="0"/>
              <w:rPr>
                <w:rFonts w:cs="Arial"/>
                <w:lang w:val="fr-CH"/>
              </w:rPr>
            </w:pPr>
            <w:r w:rsidRPr="00CC54AA">
              <w:rPr>
                <w:rFonts w:cs="Arial"/>
                <w:lang w:val="fr-CH"/>
              </w:rPr>
              <w:t xml:space="preserve">Chemin du Champ-des-Filles 39 </w:t>
            </w:r>
          </w:p>
          <w:p w:rsidR="00086199" w:rsidRPr="00CC54AA" w:rsidRDefault="00086199" w:rsidP="008B23B7">
            <w:pPr>
              <w:tabs>
                <w:tab w:val="left" w:pos="499"/>
                <w:tab w:val="left" w:pos="4140"/>
                <w:tab w:val="left" w:pos="4230"/>
              </w:tabs>
              <w:spacing w:before="0" w:after="0"/>
              <w:rPr>
                <w:rFonts w:cs="Arial"/>
                <w:lang w:val="fr-CH"/>
              </w:rPr>
            </w:pPr>
            <w:r w:rsidRPr="00CC54AA">
              <w:rPr>
                <w:rFonts w:cs="Arial"/>
                <w:lang w:val="fr-CH"/>
              </w:rPr>
              <w:t>CH-1228 Plan-les-Ouates</w:t>
            </w:r>
          </w:p>
          <w:p w:rsidR="00086199" w:rsidRPr="00CC54AA" w:rsidRDefault="00086199" w:rsidP="002144F0">
            <w:pPr>
              <w:tabs>
                <w:tab w:val="left" w:pos="4140"/>
                <w:tab w:val="left" w:pos="4230"/>
              </w:tabs>
              <w:spacing w:before="0" w:after="0"/>
              <w:rPr>
                <w:rFonts w:cs="Arial"/>
                <w:lang w:val="fr-CH"/>
              </w:rPr>
            </w:pPr>
            <w:r w:rsidRPr="00CC54AA">
              <w:rPr>
                <w:rFonts w:cs="Arial"/>
                <w:lang w:val="fr-CH"/>
              </w:rPr>
              <w:t>Tel.:</w:t>
            </w:r>
            <w:r w:rsidRPr="00CC54AA">
              <w:rPr>
                <w:rFonts w:cs="Arial"/>
                <w:lang w:val="fr-CH"/>
              </w:rPr>
              <w:tab/>
              <w:t>+41 78 744 7909</w:t>
            </w:r>
          </w:p>
          <w:p w:rsidR="00086199" w:rsidRPr="00CC54AA" w:rsidRDefault="00086199" w:rsidP="002144F0">
            <w:pPr>
              <w:tabs>
                <w:tab w:val="left" w:pos="4140"/>
                <w:tab w:val="left" w:pos="4230"/>
              </w:tabs>
              <w:spacing w:before="0" w:after="0"/>
              <w:rPr>
                <w:rFonts w:cs="Arial"/>
                <w:lang w:val="fr-CH"/>
              </w:rPr>
            </w:pPr>
            <w:r w:rsidRPr="00CC54AA">
              <w:rPr>
                <w:rFonts w:cs="Arial"/>
                <w:lang w:val="fr-CH"/>
              </w:rPr>
              <w:t>Fax:</w:t>
            </w:r>
            <w:r w:rsidRPr="00CC54AA">
              <w:rPr>
                <w:rFonts w:cs="Arial"/>
                <w:lang w:val="fr-CH"/>
              </w:rPr>
              <w:tab/>
              <w:t>+41 22 929 2988</w:t>
            </w:r>
          </w:p>
          <w:p w:rsidR="00086199" w:rsidRPr="00CC54AA" w:rsidRDefault="00086199" w:rsidP="002144F0">
            <w:pPr>
              <w:tabs>
                <w:tab w:val="left" w:pos="4140"/>
                <w:tab w:val="left" w:pos="4230"/>
              </w:tabs>
              <w:spacing w:before="0" w:after="0"/>
              <w:rPr>
                <w:rFonts w:cs="Arial"/>
                <w:lang w:val="fr-CH"/>
              </w:rPr>
            </w:pPr>
            <w:r w:rsidRPr="00CC54AA">
              <w:rPr>
                <w:rFonts w:cs="Arial"/>
                <w:lang w:val="fr-CH"/>
              </w:rPr>
              <w:t>E-mail: salvatore.acunto@st.com</w:t>
            </w:r>
          </w:p>
        </w:tc>
      </w:tr>
    </w:tbl>
    <w:p w:rsidR="005F2F86" w:rsidRPr="00343EDF" w:rsidRDefault="005F2F86" w:rsidP="00086199">
      <w:pPr>
        <w:tabs>
          <w:tab w:val="left" w:pos="1560"/>
          <w:tab w:val="left" w:pos="4140"/>
          <w:tab w:val="left" w:pos="4230"/>
        </w:tabs>
        <w:spacing w:before="240" w:after="120"/>
        <w:rPr>
          <w:rFonts w:cs="Arial"/>
          <w:b/>
          <w:bCs/>
          <w:lang w:val="fr-CH"/>
        </w:rPr>
      </w:pPr>
      <w:r w:rsidRPr="00343EDF">
        <w:rPr>
          <w:rFonts w:cs="Arial"/>
          <w:b/>
          <w:bCs/>
          <w:lang w:val="fr-CH"/>
        </w:rPr>
        <w:br w:type="page"/>
      </w:r>
    </w:p>
    <w:p w:rsidR="00086199" w:rsidRPr="00CC54AA" w:rsidRDefault="00086199" w:rsidP="00086199">
      <w:pPr>
        <w:tabs>
          <w:tab w:val="left" w:pos="1560"/>
          <w:tab w:val="left" w:pos="4140"/>
          <w:tab w:val="left" w:pos="4230"/>
        </w:tabs>
        <w:spacing w:before="240" w:after="120"/>
        <w:rPr>
          <w:rFonts w:cs="Arial"/>
        </w:rPr>
      </w:pPr>
      <w:r w:rsidRPr="00367267">
        <w:rPr>
          <w:rFonts w:cs="Arial"/>
          <w:b/>
          <w:bCs/>
        </w:rPr>
        <w:t>Suiza</w:t>
      </w:r>
      <w:r>
        <w:rPr>
          <w:rFonts w:cs="Arial"/>
          <w:b/>
          <w:bCs/>
        </w:rPr>
        <w:tab/>
      </w:r>
      <w:r>
        <w:rPr>
          <w:rFonts w:cs="Arial"/>
          <w:b/>
          <w:bCs/>
        </w:rPr>
        <w:tab/>
      </w:r>
      <w:r w:rsidRPr="00CC54AA">
        <w:rPr>
          <w:rFonts w:cs="Arial"/>
          <w:b/>
        </w:rPr>
        <w:t>ADD</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2"/>
        <w:gridCol w:w="2012"/>
        <w:gridCol w:w="1843"/>
        <w:gridCol w:w="3144"/>
        <w:gridCol w:w="1088"/>
      </w:tblGrid>
      <w:tr w:rsidR="00086199" w:rsidRPr="00CC54AA" w:rsidTr="005F2F86">
        <w:trPr>
          <w:jc w:val="center"/>
        </w:trPr>
        <w:tc>
          <w:tcPr>
            <w:tcW w:w="1382"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F2F86">
            <w:pPr>
              <w:tabs>
                <w:tab w:val="left" w:pos="426"/>
                <w:tab w:val="left" w:pos="4140"/>
                <w:tab w:val="left" w:pos="4230"/>
              </w:tabs>
              <w:spacing w:before="0" w:after="0"/>
              <w:jc w:val="center"/>
              <w:rPr>
                <w:rFonts w:cs="Arial"/>
                <w:i/>
                <w:iCs/>
                <w:lang w:val="es-ES"/>
              </w:rPr>
            </w:pPr>
            <w:r w:rsidRPr="007550A6">
              <w:rPr>
                <w:rFonts w:cs="Arial"/>
                <w:i/>
                <w:iCs/>
                <w:lang w:val="es-ES"/>
              </w:rPr>
              <w:t>País/zona geográfica</w:t>
            </w:r>
          </w:p>
        </w:tc>
        <w:tc>
          <w:tcPr>
            <w:tcW w:w="2012"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F2F86">
            <w:pPr>
              <w:tabs>
                <w:tab w:val="left" w:pos="426"/>
                <w:tab w:val="left" w:pos="4140"/>
                <w:tab w:val="left" w:pos="4230"/>
              </w:tabs>
              <w:spacing w:before="0" w:after="0"/>
              <w:jc w:val="center"/>
              <w:rPr>
                <w:rFonts w:cs="Arial"/>
                <w:i/>
                <w:iCs/>
                <w:lang w:val="es-ES"/>
              </w:rPr>
            </w:pPr>
            <w:r w:rsidRPr="007550A6">
              <w:rPr>
                <w:rFonts w:cs="Arial"/>
                <w:i/>
                <w:iCs/>
                <w:lang w:val="es-ES"/>
              </w:rPr>
              <w:t>Empresa/Dirección</w:t>
            </w:r>
          </w:p>
        </w:tc>
        <w:tc>
          <w:tcPr>
            <w:tcW w:w="1843"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F2F86">
            <w:pPr>
              <w:tabs>
                <w:tab w:val="left" w:pos="426"/>
                <w:tab w:val="left" w:pos="4140"/>
                <w:tab w:val="left" w:pos="4230"/>
              </w:tabs>
              <w:spacing w:before="0" w:after="0"/>
              <w:jc w:val="center"/>
              <w:rPr>
                <w:rFonts w:cs="Arial"/>
                <w:i/>
                <w:iCs/>
                <w:lang w:val="es-ES"/>
              </w:rPr>
            </w:pPr>
            <w:r w:rsidRPr="007550A6">
              <w:rPr>
                <w:rFonts w:cs="Arial"/>
                <w:i/>
                <w:iCs/>
                <w:lang w:val="es-ES"/>
              </w:rPr>
              <w:t>Núm. Identificador de expedidor</w:t>
            </w:r>
          </w:p>
        </w:tc>
        <w:tc>
          <w:tcPr>
            <w:tcW w:w="3144" w:type="dxa"/>
            <w:tcBorders>
              <w:top w:val="single" w:sz="6" w:space="0" w:color="auto"/>
              <w:left w:val="single" w:sz="6" w:space="0" w:color="auto"/>
              <w:bottom w:val="single" w:sz="6" w:space="0" w:color="auto"/>
              <w:right w:val="single" w:sz="6" w:space="0" w:color="auto"/>
            </w:tcBorders>
            <w:vAlign w:val="center"/>
            <w:hideMark/>
          </w:tcPr>
          <w:p w:rsidR="00086199" w:rsidRPr="007550A6" w:rsidRDefault="00086199" w:rsidP="005F2F86">
            <w:pPr>
              <w:tabs>
                <w:tab w:val="left" w:pos="426"/>
                <w:tab w:val="left" w:pos="4140"/>
                <w:tab w:val="left" w:pos="4230"/>
              </w:tabs>
              <w:spacing w:before="0" w:after="0"/>
              <w:rPr>
                <w:rFonts w:cs="Arial"/>
                <w:i/>
                <w:iCs/>
                <w:lang w:val="es-ES"/>
              </w:rPr>
            </w:pPr>
            <w:r w:rsidRPr="007550A6">
              <w:rPr>
                <w:rFonts w:cs="Arial"/>
                <w:i/>
                <w:iCs/>
                <w:lang w:val="es-ES"/>
              </w:rPr>
              <w:t>Contacto</w:t>
            </w:r>
          </w:p>
        </w:tc>
        <w:tc>
          <w:tcPr>
            <w:tcW w:w="1088" w:type="dxa"/>
            <w:tcBorders>
              <w:top w:val="single" w:sz="6" w:space="0" w:color="auto"/>
              <w:left w:val="single" w:sz="6" w:space="0" w:color="auto"/>
              <w:bottom w:val="single" w:sz="6" w:space="0" w:color="auto"/>
              <w:right w:val="single" w:sz="6" w:space="0" w:color="auto"/>
            </w:tcBorders>
            <w:vAlign w:val="center"/>
            <w:hideMark/>
          </w:tcPr>
          <w:p w:rsidR="00086199" w:rsidRPr="00CC54AA" w:rsidRDefault="00086199" w:rsidP="005F2F8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center"/>
              <w:rPr>
                <w:rFonts w:cs="Arial"/>
                <w:i/>
              </w:rPr>
            </w:pPr>
            <w:r w:rsidRPr="00367267">
              <w:rPr>
                <w:rFonts w:cs="Arial"/>
                <w:i/>
              </w:rPr>
              <w:t>fecha de utilización</w:t>
            </w:r>
          </w:p>
        </w:tc>
      </w:tr>
      <w:tr w:rsidR="00086199" w:rsidRPr="00CC54AA" w:rsidTr="005F2F86">
        <w:trPr>
          <w:jc w:val="center"/>
        </w:trPr>
        <w:tc>
          <w:tcPr>
            <w:tcW w:w="1382" w:type="dxa"/>
            <w:tcBorders>
              <w:top w:val="single" w:sz="6" w:space="0" w:color="auto"/>
              <w:left w:val="single" w:sz="6" w:space="0" w:color="auto"/>
              <w:bottom w:val="single" w:sz="6" w:space="0" w:color="auto"/>
              <w:right w:val="single" w:sz="6" w:space="0" w:color="auto"/>
            </w:tcBorders>
            <w:hideMark/>
          </w:tcPr>
          <w:p w:rsidR="00086199" w:rsidRPr="00CC54AA" w:rsidRDefault="00086199" w:rsidP="005F2F86">
            <w:pPr>
              <w:tabs>
                <w:tab w:val="left" w:pos="426"/>
                <w:tab w:val="left" w:pos="4140"/>
                <w:tab w:val="left" w:pos="4230"/>
              </w:tabs>
              <w:spacing w:before="0" w:line="276" w:lineRule="auto"/>
              <w:rPr>
                <w:rFonts w:cs="Arial"/>
                <w:color w:val="000000"/>
              </w:rPr>
            </w:pPr>
            <w:r w:rsidRPr="00367267">
              <w:rPr>
                <w:rFonts w:cs="Arial"/>
                <w:lang w:val="fr-CH"/>
              </w:rPr>
              <w:t>Suiza</w:t>
            </w:r>
          </w:p>
        </w:tc>
        <w:tc>
          <w:tcPr>
            <w:tcW w:w="2012" w:type="dxa"/>
            <w:tcBorders>
              <w:top w:val="single" w:sz="6" w:space="0" w:color="auto"/>
              <w:left w:val="single" w:sz="6" w:space="0" w:color="auto"/>
              <w:bottom w:val="single" w:sz="6" w:space="0" w:color="auto"/>
              <w:right w:val="single" w:sz="6" w:space="0" w:color="auto"/>
            </w:tcBorders>
            <w:hideMark/>
          </w:tcPr>
          <w:p w:rsidR="00086199" w:rsidRPr="00CC54AA" w:rsidRDefault="00086199" w:rsidP="005F2F86">
            <w:pPr>
              <w:tabs>
                <w:tab w:val="left" w:pos="426"/>
                <w:tab w:val="left" w:pos="4140"/>
                <w:tab w:val="left" w:pos="4230"/>
              </w:tabs>
              <w:spacing w:before="0" w:after="0"/>
              <w:rPr>
                <w:rFonts w:cs="Arial"/>
                <w:b/>
                <w:bCs/>
                <w:color w:val="000000"/>
                <w:lang w:val="de-CH"/>
              </w:rPr>
            </w:pPr>
            <w:r w:rsidRPr="00CC54AA">
              <w:rPr>
                <w:rFonts w:cs="Arial"/>
                <w:b/>
                <w:bCs/>
                <w:color w:val="000000"/>
                <w:lang w:val="de-CH"/>
              </w:rPr>
              <w:t>Telecom26 AG</w:t>
            </w:r>
          </w:p>
          <w:p w:rsidR="00086199" w:rsidRPr="00CC54AA" w:rsidRDefault="00086199" w:rsidP="005F2F86">
            <w:pPr>
              <w:tabs>
                <w:tab w:val="left" w:pos="426"/>
                <w:tab w:val="left" w:pos="4140"/>
                <w:tab w:val="left" w:pos="4230"/>
              </w:tabs>
              <w:spacing w:before="0" w:after="0"/>
              <w:rPr>
                <w:rFonts w:cs="Arial"/>
                <w:color w:val="000000"/>
                <w:lang w:val="de-CH"/>
              </w:rPr>
            </w:pPr>
            <w:r w:rsidRPr="00CC54AA">
              <w:rPr>
                <w:rFonts w:cs="Arial"/>
                <w:color w:val="000000"/>
                <w:lang w:val="de-CH"/>
              </w:rPr>
              <w:t>Bahnhofstrasse 10</w:t>
            </w:r>
          </w:p>
          <w:p w:rsidR="00086199" w:rsidRPr="00CC54AA" w:rsidRDefault="00086199" w:rsidP="005F2F86">
            <w:pPr>
              <w:spacing w:before="0" w:after="0"/>
              <w:rPr>
                <w:rFonts w:cs="Arial"/>
                <w:color w:val="000000"/>
                <w:lang w:val="fr-FR"/>
              </w:rPr>
            </w:pPr>
            <w:r w:rsidRPr="00CC54AA">
              <w:rPr>
                <w:rFonts w:cs="Arial"/>
                <w:color w:val="000000"/>
                <w:lang w:val="de-CH"/>
              </w:rPr>
              <w:t>6300 ZUG</w:t>
            </w:r>
          </w:p>
        </w:tc>
        <w:tc>
          <w:tcPr>
            <w:tcW w:w="1843" w:type="dxa"/>
            <w:tcBorders>
              <w:top w:val="single" w:sz="6" w:space="0" w:color="auto"/>
              <w:left w:val="single" w:sz="6" w:space="0" w:color="auto"/>
              <w:bottom w:val="single" w:sz="6" w:space="0" w:color="auto"/>
              <w:right w:val="single" w:sz="6" w:space="0" w:color="auto"/>
            </w:tcBorders>
            <w:hideMark/>
          </w:tcPr>
          <w:p w:rsidR="00086199" w:rsidRPr="00CC54AA" w:rsidRDefault="00086199" w:rsidP="005F2F86">
            <w:pPr>
              <w:tabs>
                <w:tab w:val="left" w:pos="426"/>
                <w:tab w:val="left" w:pos="4140"/>
                <w:tab w:val="left" w:pos="4230"/>
              </w:tabs>
              <w:spacing w:before="0" w:after="0" w:line="276" w:lineRule="auto"/>
              <w:jc w:val="center"/>
              <w:rPr>
                <w:rFonts w:cs="Arial"/>
                <w:b/>
                <w:color w:val="000000"/>
              </w:rPr>
            </w:pPr>
            <w:r w:rsidRPr="00CC54AA">
              <w:rPr>
                <w:rFonts w:cs="Arial"/>
                <w:b/>
                <w:color w:val="000000"/>
              </w:rPr>
              <w:t>89 41 31</w:t>
            </w:r>
          </w:p>
        </w:tc>
        <w:tc>
          <w:tcPr>
            <w:tcW w:w="3144" w:type="dxa"/>
            <w:tcBorders>
              <w:top w:val="single" w:sz="6" w:space="0" w:color="auto"/>
              <w:left w:val="single" w:sz="6" w:space="0" w:color="auto"/>
              <w:bottom w:val="single" w:sz="6" w:space="0" w:color="auto"/>
              <w:right w:val="single" w:sz="6" w:space="0" w:color="auto"/>
            </w:tcBorders>
            <w:hideMark/>
          </w:tcPr>
          <w:p w:rsidR="00086199" w:rsidRPr="00CC54AA" w:rsidRDefault="00086199" w:rsidP="005F2F86">
            <w:pPr>
              <w:spacing w:before="0" w:after="0"/>
              <w:rPr>
                <w:color w:val="000000"/>
              </w:rPr>
            </w:pPr>
            <w:r w:rsidRPr="00CC54AA">
              <w:rPr>
                <w:color w:val="000000"/>
              </w:rPr>
              <w:t>Michael Ashdown</w:t>
            </w:r>
          </w:p>
          <w:p w:rsidR="00086199" w:rsidRPr="00CC54AA" w:rsidRDefault="00086199" w:rsidP="005F2F86">
            <w:pPr>
              <w:spacing w:before="0" w:after="0"/>
              <w:rPr>
                <w:color w:val="000000"/>
              </w:rPr>
            </w:pPr>
            <w:r w:rsidRPr="00CC54AA">
              <w:rPr>
                <w:color w:val="000000"/>
              </w:rPr>
              <w:t>Bahnhofstrasse 10</w:t>
            </w:r>
          </w:p>
          <w:p w:rsidR="00086199" w:rsidRPr="00CC54AA" w:rsidRDefault="00086199" w:rsidP="005F2F86">
            <w:pPr>
              <w:spacing w:before="0" w:after="0"/>
              <w:rPr>
                <w:color w:val="000000"/>
              </w:rPr>
            </w:pPr>
            <w:r w:rsidRPr="00CC54AA">
              <w:rPr>
                <w:color w:val="000000"/>
              </w:rPr>
              <w:t xml:space="preserve">6300 ZUG </w:t>
            </w:r>
          </w:p>
          <w:p w:rsidR="00086199" w:rsidRPr="00CC54AA" w:rsidRDefault="00086199" w:rsidP="005F2F86">
            <w:pPr>
              <w:tabs>
                <w:tab w:val="clear" w:pos="567"/>
                <w:tab w:val="left" w:pos="602"/>
              </w:tabs>
              <w:spacing w:before="0" w:after="0"/>
              <w:rPr>
                <w:color w:val="000000"/>
              </w:rPr>
            </w:pPr>
            <w:r w:rsidRPr="00CC54AA">
              <w:rPr>
                <w:color w:val="000000"/>
              </w:rPr>
              <w:t xml:space="preserve">Tel: </w:t>
            </w:r>
            <w:r w:rsidR="005F2F86">
              <w:rPr>
                <w:color w:val="000000"/>
              </w:rPr>
              <w:tab/>
            </w:r>
            <w:r w:rsidRPr="00CC54AA">
              <w:rPr>
                <w:color w:val="000000"/>
              </w:rPr>
              <w:t>+41 43 500 42 44</w:t>
            </w:r>
          </w:p>
          <w:p w:rsidR="00086199" w:rsidRPr="00343EDF" w:rsidRDefault="00086199" w:rsidP="005F2F86">
            <w:pPr>
              <w:tabs>
                <w:tab w:val="left" w:pos="4140"/>
                <w:tab w:val="left" w:pos="4230"/>
              </w:tabs>
              <w:spacing w:before="0" w:after="0"/>
              <w:rPr>
                <w:rFonts w:cs="Arial"/>
                <w:color w:val="000000"/>
                <w:lang w:val="fr-CH"/>
              </w:rPr>
            </w:pPr>
            <w:r w:rsidRPr="00CC54AA">
              <w:rPr>
                <w:color w:val="000000"/>
                <w:lang w:val="fr-FR"/>
              </w:rPr>
              <w:t>E-mail: mashdown@telecom26.ch</w:t>
            </w:r>
          </w:p>
        </w:tc>
        <w:tc>
          <w:tcPr>
            <w:tcW w:w="1088" w:type="dxa"/>
            <w:tcBorders>
              <w:top w:val="single" w:sz="6" w:space="0" w:color="auto"/>
              <w:left w:val="single" w:sz="6" w:space="0" w:color="auto"/>
              <w:bottom w:val="single" w:sz="6" w:space="0" w:color="auto"/>
              <w:right w:val="single" w:sz="6" w:space="0" w:color="auto"/>
            </w:tcBorders>
            <w:hideMark/>
          </w:tcPr>
          <w:p w:rsidR="00086199" w:rsidRPr="00CC54AA" w:rsidRDefault="00086199" w:rsidP="005F2F86">
            <w:pPr>
              <w:tabs>
                <w:tab w:val="left" w:pos="426"/>
                <w:tab w:val="left" w:pos="4140"/>
                <w:tab w:val="left" w:pos="4230"/>
              </w:tabs>
              <w:spacing w:before="0" w:line="276" w:lineRule="auto"/>
              <w:jc w:val="center"/>
              <w:rPr>
                <w:rFonts w:cs="Arial"/>
                <w:bCs/>
                <w:color w:val="000000"/>
              </w:rPr>
            </w:pPr>
            <w:r w:rsidRPr="00CC54AA">
              <w:rPr>
                <w:rFonts w:cs="Arial"/>
                <w:bCs/>
                <w:color w:val="000000"/>
              </w:rPr>
              <w:t>1.III.2019</w:t>
            </w:r>
          </w:p>
        </w:tc>
      </w:tr>
    </w:tbl>
    <w:p w:rsidR="00086199" w:rsidRPr="00CC54AA" w:rsidRDefault="00086199" w:rsidP="00086199"/>
    <w:p w:rsidR="006B5826" w:rsidRDefault="006B5826">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Pr>
          <w:rFonts w:asciiTheme="minorHAnsi" w:hAnsiTheme="minorHAnsi"/>
          <w:lang w:val="es-ES_tradnl"/>
        </w:rPr>
        <w:br w:type="page"/>
      </w:r>
    </w:p>
    <w:tbl>
      <w:tblPr>
        <w:tblW w:w="0" w:type="auto"/>
        <w:tblCellMar>
          <w:left w:w="0" w:type="dxa"/>
          <w:right w:w="0" w:type="dxa"/>
        </w:tblCellMar>
        <w:tblLook w:val="0000" w:firstRow="0" w:lastRow="0" w:firstColumn="0" w:lastColumn="0" w:noHBand="0" w:noVBand="0"/>
      </w:tblPr>
      <w:tblGrid>
        <w:gridCol w:w="110"/>
        <w:gridCol w:w="9104"/>
        <w:gridCol w:w="410"/>
      </w:tblGrid>
      <w:tr w:rsidR="006B5826" w:rsidRPr="00343EDF" w:rsidTr="00EE40D2">
        <w:trPr>
          <w:trHeight w:val="1016"/>
        </w:trPr>
        <w:tc>
          <w:tcPr>
            <w:tcW w:w="110" w:type="dxa"/>
          </w:tcPr>
          <w:p w:rsidR="006B5826" w:rsidRDefault="006B5826" w:rsidP="00EE40D2"/>
        </w:tc>
        <w:tc>
          <w:tcPr>
            <w:tcW w:w="8274" w:type="dxa"/>
          </w:tcPr>
          <w:tbl>
            <w:tblPr>
              <w:tblW w:w="0" w:type="auto"/>
              <w:tblCellMar>
                <w:left w:w="0" w:type="dxa"/>
                <w:right w:w="0" w:type="dxa"/>
              </w:tblCellMar>
              <w:tblLook w:val="0000" w:firstRow="0" w:lastRow="0" w:firstColumn="0" w:lastColumn="0" w:noHBand="0" w:noVBand="0"/>
            </w:tblPr>
            <w:tblGrid>
              <w:gridCol w:w="8274"/>
            </w:tblGrid>
            <w:tr w:rsidR="006B5826" w:rsidRPr="00343EDF" w:rsidTr="00EE40D2">
              <w:trPr>
                <w:trHeight w:val="938"/>
              </w:trPr>
              <w:tc>
                <w:tcPr>
                  <w:tcW w:w="8274" w:type="dxa"/>
                  <w:tcBorders>
                    <w:top w:val="nil"/>
                    <w:left w:val="nil"/>
                    <w:bottom w:val="nil"/>
                    <w:right w:val="nil"/>
                  </w:tcBorders>
                  <w:shd w:val="clear" w:color="auto" w:fill="D3D3D3"/>
                  <w:tcMar>
                    <w:top w:w="39" w:type="dxa"/>
                    <w:left w:w="39" w:type="dxa"/>
                    <w:bottom w:w="39" w:type="dxa"/>
                    <w:right w:w="39" w:type="dxa"/>
                  </w:tcMar>
                </w:tcPr>
                <w:p w:rsidR="006B5826" w:rsidRPr="00944866" w:rsidRDefault="006B5826" w:rsidP="00EE40D2">
                  <w:pPr>
                    <w:spacing w:after="0"/>
                    <w:jc w:val="center"/>
                    <w:rPr>
                      <w:lang w:val="es-ES_tradnl"/>
                    </w:rPr>
                  </w:pPr>
                  <w:r w:rsidRPr="00944866">
                    <w:rPr>
                      <w:rFonts w:ascii="Arial" w:eastAsia="Arial" w:hAnsi="Arial"/>
                      <w:b/>
                      <w:color w:val="000000"/>
                      <w:sz w:val="22"/>
                      <w:lang w:val="es-ES_tradnl"/>
                    </w:rPr>
                    <w:t xml:space="preserve">Indicativos de red para el servicio móvil (MNC) del </w:t>
                  </w:r>
                  <w:r w:rsidRPr="00944866">
                    <w:rPr>
                      <w:rFonts w:ascii="Arial" w:eastAsia="Arial" w:hAnsi="Arial"/>
                      <w:b/>
                      <w:color w:val="000000"/>
                      <w:sz w:val="22"/>
                      <w:lang w:val="es-ES_tradnl"/>
                    </w:rPr>
                    <w:br/>
                    <w:t>plan de identificación internacional para redes públicas y suscripciones</w:t>
                  </w:r>
                  <w:r w:rsidRPr="00944866">
                    <w:rPr>
                      <w:rFonts w:ascii="Arial" w:eastAsia="Arial" w:hAnsi="Arial"/>
                      <w:b/>
                      <w:color w:val="000000"/>
                      <w:sz w:val="22"/>
                      <w:lang w:val="es-ES_tradnl"/>
                    </w:rPr>
                    <w:br/>
                    <w:t xml:space="preserve">(Según la Recomendación UIT-T E.212 </w:t>
                  </w:r>
                  <w:r w:rsidRPr="00753E19">
                    <w:rPr>
                      <w:rFonts w:ascii="Arial" w:eastAsia="Arial" w:hAnsi="Arial"/>
                      <w:b/>
                      <w:color w:val="000000"/>
                      <w:sz w:val="22"/>
                      <w:lang w:val="es-ES_tradnl"/>
                    </w:rPr>
                    <w:t>(09/2016))</w:t>
                  </w:r>
                  <w:r w:rsidRPr="00944866">
                    <w:rPr>
                      <w:rFonts w:ascii="Arial" w:eastAsia="Arial" w:hAnsi="Arial"/>
                      <w:b/>
                      <w:color w:val="000000"/>
                      <w:sz w:val="22"/>
                      <w:lang w:val="es-ES_tradnl"/>
                    </w:rPr>
                    <w:br/>
                    <w:t>(Situación al 15 de diciembre de 2018)</w:t>
                  </w:r>
                </w:p>
              </w:tc>
            </w:tr>
          </w:tbl>
          <w:p w:rsidR="006B5826" w:rsidRPr="00944866" w:rsidRDefault="006B5826" w:rsidP="00EE40D2">
            <w:pPr>
              <w:spacing w:after="0"/>
              <w:rPr>
                <w:lang w:val="es-ES_tradnl"/>
              </w:rPr>
            </w:pPr>
          </w:p>
        </w:tc>
        <w:tc>
          <w:tcPr>
            <w:tcW w:w="410" w:type="dxa"/>
          </w:tcPr>
          <w:p w:rsidR="006B5826" w:rsidRPr="00944866" w:rsidRDefault="006B5826" w:rsidP="00EE40D2">
            <w:pPr>
              <w:pStyle w:val="EmptyCellLayoutStyle"/>
              <w:spacing w:after="0" w:line="240" w:lineRule="auto"/>
              <w:rPr>
                <w:lang w:val="es-ES_tradnl"/>
              </w:rPr>
            </w:pPr>
          </w:p>
        </w:tc>
      </w:tr>
      <w:tr w:rsidR="006B5826" w:rsidRPr="00343EDF" w:rsidTr="00EE40D2">
        <w:trPr>
          <w:trHeight w:val="240"/>
        </w:trPr>
        <w:tc>
          <w:tcPr>
            <w:tcW w:w="110" w:type="dxa"/>
          </w:tcPr>
          <w:p w:rsidR="006B5826" w:rsidRPr="00944866" w:rsidRDefault="006B5826" w:rsidP="00EE40D2">
            <w:pPr>
              <w:pStyle w:val="EmptyCellLayoutStyle"/>
              <w:spacing w:after="0" w:line="240" w:lineRule="auto"/>
              <w:rPr>
                <w:lang w:val="es-ES_tradnl"/>
              </w:rPr>
            </w:pPr>
          </w:p>
        </w:tc>
        <w:tc>
          <w:tcPr>
            <w:tcW w:w="8274" w:type="dxa"/>
          </w:tcPr>
          <w:p w:rsidR="006B5826" w:rsidRPr="00944866" w:rsidRDefault="006B5826" w:rsidP="00EE40D2">
            <w:pPr>
              <w:pStyle w:val="EmptyCellLayoutStyle"/>
              <w:spacing w:after="0" w:line="240" w:lineRule="auto"/>
              <w:rPr>
                <w:lang w:val="es-ES_tradnl"/>
              </w:rPr>
            </w:pPr>
          </w:p>
        </w:tc>
        <w:tc>
          <w:tcPr>
            <w:tcW w:w="410" w:type="dxa"/>
          </w:tcPr>
          <w:p w:rsidR="006B5826" w:rsidRPr="00944866" w:rsidRDefault="006B5826" w:rsidP="00EE40D2">
            <w:pPr>
              <w:pStyle w:val="EmptyCellLayoutStyle"/>
              <w:spacing w:after="0" w:line="240" w:lineRule="auto"/>
              <w:rPr>
                <w:lang w:val="es-ES_tradnl"/>
              </w:rPr>
            </w:pPr>
          </w:p>
        </w:tc>
      </w:tr>
      <w:tr w:rsidR="006B5826" w:rsidTr="00EE40D2">
        <w:trPr>
          <w:trHeight w:val="394"/>
        </w:trPr>
        <w:tc>
          <w:tcPr>
            <w:tcW w:w="110" w:type="dxa"/>
          </w:tcPr>
          <w:p w:rsidR="006B5826" w:rsidRPr="00944866" w:rsidRDefault="006B5826" w:rsidP="00EE40D2">
            <w:pPr>
              <w:pStyle w:val="EmptyCellLayoutStyle"/>
              <w:spacing w:after="0" w:line="240" w:lineRule="auto"/>
              <w:rPr>
                <w:lang w:val="es-ES_tradnl"/>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6B5826" w:rsidTr="00EE40D2">
              <w:trPr>
                <w:trHeight w:val="316"/>
              </w:trPr>
              <w:tc>
                <w:tcPr>
                  <w:tcW w:w="8274" w:type="dxa"/>
                  <w:tcBorders>
                    <w:top w:val="nil"/>
                    <w:left w:val="nil"/>
                    <w:bottom w:val="nil"/>
                    <w:right w:val="nil"/>
                  </w:tcBorders>
                  <w:tcMar>
                    <w:top w:w="39" w:type="dxa"/>
                    <w:left w:w="39" w:type="dxa"/>
                    <w:bottom w:w="39" w:type="dxa"/>
                    <w:right w:w="39" w:type="dxa"/>
                  </w:tcMar>
                </w:tcPr>
                <w:p w:rsidR="006B5826" w:rsidRPr="00944866" w:rsidRDefault="006B5826" w:rsidP="00EE40D2">
                  <w:pPr>
                    <w:spacing w:after="0"/>
                    <w:jc w:val="center"/>
                    <w:rPr>
                      <w:lang w:val="es-ES_tradnl"/>
                    </w:rPr>
                  </w:pPr>
                  <w:r w:rsidRPr="00944866">
                    <w:rPr>
                      <w:rFonts w:ascii="Arial" w:eastAsia="Arial" w:hAnsi="Arial"/>
                      <w:color w:val="000000"/>
                      <w:lang w:val="es-ES_tradnl"/>
                    </w:rPr>
                    <w:t>(Anexo al Boletín de Explotación de la UIT N.° 1162 - 15.XII.2018)</w:t>
                  </w:r>
                </w:p>
                <w:p w:rsidR="006B5826" w:rsidRDefault="006B5826" w:rsidP="00EE40D2">
                  <w:pPr>
                    <w:spacing w:after="0"/>
                    <w:jc w:val="center"/>
                  </w:pPr>
                  <w:r>
                    <w:rPr>
                      <w:rFonts w:ascii="Arial" w:eastAsia="Arial" w:hAnsi="Arial"/>
                      <w:color w:val="000000"/>
                    </w:rPr>
                    <w:t xml:space="preserve">(Enmienda </w:t>
                  </w:r>
                  <w:r>
                    <w:rPr>
                      <w:rFonts w:eastAsia="Calibri"/>
                      <w:color w:val="000000"/>
                      <w:sz w:val="22"/>
                    </w:rPr>
                    <w:t>N.°</w:t>
                  </w:r>
                  <w:r>
                    <w:rPr>
                      <w:rFonts w:ascii="Arial" w:eastAsia="Arial" w:hAnsi="Arial"/>
                      <w:color w:val="000000"/>
                    </w:rPr>
                    <w:t>4)</w:t>
                  </w:r>
                </w:p>
              </w:tc>
            </w:tr>
          </w:tbl>
          <w:p w:rsidR="006B5826" w:rsidRDefault="006B5826" w:rsidP="00EE40D2">
            <w:pPr>
              <w:spacing w:after="0"/>
            </w:pPr>
          </w:p>
        </w:tc>
        <w:tc>
          <w:tcPr>
            <w:tcW w:w="410" w:type="dxa"/>
          </w:tcPr>
          <w:p w:rsidR="006B5826" w:rsidRDefault="006B5826" w:rsidP="00EE40D2">
            <w:pPr>
              <w:pStyle w:val="EmptyCellLayoutStyle"/>
              <w:spacing w:after="0" w:line="240" w:lineRule="auto"/>
            </w:pPr>
          </w:p>
        </w:tc>
      </w:tr>
      <w:tr w:rsidR="006B5826" w:rsidTr="00EE40D2">
        <w:trPr>
          <w:trHeight w:val="200"/>
        </w:trPr>
        <w:tc>
          <w:tcPr>
            <w:tcW w:w="110" w:type="dxa"/>
          </w:tcPr>
          <w:p w:rsidR="006B5826" w:rsidRDefault="006B5826" w:rsidP="00EE40D2">
            <w:pPr>
              <w:pStyle w:val="EmptyCellLayoutStyle"/>
              <w:spacing w:after="0" w:line="240" w:lineRule="auto"/>
            </w:pPr>
          </w:p>
        </w:tc>
        <w:tc>
          <w:tcPr>
            <w:tcW w:w="8274" w:type="dxa"/>
          </w:tcPr>
          <w:p w:rsidR="006B5826" w:rsidRDefault="006B5826" w:rsidP="00EE40D2">
            <w:pPr>
              <w:pStyle w:val="EmptyCellLayoutStyle"/>
              <w:spacing w:after="0" w:line="240" w:lineRule="auto"/>
            </w:pPr>
          </w:p>
        </w:tc>
        <w:tc>
          <w:tcPr>
            <w:tcW w:w="410" w:type="dxa"/>
          </w:tcPr>
          <w:p w:rsidR="006B5826" w:rsidRDefault="006B5826" w:rsidP="00EE40D2">
            <w:pPr>
              <w:pStyle w:val="EmptyCellLayoutStyle"/>
              <w:spacing w:after="0" w:line="240" w:lineRule="auto"/>
            </w:pPr>
          </w:p>
        </w:tc>
      </w:tr>
      <w:tr w:rsidR="006B5826" w:rsidRPr="00343EDF" w:rsidTr="00EE40D2">
        <w:tc>
          <w:tcPr>
            <w:tcW w:w="110" w:type="dxa"/>
          </w:tcPr>
          <w:p w:rsidR="006B5826" w:rsidRDefault="006B5826" w:rsidP="00EE40D2">
            <w:pPr>
              <w:pStyle w:val="EmptyCellLayoutStyle"/>
              <w:spacing w:after="0" w:line="240" w:lineRule="auto"/>
            </w:pPr>
          </w:p>
        </w:tc>
        <w:tc>
          <w:tcPr>
            <w:tcW w:w="8274" w:type="dxa"/>
          </w:tcPr>
          <w:tbl>
            <w:tblPr>
              <w:tblW w:w="9104" w:type="dxa"/>
              <w:tblBorders>
                <w:top w:val="nil"/>
                <w:left w:val="nil"/>
                <w:bottom w:val="nil"/>
                <w:right w:val="nil"/>
              </w:tblBorders>
              <w:tblCellMar>
                <w:left w:w="0" w:type="dxa"/>
                <w:right w:w="0" w:type="dxa"/>
              </w:tblCellMar>
              <w:tblLook w:val="0000" w:firstRow="0" w:lastRow="0" w:firstColumn="0" w:lastColumn="0" w:noHBand="0" w:noVBand="0"/>
            </w:tblPr>
            <w:tblGrid>
              <w:gridCol w:w="15"/>
              <w:gridCol w:w="95"/>
              <w:gridCol w:w="8873"/>
              <w:gridCol w:w="9"/>
              <w:gridCol w:w="112"/>
            </w:tblGrid>
            <w:tr w:rsidR="006B5826" w:rsidTr="00EE40D2">
              <w:trPr>
                <w:trHeight w:val="178"/>
              </w:trPr>
              <w:tc>
                <w:tcPr>
                  <w:tcW w:w="101" w:type="dxa"/>
                </w:tcPr>
                <w:p w:rsidR="006B5826" w:rsidRDefault="006B5826" w:rsidP="00EE40D2">
                  <w:pPr>
                    <w:pStyle w:val="EmptyCellLayoutStyle"/>
                    <w:spacing w:after="0" w:line="240" w:lineRule="auto"/>
                  </w:pPr>
                </w:p>
              </w:tc>
              <w:tc>
                <w:tcPr>
                  <w:tcW w:w="118" w:type="dxa"/>
                </w:tcPr>
                <w:p w:rsidR="006B5826" w:rsidRDefault="006B5826" w:rsidP="00EE40D2">
                  <w:pPr>
                    <w:pStyle w:val="EmptyCellLayoutStyle"/>
                    <w:spacing w:after="0" w:line="240" w:lineRule="auto"/>
                  </w:pPr>
                </w:p>
              </w:tc>
              <w:tc>
                <w:tcPr>
                  <w:tcW w:w="7788" w:type="dxa"/>
                </w:tcPr>
                <w:p w:rsidR="006B5826" w:rsidRDefault="006B5826" w:rsidP="00EE40D2">
                  <w:pPr>
                    <w:pStyle w:val="EmptyCellLayoutStyle"/>
                    <w:spacing w:after="0" w:line="240" w:lineRule="auto"/>
                  </w:pPr>
                </w:p>
              </w:tc>
              <w:tc>
                <w:tcPr>
                  <w:tcW w:w="12" w:type="dxa"/>
                </w:tcPr>
                <w:p w:rsidR="006B5826" w:rsidRDefault="006B5826" w:rsidP="00EE40D2">
                  <w:pPr>
                    <w:pStyle w:val="EmptyCellLayoutStyle"/>
                    <w:spacing w:after="0" w:line="240" w:lineRule="auto"/>
                  </w:pPr>
                </w:p>
              </w:tc>
              <w:tc>
                <w:tcPr>
                  <w:tcW w:w="1085" w:type="dxa"/>
                </w:tcPr>
                <w:p w:rsidR="006B5826" w:rsidRDefault="006B5826" w:rsidP="00EE40D2">
                  <w:pPr>
                    <w:pStyle w:val="EmptyCellLayoutStyle"/>
                    <w:spacing w:after="0" w:line="240" w:lineRule="auto"/>
                  </w:pPr>
                </w:p>
              </w:tc>
            </w:tr>
            <w:tr w:rsidR="006B5826" w:rsidTr="00EE40D2">
              <w:tc>
                <w:tcPr>
                  <w:tcW w:w="101" w:type="dxa"/>
                </w:tcPr>
                <w:p w:rsidR="006B5826" w:rsidRDefault="006B5826" w:rsidP="00EE40D2">
                  <w:pPr>
                    <w:pStyle w:val="EmptyCellLayoutStyle"/>
                    <w:spacing w:after="0" w:line="240" w:lineRule="auto"/>
                  </w:pPr>
                </w:p>
              </w:tc>
              <w:tc>
                <w:tcPr>
                  <w:tcW w:w="118" w:type="dxa"/>
                </w:tcPr>
                <w:p w:rsidR="006B5826" w:rsidRDefault="006B5826" w:rsidP="00EE40D2">
                  <w:pPr>
                    <w:pStyle w:val="EmptyCellLayoutStyle"/>
                    <w:spacing w:after="0" w:line="240" w:lineRule="auto"/>
                  </w:pPr>
                </w:p>
              </w:tc>
              <w:tc>
                <w:tcPr>
                  <w:tcW w:w="780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3535"/>
                  </w:tblGrid>
                  <w:tr w:rsidR="006B5826" w:rsidRPr="00343EDF" w:rsidTr="00EE40D2">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B5826" w:rsidRDefault="006B5826" w:rsidP="00EE40D2">
                        <w:pPr>
                          <w:spacing w:after="0"/>
                        </w:pPr>
                        <w:r>
                          <w:rPr>
                            <w:rFonts w:eastAsia="Calibri"/>
                            <w:b/>
                            <w:i/>
                            <w:color w:val="000000"/>
                            <w:sz w:val="22"/>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B5826" w:rsidRDefault="006B5826" w:rsidP="00EE40D2">
                        <w:pPr>
                          <w:spacing w:after="0"/>
                        </w:pPr>
                        <w:r>
                          <w:rPr>
                            <w:rFonts w:ascii="Arial" w:eastAsia="Arial" w:hAnsi="Arial"/>
                            <w:b/>
                            <w:i/>
                            <w:color w:val="000000"/>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B5826" w:rsidRPr="00944866" w:rsidRDefault="006B5826" w:rsidP="00EE40D2">
                        <w:pPr>
                          <w:spacing w:after="0"/>
                          <w:rPr>
                            <w:lang w:val="es-ES_tradnl"/>
                          </w:rPr>
                        </w:pPr>
                        <w:r w:rsidRPr="00944866">
                          <w:rPr>
                            <w:rFonts w:ascii="Arial" w:eastAsia="Arial" w:hAnsi="Arial"/>
                            <w:b/>
                            <w:i/>
                            <w:color w:val="000000"/>
                            <w:lang w:val="es-ES_tradnl"/>
                          </w:rPr>
                          <w:t>Nombre de la Red/Operador</w:t>
                        </w:r>
                      </w:p>
                    </w:tc>
                  </w:tr>
                  <w:tr w:rsidR="006B5826" w:rsidTr="00EE40D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6B5826" w:rsidRDefault="006B5826" w:rsidP="00EE40D2">
                        <w:pPr>
                          <w:spacing w:after="0"/>
                        </w:pPr>
                        <w:r>
                          <w:rPr>
                            <w:rFonts w:eastAsia="Calibri"/>
                            <w:b/>
                            <w:color w:val="000000"/>
                          </w:rPr>
                          <w:t>España SUP</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B5826" w:rsidRDefault="006B5826" w:rsidP="00EE40D2">
                        <w:pPr>
                          <w:spacing w:after="0"/>
                          <w:rPr>
                            <w:sz w:val="0"/>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B5826" w:rsidRDefault="006B5826" w:rsidP="00EE40D2">
                        <w:pPr>
                          <w:spacing w:after="0"/>
                          <w:rPr>
                            <w:sz w:val="0"/>
                          </w:rPr>
                        </w:pPr>
                      </w:p>
                    </w:tc>
                  </w:tr>
                  <w:tr w:rsidR="006B5826" w:rsidRPr="00753E19" w:rsidTr="00EE40D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6B5826" w:rsidRDefault="006B5826" w:rsidP="00EE40D2">
                        <w:pPr>
                          <w:spacing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B5826" w:rsidRDefault="006B5826" w:rsidP="00EE40D2">
                        <w:pPr>
                          <w:spacing w:after="0"/>
                          <w:jc w:val="center"/>
                        </w:pPr>
                        <w:r>
                          <w:rPr>
                            <w:rFonts w:eastAsia="Calibri"/>
                            <w:color w:val="000000"/>
                          </w:rPr>
                          <w:t>214 36</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B5826" w:rsidRPr="00753E19" w:rsidRDefault="006B5826" w:rsidP="00EE40D2">
                        <w:pPr>
                          <w:spacing w:after="0"/>
                          <w:rPr>
                            <w:lang w:val="es-ES_tradnl"/>
                          </w:rPr>
                        </w:pPr>
                        <w:r w:rsidRPr="00753E19">
                          <w:rPr>
                            <w:rFonts w:eastAsia="Calibri"/>
                            <w:color w:val="000000"/>
                            <w:lang w:val="es-ES_tradnl"/>
                          </w:rPr>
                          <w:t>OPEN CABLE TELECOMUNICACIONES, S.L.</w:t>
                        </w:r>
                      </w:p>
                    </w:tc>
                  </w:tr>
                  <w:tr w:rsidR="006B5826" w:rsidTr="00EE40D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6B5826" w:rsidRDefault="006B5826" w:rsidP="00EE40D2">
                        <w:pPr>
                          <w:spacing w:after="0"/>
                        </w:pPr>
                        <w:r>
                          <w:rPr>
                            <w:rFonts w:eastAsia="Calibri"/>
                            <w:b/>
                            <w:color w:val="000000"/>
                          </w:rPr>
                          <w:t>Suiza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B5826" w:rsidRDefault="006B5826" w:rsidP="00EE40D2">
                        <w:pPr>
                          <w:spacing w:after="0"/>
                          <w:rPr>
                            <w:sz w:val="0"/>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B5826" w:rsidRDefault="006B5826" w:rsidP="00EE40D2">
                        <w:pPr>
                          <w:spacing w:after="0"/>
                          <w:rPr>
                            <w:sz w:val="0"/>
                          </w:rPr>
                        </w:pPr>
                      </w:p>
                    </w:tc>
                  </w:tr>
                  <w:tr w:rsidR="006B5826" w:rsidTr="00EE40D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6B5826" w:rsidRDefault="006B5826" w:rsidP="00EE40D2">
                        <w:pPr>
                          <w:spacing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B5826" w:rsidRDefault="006B5826" w:rsidP="00EE40D2">
                        <w:pPr>
                          <w:spacing w:after="0"/>
                          <w:jc w:val="center"/>
                        </w:pPr>
                        <w:r>
                          <w:rPr>
                            <w:rFonts w:eastAsia="Calibri"/>
                            <w:color w:val="000000"/>
                          </w:rPr>
                          <w:t>228 62</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B5826" w:rsidRDefault="006B5826" w:rsidP="00EE40D2">
                        <w:pPr>
                          <w:spacing w:after="0"/>
                        </w:pPr>
                        <w:r>
                          <w:rPr>
                            <w:rFonts w:eastAsia="Calibri"/>
                            <w:color w:val="000000"/>
                          </w:rPr>
                          <w:t>Telecom26 AG</w:t>
                        </w:r>
                      </w:p>
                    </w:tc>
                  </w:tr>
                </w:tbl>
                <w:p w:rsidR="006B5826" w:rsidRDefault="006B5826" w:rsidP="00EE40D2">
                  <w:pPr>
                    <w:spacing w:after="0"/>
                  </w:pPr>
                </w:p>
              </w:tc>
              <w:tc>
                <w:tcPr>
                  <w:tcW w:w="1085" w:type="dxa"/>
                </w:tcPr>
                <w:p w:rsidR="006B5826" w:rsidRDefault="006B5826" w:rsidP="00EE40D2">
                  <w:pPr>
                    <w:pStyle w:val="EmptyCellLayoutStyle"/>
                    <w:spacing w:after="0" w:line="240" w:lineRule="auto"/>
                  </w:pPr>
                </w:p>
              </w:tc>
            </w:tr>
            <w:tr w:rsidR="006B5826" w:rsidTr="00EE40D2">
              <w:trPr>
                <w:trHeight w:val="487"/>
              </w:trPr>
              <w:tc>
                <w:tcPr>
                  <w:tcW w:w="101" w:type="dxa"/>
                </w:tcPr>
                <w:p w:rsidR="006B5826" w:rsidRDefault="006B5826" w:rsidP="00EE40D2">
                  <w:pPr>
                    <w:pStyle w:val="EmptyCellLayoutStyle"/>
                    <w:spacing w:after="0" w:line="240" w:lineRule="auto"/>
                  </w:pPr>
                </w:p>
              </w:tc>
              <w:tc>
                <w:tcPr>
                  <w:tcW w:w="118" w:type="dxa"/>
                </w:tcPr>
                <w:p w:rsidR="006B5826" w:rsidRDefault="006B5826" w:rsidP="00EE40D2">
                  <w:pPr>
                    <w:pStyle w:val="EmptyCellLayoutStyle"/>
                    <w:spacing w:after="0" w:line="240" w:lineRule="auto"/>
                  </w:pPr>
                </w:p>
              </w:tc>
              <w:tc>
                <w:tcPr>
                  <w:tcW w:w="7788" w:type="dxa"/>
                </w:tcPr>
                <w:p w:rsidR="006B5826" w:rsidRDefault="006B5826" w:rsidP="00EE40D2">
                  <w:pPr>
                    <w:pStyle w:val="EmptyCellLayoutStyle"/>
                    <w:spacing w:after="0" w:line="240" w:lineRule="auto"/>
                  </w:pPr>
                </w:p>
              </w:tc>
              <w:tc>
                <w:tcPr>
                  <w:tcW w:w="12" w:type="dxa"/>
                </w:tcPr>
                <w:p w:rsidR="006B5826" w:rsidRDefault="006B5826" w:rsidP="00EE40D2">
                  <w:pPr>
                    <w:pStyle w:val="EmptyCellLayoutStyle"/>
                    <w:spacing w:after="0" w:line="240" w:lineRule="auto"/>
                  </w:pPr>
                </w:p>
              </w:tc>
              <w:tc>
                <w:tcPr>
                  <w:tcW w:w="1085" w:type="dxa"/>
                </w:tcPr>
                <w:p w:rsidR="006B5826" w:rsidRDefault="006B5826" w:rsidP="00EE40D2">
                  <w:pPr>
                    <w:pStyle w:val="EmptyCellLayoutStyle"/>
                    <w:spacing w:after="0" w:line="240" w:lineRule="auto"/>
                  </w:pPr>
                </w:p>
              </w:tc>
            </w:tr>
            <w:tr w:rsidR="006B5826" w:rsidRPr="00343EDF" w:rsidTr="00EE40D2">
              <w:trPr>
                <w:trHeight w:val="688"/>
              </w:trPr>
              <w:tc>
                <w:tcPr>
                  <w:tcW w:w="101" w:type="dxa"/>
                </w:tcPr>
                <w:p w:rsidR="006B5826" w:rsidRDefault="006B5826" w:rsidP="00EE40D2">
                  <w:pPr>
                    <w:pStyle w:val="EmptyCellLayoutStyle"/>
                    <w:spacing w:after="0" w:line="240" w:lineRule="auto"/>
                  </w:pPr>
                </w:p>
              </w:tc>
              <w:tc>
                <w:tcPr>
                  <w:tcW w:w="7906" w:type="dxa"/>
                  <w:gridSpan w:val="2"/>
                </w:tcPr>
                <w:tbl>
                  <w:tblPr>
                    <w:tblW w:w="8965" w:type="dxa"/>
                    <w:tblCellMar>
                      <w:left w:w="0" w:type="dxa"/>
                      <w:right w:w="0" w:type="dxa"/>
                    </w:tblCellMar>
                    <w:tblLook w:val="0000" w:firstRow="0" w:lastRow="0" w:firstColumn="0" w:lastColumn="0" w:noHBand="0" w:noVBand="0"/>
                  </w:tblPr>
                  <w:tblGrid>
                    <w:gridCol w:w="8965"/>
                  </w:tblGrid>
                  <w:tr w:rsidR="006B5826" w:rsidRPr="00343EDF" w:rsidTr="00EE40D2">
                    <w:trPr>
                      <w:trHeight w:val="610"/>
                    </w:trPr>
                    <w:tc>
                      <w:tcPr>
                        <w:tcW w:w="8965" w:type="dxa"/>
                        <w:tcBorders>
                          <w:top w:val="nil"/>
                          <w:left w:val="nil"/>
                          <w:bottom w:val="nil"/>
                          <w:right w:val="nil"/>
                        </w:tcBorders>
                        <w:tcMar>
                          <w:top w:w="39" w:type="dxa"/>
                          <w:left w:w="39" w:type="dxa"/>
                          <w:bottom w:w="39" w:type="dxa"/>
                          <w:right w:w="39" w:type="dxa"/>
                        </w:tcMar>
                      </w:tcPr>
                      <w:p w:rsidR="006B5826" w:rsidRPr="00343EDF" w:rsidRDefault="006B5826" w:rsidP="00EE40D2">
                        <w:pPr>
                          <w:spacing w:after="0"/>
                          <w:rPr>
                            <w:lang w:val="fr-CH"/>
                          </w:rPr>
                        </w:pPr>
                        <w:r w:rsidRPr="00343EDF">
                          <w:rPr>
                            <w:rFonts w:ascii="Arial" w:eastAsia="Arial" w:hAnsi="Arial"/>
                            <w:color w:val="000000"/>
                            <w:sz w:val="16"/>
                            <w:lang w:val="fr-CH"/>
                          </w:rPr>
                          <w:t>____________</w:t>
                        </w:r>
                      </w:p>
                      <w:p w:rsidR="006B5826" w:rsidRPr="00343EDF" w:rsidRDefault="006B5826" w:rsidP="00EE40D2">
                        <w:pPr>
                          <w:spacing w:after="0"/>
                          <w:rPr>
                            <w:lang w:val="fr-CH"/>
                          </w:rPr>
                        </w:pPr>
                        <w:r w:rsidRPr="00343EDF">
                          <w:rPr>
                            <w:rFonts w:eastAsia="Calibri"/>
                            <w:color w:val="000000"/>
                            <w:sz w:val="16"/>
                            <w:lang w:val="fr-CH"/>
                          </w:rPr>
                          <w:t>*</w:t>
                        </w:r>
                        <w:r w:rsidRPr="00343EDF">
                          <w:rPr>
                            <w:rFonts w:eastAsia="Calibri"/>
                            <w:color w:val="000000"/>
                            <w:sz w:val="18"/>
                            <w:lang w:val="fr-CH"/>
                          </w:rPr>
                          <w:t>                  MCC: Mobile Country Code / Indicatif de pays du mobile / Indicativo de país para el servicio móvil</w:t>
                        </w:r>
                      </w:p>
                      <w:p w:rsidR="006B5826" w:rsidRPr="00343EDF" w:rsidRDefault="006B5826" w:rsidP="00EE40D2">
                        <w:pPr>
                          <w:spacing w:after="0"/>
                          <w:rPr>
                            <w:lang w:val="fr-CH"/>
                          </w:rPr>
                        </w:pPr>
                        <w:r w:rsidRPr="00343EDF">
                          <w:rPr>
                            <w:rFonts w:eastAsia="Calibri"/>
                            <w:color w:val="000000"/>
                            <w:sz w:val="18"/>
                            <w:lang w:val="fr-CH"/>
                          </w:rPr>
                          <w:t>                    MNC:  Mobile Network Code / Code de réseau mobile / Indicativo de red para el servicio móvil</w:t>
                        </w:r>
                      </w:p>
                    </w:tc>
                  </w:tr>
                </w:tbl>
                <w:p w:rsidR="006B5826" w:rsidRPr="00343EDF" w:rsidRDefault="006B5826" w:rsidP="00EE40D2">
                  <w:pPr>
                    <w:spacing w:after="0"/>
                    <w:rPr>
                      <w:lang w:val="fr-CH"/>
                    </w:rPr>
                  </w:pPr>
                </w:p>
              </w:tc>
              <w:tc>
                <w:tcPr>
                  <w:tcW w:w="12" w:type="dxa"/>
                </w:tcPr>
                <w:p w:rsidR="006B5826" w:rsidRPr="00343EDF" w:rsidRDefault="006B5826" w:rsidP="00EE40D2">
                  <w:pPr>
                    <w:pStyle w:val="EmptyCellLayoutStyle"/>
                    <w:spacing w:after="0" w:line="240" w:lineRule="auto"/>
                    <w:rPr>
                      <w:lang w:val="fr-CH"/>
                    </w:rPr>
                  </w:pPr>
                </w:p>
              </w:tc>
              <w:tc>
                <w:tcPr>
                  <w:tcW w:w="1085" w:type="dxa"/>
                </w:tcPr>
                <w:p w:rsidR="006B5826" w:rsidRPr="00343EDF" w:rsidRDefault="006B5826" w:rsidP="00EE40D2">
                  <w:pPr>
                    <w:pStyle w:val="EmptyCellLayoutStyle"/>
                    <w:spacing w:after="0" w:line="240" w:lineRule="auto"/>
                    <w:rPr>
                      <w:lang w:val="fr-CH"/>
                    </w:rPr>
                  </w:pPr>
                </w:p>
              </w:tc>
            </w:tr>
            <w:tr w:rsidR="006B5826" w:rsidRPr="00343EDF" w:rsidTr="00EE40D2">
              <w:trPr>
                <w:trHeight w:val="211"/>
              </w:trPr>
              <w:tc>
                <w:tcPr>
                  <w:tcW w:w="101" w:type="dxa"/>
                </w:tcPr>
                <w:p w:rsidR="006B5826" w:rsidRPr="00343EDF" w:rsidRDefault="006B5826" w:rsidP="00EE40D2">
                  <w:pPr>
                    <w:pStyle w:val="EmptyCellLayoutStyle"/>
                    <w:spacing w:after="0" w:line="240" w:lineRule="auto"/>
                    <w:rPr>
                      <w:lang w:val="fr-CH"/>
                    </w:rPr>
                  </w:pPr>
                </w:p>
              </w:tc>
              <w:tc>
                <w:tcPr>
                  <w:tcW w:w="118" w:type="dxa"/>
                </w:tcPr>
                <w:p w:rsidR="006B5826" w:rsidRPr="00343EDF" w:rsidRDefault="006B5826" w:rsidP="00EE40D2">
                  <w:pPr>
                    <w:pStyle w:val="EmptyCellLayoutStyle"/>
                    <w:spacing w:after="0" w:line="240" w:lineRule="auto"/>
                    <w:rPr>
                      <w:lang w:val="fr-CH"/>
                    </w:rPr>
                  </w:pPr>
                </w:p>
              </w:tc>
              <w:tc>
                <w:tcPr>
                  <w:tcW w:w="7788" w:type="dxa"/>
                </w:tcPr>
                <w:p w:rsidR="006B5826" w:rsidRPr="00343EDF" w:rsidRDefault="006B5826" w:rsidP="00EE40D2">
                  <w:pPr>
                    <w:pStyle w:val="EmptyCellLayoutStyle"/>
                    <w:spacing w:after="0" w:line="240" w:lineRule="auto"/>
                    <w:rPr>
                      <w:lang w:val="fr-CH"/>
                    </w:rPr>
                  </w:pPr>
                </w:p>
              </w:tc>
              <w:tc>
                <w:tcPr>
                  <w:tcW w:w="12" w:type="dxa"/>
                </w:tcPr>
                <w:p w:rsidR="006B5826" w:rsidRPr="00343EDF" w:rsidRDefault="006B5826" w:rsidP="00EE40D2">
                  <w:pPr>
                    <w:pStyle w:val="EmptyCellLayoutStyle"/>
                    <w:spacing w:after="0" w:line="240" w:lineRule="auto"/>
                    <w:rPr>
                      <w:lang w:val="fr-CH"/>
                    </w:rPr>
                  </w:pPr>
                </w:p>
              </w:tc>
              <w:tc>
                <w:tcPr>
                  <w:tcW w:w="1085" w:type="dxa"/>
                </w:tcPr>
                <w:p w:rsidR="006B5826" w:rsidRPr="00343EDF" w:rsidRDefault="006B5826" w:rsidP="00EE40D2">
                  <w:pPr>
                    <w:pStyle w:val="EmptyCellLayoutStyle"/>
                    <w:spacing w:after="0" w:line="240" w:lineRule="auto"/>
                    <w:rPr>
                      <w:lang w:val="fr-CH"/>
                    </w:rPr>
                  </w:pPr>
                </w:p>
              </w:tc>
            </w:tr>
          </w:tbl>
          <w:p w:rsidR="006B5826" w:rsidRPr="00343EDF" w:rsidRDefault="006B5826" w:rsidP="00EE40D2">
            <w:pPr>
              <w:spacing w:after="0"/>
              <w:rPr>
                <w:lang w:val="fr-CH"/>
              </w:rPr>
            </w:pPr>
          </w:p>
        </w:tc>
        <w:tc>
          <w:tcPr>
            <w:tcW w:w="410" w:type="dxa"/>
          </w:tcPr>
          <w:p w:rsidR="006B5826" w:rsidRPr="00343EDF" w:rsidRDefault="006B5826" w:rsidP="00EE40D2">
            <w:pPr>
              <w:pStyle w:val="EmptyCellLayoutStyle"/>
              <w:spacing w:after="0" w:line="240" w:lineRule="auto"/>
              <w:rPr>
                <w:lang w:val="fr-CH"/>
              </w:rPr>
            </w:pPr>
          </w:p>
        </w:tc>
      </w:tr>
      <w:tr w:rsidR="006B5826" w:rsidRPr="00343EDF" w:rsidTr="00EE40D2">
        <w:trPr>
          <w:trHeight w:val="239"/>
        </w:trPr>
        <w:tc>
          <w:tcPr>
            <w:tcW w:w="110" w:type="dxa"/>
          </w:tcPr>
          <w:p w:rsidR="006B5826" w:rsidRPr="00343EDF" w:rsidRDefault="006B5826" w:rsidP="00EE40D2">
            <w:pPr>
              <w:pStyle w:val="EmptyCellLayoutStyle"/>
              <w:spacing w:after="0" w:line="240" w:lineRule="auto"/>
              <w:rPr>
                <w:lang w:val="fr-CH"/>
              </w:rPr>
            </w:pPr>
          </w:p>
        </w:tc>
        <w:tc>
          <w:tcPr>
            <w:tcW w:w="8274" w:type="dxa"/>
          </w:tcPr>
          <w:p w:rsidR="006B5826" w:rsidRPr="00343EDF" w:rsidRDefault="006B5826" w:rsidP="00EE40D2">
            <w:pPr>
              <w:pStyle w:val="EmptyCellLayoutStyle"/>
              <w:spacing w:after="0" w:line="240" w:lineRule="auto"/>
              <w:rPr>
                <w:lang w:val="fr-CH"/>
              </w:rPr>
            </w:pPr>
          </w:p>
        </w:tc>
        <w:tc>
          <w:tcPr>
            <w:tcW w:w="410" w:type="dxa"/>
          </w:tcPr>
          <w:p w:rsidR="006B5826" w:rsidRPr="00343EDF" w:rsidRDefault="006B5826" w:rsidP="00EE40D2">
            <w:pPr>
              <w:pStyle w:val="EmptyCellLayoutStyle"/>
              <w:spacing w:after="0" w:line="240" w:lineRule="auto"/>
              <w:rPr>
                <w:lang w:val="fr-CH"/>
              </w:rPr>
            </w:pPr>
          </w:p>
        </w:tc>
      </w:tr>
    </w:tbl>
    <w:p w:rsidR="006B5826" w:rsidRPr="00343EDF" w:rsidRDefault="006B5826" w:rsidP="006B5826">
      <w:pPr>
        <w:spacing w:after="0"/>
        <w:rPr>
          <w:lang w:val="fr-CH"/>
        </w:rPr>
      </w:pPr>
    </w:p>
    <w:p w:rsidR="00E5323E" w:rsidRPr="00343EDF" w:rsidRDefault="00E5323E">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fr-CH"/>
        </w:rPr>
      </w:pPr>
    </w:p>
    <w:p w:rsidR="007B3B2D" w:rsidRDefault="007B3B2D">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Pr>
          <w:rFonts w:asciiTheme="minorHAnsi" w:hAnsiTheme="minorHAnsi"/>
          <w:lang w:val="es-ES_tradnl"/>
        </w:rPr>
        <w:br w:type="page"/>
      </w:r>
    </w:p>
    <w:p w:rsidR="007B3B2D" w:rsidRPr="0010300F" w:rsidRDefault="007B3B2D" w:rsidP="007B3B2D">
      <w:pPr>
        <w:pStyle w:val="Heading20"/>
        <w:spacing w:before="0"/>
        <w:rPr>
          <w:lang w:val="es-ES"/>
        </w:rPr>
      </w:pPr>
      <w:r w:rsidRPr="0010300F">
        <w:rPr>
          <w:lang w:val="es-ES"/>
        </w:rPr>
        <w:t>Lista de códigos de operador de la UIT</w:t>
      </w:r>
      <w:r w:rsidRPr="0010300F">
        <w:rPr>
          <w:lang w:val="es-ES"/>
        </w:rPr>
        <w:br/>
        <w:t>(Según la Recomendación UIT-T M.1400 (03/2013))</w:t>
      </w:r>
      <w:r w:rsidRPr="0010300F">
        <w:rPr>
          <w:lang w:val="es-ES"/>
        </w:rPr>
        <w:br/>
        <w:t>(Situación al 15 de septiembre de 2014)</w:t>
      </w:r>
    </w:p>
    <w:p w:rsidR="007B3B2D" w:rsidRPr="0010300F" w:rsidRDefault="007B3B2D" w:rsidP="007B3B2D">
      <w:pPr>
        <w:spacing w:before="240"/>
        <w:jc w:val="center"/>
        <w:rPr>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74)</w:t>
      </w:r>
    </w:p>
    <w:p w:rsidR="007B3B2D" w:rsidRPr="0010300F" w:rsidRDefault="007B3B2D" w:rsidP="007B3B2D">
      <w:pPr>
        <w:overflowPunct/>
        <w:textAlignment w:val="auto"/>
        <w:rPr>
          <w:rFonts w:cs="Calibri"/>
          <w:color w:val="000000"/>
          <w:szCs w:val="22"/>
          <w:lang w:val="es-ES"/>
        </w:rPr>
      </w:pPr>
    </w:p>
    <w:tbl>
      <w:tblPr>
        <w:tblW w:w="9526" w:type="dxa"/>
        <w:jc w:val="center"/>
        <w:tblLayout w:type="fixed"/>
        <w:tblLook w:val="04A0" w:firstRow="1" w:lastRow="0" w:firstColumn="1" w:lastColumn="0" w:noHBand="0" w:noVBand="1"/>
      </w:tblPr>
      <w:tblGrid>
        <w:gridCol w:w="3673"/>
        <w:gridCol w:w="2045"/>
        <w:gridCol w:w="3808"/>
      </w:tblGrid>
      <w:tr w:rsidR="007B3B2D" w:rsidRPr="0010300F" w:rsidTr="00034A68">
        <w:trPr>
          <w:cantSplit/>
          <w:tblHeader/>
          <w:jc w:val="center"/>
        </w:trPr>
        <w:tc>
          <w:tcPr>
            <w:tcW w:w="3828" w:type="dxa"/>
            <w:hideMark/>
          </w:tcPr>
          <w:p w:rsidR="007B3B2D" w:rsidRPr="0010300F" w:rsidRDefault="007B3B2D" w:rsidP="00EE40D2">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2126" w:type="dxa"/>
            <w:hideMark/>
          </w:tcPr>
          <w:p w:rsidR="007B3B2D" w:rsidRPr="0010300F" w:rsidRDefault="007B3B2D" w:rsidP="00EE40D2">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969" w:type="dxa"/>
            <w:hideMark/>
          </w:tcPr>
          <w:p w:rsidR="007B3B2D" w:rsidRPr="0010300F" w:rsidRDefault="007B3B2D" w:rsidP="00EE40D2">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7B3B2D" w:rsidRPr="0010300F" w:rsidTr="00034A68">
        <w:trPr>
          <w:cantSplit/>
          <w:tblHeader/>
          <w:jc w:val="center"/>
        </w:trPr>
        <w:tc>
          <w:tcPr>
            <w:tcW w:w="3828" w:type="dxa"/>
            <w:tcBorders>
              <w:top w:val="nil"/>
              <w:left w:val="nil"/>
              <w:bottom w:val="single" w:sz="4" w:space="0" w:color="auto"/>
              <w:right w:val="nil"/>
            </w:tcBorders>
            <w:hideMark/>
          </w:tcPr>
          <w:p w:rsidR="007B3B2D" w:rsidRPr="0010300F" w:rsidRDefault="007B3B2D" w:rsidP="007B3B2D">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Nombre de la Empresa/Dirección</w:t>
            </w:r>
          </w:p>
        </w:tc>
        <w:tc>
          <w:tcPr>
            <w:tcW w:w="2126" w:type="dxa"/>
            <w:tcBorders>
              <w:top w:val="nil"/>
              <w:left w:val="nil"/>
              <w:bottom w:val="single" w:sz="4" w:space="0" w:color="auto"/>
              <w:right w:val="nil"/>
            </w:tcBorders>
            <w:hideMark/>
          </w:tcPr>
          <w:p w:rsidR="007B3B2D" w:rsidRPr="0010300F" w:rsidRDefault="007B3B2D" w:rsidP="00EE40D2">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969" w:type="dxa"/>
            <w:tcBorders>
              <w:top w:val="nil"/>
              <w:left w:val="nil"/>
              <w:bottom w:val="single" w:sz="4" w:space="0" w:color="auto"/>
              <w:right w:val="nil"/>
            </w:tcBorders>
          </w:tcPr>
          <w:p w:rsidR="007B3B2D" w:rsidRPr="0010300F" w:rsidRDefault="007B3B2D" w:rsidP="00EE40D2">
            <w:pPr>
              <w:widowControl w:val="0"/>
              <w:spacing w:before="0"/>
              <w:rPr>
                <w:rFonts w:asciiTheme="minorHAnsi" w:eastAsia="SimSun" w:hAnsiTheme="minorHAnsi" w:cs="Arial"/>
                <w:b/>
                <w:bCs/>
                <w:i/>
                <w:iCs/>
                <w:color w:val="000000"/>
                <w:lang w:val="es-ES"/>
              </w:rPr>
            </w:pPr>
          </w:p>
        </w:tc>
      </w:tr>
    </w:tbl>
    <w:p w:rsidR="007B3B2D" w:rsidRPr="00440E13" w:rsidRDefault="007B3B2D" w:rsidP="007B3B2D">
      <w:pPr>
        <w:tabs>
          <w:tab w:val="clear" w:pos="567"/>
          <w:tab w:val="clear" w:pos="1276"/>
          <w:tab w:val="clear" w:pos="1843"/>
          <w:tab w:val="clear" w:pos="5387"/>
          <w:tab w:val="clear" w:pos="5954"/>
        </w:tabs>
        <w:spacing w:before="0"/>
        <w:jc w:val="left"/>
        <w:rPr>
          <w:rFonts w:cs="Calibri"/>
          <w:color w:val="000000"/>
          <w:lang w:val="es-ES"/>
        </w:rPr>
      </w:pPr>
    </w:p>
    <w:p w:rsidR="007B3B2D" w:rsidRDefault="007B3B2D" w:rsidP="007B3B2D">
      <w:pPr>
        <w:tabs>
          <w:tab w:val="left" w:pos="3686"/>
        </w:tabs>
        <w:spacing w:before="0"/>
        <w:rPr>
          <w:rFonts w:cs="Calibri"/>
          <w:b/>
          <w:lang w:val="es-ES"/>
        </w:rPr>
      </w:pPr>
      <w:r w:rsidRPr="0010300F">
        <w:rPr>
          <w:rFonts w:eastAsia="SimSun"/>
          <w:b/>
          <w:bCs/>
          <w:i/>
          <w:iCs/>
          <w:lang w:val="es-ES"/>
        </w:rPr>
        <w:t>Alemania (República Federal de) / DEU</w:t>
      </w:r>
      <w:r w:rsidRPr="0010300F">
        <w:rPr>
          <w:rFonts w:cs="Calibri"/>
          <w:b/>
          <w:i/>
          <w:color w:val="00B050"/>
          <w:lang w:val="es-ES"/>
        </w:rPr>
        <w:tab/>
      </w:r>
      <w:r>
        <w:rPr>
          <w:rFonts w:cs="Calibri"/>
          <w:b/>
          <w:lang w:val="es-ES"/>
        </w:rPr>
        <w:t>ADD</w:t>
      </w:r>
    </w:p>
    <w:p w:rsidR="007B3B2D" w:rsidRPr="00CC62A3" w:rsidRDefault="007B3B2D" w:rsidP="007B3B2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526" w:type="dxa"/>
        <w:jc w:val="center"/>
        <w:tblLayout w:type="fixed"/>
        <w:tblLook w:val="04A0" w:firstRow="1" w:lastRow="0" w:firstColumn="1" w:lastColumn="0" w:noHBand="0" w:noVBand="1"/>
      </w:tblPr>
      <w:tblGrid>
        <w:gridCol w:w="3944"/>
        <w:gridCol w:w="1774"/>
        <w:gridCol w:w="3808"/>
      </w:tblGrid>
      <w:tr w:rsidR="007B3B2D" w:rsidRPr="00343EDF" w:rsidTr="00034A68">
        <w:trPr>
          <w:trHeight w:val="1014"/>
          <w:jc w:val="center"/>
        </w:trPr>
        <w:tc>
          <w:tcPr>
            <w:tcW w:w="4111" w:type="dxa"/>
          </w:tcPr>
          <w:p w:rsidR="007B3B2D" w:rsidRPr="00CC62A3" w:rsidRDefault="007B3B2D" w:rsidP="00034A6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CC62A3">
              <w:rPr>
                <w:rFonts w:cstheme="minorBidi"/>
                <w:noProof/>
                <w:lang w:val="de-CH"/>
              </w:rPr>
              <w:t>amabo GmbH</w:t>
            </w:r>
          </w:p>
          <w:p w:rsidR="007B3B2D" w:rsidRPr="00CC62A3" w:rsidRDefault="007B3B2D" w:rsidP="00034A6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CC62A3">
              <w:rPr>
                <w:rFonts w:cstheme="minorBidi"/>
                <w:noProof/>
                <w:lang w:val="de-CH"/>
              </w:rPr>
              <w:t>Essener Strasse 2 - 24</w:t>
            </w:r>
          </w:p>
          <w:p w:rsidR="007B3B2D" w:rsidRPr="00CC62A3" w:rsidRDefault="007B3B2D" w:rsidP="00034A6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CC62A3">
              <w:rPr>
                <w:rFonts w:cstheme="minorBidi"/>
                <w:noProof/>
                <w:lang w:val="de-CH"/>
              </w:rPr>
              <w:t>46047 OBERHAUSEN</w:t>
            </w:r>
          </w:p>
        </w:tc>
        <w:tc>
          <w:tcPr>
            <w:tcW w:w="1843" w:type="dxa"/>
          </w:tcPr>
          <w:p w:rsidR="007B3B2D" w:rsidRPr="00CC62A3" w:rsidRDefault="007B3B2D" w:rsidP="00034A6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CC62A3">
              <w:rPr>
                <w:rFonts w:eastAsia="SimSun" w:cstheme="minorBidi"/>
                <w:b/>
                <w:bCs/>
                <w:color w:val="000000"/>
                <w:lang w:val="en-US"/>
              </w:rPr>
              <w:t>AMABO</w:t>
            </w:r>
          </w:p>
        </w:tc>
        <w:tc>
          <w:tcPr>
            <w:tcW w:w="3969" w:type="dxa"/>
          </w:tcPr>
          <w:p w:rsidR="007B3B2D" w:rsidRPr="00CC62A3" w:rsidRDefault="007B3B2D" w:rsidP="00034A6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CC62A3">
              <w:rPr>
                <w:rFonts w:cstheme="minorBidi"/>
                <w:noProof/>
              </w:rPr>
              <w:t>Mr Aiko Marschner</w:t>
            </w:r>
          </w:p>
          <w:p w:rsidR="007B3B2D" w:rsidRPr="00CC62A3" w:rsidRDefault="007B3B2D" w:rsidP="00034A68">
            <w:pPr>
              <w:widowControl w:val="0"/>
              <w:tabs>
                <w:tab w:val="clear" w:pos="567"/>
                <w:tab w:val="clear" w:pos="1276"/>
                <w:tab w:val="clear" w:pos="1843"/>
                <w:tab w:val="clear" w:pos="5387"/>
                <w:tab w:val="clear" w:pos="5954"/>
                <w:tab w:val="left" w:pos="624"/>
              </w:tabs>
              <w:spacing w:before="0" w:after="0"/>
              <w:jc w:val="left"/>
              <w:rPr>
                <w:rFonts w:cs="Calibri"/>
              </w:rPr>
            </w:pPr>
            <w:r w:rsidRPr="00CC62A3">
              <w:rPr>
                <w:rFonts w:cstheme="minorBidi"/>
                <w:noProof/>
                <w:lang w:val="de-CH"/>
              </w:rPr>
              <w:t>Tel.:</w:t>
            </w:r>
            <w:r w:rsidRPr="00CC62A3">
              <w:rPr>
                <w:rFonts w:cstheme="minorBidi"/>
                <w:noProof/>
                <w:lang w:val="de-CH"/>
              </w:rPr>
              <w:tab/>
            </w:r>
            <w:r w:rsidRPr="00CC62A3">
              <w:rPr>
                <w:rFonts w:cs="Calibri"/>
              </w:rPr>
              <w:t>+49 211 90096463</w:t>
            </w:r>
          </w:p>
          <w:p w:rsidR="007B3B2D" w:rsidRPr="00CC62A3" w:rsidRDefault="007B3B2D" w:rsidP="00034A68">
            <w:pPr>
              <w:widowControl w:val="0"/>
              <w:tabs>
                <w:tab w:val="clear" w:pos="567"/>
                <w:tab w:val="clear" w:pos="1276"/>
                <w:tab w:val="clear" w:pos="1843"/>
                <w:tab w:val="clear" w:pos="5387"/>
                <w:tab w:val="clear" w:pos="5954"/>
                <w:tab w:val="left" w:pos="624"/>
              </w:tabs>
              <w:spacing w:before="0" w:after="0"/>
              <w:jc w:val="left"/>
              <w:rPr>
                <w:rFonts w:cstheme="minorBidi"/>
                <w:noProof/>
                <w:lang w:val="de-CH"/>
              </w:rPr>
            </w:pPr>
            <w:r w:rsidRPr="00CC62A3">
              <w:rPr>
                <w:rFonts w:cs="Calibri"/>
              </w:rPr>
              <w:t xml:space="preserve">Fax: </w:t>
            </w:r>
            <w:r w:rsidRPr="00CC62A3">
              <w:rPr>
                <w:rFonts w:cs="Calibri"/>
              </w:rPr>
              <w:tab/>
              <w:t>+49 211 90096463</w:t>
            </w:r>
          </w:p>
          <w:p w:rsidR="007B3B2D" w:rsidRPr="00034A68" w:rsidRDefault="007B3B2D" w:rsidP="00034A68">
            <w:pPr>
              <w:widowControl w:val="0"/>
              <w:tabs>
                <w:tab w:val="clear" w:pos="567"/>
                <w:tab w:val="clear" w:pos="1276"/>
                <w:tab w:val="clear" w:pos="1843"/>
                <w:tab w:val="clear" w:pos="5387"/>
                <w:tab w:val="clear" w:pos="5954"/>
                <w:tab w:val="left" w:pos="624"/>
              </w:tabs>
              <w:spacing w:before="0" w:after="0"/>
              <w:jc w:val="left"/>
              <w:rPr>
                <w:rFonts w:eastAsia="SimSun" w:cstheme="minorBidi"/>
                <w:color w:val="000000"/>
                <w:lang w:val="de-CH"/>
              </w:rPr>
            </w:pPr>
            <w:r w:rsidRPr="00CC62A3">
              <w:rPr>
                <w:rFonts w:cstheme="minorBidi"/>
                <w:noProof/>
                <w:lang w:val="de-CH"/>
              </w:rPr>
              <w:t>E-mail:</w:t>
            </w:r>
            <w:r w:rsidRPr="00CC62A3">
              <w:rPr>
                <w:rFonts w:cstheme="minorBidi"/>
                <w:noProof/>
                <w:lang w:val="de-CH"/>
              </w:rPr>
              <w:tab/>
              <w:t>aiko.marschner@amabo.de</w:t>
            </w:r>
          </w:p>
        </w:tc>
      </w:tr>
      <w:tr w:rsidR="007B3B2D" w:rsidRPr="00CC62A3" w:rsidTr="00034A68">
        <w:trPr>
          <w:trHeight w:val="1014"/>
          <w:jc w:val="center"/>
        </w:trPr>
        <w:tc>
          <w:tcPr>
            <w:tcW w:w="4111" w:type="dxa"/>
          </w:tcPr>
          <w:p w:rsidR="007B3B2D" w:rsidRPr="00CC62A3" w:rsidRDefault="007B3B2D" w:rsidP="00034A68">
            <w:pPr>
              <w:tabs>
                <w:tab w:val="clear" w:pos="567"/>
                <w:tab w:val="clear" w:pos="1276"/>
                <w:tab w:val="clear" w:pos="1843"/>
                <w:tab w:val="clear" w:pos="5387"/>
                <w:tab w:val="clear" w:pos="5954"/>
                <w:tab w:val="left" w:pos="426"/>
                <w:tab w:val="left" w:pos="4140"/>
                <w:tab w:val="left" w:pos="4230"/>
              </w:tabs>
              <w:spacing w:after="0"/>
              <w:jc w:val="left"/>
              <w:rPr>
                <w:rFonts w:cstheme="minorBidi"/>
                <w:noProof/>
                <w:lang w:val="de-CH"/>
              </w:rPr>
            </w:pPr>
            <w:r w:rsidRPr="00CC62A3">
              <w:rPr>
                <w:rFonts w:cstheme="minorBidi"/>
                <w:noProof/>
                <w:lang w:val="de-CH"/>
              </w:rPr>
              <w:t>Tele Columbus AG,</w:t>
            </w:r>
            <w:r w:rsidRPr="00CC62A3">
              <w:rPr>
                <w:rFonts w:cstheme="minorBidi"/>
                <w:noProof/>
                <w:lang w:val="de-CH"/>
              </w:rPr>
              <w:br/>
              <w:t>Bulk-Account</w:t>
            </w:r>
          </w:p>
          <w:p w:rsidR="007B3B2D" w:rsidRPr="00CC62A3" w:rsidRDefault="007B3B2D" w:rsidP="00034A6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CC62A3">
              <w:rPr>
                <w:rFonts w:cstheme="minorBidi"/>
                <w:noProof/>
                <w:lang w:val="de-CH"/>
              </w:rPr>
              <w:t>Kaiserin-Augusta-Allee 108</w:t>
            </w:r>
          </w:p>
          <w:p w:rsidR="007B3B2D" w:rsidRPr="00CC62A3" w:rsidRDefault="007B3B2D" w:rsidP="00034A6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CC62A3">
              <w:rPr>
                <w:rFonts w:cstheme="minorBidi"/>
                <w:noProof/>
                <w:lang w:val="de-CH"/>
              </w:rPr>
              <w:t>D-10553 BERLIN</w:t>
            </w:r>
          </w:p>
        </w:tc>
        <w:tc>
          <w:tcPr>
            <w:tcW w:w="1843" w:type="dxa"/>
          </w:tcPr>
          <w:p w:rsidR="007B3B2D" w:rsidRPr="00CC62A3" w:rsidRDefault="007B3B2D" w:rsidP="00034A68">
            <w:pPr>
              <w:tabs>
                <w:tab w:val="clear" w:pos="567"/>
                <w:tab w:val="clear" w:pos="1276"/>
                <w:tab w:val="clear" w:pos="1843"/>
                <w:tab w:val="clear" w:pos="5387"/>
                <w:tab w:val="clear" w:pos="5954"/>
              </w:tabs>
              <w:spacing w:after="0"/>
              <w:jc w:val="center"/>
              <w:rPr>
                <w:rFonts w:eastAsia="SimSun" w:cstheme="minorBidi"/>
                <w:b/>
                <w:bCs/>
                <w:color w:val="000000"/>
                <w:lang w:val="en-US"/>
              </w:rPr>
            </w:pPr>
            <w:r w:rsidRPr="00CC62A3">
              <w:rPr>
                <w:rFonts w:eastAsia="SimSun" w:cstheme="minorBidi"/>
                <w:b/>
                <w:bCs/>
                <w:color w:val="000000"/>
                <w:lang w:val="en-US"/>
              </w:rPr>
              <w:t>FLTC</w:t>
            </w:r>
          </w:p>
        </w:tc>
        <w:tc>
          <w:tcPr>
            <w:tcW w:w="3969" w:type="dxa"/>
          </w:tcPr>
          <w:p w:rsidR="007B3B2D" w:rsidRPr="00CC62A3" w:rsidRDefault="007B3B2D" w:rsidP="00034A68">
            <w:pPr>
              <w:tabs>
                <w:tab w:val="clear" w:pos="567"/>
                <w:tab w:val="clear" w:pos="1276"/>
                <w:tab w:val="clear" w:pos="1843"/>
                <w:tab w:val="clear" w:pos="5387"/>
                <w:tab w:val="clear" w:pos="5954"/>
                <w:tab w:val="left" w:pos="426"/>
                <w:tab w:val="left" w:pos="4140"/>
                <w:tab w:val="left" w:pos="4230"/>
              </w:tabs>
              <w:spacing w:after="0"/>
              <w:jc w:val="left"/>
              <w:rPr>
                <w:rFonts w:cstheme="minorBidi"/>
                <w:noProof/>
                <w:lang w:val="de-CH"/>
              </w:rPr>
            </w:pPr>
            <w:r w:rsidRPr="00CC62A3">
              <w:rPr>
                <w:rFonts w:cstheme="minorBidi"/>
                <w:noProof/>
              </w:rPr>
              <w:t>Mrs Corinna Jaehneke</w:t>
            </w:r>
          </w:p>
          <w:p w:rsidR="007B3B2D" w:rsidRPr="00CC62A3" w:rsidRDefault="007B3B2D" w:rsidP="00034A68">
            <w:pPr>
              <w:widowControl w:val="0"/>
              <w:tabs>
                <w:tab w:val="clear" w:pos="567"/>
                <w:tab w:val="clear" w:pos="1276"/>
                <w:tab w:val="clear" w:pos="1843"/>
                <w:tab w:val="clear" w:pos="5387"/>
                <w:tab w:val="clear" w:pos="5954"/>
                <w:tab w:val="left" w:pos="624"/>
              </w:tabs>
              <w:spacing w:before="0" w:after="0"/>
              <w:jc w:val="left"/>
              <w:rPr>
                <w:rFonts w:cs="Calibri"/>
              </w:rPr>
            </w:pPr>
            <w:r w:rsidRPr="00CC62A3">
              <w:rPr>
                <w:rFonts w:cstheme="minorBidi"/>
                <w:noProof/>
                <w:lang w:val="de-CH"/>
              </w:rPr>
              <w:t>Tel.:</w:t>
            </w:r>
            <w:r w:rsidRPr="00CC62A3">
              <w:rPr>
                <w:rFonts w:cstheme="minorBidi"/>
                <w:noProof/>
                <w:lang w:val="de-CH"/>
              </w:rPr>
              <w:tab/>
            </w:r>
            <w:r w:rsidRPr="00CC62A3">
              <w:rPr>
                <w:rFonts w:cs="Calibri"/>
              </w:rPr>
              <w:t>+</w:t>
            </w:r>
            <w:r w:rsidRPr="00CC62A3">
              <w:rPr>
                <w:rFonts w:ascii="Arial" w:hAnsi="Arial"/>
                <w:sz w:val="22"/>
                <w:lang w:val="en-US"/>
              </w:rPr>
              <w:t xml:space="preserve"> </w:t>
            </w:r>
            <w:r w:rsidRPr="00CC62A3">
              <w:rPr>
                <w:rFonts w:cs="Calibri"/>
              </w:rPr>
              <w:t>49 30 3388 1029</w:t>
            </w:r>
          </w:p>
          <w:p w:rsidR="007B3B2D" w:rsidRPr="00CC62A3" w:rsidRDefault="007B3B2D" w:rsidP="00034A68">
            <w:pPr>
              <w:widowControl w:val="0"/>
              <w:tabs>
                <w:tab w:val="clear" w:pos="567"/>
                <w:tab w:val="clear" w:pos="1276"/>
                <w:tab w:val="clear" w:pos="1843"/>
                <w:tab w:val="clear" w:pos="5387"/>
                <w:tab w:val="clear" w:pos="5954"/>
                <w:tab w:val="left" w:pos="624"/>
              </w:tabs>
              <w:spacing w:before="0" w:after="0"/>
              <w:jc w:val="left"/>
              <w:rPr>
                <w:rFonts w:eastAsia="SimSun" w:cstheme="minorBidi"/>
                <w:color w:val="000000"/>
              </w:rPr>
            </w:pPr>
            <w:r>
              <w:rPr>
                <w:rFonts w:cstheme="minorBidi"/>
                <w:noProof/>
                <w:lang w:val="de-CH"/>
              </w:rPr>
              <w:t>E-mail</w:t>
            </w:r>
            <w:r w:rsidRPr="00CC62A3">
              <w:rPr>
                <w:rFonts w:cstheme="minorBidi"/>
                <w:noProof/>
                <w:lang w:val="de-CH"/>
              </w:rPr>
              <w:t>:</w:t>
            </w:r>
            <w:r w:rsidRPr="00CC62A3">
              <w:rPr>
                <w:rFonts w:cstheme="minorBidi"/>
                <w:noProof/>
                <w:lang w:val="de-CH"/>
              </w:rPr>
              <w:tab/>
              <w:t>corinna.jaehneke@pyur.com</w:t>
            </w:r>
          </w:p>
        </w:tc>
      </w:tr>
    </w:tbl>
    <w:p w:rsidR="007B3B2D" w:rsidRPr="00CC62A3" w:rsidRDefault="007B3B2D" w:rsidP="007B3B2D">
      <w:pPr>
        <w:tabs>
          <w:tab w:val="clear" w:pos="567"/>
          <w:tab w:val="clear" w:pos="1276"/>
          <w:tab w:val="clear" w:pos="1843"/>
          <w:tab w:val="clear" w:pos="5387"/>
          <w:tab w:val="clear" w:pos="5954"/>
        </w:tabs>
        <w:spacing w:before="0"/>
        <w:jc w:val="left"/>
        <w:rPr>
          <w:sz w:val="22"/>
        </w:rPr>
      </w:pPr>
    </w:p>
    <w:p w:rsidR="007B3B2D" w:rsidRPr="00CC62A3" w:rsidRDefault="007B3B2D" w:rsidP="007B3B2D">
      <w:pPr>
        <w:tabs>
          <w:tab w:val="left" w:pos="3686"/>
        </w:tabs>
        <w:spacing w:before="0"/>
        <w:rPr>
          <w:rFonts w:asciiTheme="minorHAnsi" w:eastAsia="SimSun" w:hAnsiTheme="minorHAnsi" w:cs="Arial"/>
          <w:b/>
          <w:bCs/>
          <w:i/>
          <w:iCs/>
          <w:color w:val="000000"/>
          <w:lang w:val="es-ES_tradnl"/>
        </w:rPr>
      </w:pPr>
      <w:r>
        <w:rPr>
          <w:rFonts w:eastAsia="SimSun"/>
          <w:b/>
          <w:bCs/>
          <w:i/>
          <w:iCs/>
          <w:lang w:val="es-ES"/>
        </w:rPr>
        <w:t>Suiza</w:t>
      </w:r>
      <w:r w:rsidRPr="0010300F">
        <w:rPr>
          <w:rFonts w:eastAsia="SimSun"/>
          <w:b/>
          <w:bCs/>
          <w:i/>
          <w:iCs/>
          <w:lang w:val="es-ES"/>
        </w:rPr>
        <w:t xml:space="preserve"> (</w:t>
      </w:r>
      <w:r>
        <w:rPr>
          <w:rFonts w:eastAsia="SimSun"/>
          <w:b/>
          <w:bCs/>
          <w:i/>
          <w:iCs/>
          <w:lang w:val="es-ES"/>
        </w:rPr>
        <w:t>Confederación</w:t>
      </w:r>
      <w:r w:rsidRPr="0010300F">
        <w:rPr>
          <w:rFonts w:eastAsia="SimSun"/>
          <w:b/>
          <w:bCs/>
          <w:i/>
          <w:iCs/>
          <w:lang w:val="es-ES"/>
        </w:rPr>
        <w:t xml:space="preserve">) / </w:t>
      </w:r>
      <w:r>
        <w:rPr>
          <w:rFonts w:eastAsia="SimSun"/>
          <w:b/>
          <w:bCs/>
          <w:i/>
          <w:iCs/>
          <w:lang w:val="es-ES"/>
        </w:rPr>
        <w:t>CHE</w:t>
      </w:r>
      <w:r>
        <w:rPr>
          <w:rFonts w:eastAsia="SimSun"/>
          <w:b/>
          <w:bCs/>
          <w:i/>
          <w:iCs/>
          <w:lang w:val="es-ES"/>
        </w:rPr>
        <w:tab/>
      </w:r>
      <w:r w:rsidRPr="00CC62A3">
        <w:rPr>
          <w:rFonts w:asciiTheme="minorHAnsi" w:eastAsia="SimSun" w:hAnsiTheme="minorHAnsi" w:cs="Arial"/>
          <w:b/>
          <w:bCs/>
          <w:color w:val="000000"/>
          <w:lang w:val="es-ES_tradnl"/>
        </w:rPr>
        <w:t>SUP</w:t>
      </w:r>
    </w:p>
    <w:p w:rsidR="007B3B2D" w:rsidRPr="00CC62A3" w:rsidRDefault="007B3B2D" w:rsidP="007B3B2D">
      <w:pPr>
        <w:tabs>
          <w:tab w:val="clear" w:pos="567"/>
          <w:tab w:val="clear" w:pos="1276"/>
          <w:tab w:val="clear" w:pos="1843"/>
          <w:tab w:val="clear" w:pos="5387"/>
          <w:tab w:val="clear" w:pos="5954"/>
        </w:tabs>
        <w:spacing w:before="0"/>
        <w:jc w:val="left"/>
        <w:rPr>
          <w:rFonts w:asciiTheme="minorHAnsi" w:hAnsiTheme="minorHAnsi" w:cs="Calibri"/>
          <w:color w:val="000000"/>
          <w:lang w:val="es-ES_tradnl"/>
        </w:rPr>
      </w:pPr>
    </w:p>
    <w:tbl>
      <w:tblPr>
        <w:tblW w:w="9617" w:type="dxa"/>
        <w:jc w:val="center"/>
        <w:tblLayout w:type="fixed"/>
        <w:tblLook w:val="04A0" w:firstRow="1" w:lastRow="0" w:firstColumn="1" w:lastColumn="0" w:noHBand="0" w:noVBand="1"/>
      </w:tblPr>
      <w:tblGrid>
        <w:gridCol w:w="4062"/>
        <w:gridCol w:w="1757"/>
        <w:gridCol w:w="3798"/>
      </w:tblGrid>
      <w:tr w:rsidR="007B3B2D" w:rsidRPr="00CC62A3" w:rsidTr="00343EDF">
        <w:trPr>
          <w:jc w:val="center"/>
        </w:trPr>
        <w:tc>
          <w:tcPr>
            <w:tcW w:w="4062" w:type="dxa"/>
          </w:tcPr>
          <w:p w:rsidR="007B3B2D" w:rsidRPr="00CC62A3" w:rsidRDefault="007B3B2D" w:rsidP="00034A68">
            <w:pPr>
              <w:widowControl w:val="0"/>
              <w:tabs>
                <w:tab w:val="clear" w:pos="567"/>
                <w:tab w:val="clear" w:pos="1276"/>
                <w:tab w:val="clear" w:pos="1843"/>
                <w:tab w:val="clear" w:pos="5387"/>
                <w:tab w:val="clear" w:pos="5954"/>
              </w:tabs>
              <w:spacing w:before="71" w:after="0"/>
              <w:jc w:val="left"/>
              <w:rPr>
                <w:lang w:val="fr-FR"/>
              </w:rPr>
            </w:pPr>
            <w:r w:rsidRPr="00CC62A3">
              <w:rPr>
                <w:lang w:val="fr-FR"/>
              </w:rPr>
              <w:t>Genza SA</w:t>
            </w:r>
          </w:p>
          <w:p w:rsidR="007B3B2D" w:rsidRPr="00CC62A3" w:rsidRDefault="007B3B2D" w:rsidP="00034A68">
            <w:pPr>
              <w:widowControl w:val="0"/>
              <w:tabs>
                <w:tab w:val="clear" w:pos="567"/>
                <w:tab w:val="clear" w:pos="1276"/>
                <w:tab w:val="clear" w:pos="1843"/>
                <w:tab w:val="clear" w:pos="5387"/>
                <w:tab w:val="clear" w:pos="5954"/>
              </w:tabs>
              <w:spacing w:before="0" w:after="0"/>
              <w:jc w:val="left"/>
              <w:rPr>
                <w:rFonts w:asciiTheme="minorHAnsi" w:eastAsia="SimSun" w:hAnsiTheme="minorHAnsi" w:cs="Arial"/>
                <w:b/>
                <w:bCs/>
                <w:lang w:val="fr-FR"/>
              </w:rPr>
            </w:pPr>
            <w:r w:rsidRPr="00CC62A3">
              <w:rPr>
                <w:rFonts w:asciiTheme="minorHAnsi" w:eastAsia="SimSun" w:hAnsiTheme="minorHAnsi" w:cs="Arial"/>
                <w:lang w:val="fr-FR"/>
              </w:rPr>
              <w:t>Rue de Lausanne 37</w:t>
            </w:r>
            <w:r w:rsidRPr="00CC62A3">
              <w:rPr>
                <w:rFonts w:asciiTheme="minorHAnsi" w:eastAsia="SimSun" w:hAnsiTheme="minorHAnsi" w:cs="Arial"/>
                <w:lang w:val="fr-FR"/>
              </w:rPr>
              <w:br/>
              <w:t>1201 GENEVE</w:t>
            </w:r>
          </w:p>
        </w:tc>
        <w:tc>
          <w:tcPr>
            <w:tcW w:w="1757" w:type="dxa"/>
          </w:tcPr>
          <w:p w:rsidR="007B3B2D" w:rsidRPr="00CC62A3" w:rsidRDefault="007B3B2D" w:rsidP="00034A68">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b/>
                <w:bCs/>
                <w:lang w:val="fr-FR"/>
              </w:rPr>
            </w:pPr>
            <w:r w:rsidRPr="00CC62A3">
              <w:rPr>
                <w:rFonts w:asciiTheme="minorHAnsi" w:hAnsiTheme="minorHAnsi" w:cstheme="minorBidi"/>
                <w:b/>
                <w:bCs/>
                <w:lang w:val="fr-FR"/>
              </w:rPr>
              <w:t>CH4141</w:t>
            </w:r>
          </w:p>
        </w:tc>
        <w:tc>
          <w:tcPr>
            <w:tcW w:w="3798" w:type="dxa"/>
          </w:tcPr>
          <w:p w:rsidR="007B3B2D" w:rsidRPr="00CC62A3" w:rsidRDefault="007B3B2D" w:rsidP="00343EDF">
            <w:pPr>
              <w:widowControl w:val="0"/>
              <w:tabs>
                <w:tab w:val="clear" w:pos="567"/>
                <w:tab w:val="clear" w:pos="1276"/>
                <w:tab w:val="clear" w:pos="1843"/>
                <w:tab w:val="clear" w:pos="5387"/>
                <w:tab w:val="clear" w:pos="5954"/>
                <w:tab w:val="left" w:pos="624"/>
              </w:tabs>
              <w:spacing w:before="71" w:after="0"/>
              <w:jc w:val="left"/>
              <w:rPr>
                <w:rFonts w:asciiTheme="minorHAnsi" w:hAnsiTheme="minorHAnsi"/>
                <w:lang w:val="es-ES_tradnl"/>
              </w:rPr>
            </w:pPr>
            <w:bookmarkStart w:id="933" w:name="OLE_LINK12"/>
            <w:r w:rsidRPr="00CC62A3">
              <w:rPr>
                <w:rFonts w:asciiTheme="minorHAnsi" w:hAnsiTheme="minorHAnsi" w:cstheme="minorBidi"/>
                <w:lang w:val="es-ES_tradnl"/>
              </w:rPr>
              <w:t>Efe Demir</w:t>
            </w:r>
            <w:bookmarkEnd w:id="933"/>
            <w:r w:rsidRPr="00CC62A3">
              <w:rPr>
                <w:rFonts w:asciiTheme="minorHAnsi" w:hAnsiTheme="minorHAnsi" w:cstheme="minorBidi"/>
                <w:lang w:val="es-ES_tradnl"/>
              </w:rPr>
              <w:br/>
            </w:r>
            <w:r w:rsidRPr="00CC62A3">
              <w:rPr>
                <w:rFonts w:asciiTheme="minorHAnsi" w:eastAsia="SimSun" w:hAnsiTheme="minorHAnsi" w:cs="Arial"/>
                <w:lang w:val="es-ES_tradnl"/>
              </w:rPr>
              <w:t>Tel:</w:t>
            </w:r>
            <w:r w:rsidRPr="00CC62A3">
              <w:rPr>
                <w:rFonts w:asciiTheme="minorHAnsi" w:hAnsiTheme="minorHAnsi" w:cs="Calibri"/>
                <w:lang w:val="es-ES_tradnl"/>
              </w:rPr>
              <w:t xml:space="preserve"> </w:t>
            </w:r>
            <w:r w:rsidRPr="00CC62A3">
              <w:rPr>
                <w:rFonts w:asciiTheme="minorHAnsi" w:hAnsiTheme="minorHAnsi" w:cs="Calibri"/>
                <w:lang w:val="es-ES_tradnl"/>
              </w:rPr>
              <w:tab/>
              <w:t>+</w:t>
            </w:r>
            <w:r w:rsidRPr="00CC62A3">
              <w:rPr>
                <w:rFonts w:asciiTheme="minorHAnsi" w:hAnsiTheme="minorHAnsi" w:cs="Arial"/>
                <w:lang w:val="es-ES_tradnl"/>
              </w:rPr>
              <w:t>90 5322333262</w:t>
            </w:r>
            <w:r w:rsidRPr="00CC62A3">
              <w:rPr>
                <w:rFonts w:asciiTheme="minorHAnsi" w:hAnsiTheme="minorHAnsi" w:cs="Arial"/>
                <w:lang w:val="es-ES_tradnl"/>
              </w:rPr>
              <w:br/>
            </w:r>
            <w:r>
              <w:rPr>
                <w:rFonts w:asciiTheme="minorHAnsi" w:eastAsia="SimSun" w:hAnsiTheme="minorHAnsi" w:cs="Arial"/>
                <w:lang w:val="es-ES_tradnl"/>
              </w:rPr>
              <w:t>E-mail:</w:t>
            </w:r>
            <w:r>
              <w:rPr>
                <w:rFonts w:asciiTheme="minorHAnsi" w:eastAsia="SimSun" w:hAnsiTheme="minorHAnsi" w:cs="Arial"/>
                <w:lang w:val="es-ES_tradnl"/>
              </w:rPr>
              <w:tab/>
            </w:r>
            <w:r w:rsidRPr="00CC62A3">
              <w:rPr>
                <w:rFonts w:asciiTheme="minorHAnsi" w:hAnsiTheme="minorHAnsi" w:cs="Arial"/>
                <w:lang w:val="es-ES_tradnl"/>
              </w:rPr>
              <w:t>ed@genza.ch</w:t>
            </w:r>
          </w:p>
        </w:tc>
      </w:tr>
    </w:tbl>
    <w:p w:rsidR="007B3B2D" w:rsidRPr="00CC62A3" w:rsidRDefault="007B3B2D" w:rsidP="007B3B2D">
      <w:pPr>
        <w:tabs>
          <w:tab w:val="clear" w:pos="567"/>
          <w:tab w:val="clear" w:pos="1276"/>
          <w:tab w:val="clear" w:pos="1843"/>
          <w:tab w:val="clear" w:pos="5387"/>
          <w:tab w:val="clear" w:pos="5954"/>
        </w:tabs>
        <w:spacing w:before="0"/>
        <w:jc w:val="left"/>
        <w:rPr>
          <w:rFonts w:asciiTheme="minorHAnsi" w:hAnsiTheme="minorHAnsi"/>
          <w:lang w:val="es-ES_tradnl"/>
        </w:rPr>
      </w:pPr>
    </w:p>
    <w:p w:rsidR="00034A68" w:rsidRDefault="00034A6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Pr>
          <w:rFonts w:asciiTheme="minorHAnsi" w:hAnsiTheme="minorHAnsi"/>
          <w:lang w:val="es-ES_tradnl"/>
        </w:rPr>
        <w:br w:type="page"/>
      </w:r>
    </w:p>
    <w:p w:rsidR="00034A68" w:rsidRPr="00B5498D" w:rsidRDefault="00034A68" w:rsidP="00034A68">
      <w:pPr>
        <w:pStyle w:val="Heading20"/>
        <w:rPr>
          <w:lang w:val="es-ES_tradnl"/>
        </w:rPr>
      </w:pPr>
      <w:r w:rsidRPr="00B5498D">
        <w:rPr>
          <w:lang w:val="es-ES_tradnl"/>
        </w:rPr>
        <w:t>Lista de códigos de puntos de señalización internacional (ISPC)</w:t>
      </w:r>
      <w:r w:rsidRPr="00B5498D">
        <w:rPr>
          <w:lang w:val="es-ES_tradnl"/>
        </w:rPr>
        <w:br/>
        <w:t>(Según la Recomendación UIT-T Q.708 (03/1999))</w:t>
      </w:r>
      <w:r w:rsidRPr="00B5498D">
        <w:rPr>
          <w:lang w:val="es-ES_tradnl"/>
        </w:rPr>
        <w:br/>
        <w:t>(Situación al 1 de octubre de 2016)</w:t>
      </w:r>
    </w:p>
    <w:p w:rsidR="00034A68" w:rsidRPr="00B5498D" w:rsidRDefault="00034A68" w:rsidP="00034A68">
      <w:pPr>
        <w:pStyle w:val="Heading70"/>
        <w:keepNext/>
        <w:rPr>
          <w:b/>
          <w:bCs/>
          <w:lang w:val="es-ES_tradnl"/>
        </w:rPr>
      </w:pPr>
      <w:r w:rsidRPr="00B5498D">
        <w:rPr>
          <w:bCs/>
          <w:lang w:val="es-ES_tradnl"/>
        </w:rPr>
        <w:t>(Anexo al Boletín de Explotación de la UIT No. 1109 - 1.X.2016)</w:t>
      </w:r>
      <w:r w:rsidRPr="00B5498D">
        <w:rPr>
          <w:bCs/>
          <w:lang w:val="es-ES_tradnl"/>
        </w:rPr>
        <w:br/>
        <w:t>(Enmienda No. 52)</w:t>
      </w:r>
    </w:p>
    <w:p w:rsidR="00034A68" w:rsidRPr="00B5498D" w:rsidRDefault="00034A68" w:rsidP="00034A68">
      <w:pPr>
        <w:keepNext/>
        <w:rPr>
          <w:lang w:val="es-ES_tradnl"/>
        </w:rPr>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1"/>
        <w:gridCol w:w="921"/>
        <w:gridCol w:w="3507"/>
        <w:gridCol w:w="4063"/>
      </w:tblGrid>
      <w:tr w:rsidR="00034A68" w:rsidRPr="00B5498D" w:rsidTr="00034A68">
        <w:trPr>
          <w:cantSplit/>
          <w:trHeight w:val="227"/>
        </w:trPr>
        <w:tc>
          <w:tcPr>
            <w:tcW w:w="1818" w:type="dxa"/>
            <w:gridSpan w:val="2"/>
          </w:tcPr>
          <w:p w:rsidR="00034A68" w:rsidRDefault="00034A68" w:rsidP="00F44DD2">
            <w:pPr>
              <w:pStyle w:val="Tablehead0"/>
              <w:jc w:val="left"/>
            </w:pPr>
            <w:r w:rsidRPr="00870C6B">
              <w:t>País/Zona geográfica</w:t>
            </w:r>
          </w:p>
        </w:tc>
        <w:tc>
          <w:tcPr>
            <w:tcW w:w="3461" w:type="dxa"/>
            <w:vMerge w:val="restart"/>
            <w:shd w:val="clear" w:color="auto" w:fill="auto"/>
          </w:tcPr>
          <w:p w:rsidR="00034A68" w:rsidRPr="00B5498D" w:rsidRDefault="00034A68" w:rsidP="00EE40D2">
            <w:pPr>
              <w:pStyle w:val="Tablehead0"/>
              <w:jc w:val="left"/>
              <w:rPr>
                <w:lang w:val="es-ES_tradnl"/>
              </w:rPr>
            </w:pPr>
            <w:r w:rsidRPr="00B5498D">
              <w:rPr>
                <w:lang w:val="es-ES_tradnl"/>
              </w:rPr>
              <w:t>Nombre único del punto de señalización</w:t>
            </w:r>
          </w:p>
        </w:tc>
        <w:tc>
          <w:tcPr>
            <w:tcW w:w="4009" w:type="dxa"/>
            <w:vMerge w:val="restart"/>
            <w:shd w:val="clear" w:color="auto" w:fill="auto"/>
          </w:tcPr>
          <w:p w:rsidR="00034A68" w:rsidRPr="00B5498D" w:rsidRDefault="00034A68" w:rsidP="00EE40D2">
            <w:pPr>
              <w:pStyle w:val="Tablehead0"/>
              <w:jc w:val="left"/>
              <w:rPr>
                <w:lang w:val="es-ES_tradnl"/>
              </w:rPr>
            </w:pPr>
            <w:r w:rsidRPr="00B5498D">
              <w:rPr>
                <w:lang w:val="es-ES_tradnl"/>
              </w:rPr>
              <w:t>Nombre del operador del punto de señalización</w:t>
            </w:r>
          </w:p>
        </w:tc>
      </w:tr>
      <w:tr w:rsidR="00034A68" w:rsidRPr="00B62253" w:rsidTr="00034A68">
        <w:trPr>
          <w:cantSplit/>
          <w:trHeight w:val="227"/>
        </w:trPr>
        <w:tc>
          <w:tcPr>
            <w:tcW w:w="909" w:type="dxa"/>
          </w:tcPr>
          <w:p w:rsidR="00034A68" w:rsidRPr="00870C6B" w:rsidRDefault="00034A68" w:rsidP="00EE40D2">
            <w:pPr>
              <w:pStyle w:val="Tablehead0"/>
              <w:jc w:val="left"/>
            </w:pPr>
            <w:r w:rsidRPr="00870C6B">
              <w:t>ISPC</w:t>
            </w:r>
          </w:p>
        </w:tc>
        <w:tc>
          <w:tcPr>
            <w:tcW w:w="909" w:type="dxa"/>
            <w:shd w:val="clear" w:color="auto" w:fill="auto"/>
          </w:tcPr>
          <w:p w:rsidR="00034A68" w:rsidRDefault="00034A68" w:rsidP="00EE40D2">
            <w:pPr>
              <w:pStyle w:val="Tablehead0"/>
              <w:jc w:val="left"/>
            </w:pPr>
            <w:r>
              <w:t>DEC</w:t>
            </w:r>
          </w:p>
        </w:tc>
        <w:tc>
          <w:tcPr>
            <w:tcW w:w="3461" w:type="dxa"/>
            <w:vMerge/>
            <w:shd w:val="clear" w:color="auto" w:fill="auto"/>
          </w:tcPr>
          <w:p w:rsidR="00034A68" w:rsidRPr="00870C6B" w:rsidRDefault="00034A68" w:rsidP="00EE40D2">
            <w:pPr>
              <w:pStyle w:val="Tablehead0"/>
              <w:jc w:val="left"/>
            </w:pPr>
          </w:p>
        </w:tc>
        <w:tc>
          <w:tcPr>
            <w:tcW w:w="4009" w:type="dxa"/>
            <w:vMerge/>
            <w:shd w:val="clear" w:color="auto" w:fill="auto"/>
          </w:tcPr>
          <w:p w:rsidR="00034A68" w:rsidRPr="00870C6B" w:rsidRDefault="00034A68" w:rsidP="00EE40D2">
            <w:pPr>
              <w:pStyle w:val="Tablehead0"/>
              <w:jc w:val="left"/>
            </w:pPr>
          </w:p>
        </w:tc>
      </w:tr>
      <w:tr w:rsidR="00034A68" w:rsidRPr="00870C6B" w:rsidTr="00034A68">
        <w:trPr>
          <w:cantSplit/>
          <w:trHeight w:val="240"/>
        </w:trPr>
        <w:tc>
          <w:tcPr>
            <w:tcW w:w="9288" w:type="dxa"/>
            <w:gridSpan w:val="4"/>
            <w:shd w:val="clear" w:color="auto" w:fill="auto"/>
          </w:tcPr>
          <w:p w:rsidR="00034A68" w:rsidRPr="00FF621E" w:rsidRDefault="00034A68" w:rsidP="00EE40D2">
            <w:pPr>
              <w:pStyle w:val="Normalaftertitle"/>
              <w:keepNext/>
              <w:spacing w:before="240"/>
            </w:pPr>
            <w:r>
              <w:t>España    LIR</w:t>
            </w:r>
          </w:p>
        </w:tc>
      </w:tr>
      <w:tr w:rsidR="00034A68" w:rsidRPr="00343EDF" w:rsidTr="00034A68">
        <w:trPr>
          <w:cantSplit/>
          <w:trHeight w:val="240"/>
        </w:trPr>
        <w:tc>
          <w:tcPr>
            <w:tcW w:w="909" w:type="dxa"/>
            <w:shd w:val="clear" w:color="auto" w:fill="auto"/>
          </w:tcPr>
          <w:p w:rsidR="00034A68" w:rsidRPr="00E7062C" w:rsidRDefault="00034A68" w:rsidP="00EE40D2">
            <w:pPr>
              <w:pStyle w:val="StyleTabletextLeft"/>
            </w:pPr>
            <w:r w:rsidRPr="00E7062C">
              <w:t>2-238-0</w:t>
            </w:r>
          </w:p>
        </w:tc>
        <w:tc>
          <w:tcPr>
            <w:tcW w:w="909" w:type="dxa"/>
            <w:shd w:val="clear" w:color="auto" w:fill="auto"/>
          </w:tcPr>
          <w:p w:rsidR="00034A68" w:rsidRPr="00E7062C" w:rsidRDefault="00034A68" w:rsidP="00EE40D2">
            <w:pPr>
              <w:pStyle w:val="StyleTabletextLeft"/>
            </w:pPr>
            <w:r w:rsidRPr="00E7062C">
              <w:t>6000</w:t>
            </w:r>
          </w:p>
        </w:tc>
        <w:tc>
          <w:tcPr>
            <w:tcW w:w="2640" w:type="dxa"/>
            <w:shd w:val="clear" w:color="auto" w:fill="auto"/>
          </w:tcPr>
          <w:p w:rsidR="00034A68" w:rsidRPr="00FF621E" w:rsidRDefault="00034A68" w:rsidP="00EE40D2">
            <w:pPr>
              <w:pStyle w:val="StyleTabletextLeft"/>
            </w:pPr>
            <w:r w:rsidRPr="00FF621E">
              <w:t>Madrid</w:t>
            </w:r>
          </w:p>
        </w:tc>
        <w:tc>
          <w:tcPr>
            <w:tcW w:w="4009" w:type="dxa"/>
          </w:tcPr>
          <w:p w:rsidR="00034A68" w:rsidRPr="00B5498D" w:rsidRDefault="00034A68" w:rsidP="00EE40D2">
            <w:pPr>
              <w:pStyle w:val="StyleTabletextLeft"/>
              <w:rPr>
                <w:lang w:val="es-ES_tradnl"/>
              </w:rPr>
            </w:pPr>
            <w:r w:rsidRPr="00B5498D">
              <w:rPr>
                <w:lang w:val="es-ES_tradnl"/>
              </w:rPr>
              <w:t>XFERA MÓVILES, S.A.U.</w:t>
            </w:r>
          </w:p>
        </w:tc>
      </w:tr>
      <w:tr w:rsidR="00034A68" w:rsidRPr="00343EDF" w:rsidTr="00034A68">
        <w:trPr>
          <w:cantSplit/>
          <w:trHeight w:val="240"/>
        </w:trPr>
        <w:tc>
          <w:tcPr>
            <w:tcW w:w="909" w:type="dxa"/>
            <w:shd w:val="clear" w:color="auto" w:fill="auto"/>
          </w:tcPr>
          <w:p w:rsidR="00034A68" w:rsidRPr="00E7062C" w:rsidRDefault="00034A68" w:rsidP="00EE40D2">
            <w:pPr>
              <w:pStyle w:val="StyleTabletextLeft"/>
            </w:pPr>
            <w:r w:rsidRPr="00E7062C">
              <w:t>2-238-2</w:t>
            </w:r>
          </w:p>
        </w:tc>
        <w:tc>
          <w:tcPr>
            <w:tcW w:w="909" w:type="dxa"/>
            <w:shd w:val="clear" w:color="auto" w:fill="auto"/>
          </w:tcPr>
          <w:p w:rsidR="00034A68" w:rsidRPr="00E7062C" w:rsidRDefault="00034A68" w:rsidP="00EE40D2">
            <w:pPr>
              <w:pStyle w:val="StyleTabletextLeft"/>
            </w:pPr>
            <w:r w:rsidRPr="00E7062C">
              <w:t>6002</w:t>
            </w:r>
          </w:p>
        </w:tc>
        <w:tc>
          <w:tcPr>
            <w:tcW w:w="2640" w:type="dxa"/>
            <w:shd w:val="clear" w:color="auto" w:fill="auto"/>
          </w:tcPr>
          <w:p w:rsidR="00034A68" w:rsidRPr="00FF621E" w:rsidRDefault="00034A68" w:rsidP="00EE40D2">
            <w:pPr>
              <w:pStyle w:val="StyleTabletextLeft"/>
            </w:pPr>
            <w:r w:rsidRPr="00FF621E">
              <w:t>Barcelona</w:t>
            </w:r>
          </w:p>
        </w:tc>
        <w:tc>
          <w:tcPr>
            <w:tcW w:w="4009" w:type="dxa"/>
          </w:tcPr>
          <w:p w:rsidR="00034A68" w:rsidRPr="00B5498D" w:rsidRDefault="00034A68" w:rsidP="00EE40D2">
            <w:pPr>
              <w:pStyle w:val="StyleTabletextLeft"/>
              <w:rPr>
                <w:lang w:val="es-ES_tradnl"/>
              </w:rPr>
            </w:pPr>
            <w:r w:rsidRPr="00B5498D">
              <w:rPr>
                <w:lang w:val="es-ES_tradnl"/>
              </w:rPr>
              <w:t>XFERA MÓVILES, S.A.U.</w:t>
            </w:r>
          </w:p>
        </w:tc>
      </w:tr>
    </w:tbl>
    <w:p w:rsidR="00034A68" w:rsidRPr="00FF621E" w:rsidRDefault="00034A68" w:rsidP="00034A68">
      <w:pPr>
        <w:pStyle w:val="Footnotesepar"/>
        <w:rPr>
          <w:lang w:val="fr-FR"/>
        </w:rPr>
      </w:pPr>
      <w:r w:rsidRPr="00FF621E">
        <w:rPr>
          <w:lang w:val="fr-FR"/>
        </w:rPr>
        <w:t>____________</w:t>
      </w:r>
    </w:p>
    <w:p w:rsidR="00034A68" w:rsidRDefault="00034A68" w:rsidP="00034A68">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034A68" w:rsidRDefault="00034A68" w:rsidP="00034A68">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034A68" w:rsidRPr="00756D3F" w:rsidRDefault="00034A68" w:rsidP="00034A68">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034A68" w:rsidRPr="00756D3F" w:rsidRDefault="00034A68" w:rsidP="00034A68">
      <w:pPr>
        <w:rPr>
          <w:lang w:val="es-ES"/>
        </w:rPr>
      </w:pPr>
    </w:p>
    <w:p w:rsidR="00034A68" w:rsidRDefault="00034A6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
        </w:rPr>
      </w:pPr>
      <w:r>
        <w:rPr>
          <w:rFonts w:asciiTheme="minorHAnsi" w:hAnsiTheme="minorHAnsi"/>
          <w:lang w:val="es-ES"/>
        </w:rPr>
        <w:br w:type="page"/>
      </w:r>
    </w:p>
    <w:p w:rsidR="00034A68" w:rsidRPr="001C1676" w:rsidRDefault="00034A68" w:rsidP="00034A68">
      <w:pPr>
        <w:pStyle w:val="Heading2"/>
        <w:tabs>
          <w:tab w:val="clear" w:pos="567"/>
          <w:tab w:val="clear" w:pos="5387"/>
          <w:tab w:val="clear" w:pos="5954"/>
          <w:tab w:val="left" w:pos="540"/>
          <w:tab w:val="left" w:pos="5760"/>
        </w:tabs>
        <w:rPr>
          <w:rFonts w:asciiTheme="minorHAnsi" w:hAnsiTheme="minorHAnsi" w:cs="Arial"/>
          <w:sz w:val="26"/>
          <w:szCs w:val="26"/>
          <w:lang w:val="es-ES"/>
        </w:rPr>
      </w:pPr>
      <w:r w:rsidRPr="001C1676">
        <w:rPr>
          <w:rFonts w:asciiTheme="minorHAnsi" w:hAnsiTheme="minorHAnsi" w:cs="Arial"/>
          <w:sz w:val="26"/>
          <w:szCs w:val="26"/>
          <w:lang w:val="es-ES"/>
        </w:rPr>
        <w:t>Plan de numeración nacional</w:t>
      </w:r>
      <w:r w:rsidRPr="001C1676">
        <w:rPr>
          <w:rFonts w:asciiTheme="minorHAnsi" w:hAnsiTheme="minorHAnsi" w:cs="Arial"/>
          <w:sz w:val="26"/>
          <w:szCs w:val="26"/>
          <w:lang w:val="es-ES"/>
        </w:rPr>
        <w:br/>
        <w:t>(Según la Recomendación UIT-T E. 129 (01/2013))</w:t>
      </w:r>
    </w:p>
    <w:p w:rsidR="00034A68" w:rsidRPr="002D4E96" w:rsidRDefault="00034A68" w:rsidP="00034A68">
      <w:pPr>
        <w:jc w:val="center"/>
        <w:rPr>
          <w:rFonts w:asciiTheme="minorHAnsi" w:hAnsiTheme="minorHAnsi"/>
        </w:rPr>
      </w:pPr>
      <w:r w:rsidRPr="002D4E96">
        <w:rPr>
          <w:rFonts w:asciiTheme="minorHAnsi" w:hAnsiTheme="minorHAnsi"/>
        </w:rPr>
        <w:t>Web: www.itu.int/itu-t/inr/nnp/index.html</w:t>
      </w:r>
    </w:p>
    <w:p w:rsidR="00034A68" w:rsidRPr="002D4E96" w:rsidRDefault="00034A68" w:rsidP="00034A68">
      <w:pPr>
        <w:pStyle w:val="Normalaftertitle"/>
        <w:spacing w:before="0"/>
        <w:rPr>
          <w:rFonts w:asciiTheme="minorHAnsi" w:hAnsiTheme="minorHAnsi"/>
        </w:rPr>
      </w:pPr>
    </w:p>
    <w:p w:rsidR="00034A68" w:rsidRPr="001C1676" w:rsidRDefault="00034A68" w:rsidP="00034A68">
      <w:pPr>
        <w:pStyle w:val="Normalaftertitle"/>
        <w:spacing w:before="0"/>
        <w:rPr>
          <w:rFonts w:asciiTheme="minorHAnsi" w:hAnsiTheme="minorHAnsi" w:cs="Arial"/>
          <w:lang w:val="es-ES"/>
        </w:rPr>
      </w:pPr>
      <w:r w:rsidRPr="001C1676">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034A68" w:rsidRPr="00343EDF" w:rsidRDefault="00034A68" w:rsidP="00034A68">
      <w:pPr>
        <w:rPr>
          <w:lang w:val="fr-CH"/>
        </w:rPr>
      </w:pPr>
      <w:r w:rsidRPr="00343EDF">
        <w:rPr>
          <w:lang w:val="fr-CH"/>
        </w:rPr>
        <w:t xml:space="preserve">Además, se invita amablemente a las Administraciones a que, en sus páginas web sobre planes de numeración </w:t>
      </w:r>
      <w:r w:rsidR="00F44DD2" w:rsidRPr="00343EDF">
        <w:rPr>
          <w:lang w:val="fr-CH"/>
        </w:rPr>
        <w:br/>
      </w:r>
      <w:r w:rsidRPr="00343EDF">
        <w:rPr>
          <w:lang w:val="fr-CH"/>
        </w:rPr>
        <w:t>nacional o al enviar la información a UIT/TSB (e-mail: tsbtson@itu.int), utilicen el formato descrito en la R</w:t>
      </w:r>
      <w:r w:rsidR="00F44DD2" w:rsidRPr="00343EDF">
        <w:rPr>
          <w:lang w:val="fr-CH"/>
        </w:rPr>
        <w:t>ecomendación UIT</w:t>
      </w:r>
      <w:r w:rsidRPr="00343EDF">
        <w:rPr>
          <w:lang w:val="fr-CH"/>
        </w:rPr>
        <w:t>T E.129. Se recuerda, por otra parte, a las Administraciones que deberán asumir la responsabilidad de la oportuna puesta al día de su información.</w:t>
      </w:r>
    </w:p>
    <w:p w:rsidR="00034A68" w:rsidRPr="00343EDF" w:rsidRDefault="00034A68" w:rsidP="00034A68">
      <w:pPr>
        <w:rPr>
          <w:lang w:val="fr-CH"/>
        </w:rPr>
      </w:pPr>
      <w:r w:rsidRPr="00343EDF">
        <w:rPr>
          <w:lang w:val="fr-CH"/>
        </w:rPr>
        <w:t>El 1.II.2019, ha actualizado sus planes de numeración nacional de los siguientes países/zonas geográficas en el sitio web:</w:t>
      </w:r>
    </w:p>
    <w:p w:rsidR="00034A68" w:rsidRPr="001C1676" w:rsidRDefault="00034A68" w:rsidP="00034A68">
      <w:pPr>
        <w:ind w:firstLine="720"/>
        <w:rPr>
          <w:rFonts w:asciiTheme="minorHAnsi" w:hAnsiTheme="minorHAnsi"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034A68" w:rsidRPr="001C1676" w:rsidTr="00EE40D2">
        <w:trPr>
          <w:jc w:val="center"/>
        </w:trPr>
        <w:tc>
          <w:tcPr>
            <w:tcW w:w="3917" w:type="dxa"/>
            <w:tcBorders>
              <w:top w:val="single" w:sz="4" w:space="0" w:color="auto"/>
              <w:bottom w:val="single" w:sz="4" w:space="0" w:color="auto"/>
              <w:right w:val="single" w:sz="4" w:space="0" w:color="auto"/>
            </w:tcBorders>
            <w:hideMark/>
          </w:tcPr>
          <w:p w:rsidR="00034A68" w:rsidRPr="00034A68" w:rsidRDefault="00034A68" w:rsidP="00EE40D2">
            <w:pPr>
              <w:pStyle w:val="Default"/>
              <w:jc w:val="center"/>
              <w:rPr>
                <w:rFonts w:asciiTheme="minorHAnsi" w:hAnsiTheme="minorHAnsi" w:cstheme="minorHAnsi"/>
                <w:i/>
                <w:iCs/>
                <w:sz w:val="20"/>
                <w:szCs w:val="20"/>
                <w:lang w:val="es-ES"/>
              </w:rPr>
            </w:pPr>
            <w:r w:rsidRPr="00034A68">
              <w:rPr>
                <w:rFonts w:asciiTheme="minorHAnsi" w:hAnsiTheme="minorHAnsi" w:cstheme="minorHAns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rsidR="00034A68" w:rsidRPr="00034A68" w:rsidRDefault="00034A68" w:rsidP="00EE40D2">
            <w:pPr>
              <w:pStyle w:val="Default"/>
              <w:jc w:val="center"/>
              <w:rPr>
                <w:rFonts w:asciiTheme="minorHAnsi" w:hAnsiTheme="minorHAnsi" w:cstheme="minorHAnsi"/>
                <w:i/>
                <w:iCs/>
                <w:sz w:val="20"/>
                <w:szCs w:val="20"/>
                <w:lang w:val="es-ES"/>
              </w:rPr>
            </w:pPr>
            <w:r w:rsidRPr="00034A68">
              <w:rPr>
                <w:rFonts w:asciiTheme="minorHAnsi" w:hAnsiTheme="minorHAnsi" w:cstheme="minorHAnsi"/>
                <w:i/>
                <w:iCs/>
                <w:sz w:val="20"/>
                <w:szCs w:val="20"/>
                <w:lang w:val="es-ES"/>
              </w:rPr>
              <w:t xml:space="preserve">Indicativo de país (CC) </w:t>
            </w:r>
          </w:p>
        </w:tc>
      </w:tr>
      <w:tr w:rsidR="00034A68" w:rsidRPr="001C1676" w:rsidTr="00EE40D2">
        <w:trPr>
          <w:jc w:val="center"/>
        </w:trPr>
        <w:tc>
          <w:tcPr>
            <w:tcW w:w="3917" w:type="dxa"/>
            <w:tcBorders>
              <w:top w:val="single" w:sz="4" w:space="0" w:color="auto"/>
              <w:left w:val="single" w:sz="4" w:space="0" w:color="auto"/>
              <w:bottom w:val="single" w:sz="4" w:space="0" w:color="auto"/>
              <w:right w:val="single" w:sz="4" w:space="0" w:color="auto"/>
            </w:tcBorders>
          </w:tcPr>
          <w:p w:rsidR="00034A68" w:rsidRPr="00034A68" w:rsidRDefault="00034A68" w:rsidP="00EE40D2">
            <w:pPr>
              <w:tabs>
                <w:tab w:val="left" w:pos="1020"/>
              </w:tabs>
              <w:spacing w:before="40" w:after="40"/>
              <w:rPr>
                <w:rFonts w:asciiTheme="minorHAnsi" w:hAnsiTheme="minorHAnsi" w:cstheme="minorHAnsi"/>
              </w:rPr>
            </w:pPr>
            <w:r w:rsidRPr="00034A68">
              <w:rPr>
                <w:rFonts w:asciiTheme="minorHAnsi" w:hAnsiTheme="minorHAnsi" w:cstheme="minorHAnsi"/>
              </w:rPr>
              <w:t>Bahrein</w:t>
            </w:r>
          </w:p>
        </w:tc>
        <w:tc>
          <w:tcPr>
            <w:tcW w:w="2916" w:type="dxa"/>
            <w:tcBorders>
              <w:top w:val="single" w:sz="4" w:space="0" w:color="auto"/>
              <w:left w:val="single" w:sz="4" w:space="0" w:color="auto"/>
              <w:bottom w:val="single" w:sz="4" w:space="0" w:color="auto"/>
              <w:right w:val="single" w:sz="4" w:space="0" w:color="auto"/>
            </w:tcBorders>
          </w:tcPr>
          <w:p w:rsidR="00034A68" w:rsidRPr="00034A68" w:rsidRDefault="00034A68" w:rsidP="00EE40D2">
            <w:pPr>
              <w:spacing w:before="40" w:after="40"/>
              <w:jc w:val="center"/>
              <w:rPr>
                <w:rFonts w:asciiTheme="minorHAnsi" w:hAnsiTheme="minorHAnsi" w:cstheme="minorHAnsi"/>
              </w:rPr>
            </w:pPr>
            <w:r w:rsidRPr="00034A68">
              <w:rPr>
                <w:rFonts w:asciiTheme="minorHAnsi" w:hAnsiTheme="minorHAnsi" w:cstheme="minorHAnsi"/>
              </w:rPr>
              <w:t>+973</w:t>
            </w:r>
          </w:p>
        </w:tc>
      </w:tr>
      <w:tr w:rsidR="00034A68" w:rsidRPr="001C1676" w:rsidTr="00EE40D2">
        <w:trPr>
          <w:jc w:val="center"/>
        </w:trPr>
        <w:tc>
          <w:tcPr>
            <w:tcW w:w="3917" w:type="dxa"/>
            <w:tcBorders>
              <w:top w:val="single" w:sz="4" w:space="0" w:color="auto"/>
              <w:left w:val="single" w:sz="4" w:space="0" w:color="auto"/>
              <w:bottom w:val="single" w:sz="4" w:space="0" w:color="auto"/>
              <w:right w:val="single" w:sz="4" w:space="0" w:color="auto"/>
            </w:tcBorders>
          </w:tcPr>
          <w:p w:rsidR="00034A68" w:rsidRPr="00034A68" w:rsidRDefault="00034A68" w:rsidP="00EE40D2">
            <w:pPr>
              <w:tabs>
                <w:tab w:val="left" w:pos="1020"/>
              </w:tabs>
              <w:spacing w:before="40" w:after="40"/>
              <w:rPr>
                <w:rFonts w:asciiTheme="minorHAnsi" w:hAnsiTheme="minorHAnsi" w:cstheme="minorHAnsi"/>
              </w:rPr>
            </w:pPr>
            <w:r w:rsidRPr="00034A68">
              <w:rPr>
                <w:rFonts w:asciiTheme="minorHAnsi" w:hAnsiTheme="minorHAnsi" w:cstheme="minorHAnsi"/>
              </w:rPr>
              <w:t>Myanmar</w:t>
            </w:r>
          </w:p>
        </w:tc>
        <w:tc>
          <w:tcPr>
            <w:tcW w:w="2916" w:type="dxa"/>
            <w:tcBorders>
              <w:top w:val="single" w:sz="4" w:space="0" w:color="auto"/>
              <w:left w:val="single" w:sz="4" w:space="0" w:color="auto"/>
              <w:bottom w:val="single" w:sz="4" w:space="0" w:color="auto"/>
              <w:right w:val="single" w:sz="4" w:space="0" w:color="auto"/>
            </w:tcBorders>
          </w:tcPr>
          <w:p w:rsidR="00034A68" w:rsidRPr="00034A68" w:rsidRDefault="00034A68" w:rsidP="00EE40D2">
            <w:pPr>
              <w:spacing w:before="40" w:after="40"/>
              <w:jc w:val="center"/>
              <w:rPr>
                <w:rFonts w:asciiTheme="minorHAnsi" w:hAnsiTheme="minorHAnsi" w:cstheme="minorHAnsi"/>
              </w:rPr>
            </w:pPr>
            <w:r w:rsidRPr="00034A68">
              <w:rPr>
                <w:rFonts w:asciiTheme="minorHAnsi" w:hAnsiTheme="minorHAnsi" w:cstheme="minorHAnsi"/>
              </w:rPr>
              <w:t>+95</w:t>
            </w:r>
          </w:p>
        </w:tc>
      </w:tr>
      <w:tr w:rsidR="00034A68" w:rsidRPr="001C1676" w:rsidTr="00EE40D2">
        <w:trPr>
          <w:jc w:val="center"/>
        </w:trPr>
        <w:tc>
          <w:tcPr>
            <w:tcW w:w="3917" w:type="dxa"/>
            <w:tcBorders>
              <w:top w:val="single" w:sz="4" w:space="0" w:color="auto"/>
              <w:left w:val="single" w:sz="4" w:space="0" w:color="auto"/>
              <w:bottom w:val="single" w:sz="4" w:space="0" w:color="auto"/>
              <w:right w:val="single" w:sz="4" w:space="0" w:color="auto"/>
            </w:tcBorders>
          </w:tcPr>
          <w:p w:rsidR="00034A68" w:rsidRPr="00034A68" w:rsidRDefault="00034A68" w:rsidP="00EE40D2">
            <w:pPr>
              <w:tabs>
                <w:tab w:val="center" w:pos="1874"/>
              </w:tabs>
              <w:spacing w:before="40" w:after="40"/>
              <w:rPr>
                <w:rFonts w:asciiTheme="minorHAnsi" w:hAnsiTheme="minorHAnsi" w:cstheme="minorHAnsi"/>
              </w:rPr>
            </w:pPr>
            <w:r w:rsidRPr="00034A68">
              <w:rPr>
                <w:rFonts w:asciiTheme="minorHAnsi" w:hAnsiTheme="minorHAnsi" w:cstheme="minorHAnsi"/>
              </w:rPr>
              <w:t>Ucrania</w:t>
            </w:r>
          </w:p>
        </w:tc>
        <w:tc>
          <w:tcPr>
            <w:tcW w:w="2916" w:type="dxa"/>
            <w:tcBorders>
              <w:top w:val="single" w:sz="4" w:space="0" w:color="auto"/>
              <w:left w:val="single" w:sz="4" w:space="0" w:color="auto"/>
              <w:bottom w:val="single" w:sz="4" w:space="0" w:color="auto"/>
              <w:right w:val="single" w:sz="4" w:space="0" w:color="auto"/>
            </w:tcBorders>
          </w:tcPr>
          <w:p w:rsidR="00034A68" w:rsidRPr="00034A68" w:rsidRDefault="00034A68" w:rsidP="00EE40D2">
            <w:pPr>
              <w:spacing w:before="40" w:after="40"/>
              <w:jc w:val="center"/>
              <w:rPr>
                <w:rFonts w:asciiTheme="minorHAnsi" w:hAnsiTheme="minorHAnsi" w:cstheme="minorHAnsi"/>
              </w:rPr>
            </w:pPr>
            <w:r w:rsidRPr="00034A68">
              <w:rPr>
                <w:rFonts w:asciiTheme="minorHAnsi" w:hAnsiTheme="minorHAnsi" w:cstheme="minorHAnsi"/>
              </w:rPr>
              <w:t>+380</w:t>
            </w:r>
          </w:p>
        </w:tc>
      </w:tr>
    </w:tbl>
    <w:p w:rsidR="00034A68" w:rsidRDefault="00034A6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
        </w:rPr>
      </w:pPr>
    </w:p>
    <w:sectPr w:rsidR="00034A68" w:rsidSect="00A130BC">
      <w:footerReference w:type="even" r:id="rId14"/>
      <w:footerReference w:type="default" r:id="rId15"/>
      <w:headerReference w:type="first" r:id="rId16"/>
      <w:footerReference w:type="first" r:id="rId17"/>
      <w:type w:val="continuous"/>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B7" w:rsidRDefault="008B23B7">
      <w:r>
        <w:separator/>
      </w:r>
    </w:p>
  </w:endnote>
  <w:endnote w:type="continuationSeparator" w:id="0">
    <w:p w:rsidR="008B23B7" w:rsidRDefault="008B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8B23B7" w:rsidRPr="007F091C" w:rsidTr="00BE6894">
      <w:trPr>
        <w:cantSplit/>
        <w:trHeight w:val="900"/>
      </w:trPr>
      <w:tc>
        <w:tcPr>
          <w:tcW w:w="8147" w:type="dxa"/>
          <w:tcBorders>
            <w:top w:val="nil"/>
            <w:bottom w:val="nil"/>
          </w:tcBorders>
          <w:shd w:val="clear" w:color="auto" w:fill="FFFFFF"/>
          <w:vAlign w:val="center"/>
        </w:tcPr>
        <w:p w:rsidR="008B23B7" w:rsidRDefault="008B23B7"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B23B7" w:rsidRPr="007F091C" w:rsidRDefault="008B23B7" w:rsidP="00566103">
          <w:pPr>
            <w:pStyle w:val="Firstfooter"/>
            <w:spacing w:before="0"/>
            <w:ind w:left="142"/>
            <w:jc w:val="right"/>
            <w:rPr>
              <w:rFonts w:ascii="Calibri" w:hAnsi="Calibri"/>
              <w:sz w:val="22"/>
              <w:szCs w:val="22"/>
              <w:lang w:val="fr-FR"/>
            </w:rPr>
          </w:pPr>
          <w:r>
            <w:rPr>
              <w:noProof/>
              <w:lang w:eastAsia="en-GB"/>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B23B7" w:rsidRDefault="008B23B7" w:rsidP="000A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23B7" w:rsidRPr="00343EDF" w:rsidTr="003E4B09">
      <w:trPr>
        <w:cantSplit/>
        <w:jc w:val="center"/>
      </w:trPr>
      <w:tc>
        <w:tcPr>
          <w:tcW w:w="1761" w:type="dxa"/>
          <w:shd w:val="clear" w:color="auto" w:fill="4C4C4C"/>
        </w:tcPr>
        <w:p w:rsidR="008B23B7" w:rsidRPr="007F091C" w:rsidRDefault="008B23B7" w:rsidP="00C323FC">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A0FDA">
            <w:rPr>
              <w:noProof/>
              <w:color w:val="FFFFFF"/>
              <w:lang w:val="es-ES_tradnl"/>
            </w:rPr>
            <w:t>1167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A0FDA">
            <w:rPr>
              <w:noProof/>
              <w:color w:val="FFFFFF"/>
              <w:lang w:val="en-US"/>
            </w:rPr>
            <w:t>8</w:t>
          </w:r>
          <w:r w:rsidRPr="007F091C">
            <w:rPr>
              <w:color w:val="FFFFFF"/>
              <w:lang w:val="en-US"/>
            </w:rPr>
            <w:fldChar w:fldCharType="end"/>
          </w:r>
        </w:p>
      </w:tc>
      <w:tc>
        <w:tcPr>
          <w:tcW w:w="7292" w:type="dxa"/>
          <w:shd w:val="clear" w:color="auto" w:fill="A6A6A6"/>
        </w:tcPr>
        <w:p w:rsidR="008B23B7" w:rsidRPr="00D76B19" w:rsidRDefault="008B23B7" w:rsidP="00C323FC">
          <w:pPr>
            <w:pStyle w:val="Footer"/>
            <w:spacing w:before="20" w:after="20"/>
            <w:ind w:right="141"/>
            <w:jc w:val="right"/>
            <w:rPr>
              <w:color w:val="FFFFFF"/>
              <w:lang w:val="es-ES"/>
            </w:rPr>
          </w:pPr>
          <w:r w:rsidRPr="00D76B19">
            <w:rPr>
              <w:color w:val="FFFFFF"/>
              <w:lang w:val="es-ES"/>
            </w:rPr>
            <w:t>Boletín de Explotación de la UIT</w:t>
          </w:r>
        </w:p>
      </w:tc>
    </w:tr>
  </w:tbl>
  <w:p w:rsidR="008B23B7" w:rsidRPr="00C323FC" w:rsidRDefault="008B23B7" w:rsidP="00C323FC">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8B23B7" w:rsidRPr="007F091C" w:rsidTr="000454B4">
      <w:trPr>
        <w:cantSplit/>
        <w:jc w:val="right"/>
      </w:trPr>
      <w:tc>
        <w:tcPr>
          <w:tcW w:w="6341" w:type="dxa"/>
          <w:shd w:val="clear" w:color="auto" w:fill="A6A6A6"/>
        </w:tcPr>
        <w:p w:rsidR="008B23B7" w:rsidRPr="00D76B19" w:rsidRDefault="008B23B7"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8B23B7" w:rsidRPr="007F091C" w:rsidRDefault="008B23B7"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A0FDA">
            <w:rPr>
              <w:noProof/>
              <w:color w:val="FFFFFF"/>
              <w:lang w:val="es-ES_tradnl"/>
            </w:rPr>
            <w:t>1167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A0FDA">
            <w:rPr>
              <w:noProof/>
              <w:color w:val="FFFFFF"/>
              <w:lang w:val="en-US"/>
            </w:rPr>
            <w:t>7</w:t>
          </w:r>
          <w:r w:rsidRPr="007F091C">
            <w:rPr>
              <w:color w:val="FFFFFF"/>
              <w:lang w:val="en-US"/>
            </w:rPr>
            <w:fldChar w:fldCharType="end"/>
          </w:r>
          <w:r w:rsidRPr="007F091C">
            <w:rPr>
              <w:color w:val="FFFFFF"/>
              <w:lang w:val="es-ES_tradnl"/>
            </w:rPr>
            <w:t>  </w:t>
          </w:r>
        </w:p>
      </w:tc>
    </w:tr>
  </w:tbl>
  <w:p w:rsidR="008B23B7" w:rsidRPr="008149B6" w:rsidRDefault="008B23B7"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23B7" w:rsidRPr="007F091C" w:rsidTr="00B01C3C">
      <w:trPr>
        <w:cantSplit/>
        <w:jc w:val="right"/>
      </w:trPr>
      <w:tc>
        <w:tcPr>
          <w:tcW w:w="7378" w:type="dxa"/>
          <w:shd w:val="clear" w:color="auto" w:fill="A6A6A6"/>
        </w:tcPr>
        <w:p w:rsidR="008B23B7" w:rsidRPr="00D76B19" w:rsidRDefault="008B23B7"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8B23B7" w:rsidRPr="007F091C" w:rsidRDefault="008B23B7" w:rsidP="00C51231">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A0FDA">
            <w:rPr>
              <w:noProof/>
              <w:color w:val="FFFFFF"/>
              <w:lang w:val="es-ES_tradnl"/>
            </w:rPr>
            <w:t>1167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17</w:t>
          </w:r>
          <w:r w:rsidRPr="007F091C">
            <w:rPr>
              <w:color w:val="FFFFFF"/>
              <w:lang w:val="en-US"/>
            </w:rPr>
            <w:fldChar w:fldCharType="end"/>
          </w:r>
          <w:r w:rsidRPr="007F091C">
            <w:rPr>
              <w:color w:val="FFFFFF"/>
              <w:lang w:val="es-ES_tradnl"/>
            </w:rPr>
            <w:t>  </w:t>
          </w:r>
        </w:p>
      </w:tc>
    </w:tr>
  </w:tbl>
  <w:p w:rsidR="008B23B7" w:rsidRPr="00C51231" w:rsidRDefault="008B23B7" w:rsidP="00C5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B7" w:rsidRDefault="008B23B7">
      <w:r>
        <w:separator/>
      </w:r>
    </w:p>
  </w:footnote>
  <w:footnote w:type="continuationSeparator" w:id="0">
    <w:p w:rsidR="008B23B7" w:rsidRDefault="008B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3B7" w:rsidRDefault="008B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F1B1776"/>
    <w:multiLevelType w:val="hybridMultilevel"/>
    <w:tmpl w:val="6B2E5748"/>
    <w:lvl w:ilvl="0" w:tplc="E990BBA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34BE2742"/>
    <w:multiLevelType w:val="hybridMultilevel"/>
    <w:tmpl w:val="257A0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A2EBE"/>
    <w:multiLevelType w:val="hybridMultilevel"/>
    <w:tmpl w:val="F0B04304"/>
    <w:lvl w:ilvl="0" w:tplc="516E697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3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40"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41"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5"/>
  </w:num>
  <w:num w:numId="3">
    <w:abstractNumId w:val="28"/>
  </w:num>
  <w:num w:numId="4">
    <w:abstractNumId w:val="18"/>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7">
    <w:abstractNumId w:val="39"/>
  </w:num>
  <w:num w:numId="18">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1">
    <w:abstractNumId w:val="11"/>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9"/>
  </w:num>
  <w:num w:numId="25">
    <w:abstractNumId w:val="40"/>
  </w:num>
  <w:num w:numId="26">
    <w:abstractNumId w:val="12"/>
  </w:num>
  <w:num w:numId="2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8">
    <w:abstractNumId w:val="24"/>
  </w:num>
  <w:num w:numId="29">
    <w:abstractNumId w:val="27"/>
  </w:num>
  <w:num w:numId="30">
    <w:abstractNumId w:val="36"/>
  </w:num>
  <w:num w:numId="31">
    <w:abstractNumId w:val="22"/>
  </w:num>
  <w:num w:numId="32">
    <w:abstractNumId w:val="33"/>
  </w:num>
  <w:num w:numId="33">
    <w:abstractNumId w:val="41"/>
  </w:num>
  <w:num w:numId="34">
    <w:abstractNumId w:val="26"/>
  </w:num>
  <w:num w:numId="35">
    <w:abstractNumId w:val="21"/>
  </w:num>
  <w:num w:numId="36">
    <w:abstractNumId w:val="32"/>
  </w:num>
  <w:num w:numId="37">
    <w:abstractNumId w:val="17"/>
  </w:num>
  <w:num w:numId="38">
    <w:abstractNumId w:val="37"/>
  </w:num>
  <w:num w:numId="39">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0">
    <w:abstractNumId w:val="23"/>
  </w:num>
  <w:num w:numId="41">
    <w:abstractNumId w:val="20"/>
  </w:num>
  <w:num w:numId="4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43">
    <w:abstractNumId w:val="30"/>
  </w:num>
  <w:num w:numId="44">
    <w:abstractNumId w:val="16"/>
  </w:num>
  <w:num w:numId="45">
    <w:abstractNumId w:val="14"/>
  </w:num>
  <w:num w:numId="46">
    <w:abstractNumId w:val="31"/>
  </w:num>
  <w:num w:numId="47">
    <w:abstractNumId w:val="38"/>
  </w:num>
  <w:num w:numId="48">
    <w:abstractNumId w:val="15"/>
  </w:num>
  <w:num w:numId="4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n-AU"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133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4A68"/>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D0A"/>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D55"/>
    <w:rsid w:val="00084F26"/>
    <w:rsid w:val="00085130"/>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90"/>
    <w:rsid w:val="000A04D5"/>
    <w:rsid w:val="000A0A2D"/>
    <w:rsid w:val="000A0C24"/>
    <w:rsid w:val="000A18CC"/>
    <w:rsid w:val="000A218F"/>
    <w:rsid w:val="000A25A8"/>
    <w:rsid w:val="000A27FE"/>
    <w:rsid w:val="000A2830"/>
    <w:rsid w:val="000A2944"/>
    <w:rsid w:val="000A2C91"/>
    <w:rsid w:val="000A2DD6"/>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066"/>
    <w:rsid w:val="000B25B8"/>
    <w:rsid w:val="000B2AB6"/>
    <w:rsid w:val="000B2F78"/>
    <w:rsid w:val="000B3477"/>
    <w:rsid w:val="000B3D53"/>
    <w:rsid w:val="000B41EE"/>
    <w:rsid w:val="000B4550"/>
    <w:rsid w:val="000B4CBC"/>
    <w:rsid w:val="000B4EB9"/>
    <w:rsid w:val="000B503C"/>
    <w:rsid w:val="000B57C9"/>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E1B"/>
    <w:rsid w:val="000C5017"/>
    <w:rsid w:val="000C535D"/>
    <w:rsid w:val="000C55FE"/>
    <w:rsid w:val="000C63AF"/>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F69"/>
    <w:rsid w:val="000F258A"/>
    <w:rsid w:val="000F2891"/>
    <w:rsid w:val="000F28C3"/>
    <w:rsid w:val="000F2D76"/>
    <w:rsid w:val="000F3040"/>
    <w:rsid w:val="000F31D6"/>
    <w:rsid w:val="000F3C46"/>
    <w:rsid w:val="000F4005"/>
    <w:rsid w:val="000F42F3"/>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D9A"/>
    <w:rsid w:val="00106F06"/>
    <w:rsid w:val="00107681"/>
    <w:rsid w:val="001076D5"/>
    <w:rsid w:val="00107916"/>
    <w:rsid w:val="00107C2E"/>
    <w:rsid w:val="00110471"/>
    <w:rsid w:val="00110BAC"/>
    <w:rsid w:val="00111479"/>
    <w:rsid w:val="0011165C"/>
    <w:rsid w:val="00111A4F"/>
    <w:rsid w:val="00112021"/>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6F4"/>
    <w:rsid w:val="0012682B"/>
    <w:rsid w:val="00126991"/>
    <w:rsid w:val="00126B8D"/>
    <w:rsid w:val="00127785"/>
    <w:rsid w:val="001278E2"/>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10CD"/>
    <w:rsid w:val="0014163B"/>
    <w:rsid w:val="00141C71"/>
    <w:rsid w:val="00141E01"/>
    <w:rsid w:val="00141E21"/>
    <w:rsid w:val="0014232A"/>
    <w:rsid w:val="0014272A"/>
    <w:rsid w:val="00142BED"/>
    <w:rsid w:val="00142DAD"/>
    <w:rsid w:val="001436C3"/>
    <w:rsid w:val="00143B4D"/>
    <w:rsid w:val="00143E5D"/>
    <w:rsid w:val="00143EFB"/>
    <w:rsid w:val="001440AE"/>
    <w:rsid w:val="00144192"/>
    <w:rsid w:val="001443A4"/>
    <w:rsid w:val="001443E5"/>
    <w:rsid w:val="00144D84"/>
    <w:rsid w:val="0014580C"/>
    <w:rsid w:val="00145DCC"/>
    <w:rsid w:val="001461E8"/>
    <w:rsid w:val="00147423"/>
    <w:rsid w:val="00147E74"/>
    <w:rsid w:val="0015003A"/>
    <w:rsid w:val="00150891"/>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803C3"/>
    <w:rsid w:val="0018062E"/>
    <w:rsid w:val="001807D2"/>
    <w:rsid w:val="00180F1B"/>
    <w:rsid w:val="00181406"/>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862"/>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440"/>
    <w:rsid w:val="001A15E8"/>
    <w:rsid w:val="001A171A"/>
    <w:rsid w:val="001A1896"/>
    <w:rsid w:val="001A21A5"/>
    <w:rsid w:val="001A3402"/>
    <w:rsid w:val="001A3799"/>
    <w:rsid w:val="001A391B"/>
    <w:rsid w:val="001A3A64"/>
    <w:rsid w:val="001A4E0A"/>
    <w:rsid w:val="001A52C1"/>
    <w:rsid w:val="001A56D6"/>
    <w:rsid w:val="001A58BE"/>
    <w:rsid w:val="001A58D8"/>
    <w:rsid w:val="001A5EAC"/>
    <w:rsid w:val="001A60CF"/>
    <w:rsid w:val="001A6792"/>
    <w:rsid w:val="001A73A3"/>
    <w:rsid w:val="001A73BF"/>
    <w:rsid w:val="001A7574"/>
    <w:rsid w:val="001A7667"/>
    <w:rsid w:val="001A7BEA"/>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412E"/>
    <w:rsid w:val="001C4A64"/>
    <w:rsid w:val="001C5075"/>
    <w:rsid w:val="001C550F"/>
    <w:rsid w:val="001C5BFE"/>
    <w:rsid w:val="001C629D"/>
    <w:rsid w:val="001C6734"/>
    <w:rsid w:val="001C677F"/>
    <w:rsid w:val="001C67B7"/>
    <w:rsid w:val="001C762E"/>
    <w:rsid w:val="001C7BD8"/>
    <w:rsid w:val="001C7D70"/>
    <w:rsid w:val="001C7E04"/>
    <w:rsid w:val="001D00AA"/>
    <w:rsid w:val="001D02D4"/>
    <w:rsid w:val="001D040F"/>
    <w:rsid w:val="001D0441"/>
    <w:rsid w:val="001D0540"/>
    <w:rsid w:val="001D0E38"/>
    <w:rsid w:val="001D1A8D"/>
    <w:rsid w:val="001D1B5B"/>
    <w:rsid w:val="001D1DDE"/>
    <w:rsid w:val="001D27C4"/>
    <w:rsid w:val="001D2F0F"/>
    <w:rsid w:val="001D2FF2"/>
    <w:rsid w:val="001D350F"/>
    <w:rsid w:val="001D376C"/>
    <w:rsid w:val="001D37FF"/>
    <w:rsid w:val="001D380F"/>
    <w:rsid w:val="001D3BEE"/>
    <w:rsid w:val="001D3E3F"/>
    <w:rsid w:val="001D4433"/>
    <w:rsid w:val="001D5635"/>
    <w:rsid w:val="001D5A0B"/>
    <w:rsid w:val="001D69D5"/>
    <w:rsid w:val="001D6CF6"/>
    <w:rsid w:val="001D6D26"/>
    <w:rsid w:val="001D6F60"/>
    <w:rsid w:val="001D7747"/>
    <w:rsid w:val="001E00A0"/>
    <w:rsid w:val="001E071C"/>
    <w:rsid w:val="001E09D8"/>
    <w:rsid w:val="001E0D7C"/>
    <w:rsid w:val="001E12A5"/>
    <w:rsid w:val="001E1700"/>
    <w:rsid w:val="001E19D3"/>
    <w:rsid w:val="001E1F72"/>
    <w:rsid w:val="001E209C"/>
    <w:rsid w:val="001E21B7"/>
    <w:rsid w:val="001E2341"/>
    <w:rsid w:val="001E25E8"/>
    <w:rsid w:val="001E2BF2"/>
    <w:rsid w:val="001E2D97"/>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0E66"/>
    <w:rsid w:val="002115D2"/>
    <w:rsid w:val="00211D33"/>
    <w:rsid w:val="00212AFE"/>
    <w:rsid w:val="00212C31"/>
    <w:rsid w:val="00212D78"/>
    <w:rsid w:val="00214271"/>
    <w:rsid w:val="00214359"/>
    <w:rsid w:val="002144F0"/>
    <w:rsid w:val="002152C6"/>
    <w:rsid w:val="002156F1"/>
    <w:rsid w:val="002157B6"/>
    <w:rsid w:val="00215A18"/>
    <w:rsid w:val="002162DA"/>
    <w:rsid w:val="002164B2"/>
    <w:rsid w:val="002170F0"/>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E8"/>
    <w:rsid w:val="002309C4"/>
    <w:rsid w:val="00230A7A"/>
    <w:rsid w:val="00230AC5"/>
    <w:rsid w:val="00230CB9"/>
    <w:rsid w:val="00230E36"/>
    <w:rsid w:val="00231180"/>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0693"/>
    <w:rsid w:val="002615E6"/>
    <w:rsid w:val="0026164A"/>
    <w:rsid w:val="00261AF6"/>
    <w:rsid w:val="00261BD6"/>
    <w:rsid w:val="00261F4D"/>
    <w:rsid w:val="00262242"/>
    <w:rsid w:val="002623A9"/>
    <w:rsid w:val="0026251B"/>
    <w:rsid w:val="0026266A"/>
    <w:rsid w:val="00262687"/>
    <w:rsid w:val="002630C6"/>
    <w:rsid w:val="00263209"/>
    <w:rsid w:val="002634EE"/>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672"/>
    <w:rsid w:val="00292829"/>
    <w:rsid w:val="0029363C"/>
    <w:rsid w:val="00293D43"/>
    <w:rsid w:val="00293FC4"/>
    <w:rsid w:val="002940AF"/>
    <w:rsid w:val="002943D8"/>
    <w:rsid w:val="002944B5"/>
    <w:rsid w:val="0029460F"/>
    <w:rsid w:val="00294C84"/>
    <w:rsid w:val="00295A80"/>
    <w:rsid w:val="00295C54"/>
    <w:rsid w:val="00295E08"/>
    <w:rsid w:val="0029640D"/>
    <w:rsid w:val="002969F8"/>
    <w:rsid w:val="00296B9F"/>
    <w:rsid w:val="002973AC"/>
    <w:rsid w:val="002974C1"/>
    <w:rsid w:val="0029777E"/>
    <w:rsid w:val="002977E7"/>
    <w:rsid w:val="00297885"/>
    <w:rsid w:val="00297B4B"/>
    <w:rsid w:val="00297B6A"/>
    <w:rsid w:val="002A0D13"/>
    <w:rsid w:val="002A0E19"/>
    <w:rsid w:val="002A0F93"/>
    <w:rsid w:val="002A0FDA"/>
    <w:rsid w:val="002A19EF"/>
    <w:rsid w:val="002A241D"/>
    <w:rsid w:val="002A247B"/>
    <w:rsid w:val="002A249E"/>
    <w:rsid w:val="002A2A44"/>
    <w:rsid w:val="002A2E7D"/>
    <w:rsid w:val="002A310C"/>
    <w:rsid w:val="002A3B00"/>
    <w:rsid w:val="002A3C01"/>
    <w:rsid w:val="002A3F40"/>
    <w:rsid w:val="002A41B7"/>
    <w:rsid w:val="002A4762"/>
    <w:rsid w:val="002A4BF8"/>
    <w:rsid w:val="002A50BD"/>
    <w:rsid w:val="002A53A6"/>
    <w:rsid w:val="002A541B"/>
    <w:rsid w:val="002A56E6"/>
    <w:rsid w:val="002A57F7"/>
    <w:rsid w:val="002A5970"/>
    <w:rsid w:val="002A5AF2"/>
    <w:rsid w:val="002A5F89"/>
    <w:rsid w:val="002A61BD"/>
    <w:rsid w:val="002A6A6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510C"/>
    <w:rsid w:val="002D528C"/>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B0"/>
    <w:rsid w:val="003022FD"/>
    <w:rsid w:val="00302746"/>
    <w:rsid w:val="00302A51"/>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CB9"/>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27F2"/>
    <w:rsid w:val="00342A9E"/>
    <w:rsid w:val="00342B63"/>
    <w:rsid w:val="00342CA8"/>
    <w:rsid w:val="00342CE7"/>
    <w:rsid w:val="00342E27"/>
    <w:rsid w:val="0034304D"/>
    <w:rsid w:val="00343907"/>
    <w:rsid w:val="00343B1B"/>
    <w:rsid w:val="00343EDF"/>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477"/>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7EA"/>
    <w:rsid w:val="00373FDB"/>
    <w:rsid w:val="0037448E"/>
    <w:rsid w:val="003744C2"/>
    <w:rsid w:val="003744EA"/>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946"/>
    <w:rsid w:val="00382B03"/>
    <w:rsid w:val="00382E9F"/>
    <w:rsid w:val="00383170"/>
    <w:rsid w:val="00383729"/>
    <w:rsid w:val="00383973"/>
    <w:rsid w:val="003839A3"/>
    <w:rsid w:val="00383AD1"/>
    <w:rsid w:val="00385208"/>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5FE"/>
    <w:rsid w:val="00392D50"/>
    <w:rsid w:val="00392F0F"/>
    <w:rsid w:val="0039323A"/>
    <w:rsid w:val="00394462"/>
    <w:rsid w:val="003946D5"/>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FA6"/>
    <w:rsid w:val="003D232B"/>
    <w:rsid w:val="003D2854"/>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E82"/>
    <w:rsid w:val="003E7127"/>
    <w:rsid w:val="003E723A"/>
    <w:rsid w:val="003E749C"/>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A29"/>
    <w:rsid w:val="00403000"/>
    <w:rsid w:val="00403143"/>
    <w:rsid w:val="004037B3"/>
    <w:rsid w:val="00403987"/>
    <w:rsid w:val="00403D64"/>
    <w:rsid w:val="00403DAE"/>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85F"/>
    <w:rsid w:val="00421B82"/>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FB4"/>
    <w:rsid w:val="00446509"/>
    <w:rsid w:val="004476D2"/>
    <w:rsid w:val="00447980"/>
    <w:rsid w:val="00447C0F"/>
    <w:rsid w:val="00447CE5"/>
    <w:rsid w:val="004505FA"/>
    <w:rsid w:val="004506DD"/>
    <w:rsid w:val="00450726"/>
    <w:rsid w:val="00451181"/>
    <w:rsid w:val="00451274"/>
    <w:rsid w:val="00451709"/>
    <w:rsid w:val="00451C70"/>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BE0"/>
    <w:rsid w:val="0047329A"/>
    <w:rsid w:val="00473A19"/>
    <w:rsid w:val="00474605"/>
    <w:rsid w:val="00474668"/>
    <w:rsid w:val="004752C0"/>
    <w:rsid w:val="004753E7"/>
    <w:rsid w:val="004755D3"/>
    <w:rsid w:val="00475BF1"/>
    <w:rsid w:val="00475E52"/>
    <w:rsid w:val="00475ED3"/>
    <w:rsid w:val="00475EF4"/>
    <w:rsid w:val="0047612E"/>
    <w:rsid w:val="00476E7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87611"/>
    <w:rsid w:val="00490316"/>
    <w:rsid w:val="004904A7"/>
    <w:rsid w:val="0049099C"/>
    <w:rsid w:val="00490CD9"/>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4484"/>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0DD"/>
    <w:rsid w:val="004F04FD"/>
    <w:rsid w:val="004F06C0"/>
    <w:rsid w:val="004F0B6A"/>
    <w:rsid w:val="004F11C1"/>
    <w:rsid w:val="004F129D"/>
    <w:rsid w:val="004F12AC"/>
    <w:rsid w:val="004F1313"/>
    <w:rsid w:val="004F1499"/>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338"/>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8FF"/>
    <w:rsid w:val="00520CB5"/>
    <w:rsid w:val="005210F0"/>
    <w:rsid w:val="005211F8"/>
    <w:rsid w:val="005213A6"/>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4F7"/>
    <w:rsid w:val="00533DAB"/>
    <w:rsid w:val="0053465E"/>
    <w:rsid w:val="00534AAD"/>
    <w:rsid w:val="0053544B"/>
    <w:rsid w:val="00535504"/>
    <w:rsid w:val="00535530"/>
    <w:rsid w:val="00535EA4"/>
    <w:rsid w:val="005362ED"/>
    <w:rsid w:val="0053635C"/>
    <w:rsid w:val="00536825"/>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C93"/>
    <w:rsid w:val="005441C9"/>
    <w:rsid w:val="005444E2"/>
    <w:rsid w:val="0054472C"/>
    <w:rsid w:val="005448BC"/>
    <w:rsid w:val="0054499A"/>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49A"/>
    <w:rsid w:val="00552AF3"/>
    <w:rsid w:val="0055430A"/>
    <w:rsid w:val="005545B7"/>
    <w:rsid w:val="00554C2F"/>
    <w:rs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5"/>
    <w:rsid w:val="005578AC"/>
    <w:rsid w:val="00557A18"/>
    <w:rsid w:val="0056142E"/>
    <w:rsid w:val="00561F3D"/>
    <w:rsid w:val="005622C0"/>
    <w:rsid w:val="00562898"/>
    <w:rsid w:val="00562FDB"/>
    <w:rsid w:val="005637AC"/>
    <w:rsid w:val="00563899"/>
    <w:rsid w:val="00563C07"/>
    <w:rsid w:val="00563DD5"/>
    <w:rsid w:val="0056417E"/>
    <w:rsid w:val="005642B6"/>
    <w:rsid w:val="00564CB2"/>
    <w:rsid w:val="005650BC"/>
    <w:rsid w:val="0056561E"/>
    <w:rsid w:val="00565930"/>
    <w:rsid w:val="0056599D"/>
    <w:rsid w:val="00565A0B"/>
    <w:rsid w:val="00565D3C"/>
    <w:rsid w:val="00566103"/>
    <w:rsid w:val="0056648C"/>
    <w:rsid w:val="0056679F"/>
    <w:rsid w:val="005667BB"/>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099"/>
    <w:rsid w:val="00575186"/>
    <w:rsid w:val="0057583B"/>
    <w:rsid w:val="00575D92"/>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D25"/>
    <w:rsid w:val="005B3DCD"/>
    <w:rsid w:val="005B3E5E"/>
    <w:rsid w:val="005B4C58"/>
    <w:rsid w:val="005B52EC"/>
    <w:rsid w:val="005B5511"/>
    <w:rsid w:val="005B5573"/>
    <w:rsid w:val="005B5587"/>
    <w:rsid w:val="005B57B5"/>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AC1"/>
    <w:rsid w:val="005E3E4F"/>
    <w:rsid w:val="005E41BA"/>
    <w:rsid w:val="005E4A01"/>
    <w:rsid w:val="005E5F8F"/>
    <w:rsid w:val="005E6B87"/>
    <w:rsid w:val="005E6DBD"/>
    <w:rsid w:val="005E70F7"/>
    <w:rsid w:val="005E73C5"/>
    <w:rsid w:val="005E74FA"/>
    <w:rsid w:val="005F039F"/>
    <w:rsid w:val="005F13F4"/>
    <w:rsid w:val="005F1964"/>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272"/>
    <w:rsid w:val="00641815"/>
    <w:rsid w:val="0064186D"/>
    <w:rsid w:val="00641A45"/>
    <w:rsid w:val="00641BF9"/>
    <w:rsid w:val="00641F5A"/>
    <w:rsid w:val="006427D8"/>
    <w:rsid w:val="00642ADB"/>
    <w:rsid w:val="00642D15"/>
    <w:rsid w:val="00642FB4"/>
    <w:rsid w:val="006431F7"/>
    <w:rsid w:val="006436DF"/>
    <w:rsid w:val="00643A07"/>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6F18"/>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A88"/>
    <w:rsid w:val="006674E3"/>
    <w:rsid w:val="00667D3E"/>
    <w:rsid w:val="00670795"/>
    <w:rsid w:val="006710D7"/>
    <w:rsid w:val="00671999"/>
    <w:rsid w:val="00671FBF"/>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42E"/>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BD2"/>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1D97"/>
    <w:rsid w:val="0071264D"/>
    <w:rsid w:val="00712890"/>
    <w:rsid w:val="00713334"/>
    <w:rsid w:val="00713868"/>
    <w:rsid w:val="00713B0F"/>
    <w:rsid w:val="007144C6"/>
    <w:rsid w:val="00714DA0"/>
    <w:rsid w:val="0071501F"/>
    <w:rsid w:val="0071507A"/>
    <w:rsid w:val="007152BF"/>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402B9"/>
    <w:rsid w:val="00740493"/>
    <w:rsid w:val="00740A97"/>
    <w:rsid w:val="00740CBF"/>
    <w:rsid w:val="00740E92"/>
    <w:rsid w:val="00741355"/>
    <w:rsid w:val="00741E57"/>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1451"/>
    <w:rsid w:val="00761870"/>
    <w:rsid w:val="00761A94"/>
    <w:rsid w:val="0076288D"/>
    <w:rsid w:val="00762936"/>
    <w:rsid w:val="00762D50"/>
    <w:rsid w:val="0076312A"/>
    <w:rsid w:val="00763431"/>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A4"/>
    <w:rsid w:val="007818D1"/>
    <w:rsid w:val="00781C9C"/>
    <w:rsid w:val="00781FB1"/>
    <w:rsid w:val="0078204D"/>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335D"/>
    <w:rsid w:val="007A3E01"/>
    <w:rsid w:val="007A40DA"/>
    <w:rsid w:val="007A46BA"/>
    <w:rsid w:val="007A49C2"/>
    <w:rsid w:val="007A4B3A"/>
    <w:rsid w:val="007A4C8B"/>
    <w:rsid w:val="007A4CC6"/>
    <w:rsid w:val="007A518B"/>
    <w:rsid w:val="007A54C8"/>
    <w:rsid w:val="007A553C"/>
    <w:rsid w:val="007A5B32"/>
    <w:rsid w:val="007A5C03"/>
    <w:rsid w:val="007A67B5"/>
    <w:rsid w:val="007A6D0D"/>
    <w:rsid w:val="007A7683"/>
    <w:rsid w:val="007B0108"/>
    <w:rsid w:val="007B020E"/>
    <w:rsid w:val="007B0921"/>
    <w:rsid w:val="007B1B4D"/>
    <w:rsid w:val="007B1C7C"/>
    <w:rsid w:val="007B1D85"/>
    <w:rsid w:val="007B1DEF"/>
    <w:rsid w:val="007B1E49"/>
    <w:rsid w:val="007B1F53"/>
    <w:rsid w:val="007B235D"/>
    <w:rsid w:val="007B23A1"/>
    <w:rsid w:val="007B23BF"/>
    <w:rsid w:val="007B3748"/>
    <w:rsid w:val="007B38DB"/>
    <w:rsid w:val="007B3B2D"/>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C07"/>
    <w:rsid w:val="007C0DEA"/>
    <w:rsid w:val="007C0E8C"/>
    <w:rsid w:val="007C1226"/>
    <w:rsid w:val="007C16D4"/>
    <w:rsid w:val="007C1EBE"/>
    <w:rsid w:val="007C2094"/>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EDB"/>
    <w:rsid w:val="007D28CA"/>
    <w:rsid w:val="007D2D21"/>
    <w:rsid w:val="007D2ED8"/>
    <w:rsid w:val="007D3168"/>
    <w:rsid w:val="007D3315"/>
    <w:rsid w:val="007D33FD"/>
    <w:rsid w:val="007D44C7"/>
    <w:rsid w:val="007D4CD4"/>
    <w:rsid w:val="007D52C4"/>
    <w:rsid w:val="007D535D"/>
    <w:rsid w:val="007D55F9"/>
    <w:rsid w:val="007D5C58"/>
    <w:rsid w:val="007D5FF1"/>
    <w:rsid w:val="007D643C"/>
    <w:rsid w:val="007D6778"/>
    <w:rsid w:val="007D6AE8"/>
    <w:rsid w:val="007D6C7A"/>
    <w:rsid w:val="007D6C8F"/>
    <w:rsid w:val="007D6CB3"/>
    <w:rsid w:val="007D760A"/>
    <w:rsid w:val="007D76EE"/>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0A75"/>
    <w:rsid w:val="007F126F"/>
    <w:rsid w:val="007F1E1C"/>
    <w:rsid w:val="007F1EF1"/>
    <w:rsid w:val="007F21D1"/>
    <w:rsid w:val="007F280B"/>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8B6"/>
    <w:rsid w:val="00840A30"/>
    <w:rsid w:val="00840CB0"/>
    <w:rsid w:val="008429B6"/>
    <w:rsid w:val="00842A62"/>
    <w:rsid w:val="00842D0A"/>
    <w:rsid w:val="00843215"/>
    <w:rsid w:val="00843599"/>
    <w:rsid w:val="008437EA"/>
    <w:rsid w:val="00843E88"/>
    <w:rsid w:val="00844099"/>
    <w:rsid w:val="00844223"/>
    <w:rsid w:val="00844676"/>
    <w:rsid w:val="008446FC"/>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C99"/>
    <w:rsid w:val="008536D5"/>
    <w:rsid w:val="008536F2"/>
    <w:rsid w:val="00853738"/>
    <w:rsid w:val="00853AEE"/>
    <w:rsid w:val="0085403A"/>
    <w:rsid w:val="0085440D"/>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737A"/>
    <w:rsid w:val="0087737F"/>
    <w:rsid w:val="0087788B"/>
    <w:rsid w:val="008778B8"/>
    <w:rsid w:val="00877DCF"/>
    <w:rsid w:val="00877F1B"/>
    <w:rsid w:val="00880202"/>
    <w:rsid w:val="008802A1"/>
    <w:rsid w:val="008806D0"/>
    <w:rsid w:val="00880AEF"/>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687B"/>
    <w:rsid w:val="008968C8"/>
    <w:rsid w:val="00897498"/>
    <w:rsid w:val="008974F5"/>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1F8"/>
    <w:rsid w:val="008A55D5"/>
    <w:rsid w:val="008A5AF4"/>
    <w:rsid w:val="008A5BED"/>
    <w:rsid w:val="008A63B2"/>
    <w:rsid w:val="008A66AB"/>
    <w:rsid w:val="008A6940"/>
    <w:rsid w:val="008A6F98"/>
    <w:rsid w:val="008A7261"/>
    <w:rsid w:val="008A774A"/>
    <w:rsid w:val="008A792E"/>
    <w:rsid w:val="008B0486"/>
    <w:rsid w:val="008B0E77"/>
    <w:rsid w:val="008B0FA5"/>
    <w:rsid w:val="008B1401"/>
    <w:rsid w:val="008B16D5"/>
    <w:rsid w:val="008B180D"/>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7FE"/>
    <w:rsid w:val="008C2B60"/>
    <w:rsid w:val="008C32CE"/>
    <w:rsid w:val="008C391C"/>
    <w:rsid w:val="008C495C"/>
    <w:rsid w:val="008C49E6"/>
    <w:rsid w:val="008C5632"/>
    <w:rsid w:val="008C5ABE"/>
    <w:rsid w:val="008C5C61"/>
    <w:rsid w:val="008C664A"/>
    <w:rsid w:val="008C66A2"/>
    <w:rsid w:val="008C6889"/>
    <w:rsid w:val="008C6DC1"/>
    <w:rsid w:val="008C7587"/>
    <w:rsid w:val="008C7F1E"/>
    <w:rsid w:val="008D01ED"/>
    <w:rsid w:val="008D0B33"/>
    <w:rsid w:val="008D1425"/>
    <w:rsid w:val="008D1D02"/>
    <w:rsid w:val="008D1D9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1F3"/>
    <w:rsid w:val="0094583B"/>
    <w:rsid w:val="009458D1"/>
    <w:rsid w:val="009463D3"/>
    <w:rsid w:val="00946B02"/>
    <w:rsid w:val="00946C06"/>
    <w:rsid w:val="00946C16"/>
    <w:rsid w:val="00946EE1"/>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883"/>
    <w:rsid w:val="00955CFC"/>
    <w:rsid w:val="00955E3A"/>
    <w:rsid w:val="00955F7F"/>
    <w:rsid w:val="00956411"/>
    <w:rsid w:val="0095717B"/>
    <w:rsid w:val="00957216"/>
    <w:rsid w:val="00957492"/>
    <w:rsid w:val="00957B44"/>
    <w:rsid w:val="00957BBF"/>
    <w:rsid w:val="00960538"/>
    <w:rsid w:val="0096090C"/>
    <w:rsid w:val="009609AD"/>
    <w:rsid w:val="00960D3D"/>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900"/>
    <w:rsid w:val="00990AA7"/>
    <w:rsid w:val="00990E3D"/>
    <w:rsid w:val="00991458"/>
    <w:rsid w:val="00991EBD"/>
    <w:rsid w:val="00991FD6"/>
    <w:rsid w:val="00992197"/>
    <w:rsid w:val="00992485"/>
    <w:rsid w:val="00992E35"/>
    <w:rsid w:val="00992ED8"/>
    <w:rsid w:val="009933AC"/>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CF1"/>
    <w:rsid w:val="009A5D33"/>
    <w:rsid w:val="009A61B4"/>
    <w:rsid w:val="009A70AF"/>
    <w:rsid w:val="009A71B1"/>
    <w:rsid w:val="009A76CD"/>
    <w:rsid w:val="009B0386"/>
    <w:rsid w:val="009B0671"/>
    <w:rsid w:val="009B13D0"/>
    <w:rsid w:val="009B18DD"/>
    <w:rsid w:val="009B1B2F"/>
    <w:rsid w:val="009B1ECF"/>
    <w:rsid w:val="009B2082"/>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99E"/>
    <w:rsid w:val="009D1B8D"/>
    <w:rsid w:val="009D2243"/>
    <w:rsid w:val="009D3405"/>
    <w:rsid w:val="009D3426"/>
    <w:rsid w:val="009D3569"/>
    <w:rsid w:val="009D3646"/>
    <w:rsid w:val="009D36AF"/>
    <w:rsid w:val="009D3A92"/>
    <w:rsid w:val="009D3BEA"/>
    <w:rsid w:val="009D4077"/>
    <w:rsid w:val="009D4E93"/>
    <w:rsid w:val="009D539D"/>
    <w:rsid w:val="009D5837"/>
    <w:rsid w:val="009D6099"/>
    <w:rsid w:val="009D6437"/>
    <w:rsid w:val="009D66DB"/>
    <w:rsid w:val="009D697C"/>
    <w:rsid w:val="009D699D"/>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279E"/>
    <w:rsid w:val="00A230E6"/>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57DA6"/>
    <w:rsid w:val="00A61175"/>
    <w:rsid w:val="00A6140D"/>
    <w:rsid w:val="00A61655"/>
    <w:rsid w:val="00A61919"/>
    <w:rsid w:val="00A61AE0"/>
    <w:rsid w:val="00A61DC8"/>
    <w:rsid w:val="00A62D7A"/>
    <w:rsid w:val="00A631A9"/>
    <w:rsid w:val="00A64728"/>
    <w:rsid w:val="00A64A10"/>
    <w:rsid w:val="00A64F88"/>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8DB"/>
    <w:rsid w:val="00A729E8"/>
    <w:rsid w:val="00A72C9E"/>
    <w:rsid w:val="00A72DD4"/>
    <w:rsid w:val="00A72E74"/>
    <w:rsid w:val="00A732DA"/>
    <w:rsid w:val="00A73E94"/>
    <w:rsid w:val="00A74274"/>
    <w:rsid w:val="00A74CBC"/>
    <w:rsid w:val="00A750D4"/>
    <w:rsid w:val="00A75B60"/>
    <w:rsid w:val="00A760AC"/>
    <w:rsid w:val="00A7647F"/>
    <w:rsid w:val="00A7686F"/>
    <w:rsid w:val="00A76EBF"/>
    <w:rsid w:val="00A76F7B"/>
    <w:rsid w:val="00A772AC"/>
    <w:rsid w:val="00A77814"/>
    <w:rsid w:val="00A77A3E"/>
    <w:rsid w:val="00A8012C"/>
    <w:rsid w:val="00A80B0C"/>
    <w:rsid w:val="00A80DD4"/>
    <w:rsid w:val="00A81B08"/>
    <w:rsid w:val="00A81E56"/>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C4C"/>
    <w:rsid w:val="00AC1A38"/>
    <w:rsid w:val="00AC1A5A"/>
    <w:rsid w:val="00AC1BCA"/>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068"/>
    <w:rsid w:val="00AE126C"/>
    <w:rsid w:val="00AE12E1"/>
    <w:rsid w:val="00AE17B0"/>
    <w:rsid w:val="00AE1868"/>
    <w:rsid w:val="00AE1C23"/>
    <w:rsid w:val="00AE1DC3"/>
    <w:rsid w:val="00AE2872"/>
    <w:rsid w:val="00AE3153"/>
    <w:rsid w:val="00AE3C8D"/>
    <w:rsid w:val="00AE424E"/>
    <w:rsid w:val="00AE439C"/>
    <w:rsid w:val="00AE45D3"/>
    <w:rsid w:val="00AE49AB"/>
    <w:rsid w:val="00AE4A5C"/>
    <w:rsid w:val="00AE4E21"/>
    <w:rsid w:val="00AE57B7"/>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4F0"/>
    <w:rsid w:val="00B23576"/>
    <w:rsid w:val="00B239BC"/>
    <w:rsid w:val="00B23B20"/>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CA"/>
    <w:rsid w:val="00B42DF3"/>
    <w:rsid w:val="00B42EB3"/>
    <w:rsid w:val="00B43078"/>
    <w:rsid w:val="00B4339F"/>
    <w:rsid w:val="00B434A1"/>
    <w:rsid w:val="00B44614"/>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335A"/>
    <w:rsid w:val="00B54FE8"/>
    <w:rsid w:val="00B5505B"/>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6142"/>
    <w:rsid w:val="00B66685"/>
    <w:rsid w:val="00B66DA1"/>
    <w:rsid w:val="00B6733B"/>
    <w:rsid w:val="00B675C1"/>
    <w:rsid w:val="00B67B97"/>
    <w:rsid w:val="00B701F4"/>
    <w:rsid w:val="00B70425"/>
    <w:rsid w:val="00B70AE7"/>
    <w:rsid w:val="00B70B0E"/>
    <w:rsid w:val="00B71D3A"/>
    <w:rsid w:val="00B71F0E"/>
    <w:rsid w:val="00B72059"/>
    <w:rsid w:val="00B72400"/>
    <w:rsid w:val="00B72826"/>
    <w:rsid w:val="00B72972"/>
    <w:rsid w:val="00B72F63"/>
    <w:rsid w:val="00B73219"/>
    <w:rsid w:val="00B73A67"/>
    <w:rsid w:val="00B73AE1"/>
    <w:rsid w:val="00B74575"/>
    <w:rsid w:val="00B75BEF"/>
    <w:rsid w:val="00B75E88"/>
    <w:rsid w:val="00B763CC"/>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1067"/>
    <w:rsid w:val="00BA17C5"/>
    <w:rsid w:val="00BA194D"/>
    <w:rsid w:val="00BA198B"/>
    <w:rsid w:val="00BA1A65"/>
    <w:rsid w:val="00BA21F8"/>
    <w:rsid w:val="00BA235F"/>
    <w:rsid w:val="00BA26A2"/>
    <w:rsid w:val="00BA2BA1"/>
    <w:rsid w:val="00BA38A2"/>
    <w:rsid w:val="00BA4202"/>
    <w:rsid w:val="00BA4616"/>
    <w:rsid w:val="00BA49CB"/>
    <w:rsid w:val="00BA5818"/>
    <w:rsid w:val="00BA5887"/>
    <w:rsid w:val="00BA5D1C"/>
    <w:rsid w:val="00BA5F3D"/>
    <w:rsid w:val="00BA617D"/>
    <w:rsid w:val="00BA66DE"/>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949"/>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489"/>
    <w:rsid w:val="00BC3A35"/>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5163"/>
    <w:rsid w:val="00BE523F"/>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1EC6"/>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682"/>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1C11"/>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C33"/>
    <w:rsid w:val="00C56DD2"/>
    <w:rsid w:val="00C576F7"/>
    <w:rsid w:val="00C61027"/>
    <w:rsid w:val="00C61075"/>
    <w:rsid w:val="00C611AA"/>
    <w:rsid w:val="00C617A1"/>
    <w:rsid w:val="00C61854"/>
    <w:rsid w:val="00C61B82"/>
    <w:rsid w:val="00C61E59"/>
    <w:rsid w:val="00C62C1B"/>
    <w:rsid w:val="00C630CC"/>
    <w:rsid w:val="00C63C51"/>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70B"/>
    <w:rsid w:val="00C92863"/>
    <w:rsid w:val="00C9287E"/>
    <w:rsid w:val="00C928BB"/>
    <w:rsid w:val="00C93C10"/>
    <w:rsid w:val="00C93E54"/>
    <w:rsid w:val="00C9451D"/>
    <w:rsid w:val="00C94836"/>
    <w:rsid w:val="00C94CFF"/>
    <w:rsid w:val="00C954D9"/>
    <w:rsid w:val="00C95D0D"/>
    <w:rsid w:val="00C95F2A"/>
    <w:rsid w:val="00C95F54"/>
    <w:rsid w:val="00C96F1A"/>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D0F"/>
    <w:rsid w:val="00CA530A"/>
    <w:rsid w:val="00CA53C1"/>
    <w:rsid w:val="00CA5AC9"/>
    <w:rsid w:val="00CA7A84"/>
    <w:rsid w:val="00CB064F"/>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E6"/>
    <w:rsid w:val="00CB5987"/>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882"/>
    <w:rsid w:val="00CD692E"/>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309"/>
    <w:rsid w:val="00D34CBA"/>
    <w:rsid w:val="00D35390"/>
    <w:rsid w:val="00D35443"/>
    <w:rsid w:val="00D356D1"/>
    <w:rsid w:val="00D35779"/>
    <w:rsid w:val="00D35FE5"/>
    <w:rsid w:val="00D364E1"/>
    <w:rsid w:val="00D36D8A"/>
    <w:rsid w:val="00D37118"/>
    <w:rsid w:val="00D376AA"/>
    <w:rsid w:val="00D377B4"/>
    <w:rsid w:val="00D40998"/>
    <w:rsid w:val="00D409C9"/>
    <w:rsid w:val="00D40F29"/>
    <w:rsid w:val="00D4166C"/>
    <w:rsid w:val="00D419E1"/>
    <w:rsid w:val="00D420F3"/>
    <w:rsid w:val="00D425CF"/>
    <w:rsid w:val="00D42974"/>
    <w:rsid w:val="00D429C6"/>
    <w:rsid w:val="00D429CF"/>
    <w:rsid w:val="00D42BE3"/>
    <w:rsid w:val="00D43180"/>
    <w:rsid w:val="00D431A5"/>
    <w:rsid w:val="00D431B4"/>
    <w:rsid w:val="00D43209"/>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22C"/>
    <w:rsid w:val="00D55806"/>
    <w:rsid w:val="00D55A78"/>
    <w:rsid w:val="00D55AFC"/>
    <w:rsid w:val="00D55CC7"/>
    <w:rsid w:val="00D561BB"/>
    <w:rsid w:val="00D56AFF"/>
    <w:rsid w:val="00D574F0"/>
    <w:rsid w:val="00D57700"/>
    <w:rsid w:val="00D57EA9"/>
    <w:rsid w:val="00D6002C"/>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AD9"/>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D8A"/>
    <w:rsid w:val="00D75E4C"/>
    <w:rsid w:val="00D75EC4"/>
    <w:rsid w:val="00D76648"/>
    <w:rsid w:val="00D76B19"/>
    <w:rsid w:val="00D76CDC"/>
    <w:rsid w:val="00D773AE"/>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8708B"/>
    <w:rsid w:val="00D90AB2"/>
    <w:rsid w:val="00D90E59"/>
    <w:rsid w:val="00D90F25"/>
    <w:rsid w:val="00D910DC"/>
    <w:rsid w:val="00D912C2"/>
    <w:rsid w:val="00D91811"/>
    <w:rsid w:val="00D918A8"/>
    <w:rsid w:val="00D918E2"/>
    <w:rsid w:val="00D91DA2"/>
    <w:rsid w:val="00D92526"/>
    <w:rsid w:val="00D926A9"/>
    <w:rsid w:val="00D92FDC"/>
    <w:rsid w:val="00D93C36"/>
    <w:rsid w:val="00D93D56"/>
    <w:rsid w:val="00D93EA8"/>
    <w:rsid w:val="00D94010"/>
    <w:rsid w:val="00D94052"/>
    <w:rsid w:val="00D940D5"/>
    <w:rsid w:val="00D9496B"/>
    <w:rsid w:val="00D94AA0"/>
    <w:rsid w:val="00D952B9"/>
    <w:rsid w:val="00D953EB"/>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E72"/>
    <w:rsid w:val="00DB45C1"/>
    <w:rsid w:val="00DB48E5"/>
    <w:rsid w:val="00DB49C1"/>
    <w:rsid w:val="00DB4A46"/>
    <w:rsid w:val="00DB5226"/>
    <w:rsid w:val="00DB54D0"/>
    <w:rsid w:val="00DB5521"/>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DB4"/>
    <w:rsid w:val="00DC4FDA"/>
    <w:rsid w:val="00DC51F8"/>
    <w:rsid w:val="00DC5348"/>
    <w:rsid w:val="00DC5E96"/>
    <w:rsid w:val="00DC62B4"/>
    <w:rsid w:val="00DC67B8"/>
    <w:rsid w:val="00DC6D85"/>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D28"/>
    <w:rsid w:val="00DD42C4"/>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432"/>
    <w:rsid w:val="00E23B7A"/>
    <w:rsid w:val="00E23CF9"/>
    <w:rsid w:val="00E23E45"/>
    <w:rsid w:val="00E240A4"/>
    <w:rsid w:val="00E24961"/>
    <w:rsid w:val="00E24AAB"/>
    <w:rsid w:val="00E250F1"/>
    <w:rsid w:val="00E25308"/>
    <w:rsid w:val="00E25F59"/>
    <w:rsid w:val="00E26319"/>
    <w:rsid w:val="00E264BE"/>
    <w:rsid w:val="00E26523"/>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1FFA"/>
    <w:rsid w:val="00E42A80"/>
    <w:rsid w:val="00E42E5A"/>
    <w:rsid w:val="00E42E9B"/>
    <w:rsid w:val="00E42EBA"/>
    <w:rsid w:val="00E42F91"/>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0A9"/>
    <w:rsid w:val="00E51297"/>
    <w:rsid w:val="00E513D7"/>
    <w:rsid w:val="00E513FB"/>
    <w:rsid w:val="00E515CE"/>
    <w:rsid w:val="00E518D8"/>
    <w:rsid w:val="00E51B34"/>
    <w:rsid w:val="00E51E22"/>
    <w:rsid w:val="00E51FF7"/>
    <w:rsid w:val="00E520C7"/>
    <w:rsid w:val="00E52B1F"/>
    <w:rsid w:val="00E5323E"/>
    <w:rsid w:val="00E5326B"/>
    <w:rsid w:val="00E53712"/>
    <w:rsid w:val="00E53A77"/>
    <w:rsid w:val="00E53BC7"/>
    <w:rsid w:val="00E53E1C"/>
    <w:rsid w:val="00E5461C"/>
    <w:rsid w:val="00E547E0"/>
    <w:rsid w:val="00E54932"/>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946"/>
    <w:rsid w:val="00E61CAE"/>
    <w:rsid w:val="00E633DA"/>
    <w:rsid w:val="00E636FC"/>
    <w:rsid w:val="00E638EC"/>
    <w:rsid w:val="00E63AB8"/>
    <w:rsid w:val="00E64117"/>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18"/>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E93"/>
    <w:rsid w:val="00EF0675"/>
    <w:rsid w:val="00EF09DE"/>
    <w:rsid w:val="00EF0C08"/>
    <w:rsid w:val="00EF140B"/>
    <w:rsid w:val="00EF1522"/>
    <w:rsid w:val="00EF16BB"/>
    <w:rsid w:val="00EF1721"/>
    <w:rsid w:val="00EF1910"/>
    <w:rsid w:val="00EF197D"/>
    <w:rsid w:val="00EF1ACC"/>
    <w:rsid w:val="00EF1B76"/>
    <w:rsid w:val="00EF1F65"/>
    <w:rsid w:val="00EF2111"/>
    <w:rsid w:val="00EF227A"/>
    <w:rsid w:val="00EF2E63"/>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5BA2"/>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6D9"/>
    <w:rsid w:val="00F21C7A"/>
    <w:rsid w:val="00F21D6F"/>
    <w:rsid w:val="00F224AE"/>
    <w:rsid w:val="00F22875"/>
    <w:rsid w:val="00F22DEC"/>
    <w:rsid w:val="00F22E79"/>
    <w:rsid w:val="00F23394"/>
    <w:rsid w:val="00F240EB"/>
    <w:rsid w:val="00F2439A"/>
    <w:rsid w:val="00F24546"/>
    <w:rsid w:val="00F245CC"/>
    <w:rsid w:val="00F24B3E"/>
    <w:rsid w:val="00F24F23"/>
    <w:rsid w:val="00F24FDE"/>
    <w:rsid w:val="00F251AA"/>
    <w:rsid w:val="00F25A82"/>
    <w:rsid w:val="00F25D50"/>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F63"/>
    <w:rsid w:val="00F35107"/>
    <w:rsid w:val="00F351E8"/>
    <w:rsid w:val="00F35294"/>
    <w:rsid w:val="00F356B1"/>
    <w:rsid w:val="00F359B5"/>
    <w:rsid w:val="00F36459"/>
    <w:rsid w:val="00F369A5"/>
    <w:rsid w:val="00F36C4A"/>
    <w:rsid w:val="00F372FD"/>
    <w:rsid w:val="00F37BC9"/>
    <w:rsid w:val="00F37DE7"/>
    <w:rsid w:val="00F40E32"/>
    <w:rsid w:val="00F41A7B"/>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B90"/>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321"/>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929"/>
    <w:rsid w:val="00F84DEA"/>
    <w:rsid w:val="00F84EE4"/>
    <w:rsid w:val="00F85276"/>
    <w:rsid w:val="00F85A34"/>
    <w:rsid w:val="00F85E0A"/>
    <w:rsid w:val="00F85EEE"/>
    <w:rsid w:val="00F86A06"/>
    <w:rsid w:val="00F873CA"/>
    <w:rsid w:val="00F87491"/>
    <w:rsid w:val="00F87582"/>
    <w:rsid w:val="00F87A6B"/>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41"/>
    <o:shapelayout v:ext="edit">
      <o:idmap v:ext="edit" data="1"/>
    </o:shapelayout>
  </w:shapeDefaults>
  <w:decimalSymbol w:val="."/>
  <w:listSeparator w:val=","/>
  <w14:docId w14:val="20CE271B"/>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uiPriority w:val="99"/>
    <w:semiHidden/>
    <w:rsid w:val="00CA1179"/>
  </w:style>
  <w:style w:type="numbering" w:customStyle="1" w:styleId="NoList51">
    <w:name w:val="No List51"/>
    <w:next w:val="NoList"/>
    <w:uiPriority w:val="99"/>
    <w:semiHidden/>
    <w:rsid w:val="00CA1179"/>
  </w:style>
  <w:style w:type="numbering" w:customStyle="1" w:styleId="NoList61">
    <w:name w:val="No List61"/>
    <w:next w:val="NoList"/>
    <w:uiPriority w:val="99"/>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pub/T-SP-SR.1-20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icc/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5DBD-BA64-4733-ABDC-3E967BEF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28303</TotalTime>
  <Pages>18</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21869</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609</cp:revision>
  <cp:lastPrinted>2019-03-21T06:24:00Z</cp:lastPrinted>
  <dcterms:created xsi:type="dcterms:W3CDTF">2016-07-27T14:10:00Z</dcterms:created>
  <dcterms:modified xsi:type="dcterms:W3CDTF">2019-03-21T06:24:00Z</dcterms:modified>
</cp:coreProperties>
</file>