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30"/>
        <w:gridCol w:w="4442"/>
        <w:gridCol w:w="2843"/>
      </w:tblGrid>
      <w:tr w:rsidR="008149B6" w:rsidRPr="00723BD5"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723BD5" w:rsidTr="00B90D41">
        <w:tc>
          <w:tcPr>
            <w:tcW w:w="1200" w:type="dxa"/>
            <w:tcBorders>
              <w:top w:val="nil"/>
              <w:left w:val="single" w:sz="8" w:space="0" w:color="333333"/>
              <w:bottom w:val="nil"/>
            </w:tcBorders>
            <w:shd w:val="clear" w:color="auto" w:fill="4C4C4C"/>
            <w:vAlign w:val="center"/>
          </w:tcPr>
          <w:p w:rsidR="000403A9" w:rsidRPr="00704A0C" w:rsidRDefault="00764E82" w:rsidP="00686E65">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w:t>
            </w:r>
            <w:r w:rsidR="003E35CD">
              <w:rPr>
                <w:rStyle w:val="Foot"/>
                <w:rFonts w:ascii="Arial" w:hAnsi="Arial" w:cs="Arial"/>
                <w:b/>
                <w:bCs/>
                <w:color w:val="FFFFFF"/>
                <w:sz w:val="28"/>
                <w:szCs w:val="28"/>
                <w:lang w:val="es-ES_tradnl"/>
              </w:rPr>
              <w:t>6</w:t>
            </w:r>
            <w:r w:rsidR="00686E65">
              <w:rPr>
                <w:rStyle w:val="Foot"/>
                <w:rFonts w:ascii="Arial" w:hAnsi="Arial" w:cs="Arial"/>
                <w:b/>
                <w:bCs/>
                <w:color w:val="FFFFFF"/>
                <w:sz w:val="28"/>
                <w:szCs w:val="28"/>
                <w:lang w:val="es-ES_tradnl"/>
              </w:rPr>
              <w:t>4</w:t>
            </w:r>
          </w:p>
        </w:tc>
        <w:tc>
          <w:tcPr>
            <w:tcW w:w="1030" w:type="dxa"/>
            <w:tcBorders>
              <w:top w:val="nil"/>
              <w:bottom w:val="nil"/>
            </w:tcBorders>
            <w:shd w:val="clear" w:color="auto" w:fill="A6A6A6"/>
            <w:vAlign w:val="center"/>
          </w:tcPr>
          <w:p w:rsidR="008149B6" w:rsidRPr="00E91C03" w:rsidRDefault="00DC7583" w:rsidP="00D61E0B">
            <w:pPr>
              <w:framePr w:hSpace="181" w:wrap="around" w:vAnchor="text" w:hAnchor="margin" w:xAlign="center" w:y="1"/>
              <w:ind w:left="-57" w:right="-57"/>
              <w:jc w:val="left"/>
              <w:rPr>
                <w:rFonts w:ascii="Arial" w:hAnsi="Arial" w:cs="Arial"/>
                <w:color w:val="FFFFFF"/>
                <w:lang w:val="es-ES_tradnl"/>
              </w:rPr>
            </w:pPr>
            <w:r w:rsidRPr="00872FA4">
              <w:rPr>
                <w:color w:val="FFFFFF"/>
                <w:lang w:val="es-ES"/>
              </w:rPr>
              <w:t>1</w:t>
            </w:r>
            <w:r w:rsidR="00686E65">
              <w:rPr>
                <w:color w:val="FFFFFF"/>
                <w:lang w:val="es-ES"/>
              </w:rPr>
              <w:t>5</w:t>
            </w:r>
            <w:r w:rsidR="00E05834">
              <w:rPr>
                <w:color w:val="FFFFFF"/>
                <w:lang w:val="es-ES"/>
              </w:rPr>
              <w:t>.</w:t>
            </w:r>
            <w:r w:rsidR="00D61E0B">
              <w:rPr>
                <w:color w:val="FFFFFF"/>
                <w:lang w:val="es-ES"/>
              </w:rPr>
              <w:t>I</w:t>
            </w:r>
            <w:r w:rsidRPr="00872FA4">
              <w:rPr>
                <w:color w:val="FFFFFF"/>
                <w:lang w:val="es-ES"/>
              </w:rPr>
              <w:t>.201</w:t>
            </w:r>
            <w:r w:rsidR="00D61E0B">
              <w:rPr>
                <w:color w:val="FFFFFF"/>
                <w:lang w:val="es-ES"/>
              </w:rPr>
              <w:t>9</w:t>
            </w:r>
          </w:p>
        </w:tc>
        <w:tc>
          <w:tcPr>
            <w:tcW w:w="7285" w:type="dxa"/>
            <w:gridSpan w:val="2"/>
            <w:tcBorders>
              <w:top w:val="nil"/>
              <w:bottom w:val="nil"/>
              <w:right w:val="single" w:sz="8" w:space="0" w:color="333333"/>
            </w:tcBorders>
            <w:shd w:val="clear" w:color="auto" w:fill="A6A6A6"/>
            <w:vAlign w:val="center"/>
          </w:tcPr>
          <w:p w:rsidR="008149B6" w:rsidRPr="00D76B19" w:rsidRDefault="008149B6" w:rsidP="00686E65">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686E65">
              <w:rPr>
                <w:color w:val="FFFFFF"/>
                <w:lang w:val="es-ES"/>
              </w:rPr>
              <w:t>31</w:t>
            </w:r>
            <w:r w:rsidR="00E57F12">
              <w:rPr>
                <w:color w:val="FFFFFF"/>
                <w:lang w:val="es-ES"/>
              </w:rPr>
              <w:t xml:space="preserve"> </w:t>
            </w:r>
            <w:r w:rsidR="00FC634B">
              <w:rPr>
                <w:color w:val="FFFFFF"/>
                <w:lang w:val="es-ES"/>
              </w:rPr>
              <w:t xml:space="preserve">de </w:t>
            </w:r>
            <w:r w:rsidR="00147423">
              <w:rPr>
                <w:color w:val="FFFFFF"/>
                <w:lang w:val="es-ES"/>
              </w:rPr>
              <w:t>diciembre</w:t>
            </w:r>
            <w:r w:rsidR="00537481">
              <w:rPr>
                <w:color w:val="FFFFFF"/>
                <w:lang w:val="es-ES"/>
              </w:rPr>
              <w:t xml:space="preserve"> </w:t>
            </w:r>
            <w:r w:rsidR="00231180">
              <w:rPr>
                <w:color w:val="FFFFFF"/>
                <w:lang w:val="es-ES"/>
              </w:rPr>
              <w:t xml:space="preserve">de </w:t>
            </w:r>
            <w:r w:rsidRPr="00D76B19">
              <w:rPr>
                <w:color w:val="FFFFFF"/>
                <w:lang w:val="es-ES"/>
              </w:rPr>
              <w:t>20</w:t>
            </w:r>
            <w:r w:rsidR="00923508" w:rsidRPr="00D76B19">
              <w:rPr>
                <w:color w:val="FFFFFF"/>
                <w:lang w:val="es-ES"/>
              </w:rPr>
              <w:t>1</w:t>
            </w:r>
            <w:r w:rsidR="002D27E3">
              <w:rPr>
                <w:color w:val="FFFFFF"/>
                <w:lang w:val="es-ES"/>
              </w:rPr>
              <w:t>8</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723BD5" w:rsidTr="00B90D41">
        <w:tc>
          <w:tcPr>
            <w:tcW w:w="2230" w:type="dxa"/>
            <w:gridSpan w:val="2"/>
            <w:tcBorders>
              <w:top w:val="nil"/>
              <w:left w:val="single" w:sz="8" w:space="0" w:color="333333"/>
              <w:bottom w:val="single" w:sz="8" w:space="0" w:color="333333"/>
            </w:tcBorders>
            <w:shd w:val="clear" w:color="auto" w:fill="auto"/>
          </w:tcPr>
          <w:p w:rsidR="008149B6" w:rsidRPr="00FB23CE" w:rsidRDefault="008149B6" w:rsidP="0018170E">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r>
            <w:proofErr w:type="gramStart"/>
            <w:r w:rsidRPr="00FB23CE">
              <w:rPr>
                <w:rFonts w:ascii="Calibri" w:hAnsi="Calibri"/>
                <w:b w:val="0"/>
                <w:bCs/>
                <w:sz w:val="14"/>
                <w:szCs w:val="14"/>
                <w:lang w:val="fr-FR"/>
              </w:rPr>
              <w:t>T</w:t>
            </w:r>
            <w:r w:rsidR="00764E82" w:rsidRPr="00FB23CE">
              <w:rPr>
                <w:rFonts w:ascii="Calibri" w:hAnsi="Calibri"/>
                <w:b w:val="0"/>
                <w:bCs/>
                <w:sz w:val="14"/>
                <w:szCs w:val="14"/>
                <w:lang w:val="fr-FR"/>
              </w:rPr>
              <w:t>e</w:t>
            </w:r>
            <w:r w:rsidRPr="00FB23CE">
              <w:rPr>
                <w:rFonts w:ascii="Calibri" w:hAnsi="Calibri"/>
                <w:b w:val="0"/>
                <w:bCs/>
                <w:sz w:val="14"/>
                <w:szCs w:val="14"/>
                <w:lang w:val="fr-FR"/>
              </w:rPr>
              <w:t>l:</w:t>
            </w:r>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w:t>
            </w:r>
            <w:proofErr w:type="gramStart"/>
            <w:r w:rsidRPr="00FB23CE">
              <w:rPr>
                <w:b/>
                <w:bCs/>
                <w:sz w:val="14"/>
                <w:szCs w:val="14"/>
                <w:lang w:val="fr-FR"/>
              </w:rPr>
              <w:t>mail:</w:t>
            </w:r>
            <w:proofErr w:type="gramEnd"/>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32" w:name="_Toc286165545"/>
            <w:bookmarkStart w:id="133" w:name="_Toc295388390"/>
            <w:bookmarkStart w:id="134" w:name="_Toc296610503"/>
            <w:bookmarkStart w:id="135" w:name="_Toc321308873"/>
            <w:bookmarkStart w:id="136" w:name="_Toc323907406"/>
            <w:bookmarkStart w:id="137" w:name="_Toc332274656"/>
            <w:bookmarkStart w:id="138" w:name="_Toc334778508"/>
            <w:bookmarkStart w:id="139" w:name="_Toc337214299"/>
            <w:bookmarkStart w:id="140" w:name="_Toc340228236"/>
            <w:bookmarkStart w:id="141" w:name="_Toc341435079"/>
            <w:bookmarkStart w:id="142" w:name="_Toc342912212"/>
            <w:bookmarkStart w:id="143" w:name="_Toc343265186"/>
            <w:bookmarkStart w:id="144" w:name="_Toc345584972"/>
            <w:bookmarkStart w:id="145" w:name="_Toc348013759"/>
            <w:bookmarkStart w:id="146" w:name="_Toc349289473"/>
            <w:bookmarkStart w:id="147" w:name="_Toc350779886"/>
            <w:bookmarkStart w:id="148" w:name="_Toc351713747"/>
            <w:bookmarkStart w:id="149" w:name="_Toc353278378"/>
            <w:bookmarkStart w:id="150" w:name="_Toc354393665"/>
            <w:bookmarkStart w:id="151" w:name="_Toc355866556"/>
            <w:bookmarkStart w:id="152" w:name="_Toc357172128"/>
            <w:bookmarkStart w:id="153" w:name="_Toc359592112"/>
            <w:bookmarkStart w:id="154" w:name="_Toc361130952"/>
            <w:bookmarkStart w:id="155" w:name="_Toc361990636"/>
            <w:bookmarkStart w:id="156" w:name="_Toc363827499"/>
            <w:bookmarkStart w:id="157" w:name="_Toc364761754"/>
            <w:bookmarkStart w:id="158" w:name="_Toc366497567"/>
            <w:bookmarkStart w:id="159" w:name="_Toc367955884"/>
            <w:bookmarkStart w:id="160" w:name="_Toc369255101"/>
            <w:bookmarkStart w:id="161" w:name="_Toc370388928"/>
            <w:bookmarkStart w:id="162" w:name="_Toc371690025"/>
            <w:bookmarkStart w:id="163" w:name="_Toc373242807"/>
            <w:bookmarkStart w:id="164" w:name="_Toc374090734"/>
            <w:bookmarkStart w:id="165" w:name="_Toc374693360"/>
            <w:bookmarkStart w:id="166" w:name="_Toc377021945"/>
            <w:bookmarkStart w:id="167" w:name="_Toc378602301"/>
            <w:bookmarkStart w:id="168" w:name="_Toc379450024"/>
            <w:bookmarkStart w:id="169" w:name="_Toc380670198"/>
            <w:bookmarkStart w:id="170" w:name="_Toc381884133"/>
            <w:bookmarkStart w:id="171" w:name="_Toc383176314"/>
            <w:bookmarkStart w:id="172" w:name="_Toc384821873"/>
            <w:bookmarkStart w:id="173" w:name="_Toc385938596"/>
            <w:bookmarkStart w:id="174" w:name="_Toc389037496"/>
            <w:bookmarkStart w:id="175" w:name="_Toc390075806"/>
            <w:bookmarkStart w:id="176" w:name="_Toc391387207"/>
            <w:bookmarkStart w:id="177" w:name="_Toc392593308"/>
            <w:bookmarkStart w:id="178" w:name="_Toc393879044"/>
            <w:bookmarkStart w:id="179" w:name="_Toc395100068"/>
            <w:bookmarkStart w:id="180" w:name="_Toc396223653"/>
            <w:bookmarkStart w:id="181" w:name="_Toc397595046"/>
            <w:bookmarkStart w:id="182" w:name="_Toc399248270"/>
            <w:bookmarkStart w:id="183" w:name="_Toc400455624"/>
            <w:bookmarkStart w:id="184" w:name="_Toc401910815"/>
            <w:bookmarkStart w:id="185" w:name="_Toc403048155"/>
            <w:bookmarkStart w:id="186" w:name="_Toc404347557"/>
            <w:bookmarkStart w:id="187" w:name="_Toc405802692"/>
            <w:bookmarkStart w:id="188" w:name="_Toc406576788"/>
            <w:bookmarkStart w:id="189" w:name="_Toc408823946"/>
            <w:bookmarkStart w:id="190" w:name="_Toc410026906"/>
            <w:bookmarkStart w:id="191" w:name="_Toc410913012"/>
            <w:bookmarkStart w:id="192" w:name="_Toc415665854"/>
            <w:bookmarkStart w:id="193" w:name="_Toc418252404"/>
            <w:bookmarkStart w:id="194" w:name="_Toc418601835"/>
            <w:bookmarkStart w:id="195" w:name="_Toc421177155"/>
            <w:bookmarkStart w:id="196" w:name="_Toc422476093"/>
            <w:bookmarkStart w:id="197" w:name="_Toc423527134"/>
            <w:bookmarkStart w:id="198" w:name="_Toc424895558"/>
            <w:bookmarkStart w:id="199" w:name="_Toc429122143"/>
            <w:bookmarkStart w:id="200" w:name="_Toc430184020"/>
            <w:bookmarkStart w:id="201" w:name="_Toc434309338"/>
            <w:bookmarkStart w:id="202" w:name="_Toc435690624"/>
            <w:bookmarkStart w:id="203" w:name="_Toc437441132"/>
            <w:bookmarkStart w:id="204" w:name="_Toc437956411"/>
            <w:bookmarkStart w:id="205" w:name="_Toc439840788"/>
            <w:bookmarkStart w:id="206" w:name="_Toc442883545"/>
            <w:bookmarkStart w:id="207" w:name="_Toc443382389"/>
            <w:bookmarkStart w:id="208" w:name="_Toc451174479"/>
            <w:bookmarkStart w:id="209" w:name="_Toc452126883"/>
            <w:bookmarkStart w:id="210" w:name="_Toc453247177"/>
            <w:bookmarkStart w:id="211" w:name="_Toc455669828"/>
            <w:bookmarkStart w:id="212" w:name="_Toc458780989"/>
            <w:bookmarkStart w:id="213" w:name="_Toc463441547"/>
            <w:bookmarkStart w:id="214" w:name="_Toc463947695"/>
            <w:bookmarkStart w:id="215" w:name="_Toc466370866"/>
            <w:bookmarkStart w:id="216" w:name="_Toc467245931"/>
            <w:bookmarkStart w:id="217" w:name="_Toc468457223"/>
            <w:bookmarkStart w:id="218" w:name="_Toc472590289"/>
            <w:bookmarkStart w:id="219" w:name="_Toc473727728"/>
            <w:bookmarkStart w:id="220" w:name="_Toc474936332"/>
            <w:bookmarkStart w:id="221" w:name="_Toc476142313"/>
            <w:bookmarkStart w:id="222" w:name="_Toc477429080"/>
            <w:bookmarkStart w:id="223" w:name="_Toc478134084"/>
            <w:bookmarkStart w:id="224" w:name="_Toc479850625"/>
            <w:bookmarkStart w:id="225" w:name="_Toc482090347"/>
            <w:bookmarkStart w:id="226" w:name="_Toc484181122"/>
            <w:bookmarkStart w:id="227" w:name="_Toc484787052"/>
            <w:bookmarkStart w:id="228" w:name="_Toc487119308"/>
            <w:bookmarkStart w:id="229" w:name="_Toc489607369"/>
            <w:bookmarkStart w:id="230" w:name="_Toc490829841"/>
            <w:bookmarkStart w:id="231" w:name="_Toc492375216"/>
            <w:bookmarkStart w:id="232" w:name="_Toc493254975"/>
            <w:bookmarkStart w:id="233" w:name="_Toc495992887"/>
            <w:bookmarkStart w:id="234" w:name="_Toc497227730"/>
            <w:bookmarkStart w:id="235" w:name="_Toc497485431"/>
            <w:bookmarkStart w:id="236" w:name="_Toc498613281"/>
            <w:bookmarkStart w:id="237" w:name="_Toc500253775"/>
            <w:bookmarkStart w:id="238" w:name="_Toc501030446"/>
            <w:bookmarkStart w:id="239" w:name="_Toc504138693"/>
            <w:bookmarkStart w:id="240" w:name="_Toc508619446"/>
            <w:bookmarkStart w:id="241" w:name="_Toc509410662"/>
            <w:bookmarkStart w:id="242" w:name="_Toc510706785"/>
            <w:bookmarkStart w:id="243" w:name="_Toc513019733"/>
            <w:bookmarkStart w:id="244" w:name="_Toc513558611"/>
            <w:bookmarkStart w:id="245" w:name="_Toc515519603"/>
            <w:bookmarkStart w:id="246" w:name="_Toc516232697"/>
            <w:bookmarkStart w:id="247" w:name="_Toc517356338"/>
            <w:bookmarkStart w:id="248" w:name="_Toc518308397"/>
            <w:bookmarkStart w:id="249" w:name="_Toc524958844"/>
            <w:bookmarkStart w:id="250" w:name="_Toc526347906"/>
            <w:bookmarkStart w:id="251" w:name="_Toc527711988"/>
            <w:bookmarkStart w:id="252" w:name="_Toc535587887"/>
            <w:bookmarkStart w:id="253" w:name="_Toc53645473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54" w:name="_Toc286165546"/>
            <w:bookmarkStart w:id="255" w:name="_Toc295388391"/>
            <w:bookmarkStart w:id="256" w:name="_Toc296610504"/>
            <w:bookmarkStart w:id="257" w:name="_Toc321308874"/>
            <w:bookmarkStart w:id="258" w:name="_Toc323907407"/>
            <w:bookmarkStart w:id="259" w:name="_Toc332274657"/>
            <w:bookmarkStart w:id="260" w:name="_Toc334778509"/>
            <w:bookmarkStart w:id="261" w:name="_Toc337214300"/>
            <w:bookmarkStart w:id="262" w:name="_Toc340228237"/>
            <w:bookmarkStart w:id="263" w:name="_Toc341435080"/>
            <w:bookmarkStart w:id="264" w:name="_Toc342912213"/>
            <w:bookmarkStart w:id="265" w:name="_Toc343265187"/>
            <w:bookmarkStart w:id="266" w:name="_Toc345584973"/>
            <w:bookmarkStart w:id="267" w:name="_Toc348013760"/>
            <w:bookmarkStart w:id="268" w:name="_Toc349289474"/>
            <w:bookmarkStart w:id="269" w:name="_Toc350779887"/>
            <w:bookmarkStart w:id="270" w:name="_Toc351713748"/>
            <w:bookmarkStart w:id="271" w:name="_Toc353278379"/>
            <w:bookmarkStart w:id="272" w:name="_Toc354393666"/>
            <w:bookmarkStart w:id="273" w:name="_Toc355866557"/>
            <w:bookmarkStart w:id="274" w:name="_Toc357172129"/>
            <w:bookmarkStart w:id="275" w:name="_Toc359592113"/>
            <w:bookmarkStart w:id="276" w:name="_Toc361130953"/>
            <w:bookmarkStart w:id="277" w:name="_Toc361990637"/>
            <w:bookmarkStart w:id="278" w:name="_Toc363827500"/>
            <w:bookmarkStart w:id="279" w:name="_Toc364761755"/>
            <w:bookmarkStart w:id="280" w:name="_Toc366497568"/>
            <w:bookmarkStart w:id="281" w:name="_Toc367955885"/>
            <w:bookmarkStart w:id="282" w:name="_Toc369255102"/>
            <w:bookmarkStart w:id="283" w:name="_Toc370388929"/>
            <w:bookmarkStart w:id="284" w:name="_Toc371690026"/>
            <w:bookmarkStart w:id="285" w:name="_Toc373242808"/>
            <w:bookmarkStart w:id="286" w:name="_Toc374090735"/>
            <w:bookmarkStart w:id="287" w:name="_Toc374693361"/>
            <w:bookmarkStart w:id="288" w:name="_Toc377021946"/>
            <w:bookmarkStart w:id="289" w:name="_Toc378602302"/>
            <w:bookmarkStart w:id="290" w:name="_Toc379450025"/>
            <w:bookmarkStart w:id="291" w:name="_Toc380670199"/>
            <w:bookmarkStart w:id="292" w:name="_Toc381884134"/>
            <w:bookmarkStart w:id="293" w:name="_Toc383176315"/>
            <w:bookmarkStart w:id="294" w:name="_Toc384821874"/>
            <w:bookmarkStart w:id="295" w:name="_Toc385938597"/>
            <w:bookmarkStart w:id="296" w:name="_Toc389037497"/>
            <w:bookmarkStart w:id="297" w:name="_Toc390075807"/>
            <w:bookmarkStart w:id="298" w:name="_Toc391387208"/>
            <w:bookmarkStart w:id="299" w:name="_Toc392593309"/>
            <w:bookmarkStart w:id="300" w:name="_Toc393879045"/>
            <w:bookmarkStart w:id="301" w:name="_Toc395100069"/>
            <w:bookmarkStart w:id="302" w:name="_Toc396223654"/>
            <w:bookmarkStart w:id="303" w:name="_Toc397595047"/>
            <w:bookmarkStart w:id="304" w:name="_Toc399248271"/>
            <w:bookmarkStart w:id="305" w:name="_Toc400455625"/>
            <w:bookmarkStart w:id="306" w:name="_Toc401910816"/>
            <w:bookmarkStart w:id="307" w:name="_Toc403048156"/>
            <w:bookmarkStart w:id="308" w:name="_Toc404347558"/>
            <w:bookmarkStart w:id="309" w:name="_Toc405802693"/>
            <w:bookmarkStart w:id="310" w:name="_Toc406576789"/>
            <w:bookmarkStart w:id="311" w:name="_Toc408823947"/>
            <w:bookmarkStart w:id="312" w:name="_Toc410026907"/>
            <w:bookmarkStart w:id="313" w:name="_Toc410913013"/>
            <w:bookmarkStart w:id="314" w:name="_Toc415665855"/>
            <w:bookmarkStart w:id="315" w:name="_Toc418252405"/>
            <w:bookmarkStart w:id="316" w:name="_Toc418601836"/>
            <w:bookmarkStart w:id="317" w:name="_Toc421177156"/>
            <w:bookmarkStart w:id="318" w:name="_Toc422476094"/>
            <w:bookmarkStart w:id="319" w:name="_Toc423527135"/>
            <w:bookmarkStart w:id="320" w:name="_Toc424895559"/>
            <w:bookmarkStart w:id="321" w:name="_Toc429122144"/>
            <w:bookmarkStart w:id="322" w:name="_Toc430184021"/>
            <w:bookmarkStart w:id="323" w:name="_Toc434309339"/>
            <w:bookmarkStart w:id="324" w:name="_Toc435690625"/>
            <w:bookmarkStart w:id="325" w:name="_Toc437441133"/>
            <w:bookmarkStart w:id="326" w:name="_Toc437956412"/>
            <w:bookmarkStart w:id="327" w:name="_Toc439840789"/>
            <w:bookmarkStart w:id="328" w:name="_Toc442883546"/>
            <w:bookmarkStart w:id="329" w:name="_Toc443382390"/>
            <w:bookmarkStart w:id="330" w:name="_Toc451174480"/>
            <w:bookmarkStart w:id="331" w:name="_Toc452126884"/>
            <w:bookmarkStart w:id="332" w:name="_Toc453247178"/>
            <w:bookmarkStart w:id="333" w:name="_Toc455669829"/>
            <w:bookmarkStart w:id="334" w:name="_Toc458780990"/>
            <w:bookmarkStart w:id="335" w:name="_Toc463441548"/>
            <w:bookmarkStart w:id="336" w:name="_Toc463947696"/>
            <w:bookmarkStart w:id="337" w:name="_Toc466370867"/>
            <w:bookmarkStart w:id="338" w:name="_Toc467245932"/>
            <w:bookmarkStart w:id="339" w:name="_Toc468457224"/>
            <w:bookmarkStart w:id="340" w:name="_Toc472590290"/>
            <w:bookmarkStart w:id="341" w:name="_Toc473727729"/>
            <w:bookmarkStart w:id="342" w:name="_Toc474936333"/>
            <w:bookmarkStart w:id="343" w:name="_Toc476142314"/>
            <w:bookmarkStart w:id="344" w:name="_Toc477429081"/>
            <w:bookmarkStart w:id="345" w:name="_Toc478134085"/>
            <w:bookmarkStart w:id="346" w:name="_Toc479850626"/>
            <w:bookmarkStart w:id="347" w:name="_Toc482090348"/>
            <w:bookmarkStart w:id="348" w:name="_Toc484181123"/>
            <w:bookmarkStart w:id="349" w:name="_Toc484787053"/>
            <w:bookmarkStart w:id="350" w:name="_Toc487119309"/>
            <w:bookmarkStart w:id="351" w:name="_Toc489607370"/>
            <w:bookmarkStart w:id="352" w:name="_Toc490829842"/>
            <w:bookmarkStart w:id="353" w:name="_Toc492375217"/>
            <w:bookmarkStart w:id="354" w:name="_Toc493254976"/>
            <w:bookmarkStart w:id="355" w:name="_Toc495992888"/>
            <w:bookmarkStart w:id="356" w:name="_Toc497227731"/>
            <w:bookmarkStart w:id="357" w:name="_Toc497485432"/>
            <w:bookmarkStart w:id="358" w:name="_Toc498613282"/>
            <w:bookmarkStart w:id="359" w:name="_Toc500253776"/>
            <w:bookmarkStart w:id="360" w:name="_Toc501030447"/>
            <w:bookmarkStart w:id="361" w:name="_Toc504138694"/>
            <w:bookmarkStart w:id="362" w:name="_Toc508619447"/>
            <w:bookmarkStart w:id="363" w:name="_Toc509410663"/>
            <w:bookmarkStart w:id="364" w:name="_Toc510706786"/>
            <w:bookmarkStart w:id="365" w:name="_Toc513019734"/>
            <w:bookmarkStart w:id="366" w:name="_Toc513558612"/>
            <w:bookmarkStart w:id="367" w:name="_Toc515519604"/>
            <w:bookmarkStart w:id="368" w:name="_Toc516232698"/>
            <w:bookmarkStart w:id="369" w:name="_Toc517356339"/>
            <w:bookmarkStart w:id="370" w:name="_Toc518308398"/>
            <w:bookmarkStart w:id="371" w:name="_Toc524958845"/>
            <w:bookmarkStart w:id="372" w:name="_Toc526347907"/>
            <w:bookmarkStart w:id="373" w:name="_Toc527711989"/>
            <w:bookmarkStart w:id="374" w:name="_Toc535587888"/>
            <w:bookmarkStart w:id="375" w:name="_Toc53645473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9"/>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376" w:name="_Toc253408616"/>
      <w:bookmarkStart w:id="377" w:name="_Toc255825117"/>
      <w:bookmarkStart w:id="378" w:name="_Toc259796933"/>
      <w:bookmarkStart w:id="379" w:name="_Toc262578224"/>
      <w:bookmarkStart w:id="380" w:name="_Toc265230206"/>
      <w:bookmarkStart w:id="381" w:name="_Toc266196246"/>
      <w:bookmarkStart w:id="382" w:name="_Toc266196851"/>
      <w:bookmarkStart w:id="383" w:name="_Toc268852783"/>
      <w:bookmarkStart w:id="384" w:name="_Toc271705005"/>
      <w:bookmarkStart w:id="385" w:name="_Toc273033460"/>
      <w:bookmarkStart w:id="386" w:name="_Toc274227192"/>
      <w:bookmarkStart w:id="387" w:name="_Toc276730705"/>
      <w:bookmarkStart w:id="388" w:name="_Toc279670829"/>
      <w:bookmarkStart w:id="389" w:name="_Toc280349882"/>
      <w:bookmarkStart w:id="390" w:name="_Toc282526514"/>
      <w:bookmarkStart w:id="391" w:name="_Toc283740089"/>
      <w:bookmarkStart w:id="392" w:name="_Toc286165547"/>
      <w:bookmarkStart w:id="393" w:name="_Toc288732119"/>
      <w:bookmarkStart w:id="394" w:name="_Toc291005937"/>
      <w:bookmarkStart w:id="395" w:name="_Toc292706388"/>
      <w:bookmarkStart w:id="396" w:name="_Toc295388392"/>
      <w:bookmarkStart w:id="397" w:name="_Toc296610505"/>
      <w:bookmarkStart w:id="398" w:name="_Toc297899981"/>
      <w:bookmarkStart w:id="399" w:name="_Toc301947203"/>
      <w:bookmarkStart w:id="400" w:name="_Toc303344655"/>
      <w:bookmarkStart w:id="401" w:name="_Toc304895924"/>
      <w:bookmarkStart w:id="402" w:name="_Toc308532549"/>
      <w:bookmarkStart w:id="403" w:name="_Toc313981343"/>
      <w:bookmarkStart w:id="404" w:name="_Toc316480891"/>
      <w:bookmarkStart w:id="405" w:name="_Toc319073131"/>
      <w:bookmarkStart w:id="406" w:name="_Toc320602811"/>
      <w:bookmarkStart w:id="407" w:name="_Toc321308875"/>
      <w:bookmarkStart w:id="408" w:name="_Toc323050811"/>
      <w:bookmarkStart w:id="409" w:name="_Toc323907408"/>
      <w:bookmarkStart w:id="410" w:name="_Toc331071411"/>
      <w:bookmarkStart w:id="411" w:name="_Toc332274658"/>
      <w:bookmarkStart w:id="412" w:name="_Toc334778510"/>
      <w:bookmarkStart w:id="413" w:name="_Toc336263067"/>
      <w:bookmarkStart w:id="414" w:name="_Toc337214301"/>
      <w:bookmarkStart w:id="415" w:name="_Toc338334117"/>
      <w:bookmarkStart w:id="416" w:name="_Toc340228238"/>
      <w:bookmarkStart w:id="417" w:name="_Toc341435081"/>
      <w:bookmarkStart w:id="418" w:name="_Toc342912214"/>
      <w:bookmarkStart w:id="419" w:name="_Toc343265188"/>
      <w:bookmarkStart w:id="420" w:name="_Toc345584974"/>
      <w:bookmarkStart w:id="421" w:name="_Toc346877106"/>
      <w:bookmarkStart w:id="422" w:name="_Toc348013761"/>
      <w:bookmarkStart w:id="423" w:name="_Toc349289475"/>
      <w:bookmarkStart w:id="424" w:name="_Toc350779888"/>
      <w:bookmarkStart w:id="425" w:name="_Toc351713749"/>
      <w:bookmarkStart w:id="426" w:name="_Toc353278380"/>
      <w:bookmarkStart w:id="427" w:name="_Toc354393667"/>
      <w:bookmarkStart w:id="428" w:name="_Toc355866558"/>
      <w:bookmarkStart w:id="429" w:name="_Toc357172130"/>
      <w:bookmarkStart w:id="430" w:name="_Toc358380584"/>
      <w:bookmarkStart w:id="431" w:name="_Toc359592114"/>
      <w:bookmarkStart w:id="432" w:name="_Toc361130954"/>
      <w:bookmarkStart w:id="433" w:name="_Toc361990638"/>
      <w:bookmarkStart w:id="434" w:name="_Toc363827501"/>
      <w:bookmarkStart w:id="435" w:name="_Toc364761756"/>
      <w:bookmarkStart w:id="436" w:name="_Toc366497569"/>
      <w:bookmarkStart w:id="437" w:name="_Toc367955886"/>
      <w:bookmarkStart w:id="438" w:name="_Toc369255103"/>
      <w:bookmarkStart w:id="439" w:name="_Toc370388930"/>
      <w:bookmarkStart w:id="440" w:name="_Toc371690027"/>
      <w:bookmarkStart w:id="441" w:name="_Toc373242809"/>
      <w:bookmarkStart w:id="442" w:name="_Toc374090736"/>
      <w:bookmarkStart w:id="443" w:name="_Toc374693362"/>
      <w:bookmarkStart w:id="444" w:name="_Toc377021947"/>
      <w:bookmarkStart w:id="445" w:name="_Toc378602303"/>
      <w:bookmarkStart w:id="446" w:name="_Toc379450026"/>
      <w:bookmarkStart w:id="447" w:name="_Toc380670200"/>
      <w:bookmarkStart w:id="448" w:name="_Toc381884135"/>
      <w:bookmarkStart w:id="449" w:name="_Toc383176316"/>
      <w:bookmarkStart w:id="450" w:name="_Toc384821875"/>
      <w:bookmarkStart w:id="451" w:name="_Toc385938598"/>
      <w:bookmarkStart w:id="452" w:name="_Toc389037498"/>
      <w:bookmarkStart w:id="453" w:name="_Toc390075808"/>
      <w:bookmarkStart w:id="454" w:name="_Toc391387209"/>
      <w:bookmarkStart w:id="455" w:name="_Toc392593310"/>
      <w:bookmarkStart w:id="456" w:name="_Toc393879046"/>
      <w:bookmarkStart w:id="457" w:name="_Toc395100070"/>
      <w:bookmarkStart w:id="458" w:name="_Toc396223655"/>
      <w:bookmarkStart w:id="459" w:name="_Toc397595048"/>
      <w:bookmarkStart w:id="460" w:name="_Toc399248272"/>
      <w:bookmarkStart w:id="461" w:name="_Toc400455626"/>
      <w:bookmarkStart w:id="462" w:name="_Toc401910817"/>
      <w:bookmarkStart w:id="463" w:name="_Toc403048157"/>
      <w:bookmarkStart w:id="464" w:name="_Toc404347559"/>
      <w:bookmarkStart w:id="465" w:name="_Toc405802694"/>
      <w:bookmarkStart w:id="466" w:name="_Toc406576790"/>
      <w:bookmarkStart w:id="467" w:name="_Toc408823948"/>
      <w:bookmarkStart w:id="468" w:name="_Toc410026908"/>
      <w:bookmarkStart w:id="469" w:name="_Toc410913014"/>
      <w:bookmarkStart w:id="470" w:name="_Toc415665856"/>
      <w:bookmarkStart w:id="471" w:name="_Toc417648364"/>
      <w:bookmarkStart w:id="472" w:name="_Toc418252406"/>
      <w:bookmarkStart w:id="473" w:name="_Toc418601837"/>
      <w:bookmarkStart w:id="474" w:name="_Toc421177157"/>
      <w:bookmarkStart w:id="475" w:name="_Toc422476095"/>
      <w:bookmarkStart w:id="476" w:name="_Toc423527136"/>
      <w:bookmarkStart w:id="477" w:name="_Toc424895560"/>
      <w:bookmarkStart w:id="478" w:name="_Toc428367859"/>
      <w:bookmarkStart w:id="479" w:name="_Toc429122145"/>
      <w:bookmarkStart w:id="480" w:name="_Toc430184022"/>
      <w:bookmarkStart w:id="481" w:name="_Toc434309340"/>
      <w:bookmarkStart w:id="482" w:name="_Toc435690626"/>
      <w:bookmarkStart w:id="483" w:name="_Toc437441134"/>
      <w:bookmarkStart w:id="484" w:name="_Toc437956413"/>
      <w:bookmarkStart w:id="485" w:name="_Toc439840790"/>
      <w:bookmarkStart w:id="486" w:name="_Toc442883547"/>
      <w:bookmarkStart w:id="487" w:name="_Toc443382391"/>
      <w:bookmarkStart w:id="488" w:name="_Toc451174481"/>
      <w:bookmarkStart w:id="489" w:name="_Toc452126885"/>
      <w:bookmarkStart w:id="490" w:name="_Toc453247179"/>
      <w:bookmarkStart w:id="491" w:name="_Toc455669830"/>
      <w:bookmarkStart w:id="492" w:name="_Toc458780991"/>
      <w:bookmarkStart w:id="493" w:name="_Toc463441549"/>
      <w:bookmarkStart w:id="494" w:name="_Toc463947697"/>
      <w:bookmarkStart w:id="495" w:name="_Toc466370868"/>
      <w:bookmarkStart w:id="496" w:name="_Toc467245933"/>
      <w:bookmarkStart w:id="497" w:name="_Toc468457225"/>
      <w:bookmarkStart w:id="498" w:name="_Toc472590291"/>
      <w:bookmarkStart w:id="499" w:name="_Toc473727730"/>
      <w:bookmarkStart w:id="500" w:name="_Toc474936334"/>
      <w:bookmarkStart w:id="501" w:name="_Toc476142315"/>
      <w:bookmarkStart w:id="502" w:name="_Toc477429082"/>
      <w:bookmarkStart w:id="503" w:name="_Toc478134086"/>
      <w:bookmarkStart w:id="504" w:name="_Toc479850627"/>
      <w:bookmarkStart w:id="505" w:name="_Toc482090349"/>
      <w:bookmarkStart w:id="506" w:name="_Toc484181124"/>
      <w:bookmarkStart w:id="507" w:name="_Toc484787054"/>
      <w:bookmarkStart w:id="508" w:name="_Toc487119310"/>
      <w:bookmarkStart w:id="509" w:name="_Toc489607371"/>
      <w:bookmarkStart w:id="510" w:name="_Toc490829843"/>
      <w:bookmarkStart w:id="511" w:name="_Toc492375218"/>
      <w:bookmarkStart w:id="512" w:name="_Toc493254977"/>
      <w:bookmarkStart w:id="513" w:name="_Toc495992889"/>
      <w:bookmarkStart w:id="514" w:name="_Toc497227732"/>
      <w:bookmarkStart w:id="515" w:name="_Toc497485433"/>
      <w:bookmarkStart w:id="516" w:name="_Toc498613283"/>
      <w:bookmarkStart w:id="517" w:name="_Toc500253777"/>
      <w:bookmarkStart w:id="518" w:name="_Toc501030448"/>
      <w:bookmarkStart w:id="519" w:name="_Toc504138695"/>
      <w:bookmarkStart w:id="520" w:name="_Toc508619448"/>
      <w:bookmarkStart w:id="521" w:name="_Toc509410664"/>
      <w:bookmarkStart w:id="522" w:name="_Toc510706787"/>
      <w:bookmarkStart w:id="523" w:name="_Toc513019735"/>
      <w:bookmarkStart w:id="524" w:name="_Toc513558613"/>
      <w:bookmarkStart w:id="525" w:name="_Toc515519605"/>
      <w:bookmarkStart w:id="526" w:name="_Toc516232699"/>
      <w:bookmarkStart w:id="527" w:name="_Toc517356340"/>
      <w:bookmarkStart w:id="528" w:name="_Toc518308399"/>
      <w:bookmarkStart w:id="529" w:name="_Toc524958846"/>
      <w:bookmarkStart w:id="530" w:name="_Toc526347908"/>
      <w:bookmarkStart w:id="531" w:name="_Toc527711990"/>
      <w:bookmarkStart w:id="532" w:name="_Toc530993335"/>
      <w:bookmarkStart w:id="533" w:name="_Toc535587889"/>
      <w:bookmarkStart w:id="534" w:name="_Toc536454735"/>
      <w:r w:rsidRPr="00A7011A">
        <w:rPr>
          <w:lang w:val="es-ES"/>
        </w:rPr>
        <w:t>Índice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647F58" w:rsidRPr="00F32645" w:rsidRDefault="00647F58" w:rsidP="006A73F5">
      <w:pPr>
        <w:pStyle w:val="TOC0"/>
        <w:spacing w:before="40"/>
        <w:rPr>
          <w:i/>
          <w:iCs/>
          <w:lang w:val="es-ES"/>
        </w:rPr>
      </w:pPr>
      <w:r w:rsidRPr="00F32645">
        <w:rPr>
          <w:i/>
          <w:iCs/>
          <w:lang w:val="es-ES"/>
        </w:rPr>
        <w:t>Página</w:t>
      </w:r>
    </w:p>
    <w:p w:rsidR="00AD354D" w:rsidRPr="00D75466" w:rsidRDefault="006B532B" w:rsidP="00210E66">
      <w:pPr>
        <w:pStyle w:val="TOC1"/>
        <w:spacing w:before="60"/>
        <w:rPr>
          <w:rFonts w:eastAsiaTheme="minorEastAsia"/>
          <w:b/>
          <w:bCs/>
          <w:lang w:val="es-ES_tradnl"/>
        </w:rPr>
      </w:pPr>
      <w:r w:rsidRPr="00D75466">
        <w:rPr>
          <w:b/>
          <w:bCs/>
          <w:lang w:val="es-ES_tradnl"/>
        </w:rPr>
        <w:t>INFORMACIÓN  GENERAL</w:t>
      </w:r>
    </w:p>
    <w:p w:rsidR="005E6B87" w:rsidRDefault="005E6B87" w:rsidP="00D747A2">
      <w:pPr>
        <w:pStyle w:val="TOC1"/>
        <w:tabs>
          <w:tab w:val="clear" w:pos="567"/>
          <w:tab w:val="center" w:leader="dot" w:pos="8505"/>
          <w:tab w:val="right" w:pos="9072"/>
        </w:tabs>
        <w:rPr>
          <w:webHidden/>
          <w:lang w:val="es-ES_tradnl"/>
        </w:rPr>
      </w:pPr>
      <w:r w:rsidRPr="00D75466">
        <w:rPr>
          <w:lang w:val="es-ES_tradnl"/>
        </w:rPr>
        <w:t>Listas anexas al Boletín de Explotación</w:t>
      </w:r>
      <w:r w:rsidR="00C15682" w:rsidRPr="00D75466">
        <w:rPr>
          <w:lang w:val="es-ES_tradnl"/>
        </w:rPr>
        <w:t xml:space="preserve"> </w:t>
      </w:r>
      <w:r w:rsidRPr="00D75466">
        <w:rPr>
          <w:lang w:val="es-ES_tradnl"/>
        </w:rPr>
        <w:t>de la UIT</w:t>
      </w:r>
      <w:r w:rsidR="0086564C">
        <w:rPr>
          <w:lang w:val="es-ES_tradnl"/>
        </w:rPr>
        <w:t xml:space="preserve">: </w:t>
      </w:r>
      <w:r w:rsidR="0086564C" w:rsidRPr="00575099">
        <w:rPr>
          <w:i/>
          <w:iCs/>
          <w:lang w:val="es-ES_tradnl"/>
        </w:rPr>
        <w:t>Nota de la TSB</w:t>
      </w:r>
      <w:r w:rsidRPr="00D75466">
        <w:rPr>
          <w:webHidden/>
          <w:lang w:val="es-ES_tradnl"/>
        </w:rPr>
        <w:tab/>
      </w:r>
      <w:r w:rsidRPr="00D75466">
        <w:rPr>
          <w:webHidden/>
          <w:lang w:val="es-ES_tradnl"/>
        </w:rPr>
        <w:tab/>
      </w:r>
      <w:r w:rsidR="00595FB0" w:rsidRPr="00D75466">
        <w:rPr>
          <w:webHidden/>
          <w:lang w:val="es-ES_tradnl"/>
        </w:rPr>
        <w:t>3</w:t>
      </w:r>
    </w:p>
    <w:p w:rsidR="00DC6D85" w:rsidRPr="00DC6D85" w:rsidRDefault="00DC6D85" w:rsidP="00927536">
      <w:pPr>
        <w:pStyle w:val="TOC1"/>
        <w:tabs>
          <w:tab w:val="center" w:leader="dot" w:pos="8505"/>
          <w:tab w:val="right" w:pos="9072"/>
        </w:tabs>
        <w:rPr>
          <w:rFonts w:eastAsiaTheme="minorEastAsia"/>
          <w:lang w:val="es-ES_tradnl"/>
        </w:rPr>
      </w:pPr>
      <w:r w:rsidRPr="00DC6D85">
        <w:rPr>
          <w:lang w:val="es-ES_tradnl"/>
        </w:rPr>
        <w:t>Servicio telefónico</w:t>
      </w:r>
      <w:r w:rsidR="00927536">
        <w:rPr>
          <w:lang w:val="es-ES_tradnl"/>
        </w:rPr>
        <w:t>:</w:t>
      </w:r>
    </w:p>
    <w:p w:rsidR="00DC6D85" w:rsidRPr="00627AEC" w:rsidRDefault="002170F0" w:rsidP="002170F0">
      <w:pPr>
        <w:pStyle w:val="TOC2"/>
        <w:tabs>
          <w:tab w:val="center" w:leader="dot" w:pos="8505"/>
          <w:tab w:val="right" w:pos="9072"/>
          <w:tab w:val="right" w:pos="9639"/>
        </w:tabs>
        <w:rPr>
          <w:rFonts w:eastAsiaTheme="minorEastAsia"/>
          <w:lang w:val="es-ES_tradnl"/>
        </w:rPr>
      </w:pPr>
      <w:r>
        <w:rPr>
          <w:i/>
          <w:iCs/>
          <w:lang w:val="es-ES_tradnl"/>
        </w:rPr>
        <w:t>Kenya</w:t>
      </w:r>
      <w:r w:rsidR="00927536" w:rsidRPr="00627AEC">
        <w:rPr>
          <w:i/>
          <w:iCs/>
          <w:lang w:val="es-ES_tradnl"/>
        </w:rPr>
        <w:t xml:space="preserve"> (</w:t>
      </w:r>
      <w:r w:rsidRPr="008D4A44">
        <w:rPr>
          <w:i/>
          <w:lang w:val="es-ES"/>
        </w:rPr>
        <w:t>Communications Authority of Kenya (CA)</w:t>
      </w:r>
      <w:r>
        <w:rPr>
          <w:i/>
          <w:lang w:val="es-ES"/>
        </w:rPr>
        <w:t>, Nairobi</w:t>
      </w:r>
      <w:r w:rsidR="00927536" w:rsidRPr="00627AEC">
        <w:rPr>
          <w:i/>
          <w:iCs/>
          <w:lang w:val="es-ES_tradnl"/>
        </w:rPr>
        <w:t>)</w:t>
      </w:r>
      <w:r w:rsidR="00DC6D85" w:rsidRPr="00627AEC">
        <w:rPr>
          <w:webHidden/>
          <w:lang w:val="es-ES_tradnl"/>
        </w:rPr>
        <w:tab/>
      </w:r>
      <w:r w:rsidR="00927536" w:rsidRPr="00627AEC">
        <w:rPr>
          <w:webHidden/>
          <w:lang w:val="es-ES_tradnl"/>
        </w:rPr>
        <w:tab/>
      </w:r>
      <w:r>
        <w:rPr>
          <w:webHidden/>
          <w:lang w:val="es-ES_tradnl"/>
        </w:rPr>
        <w:t>4</w:t>
      </w:r>
    </w:p>
    <w:p w:rsidR="00DC6D85" w:rsidRPr="002170F0" w:rsidRDefault="002170F0" w:rsidP="002170F0">
      <w:pPr>
        <w:pStyle w:val="TOC2"/>
        <w:tabs>
          <w:tab w:val="center" w:leader="dot" w:pos="8505"/>
          <w:tab w:val="right" w:pos="9072"/>
          <w:tab w:val="right" w:pos="9639"/>
        </w:tabs>
        <w:rPr>
          <w:rFonts w:eastAsiaTheme="minorEastAsia"/>
          <w:lang w:val="es-ES_tradnl"/>
        </w:rPr>
      </w:pPr>
      <w:r w:rsidRPr="002170F0">
        <w:rPr>
          <w:i/>
          <w:iCs/>
          <w:lang w:val="es-ES_tradnl"/>
        </w:rPr>
        <w:t>Viet Nam</w:t>
      </w:r>
      <w:r w:rsidR="00927536" w:rsidRPr="002170F0">
        <w:rPr>
          <w:i/>
          <w:iCs/>
          <w:lang w:val="es-ES_tradnl"/>
        </w:rPr>
        <w:t xml:space="preserve"> (</w:t>
      </w:r>
      <w:r w:rsidRPr="002170F0">
        <w:rPr>
          <w:i/>
          <w:iCs/>
          <w:lang w:val="es-ES"/>
        </w:rPr>
        <w:t>Ministerio de Información y Comunicaciones (MIC), Hanoi</w:t>
      </w:r>
      <w:r w:rsidR="00927536" w:rsidRPr="002170F0">
        <w:rPr>
          <w:i/>
          <w:iCs/>
          <w:lang w:val="es-ES_tradnl"/>
        </w:rPr>
        <w:t>)</w:t>
      </w:r>
      <w:r w:rsidR="00DC6D85" w:rsidRPr="002170F0">
        <w:rPr>
          <w:webHidden/>
          <w:lang w:val="es-ES_tradnl"/>
        </w:rPr>
        <w:tab/>
      </w:r>
      <w:r w:rsidR="00927536" w:rsidRPr="002170F0">
        <w:rPr>
          <w:webHidden/>
          <w:lang w:val="es-ES_tradnl"/>
        </w:rPr>
        <w:tab/>
      </w:r>
      <w:r>
        <w:rPr>
          <w:webHidden/>
          <w:lang w:val="es-ES_tradnl"/>
        </w:rPr>
        <w:t>7</w:t>
      </w:r>
    </w:p>
    <w:p w:rsidR="00DC6D85" w:rsidRPr="002170F0" w:rsidRDefault="002170F0" w:rsidP="002170F0">
      <w:pPr>
        <w:pStyle w:val="TOC2"/>
        <w:tabs>
          <w:tab w:val="center" w:leader="dot" w:pos="8505"/>
          <w:tab w:val="right" w:pos="9072"/>
          <w:tab w:val="right" w:pos="9639"/>
        </w:tabs>
        <w:rPr>
          <w:rFonts w:eastAsiaTheme="minorEastAsia"/>
        </w:rPr>
      </w:pPr>
      <w:r w:rsidRPr="002170F0">
        <w:rPr>
          <w:rFonts w:cs="Arial"/>
          <w:i/>
          <w:iCs/>
        </w:rPr>
        <w:t>Zimbabwe</w:t>
      </w:r>
      <w:r w:rsidRPr="002170F0">
        <w:rPr>
          <w:i/>
          <w:iCs/>
        </w:rPr>
        <w:t xml:space="preserve"> </w:t>
      </w:r>
      <w:r w:rsidR="00927536" w:rsidRPr="002170F0">
        <w:rPr>
          <w:i/>
          <w:iCs/>
        </w:rPr>
        <w:t>(</w:t>
      </w:r>
      <w:r w:rsidRPr="002170F0">
        <w:rPr>
          <w:rFonts w:asciiTheme="minorHAnsi" w:hAnsiTheme="minorHAnsi" w:cs="Arial"/>
          <w:i/>
          <w:iCs/>
        </w:rPr>
        <w:t xml:space="preserve">Postal and Telecommunications Regulatory Authority of </w:t>
      </w:r>
      <w:r w:rsidRPr="001922F3">
        <w:rPr>
          <w:rFonts w:asciiTheme="minorHAnsi" w:hAnsiTheme="minorHAnsi" w:cs="Arial"/>
          <w:i/>
          <w:iCs/>
        </w:rPr>
        <w:t>Zimbabwe (POTRAZ), Harare</w:t>
      </w:r>
      <w:r w:rsidR="00927536" w:rsidRPr="002170F0">
        <w:rPr>
          <w:i/>
          <w:iCs/>
        </w:rPr>
        <w:t>)</w:t>
      </w:r>
      <w:r w:rsidR="00DC6D85" w:rsidRPr="002170F0">
        <w:rPr>
          <w:webHidden/>
        </w:rPr>
        <w:tab/>
      </w:r>
      <w:r w:rsidR="00927536" w:rsidRPr="002170F0">
        <w:rPr>
          <w:webHidden/>
        </w:rPr>
        <w:tab/>
      </w:r>
      <w:r>
        <w:rPr>
          <w:webHidden/>
        </w:rPr>
        <w:t>7</w:t>
      </w:r>
    </w:p>
    <w:p w:rsidR="00DC6D85" w:rsidRPr="00DC6D85" w:rsidRDefault="00DC6D85" w:rsidP="002170F0">
      <w:pPr>
        <w:pStyle w:val="TOC1"/>
        <w:tabs>
          <w:tab w:val="center" w:leader="dot" w:pos="8505"/>
          <w:tab w:val="right" w:pos="9072"/>
          <w:tab w:val="right" w:pos="9639"/>
        </w:tabs>
        <w:rPr>
          <w:rFonts w:eastAsiaTheme="minorEastAsia"/>
          <w:lang w:val="es-ES_tradnl"/>
        </w:rPr>
      </w:pPr>
      <w:r w:rsidRPr="00DC6D85">
        <w:rPr>
          <w:lang w:val="es-ES_tradnl"/>
        </w:rPr>
        <w:t>Restricciones de servicio</w:t>
      </w:r>
      <w:r w:rsidRPr="00DC6D85">
        <w:rPr>
          <w:webHidden/>
          <w:lang w:val="es-ES_tradnl"/>
        </w:rPr>
        <w:tab/>
      </w:r>
      <w:r w:rsidR="00927536">
        <w:rPr>
          <w:webHidden/>
          <w:lang w:val="es-ES_tradnl"/>
        </w:rPr>
        <w:tab/>
      </w:r>
      <w:r w:rsidR="002170F0">
        <w:rPr>
          <w:webHidden/>
          <w:lang w:val="es-ES_tradnl"/>
        </w:rPr>
        <w:t>19</w:t>
      </w:r>
    </w:p>
    <w:p w:rsidR="00DC6D85" w:rsidRPr="00DC6D85" w:rsidRDefault="00DC6D85" w:rsidP="002170F0">
      <w:pPr>
        <w:pStyle w:val="TOC1"/>
        <w:tabs>
          <w:tab w:val="center" w:leader="dot" w:pos="8505"/>
          <w:tab w:val="right" w:pos="9072"/>
        </w:tabs>
        <w:rPr>
          <w:rFonts w:eastAsiaTheme="minorEastAsia"/>
          <w:lang w:val="es-ES_tradnl"/>
        </w:rPr>
      </w:pPr>
      <w:r w:rsidRPr="00DC6D85">
        <w:rPr>
          <w:lang w:val="es-ES_tradnl"/>
        </w:rPr>
        <w:t xml:space="preserve">Comunicaciones por intermediario (Call-Back) y procedimientos alternativos de llamada </w:t>
      </w:r>
      <w:r w:rsidR="002170F0">
        <w:rPr>
          <w:lang w:val="es-ES_tradnl"/>
        </w:rPr>
        <w:br/>
      </w:r>
      <w:r w:rsidRPr="00DC6D85">
        <w:rPr>
          <w:lang w:val="es-ES_tradnl"/>
        </w:rPr>
        <w:t>(Res. 21 Rev. PP-2006)</w:t>
      </w:r>
      <w:r w:rsidRPr="00DC6D85">
        <w:rPr>
          <w:webHidden/>
          <w:lang w:val="es-ES_tradnl"/>
        </w:rPr>
        <w:tab/>
      </w:r>
      <w:r w:rsidR="00927536">
        <w:rPr>
          <w:webHidden/>
          <w:lang w:val="es-ES_tradnl"/>
        </w:rPr>
        <w:tab/>
      </w:r>
      <w:r w:rsidR="002170F0">
        <w:rPr>
          <w:webHidden/>
          <w:lang w:val="es-ES_tradnl"/>
        </w:rPr>
        <w:t>19</w:t>
      </w:r>
    </w:p>
    <w:p w:rsidR="00927536" w:rsidRPr="00212C31" w:rsidRDefault="00927536" w:rsidP="00927536">
      <w:pPr>
        <w:pStyle w:val="TOC1"/>
        <w:tabs>
          <w:tab w:val="center" w:leader="dot" w:pos="8505"/>
          <w:tab w:val="right" w:pos="9072"/>
        </w:tabs>
        <w:rPr>
          <w:rFonts w:eastAsiaTheme="minorEastAsia"/>
          <w:lang w:val="es-ES_tradnl"/>
        </w:rPr>
      </w:pPr>
      <w:r w:rsidRPr="00284DE9">
        <w:rPr>
          <w:b/>
          <w:bCs/>
          <w:lang w:val="es-ES_tradnl"/>
        </w:rPr>
        <w:t>ENMIENDAS  A  LAS  PUBLICACIONES  DE  SERVICIO</w:t>
      </w:r>
    </w:p>
    <w:p w:rsidR="00DC6D85" w:rsidRDefault="002170F0" w:rsidP="002170F0">
      <w:pPr>
        <w:pStyle w:val="TOC1"/>
        <w:tabs>
          <w:tab w:val="clear" w:pos="567"/>
          <w:tab w:val="center" w:leader="dot" w:pos="8505"/>
          <w:tab w:val="right" w:pos="9072"/>
        </w:tabs>
        <w:rPr>
          <w:webHidden/>
          <w:lang w:val="es-ES_tradnl"/>
        </w:rPr>
      </w:pPr>
      <w:r w:rsidRPr="002170F0">
        <w:rPr>
          <w:lang w:val="es-ES_tradnl"/>
        </w:rPr>
        <w:t xml:space="preserve">Lista de números de identificación de expedidor de la tarjeta con cargo a cuenta para </w:t>
      </w:r>
      <w:r>
        <w:rPr>
          <w:lang w:val="es-ES_tradnl"/>
        </w:rPr>
        <w:br/>
      </w:r>
      <w:r w:rsidRPr="002170F0">
        <w:rPr>
          <w:lang w:val="es-ES_tradnl"/>
        </w:rPr>
        <w:t>telecomunicaciones internacionales</w:t>
      </w:r>
      <w:r w:rsidR="00DC6D85" w:rsidRPr="00DC6D85">
        <w:rPr>
          <w:lang w:val="es-ES_tradnl"/>
        </w:rPr>
        <w:t>)</w:t>
      </w:r>
      <w:r w:rsidR="00DC6D85" w:rsidRPr="00DC6D85">
        <w:rPr>
          <w:webHidden/>
          <w:lang w:val="es-ES_tradnl"/>
        </w:rPr>
        <w:tab/>
      </w:r>
      <w:r w:rsidR="00927536">
        <w:rPr>
          <w:webHidden/>
          <w:lang w:val="es-ES_tradnl"/>
        </w:rPr>
        <w:tab/>
      </w:r>
      <w:r>
        <w:rPr>
          <w:webHidden/>
          <w:lang w:val="es-ES_tradnl"/>
        </w:rPr>
        <w:t>20</w:t>
      </w:r>
    </w:p>
    <w:p w:rsidR="008D5690" w:rsidRPr="008D5690" w:rsidRDefault="008D5690" w:rsidP="008D5690">
      <w:pPr>
        <w:pStyle w:val="TOC1"/>
        <w:tabs>
          <w:tab w:val="clear" w:pos="567"/>
          <w:tab w:val="center" w:leader="dot" w:pos="8505"/>
          <w:tab w:val="right" w:pos="9072"/>
        </w:tabs>
        <w:rPr>
          <w:lang w:val="es-ES_tradnl"/>
        </w:rPr>
      </w:pPr>
      <w:r w:rsidRPr="008D5690">
        <w:rPr>
          <w:lang w:val="es-ES_tradnl"/>
        </w:rPr>
        <w:t xml:space="preserve">Indicativos de red para el servicio móvil (MNC) del plan de identificación internacional para </w:t>
      </w:r>
      <w:r>
        <w:rPr>
          <w:lang w:val="es-ES_tradnl"/>
        </w:rPr>
        <w:br/>
      </w:r>
      <w:r w:rsidRPr="008D5690">
        <w:rPr>
          <w:lang w:val="es-ES_tradnl"/>
        </w:rPr>
        <w:t>redes públicas y suscripciones</w:t>
      </w:r>
      <w:r>
        <w:rPr>
          <w:lang w:val="es-ES_tradnl"/>
        </w:rPr>
        <w:tab/>
      </w:r>
      <w:r>
        <w:rPr>
          <w:lang w:val="es-ES_tradnl"/>
        </w:rPr>
        <w:tab/>
        <w:t>25</w:t>
      </w:r>
    </w:p>
    <w:p w:rsidR="00DC6D85" w:rsidRPr="00DC6D85" w:rsidRDefault="00DC6D85" w:rsidP="008D5690">
      <w:pPr>
        <w:pStyle w:val="TOC1"/>
        <w:tabs>
          <w:tab w:val="clear" w:pos="567"/>
          <w:tab w:val="center" w:leader="dot" w:pos="8505"/>
          <w:tab w:val="right" w:pos="9072"/>
        </w:tabs>
        <w:rPr>
          <w:rFonts w:eastAsiaTheme="minorEastAsia"/>
          <w:lang w:val="es-ES_tradnl"/>
        </w:rPr>
      </w:pPr>
      <w:r w:rsidRPr="00DC6D85">
        <w:rPr>
          <w:lang w:val="es-ES_tradnl"/>
        </w:rPr>
        <w:t>Lista de códigos de operador de la UIT</w:t>
      </w:r>
      <w:r w:rsidRPr="00DC6D85">
        <w:rPr>
          <w:webHidden/>
          <w:lang w:val="es-ES_tradnl"/>
        </w:rPr>
        <w:tab/>
      </w:r>
      <w:r w:rsidR="00927536">
        <w:rPr>
          <w:webHidden/>
          <w:lang w:val="es-ES_tradnl"/>
        </w:rPr>
        <w:tab/>
      </w:r>
      <w:r w:rsidR="008D5690">
        <w:rPr>
          <w:webHidden/>
          <w:lang w:val="es-ES_tradnl"/>
        </w:rPr>
        <w:t>26</w:t>
      </w:r>
    </w:p>
    <w:p w:rsidR="00DC6D85" w:rsidRDefault="00DC6D85" w:rsidP="00C47876">
      <w:pPr>
        <w:pStyle w:val="TOC1"/>
        <w:tabs>
          <w:tab w:val="clear" w:pos="567"/>
          <w:tab w:val="center" w:leader="dot" w:pos="8505"/>
          <w:tab w:val="right" w:pos="9072"/>
        </w:tabs>
        <w:rPr>
          <w:webHidden/>
          <w:lang w:val="es-ES_tradnl"/>
        </w:rPr>
      </w:pPr>
      <w:r w:rsidRPr="00DC6D85">
        <w:rPr>
          <w:lang w:val="es-ES_tradnl"/>
        </w:rPr>
        <w:t>Lista de códigos de puntos de señalización internacional (ISPC)</w:t>
      </w:r>
      <w:r w:rsidRPr="00DC6D85">
        <w:rPr>
          <w:webHidden/>
          <w:lang w:val="es-ES_tradnl"/>
        </w:rPr>
        <w:tab/>
      </w:r>
      <w:r w:rsidR="00927536">
        <w:rPr>
          <w:webHidden/>
          <w:lang w:val="es-ES_tradnl"/>
        </w:rPr>
        <w:tab/>
      </w:r>
      <w:r w:rsidR="008D5690">
        <w:rPr>
          <w:webHidden/>
          <w:lang w:val="es-ES_tradnl"/>
        </w:rPr>
        <w:t>27</w:t>
      </w:r>
    </w:p>
    <w:p w:rsidR="008D5690" w:rsidRPr="008D5690" w:rsidRDefault="008D5690" w:rsidP="008D5690">
      <w:pPr>
        <w:pStyle w:val="TOC1"/>
        <w:tabs>
          <w:tab w:val="clear" w:pos="567"/>
          <w:tab w:val="center" w:leader="dot" w:pos="8505"/>
          <w:tab w:val="right" w:pos="9072"/>
        </w:tabs>
        <w:rPr>
          <w:webHidden/>
          <w:lang w:val="es-ES_tradnl"/>
        </w:rPr>
      </w:pPr>
      <w:r w:rsidRPr="008D5690">
        <w:rPr>
          <w:lang w:val="es-ES_tradnl"/>
        </w:rPr>
        <w:t>Plan de numeración nacional</w:t>
      </w:r>
      <w:r>
        <w:rPr>
          <w:lang w:val="es-ES_tradnl"/>
        </w:rPr>
        <w:tab/>
      </w:r>
      <w:r>
        <w:rPr>
          <w:lang w:val="es-ES_tradnl"/>
        </w:rPr>
        <w:tab/>
        <w:t>28</w:t>
      </w:r>
    </w:p>
    <w:p w:rsidR="008D5690" w:rsidRPr="008D5690" w:rsidRDefault="008D5690" w:rsidP="008D5690">
      <w:pPr>
        <w:rPr>
          <w:rFonts w:eastAsiaTheme="minorEastAsia"/>
          <w:lang w:val="es-ES_tradnl"/>
        </w:rPr>
      </w:pPr>
    </w:p>
    <w:p w:rsidR="00D61E0B" w:rsidRDefault="00D61E0B" w:rsidP="00D61E0B">
      <w:pPr>
        <w:rPr>
          <w:rFonts w:eastAsiaTheme="minorEastAsia"/>
          <w:lang w:val="es-ES_tradnl"/>
        </w:rPr>
      </w:pPr>
    </w:p>
    <w:p w:rsidR="008E1C1D" w:rsidRDefault="008E1C1D">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61F4D" w:rsidRDefault="00261F4D"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4163B" w:rsidRPr="00723BD5" w:rsidTr="0014163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4163B" w:rsidRPr="003E4B09" w:rsidRDefault="0014163B" w:rsidP="0014163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14163B" w:rsidRPr="003E4B09" w:rsidRDefault="0014163B" w:rsidP="0014163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1167</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12.IV.2019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26.IV.2019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31.V.2019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14.VI.2019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28.VI.2019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31.VII.2019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16.VIII.2019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30.VIII.2019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16.IX.2019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15.XI.2019</w:t>
            </w:r>
          </w:p>
        </w:tc>
      </w:tr>
      <w:tr w:rsidR="0014163B" w:rsidRPr="00384440" w:rsidTr="0014163B">
        <w:trPr>
          <w:tblHeader/>
          <w:jc w:val="center"/>
        </w:trPr>
        <w:tc>
          <w:tcPr>
            <w:tcW w:w="1008"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14163B" w:rsidRPr="006D62A1" w:rsidRDefault="0014163B" w:rsidP="0014163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6D62A1">
              <w:rPr>
                <w:rFonts w:eastAsia="SimSun"/>
                <w:sz w:val="18"/>
                <w:lang w:val="en-US" w:eastAsia="zh-CN"/>
              </w:rPr>
              <w:t>2.XII.2019</w:t>
            </w:r>
          </w:p>
        </w:tc>
      </w:tr>
    </w:tbl>
    <w:p w:rsidR="0014163B" w:rsidRPr="003E4B09" w:rsidRDefault="0014163B" w:rsidP="0014163B">
      <w:pPr>
        <w:tabs>
          <w:tab w:val="clear" w:pos="567"/>
          <w:tab w:val="left" w:pos="336"/>
        </w:tabs>
        <w:spacing w:before="240"/>
        <w:rPr>
          <w:lang w:val="es-ES_tradnl"/>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535" w:name="_Toc252180814"/>
      <w:bookmarkStart w:id="536" w:name="_Toc253408617"/>
      <w:bookmarkStart w:id="537" w:name="_Toc255825118"/>
      <w:bookmarkStart w:id="538" w:name="_Toc259796934"/>
      <w:bookmarkStart w:id="539" w:name="_Toc262578225"/>
      <w:bookmarkStart w:id="540" w:name="_Toc265230207"/>
      <w:bookmarkStart w:id="541" w:name="_Toc266196247"/>
      <w:bookmarkStart w:id="542" w:name="_Toc266196852"/>
      <w:bookmarkStart w:id="543" w:name="_Toc268852784"/>
      <w:bookmarkStart w:id="544" w:name="_Toc271705006"/>
      <w:bookmarkStart w:id="545" w:name="_Toc273033461"/>
      <w:bookmarkStart w:id="546" w:name="_Toc274227193"/>
      <w:bookmarkStart w:id="547" w:name="_Toc276730706"/>
      <w:bookmarkStart w:id="548" w:name="_Toc279670830"/>
      <w:bookmarkStart w:id="549" w:name="_Toc280349883"/>
      <w:bookmarkStart w:id="550" w:name="_Toc282526515"/>
      <w:bookmarkStart w:id="551" w:name="_Toc283740090"/>
      <w:bookmarkStart w:id="552" w:name="_Toc286165548"/>
      <w:bookmarkStart w:id="553" w:name="_Toc288732120"/>
      <w:bookmarkStart w:id="554" w:name="_Toc291005938"/>
      <w:bookmarkStart w:id="555" w:name="_Toc292706389"/>
      <w:bookmarkStart w:id="556" w:name="_Toc295388393"/>
      <w:bookmarkStart w:id="557" w:name="_Toc296610506"/>
      <w:bookmarkStart w:id="558" w:name="_Toc297899982"/>
      <w:bookmarkStart w:id="559" w:name="_Toc301947204"/>
      <w:bookmarkStart w:id="560" w:name="_Toc303344656"/>
      <w:bookmarkStart w:id="561" w:name="_Toc304895925"/>
      <w:bookmarkStart w:id="562" w:name="_Toc308532550"/>
      <w:bookmarkStart w:id="563" w:name="_Toc313981344"/>
      <w:bookmarkStart w:id="564" w:name="_Toc316480892"/>
      <w:bookmarkStart w:id="565" w:name="_Toc319073132"/>
      <w:bookmarkStart w:id="566" w:name="_Toc320602812"/>
      <w:bookmarkStart w:id="567" w:name="_Toc321308876"/>
      <w:bookmarkStart w:id="568" w:name="_Toc323050812"/>
      <w:bookmarkStart w:id="569" w:name="_Toc323907409"/>
      <w:bookmarkStart w:id="570" w:name="_Toc331071412"/>
      <w:bookmarkStart w:id="571" w:name="_Toc332274659"/>
      <w:bookmarkStart w:id="572" w:name="_Toc334778511"/>
      <w:bookmarkStart w:id="573" w:name="_Toc336263068"/>
      <w:bookmarkStart w:id="574" w:name="_Toc337214302"/>
      <w:bookmarkStart w:id="575" w:name="_Toc338334118"/>
      <w:bookmarkStart w:id="576" w:name="_Toc340228239"/>
      <w:bookmarkStart w:id="577" w:name="_Toc341435082"/>
      <w:bookmarkStart w:id="578" w:name="_Toc342912215"/>
      <w:bookmarkStart w:id="579" w:name="_Toc343265189"/>
      <w:bookmarkStart w:id="580" w:name="_Toc345584975"/>
      <w:bookmarkStart w:id="581" w:name="_Toc346877107"/>
      <w:bookmarkStart w:id="582" w:name="_Toc348013762"/>
      <w:bookmarkStart w:id="583" w:name="_Toc349289476"/>
      <w:bookmarkStart w:id="584" w:name="_Toc350779889"/>
      <w:bookmarkStart w:id="585" w:name="_Toc351713750"/>
      <w:bookmarkStart w:id="586" w:name="_Toc353278381"/>
      <w:bookmarkStart w:id="587" w:name="_Toc354393668"/>
      <w:bookmarkStart w:id="588" w:name="_Toc355866559"/>
      <w:bookmarkStart w:id="589" w:name="_Toc357172131"/>
      <w:bookmarkStart w:id="590" w:name="_Toc358380585"/>
      <w:bookmarkStart w:id="591" w:name="_Toc359592115"/>
      <w:bookmarkStart w:id="592" w:name="_Toc361130955"/>
      <w:bookmarkStart w:id="593" w:name="_Toc361990639"/>
      <w:bookmarkStart w:id="594" w:name="_Toc363827502"/>
      <w:bookmarkStart w:id="595" w:name="_Toc364761757"/>
      <w:bookmarkStart w:id="596" w:name="_Toc366497570"/>
      <w:bookmarkStart w:id="597" w:name="_Toc367955887"/>
      <w:bookmarkStart w:id="598" w:name="_Toc369255104"/>
      <w:bookmarkStart w:id="599" w:name="_Toc370388931"/>
      <w:bookmarkStart w:id="600" w:name="_Toc371690028"/>
      <w:bookmarkStart w:id="601" w:name="_Toc373242810"/>
      <w:bookmarkStart w:id="602" w:name="_Toc374090737"/>
      <w:bookmarkStart w:id="603" w:name="_Toc374693363"/>
      <w:bookmarkStart w:id="604" w:name="_Toc377021948"/>
      <w:bookmarkStart w:id="605" w:name="_Toc378602304"/>
      <w:bookmarkStart w:id="606" w:name="_Toc379450027"/>
      <w:bookmarkStart w:id="607" w:name="_Toc380670201"/>
      <w:bookmarkStart w:id="608" w:name="_Toc381884136"/>
      <w:bookmarkStart w:id="609" w:name="_Toc383176317"/>
      <w:bookmarkStart w:id="610" w:name="_Toc384821876"/>
      <w:bookmarkStart w:id="611" w:name="_Toc385938599"/>
      <w:bookmarkStart w:id="612" w:name="_Toc389037499"/>
      <w:bookmarkStart w:id="613" w:name="_Toc390075809"/>
      <w:bookmarkStart w:id="614" w:name="_Toc391387210"/>
      <w:bookmarkStart w:id="615" w:name="_Toc392593311"/>
      <w:bookmarkStart w:id="616" w:name="_Toc393879047"/>
      <w:bookmarkStart w:id="617" w:name="_Toc395100071"/>
      <w:bookmarkStart w:id="618" w:name="_Toc396223656"/>
      <w:bookmarkStart w:id="619" w:name="_Toc397595049"/>
      <w:bookmarkStart w:id="620" w:name="_Toc399248273"/>
      <w:bookmarkStart w:id="621" w:name="_Toc400455627"/>
      <w:bookmarkStart w:id="622" w:name="_Toc401910818"/>
      <w:bookmarkStart w:id="623" w:name="_Toc403048158"/>
      <w:bookmarkStart w:id="624" w:name="_Toc404347560"/>
      <w:bookmarkStart w:id="625" w:name="_Toc405802695"/>
      <w:bookmarkStart w:id="626" w:name="_Toc406576791"/>
      <w:bookmarkStart w:id="627" w:name="_Toc408823949"/>
      <w:bookmarkStart w:id="628" w:name="_Toc410026909"/>
      <w:bookmarkStart w:id="629" w:name="_Toc410913015"/>
      <w:bookmarkStart w:id="630" w:name="_Toc415665857"/>
      <w:bookmarkStart w:id="631" w:name="_Toc417648365"/>
      <w:bookmarkStart w:id="632" w:name="_Toc418252407"/>
      <w:bookmarkStart w:id="633" w:name="_Toc418601838"/>
      <w:bookmarkStart w:id="634" w:name="_Toc421177158"/>
      <w:bookmarkStart w:id="635" w:name="_Toc422476096"/>
      <w:bookmarkStart w:id="636" w:name="_Toc423527137"/>
      <w:bookmarkStart w:id="637" w:name="_Toc424895561"/>
      <w:bookmarkStart w:id="638" w:name="_Toc428367860"/>
      <w:bookmarkStart w:id="639" w:name="_Toc429122146"/>
      <w:bookmarkStart w:id="640" w:name="_Toc430184023"/>
      <w:bookmarkStart w:id="641" w:name="_Toc434309341"/>
      <w:bookmarkStart w:id="642" w:name="_Toc435690627"/>
      <w:bookmarkStart w:id="643" w:name="_Toc437441135"/>
      <w:bookmarkStart w:id="644" w:name="_Toc437956414"/>
      <w:bookmarkStart w:id="645" w:name="_Toc439840791"/>
      <w:bookmarkStart w:id="646" w:name="_Toc442883548"/>
      <w:bookmarkStart w:id="647" w:name="_Toc443382392"/>
      <w:bookmarkStart w:id="648" w:name="_Toc451174482"/>
      <w:bookmarkStart w:id="649" w:name="_Toc452126886"/>
      <w:bookmarkStart w:id="650" w:name="_Toc453247180"/>
      <w:bookmarkStart w:id="651" w:name="_Toc455669831"/>
      <w:bookmarkStart w:id="652" w:name="_Toc458780992"/>
      <w:bookmarkStart w:id="653" w:name="_Toc463441550"/>
      <w:bookmarkStart w:id="654" w:name="_Toc463947698"/>
      <w:bookmarkStart w:id="655" w:name="_Toc466370869"/>
      <w:bookmarkStart w:id="656" w:name="_Toc467245934"/>
      <w:bookmarkStart w:id="657" w:name="_Toc468457226"/>
      <w:bookmarkStart w:id="658" w:name="_Toc472590292"/>
      <w:bookmarkStart w:id="659" w:name="_Toc473727731"/>
      <w:bookmarkStart w:id="660" w:name="_Toc474936335"/>
      <w:bookmarkStart w:id="661" w:name="_Toc476142316"/>
      <w:bookmarkStart w:id="662" w:name="_Toc477429083"/>
      <w:bookmarkStart w:id="663" w:name="_Toc478134087"/>
      <w:bookmarkStart w:id="664" w:name="_Toc479850628"/>
      <w:bookmarkStart w:id="665" w:name="_Toc482090350"/>
      <w:bookmarkStart w:id="666" w:name="_Toc484181125"/>
      <w:bookmarkStart w:id="667" w:name="_Toc484787055"/>
      <w:bookmarkStart w:id="668" w:name="_Toc487119311"/>
      <w:bookmarkStart w:id="669" w:name="_Toc489607372"/>
      <w:bookmarkStart w:id="670" w:name="_Toc490829844"/>
      <w:bookmarkStart w:id="671" w:name="_Toc492375219"/>
      <w:bookmarkStart w:id="672" w:name="_Toc493254978"/>
      <w:bookmarkStart w:id="673" w:name="_Toc495992890"/>
      <w:bookmarkStart w:id="674" w:name="_Toc497227733"/>
      <w:bookmarkStart w:id="675" w:name="_Toc497485434"/>
      <w:bookmarkStart w:id="676" w:name="_Toc498613284"/>
      <w:bookmarkStart w:id="677" w:name="_Toc500253778"/>
      <w:bookmarkStart w:id="678" w:name="_Toc501030449"/>
      <w:bookmarkStart w:id="679" w:name="_Toc504138696"/>
      <w:bookmarkStart w:id="680" w:name="_Toc508619449"/>
      <w:bookmarkStart w:id="681" w:name="_Toc509410665"/>
      <w:bookmarkStart w:id="682" w:name="_Toc510706788"/>
      <w:bookmarkStart w:id="683" w:name="_Toc513019736"/>
      <w:bookmarkStart w:id="684" w:name="_Toc513558614"/>
      <w:bookmarkStart w:id="685" w:name="_Toc515519606"/>
      <w:bookmarkStart w:id="686" w:name="_Toc516232700"/>
      <w:bookmarkStart w:id="687" w:name="_Toc517356341"/>
      <w:bookmarkStart w:id="688" w:name="_Toc518308400"/>
      <w:bookmarkStart w:id="689" w:name="_Toc524958847"/>
      <w:bookmarkStart w:id="690" w:name="_Toc526347909"/>
      <w:bookmarkStart w:id="691" w:name="_Toc527711991"/>
      <w:bookmarkStart w:id="692" w:name="_Toc530993336"/>
      <w:bookmarkStart w:id="693" w:name="_Toc535587890"/>
      <w:bookmarkStart w:id="694" w:name="_Toc536454736"/>
      <w:proofErr w:type="gramStart"/>
      <w:r w:rsidRPr="00FC5B29">
        <w:rPr>
          <w:lang w:val="es-ES"/>
        </w:rPr>
        <w:lastRenderedPageBreak/>
        <w:t>INFORMACIÓN  GENERAL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roofErr w:type="gramEnd"/>
    </w:p>
    <w:p w:rsidR="000A608F" w:rsidRPr="00F579A2" w:rsidRDefault="000A608F" w:rsidP="00EE3BFC">
      <w:pPr>
        <w:pStyle w:val="Heading2"/>
        <w:rPr>
          <w:lang w:val="es-ES_tradnl"/>
        </w:rPr>
      </w:pPr>
      <w:bookmarkStart w:id="695" w:name="_Toc252180815"/>
      <w:bookmarkStart w:id="696" w:name="_Toc253408618"/>
      <w:bookmarkStart w:id="697" w:name="_Toc255825119"/>
      <w:bookmarkStart w:id="698" w:name="_Toc259796935"/>
      <w:bookmarkStart w:id="699" w:name="_Toc262578226"/>
      <w:bookmarkStart w:id="700" w:name="_Toc265230208"/>
      <w:bookmarkStart w:id="701" w:name="_Toc266196248"/>
      <w:bookmarkStart w:id="702" w:name="_Toc266196853"/>
      <w:bookmarkStart w:id="703" w:name="_Toc268852785"/>
      <w:bookmarkStart w:id="704" w:name="_Toc271705007"/>
      <w:bookmarkStart w:id="705" w:name="_Toc273033462"/>
      <w:bookmarkStart w:id="706" w:name="_Toc274227194"/>
      <w:bookmarkStart w:id="707" w:name="_Toc276730707"/>
      <w:bookmarkStart w:id="708" w:name="_Toc279670831"/>
      <w:bookmarkStart w:id="709" w:name="_Toc280349884"/>
      <w:bookmarkStart w:id="710" w:name="_Toc282526516"/>
      <w:bookmarkStart w:id="711" w:name="_Toc283740091"/>
      <w:bookmarkStart w:id="712" w:name="_Toc286165549"/>
      <w:bookmarkStart w:id="713" w:name="_Toc288732121"/>
      <w:bookmarkStart w:id="714" w:name="_Toc291005939"/>
      <w:bookmarkStart w:id="715" w:name="_Toc292706390"/>
      <w:bookmarkStart w:id="716" w:name="_Toc295388394"/>
      <w:bookmarkStart w:id="717" w:name="_Toc296610507"/>
      <w:bookmarkStart w:id="718" w:name="_Toc297899983"/>
      <w:bookmarkStart w:id="719" w:name="_Toc301947205"/>
      <w:bookmarkStart w:id="720" w:name="_Toc303344657"/>
      <w:bookmarkStart w:id="721" w:name="_Toc304895926"/>
      <w:bookmarkStart w:id="722" w:name="_Toc308532551"/>
      <w:bookmarkStart w:id="723" w:name="_Toc311112751"/>
      <w:bookmarkStart w:id="724" w:name="_Toc313981345"/>
      <w:bookmarkStart w:id="725" w:name="_Toc316480893"/>
      <w:bookmarkStart w:id="726" w:name="_Toc319073133"/>
      <w:bookmarkStart w:id="727" w:name="_Toc320602813"/>
      <w:bookmarkStart w:id="728" w:name="_Toc321308877"/>
      <w:bookmarkStart w:id="729" w:name="_Toc323050813"/>
      <w:bookmarkStart w:id="730" w:name="_Toc323907410"/>
      <w:bookmarkStart w:id="731" w:name="_Toc331071413"/>
      <w:bookmarkStart w:id="732" w:name="_Toc332274660"/>
      <w:bookmarkStart w:id="733" w:name="_Toc334778512"/>
      <w:bookmarkStart w:id="734" w:name="_Toc336263069"/>
      <w:bookmarkStart w:id="735" w:name="_Toc337214303"/>
      <w:bookmarkStart w:id="736" w:name="_Toc338334119"/>
      <w:bookmarkStart w:id="737" w:name="_Toc340228240"/>
      <w:bookmarkStart w:id="738" w:name="_Toc341435083"/>
      <w:bookmarkStart w:id="739" w:name="_Toc342912216"/>
      <w:bookmarkStart w:id="740" w:name="_Toc343265190"/>
      <w:bookmarkStart w:id="741" w:name="_Toc345584976"/>
      <w:bookmarkStart w:id="742" w:name="_Toc346877108"/>
      <w:bookmarkStart w:id="743" w:name="_Toc348013763"/>
      <w:bookmarkStart w:id="744" w:name="_Toc349289477"/>
      <w:bookmarkStart w:id="745" w:name="_Toc350779890"/>
      <w:bookmarkStart w:id="746" w:name="_Toc351713751"/>
      <w:bookmarkStart w:id="747" w:name="_Toc353278382"/>
      <w:bookmarkStart w:id="748" w:name="_Toc354393669"/>
      <w:bookmarkStart w:id="749" w:name="_Toc355866560"/>
      <w:bookmarkStart w:id="750" w:name="_Toc357172132"/>
      <w:bookmarkStart w:id="751" w:name="_Toc358380586"/>
      <w:bookmarkStart w:id="752" w:name="_Toc359592116"/>
      <w:bookmarkStart w:id="753" w:name="_Toc361130956"/>
      <w:bookmarkStart w:id="754" w:name="_Toc361990640"/>
      <w:bookmarkStart w:id="755" w:name="_Toc363827503"/>
      <w:bookmarkStart w:id="756" w:name="_Toc364761758"/>
      <w:bookmarkStart w:id="757" w:name="_Toc366497571"/>
      <w:bookmarkStart w:id="758" w:name="_Toc367955888"/>
      <w:bookmarkStart w:id="759" w:name="_Toc369255105"/>
      <w:bookmarkStart w:id="760" w:name="_Toc370388932"/>
      <w:bookmarkStart w:id="761" w:name="_Toc371690029"/>
      <w:bookmarkStart w:id="762" w:name="_Toc373242811"/>
      <w:bookmarkStart w:id="763" w:name="_Toc374090738"/>
      <w:bookmarkStart w:id="764" w:name="_Toc374693364"/>
      <w:bookmarkStart w:id="765" w:name="_Toc377021949"/>
      <w:bookmarkStart w:id="766" w:name="_Toc378602305"/>
      <w:bookmarkStart w:id="767" w:name="_Toc379450028"/>
      <w:bookmarkStart w:id="768" w:name="_Toc380670202"/>
      <w:bookmarkStart w:id="769" w:name="_Toc381884137"/>
      <w:bookmarkStart w:id="770" w:name="_Toc383176318"/>
      <w:bookmarkStart w:id="771" w:name="_Toc384821877"/>
      <w:bookmarkStart w:id="772" w:name="_Toc385938600"/>
      <w:bookmarkStart w:id="773" w:name="_Toc389037500"/>
      <w:bookmarkStart w:id="774" w:name="_Toc390075810"/>
      <w:bookmarkStart w:id="775" w:name="_Toc391387211"/>
      <w:bookmarkStart w:id="776" w:name="_Toc392593312"/>
      <w:bookmarkStart w:id="777" w:name="_Toc393879048"/>
      <w:bookmarkStart w:id="778" w:name="_Toc395100072"/>
      <w:bookmarkStart w:id="779" w:name="_Toc396223657"/>
      <w:bookmarkStart w:id="780" w:name="_Toc397595050"/>
      <w:bookmarkStart w:id="781" w:name="_Toc399248274"/>
      <w:bookmarkStart w:id="782" w:name="_Toc400455628"/>
      <w:bookmarkStart w:id="783" w:name="_Toc401910819"/>
      <w:bookmarkStart w:id="784" w:name="_Toc403048159"/>
      <w:bookmarkStart w:id="785" w:name="_Toc404347561"/>
      <w:bookmarkStart w:id="786" w:name="_Toc405802696"/>
      <w:bookmarkStart w:id="787" w:name="_Toc406576792"/>
      <w:bookmarkStart w:id="788" w:name="_Toc408823950"/>
      <w:bookmarkStart w:id="789" w:name="_Toc410026910"/>
      <w:bookmarkStart w:id="790" w:name="_Toc410913016"/>
      <w:bookmarkStart w:id="791" w:name="_Toc415665858"/>
      <w:bookmarkStart w:id="792" w:name="_Toc417648366"/>
      <w:bookmarkStart w:id="793" w:name="_Toc418252408"/>
      <w:bookmarkStart w:id="794" w:name="_Toc418601839"/>
      <w:bookmarkStart w:id="795" w:name="_Toc421177159"/>
      <w:bookmarkStart w:id="796" w:name="_Toc422476097"/>
      <w:bookmarkStart w:id="797" w:name="_Toc423527138"/>
      <w:bookmarkStart w:id="798" w:name="_Toc424895562"/>
      <w:bookmarkStart w:id="799" w:name="_Toc428367861"/>
      <w:bookmarkStart w:id="800" w:name="_Toc429122147"/>
      <w:bookmarkStart w:id="801" w:name="_Toc430184024"/>
      <w:bookmarkStart w:id="802" w:name="_Toc434309342"/>
      <w:bookmarkStart w:id="803" w:name="_Toc435690628"/>
      <w:bookmarkStart w:id="804" w:name="_Toc437441136"/>
      <w:bookmarkStart w:id="805" w:name="_Toc437956415"/>
      <w:bookmarkStart w:id="806" w:name="_Toc439840792"/>
      <w:bookmarkStart w:id="807" w:name="_Toc442883549"/>
      <w:bookmarkStart w:id="808" w:name="_Toc443382393"/>
      <w:bookmarkStart w:id="809" w:name="_Toc451174483"/>
      <w:bookmarkStart w:id="810" w:name="_Toc452126887"/>
      <w:bookmarkStart w:id="811" w:name="_Toc453247181"/>
      <w:bookmarkStart w:id="812" w:name="_Toc455669832"/>
      <w:bookmarkStart w:id="813" w:name="_Toc458780993"/>
      <w:bookmarkStart w:id="814" w:name="_Toc463441551"/>
      <w:bookmarkStart w:id="815" w:name="_Toc463947699"/>
      <w:bookmarkStart w:id="816" w:name="_Toc466370870"/>
      <w:bookmarkStart w:id="817" w:name="_Toc467245935"/>
      <w:bookmarkStart w:id="818" w:name="_Toc468457227"/>
      <w:bookmarkStart w:id="819" w:name="_Toc472590293"/>
      <w:bookmarkStart w:id="820" w:name="_Toc473727732"/>
      <w:bookmarkStart w:id="821" w:name="_Toc474936336"/>
      <w:bookmarkStart w:id="822" w:name="_Toc476142317"/>
      <w:bookmarkStart w:id="823" w:name="_Toc477429084"/>
      <w:bookmarkStart w:id="824" w:name="_Toc478134088"/>
      <w:bookmarkStart w:id="825" w:name="_Toc479850629"/>
      <w:bookmarkStart w:id="826" w:name="_Toc482090351"/>
      <w:bookmarkStart w:id="827" w:name="_Toc484181126"/>
      <w:bookmarkStart w:id="828" w:name="_Toc484787056"/>
      <w:bookmarkStart w:id="829" w:name="_Toc487119312"/>
      <w:bookmarkStart w:id="830" w:name="_Toc489607373"/>
      <w:bookmarkStart w:id="831" w:name="_Toc490829845"/>
      <w:bookmarkStart w:id="832" w:name="_Toc492375220"/>
      <w:bookmarkStart w:id="833" w:name="_Toc493254979"/>
      <w:bookmarkStart w:id="834" w:name="_Toc495992891"/>
      <w:bookmarkStart w:id="835" w:name="_Toc497227734"/>
      <w:bookmarkStart w:id="836" w:name="_Toc497485435"/>
      <w:bookmarkStart w:id="837" w:name="_Toc498613285"/>
      <w:bookmarkStart w:id="838" w:name="_Toc500253779"/>
      <w:bookmarkStart w:id="839" w:name="_Toc501030450"/>
      <w:bookmarkStart w:id="840" w:name="_Toc504138697"/>
      <w:bookmarkStart w:id="841" w:name="_Toc508619450"/>
      <w:bookmarkStart w:id="842" w:name="_Toc509410666"/>
      <w:bookmarkStart w:id="843" w:name="_Toc510706789"/>
      <w:bookmarkStart w:id="844" w:name="_Toc513019737"/>
      <w:bookmarkStart w:id="845" w:name="_Toc513558615"/>
      <w:bookmarkStart w:id="846" w:name="_Toc515519607"/>
      <w:bookmarkStart w:id="847" w:name="_Toc516232701"/>
      <w:bookmarkStart w:id="848" w:name="_Toc517356342"/>
      <w:bookmarkStart w:id="849" w:name="_Toc518308401"/>
      <w:bookmarkStart w:id="850" w:name="_Toc524958848"/>
      <w:bookmarkStart w:id="851" w:name="_Toc526347910"/>
      <w:bookmarkStart w:id="852" w:name="_Toc527711992"/>
      <w:bookmarkStart w:id="853" w:name="_Toc530993337"/>
      <w:bookmarkStart w:id="854" w:name="_Toc535587891"/>
      <w:bookmarkStart w:id="855" w:name="_Toc536454737"/>
      <w:r w:rsidRPr="00F579A2">
        <w:rPr>
          <w:lang w:val="es-ES_tradnl"/>
        </w:rPr>
        <w:t>Listas anexas al Boletín de Explotación de la UIT</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147423" w:rsidRDefault="00147423" w:rsidP="00147423">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rsidR="007A049F" w:rsidRDefault="007A049F" w:rsidP="00743998">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rsidR="007C4F51" w:rsidRDefault="007C4F51" w:rsidP="00EA2C29">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rsidR="00D23C2C" w:rsidRDefault="00D23C2C" w:rsidP="00D23C2C">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D23C2C">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CA0675">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595FB0">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66525D" w:rsidRPr="00227EAF" w:rsidRDefault="0066525D" w:rsidP="0066525D">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595FB0">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ind w:left="567" w:hanging="567"/>
        <w:rPr>
          <w:rFonts w:ascii="Calibri" w:hAnsi="Calibri"/>
          <w:b w:val="0"/>
          <w:bCs/>
          <w:lang w:val="es-ES"/>
        </w:rPr>
      </w:pP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723BD5"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856" w:name="_Toc10609490"/>
            <w:bookmarkStart w:id="857" w:name="_Toc7833766"/>
            <w:bookmarkStart w:id="858" w:name="_Toc8813736"/>
            <w:bookmarkStart w:id="859" w:name="_Toc10609497"/>
            <w:bookmarkStart w:id="86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C01EC6" w:rsidP="003D2F6C">
            <w:pPr>
              <w:spacing w:before="0" w:after="0"/>
              <w:ind w:right="-57"/>
              <w:rPr>
                <w:bCs/>
                <w:sz w:val="18"/>
                <w:szCs w:val="18"/>
                <w:lang w:val="es-ES_tradnl"/>
              </w:rPr>
            </w:pPr>
            <w:hyperlink r:id="rId10" w:history="1">
              <w:r w:rsidR="00D4347F" w:rsidRPr="0089687B">
                <w:rPr>
                  <w:bCs/>
                  <w:sz w:val="18"/>
                  <w:szCs w:val="18"/>
                  <w:lang w:val="es-ES_tradnl"/>
                </w:rPr>
                <w:t>www.itu.int/ITU-T/inr/icc/index.html</w:t>
              </w:r>
            </w:hyperlink>
          </w:p>
        </w:tc>
      </w:tr>
      <w:tr w:rsidR="00D4347F" w:rsidRPr="00723BD5"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rsidR="00D4347F" w:rsidRPr="00DC20DD" w:rsidRDefault="00C01EC6" w:rsidP="003D2F6C">
            <w:pPr>
              <w:pStyle w:val="heading10"/>
              <w:spacing w:before="0" w:after="0"/>
              <w:jc w:val="left"/>
              <w:rPr>
                <w:rFonts w:ascii="Calibri" w:hAnsi="Calibri"/>
                <w:bCs/>
                <w:sz w:val="18"/>
                <w:szCs w:val="18"/>
                <w:lang w:val="fr-FR"/>
              </w:rPr>
            </w:pPr>
            <w:hyperlink r:id="rId11" w:history="1">
              <w:r w:rsidR="00D4347F" w:rsidRPr="00DC20DD">
                <w:rPr>
                  <w:rFonts w:ascii="Calibri" w:hAnsi="Calibri"/>
                  <w:bCs/>
                  <w:sz w:val="18"/>
                  <w:szCs w:val="18"/>
                  <w:lang w:val="fr-FR"/>
                </w:rPr>
                <w:t>www.itu.int/ITU-T/inr/bureaufax/index.html</w:t>
              </w:r>
            </w:hyperlink>
          </w:p>
        </w:tc>
      </w:tr>
      <w:tr w:rsidR="00D4347F" w:rsidRPr="00723BD5"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C01EC6" w:rsidP="003D2F6C">
            <w:pPr>
              <w:pStyle w:val="heading10"/>
              <w:spacing w:before="0" w:after="0"/>
              <w:jc w:val="left"/>
              <w:rPr>
                <w:rFonts w:ascii="Calibri" w:hAnsi="Calibri"/>
                <w:sz w:val="18"/>
                <w:szCs w:val="18"/>
                <w:lang w:val="es-ES_tradnl"/>
              </w:rPr>
            </w:pPr>
            <w:hyperlink r:id="rId12" w:history="1">
              <w:r w:rsidR="00D4347F" w:rsidRPr="0089687B">
                <w:rPr>
                  <w:rFonts w:ascii="Calibri" w:hAnsi="Calibri"/>
                  <w:sz w:val="18"/>
                  <w:szCs w:val="18"/>
                  <w:lang w:val="es-ES_tradnl"/>
                </w:rPr>
                <w:t>www.itu.int/ITU-T/inr/roa/index.html</w:t>
              </w:r>
            </w:hyperlink>
          </w:p>
        </w:tc>
      </w:tr>
      <w:bookmarkEnd w:id="856"/>
      <w:bookmarkEnd w:id="857"/>
      <w:bookmarkEnd w:id="858"/>
      <w:bookmarkEnd w:id="859"/>
      <w:bookmarkEnd w:id="860"/>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687870" w:rsidRPr="005444E2" w:rsidRDefault="00687870" w:rsidP="00687870">
      <w:pPr>
        <w:pStyle w:val="Heading20"/>
        <w:spacing w:before="0"/>
        <w:rPr>
          <w:sz w:val="28"/>
          <w:lang w:val="es-ES"/>
        </w:rPr>
      </w:pPr>
      <w:bookmarkStart w:id="861" w:name="_Toc531960778"/>
      <w:r w:rsidRPr="005444E2">
        <w:rPr>
          <w:sz w:val="28"/>
          <w:lang w:val="es-ES"/>
        </w:rPr>
        <w:lastRenderedPageBreak/>
        <w:t>Servicio telefónico</w:t>
      </w:r>
      <w:r w:rsidRPr="005444E2">
        <w:rPr>
          <w:sz w:val="28"/>
          <w:lang w:val="es-ES"/>
        </w:rPr>
        <w:br/>
        <w:t>(Recomendacion UIT-T E.164)</w:t>
      </w:r>
      <w:bookmarkEnd w:id="861"/>
    </w:p>
    <w:p w:rsidR="00687870" w:rsidRPr="001F75B3" w:rsidRDefault="00687870" w:rsidP="00687870">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22"/>
          <w:szCs w:val="22"/>
        </w:rPr>
      </w:pPr>
      <w:proofErr w:type="gramStart"/>
      <w:r w:rsidRPr="001F75B3">
        <w:rPr>
          <w:rFonts w:cs="Calibri"/>
          <w:sz w:val="22"/>
          <w:szCs w:val="22"/>
        </w:rPr>
        <w:t>url</w:t>
      </w:r>
      <w:proofErr w:type="gramEnd"/>
      <w:r w:rsidRPr="001F75B3">
        <w:rPr>
          <w:rFonts w:cs="Calibri"/>
          <w:sz w:val="22"/>
          <w:szCs w:val="22"/>
        </w:rPr>
        <w:t>: www.itu.int/itu-t/inr/nnp</w:t>
      </w:r>
    </w:p>
    <w:p w:rsidR="00687870" w:rsidRPr="008D4A44" w:rsidRDefault="00687870" w:rsidP="00687870">
      <w:pPr>
        <w:tabs>
          <w:tab w:val="left" w:pos="1560"/>
          <w:tab w:val="left" w:pos="2127"/>
        </w:tabs>
        <w:spacing w:before="0"/>
        <w:jc w:val="left"/>
        <w:outlineLvl w:val="3"/>
        <w:rPr>
          <w:rFonts w:cs="Arial"/>
          <w:b/>
          <w:lang w:val="es-ES"/>
        </w:rPr>
      </w:pPr>
      <w:bookmarkStart w:id="862" w:name="OLE_LINK24"/>
      <w:bookmarkStart w:id="863" w:name="OLE_LINK25"/>
      <w:r w:rsidRPr="008D4A44">
        <w:rPr>
          <w:rFonts w:cs="Arial"/>
          <w:b/>
          <w:lang w:val="es-ES"/>
        </w:rPr>
        <w:t>Kenya (</w:t>
      </w:r>
      <w:r w:rsidRPr="008D4A44">
        <w:rPr>
          <w:b/>
          <w:bCs/>
          <w:lang w:val="es-ES"/>
        </w:rPr>
        <w:t xml:space="preserve">indicativo de país </w:t>
      </w:r>
      <w:r w:rsidRPr="008D4A44">
        <w:rPr>
          <w:rFonts w:cs="Arial"/>
          <w:b/>
          <w:lang w:val="es-ES"/>
        </w:rPr>
        <w:t>+254)</w:t>
      </w:r>
    </w:p>
    <w:p w:rsidR="00687870" w:rsidRPr="008D4A44" w:rsidRDefault="00687870" w:rsidP="00687870">
      <w:pPr>
        <w:tabs>
          <w:tab w:val="left" w:pos="1560"/>
          <w:tab w:val="left" w:pos="2127"/>
        </w:tabs>
        <w:spacing w:before="60" w:after="120"/>
        <w:jc w:val="left"/>
        <w:outlineLvl w:val="4"/>
        <w:rPr>
          <w:rFonts w:cs="Arial"/>
          <w:lang w:val="es-ES"/>
        </w:rPr>
      </w:pPr>
      <w:r w:rsidRPr="008D4A44">
        <w:rPr>
          <w:lang w:val="es-ES"/>
        </w:rPr>
        <w:t xml:space="preserve">Comunicación del </w:t>
      </w:r>
      <w:r w:rsidRPr="008D4A44">
        <w:rPr>
          <w:rFonts w:cs="Arial"/>
          <w:color w:val="000000" w:themeColor="text1"/>
          <w:lang w:val="es-ES"/>
        </w:rPr>
        <w:t>18</w:t>
      </w:r>
      <w:r w:rsidRPr="008D4A44">
        <w:rPr>
          <w:rFonts w:cs="Arial"/>
          <w:lang w:val="es-ES"/>
        </w:rPr>
        <w:t>.XII.2018:</w:t>
      </w:r>
    </w:p>
    <w:p w:rsidR="00687870" w:rsidRPr="008D4A44" w:rsidRDefault="00687870" w:rsidP="00687870">
      <w:pPr>
        <w:rPr>
          <w:rFonts w:cs="Arial"/>
          <w:lang w:val="es-ES"/>
        </w:rPr>
      </w:pPr>
      <w:r w:rsidRPr="008D4A44">
        <w:rPr>
          <w:lang w:val="es-ES"/>
        </w:rPr>
        <w:t xml:space="preserve">La </w:t>
      </w:r>
      <w:r w:rsidRPr="008D4A44">
        <w:rPr>
          <w:i/>
          <w:lang w:val="es-ES"/>
        </w:rPr>
        <w:t>Communications Authority of Kenya (CA)</w:t>
      </w:r>
      <w:r w:rsidRPr="008D4A44">
        <w:rPr>
          <w:lang w:val="es-ES"/>
        </w:rPr>
        <w:t>, Nairobi, anuncia la siguiente actualización del plan de numeración nacional de Kenya</w:t>
      </w:r>
      <w:r w:rsidRPr="008D4A44">
        <w:rPr>
          <w:rFonts w:cs="Arial"/>
          <w:lang w:val="es-ES"/>
        </w:rPr>
        <w:t>.</w:t>
      </w:r>
    </w:p>
    <w:p w:rsidR="00687870" w:rsidRPr="008D4A44" w:rsidRDefault="00687870" w:rsidP="00687870">
      <w:pPr>
        <w:keepNext/>
        <w:keepLines/>
        <w:spacing w:after="120"/>
        <w:jc w:val="center"/>
        <w:rPr>
          <w:b/>
          <w:i/>
          <w:iCs/>
          <w:lang w:val="es-ES"/>
        </w:rPr>
      </w:pPr>
      <w:r w:rsidRPr="008D4A44">
        <w:rPr>
          <w:b/>
          <w:i/>
          <w:iCs/>
          <w:lang w:val="es-ES"/>
        </w:rPr>
        <w:t>Descripción de la actualización del plan de numeración nacional E.164 para Ken</w:t>
      </w:r>
      <w:r>
        <w:rPr>
          <w:b/>
          <w:i/>
          <w:iCs/>
          <w:lang w:val="es-ES"/>
        </w:rPr>
        <w:t>y</w:t>
      </w:r>
      <w:r w:rsidRPr="008D4A44">
        <w:rPr>
          <w:b/>
          <w:i/>
          <w:iCs/>
          <w:lang w:val="es-ES"/>
        </w:rPr>
        <w:t>a, indicativo de país 254:</w:t>
      </w:r>
    </w:p>
    <w:p w:rsidR="00687870" w:rsidRPr="008D4A44" w:rsidRDefault="00687870" w:rsidP="00687870">
      <w:pPr>
        <w:numPr>
          <w:ilvl w:val="0"/>
          <w:numId w:val="47"/>
        </w:numPr>
        <w:spacing w:after="120" w:line="276" w:lineRule="auto"/>
        <w:contextualSpacing/>
        <w:rPr>
          <w:rFonts w:eastAsia="Batang"/>
          <w:bCs/>
          <w:lang w:val="es-ES"/>
        </w:rPr>
      </w:pPr>
      <w:r w:rsidRPr="008D4A44">
        <w:rPr>
          <w:rFonts w:asciiTheme="minorHAnsi" w:hAnsiTheme="minorHAnsi" w:cstheme="minorHAnsi"/>
          <w:lang w:val="es-ES"/>
        </w:rPr>
        <w:t>Visión general</w:t>
      </w:r>
      <w:r w:rsidRPr="008D4A44">
        <w:rPr>
          <w:rFonts w:eastAsia="Batang"/>
          <w:bCs/>
          <w:lang w:val="es-ES"/>
        </w:rPr>
        <w:t>:</w:t>
      </w:r>
    </w:p>
    <w:p w:rsidR="00687870" w:rsidRPr="008D4A44" w:rsidRDefault="00687870" w:rsidP="00687870">
      <w:pPr>
        <w:ind w:left="357"/>
        <w:contextualSpacing/>
        <w:rPr>
          <w:rFonts w:eastAsia="Batang"/>
          <w:lang w:val="es-ES"/>
        </w:rPr>
      </w:pPr>
      <w:r w:rsidRPr="008D4A44">
        <w:rPr>
          <w:rFonts w:asciiTheme="minorHAnsi" w:hAnsiTheme="minorHAnsi"/>
          <w:lang w:val="es-ES"/>
        </w:rPr>
        <w:t xml:space="preserve">Longitud mínima del número </w:t>
      </w:r>
      <w:r w:rsidRPr="008D4A44">
        <w:rPr>
          <w:rFonts w:eastAsia="Batang"/>
          <w:lang w:val="es-ES"/>
        </w:rPr>
        <w:t>(</w:t>
      </w:r>
      <w:r w:rsidRPr="008D4A44">
        <w:rPr>
          <w:rFonts w:asciiTheme="minorHAnsi" w:hAnsiTheme="minorHAnsi"/>
          <w:lang w:val="es-ES"/>
        </w:rPr>
        <w:t>excluyendo el indicativo de país</w:t>
      </w:r>
      <w:r w:rsidRPr="008D4A44">
        <w:rPr>
          <w:rFonts w:eastAsia="Batang"/>
          <w:lang w:val="es-ES"/>
        </w:rPr>
        <w:t xml:space="preserve">): </w:t>
      </w:r>
      <w:r w:rsidRPr="008D4A44">
        <w:rPr>
          <w:rFonts w:eastAsia="Batang"/>
          <w:lang w:val="es-ES"/>
        </w:rPr>
        <w:tab/>
        <w:t xml:space="preserve">siete (7) </w:t>
      </w:r>
      <w:r w:rsidRPr="008D4A44">
        <w:rPr>
          <w:rFonts w:asciiTheme="minorHAnsi" w:hAnsiTheme="minorHAnsi"/>
          <w:lang w:val="es-ES"/>
        </w:rPr>
        <w:t>cifras</w:t>
      </w:r>
    </w:p>
    <w:p w:rsidR="00687870" w:rsidRPr="008D4A44" w:rsidRDefault="00687870" w:rsidP="00687870">
      <w:pPr>
        <w:ind w:left="357"/>
        <w:contextualSpacing/>
        <w:rPr>
          <w:rFonts w:eastAsia="Batang"/>
          <w:lang w:val="es-ES"/>
        </w:rPr>
      </w:pPr>
      <w:r w:rsidRPr="008D4A44">
        <w:rPr>
          <w:rFonts w:asciiTheme="minorHAnsi" w:hAnsiTheme="minorHAnsi"/>
          <w:lang w:val="es-ES"/>
        </w:rPr>
        <w:t xml:space="preserve">Longitud máxima del número </w:t>
      </w:r>
      <w:r w:rsidRPr="008D4A44">
        <w:rPr>
          <w:rFonts w:eastAsia="Batang"/>
          <w:lang w:val="es-ES"/>
        </w:rPr>
        <w:t>(</w:t>
      </w:r>
      <w:r w:rsidRPr="008D4A44">
        <w:rPr>
          <w:rFonts w:asciiTheme="minorHAnsi" w:hAnsiTheme="minorHAnsi"/>
          <w:lang w:val="es-ES"/>
        </w:rPr>
        <w:t>excluyendo el indicativo de país</w:t>
      </w:r>
      <w:r w:rsidRPr="008D4A44">
        <w:rPr>
          <w:rFonts w:eastAsia="Batang"/>
          <w:lang w:val="es-ES"/>
        </w:rPr>
        <w:t xml:space="preserve">): </w:t>
      </w:r>
      <w:r w:rsidRPr="008D4A44">
        <w:rPr>
          <w:rFonts w:eastAsia="Batang"/>
          <w:lang w:val="es-ES"/>
        </w:rPr>
        <w:tab/>
      </w:r>
      <w:r w:rsidRPr="008D4A44">
        <w:rPr>
          <w:rFonts w:asciiTheme="minorHAnsi" w:hAnsiTheme="minorHAnsi"/>
          <w:lang w:val="es-ES"/>
        </w:rPr>
        <w:t xml:space="preserve">doce </w:t>
      </w:r>
      <w:r w:rsidRPr="008D4A44">
        <w:rPr>
          <w:rFonts w:eastAsia="Batang"/>
          <w:lang w:val="es-ES"/>
        </w:rPr>
        <w:t xml:space="preserve">(12) </w:t>
      </w:r>
      <w:r w:rsidRPr="008D4A44">
        <w:rPr>
          <w:rFonts w:asciiTheme="minorHAnsi" w:hAnsiTheme="minorHAnsi"/>
          <w:lang w:val="es-ES"/>
        </w:rPr>
        <w:t>cifras</w:t>
      </w:r>
    </w:p>
    <w:p w:rsidR="00687870" w:rsidRPr="008D4A44" w:rsidRDefault="00687870" w:rsidP="00687870">
      <w:pPr>
        <w:spacing w:after="120"/>
        <w:ind w:left="357"/>
        <w:contextualSpacing/>
        <w:rPr>
          <w:rFonts w:eastAsia="Batang"/>
          <w:lang w:val="es-ES"/>
        </w:rPr>
      </w:pPr>
    </w:p>
    <w:p w:rsidR="00687870" w:rsidRPr="008D4A44" w:rsidRDefault="00687870" w:rsidP="00687870">
      <w:pPr>
        <w:numPr>
          <w:ilvl w:val="0"/>
          <w:numId w:val="47"/>
        </w:numPr>
        <w:spacing w:after="0"/>
        <w:ind w:left="357"/>
        <w:contextualSpacing/>
        <w:rPr>
          <w:rFonts w:eastAsia="Batang"/>
          <w:bCs/>
          <w:lang w:val="es-ES"/>
        </w:rPr>
      </w:pPr>
      <w:r w:rsidRPr="008D4A44">
        <w:rPr>
          <w:lang w:val="es-ES"/>
        </w:rPr>
        <w:t>Detalles del plan de numeración</w:t>
      </w:r>
      <w:r w:rsidRPr="008D4A44">
        <w:rPr>
          <w:rFonts w:eastAsia="Batang"/>
          <w:bCs/>
          <w:lang w:val="es-ES"/>
        </w:rPr>
        <w:t>:</w:t>
      </w:r>
    </w:p>
    <w:p w:rsidR="00687870" w:rsidRPr="008D4A44" w:rsidRDefault="00687870" w:rsidP="00687870">
      <w:pPr>
        <w:spacing w:before="0"/>
        <w:ind w:left="357"/>
        <w:contextualSpacing/>
        <w:rPr>
          <w:rFonts w:eastAsia="Batang"/>
          <w:bCs/>
          <w:lang w:val="es-E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1275"/>
        <w:gridCol w:w="2694"/>
        <w:gridCol w:w="2126"/>
      </w:tblGrid>
      <w:tr w:rsidR="00687870" w:rsidRPr="008D4A44" w:rsidTr="00687870">
        <w:trPr>
          <w:cantSplit/>
          <w:trHeight w:val="397"/>
          <w:tblHeader/>
          <w:jc w:val="center"/>
        </w:trPr>
        <w:tc>
          <w:tcPr>
            <w:tcW w:w="1980" w:type="dxa"/>
            <w:vMerge w:val="restart"/>
            <w:shd w:val="clear" w:color="auto" w:fill="auto"/>
            <w:vAlign w:val="center"/>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i/>
                <w:iCs/>
                <w:sz w:val="19"/>
                <w:szCs w:val="19"/>
                <w:lang w:val="es-ES"/>
              </w:rPr>
            </w:pPr>
            <w:r w:rsidRPr="008D4A44">
              <w:rPr>
                <w:rFonts w:asciiTheme="minorHAnsi" w:hAnsiTheme="minorHAnsi"/>
                <w:bCs/>
                <w:i/>
                <w:iCs/>
                <w:sz w:val="19"/>
                <w:szCs w:val="19"/>
                <w:lang w:val="es-ES"/>
              </w:rPr>
              <w:t>NDC (indicativo nacional de destino) o</w:t>
            </w:r>
            <w:r>
              <w:rPr>
                <w:rFonts w:asciiTheme="minorHAnsi" w:hAnsiTheme="minorHAnsi"/>
                <w:bCs/>
                <w:i/>
                <w:iCs/>
                <w:sz w:val="19"/>
                <w:szCs w:val="19"/>
                <w:lang w:val="es-ES"/>
              </w:rPr>
              <w:t> </w:t>
            </w:r>
            <w:r w:rsidRPr="008D4A44">
              <w:rPr>
                <w:rFonts w:asciiTheme="minorHAnsi" w:hAnsiTheme="minorHAnsi"/>
                <w:bCs/>
                <w:i/>
                <w:iCs/>
                <w:sz w:val="19"/>
                <w:szCs w:val="19"/>
                <w:lang w:val="es-ES"/>
              </w:rPr>
              <w:t>cifras iniciales del</w:t>
            </w:r>
            <w:r>
              <w:rPr>
                <w:rFonts w:asciiTheme="minorHAnsi" w:hAnsiTheme="minorHAnsi"/>
                <w:bCs/>
                <w:i/>
                <w:iCs/>
                <w:sz w:val="19"/>
                <w:szCs w:val="19"/>
                <w:lang w:val="es-ES"/>
              </w:rPr>
              <w:t> </w:t>
            </w:r>
            <w:r w:rsidRPr="008D4A44">
              <w:rPr>
                <w:rFonts w:asciiTheme="minorHAnsi" w:hAnsiTheme="minorHAnsi"/>
                <w:bCs/>
                <w:i/>
                <w:iCs/>
                <w:sz w:val="19"/>
                <w:szCs w:val="19"/>
                <w:lang w:val="es-ES"/>
              </w:rPr>
              <w:t>N(S)N (número</w:t>
            </w:r>
            <w:r>
              <w:rPr>
                <w:rFonts w:asciiTheme="minorHAnsi" w:hAnsiTheme="minorHAnsi"/>
                <w:bCs/>
                <w:i/>
                <w:iCs/>
                <w:sz w:val="19"/>
                <w:szCs w:val="19"/>
                <w:lang w:val="es-ES"/>
              </w:rPr>
              <w:t> </w:t>
            </w:r>
            <w:r w:rsidRPr="008D4A44">
              <w:rPr>
                <w:rFonts w:asciiTheme="minorHAnsi" w:hAnsiTheme="minorHAnsi"/>
                <w:bCs/>
                <w:i/>
                <w:iCs/>
                <w:sz w:val="19"/>
                <w:szCs w:val="19"/>
                <w:lang w:val="es-ES"/>
              </w:rPr>
              <w:t>nacional (significativo))</w:t>
            </w:r>
          </w:p>
        </w:tc>
        <w:tc>
          <w:tcPr>
            <w:tcW w:w="2551" w:type="dxa"/>
            <w:gridSpan w:val="2"/>
            <w:shd w:val="clear" w:color="auto" w:fill="auto"/>
            <w:vAlign w:val="center"/>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center"/>
              <w:rPr>
                <w:rFonts w:asciiTheme="minorHAnsi" w:hAnsiTheme="minorHAnsi"/>
                <w:i/>
                <w:iCs/>
                <w:sz w:val="19"/>
                <w:szCs w:val="19"/>
                <w:lang w:val="es-ES"/>
              </w:rPr>
            </w:pPr>
            <w:r w:rsidRPr="008D4A44">
              <w:rPr>
                <w:rFonts w:asciiTheme="minorHAnsi" w:hAnsiTheme="minorHAnsi" w:cstheme="minorHAnsi"/>
                <w:i/>
                <w:lang w:val="es-ES" w:eastAsia="zh-CN"/>
              </w:rPr>
              <w:t>Longitud del número N(S)N</w:t>
            </w:r>
          </w:p>
        </w:tc>
        <w:tc>
          <w:tcPr>
            <w:tcW w:w="2694" w:type="dxa"/>
            <w:vMerge w:val="restart"/>
            <w:shd w:val="clear" w:color="auto" w:fill="auto"/>
            <w:vAlign w:val="center"/>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center"/>
              <w:rPr>
                <w:rFonts w:asciiTheme="minorHAnsi" w:hAnsiTheme="minorHAnsi"/>
                <w:i/>
                <w:iCs/>
                <w:sz w:val="19"/>
                <w:szCs w:val="19"/>
                <w:lang w:val="es-ES"/>
              </w:rPr>
            </w:pPr>
            <w:r w:rsidRPr="008D4A44">
              <w:rPr>
                <w:rFonts w:asciiTheme="minorHAnsi" w:hAnsiTheme="minorHAnsi"/>
                <w:bCs/>
                <w:i/>
                <w:iCs/>
                <w:color w:val="000000"/>
                <w:sz w:val="19"/>
                <w:szCs w:val="19"/>
                <w:lang w:val="es-ES"/>
              </w:rPr>
              <w:t>Utilización del número</w:t>
            </w:r>
            <w:r>
              <w:rPr>
                <w:rFonts w:asciiTheme="minorHAnsi" w:hAnsiTheme="minorHAnsi"/>
                <w:bCs/>
                <w:i/>
                <w:iCs/>
                <w:color w:val="000000"/>
                <w:sz w:val="19"/>
                <w:szCs w:val="19"/>
                <w:lang w:val="es-ES"/>
              </w:rPr>
              <w:br/>
            </w:r>
            <w:r w:rsidRPr="008D4A44">
              <w:rPr>
                <w:rFonts w:asciiTheme="minorHAnsi" w:hAnsiTheme="minorHAnsi"/>
                <w:bCs/>
                <w:i/>
                <w:iCs/>
                <w:color w:val="000000"/>
                <w:sz w:val="19"/>
                <w:szCs w:val="19"/>
                <w:lang w:val="es-ES"/>
              </w:rPr>
              <w:t>UIT-T E.164</w:t>
            </w:r>
          </w:p>
        </w:tc>
        <w:tc>
          <w:tcPr>
            <w:tcW w:w="2126" w:type="dxa"/>
            <w:vMerge w:val="restart"/>
            <w:shd w:val="clear" w:color="auto" w:fill="auto"/>
            <w:vAlign w:val="center"/>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center"/>
              <w:rPr>
                <w:rFonts w:asciiTheme="minorHAnsi" w:hAnsiTheme="minorHAnsi"/>
                <w:i/>
                <w:iCs/>
                <w:sz w:val="19"/>
                <w:szCs w:val="19"/>
                <w:lang w:val="es-ES"/>
              </w:rPr>
            </w:pPr>
            <w:r w:rsidRPr="008D4A44">
              <w:rPr>
                <w:rFonts w:asciiTheme="minorHAnsi" w:hAnsiTheme="minorHAnsi" w:cstheme="minorHAnsi"/>
                <w:i/>
                <w:lang w:val="es-ES" w:eastAsia="zh-CN"/>
              </w:rPr>
              <w:t>Información adicional</w:t>
            </w:r>
          </w:p>
        </w:tc>
      </w:tr>
      <w:tr w:rsidR="00687870" w:rsidRPr="008D4A44" w:rsidTr="00687870">
        <w:trPr>
          <w:cantSplit/>
          <w:trHeight w:val="397"/>
          <w:tblHeader/>
          <w:jc w:val="center"/>
        </w:trPr>
        <w:tc>
          <w:tcPr>
            <w:tcW w:w="1980" w:type="dxa"/>
            <w:vMerge/>
            <w:vAlign w:val="center"/>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center"/>
              <w:rPr>
                <w:rFonts w:asciiTheme="minorHAnsi" w:hAnsiTheme="minorHAnsi"/>
                <w:b/>
                <w:bCs/>
                <w:i/>
                <w:color w:val="000000"/>
                <w:sz w:val="19"/>
                <w:szCs w:val="19"/>
                <w:lang w:val="es-ES"/>
              </w:rPr>
            </w:pPr>
          </w:p>
        </w:tc>
        <w:tc>
          <w:tcPr>
            <w:tcW w:w="1276" w:type="dxa"/>
            <w:shd w:val="clear" w:color="auto" w:fill="auto"/>
            <w:vAlign w:val="center"/>
          </w:tcPr>
          <w:p w:rsidR="00687870" w:rsidRPr="008D4A44" w:rsidRDefault="00687870" w:rsidP="00122614">
            <w:pPr>
              <w:tabs>
                <w:tab w:val="clear" w:pos="567"/>
                <w:tab w:val="clear" w:pos="5387"/>
                <w:tab w:val="clear" w:pos="5954"/>
              </w:tabs>
              <w:spacing w:before="0" w:after="0"/>
              <w:jc w:val="center"/>
              <w:rPr>
                <w:rFonts w:asciiTheme="minorHAnsi" w:hAnsiTheme="minorHAnsi" w:cstheme="minorHAnsi"/>
                <w:i/>
                <w:lang w:val="es-ES" w:eastAsia="zh-CN"/>
              </w:rPr>
            </w:pPr>
            <w:r w:rsidRPr="008D4A44">
              <w:rPr>
                <w:rFonts w:asciiTheme="minorHAnsi" w:hAnsiTheme="minorHAnsi" w:cstheme="minorHAnsi"/>
                <w:i/>
                <w:lang w:val="es-ES" w:eastAsia="zh-CN"/>
              </w:rPr>
              <w:t xml:space="preserve">Longitud mínima </w:t>
            </w:r>
          </w:p>
        </w:tc>
        <w:tc>
          <w:tcPr>
            <w:tcW w:w="1275" w:type="dxa"/>
            <w:shd w:val="clear" w:color="auto" w:fill="auto"/>
            <w:vAlign w:val="center"/>
          </w:tcPr>
          <w:p w:rsidR="00687870" w:rsidRPr="008D4A44" w:rsidRDefault="00687870" w:rsidP="00122614">
            <w:pPr>
              <w:tabs>
                <w:tab w:val="clear" w:pos="567"/>
                <w:tab w:val="clear" w:pos="5387"/>
                <w:tab w:val="clear" w:pos="5954"/>
              </w:tabs>
              <w:spacing w:before="0" w:after="0"/>
              <w:jc w:val="center"/>
              <w:rPr>
                <w:rFonts w:asciiTheme="minorHAnsi" w:hAnsiTheme="minorHAnsi" w:cstheme="minorHAnsi"/>
                <w:i/>
                <w:lang w:val="es-ES" w:eastAsia="zh-CN"/>
              </w:rPr>
            </w:pPr>
            <w:r w:rsidRPr="008D4A44">
              <w:rPr>
                <w:rFonts w:asciiTheme="minorHAnsi" w:hAnsiTheme="minorHAnsi" w:cstheme="minorHAnsi"/>
                <w:i/>
                <w:lang w:val="es-ES" w:eastAsia="zh-CN"/>
              </w:rPr>
              <w:t>Longitud máxima</w:t>
            </w:r>
          </w:p>
        </w:tc>
        <w:tc>
          <w:tcPr>
            <w:tcW w:w="2694" w:type="dxa"/>
            <w:vMerge/>
            <w:vAlign w:val="center"/>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b/>
                <w:bCs/>
                <w:i/>
                <w:color w:val="000000"/>
                <w:sz w:val="19"/>
                <w:szCs w:val="19"/>
                <w:lang w:val="es-ES"/>
              </w:rPr>
            </w:pPr>
          </w:p>
        </w:tc>
        <w:tc>
          <w:tcPr>
            <w:tcW w:w="2126" w:type="dxa"/>
            <w:vMerge/>
            <w:vAlign w:val="center"/>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b/>
                <w:bCs/>
                <w:i/>
                <w:color w:val="000000"/>
                <w:sz w:val="19"/>
                <w:szCs w:val="19"/>
                <w:lang w:val="es-ES"/>
              </w:rPr>
            </w:pPr>
          </w:p>
        </w:tc>
      </w:tr>
      <w:tr w:rsidR="00687870" w:rsidRPr="008D4A44" w:rsidTr="00687870">
        <w:trPr>
          <w:jc w:val="center"/>
        </w:trPr>
        <w:tc>
          <w:tcPr>
            <w:tcW w:w="1980"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20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Ocho (8)</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Nairobi </w:t>
            </w:r>
          </w:p>
        </w:tc>
      </w:tr>
      <w:tr w:rsidR="00687870" w:rsidRPr="00723BD5" w:rsidTr="00687870">
        <w:trPr>
          <w:trHeight w:val="397"/>
          <w:jc w:val="center"/>
        </w:trPr>
        <w:tc>
          <w:tcPr>
            <w:tcW w:w="1980"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30</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Doce (12)</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Doce (12)</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Números M2M</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pacing w:val="-14"/>
                <w:sz w:val="19"/>
                <w:szCs w:val="19"/>
                <w:lang w:val="es-ES"/>
              </w:rPr>
            </w:pPr>
            <w:r w:rsidRPr="008D4A44">
              <w:rPr>
                <w:rFonts w:asciiTheme="minorHAnsi" w:hAnsiTheme="minorHAnsi"/>
                <w:spacing w:val="-14"/>
                <w:sz w:val="19"/>
                <w:szCs w:val="19"/>
                <w:lang w:val="es-ES"/>
              </w:rPr>
              <w:t>300 00X XXX XXX asignado a Safaricom PLC</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bCs/>
                <w:sz w:val="19"/>
                <w:szCs w:val="19"/>
                <w:lang w:val="es-ES"/>
              </w:rPr>
              <w:t>40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Ocho (8)</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Indicativo interurbano de Kwale</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bCs/>
                <w:sz w:val="19"/>
                <w:szCs w:val="19"/>
                <w:lang w:val="es-ES"/>
              </w:rPr>
              <w:t>41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pacing w:val="-14"/>
                <w:sz w:val="19"/>
                <w:szCs w:val="19"/>
                <w:lang w:val="es-ES"/>
              </w:rPr>
              <w:t>Indicativo interurbano de Mombasa</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bCs/>
                <w:sz w:val="19"/>
                <w:szCs w:val="19"/>
                <w:lang w:val="es-ES"/>
              </w:rPr>
              <w:t>42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Indicativo interurbano de Malindi, Lamu y Garsen</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bCs/>
                <w:sz w:val="19"/>
                <w:szCs w:val="19"/>
                <w:lang w:val="es-ES"/>
              </w:rPr>
              <w:t>43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Indicativo interurbano de Kwale</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bCs/>
                <w:sz w:val="19"/>
                <w:szCs w:val="19"/>
                <w:lang w:val="es-ES"/>
              </w:rPr>
              <w:t>44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Machakos, Makueni y Kitui </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bCs/>
                <w:sz w:val="19"/>
                <w:szCs w:val="19"/>
                <w:lang w:val="es-ES"/>
              </w:rPr>
              <w:t>45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Indicativo interurbano de Athi-River, Kajiado y Loitokitok</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bCs/>
                <w:sz w:val="19"/>
                <w:szCs w:val="19"/>
                <w:lang w:val="es-ES"/>
              </w:rPr>
              <w:t>46 (NDC)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Indicativo interurbano de Garissa, Wajir y Mandera</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50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Naivasha, Gilgil y Narok en la región de Nakuru</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51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Ocho (8)</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Nakuru, Njoro y Molo en la región de Nakuru</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52</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 xml:space="preserve">Kericho y Bomet </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53</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 xml:space="preserve">Eldoret, Turbo, Kapsabet, Iten y Kabarnet </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lastRenderedPageBreak/>
              <w:t xml:space="preserve">54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 xml:space="preserve">Kitale, Moisbridge, Kapenguria y Lodwar </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55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Bungoma y Busia</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56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las regiones de </w:t>
            </w:r>
            <w:r w:rsidRPr="008D4A44">
              <w:rPr>
                <w:rFonts w:asciiTheme="minorHAnsi" w:eastAsia="Calibri" w:hAnsiTheme="minorHAnsi"/>
                <w:sz w:val="19"/>
                <w:szCs w:val="19"/>
                <w:lang w:val="es-ES"/>
              </w:rPr>
              <w:t>Kakamega y Vihiga</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57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las regiones de </w:t>
            </w:r>
            <w:r w:rsidRPr="008D4A44">
              <w:rPr>
                <w:rFonts w:asciiTheme="minorHAnsi" w:eastAsia="Calibri" w:hAnsiTheme="minorHAnsi"/>
                <w:sz w:val="19"/>
                <w:szCs w:val="19"/>
                <w:lang w:val="es-ES"/>
              </w:rPr>
              <w:t>Kisumu y Siaya</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58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Kisii, Kilgoris, Oyugis y Nyamira</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59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Homabay y Migori</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60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Muranga y Kirinyaga</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61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 xml:space="preserve">Nyeri </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62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Nanyuki</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64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Meru, Maua y Chuka</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66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Ocho (8)</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Thika y Ruiru</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67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 xml:space="preserve">Kiambu y Kikuyu </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68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 xml:space="preserve">Embu </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eastAsia="Calibri" w:hAnsiTheme="minorHAnsi"/>
                <w:sz w:val="19"/>
                <w:szCs w:val="19"/>
                <w:lang w:val="es-ES"/>
              </w:rPr>
              <w:t xml:space="preserve">69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Siete (7)</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geográfico para servicios de telefonía fija</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 xml:space="preserve">Indicativo interurbano de </w:t>
            </w:r>
            <w:r w:rsidRPr="008D4A44">
              <w:rPr>
                <w:rFonts w:asciiTheme="minorHAnsi" w:eastAsia="Calibri" w:hAnsiTheme="minorHAnsi"/>
                <w:sz w:val="19"/>
                <w:szCs w:val="19"/>
                <w:lang w:val="es-ES"/>
              </w:rPr>
              <w:t>Marsabit y Moyale</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100 a 199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 xml:space="preserve">700 a 709 </w:t>
            </w:r>
            <w:r w:rsidRPr="008D4A44">
              <w:rPr>
                <w:rFonts w:asciiTheme="minorHAnsi" w:hAnsiTheme="minorHAnsi"/>
                <w:bCs/>
                <w:sz w:val="19"/>
                <w:szCs w:val="19"/>
                <w:lang w:val="es-ES"/>
              </w:rPr>
              <w:t>(NDC)</w:t>
            </w:r>
          </w:p>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 xml:space="preserve">710 a 719 </w:t>
            </w:r>
            <w:r w:rsidRPr="008D4A44">
              <w:rPr>
                <w:rFonts w:asciiTheme="minorHAnsi" w:hAnsiTheme="minorHAnsi"/>
                <w:bCs/>
                <w:sz w:val="19"/>
                <w:szCs w:val="19"/>
                <w:lang w:val="es-ES"/>
              </w:rPr>
              <w:t>(NDC)</w:t>
            </w:r>
          </w:p>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720 a 729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Safaricom PLC</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730 a 739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Airtel Networks Kenya Ltd</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740 a 743</w:t>
            </w:r>
            <w:r>
              <w:rPr>
                <w:rFonts w:asciiTheme="minorHAnsi" w:hAnsiTheme="minorHAnsi"/>
                <w:sz w:val="19"/>
                <w:szCs w:val="19"/>
                <w:lang w:val="es-ES"/>
              </w:rPr>
              <w:t xml:space="preserve"> </w:t>
            </w:r>
            <w:r w:rsidRPr="008D4A44">
              <w:rPr>
                <w:rFonts w:asciiTheme="minorHAnsi" w:hAnsiTheme="minorHAnsi"/>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Safaricom PLC</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744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Homelands Media Ltd</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745 a 746</w:t>
            </w:r>
            <w:r>
              <w:rPr>
                <w:rFonts w:asciiTheme="minorHAnsi" w:hAnsiTheme="minorHAnsi"/>
                <w:sz w:val="19"/>
                <w:szCs w:val="19"/>
                <w:lang w:val="es-ES"/>
              </w:rPr>
              <w:t xml:space="preserve"> </w:t>
            </w:r>
            <w:r w:rsidRPr="008D4A44">
              <w:rPr>
                <w:rFonts w:asciiTheme="minorHAnsi" w:hAnsiTheme="minorHAnsi"/>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Safaricom PLC</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 xml:space="preserve">747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Jamii Telecoms Ltd</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748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Safaricom PLC</w:t>
            </w:r>
          </w:p>
        </w:tc>
      </w:tr>
      <w:tr w:rsidR="00687870" w:rsidRPr="008D4A44"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lastRenderedPageBreak/>
              <w:t xml:space="preserve">749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750 a 756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Airtel Networks Kenya Ltd</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757 a 759</w:t>
            </w:r>
            <w:r>
              <w:rPr>
                <w:rFonts w:asciiTheme="minorHAnsi" w:hAnsiTheme="minorHAnsi"/>
                <w:sz w:val="19"/>
                <w:szCs w:val="19"/>
                <w:lang w:val="es-ES"/>
              </w:rPr>
              <w:t xml:space="preserve"> </w:t>
            </w:r>
            <w:r w:rsidRPr="008D4A44">
              <w:rPr>
                <w:rFonts w:asciiTheme="minorHAnsi" w:hAnsiTheme="minorHAnsi"/>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Safaricom PLC</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760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Mobile Pay Ltd</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761</w:t>
            </w:r>
            <w:r>
              <w:rPr>
                <w:rFonts w:asciiTheme="minorHAnsi" w:hAnsiTheme="minorHAnsi"/>
                <w:sz w:val="19"/>
                <w:szCs w:val="19"/>
                <w:lang w:val="es-ES"/>
              </w:rPr>
              <w:t xml:space="preserve"> </w:t>
            </w:r>
            <w:r w:rsidRPr="008D4A44">
              <w:rPr>
                <w:rFonts w:asciiTheme="minorHAnsi" w:hAnsiTheme="minorHAnsi"/>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Eferio Kenya Ltd</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 xml:space="preserve">762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Airtel Networks Kenya Ltd</w:t>
            </w:r>
          </w:p>
        </w:tc>
      </w:tr>
      <w:tr w:rsidR="00687870" w:rsidRPr="00723BD5"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763 a 766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Finserve Africa Ltd</w:t>
            </w:r>
          </w:p>
        </w:tc>
      </w:tr>
      <w:tr w:rsidR="00687870" w:rsidRPr="00BE2933"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767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Sema Mobile Services Ltd</w:t>
            </w:r>
          </w:p>
        </w:tc>
      </w:tr>
      <w:tr w:rsidR="00687870" w:rsidRPr="00BE2933"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768 a 769</w:t>
            </w:r>
            <w:r>
              <w:rPr>
                <w:rFonts w:asciiTheme="minorHAnsi" w:hAnsiTheme="minorHAnsi"/>
                <w:sz w:val="19"/>
                <w:szCs w:val="19"/>
                <w:lang w:val="es-ES"/>
              </w:rPr>
              <w:t xml:space="preserve"> </w:t>
            </w:r>
            <w:r w:rsidRPr="008D4A44">
              <w:rPr>
                <w:rFonts w:asciiTheme="minorHAnsi" w:hAnsiTheme="minorHAnsi"/>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Safaricom PLC</w:t>
            </w:r>
          </w:p>
        </w:tc>
      </w:tr>
      <w:tr w:rsidR="00687870" w:rsidRPr="00BE2933" w:rsidTr="00687870">
        <w:trPr>
          <w:jc w:val="center"/>
        </w:trPr>
        <w:tc>
          <w:tcPr>
            <w:tcW w:w="1980" w:type="dxa"/>
          </w:tcPr>
          <w:p w:rsidR="00687870" w:rsidRPr="008D4A44" w:rsidRDefault="00687870" w:rsidP="00122614">
            <w:pPr>
              <w:spacing w:before="0" w:after="0"/>
              <w:rPr>
                <w:rFonts w:asciiTheme="minorHAnsi" w:hAnsiTheme="minorHAnsi"/>
                <w:sz w:val="19"/>
                <w:szCs w:val="19"/>
                <w:lang w:val="es-ES"/>
              </w:rPr>
            </w:pPr>
            <w:r w:rsidRPr="008D4A44">
              <w:rPr>
                <w:rFonts w:asciiTheme="minorHAnsi" w:hAnsiTheme="minorHAnsi"/>
                <w:sz w:val="19"/>
                <w:szCs w:val="19"/>
                <w:lang w:val="es-ES"/>
              </w:rPr>
              <w:t xml:space="preserve">770 a 779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Telkom Kenya Ltd</w:t>
            </w:r>
          </w:p>
        </w:tc>
      </w:tr>
      <w:tr w:rsidR="00687870" w:rsidRPr="00BE2933"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780 a 789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Airtel Networks Kenya Ltd</w:t>
            </w:r>
          </w:p>
        </w:tc>
      </w:tr>
      <w:tr w:rsidR="00687870" w:rsidRPr="00BE2933" w:rsidTr="00687870">
        <w:trPr>
          <w:jc w:val="center"/>
        </w:trPr>
        <w:tc>
          <w:tcPr>
            <w:tcW w:w="1980" w:type="dxa"/>
          </w:tcPr>
          <w:p w:rsidR="00687870" w:rsidRPr="008D4A44" w:rsidRDefault="00687870" w:rsidP="00122614">
            <w:pPr>
              <w:spacing w:before="0" w:after="0"/>
              <w:rPr>
                <w:rFonts w:asciiTheme="minorHAnsi" w:hAnsiTheme="minorHAnsi"/>
                <w:bCs/>
                <w:sz w:val="19"/>
                <w:szCs w:val="19"/>
                <w:lang w:val="es-ES"/>
              </w:rPr>
            </w:pPr>
            <w:r w:rsidRPr="008D4A44">
              <w:rPr>
                <w:rFonts w:asciiTheme="minorHAnsi" w:hAnsiTheme="minorHAnsi"/>
                <w:sz w:val="19"/>
                <w:szCs w:val="19"/>
                <w:lang w:val="es-ES"/>
              </w:rPr>
              <w:t xml:space="preserve">790 a 799 </w:t>
            </w:r>
            <w:r w:rsidRPr="008D4A44">
              <w:rPr>
                <w:rFonts w:asciiTheme="minorHAnsi" w:hAnsiTheme="minorHAnsi"/>
                <w:bCs/>
                <w:sz w:val="19"/>
                <w:szCs w:val="19"/>
                <w:lang w:val="es-ES"/>
              </w:rPr>
              <w:t>(NDC)</w:t>
            </w:r>
          </w:p>
        </w:tc>
        <w:tc>
          <w:tcPr>
            <w:tcW w:w="127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1275"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rPr>
                <w:rFonts w:asciiTheme="minorHAnsi" w:hAnsiTheme="minorHAnsi"/>
                <w:sz w:val="19"/>
                <w:szCs w:val="19"/>
                <w:lang w:val="es-ES"/>
              </w:rPr>
            </w:pPr>
            <w:r w:rsidRPr="008D4A44">
              <w:rPr>
                <w:rFonts w:asciiTheme="minorHAnsi" w:hAnsiTheme="minorHAnsi"/>
                <w:sz w:val="19"/>
                <w:szCs w:val="19"/>
                <w:lang w:val="es-ES"/>
              </w:rPr>
              <w:t>Nueve (9)</w:t>
            </w:r>
          </w:p>
        </w:tc>
        <w:tc>
          <w:tcPr>
            <w:tcW w:w="2694"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Número no geográfico para servicios de telefonía móvil</w:t>
            </w:r>
          </w:p>
        </w:tc>
        <w:tc>
          <w:tcPr>
            <w:tcW w:w="2126" w:type="dxa"/>
          </w:tcPr>
          <w:p w:rsidR="00687870" w:rsidRPr="008D4A44" w:rsidRDefault="00687870" w:rsidP="0012261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0"/>
              <w:jc w:val="left"/>
              <w:rPr>
                <w:rFonts w:asciiTheme="minorHAnsi" w:hAnsiTheme="minorHAnsi"/>
                <w:sz w:val="19"/>
                <w:szCs w:val="19"/>
                <w:lang w:val="es-ES"/>
              </w:rPr>
            </w:pPr>
            <w:r w:rsidRPr="008D4A44">
              <w:rPr>
                <w:rFonts w:asciiTheme="minorHAnsi" w:hAnsiTheme="minorHAnsi"/>
                <w:sz w:val="19"/>
                <w:szCs w:val="19"/>
                <w:lang w:val="es-ES"/>
              </w:rPr>
              <w:t>Servicios de telefonía móvil de Safaricom PLC</w:t>
            </w:r>
          </w:p>
        </w:tc>
      </w:tr>
    </w:tbl>
    <w:p w:rsidR="00687870" w:rsidRPr="008D4A44" w:rsidRDefault="00687870" w:rsidP="00687870">
      <w:pPr>
        <w:overflowPunct/>
        <w:autoSpaceDE/>
        <w:autoSpaceDN/>
        <w:adjustRightInd/>
        <w:spacing w:before="0"/>
        <w:jc w:val="left"/>
        <w:textAlignment w:val="auto"/>
        <w:rPr>
          <w:rFonts w:asciiTheme="minorHAnsi" w:eastAsia="Batang" w:hAnsiTheme="minorHAnsi"/>
          <w:lang w:val="es-ES"/>
        </w:rPr>
      </w:pPr>
    </w:p>
    <w:p w:rsidR="00687870" w:rsidRPr="001F75B3" w:rsidRDefault="00687870" w:rsidP="002B5198">
      <w:pPr>
        <w:overflowPunct/>
        <w:autoSpaceDE/>
        <w:autoSpaceDN/>
        <w:adjustRightInd/>
        <w:spacing w:before="0" w:after="0"/>
        <w:jc w:val="left"/>
        <w:textAlignment w:val="auto"/>
        <w:rPr>
          <w:rFonts w:eastAsia="Batang"/>
          <w:bCs/>
        </w:rPr>
      </w:pPr>
      <w:r w:rsidRPr="001F75B3">
        <w:rPr>
          <w:rFonts w:eastAsia="Batang"/>
          <w:bCs/>
        </w:rPr>
        <w:t xml:space="preserve">Contacto: </w:t>
      </w:r>
    </w:p>
    <w:p w:rsidR="00687870" w:rsidRPr="001F75B3" w:rsidRDefault="00687870" w:rsidP="002B5198">
      <w:pPr>
        <w:overflowPunct/>
        <w:autoSpaceDE/>
        <w:autoSpaceDN/>
        <w:adjustRightInd/>
        <w:spacing w:before="0" w:after="0"/>
        <w:ind w:left="720"/>
        <w:jc w:val="left"/>
        <w:textAlignment w:val="auto"/>
        <w:rPr>
          <w:rFonts w:eastAsia="Batang"/>
        </w:rPr>
      </w:pPr>
      <w:r w:rsidRPr="001F75B3">
        <w:rPr>
          <w:rFonts w:eastAsia="Batang"/>
        </w:rPr>
        <w:t>Sr. Peter Nyongesa</w:t>
      </w:r>
    </w:p>
    <w:p w:rsidR="00687870" w:rsidRPr="001F75B3" w:rsidRDefault="00687870" w:rsidP="002B5198">
      <w:pPr>
        <w:overflowPunct/>
        <w:autoSpaceDE/>
        <w:autoSpaceDN/>
        <w:adjustRightInd/>
        <w:spacing w:before="0" w:after="0"/>
        <w:ind w:left="720"/>
        <w:textAlignment w:val="auto"/>
        <w:rPr>
          <w:rFonts w:eastAsia="Batang"/>
        </w:rPr>
      </w:pPr>
      <w:r w:rsidRPr="001F75B3">
        <w:rPr>
          <w:rFonts w:eastAsia="Batang"/>
        </w:rPr>
        <w:t>Communications Authority of Kenya (CA)</w:t>
      </w:r>
    </w:p>
    <w:p w:rsidR="00687870" w:rsidRPr="001F75B3" w:rsidRDefault="00687870" w:rsidP="002B5198">
      <w:pPr>
        <w:overflowPunct/>
        <w:autoSpaceDE/>
        <w:autoSpaceDN/>
        <w:adjustRightInd/>
        <w:spacing w:before="0" w:after="0"/>
        <w:ind w:left="720"/>
        <w:textAlignment w:val="auto"/>
        <w:rPr>
          <w:rFonts w:eastAsia="Batang"/>
        </w:rPr>
      </w:pPr>
      <w:r w:rsidRPr="001F75B3">
        <w:rPr>
          <w:rFonts w:eastAsia="Batang"/>
        </w:rPr>
        <w:t xml:space="preserve">Waiyaki Way, Nairobi. </w:t>
      </w:r>
    </w:p>
    <w:p w:rsidR="00687870" w:rsidRPr="001F75B3" w:rsidRDefault="00687870" w:rsidP="002B5198">
      <w:pPr>
        <w:overflowPunct/>
        <w:autoSpaceDE/>
        <w:autoSpaceDN/>
        <w:adjustRightInd/>
        <w:spacing w:before="0" w:after="0"/>
        <w:ind w:left="720"/>
        <w:textAlignment w:val="auto"/>
        <w:rPr>
          <w:rFonts w:eastAsia="Batang"/>
        </w:rPr>
      </w:pPr>
      <w:r w:rsidRPr="001F75B3">
        <w:rPr>
          <w:rFonts w:eastAsia="Batang"/>
        </w:rPr>
        <w:t>P.O. Box 14448</w:t>
      </w:r>
    </w:p>
    <w:p w:rsidR="00687870" w:rsidRPr="008D4A44" w:rsidRDefault="00687870" w:rsidP="002B5198">
      <w:pPr>
        <w:overflowPunct/>
        <w:autoSpaceDE/>
        <w:autoSpaceDN/>
        <w:adjustRightInd/>
        <w:spacing w:before="0" w:after="0"/>
        <w:ind w:left="720"/>
        <w:jc w:val="left"/>
        <w:textAlignment w:val="auto"/>
        <w:rPr>
          <w:rFonts w:eastAsia="Batang"/>
          <w:lang w:val="es-ES"/>
        </w:rPr>
      </w:pPr>
      <w:r w:rsidRPr="008D4A44">
        <w:rPr>
          <w:rFonts w:eastAsia="Batang"/>
          <w:lang w:val="es-ES"/>
        </w:rPr>
        <w:t>NAIROBI 00800</w:t>
      </w:r>
    </w:p>
    <w:p w:rsidR="00687870" w:rsidRPr="008D4A44" w:rsidRDefault="00687870" w:rsidP="002B5198">
      <w:pPr>
        <w:overflowPunct/>
        <w:autoSpaceDE/>
        <w:autoSpaceDN/>
        <w:adjustRightInd/>
        <w:spacing w:before="0" w:after="0"/>
        <w:ind w:left="720"/>
        <w:jc w:val="left"/>
        <w:textAlignment w:val="auto"/>
        <w:rPr>
          <w:rFonts w:eastAsia="Batang"/>
          <w:lang w:val="es-ES"/>
        </w:rPr>
      </w:pPr>
      <w:r w:rsidRPr="008D4A44">
        <w:rPr>
          <w:rFonts w:eastAsia="Batang"/>
          <w:lang w:val="es-ES"/>
        </w:rPr>
        <w:t>Kenya</w:t>
      </w:r>
    </w:p>
    <w:p w:rsidR="00687870" w:rsidRPr="008D4A44" w:rsidRDefault="00687870" w:rsidP="002B5198">
      <w:pPr>
        <w:tabs>
          <w:tab w:val="clear" w:pos="1276"/>
          <w:tab w:val="left" w:pos="1418"/>
        </w:tabs>
        <w:overflowPunct/>
        <w:autoSpaceDE/>
        <w:autoSpaceDN/>
        <w:adjustRightInd/>
        <w:spacing w:before="0" w:after="0"/>
        <w:ind w:left="720"/>
        <w:jc w:val="left"/>
        <w:textAlignment w:val="auto"/>
        <w:rPr>
          <w:rFonts w:eastAsia="Batang"/>
          <w:lang w:val="es-ES"/>
        </w:rPr>
      </w:pPr>
      <w:r w:rsidRPr="008D4A44">
        <w:rPr>
          <w:rFonts w:eastAsia="Batang"/>
          <w:lang w:val="es-ES"/>
        </w:rPr>
        <w:t xml:space="preserve">Tel.: </w:t>
      </w:r>
      <w:r w:rsidRPr="008D4A44">
        <w:rPr>
          <w:rFonts w:eastAsia="Batang"/>
          <w:lang w:val="es-ES"/>
        </w:rPr>
        <w:tab/>
      </w:r>
      <w:r w:rsidRPr="008D4A44">
        <w:rPr>
          <w:rFonts w:eastAsia="Batang"/>
          <w:lang w:val="es-ES"/>
        </w:rPr>
        <w:tab/>
        <w:t>+254 20 4242000/+254 703 042000</w:t>
      </w:r>
    </w:p>
    <w:p w:rsidR="00687870" w:rsidRPr="008D4A44" w:rsidRDefault="00BE2933" w:rsidP="00BE2933">
      <w:pPr>
        <w:tabs>
          <w:tab w:val="clear" w:pos="1276"/>
          <w:tab w:val="left" w:pos="1418"/>
        </w:tabs>
        <w:overflowPunct/>
        <w:autoSpaceDE/>
        <w:autoSpaceDN/>
        <w:adjustRightInd/>
        <w:spacing w:before="0" w:after="0"/>
        <w:ind w:left="720"/>
        <w:jc w:val="left"/>
        <w:textAlignment w:val="auto"/>
        <w:rPr>
          <w:rFonts w:eastAsia="Batang"/>
          <w:lang w:val="es-ES"/>
        </w:rPr>
      </w:pPr>
      <w:r>
        <w:rPr>
          <w:rFonts w:eastAsia="Batang"/>
          <w:lang w:val="es-ES"/>
        </w:rPr>
        <w:t>E-mail</w:t>
      </w:r>
      <w:r w:rsidR="00687870" w:rsidRPr="008D4A44">
        <w:rPr>
          <w:rFonts w:eastAsia="Batang"/>
          <w:lang w:val="es-ES"/>
        </w:rPr>
        <w:t>:</w:t>
      </w:r>
      <w:r>
        <w:rPr>
          <w:rFonts w:eastAsia="Batang"/>
          <w:lang w:val="es-ES"/>
        </w:rPr>
        <w:tab/>
      </w:r>
      <w:r w:rsidR="00687870" w:rsidRPr="008D4A44">
        <w:rPr>
          <w:rFonts w:eastAsia="Batang"/>
          <w:lang w:val="es-ES"/>
        </w:rPr>
        <w:tab/>
      </w:r>
      <w:r w:rsidR="00687870" w:rsidRPr="008D4A44">
        <w:rPr>
          <w:rFonts w:eastAsia="Batang"/>
          <w:color w:val="000000" w:themeColor="text1"/>
          <w:lang w:val="es-ES"/>
        </w:rPr>
        <w:t>nyongesa@ca.go.ke; info@ca.go.ke</w:t>
      </w:r>
    </w:p>
    <w:p w:rsidR="00687870" w:rsidRPr="008D4A44" w:rsidRDefault="00687870" w:rsidP="002B5198">
      <w:pPr>
        <w:tabs>
          <w:tab w:val="clear" w:pos="1276"/>
          <w:tab w:val="left" w:pos="1418"/>
        </w:tabs>
        <w:overflowPunct/>
        <w:autoSpaceDE/>
        <w:autoSpaceDN/>
        <w:adjustRightInd/>
        <w:spacing w:before="0" w:after="0"/>
        <w:ind w:left="720"/>
        <w:jc w:val="left"/>
        <w:textAlignment w:val="auto"/>
        <w:rPr>
          <w:rFonts w:cs="Arial"/>
          <w:lang w:val="es-ES"/>
        </w:rPr>
      </w:pPr>
      <w:r w:rsidRPr="008D4A44">
        <w:rPr>
          <w:rFonts w:eastAsia="Batang"/>
          <w:lang w:val="es-ES"/>
        </w:rPr>
        <w:t xml:space="preserve">URL: </w:t>
      </w:r>
      <w:r w:rsidRPr="008D4A44">
        <w:rPr>
          <w:rFonts w:eastAsia="Batang"/>
          <w:lang w:val="es-ES"/>
        </w:rPr>
        <w:tab/>
      </w:r>
      <w:r w:rsidRPr="008D4A44">
        <w:rPr>
          <w:rFonts w:eastAsia="Batang"/>
          <w:lang w:val="es-ES"/>
        </w:rPr>
        <w:tab/>
      </w:r>
      <w:r w:rsidRPr="008D4A44">
        <w:rPr>
          <w:rFonts w:eastAsia="Batang"/>
          <w:color w:val="000000" w:themeColor="text1"/>
          <w:lang w:val="es-ES"/>
        </w:rPr>
        <w:t>www.ca.go.ke</w:t>
      </w:r>
      <w:bookmarkStart w:id="864" w:name="_GoBack"/>
      <w:bookmarkEnd w:id="864"/>
    </w:p>
    <w:p w:rsidR="00687870" w:rsidRPr="008D4A44" w:rsidRDefault="00687870" w:rsidP="00687870">
      <w:pPr>
        <w:overflowPunct/>
        <w:autoSpaceDE/>
        <w:autoSpaceDN/>
        <w:adjustRightInd/>
        <w:spacing w:before="0" w:after="160" w:line="259" w:lineRule="auto"/>
        <w:jc w:val="left"/>
        <w:textAlignment w:val="auto"/>
        <w:rPr>
          <w:lang w:val="es-ES"/>
        </w:rPr>
      </w:pPr>
      <w:r w:rsidRPr="008D4A44">
        <w:rPr>
          <w:lang w:val="es-ES"/>
        </w:rPr>
        <w:br w:type="page"/>
      </w:r>
    </w:p>
    <w:p w:rsidR="00687870" w:rsidRPr="008D4A44" w:rsidRDefault="00687870" w:rsidP="00687870">
      <w:pPr>
        <w:keepNext/>
        <w:keepLines/>
        <w:tabs>
          <w:tab w:val="left" w:pos="1134"/>
          <w:tab w:val="left" w:pos="1560"/>
          <w:tab w:val="left" w:pos="2127"/>
        </w:tabs>
        <w:outlineLvl w:val="3"/>
        <w:rPr>
          <w:rFonts w:asciiTheme="minorHAnsi" w:hAnsiTheme="minorHAnsi" w:cs="Arial"/>
          <w:b/>
          <w:lang w:val="es-ES"/>
        </w:rPr>
      </w:pPr>
      <w:r w:rsidRPr="008D4A44">
        <w:rPr>
          <w:rFonts w:asciiTheme="minorHAnsi" w:hAnsiTheme="minorHAnsi" w:cs="Arial"/>
          <w:b/>
          <w:lang w:val="es-ES"/>
        </w:rPr>
        <w:lastRenderedPageBreak/>
        <w:t>Viet Nam (</w:t>
      </w:r>
      <w:r w:rsidRPr="008D4A44">
        <w:rPr>
          <w:b/>
          <w:bCs/>
          <w:lang w:val="es-ES"/>
        </w:rPr>
        <w:t xml:space="preserve">indicativo de país </w:t>
      </w:r>
      <w:r w:rsidRPr="008D4A44">
        <w:rPr>
          <w:rFonts w:asciiTheme="minorHAnsi" w:hAnsiTheme="minorHAnsi" w:cs="Arial"/>
          <w:b/>
          <w:lang w:val="es-ES"/>
        </w:rPr>
        <w:t>+84)</w:t>
      </w:r>
    </w:p>
    <w:p w:rsidR="00687870" w:rsidRPr="008D4A44" w:rsidRDefault="00687870" w:rsidP="00687870">
      <w:pPr>
        <w:tabs>
          <w:tab w:val="left" w:pos="1560"/>
          <w:tab w:val="left" w:pos="2127"/>
        </w:tabs>
        <w:spacing w:before="60" w:after="120"/>
        <w:jc w:val="left"/>
        <w:outlineLvl w:val="4"/>
        <w:rPr>
          <w:rFonts w:cs="Arial"/>
          <w:lang w:val="es-ES"/>
        </w:rPr>
      </w:pPr>
      <w:r w:rsidRPr="008D4A44">
        <w:rPr>
          <w:lang w:val="es-ES"/>
        </w:rPr>
        <w:t xml:space="preserve">Comunicación del </w:t>
      </w:r>
      <w:r w:rsidRPr="008D4A44">
        <w:rPr>
          <w:rFonts w:cs="Arial"/>
          <w:color w:val="000000" w:themeColor="text1"/>
          <w:lang w:val="es-ES"/>
        </w:rPr>
        <w:t>18</w:t>
      </w:r>
      <w:r w:rsidRPr="008D4A44">
        <w:rPr>
          <w:rFonts w:cs="Arial"/>
          <w:lang w:val="es-ES"/>
        </w:rPr>
        <w:t>.XII.2018:</w:t>
      </w:r>
    </w:p>
    <w:p w:rsidR="00687870" w:rsidRPr="008D4A44" w:rsidRDefault="00687870" w:rsidP="00687870">
      <w:pPr>
        <w:rPr>
          <w:lang w:val="es-ES"/>
        </w:rPr>
      </w:pPr>
      <w:r w:rsidRPr="008D4A44">
        <w:rPr>
          <w:lang w:val="es-ES"/>
        </w:rPr>
        <w:t xml:space="preserve">El Ministerio de Información y Comunicaciones (MIC), Hanoi, anuncia la siguiente actualización del plan de numeración nacional de Viet Nam. </w:t>
      </w:r>
    </w:p>
    <w:p w:rsidR="00687870" w:rsidRPr="008D4A44" w:rsidRDefault="00687870" w:rsidP="00687870">
      <w:pPr>
        <w:numPr>
          <w:ilvl w:val="0"/>
          <w:numId w:val="42"/>
        </w:numPr>
        <w:tabs>
          <w:tab w:val="clear" w:pos="567"/>
          <w:tab w:val="clear" w:pos="1276"/>
          <w:tab w:val="clear" w:pos="1843"/>
          <w:tab w:val="clear" w:pos="5387"/>
          <w:tab w:val="clear" w:pos="5954"/>
        </w:tabs>
        <w:spacing w:after="120"/>
        <w:ind w:left="357" w:hanging="357"/>
        <w:jc w:val="left"/>
        <w:textAlignment w:val="auto"/>
        <w:rPr>
          <w:rFonts w:cs="Arial"/>
          <w:iCs/>
          <w:lang w:val="es-ES"/>
        </w:rPr>
      </w:pPr>
      <w:r w:rsidRPr="008D4A44">
        <w:rPr>
          <w:rFonts w:cs="Arial"/>
          <w:bCs/>
          <w:lang w:val="es-ES"/>
        </w:rPr>
        <w:t>Asignación – Servicios de comunicaciones móviles</w:t>
      </w:r>
    </w:p>
    <w:tbl>
      <w:tblPr>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30"/>
        <w:gridCol w:w="3597"/>
        <w:gridCol w:w="2533"/>
      </w:tblGrid>
      <w:tr w:rsidR="00687870" w:rsidRPr="008D4A44" w:rsidTr="00687870">
        <w:trPr>
          <w:jc w:val="center"/>
        </w:trPr>
        <w:tc>
          <w:tcPr>
            <w:tcW w:w="2263" w:type="dxa"/>
            <w:hideMark/>
          </w:tcPr>
          <w:p w:rsidR="00687870" w:rsidRPr="008D4A44" w:rsidRDefault="00687870" w:rsidP="00687870">
            <w:pPr>
              <w:spacing w:before="0" w:line="276" w:lineRule="auto"/>
              <w:jc w:val="center"/>
              <w:rPr>
                <w:rFonts w:cs="Arial"/>
                <w:i/>
                <w:lang w:val="es-ES"/>
              </w:rPr>
            </w:pPr>
            <w:r w:rsidRPr="008D4A44">
              <w:rPr>
                <w:rFonts w:cs="Arial"/>
                <w:i/>
                <w:lang w:val="es-ES"/>
              </w:rPr>
              <w:t>Proveedor</w:t>
            </w:r>
          </w:p>
        </w:tc>
        <w:tc>
          <w:tcPr>
            <w:tcW w:w="3828" w:type="dxa"/>
            <w:hideMark/>
          </w:tcPr>
          <w:p w:rsidR="00687870" w:rsidRPr="008D4A44" w:rsidRDefault="00687870" w:rsidP="00687870">
            <w:pPr>
              <w:numPr>
                <w:ilvl w:val="12"/>
                <w:numId w:val="0"/>
              </w:numPr>
              <w:spacing w:before="0" w:line="276" w:lineRule="auto"/>
              <w:jc w:val="center"/>
              <w:rPr>
                <w:rFonts w:cs="Arial"/>
                <w:lang w:val="es-ES"/>
              </w:rPr>
            </w:pPr>
            <w:r w:rsidRPr="008D4A44">
              <w:rPr>
                <w:rFonts w:cs="Arial"/>
                <w:bCs/>
                <w:i/>
                <w:lang w:val="es-ES"/>
              </w:rPr>
              <w:t>Serie de números</w:t>
            </w:r>
          </w:p>
        </w:tc>
        <w:tc>
          <w:tcPr>
            <w:tcW w:w="2693" w:type="dxa"/>
            <w:hideMark/>
          </w:tcPr>
          <w:p w:rsidR="00687870" w:rsidRPr="008D4A44" w:rsidRDefault="00687870" w:rsidP="00687870">
            <w:pPr>
              <w:numPr>
                <w:ilvl w:val="12"/>
                <w:numId w:val="0"/>
              </w:numPr>
              <w:spacing w:before="0" w:line="276" w:lineRule="auto"/>
              <w:jc w:val="center"/>
              <w:rPr>
                <w:rFonts w:cs="Arial"/>
                <w:i/>
                <w:lang w:val="es-ES"/>
              </w:rPr>
            </w:pPr>
            <w:r w:rsidRPr="008D4A44">
              <w:rPr>
                <w:rFonts w:cs="Arial"/>
                <w:i/>
                <w:lang w:val="es-ES"/>
              </w:rPr>
              <w:t>Fecha de asignación</w:t>
            </w:r>
          </w:p>
        </w:tc>
      </w:tr>
      <w:tr w:rsidR="00687870" w:rsidRPr="008D4A44" w:rsidTr="00687870">
        <w:trPr>
          <w:jc w:val="center"/>
        </w:trPr>
        <w:tc>
          <w:tcPr>
            <w:tcW w:w="2263" w:type="dxa"/>
          </w:tcPr>
          <w:p w:rsidR="00687870" w:rsidRPr="008D4A44" w:rsidRDefault="00687870" w:rsidP="00687870">
            <w:pPr>
              <w:numPr>
                <w:ilvl w:val="12"/>
                <w:numId w:val="0"/>
              </w:numPr>
              <w:tabs>
                <w:tab w:val="center" w:pos="1642"/>
              </w:tabs>
              <w:spacing w:before="40"/>
              <w:jc w:val="left"/>
              <w:rPr>
                <w:rFonts w:cs="Arial"/>
                <w:lang w:val="es-ES"/>
              </w:rPr>
            </w:pPr>
            <w:r w:rsidRPr="008D4A44">
              <w:rPr>
                <w:rFonts w:cs="Arial"/>
                <w:lang w:val="es-ES"/>
              </w:rPr>
              <w:t>I-Telecom</w:t>
            </w:r>
          </w:p>
        </w:tc>
        <w:tc>
          <w:tcPr>
            <w:tcW w:w="3828" w:type="dxa"/>
          </w:tcPr>
          <w:p w:rsidR="00687870" w:rsidRPr="008D4A44" w:rsidRDefault="00687870" w:rsidP="00687870">
            <w:pPr>
              <w:numPr>
                <w:ilvl w:val="12"/>
                <w:numId w:val="0"/>
              </w:numPr>
              <w:tabs>
                <w:tab w:val="center" w:pos="1642"/>
              </w:tabs>
              <w:spacing w:before="40"/>
              <w:jc w:val="center"/>
              <w:rPr>
                <w:rFonts w:cs="Arial"/>
                <w:lang w:val="es-ES"/>
              </w:rPr>
            </w:pPr>
            <w:r w:rsidRPr="008D4A44">
              <w:rPr>
                <w:rFonts w:cs="Arial"/>
                <w:lang w:val="es-ES"/>
              </w:rPr>
              <w:t xml:space="preserve">+84 87 9ABCDEF </w:t>
            </w:r>
            <w:r w:rsidRPr="008D4A44">
              <w:rPr>
                <w:rFonts w:cs="Arial"/>
                <w:lang w:val="es-ES"/>
              </w:rPr>
              <w:br/>
              <w:t>(CC= +84; NDC=87)</w:t>
            </w:r>
          </w:p>
        </w:tc>
        <w:tc>
          <w:tcPr>
            <w:tcW w:w="2693" w:type="dxa"/>
          </w:tcPr>
          <w:p w:rsidR="00687870" w:rsidRPr="008D4A44" w:rsidRDefault="00687870" w:rsidP="00687870">
            <w:pPr>
              <w:numPr>
                <w:ilvl w:val="12"/>
                <w:numId w:val="0"/>
              </w:numPr>
              <w:spacing w:before="40"/>
              <w:jc w:val="center"/>
              <w:rPr>
                <w:rFonts w:cs="Arial"/>
                <w:lang w:val="es-ES"/>
              </w:rPr>
            </w:pPr>
            <w:r w:rsidRPr="008D4A44">
              <w:rPr>
                <w:rFonts w:cs="Arial"/>
                <w:lang w:val="es-ES"/>
              </w:rPr>
              <w:t>1.I.2017</w:t>
            </w:r>
          </w:p>
        </w:tc>
      </w:tr>
    </w:tbl>
    <w:p w:rsidR="00687870" w:rsidRPr="008D4A44" w:rsidRDefault="00687870" w:rsidP="00687870">
      <w:pPr>
        <w:spacing w:before="0"/>
        <w:rPr>
          <w:lang w:val="es-ES"/>
        </w:rPr>
      </w:pPr>
    </w:p>
    <w:p w:rsidR="00687870" w:rsidRPr="008D4A44" w:rsidRDefault="00687870" w:rsidP="00687870">
      <w:pPr>
        <w:spacing w:before="0"/>
        <w:rPr>
          <w:lang w:val="es-ES"/>
        </w:rPr>
      </w:pPr>
      <w:r w:rsidRPr="008D4A44">
        <w:rPr>
          <w:lang w:val="es-ES"/>
        </w:rPr>
        <w:t>Contacto:</w:t>
      </w:r>
    </w:p>
    <w:p w:rsidR="00687870" w:rsidRPr="001F75B3" w:rsidRDefault="00687870" w:rsidP="002B5198">
      <w:pPr>
        <w:spacing w:after="0"/>
        <w:ind w:left="720"/>
      </w:pPr>
      <w:r w:rsidRPr="001F75B3">
        <w:t>Ministry of Information and Communications (MIC)</w:t>
      </w:r>
    </w:p>
    <w:p w:rsidR="00687870" w:rsidRPr="001F75B3" w:rsidRDefault="00687870" w:rsidP="002B5198">
      <w:pPr>
        <w:spacing w:before="0" w:after="0"/>
        <w:ind w:left="720"/>
        <w:rPr>
          <w:lang w:val="fr-CH"/>
        </w:rPr>
      </w:pPr>
      <w:r w:rsidRPr="001F75B3">
        <w:rPr>
          <w:lang w:val="fr-CH"/>
        </w:rPr>
        <w:t>18 Nguyen Du Street</w:t>
      </w:r>
    </w:p>
    <w:p w:rsidR="00687870" w:rsidRPr="001F75B3" w:rsidRDefault="00687870" w:rsidP="002B5198">
      <w:pPr>
        <w:spacing w:before="0" w:after="0"/>
        <w:ind w:left="720"/>
        <w:rPr>
          <w:lang w:val="fr-CH"/>
        </w:rPr>
      </w:pPr>
      <w:r w:rsidRPr="001F75B3">
        <w:rPr>
          <w:lang w:val="fr-CH"/>
        </w:rPr>
        <w:t>HA NOI 10000</w:t>
      </w:r>
    </w:p>
    <w:p w:rsidR="00687870" w:rsidRPr="001F75B3" w:rsidRDefault="00687870" w:rsidP="002B5198">
      <w:pPr>
        <w:spacing w:before="0" w:after="0"/>
        <w:ind w:left="720"/>
      </w:pPr>
      <w:r w:rsidRPr="001F75B3">
        <w:t>Viet Nam</w:t>
      </w:r>
    </w:p>
    <w:p w:rsidR="00687870" w:rsidRPr="001F75B3" w:rsidRDefault="00687870" w:rsidP="002B5198">
      <w:pPr>
        <w:spacing w:before="0" w:after="0"/>
        <w:ind w:left="720"/>
      </w:pPr>
      <w:r w:rsidRPr="001F75B3">
        <w:t xml:space="preserve">Tel.: </w:t>
      </w:r>
      <w:r w:rsidRPr="001F75B3">
        <w:tab/>
      </w:r>
      <w:r w:rsidRPr="001F75B3">
        <w:tab/>
        <w:t>+84 43943 0204</w:t>
      </w:r>
    </w:p>
    <w:p w:rsidR="00687870" w:rsidRPr="001F75B3" w:rsidRDefault="00687870" w:rsidP="002B5198">
      <w:pPr>
        <w:spacing w:before="0" w:after="0"/>
        <w:ind w:left="720"/>
      </w:pPr>
      <w:r w:rsidRPr="001F75B3">
        <w:t xml:space="preserve">Fax: </w:t>
      </w:r>
      <w:r w:rsidRPr="001F75B3">
        <w:tab/>
      </w:r>
      <w:r w:rsidRPr="001F75B3">
        <w:tab/>
        <w:t>+84 43822 6590</w:t>
      </w:r>
    </w:p>
    <w:p w:rsidR="00687870" w:rsidRPr="001F75B3" w:rsidRDefault="00677BDF" w:rsidP="002B5198">
      <w:pPr>
        <w:spacing w:before="0" w:after="0"/>
        <w:ind w:left="720"/>
      </w:pPr>
      <w:r>
        <w:t>E-mail</w:t>
      </w:r>
      <w:r w:rsidR="00687870" w:rsidRPr="001F75B3">
        <w:t>:</w:t>
      </w:r>
      <w:r w:rsidR="00687870" w:rsidRPr="001F75B3">
        <w:tab/>
        <w:t xml:space="preserve">dic@mic.gov.vn </w:t>
      </w:r>
    </w:p>
    <w:p w:rsidR="00687870" w:rsidRPr="008D4A44" w:rsidRDefault="00687870" w:rsidP="002B5198">
      <w:pPr>
        <w:spacing w:before="0" w:after="0"/>
        <w:ind w:left="720"/>
        <w:rPr>
          <w:lang w:val="es-ES"/>
        </w:rPr>
      </w:pPr>
      <w:r w:rsidRPr="008D4A44">
        <w:rPr>
          <w:lang w:val="es-ES"/>
        </w:rPr>
        <w:t xml:space="preserve">URL: </w:t>
      </w:r>
      <w:r w:rsidRPr="008D4A44">
        <w:rPr>
          <w:lang w:val="es-ES"/>
        </w:rPr>
        <w:tab/>
      </w:r>
      <w:r w:rsidRPr="008D4A44">
        <w:rPr>
          <w:lang w:val="es-ES"/>
        </w:rPr>
        <w:tab/>
      </w:r>
      <w:r w:rsidRPr="00955883">
        <w:t>www.mic.gov.vn</w:t>
      </w:r>
      <w:r w:rsidRPr="008D4A44">
        <w:rPr>
          <w:lang w:val="es-ES"/>
        </w:rPr>
        <w:t xml:space="preserve"> </w:t>
      </w:r>
    </w:p>
    <w:p w:rsidR="00687870" w:rsidRPr="008D4A44" w:rsidRDefault="00687870" w:rsidP="00687870">
      <w:pPr>
        <w:rPr>
          <w:lang w:val="es-ES"/>
        </w:rPr>
      </w:pPr>
      <w:bookmarkStart w:id="865" w:name="_Toc198519378"/>
    </w:p>
    <w:p w:rsidR="00687870" w:rsidRPr="008D4A44" w:rsidRDefault="00687870" w:rsidP="00687870">
      <w:pPr>
        <w:keepNext/>
        <w:keepLines/>
        <w:tabs>
          <w:tab w:val="left" w:pos="1134"/>
          <w:tab w:val="left" w:pos="1560"/>
          <w:tab w:val="left" w:pos="2127"/>
        </w:tabs>
        <w:spacing w:before="0"/>
        <w:jc w:val="left"/>
        <w:outlineLvl w:val="3"/>
        <w:rPr>
          <w:rFonts w:cs="Arial"/>
          <w:b/>
          <w:bCs/>
          <w:lang w:val="es-ES"/>
        </w:rPr>
      </w:pPr>
      <w:r w:rsidRPr="008D4A44">
        <w:rPr>
          <w:rFonts w:cs="Arial"/>
          <w:b/>
          <w:bCs/>
          <w:lang w:val="es-ES"/>
        </w:rPr>
        <w:t>Zimbabwe (</w:t>
      </w:r>
      <w:r w:rsidRPr="008D4A44">
        <w:rPr>
          <w:b/>
          <w:bCs/>
          <w:lang w:val="es-ES"/>
        </w:rPr>
        <w:t xml:space="preserve">indicativo de país </w:t>
      </w:r>
      <w:r w:rsidRPr="008D4A44">
        <w:rPr>
          <w:rFonts w:cs="Arial"/>
          <w:b/>
          <w:bCs/>
          <w:lang w:val="es-ES"/>
        </w:rPr>
        <w:t>+263)</w:t>
      </w:r>
      <w:bookmarkEnd w:id="865"/>
    </w:p>
    <w:p w:rsidR="00687870" w:rsidRPr="008D4A44" w:rsidRDefault="00687870" w:rsidP="00687870">
      <w:pPr>
        <w:overflowPunct/>
        <w:autoSpaceDE/>
        <w:autoSpaceDN/>
        <w:adjustRightInd/>
        <w:spacing w:after="120"/>
        <w:jc w:val="left"/>
        <w:textAlignment w:val="auto"/>
        <w:outlineLvl w:val="4"/>
        <w:rPr>
          <w:rFonts w:eastAsia="SimSun" w:cs="Arial"/>
          <w:lang w:val="es-ES" w:eastAsia="zh-CN"/>
        </w:rPr>
      </w:pPr>
      <w:r w:rsidRPr="008D4A44">
        <w:rPr>
          <w:lang w:val="es-ES"/>
        </w:rPr>
        <w:t xml:space="preserve">Comunicación del </w:t>
      </w:r>
      <w:r w:rsidRPr="008D4A44">
        <w:rPr>
          <w:rFonts w:eastAsia="SimSun" w:cs="Arial"/>
          <w:lang w:val="es-ES" w:eastAsia="zh-CN"/>
        </w:rPr>
        <w:t>12.XII.2018:</w:t>
      </w:r>
    </w:p>
    <w:p w:rsidR="00687870" w:rsidRPr="008D4A44" w:rsidRDefault="00687870" w:rsidP="00687870">
      <w:pPr>
        <w:rPr>
          <w:rFonts w:asciiTheme="minorHAnsi" w:hAnsiTheme="minorHAnsi" w:cs="Arial"/>
          <w:lang w:val="es-ES"/>
        </w:rPr>
      </w:pPr>
      <w:r w:rsidRPr="008D4A44">
        <w:rPr>
          <w:rFonts w:asciiTheme="minorHAnsi" w:hAnsiTheme="minorHAnsi" w:cs="Arial"/>
          <w:lang w:val="es-ES"/>
        </w:rPr>
        <w:t xml:space="preserve">La </w:t>
      </w:r>
      <w:r w:rsidRPr="008D4A44">
        <w:rPr>
          <w:rFonts w:asciiTheme="minorHAnsi" w:hAnsiTheme="minorHAnsi" w:cs="Arial"/>
          <w:i/>
          <w:iCs/>
          <w:lang w:val="es-ES"/>
        </w:rPr>
        <w:t>Postal and Telecommunications Regulatory Authority of Zimbabwe (POTRAZ)</w:t>
      </w:r>
      <w:r w:rsidRPr="008D4A44">
        <w:rPr>
          <w:rFonts w:asciiTheme="minorHAnsi" w:hAnsiTheme="minorHAnsi" w:cs="Arial"/>
          <w:lang w:val="es-ES"/>
        </w:rPr>
        <w:t xml:space="preserve">, Harare, </w:t>
      </w:r>
      <w:r w:rsidRPr="008D4A44">
        <w:rPr>
          <w:lang w:val="es-ES"/>
        </w:rPr>
        <w:t>anuncia la siguiente actualización del plan de numeración nacional de</w:t>
      </w:r>
      <w:r w:rsidRPr="008D4A44">
        <w:rPr>
          <w:rFonts w:asciiTheme="minorHAnsi" w:hAnsiTheme="minorHAnsi" w:cs="Arial"/>
          <w:lang w:val="es-ES"/>
        </w:rPr>
        <w:t xml:space="preserve"> Zimbabwe. </w:t>
      </w:r>
    </w:p>
    <w:p w:rsidR="00687870" w:rsidRPr="008D4A44" w:rsidRDefault="00687870" w:rsidP="00687870">
      <w:pPr>
        <w:rPr>
          <w:rFonts w:asciiTheme="minorHAnsi" w:hAnsiTheme="minorHAnsi" w:cs="Arial"/>
          <w:lang w:val="es-ES"/>
        </w:rPr>
      </w:pPr>
      <w:r w:rsidRPr="008D4A44">
        <w:rPr>
          <w:rFonts w:asciiTheme="minorHAnsi" w:hAnsiTheme="minorHAnsi" w:cs="Arial"/>
          <w:lang w:val="es-ES"/>
        </w:rPr>
        <w:t>POTRAZ ha aprobado la enmienda y consolidación de los indicativos interurbanos geográficos nacionales en la red telefónica pública conmutada de Zimbabwe por TelOne (Pvt) Limited.</w:t>
      </w:r>
    </w:p>
    <w:p w:rsidR="00687870" w:rsidRPr="008D4A44" w:rsidRDefault="00687870" w:rsidP="00687870">
      <w:pPr>
        <w:rPr>
          <w:rFonts w:asciiTheme="minorHAnsi" w:hAnsiTheme="minorHAnsi" w:cs="Arial"/>
          <w:lang w:val="es-ES"/>
        </w:rPr>
      </w:pPr>
      <w:r w:rsidRPr="008D4A44">
        <w:rPr>
          <w:rFonts w:asciiTheme="minorHAnsi" w:hAnsiTheme="minorHAnsi" w:cs="Arial"/>
          <w:lang w:val="es-ES"/>
        </w:rPr>
        <w:t>POTRAZ también ha asignado los nuevos bloques de números de abonado 078 6 XXX XXX y 078 7 XXX XXX a Econet Wireless Zimbabwe.</w:t>
      </w:r>
    </w:p>
    <w:p w:rsidR="00687870" w:rsidRPr="008D4A44" w:rsidRDefault="00687870" w:rsidP="00687870">
      <w:pPr>
        <w:rPr>
          <w:rFonts w:asciiTheme="minorHAnsi" w:hAnsiTheme="minorHAnsi" w:cs="Arial"/>
          <w:lang w:val="es-ES"/>
        </w:rPr>
      </w:pPr>
      <w:r w:rsidRPr="008D4A44">
        <w:rPr>
          <w:rFonts w:asciiTheme="minorHAnsi" w:hAnsiTheme="minorHAnsi" w:cs="Arial"/>
          <w:lang w:val="es-ES"/>
        </w:rPr>
        <w:t xml:space="preserve">A continuación figura el </w:t>
      </w:r>
      <w:r w:rsidRPr="008D4A44">
        <w:rPr>
          <w:lang w:val="es-ES"/>
        </w:rPr>
        <w:t>plan de numeración nacional</w:t>
      </w:r>
      <w:r w:rsidRPr="008D4A44">
        <w:rPr>
          <w:rFonts w:asciiTheme="minorHAnsi" w:hAnsiTheme="minorHAnsi" w:cs="Arial"/>
          <w:lang w:val="es-ES"/>
        </w:rPr>
        <w:t xml:space="preserve"> actualizado de Zimbabwe.</w:t>
      </w:r>
    </w:p>
    <w:p w:rsidR="00687870" w:rsidRPr="008D4A44" w:rsidRDefault="00687870" w:rsidP="00687870">
      <w:pPr>
        <w:tabs>
          <w:tab w:val="clear" w:pos="567"/>
          <w:tab w:val="left" w:pos="284"/>
        </w:tabs>
        <w:rPr>
          <w:b/>
          <w:bCs/>
          <w:lang w:val="es-ES"/>
        </w:rPr>
      </w:pPr>
      <w:r w:rsidRPr="008D4A44">
        <w:rPr>
          <w:b/>
          <w:bCs/>
          <w:lang w:val="es-ES"/>
        </w:rPr>
        <w:t>1.</w:t>
      </w:r>
      <w:r w:rsidRPr="008D4A44">
        <w:rPr>
          <w:b/>
          <w:bCs/>
          <w:lang w:val="es-ES"/>
        </w:rPr>
        <w:tab/>
        <w:t>Definiciones</w:t>
      </w:r>
    </w:p>
    <w:p w:rsidR="00687870" w:rsidRPr="008D4A44" w:rsidRDefault="00687870" w:rsidP="00687870">
      <w:pPr>
        <w:rPr>
          <w:b/>
          <w:bCs/>
          <w:lang w:val="es-ES"/>
        </w:rPr>
      </w:pPr>
      <w:r w:rsidRPr="008D4A44">
        <w:rPr>
          <w:b/>
          <w:bCs/>
          <w:lang w:val="es-ES"/>
        </w:rPr>
        <w:t>Indicativo de país (CC)</w:t>
      </w:r>
    </w:p>
    <w:p w:rsidR="00687870" w:rsidRPr="008D4A44" w:rsidRDefault="00687870" w:rsidP="00687870">
      <w:pPr>
        <w:rPr>
          <w:lang w:val="es-ES"/>
        </w:rPr>
      </w:pPr>
      <w:r w:rsidRPr="008D4A44">
        <w:rPr>
          <w:lang w:val="es-ES"/>
        </w:rPr>
        <w:t>El indicativo de país (CC): Combinación de una, dos o tres cifras que identifican un país o conjunto de países concreto.</w:t>
      </w:r>
    </w:p>
    <w:p w:rsidR="00687870" w:rsidRPr="008D4A44" w:rsidRDefault="00687870" w:rsidP="00687870">
      <w:pPr>
        <w:rPr>
          <w:b/>
          <w:bCs/>
          <w:lang w:val="es-ES"/>
        </w:rPr>
      </w:pPr>
      <w:r w:rsidRPr="008D4A44">
        <w:rPr>
          <w:b/>
          <w:bCs/>
          <w:lang w:val="es-ES"/>
        </w:rPr>
        <w:t>Plan de marcación</w:t>
      </w:r>
    </w:p>
    <w:p w:rsidR="00687870" w:rsidRPr="008D4A44" w:rsidRDefault="00687870" w:rsidP="00687870">
      <w:pPr>
        <w:rPr>
          <w:lang w:val="es-ES"/>
        </w:rPr>
      </w:pPr>
      <w:r w:rsidRPr="008D4A44">
        <w:rPr>
          <w:lang w:val="es-ES"/>
        </w:rPr>
        <w:t>Una cadena o combinación de cifras decimales y símbolos que define el método según el cual se utiliza el plan de numeración. El plan de marcación consta de prefijos, sufijos y otra información complementaria al plan de numeración que resulta necesaria para completar la llamada.</w:t>
      </w:r>
    </w:p>
    <w:p w:rsidR="00687870" w:rsidRPr="008D4A44" w:rsidRDefault="00687870" w:rsidP="00687870">
      <w:pPr>
        <w:rPr>
          <w:b/>
          <w:bCs/>
          <w:lang w:val="es-ES"/>
        </w:rPr>
      </w:pPr>
      <w:r w:rsidRPr="008D4A44">
        <w:rPr>
          <w:b/>
          <w:bCs/>
          <w:lang w:val="es-ES"/>
        </w:rPr>
        <w:t>Indicativo interurbano geográfico o Indicativo interurbano (AC)</w:t>
      </w:r>
    </w:p>
    <w:p w:rsidR="00687870" w:rsidRPr="008D4A44" w:rsidRDefault="00687870" w:rsidP="00687870">
      <w:pPr>
        <w:rPr>
          <w:lang w:val="es-ES"/>
        </w:rPr>
      </w:pPr>
      <w:r w:rsidRPr="008D4A44">
        <w:rPr>
          <w:lang w:val="es-ES"/>
        </w:rPr>
        <w:t>Indicativo interurbano dotado de un límite geográfico definido. Los indicativos interurbanos geográficos están destinados a servicios de línea fija (o línea terrestre) convencionales que terminan en puntos fijos.</w:t>
      </w:r>
    </w:p>
    <w:p w:rsidR="00687870" w:rsidRPr="008D4A44" w:rsidRDefault="00687870" w:rsidP="00687870">
      <w:pPr>
        <w:rPr>
          <w:lang w:val="es-ES" w:eastAsia="fr-FR"/>
        </w:rPr>
      </w:pPr>
      <w:r w:rsidRPr="008D4A44">
        <w:rPr>
          <w:lang w:val="es-ES" w:eastAsia="fr-FR"/>
        </w:rPr>
        <w:t>La red telefónica pública conmutada (RTPC) está dividida en varias zonas geográficas. A cada una de esas zonas geográficas se atribuye un indicativo interurbano.</w:t>
      </w:r>
    </w:p>
    <w:p w:rsidR="00687870" w:rsidRPr="008D4A44" w:rsidRDefault="00687870" w:rsidP="00687870">
      <w:pPr>
        <w:rPr>
          <w:b/>
          <w:bCs/>
          <w:lang w:val="es-ES"/>
        </w:rPr>
      </w:pPr>
      <w:r w:rsidRPr="008D4A44">
        <w:rPr>
          <w:b/>
          <w:bCs/>
          <w:lang w:val="es-ES"/>
        </w:rPr>
        <w:t>Prefijo de acceso internacional (IAP)</w:t>
      </w:r>
    </w:p>
    <w:p w:rsidR="00687870" w:rsidRPr="008D4A44" w:rsidRDefault="00687870" w:rsidP="00687870">
      <w:pPr>
        <w:rPr>
          <w:lang w:val="es-ES"/>
        </w:rPr>
      </w:pPr>
      <w:r w:rsidRPr="008D4A44">
        <w:rPr>
          <w:lang w:val="es-ES"/>
        </w:rPr>
        <w:t>Cifra o combinación de cifras utilizadas para indicar que el número que sigue es un número de directorio internacional. En Zimbabwe el prefijo de acceso de marcación internacional es el ‘00’.</w:t>
      </w:r>
    </w:p>
    <w:p w:rsidR="00687870" w:rsidRPr="008D4A44" w:rsidRDefault="00687870" w:rsidP="002B5198">
      <w:pPr>
        <w:keepNext/>
        <w:keepLines/>
        <w:rPr>
          <w:b/>
          <w:bCs/>
          <w:lang w:val="es-ES"/>
        </w:rPr>
      </w:pPr>
      <w:r w:rsidRPr="008D4A44">
        <w:rPr>
          <w:b/>
          <w:bCs/>
          <w:lang w:val="es-ES"/>
        </w:rPr>
        <w:lastRenderedPageBreak/>
        <w:t>Prefijo de acceso nacional (NAP) o prefijo interurbano</w:t>
      </w:r>
    </w:p>
    <w:p w:rsidR="00687870" w:rsidRPr="008D4A44" w:rsidRDefault="00687870" w:rsidP="002B5198">
      <w:pPr>
        <w:spacing w:after="0"/>
        <w:rPr>
          <w:lang w:val="es-ES"/>
        </w:rPr>
      </w:pPr>
      <w:r w:rsidRPr="008D4A44">
        <w:rPr>
          <w:lang w:val="es-ES"/>
        </w:rPr>
        <w:t>Cifra o combinación de cifras utilizada por el abonado llamante, que realiza una llamada a un abonado de su propio país, pero fuera de su zona de numeración o red. Da acceso al equipo automático interurbano saliente.</w:t>
      </w:r>
    </w:p>
    <w:p w:rsidR="00687870" w:rsidRPr="008D4A44" w:rsidRDefault="00687870" w:rsidP="002B5198">
      <w:pPr>
        <w:spacing w:after="0"/>
        <w:rPr>
          <w:lang w:val="es-ES"/>
        </w:rPr>
      </w:pPr>
      <w:r w:rsidRPr="008D4A44">
        <w:rPr>
          <w:lang w:val="es-ES"/>
        </w:rPr>
        <w:t>En Zimbabwe la cifra cero (‘0’) se utiliza como prefijo de acceso nacional, que indica una llamada a otra zona geográfica (red fija) o una llamada de una red fija a una móvil, de una red móvil a otra móvil y de cualquier otra red a la red VoIP.</w:t>
      </w:r>
    </w:p>
    <w:p w:rsidR="00687870" w:rsidRPr="008D4A44" w:rsidRDefault="00687870" w:rsidP="002B5198">
      <w:pPr>
        <w:spacing w:after="0"/>
        <w:rPr>
          <w:b/>
          <w:bCs/>
          <w:lang w:val="es-ES"/>
        </w:rPr>
      </w:pPr>
      <w:r w:rsidRPr="008D4A44">
        <w:rPr>
          <w:b/>
          <w:bCs/>
          <w:lang w:val="es-ES"/>
        </w:rPr>
        <w:t>Indicativo nacional de destino (NDC)</w:t>
      </w:r>
    </w:p>
    <w:p w:rsidR="00687870" w:rsidRPr="008D4A44" w:rsidRDefault="00687870" w:rsidP="002B5198">
      <w:pPr>
        <w:spacing w:after="0"/>
        <w:rPr>
          <w:lang w:val="es-ES"/>
        </w:rPr>
      </w:pPr>
      <w:r w:rsidRPr="008D4A44">
        <w:rPr>
          <w:lang w:val="es-ES"/>
        </w:rPr>
        <w:t>El NDC es una combinación de cifras que identifica una zona geográfica específica distinta dentro de un país o una red o grupo de servicio diferente (servicios móviles o VoIP).</w:t>
      </w:r>
    </w:p>
    <w:p w:rsidR="00687870" w:rsidRPr="008D4A44" w:rsidRDefault="00687870" w:rsidP="002B5198">
      <w:pPr>
        <w:spacing w:after="0"/>
        <w:rPr>
          <w:b/>
          <w:bCs/>
          <w:lang w:val="es-ES"/>
        </w:rPr>
      </w:pPr>
      <w:r w:rsidRPr="008D4A44">
        <w:rPr>
          <w:b/>
          <w:bCs/>
          <w:lang w:val="es-ES"/>
        </w:rPr>
        <w:t>Número de abonado (SN)</w:t>
      </w:r>
    </w:p>
    <w:p w:rsidR="00687870" w:rsidRPr="008D4A44" w:rsidRDefault="00687870" w:rsidP="002B5198">
      <w:pPr>
        <w:spacing w:after="0"/>
        <w:rPr>
          <w:lang w:val="es-ES"/>
        </w:rPr>
      </w:pPr>
      <w:r w:rsidRPr="008D4A44">
        <w:rPr>
          <w:lang w:val="es-ES"/>
        </w:rPr>
        <w:t>La parte del número E.164 que identifica a un abonado en una red o zona de numeración se llama número de abonado (SN).</w:t>
      </w:r>
    </w:p>
    <w:p w:rsidR="00687870" w:rsidRPr="008D4A44" w:rsidRDefault="00687870" w:rsidP="002B5198">
      <w:pPr>
        <w:spacing w:after="0"/>
        <w:rPr>
          <w:lang w:val="es-ES"/>
        </w:rPr>
      </w:pPr>
      <w:r w:rsidRPr="008D4A44">
        <w:rPr>
          <w:b/>
          <w:bCs/>
          <w:lang w:val="es-ES"/>
        </w:rPr>
        <w:t>X</w:t>
      </w:r>
      <w:r w:rsidRPr="008D4A44">
        <w:rPr>
          <w:lang w:val="es-ES"/>
        </w:rPr>
        <w:t xml:space="preserve"> – Notación utilizada en ese plan para representar cualquier cifra de 0 a 9</w:t>
      </w:r>
    </w:p>
    <w:p w:rsidR="00687870" w:rsidRPr="008D4A44" w:rsidRDefault="00687870" w:rsidP="002B5198">
      <w:pPr>
        <w:tabs>
          <w:tab w:val="clear" w:pos="567"/>
          <w:tab w:val="left" w:pos="284"/>
        </w:tabs>
        <w:spacing w:after="0"/>
        <w:rPr>
          <w:rFonts w:eastAsia="SimSun"/>
          <w:b/>
          <w:bCs/>
          <w:lang w:val="es-ES" w:eastAsia="zh-CN"/>
        </w:rPr>
      </w:pPr>
      <w:r w:rsidRPr="008D4A44">
        <w:rPr>
          <w:rFonts w:eastAsia="SimSun"/>
          <w:b/>
          <w:bCs/>
          <w:lang w:val="es-ES" w:eastAsia="zh-CN"/>
        </w:rPr>
        <w:t>2.</w:t>
      </w:r>
      <w:r w:rsidRPr="008D4A44">
        <w:rPr>
          <w:rFonts w:eastAsia="SimSun"/>
          <w:b/>
          <w:bCs/>
          <w:lang w:val="es-ES" w:eastAsia="zh-CN"/>
        </w:rPr>
        <w:tab/>
        <w:t>Estructura del número E.164 internacional</w:t>
      </w:r>
    </w:p>
    <w:p w:rsidR="00687870" w:rsidRPr="008D4A44" w:rsidRDefault="00687870" w:rsidP="00687870">
      <w:pPr>
        <w:rPr>
          <w:rFonts w:eastAsia="SimSun"/>
          <w:lang w:val="es-ES" w:eastAsia="zh-CN"/>
        </w:rPr>
      </w:pPr>
      <w:r w:rsidRPr="008D4A44">
        <w:rPr>
          <w:rFonts w:eastAsia="SimSun"/>
          <w:lang w:val="es-ES" w:eastAsia="zh-CN"/>
        </w:rPr>
        <w:t xml:space="preserve">El número E.164 internacional para zonas geográficas se compone de un número variable de cifras decimales </w:t>
      </w:r>
      <w:proofErr w:type="gramStart"/>
      <w:r w:rsidRPr="008D4A44">
        <w:rPr>
          <w:rFonts w:eastAsia="SimSun"/>
          <w:lang w:val="es-ES" w:eastAsia="zh-CN"/>
        </w:rPr>
        <w:t>dispuestas</w:t>
      </w:r>
      <w:proofErr w:type="gramEnd"/>
      <w:r w:rsidRPr="008D4A44">
        <w:rPr>
          <w:rFonts w:eastAsia="SimSun"/>
          <w:lang w:val="es-ES" w:eastAsia="zh-CN"/>
        </w:rPr>
        <w:t xml:space="preserve"> en campos de código específicos. Los campos de código del número E.164 internacional son los indicativos de país (CC) y el número nacional significativo (NSN). El número nacional significativo (NSN) es la combinación del NDC y el SN.</w:t>
      </w:r>
    </w:p>
    <w:p w:rsidR="00687870" w:rsidRPr="002B5198" w:rsidRDefault="00687870" w:rsidP="002B5198">
      <w:pPr>
        <w:spacing w:after="0"/>
        <w:rPr>
          <w:rFonts w:eastAsia="SimSun"/>
          <w:sz w:val="8"/>
          <w:szCs w:val="8"/>
          <w:lang w:val="es-ES"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687870" w:rsidRPr="008D4A44" w:rsidTr="00687870">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687870" w:rsidRPr="008D4A44" w:rsidRDefault="00687870" w:rsidP="002B5198">
            <w:pPr>
              <w:overflowPunct/>
              <w:spacing w:before="60" w:after="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de país</w:t>
            </w:r>
            <w:r w:rsidRPr="008D4A44">
              <w:rPr>
                <w:rFonts w:asciiTheme="minorHAnsi" w:eastAsia="SimSun" w:hAnsiTheme="minorHAnsi" w:cs="Arial"/>
                <w:color w:val="000000"/>
                <w:sz w:val="18"/>
                <w:szCs w:val="18"/>
                <w:lang w:val="es-ES" w:eastAsia="zh-CN"/>
              </w:rPr>
              <w:br/>
              <w:t>(CC)</w:t>
            </w:r>
          </w:p>
        </w:tc>
        <w:tc>
          <w:tcPr>
            <w:tcW w:w="2738" w:type="dxa"/>
            <w:tcBorders>
              <w:top w:val="single" w:sz="4" w:space="0" w:color="auto"/>
              <w:left w:val="single" w:sz="4" w:space="0" w:color="auto"/>
              <w:bottom w:val="single" w:sz="4" w:space="0" w:color="auto"/>
              <w:right w:val="single" w:sz="4" w:space="0" w:color="auto"/>
            </w:tcBorders>
          </w:tcPr>
          <w:p w:rsidR="00687870" w:rsidRPr="008D4A44" w:rsidRDefault="00687870" w:rsidP="002B5198">
            <w:pPr>
              <w:overflowPunct/>
              <w:spacing w:before="60" w:after="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nacional de destino (NDC)</w:t>
            </w:r>
            <w:r w:rsidRPr="008D4A44">
              <w:rPr>
                <w:rFonts w:asciiTheme="minorHAnsi" w:eastAsia="SimSun" w:hAnsiTheme="minorHAnsi" w:cs="Arial"/>
                <w:color w:val="000000"/>
                <w:sz w:val="18"/>
                <w:szCs w:val="18"/>
                <w:lang w:val="es-ES" w:eastAsia="zh-CN"/>
              </w:rPr>
              <w:br/>
            </w:r>
            <w:r w:rsidRPr="008D4A44">
              <w:rPr>
                <w:rFonts w:eastAsia="SimSun" w:cs="Arial"/>
                <w:sz w:val="18"/>
                <w:szCs w:val="18"/>
                <w:lang w:val="es-ES"/>
              </w:rPr>
              <w:t>Indicativo interurbano (AC)</w:t>
            </w:r>
          </w:p>
        </w:tc>
        <w:tc>
          <w:tcPr>
            <w:tcW w:w="2699" w:type="dxa"/>
            <w:tcBorders>
              <w:top w:val="single" w:sz="4" w:space="0" w:color="auto"/>
              <w:left w:val="single" w:sz="4" w:space="0" w:color="auto"/>
              <w:bottom w:val="single" w:sz="4" w:space="0" w:color="auto"/>
              <w:right w:val="single" w:sz="4" w:space="0" w:color="auto"/>
            </w:tcBorders>
          </w:tcPr>
          <w:p w:rsidR="00687870" w:rsidRPr="008D4A44" w:rsidRDefault="00687870" w:rsidP="002B5198">
            <w:pPr>
              <w:overflowPunct/>
              <w:spacing w:before="60" w:after="0"/>
              <w:jc w:val="center"/>
              <w:rPr>
                <w:rFonts w:asciiTheme="minorHAnsi" w:eastAsia="SimSun" w:hAnsiTheme="minorHAnsi" w:cs="Arial"/>
                <w:color w:val="000000"/>
                <w:sz w:val="18"/>
                <w:szCs w:val="18"/>
                <w:lang w:val="es-ES" w:eastAsia="zh-CN"/>
              </w:rPr>
            </w:pPr>
            <w:r w:rsidRPr="008D4A44">
              <w:rPr>
                <w:lang w:val="es-ES"/>
              </w:rPr>
              <w:t>Número de abonado</w:t>
            </w:r>
            <w:r w:rsidRPr="008D4A44">
              <w:rPr>
                <w:lang w:val="es-ES"/>
              </w:rPr>
              <w:br/>
            </w:r>
            <w:r w:rsidRPr="008D4A44">
              <w:rPr>
                <w:rFonts w:asciiTheme="minorHAnsi" w:eastAsia="SimSun" w:hAnsiTheme="minorHAnsi" w:cs="Arial"/>
                <w:color w:val="000000"/>
                <w:sz w:val="18"/>
                <w:szCs w:val="18"/>
                <w:lang w:val="es-ES" w:eastAsia="zh-CN"/>
              </w:rPr>
              <w:t>(SN)</w:t>
            </w:r>
          </w:p>
        </w:tc>
      </w:tr>
      <w:tr w:rsidR="00687870" w:rsidRPr="00BE2933" w:rsidTr="00687870">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687870" w:rsidRPr="008D4A44" w:rsidRDefault="00687870" w:rsidP="002B5198">
            <w:pPr>
              <w:overflowPunct/>
              <w:spacing w:before="240" w:after="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noProof/>
                <w:color w:val="000000"/>
                <w:sz w:val="18"/>
                <w:szCs w:val="18"/>
                <w:lang w:eastAsia="zh-CN"/>
              </w:rPr>
              <mc:AlternateContent>
                <mc:Choice Requires="wps">
                  <w:drawing>
                    <wp:anchor distT="0" distB="0" distL="114300" distR="114300" simplePos="0" relativeHeight="251660288" behindDoc="0" locked="0" layoutInCell="1" allowOverlap="1" wp14:anchorId="675A8E7E" wp14:editId="18196027">
                      <wp:simplePos x="0" y="0"/>
                      <wp:positionH relativeFrom="column">
                        <wp:posOffset>1820545</wp:posOffset>
                      </wp:positionH>
                      <wp:positionV relativeFrom="paragraph">
                        <wp:posOffset>71755</wp:posOffset>
                      </wp:positionV>
                      <wp:extent cx="3873600" cy="0"/>
                      <wp:effectExtent l="38100" t="76200" r="1270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4E0B2" id="_x0000_t32" coordsize="21600,21600" o:spt="32" o:oned="t" path="m,l21600,21600e" filled="f">
                      <v:path arrowok="t" fillok="f" o:connecttype="none"/>
                      <o:lock v:ext="edit" shapetype="t"/>
                    </v:shapetype>
                    <v:shape id="Straight Arrow Connector 1"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PEs51o8AgAAjgQAAA4AAAAA&#10;AAAAAAAAAAAALgIAAGRycy9lMm9Eb2MueG1sUEsBAi0AFAAGAAgAAAAhAB4GFrveAAAACQEAAA8A&#10;AAAAAAAAAAAAAAAAlgQAAGRycy9kb3ducmV2LnhtbFBLBQYAAAAABAAEAPMAAAChBQAAAAA=&#10;">
                      <v:stroke startarrow="block" endarrow="block"/>
                    </v:shape>
                  </w:pict>
                </mc:Fallback>
              </mc:AlternateContent>
            </w:r>
            <w:r w:rsidRPr="008D4A44">
              <w:rPr>
                <w:rFonts w:eastAsia="SimSun"/>
                <w:noProof/>
                <w:lang w:eastAsia="zh-CN"/>
              </w:rPr>
              <mc:AlternateContent>
                <mc:Choice Requires="wps">
                  <w:drawing>
                    <wp:anchor distT="0" distB="0" distL="114300" distR="114300" simplePos="0" relativeHeight="251659264" behindDoc="0" locked="0" layoutInCell="1" allowOverlap="1" wp14:anchorId="208A6C9F" wp14:editId="7975C8EE">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770E7" id="Straight Arrow Connector 6"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8D4A44">
              <w:rPr>
                <w:rFonts w:asciiTheme="minorHAnsi" w:eastAsia="SimSun" w:hAnsiTheme="minorHAnsi" w:cs="Arial"/>
                <w:color w:val="000000"/>
                <w:sz w:val="18"/>
                <w:szCs w:val="18"/>
                <w:lang w:val="es-ES" w:eastAsia="zh-CN"/>
              </w:rPr>
              <w:t>1-3 cifras(n)</w:t>
            </w:r>
          </w:p>
          <w:p w:rsidR="00687870" w:rsidRPr="008D4A44" w:rsidRDefault="00687870" w:rsidP="002B5198">
            <w:pPr>
              <w:overflowPunct/>
              <w:spacing w:before="60" w:after="0"/>
              <w:jc w:val="center"/>
              <w:rPr>
                <w:rFonts w:asciiTheme="minorHAnsi" w:eastAsia="SimSun" w:hAnsiTheme="minorHAnsi" w:cs="Arial"/>
                <w:color w:val="000000"/>
                <w:sz w:val="18"/>
                <w:szCs w:val="18"/>
                <w:lang w:val="es-ES"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687870" w:rsidRPr="008D4A44" w:rsidRDefault="00687870" w:rsidP="002B5198">
            <w:pPr>
              <w:overflowPunct/>
              <w:spacing w:before="240" w:after="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Número nacional (significativo) N(S)N</w:t>
            </w:r>
            <w:r w:rsidRPr="008D4A44">
              <w:rPr>
                <w:rFonts w:asciiTheme="minorHAnsi" w:eastAsia="SimSun" w:hAnsiTheme="minorHAnsi" w:cs="Arial"/>
                <w:color w:val="000000"/>
                <w:sz w:val="18"/>
                <w:szCs w:val="18"/>
                <w:lang w:val="es-ES" w:eastAsia="zh-CN"/>
              </w:rPr>
              <w:br/>
              <w:t>Máximo (15-n) cifras</w:t>
            </w:r>
          </w:p>
        </w:tc>
      </w:tr>
      <w:tr w:rsidR="00687870" w:rsidRPr="00BE2933" w:rsidTr="00687870">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687870" w:rsidRPr="008D4A44" w:rsidRDefault="00687870" w:rsidP="002B5198">
            <w:pPr>
              <w:overflowPunct/>
              <w:spacing w:before="240" w:after="0"/>
              <w:jc w:val="center"/>
              <w:rPr>
                <w:rFonts w:asciiTheme="minorHAnsi" w:eastAsia="SimSun" w:hAnsiTheme="minorHAnsi" w:cs="Arial"/>
                <w:color w:val="000000"/>
                <w:sz w:val="18"/>
                <w:szCs w:val="18"/>
                <w:lang w:val="es-ES" w:eastAsia="zh-CN"/>
              </w:rPr>
            </w:pPr>
            <w:r w:rsidRPr="008D4A44">
              <w:rPr>
                <w:rFonts w:eastAsia="SimSun"/>
                <w:noProof/>
                <w:lang w:eastAsia="zh-CN"/>
              </w:rPr>
              <mc:AlternateContent>
                <mc:Choice Requires="wps">
                  <w:drawing>
                    <wp:anchor distT="0" distB="0" distL="114300" distR="114300" simplePos="0" relativeHeight="251661312" behindDoc="0" locked="0" layoutInCell="1" allowOverlap="1" wp14:anchorId="36AA4301" wp14:editId="3CD9509C">
                      <wp:simplePos x="0" y="0"/>
                      <wp:positionH relativeFrom="column">
                        <wp:posOffset>-73025</wp:posOffset>
                      </wp:positionH>
                      <wp:positionV relativeFrom="page">
                        <wp:posOffset>90170</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ACDD" id="Straight Arrow Connector 7" o:spid="_x0000_s1026" type="#_x0000_t32" style="position:absolute;margin-left:-5.75pt;margin-top:7.1pt;width:454.4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">
                      <v:stroke startarrow="block" endarrow="block"/>
                      <w10:wrap anchory="page"/>
                    </v:shape>
                  </w:pict>
                </mc:Fallback>
              </mc:AlternateContent>
            </w:r>
            <w:r w:rsidRPr="008D4A44">
              <w:rPr>
                <w:rFonts w:asciiTheme="minorHAnsi" w:eastAsia="SimSun" w:hAnsiTheme="minorHAnsi" w:cs="Arial"/>
                <w:color w:val="000000"/>
                <w:sz w:val="18"/>
                <w:szCs w:val="18"/>
                <w:lang w:val="es-ES" w:eastAsia="zh-CN"/>
              </w:rPr>
              <w:t>Número E.164 internacional para zonas geográficas</w:t>
            </w:r>
            <w:r w:rsidRPr="008D4A44">
              <w:rPr>
                <w:rFonts w:asciiTheme="minorHAnsi" w:eastAsia="SimSun" w:hAnsiTheme="minorHAnsi" w:cs="Arial"/>
                <w:color w:val="000000"/>
                <w:sz w:val="18"/>
                <w:szCs w:val="18"/>
                <w:lang w:val="es-ES" w:eastAsia="zh-CN"/>
              </w:rPr>
              <w:br/>
              <w:t>Máximo 15 cifras</w:t>
            </w:r>
          </w:p>
        </w:tc>
      </w:tr>
    </w:tbl>
    <w:p w:rsidR="00687870" w:rsidRPr="002B5198" w:rsidRDefault="00687870" w:rsidP="002B5198">
      <w:pPr>
        <w:overflowPunct/>
        <w:spacing w:before="0" w:after="0"/>
        <w:jc w:val="left"/>
        <w:rPr>
          <w:rFonts w:asciiTheme="minorHAnsi" w:eastAsia="SimSun" w:hAnsiTheme="minorHAnsi" w:cs="Arial"/>
          <w:b/>
          <w:bCs/>
          <w:color w:val="000000"/>
          <w:sz w:val="8"/>
          <w:szCs w:val="8"/>
          <w:lang w:val="es-ES" w:eastAsia="zh-CN"/>
        </w:rPr>
      </w:pPr>
    </w:p>
    <w:p w:rsidR="00687870" w:rsidRPr="008D4A44" w:rsidRDefault="00687870" w:rsidP="00687870">
      <w:pPr>
        <w:tabs>
          <w:tab w:val="clear" w:pos="567"/>
          <w:tab w:val="left" w:pos="284"/>
        </w:tabs>
        <w:overflowPunct/>
        <w:spacing w:before="0"/>
        <w:jc w:val="left"/>
        <w:rPr>
          <w:rFonts w:asciiTheme="minorHAnsi" w:eastAsia="SimSun" w:hAnsiTheme="minorHAnsi" w:cs="Arial"/>
          <w:color w:val="000000"/>
          <w:lang w:val="es-ES" w:eastAsia="zh-CN"/>
        </w:rPr>
      </w:pPr>
      <w:r w:rsidRPr="008D4A44">
        <w:rPr>
          <w:rFonts w:asciiTheme="minorHAnsi" w:eastAsia="SimSun" w:hAnsiTheme="minorHAnsi" w:cs="Arial"/>
          <w:b/>
          <w:bCs/>
          <w:color w:val="000000"/>
          <w:lang w:val="es-ES" w:eastAsia="zh-CN"/>
        </w:rPr>
        <w:t>3.</w:t>
      </w:r>
      <w:r w:rsidRPr="008D4A44">
        <w:rPr>
          <w:rFonts w:asciiTheme="minorHAnsi" w:eastAsia="SimSun" w:hAnsiTheme="minorHAnsi" w:cs="Arial"/>
          <w:b/>
          <w:bCs/>
          <w:color w:val="000000"/>
          <w:lang w:val="es-ES" w:eastAsia="zh-CN"/>
        </w:rPr>
        <w:tab/>
        <w:t>Plan de marcación</w:t>
      </w:r>
    </w:p>
    <w:p w:rsidR="00687870" w:rsidRPr="008D4A44" w:rsidRDefault="00687870" w:rsidP="00687870">
      <w:pPr>
        <w:overflowPunct/>
        <w:spacing w:before="240"/>
        <w:jc w:val="left"/>
        <w:rPr>
          <w:rFonts w:asciiTheme="minorHAnsi" w:eastAsia="SimSun" w:hAnsiTheme="minorHAnsi" w:cs="Arial"/>
          <w:color w:val="000000"/>
          <w:lang w:val="es-ES" w:eastAsia="zh-CN"/>
        </w:rPr>
      </w:pPr>
      <w:r w:rsidRPr="008D4A44">
        <w:rPr>
          <w:rFonts w:asciiTheme="minorHAnsi" w:eastAsia="SimSun" w:hAnsiTheme="minorHAnsi" w:cs="Arial"/>
          <w:b/>
          <w:bCs/>
          <w:color w:val="000000"/>
          <w:lang w:val="es-ES" w:eastAsia="zh-CN"/>
        </w:rPr>
        <w:t>Marcación local (RTPC)</w:t>
      </w:r>
    </w:p>
    <w:p w:rsidR="00687870" w:rsidRPr="008D4A44" w:rsidRDefault="00687870" w:rsidP="00687870">
      <w:pPr>
        <w:rPr>
          <w:rFonts w:eastAsia="SimSun"/>
          <w:lang w:val="es-ES" w:eastAsia="zh-CN"/>
        </w:rPr>
      </w:pPr>
      <w:r w:rsidRPr="008D4A44">
        <w:rPr>
          <w:rFonts w:eastAsia="SimSun"/>
          <w:lang w:val="es-ES" w:eastAsia="zh-CN"/>
        </w:rPr>
        <w:t>Un abonado en la misma zona geográfica marca solamente el número de abonado (SN).</w:t>
      </w:r>
    </w:p>
    <w:p w:rsidR="00687870" w:rsidRPr="002B5198" w:rsidRDefault="00687870" w:rsidP="00687870">
      <w:pPr>
        <w:overflowPunct/>
        <w:spacing w:before="0"/>
        <w:jc w:val="left"/>
        <w:rPr>
          <w:rFonts w:asciiTheme="minorHAnsi" w:eastAsia="SimSun" w:hAnsiTheme="minorHAnsi" w:cs="Arial"/>
          <w:color w:val="000000"/>
          <w:sz w:val="8"/>
          <w:szCs w:val="8"/>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687870" w:rsidRPr="008D4A44" w:rsidTr="00687870">
        <w:trPr>
          <w:trHeight w:val="225"/>
        </w:trPr>
        <w:tc>
          <w:tcPr>
            <w:tcW w:w="3794"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Cifras marcadas para una llamada RTPC local </w:t>
            </w:r>
          </w:p>
        </w:tc>
        <w:tc>
          <w:tcPr>
            <w:tcW w:w="3004"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SN (XXXXXXXX)</w:t>
            </w:r>
          </w:p>
        </w:tc>
      </w:tr>
    </w:tbl>
    <w:p w:rsidR="00687870" w:rsidRPr="008D4A44" w:rsidRDefault="00687870" w:rsidP="00687870">
      <w:pPr>
        <w:rPr>
          <w:rFonts w:eastAsia="SimSun"/>
          <w:b/>
          <w:bCs/>
          <w:lang w:val="es-ES" w:eastAsia="zh-CN"/>
        </w:rPr>
      </w:pPr>
      <w:r w:rsidRPr="008D4A44">
        <w:rPr>
          <w:rFonts w:eastAsia="SimSun"/>
          <w:b/>
          <w:bCs/>
          <w:lang w:val="es-ES" w:eastAsia="zh-CN"/>
        </w:rPr>
        <w:t>Marcación nacional</w:t>
      </w:r>
    </w:p>
    <w:p w:rsidR="00687870" w:rsidRPr="008D4A44" w:rsidRDefault="00687870" w:rsidP="00687870">
      <w:pPr>
        <w:rPr>
          <w:rFonts w:eastAsia="SimSun"/>
          <w:lang w:val="es-ES" w:eastAsia="zh-CN"/>
        </w:rPr>
      </w:pPr>
      <w:r w:rsidRPr="008D4A44">
        <w:rPr>
          <w:rFonts w:eastAsia="SimSun"/>
          <w:lang w:val="es-ES" w:eastAsia="zh-CN"/>
        </w:rPr>
        <w:t>Un abonado que marca un número en una zona geográfica distinta de su propia zona geográfica marca el prefijo de acceso nacional, el indicativo de zona y el número de abonado. Una llamada de fijo a móvil, de móvil a móvil o de cualquier red a una red VoIP en Zimbabwe se considera nacional.</w:t>
      </w:r>
    </w:p>
    <w:p w:rsidR="00687870" w:rsidRPr="002B5198" w:rsidRDefault="00687870" w:rsidP="00687870">
      <w:pPr>
        <w:overflowPunct/>
        <w:spacing w:before="0"/>
        <w:jc w:val="left"/>
        <w:rPr>
          <w:rFonts w:asciiTheme="minorHAnsi" w:eastAsia="SimSun" w:hAnsiTheme="minorHAnsi" w:cs="Arial"/>
          <w:color w:val="000000"/>
          <w:sz w:val="8"/>
          <w:szCs w:val="8"/>
          <w:lang w:val="es-ES"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687870" w:rsidRPr="008D4A44" w:rsidTr="00687870">
        <w:trPr>
          <w:trHeight w:val="225"/>
          <w:jc w:val="center"/>
        </w:trPr>
        <w:tc>
          <w:tcPr>
            <w:tcW w:w="3427" w:type="dxa"/>
            <w:tcBorders>
              <w:top w:val="single" w:sz="4" w:space="0" w:color="auto"/>
              <w:bottom w:val="single" w:sz="4" w:space="0" w:color="auto"/>
              <w:right w:val="single" w:sz="4" w:space="0" w:color="auto"/>
            </w:tcBorders>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Cifras marcadas para llamadas nacionales (RTPC)</w:t>
            </w:r>
          </w:p>
        </w:tc>
        <w:tc>
          <w:tcPr>
            <w:tcW w:w="3427" w:type="dxa"/>
            <w:tcBorders>
              <w:top w:val="single" w:sz="4" w:space="0" w:color="auto"/>
              <w:left w:val="single" w:sz="4" w:space="0" w:color="auto"/>
              <w:bottom w:val="single" w:sz="4" w:space="0" w:color="auto"/>
            </w:tcBorders>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NAP + AC + SN </w:t>
            </w:r>
          </w:p>
        </w:tc>
      </w:tr>
      <w:tr w:rsidR="00687870" w:rsidRPr="008D4A44" w:rsidTr="00687870">
        <w:trPr>
          <w:trHeight w:val="225"/>
          <w:jc w:val="center"/>
        </w:trPr>
        <w:tc>
          <w:tcPr>
            <w:tcW w:w="3427" w:type="dxa"/>
            <w:tcBorders>
              <w:top w:val="single" w:sz="4" w:space="0" w:color="auto"/>
              <w:right w:val="single" w:sz="4" w:space="0" w:color="auto"/>
            </w:tcBorders>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Otras redes (MÓVIL/VoIP) </w:t>
            </w:r>
          </w:p>
        </w:tc>
        <w:tc>
          <w:tcPr>
            <w:tcW w:w="3427" w:type="dxa"/>
            <w:tcBorders>
              <w:top w:val="single" w:sz="4" w:space="0" w:color="auto"/>
              <w:left w:val="single" w:sz="4" w:space="0" w:color="auto"/>
              <w:bottom w:val="single" w:sz="4" w:space="0" w:color="auto"/>
            </w:tcBorders>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NAP + NDC + SN </w:t>
            </w:r>
          </w:p>
        </w:tc>
      </w:tr>
    </w:tbl>
    <w:p w:rsidR="00687870" w:rsidRPr="002B5198" w:rsidRDefault="00687870" w:rsidP="00687870">
      <w:pPr>
        <w:tabs>
          <w:tab w:val="clear" w:pos="567"/>
          <w:tab w:val="clear" w:pos="1276"/>
          <w:tab w:val="clear" w:pos="1843"/>
          <w:tab w:val="clear" w:pos="5387"/>
          <w:tab w:val="clear" w:pos="5954"/>
        </w:tabs>
        <w:overflowPunct/>
        <w:spacing w:before="0"/>
        <w:jc w:val="left"/>
        <w:textAlignment w:val="auto"/>
        <w:rPr>
          <w:rFonts w:asciiTheme="minorHAnsi" w:hAnsiTheme="minorHAnsi"/>
          <w:b/>
          <w:bCs/>
          <w:color w:val="000000"/>
          <w:sz w:val="8"/>
          <w:szCs w:val="8"/>
          <w:lang w:val="es-ES" w:eastAsia="fr-FR"/>
        </w:rPr>
      </w:pPr>
    </w:p>
    <w:p w:rsidR="00687870" w:rsidRPr="008D4A44" w:rsidRDefault="00687870" w:rsidP="00687870">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es-ES" w:eastAsia="fr-FR"/>
        </w:rPr>
      </w:pPr>
      <w:r w:rsidRPr="008D4A44">
        <w:rPr>
          <w:rFonts w:asciiTheme="minorHAnsi" w:hAnsiTheme="minorHAnsi"/>
          <w:b/>
          <w:bCs/>
          <w:color w:val="000000"/>
          <w:lang w:val="es-ES" w:eastAsia="fr-FR"/>
        </w:rPr>
        <w:t>Marcación internacional</w:t>
      </w:r>
    </w:p>
    <w:p w:rsidR="00687870" w:rsidRPr="008D4A44" w:rsidRDefault="00687870" w:rsidP="00687870">
      <w:pPr>
        <w:rPr>
          <w:lang w:val="es-ES"/>
        </w:rPr>
      </w:pPr>
      <w:r w:rsidRPr="008D4A44">
        <w:rPr>
          <w:lang w:val="es-ES"/>
        </w:rPr>
        <w:t>Un abonado que marca un número internacional marca el prefijo de acceso internacional, el indicativo de país, el indicativo de zona/indicativo de red de destino y el número de abonado.</w:t>
      </w:r>
    </w:p>
    <w:p w:rsidR="00687870" w:rsidRPr="008D4A44" w:rsidRDefault="00687870" w:rsidP="00687870">
      <w:pPr>
        <w:rPr>
          <w:lang w:val="es-ES"/>
        </w:rPr>
      </w:pPr>
      <w:r w:rsidRPr="008D4A44">
        <w:rPr>
          <w:lang w:val="es-ES"/>
        </w:rPr>
        <w:t>El signo más (+) se puede utilizar para indicar un prefijo de acceso internacional (p.ej., +263 para Zimbabwe).</w:t>
      </w:r>
    </w:p>
    <w:p w:rsidR="00687870" w:rsidRPr="002B5198" w:rsidRDefault="00687870" w:rsidP="00687870">
      <w:pPr>
        <w:overflowPunct/>
        <w:spacing w:before="0"/>
        <w:jc w:val="left"/>
        <w:rPr>
          <w:rFonts w:asciiTheme="minorHAnsi" w:eastAsia="SimSun" w:hAnsiTheme="minorHAnsi" w:cs="Arial"/>
          <w:color w:val="000000"/>
          <w:sz w:val="8"/>
          <w:szCs w:val="8"/>
          <w:lang w:val="es-E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687870" w:rsidRPr="008D4A44" w:rsidTr="00687870">
        <w:trPr>
          <w:trHeight w:val="225"/>
          <w:jc w:val="center"/>
        </w:trPr>
        <w:tc>
          <w:tcPr>
            <w:tcW w:w="3684" w:type="dxa"/>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Cifras marcadas (RTPC)</w:t>
            </w:r>
          </w:p>
        </w:tc>
        <w:tc>
          <w:tcPr>
            <w:tcW w:w="3684" w:type="dxa"/>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IAP + CC + AC + SN </w:t>
            </w:r>
          </w:p>
        </w:tc>
      </w:tr>
      <w:tr w:rsidR="00687870" w:rsidRPr="008D4A44" w:rsidTr="00687870">
        <w:trPr>
          <w:trHeight w:val="225"/>
          <w:jc w:val="center"/>
        </w:trPr>
        <w:tc>
          <w:tcPr>
            <w:tcW w:w="3684" w:type="dxa"/>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Otras redes (MÓVIL/VoIP)</w:t>
            </w:r>
          </w:p>
        </w:tc>
        <w:tc>
          <w:tcPr>
            <w:tcW w:w="3684" w:type="dxa"/>
          </w:tcPr>
          <w:p w:rsidR="00687870" w:rsidRPr="008D4A44" w:rsidRDefault="00687870" w:rsidP="002B5198">
            <w:pPr>
              <w:overflowPunct/>
              <w:spacing w:before="60" w:after="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IAP + CC + NDC + SN </w:t>
            </w:r>
          </w:p>
        </w:tc>
      </w:tr>
    </w:tbl>
    <w:p w:rsidR="00687870" w:rsidRDefault="00687870" w:rsidP="0068787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 w:eastAsia="zh-CN"/>
        </w:rPr>
      </w:pPr>
      <w:r>
        <w:rPr>
          <w:rFonts w:eastAsia="SimSun"/>
          <w:b/>
          <w:bCs/>
          <w:lang w:val="es-ES" w:eastAsia="zh-CN"/>
        </w:rPr>
        <w:br w:type="page"/>
      </w:r>
    </w:p>
    <w:p w:rsidR="00687870" w:rsidRPr="008D4A44" w:rsidRDefault="00687870" w:rsidP="0068787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b/>
          <w:bCs/>
          <w:lang w:val="es-ES" w:eastAsia="zh-CN"/>
        </w:rPr>
      </w:pPr>
      <w:r w:rsidRPr="008D4A44">
        <w:rPr>
          <w:rFonts w:eastAsia="SimSun"/>
          <w:b/>
          <w:bCs/>
          <w:lang w:val="es-ES" w:eastAsia="zh-CN"/>
        </w:rPr>
        <w:lastRenderedPageBreak/>
        <w:t>4.</w:t>
      </w:r>
      <w:r w:rsidRPr="008D4A44">
        <w:rPr>
          <w:rFonts w:eastAsia="SimSun"/>
          <w:b/>
          <w:bCs/>
          <w:lang w:val="es-ES" w:eastAsia="zh-CN"/>
        </w:rPr>
        <w:tab/>
        <w:t>Códigos especiales y prefijos de acceso</w:t>
      </w:r>
    </w:p>
    <w:p w:rsidR="00687870" w:rsidRPr="008D4A44" w:rsidRDefault="00687870" w:rsidP="00687870">
      <w:pPr>
        <w:spacing w:before="0"/>
        <w:rPr>
          <w:rFonts w:eastAsia="SimSun"/>
          <w:b/>
          <w:bCs/>
          <w:lang w:val="es-E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977"/>
        <w:gridCol w:w="3123"/>
      </w:tblGrid>
      <w:tr w:rsidR="00687870" w:rsidRPr="008D4A44" w:rsidTr="00687870">
        <w:trPr>
          <w:trHeight w:val="225"/>
          <w:tblHeader/>
          <w:jc w:val="center"/>
        </w:trPr>
        <w:tc>
          <w:tcPr>
            <w:tcW w:w="2972" w:type="dxa"/>
          </w:tcPr>
          <w:p w:rsidR="00687870" w:rsidRPr="008D4A44" w:rsidRDefault="00687870" w:rsidP="00687870">
            <w:pPr>
              <w:overflowPunct/>
              <w:spacing w:before="40" w:after="2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CIFRAS</w:t>
            </w:r>
          </w:p>
        </w:tc>
        <w:tc>
          <w:tcPr>
            <w:tcW w:w="2977" w:type="dxa"/>
          </w:tcPr>
          <w:p w:rsidR="00687870" w:rsidRPr="008D4A44" w:rsidRDefault="00687870" w:rsidP="00687870">
            <w:pPr>
              <w:overflowPunct/>
              <w:spacing w:before="40" w:after="2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SERVICIO</w:t>
            </w:r>
          </w:p>
        </w:tc>
        <w:tc>
          <w:tcPr>
            <w:tcW w:w="3123" w:type="dxa"/>
          </w:tcPr>
          <w:p w:rsidR="00687870" w:rsidRPr="008D4A44" w:rsidRDefault="00687870" w:rsidP="00687870">
            <w:pPr>
              <w:overflowPunct/>
              <w:spacing w:before="40" w:after="2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Comentarios/Observaciones</w:t>
            </w:r>
          </w:p>
        </w:tc>
      </w:tr>
      <w:tr w:rsidR="00687870" w:rsidRPr="00BE2933"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Pr>
                <w:rFonts w:asciiTheme="minorHAnsi" w:eastAsia="SimSun" w:hAnsiTheme="minorHAnsi" w:cs="Arial"/>
                <w:b/>
                <w:bCs/>
                <w:color w:val="000000"/>
                <w:sz w:val="18"/>
                <w:szCs w:val="18"/>
                <w:lang w:val="es-ES" w:eastAsia="zh-CN"/>
              </w:rPr>
              <w:t>"</w:t>
            </w:r>
            <w:r w:rsidRPr="008D4A44">
              <w:rPr>
                <w:rFonts w:asciiTheme="minorHAnsi" w:eastAsia="SimSun" w:hAnsiTheme="minorHAnsi" w:cs="Arial"/>
                <w:b/>
                <w:bCs/>
                <w:color w:val="000000"/>
                <w:sz w:val="18"/>
                <w:szCs w:val="18"/>
                <w:lang w:val="es-ES" w:eastAsia="zh-CN"/>
              </w:rPr>
              <w:t>0</w:t>
            </w:r>
            <w:r>
              <w:rPr>
                <w:rFonts w:asciiTheme="minorHAnsi" w:eastAsia="SimSun" w:hAnsiTheme="minorHAnsi" w:cs="Arial"/>
                <w:b/>
                <w:bCs/>
                <w:color w:val="000000"/>
                <w:sz w:val="18"/>
                <w:szCs w:val="18"/>
                <w:lang w:val="es-ES" w:eastAsia="zh-CN"/>
              </w:rPr>
              <w:t>"</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b/>
                <w:bCs/>
                <w:sz w:val="18"/>
                <w:szCs w:val="18"/>
                <w:lang w:val="es-ES"/>
              </w:rPr>
              <w:t xml:space="preserve">Prefijo de acceso nacional </w:t>
            </w:r>
            <w:r w:rsidRPr="008D4A44">
              <w:rPr>
                <w:b/>
                <w:bCs/>
                <w:sz w:val="18"/>
                <w:szCs w:val="18"/>
                <w:lang w:val="es-ES"/>
              </w:rPr>
              <w:br/>
              <w:t>(prefijo interurbano</w:t>
            </w:r>
            <w:r w:rsidRPr="008D4A44">
              <w:rPr>
                <w:rFonts w:asciiTheme="minorHAnsi" w:eastAsia="SimSun" w:hAnsiTheme="minorHAnsi" w:cs="Arial"/>
                <w:b/>
                <w:bCs/>
                <w:color w:val="000000"/>
                <w:sz w:val="18"/>
                <w:szCs w:val="18"/>
                <w:lang w:val="es-ES" w:eastAsia="zh-CN"/>
              </w:rPr>
              <w:t xml:space="preserve">) </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 una llamada a otra zona geográfica, a un número de servicio móvil o a número de servicios VoIP.</w:t>
            </w:r>
          </w:p>
        </w:tc>
      </w:tr>
      <w:tr w:rsidR="00687870" w:rsidRPr="00BE2933"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Pr>
                <w:rFonts w:asciiTheme="minorHAnsi" w:eastAsia="SimSun" w:hAnsiTheme="minorHAnsi" w:cs="Arial"/>
                <w:b/>
                <w:bCs/>
                <w:color w:val="000000"/>
                <w:sz w:val="18"/>
                <w:szCs w:val="18"/>
                <w:lang w:val="es-ES" w:eastAsia="zh-CN"/>
              </w:rPr>
              <w:t>"</w:t>
            </w:r>
            <w:r w:rsidRPr="008D4A44">
              <w:rPr>
                <w:rFonts w:asciiTheme="minorHAnsi" w:eastAsia="SimSun" w:hAnsiTheme="minorHAnsi" w:cs="Arial"/>
                <w:b/>
                <w:bCs/>
                <w:color w:val="000000"/>
                <w:sz w:val="18"/>
                <w:szCs w:val="18"/>
                <w:lang w:val="es-ES" w:eastAsia="zh-CN"/>
              </w:rPr>
              <w:t>00</w:t>
            </w:r>
            <w:r>
              <w:rPr>
                <w:rFonts w:asciiTheme="minorHAnsi" w:eastAsia="SimSun" w:hAnsiTheme="minorHAnsi" w:cs="Arial"/>
                <w:b/>
                <w:bCs/>
                <w:color w:val="000000"/>
                <w:sz w:val="18"/>
                <w:szCs w:val="18"/>
                <w:lang w:val="es-ES" w:eastAsia="zh-CN"/>
              </w:rPr>
              <w:t>"</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b/>
                <w:bCs/>
                <w:sz w:val="18"/>
                <w:szCs w:val="18"/>
                <w:lang w:val="es-ES"/>
              </w:rPr>
              <w:t>Prefijo de acceso internacional</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Las cifras ‘00’ se utilizan como prefijo de acceso internacional e indican una llamada internacional o una llamada fuera de Zimbabwe.</w:t>
            </w:r>
          </w:p>
        </w:tc>
      </w:tr>
      <w:tr w:rsidR="00687870" w:rsidRPr="008D4A44" w:rsidTr="00687870">
        <w:trPr>
          <w:trHeight w:val="1053"/>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7X</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nacional de destino (NDC) no geográfico para servicios de telefonía móvil</w:t>
            </w:r>
          </w:p>
        </w:tc>
        <w:tc>
          <w:tcPr>
            <w:tcW w:w="3123" w:type="dxa"/>
          </w:tcPr>
          <w:p w:rsidR="00687870" w:rsidRPr="001F75B3" w:rsidRDefault="00687870" w:rsidP="00687870">
            <w:pPr>
              <w:overflowPunct/>
              <w:spacing w:before="40" w:after="20"/>
              <w:jc w:val="left"/>
              <w:rPr>
                <w:rFonts w:asciiTheme="minorHAnsi" w:eastAsia="SimSun" w:hAnsiTheme="minorHAnsi" w:cs="Arial"/>
                <w:color w:val="000000"/>
                <w:sz w:val="18"/>
                <w:szCs w:val="18"/>
                <w:lang w:eastAsia="zh-CN"/>
              </w:rPr>
            </w:pPr>
            <w:r w:rsidRPr="001F75B3">
              <w:rPr>
                <w:rFonts w:asciiTheme="minorHAnsi" w:eastAsia="SimSun" w:hAnsiTheme="minorHAnsi" w:cs="Arial"/>
                <w:color w:val="000000"/>
                <w:sz w:val="18"/>
                <w:szCs w:val="18"/>
                <w:lang w:eastAsia="zh-CN"/>
              </w:rPr>
              <w:t>71 – NetOne Cellular</w:t>
            </w:r>
          </w:p>
          <w:p w:rsidR="00687870" w:rsidRPr="001F75B3" w:rsidRDefault="00687870" w:rsidP="00687870">
            <w:pPr>
              <w:overflowPunct/>
              <w:spacing w:before="40" w:after="20"/>
              <w:jc w:val="left"/>
              <w:rPr>
                <w:rFonts w:asciiTheme="minorHAnsi" w:eastAsia="SimSun" w:hAnsiTheme="minorHAnsi" w:cs="Arial"/>
                <w:color w:val="000000"/>
                <w:sz w:val="18"/>
                <w:szCs w:val="18"/>
                <w:lang w:eastAsia="zh-CN"/>
              </w:rPr>
            </w:pPr>
            <w:r w:rsidRPr="001F75B3">
              <w:rPr>
                <w:rFonts w:asciiTheme="minorHAnsi" w:eastAsia="SimSun" w:hAnsiTheme="minorHAnsi" w:cs="Arial"/>
                <w:color w:val="000000"/>
                <w:sz w:val="18"/>
                <w:szCs w:val="18"/>
                <w:lang w:eastAsia="zh-CN"/>
              </w:rPr>
              <w:t xml:space="preserve">73 – Telecel Zimbabwe </w:t>
            </w:r>
          </w:p>
          <w:p w:rsidR="00687870" w:rsidRPr="001F75B3" w:rsidRDefault="00687870" w:rsidP="00687870">
            <w:pPr>
              <w:overflowPunct/>
              <w:spacing w:before="40" w:after="20"/>
              <w:jc w:val="left"/>
              <w:rPr>
                <w:rFonts w:asciiTheme="minorHAnsi" w:eastAsia="SimSun" w:hAnsiTheme="minorHAnsi" w:cs="Arial"/>
                <w:color w:val="000000"/>
                <w:sz w:val="18"/>
                <w:szCs w:val="18"/>
                <w:lang w:eastAsia="zh-CN"/>
              </w:rPr>
            </w:pPr>
            <w:r w:rsidRPr="001F75B3">
              <w:rPr>
                <w:rFonts w:asciiTheme="minorHAnsi" w:eastAsia="SimSun" w:hAnsiTheme="minorHAnsi" w:cs="Arial"/>
                <w:color w:val="000000"/>
                <w:sz w:val="18"/>
                <w:szCs w:val="18"/>
                <w:lang w:eastAsia="zh-CN"/>
              </w:rPr>
              <w:t xml:space="preserve">77 – Econet Wireless Zimbabwe </w:t>
            </w:r>
          </w:p>
          <w:p w:rsidR="00687870" w:rsidRPr="001F75B3" w:rsidRDefault="00687870" w:rsidP="00687870">
            <w:pPr>
              <w:overflowPunct/>
              <w:spacing w:before="40" w:after="20"/>
              <w:jc w:val="left"/>
              <w:rPr>
                <w:rFonts w:asciiTheme="minorHAnsi" w:eastAsia="SimSun" w:hAnsiTheme="minorHAnsi" w:cs="Arial"/>
                <w:color w:val="000000"/>
                <w:sz w:val="18"/>
                <w:szCs w:val="18"/>
                <w:lang w:eastAsia="zh-CN"/>
              </w:rPr>
            </w:pPr>
            <w:r w:rsidRPr="001F75B3">
              <w:rPr>
                <w:rFonts w:asciiTheme="minorHAnsi" w:eastAsia="SimSun" w:hAnsiTheme="minorHAnsi" w:cs="Arial"/>
                <w:color w:val="000000"/>
                <w:sz w:val="18"/>
                <w:szCs w:val="18"/>
                <w:lang w:eastAsia="zh-CN"/>
              </w:rPr>
              <w:t xml:space="preserve">78 – Econet Wireless Zimbabwe </w:t>
            </w:r>
          </w:p>
        </w:tc>
      </w:tr>
      <w:tr w:rsidR="00687870" w:rsidRPr="008D4A44" w:rsidTr="00687870">
        <w:trPr>
          <w:trHeight w:val="501"/>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112</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Servicios de emergencia</w:t>
            </w:r>
          </w:p>
        </w:tc>
        <w:tc>
          <w:tcPr>
            <w:tcW w:w="3123" w:type="dxa"/>
          </w:tcPr>
          <w:p w:rsidR="00687870" w:rsidRPr="001F75B3" w:rsidRDefault="00687870" w:rsidP="00687870">
            <w:pPr>
              <w:overflowPunct/>
              <w:spacing w:before="40" w:after="20"/>
              <w:rPr>
                <w:rFonts w:asciiTheme="minorHAnsi" w:eastAsia="SimSun" w:hAnsiTheme="minorHAnsi" w:cs="Arial"/>
                <w:color w:val="000000"/>
                <w:sz w:val="18"/>
                <w:szCs w:val="18"/>
                <w:lang w:eastAsia="zh-CN"/>
              </w:rPr>
            </w:pPr>
            <w:r w:rsidRPr="001F75B3">
              <w:rPr>
                <w:rFonts w:asciiTheme="minorHAnsi" w:eastAsia="SimSun" w:hAnsiTheme="minorHAnsi" w:cs="Arial"/>
                <w:color w:val="000000"/>
                <w:sz w:val="18"/>
                <w:szCs w:val="18"/>
                <w:lang w:eastAsia="zh-CN"/>
              </w:rPr>
              <w:t>NetOne, PowerTel Communications</w:t>
            </w:r>
          </w:p>
          <w:p w:rsidR="00687870" w:rsidRPr="001F75B3" w:rsidRDefault="00687870" w:rsidP="00687870">
            <w:pPr>
              <w:overflowPunct/>
              <w:spacing w:before="40" w:after="20"/>
              <w:rPr>
                <w:rFonts w:asciiTheme="minorHAnsi" w:eastAsia="SimSun" w:hAnsiTheme="minorHAnsi" w:cs="Arial"/>
                <w:color w:val="000000"/>
                <w:sz w:val="18"/>
                <w:szCs w:val="18"/>
                <w:lang w:eastAsia="zh-CN"/>
              </w:rPr>
            </w:pPr>
            <w:r w:rsidRPr="001F75B3">
              <w:rPr>
                <w:rFonts w:asciiTheme="minorHAnsi" w:eastAsia="SimSun" w:hAnsiTheme="minorHAnsi" w:cs="Arial"/>
                <w:color w:val="000000"/>
                <w:sz w:val="18"/>
                <w:szCs w:val="18"/>
                <w:lang w:eastAsia="zh-CN"/>
              </w:rPr>
              <w:t xml:space="preserve">Econet Wireless Zimbabwe </w:t>
            </w:r>
          </w:p>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114</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(Policía) </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NetOne </w:t>
            </w:r>
          </w:p>
        </w:tc>
      </w:tr>
      <w:tr w:rsidR="00687870" w:rsidRPr="00BE2933"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116</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Línea de ayuda a la infancia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Todos los operadores (móviles y fijos)</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119</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Servicios de emergencia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Telecel Zimbabwe </w:t>
            </w:r>
          </w:p>
        </w:tc>
      </w:tr>
      <w:tr w:rsidR="00687870" w:rsidRPr="00BE2933"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263</w:t>
            </w:r>
          </w:p>
        </w:tc>
        <w:tc>
          <w:tcPr>
            <w:tcW w:w="2977" w:type="dxa"/>
          </w:tcPr>
          <w:p w:rsidR="00687870" w:rsidRPr="008D4A44" w:rsidRDefault="00687870" w:rsidP="00687870">
            <w:pPr>
              <w:overflowPunct/>
              <w:spacing w:before="40" w:after="20"/>
              <w:jc w:val="left"/>
              <w:rPr>
                <w:rFonts w:asciiTheme="minorHAnsi" w:eastAsia="SimSun" w:hAnsiTheme="minorHAnsi" w:cs="Arial"/>
                <w:b/>
                <w:bCs/>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Indicativo de país </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Indicativo de país de Zimbabwe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904</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Tono de llamada automático</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908</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Oficina de pruebas</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950</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Aviso de averías - Teléfono</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952</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Aviso de averías </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953</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Aviso de averías - Datos</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960</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Hora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961</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Red de ayuda a la infancia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687870">
        <w:trPr>
          <w:trHeight w:val="225"/>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962</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Consultas a la guía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2B5198">
        <w:trPr>
          <w:trHeight w:val="227"/>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965</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Consultas a la guía internacional</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966</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Reserva de telefonía internacional</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967</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Solicitud interurbana </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968</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Consulta interurbana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969</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Reserva interurbana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993</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Bomberos</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994</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Ambulancia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995</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Policía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999</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Emergencia general (Bomberos/ Ambulancia/Policía</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86XX</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nacional de destino (NDC) no geográfico para servicios de telefonía VoIP</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Operadores VoIP</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3XXXX</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Servicios de código corto con recargo</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Operadores móviles</w:t>
            </w:r>
          </w:p>
        </w:tc>
      </w:tr>
      <w:tr w:rsidR="00687870" w:rsidRPr="008D4A44" w:rsidTr="002B5198">
        <w:trPr>
          <w:trHeight w:val="20"/>
          <w:jc w:val="center"/>
        </w:trPr>
        <w:tc>
          <w:tcPr>
            <w:tcW w:w="2972" w:type="dxa"/>
          </w:tcPr>
          <w:p w:rsidR="00687870" w:rsidRPr="008D4A44" w:rsidRDefault="00687870" w:rsidP="00687870">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080x</w:t>
            </w:r>
          </w:p>
        </w:tc>
        <w:tc>
          <w:tcPr>
            <w:tcW w:w="2977"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Llamadas gratuitas </w:t>
            </w:r>
          </w:p>
        </w:tc>
        <w:tc>
          <w:tcPr>
            <w:tcW w:w="3123" w:type="dxa"/>
          </w:tcPr>
          <w:p w:rsidR="00687870" w:rsidRPr="008D4A44" w:rsidRDefault="00687870" w:rsidP="00687870">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Todos los operadores</w:t>
            </w:r>
          </w:p>
        </w:tc>
      </w:tr>
    </w:tbl>
    <w:p w:rsidR="00687870" w:rsidRPr="008D4A44" w:rsidRDefault="00687870" w:rsidP="00687870">
      <w:pPr>
        <w:overflowPunct/>
        <w:spacing w:before="0"/>
        <w:jc w:val="left"/>
        <w:rPr>
          <w:rFonts w:asciiTheme="minorHAnsi" w:eastAsia="SimSun" w:hAnsiTheme="minorHAnsi" w:cs="Arial"/>
          <w:color w:val="000000"/>
          <w:lang w:val="es-ES" w:eastAsia="zh-CN"/>
        </w:rPr>
      </w:pPr>
    </w:p>
    <w:p w:rsidR="00687870" w:rsidRPr="008D4A44" w:rsidRDefault="00687870" w:rsidP="00687870">
      <w:pPr>
        <w:overflowPunct/>
        <w:autoSpaceDE/>
        <w:adjustRightInd/>
        <w:spacing w:before="0"/>
        <w:rPr>
          <w:rFonts w:asciiTheme="minorHAnsi" w:hAnsiTheme="minorHAnsi" w:cs="Arial"/>
          <w:sz w:val="4"/>
          <w:lang w:val="es-ES"/>
        </w:rPr>
      </w:pPr>
    </w:p>
    <w:p w:rsidR="00687870" w:rsidRPr="008D4A44" w:rsidRDefault="00687870" w:rsidP="00687870">
      <w:pPr>
        <w:overflowPunct/>
        <w:autoSpaceDE/>
        <w:autoSpaceDN/>
        <w:adjustRightInd/>
        <w:spacing w:before="0"/>
        <w:jc w:val="left"/>
        <w:textAlignment w:val="auto"/>
        <w:rPr>
          <w:rFonts w:asciiTheme="minorHAnsi" w:eastAsia="SimSun" w:hAnsiTheme="minorHAnsi" w:cs="Arial"/>
          <w:color w:val="000000"/>
          <w:lang w:val="es-ES" w:eastAsia="zh-CN"/>
        </w:rPr>
      </w:pPr>
      <w:r w:rsidRPr="008D4A44">
        <w:rPr>
          <w:rFonts w:asciiTheme="minorHAnsi" w:eastAsia="SimSun" w:hAnsiTheme="minorHAnsi" w:cs="Arial"/>
          <w:color w:val="000000"/>
          <w:lang w:val="es-ES" w:eastAsia="zh-CN"/>
        </w:rPr>
        <w:br w:type="page"/>
      </w:r>
    </w:p>
    <w:p w:rsidR="00687870" w:rsidRPr="008D4A44" w:rsidRDefault="00687870" w:rsidP="00687870">
      <w:pPr>
        <w:overflowPunct/>
        <w:spacing w:before="0"/>
        <w:jc w:val="left"/>
        <w:rPr>
          <w:rFonts w:asciiTheme="minorHAnsi" w:eastAsia="SimSun" w:hAnsiTheme="minorHAnsi" w:cs="Arial"/>
          <w:b/>
          <w:bCs/>
          <w:color w:val="000000"/>
          <w:lang w:val="es-ES" w:eastAsia="zh-CN"/>
        </w:rPr>
      </w:pPr>
      <w:r w:rsidRPr="008D4A44">
        <w:rPr>
          <w:rFonts w:asciiTheme="minorHAnsi" w:eastAsia="SimSun" w:hAnsiTheme="minorHAnsi" w:cs="Arial"/>
          <w:b/>
          <w:bCs/>
          <w:color w:val="000000"/>
          <w:lang w:val="es-ES" w:eastAsia="zh-CN"/>
        </w:rPr>
        <w:lastRenderedPageBreak/>
        <w:t xml:space="preserve">5. </w:t>
      </w:r>
      <w:r w:rsidRPr="008D4A44">
        <w:rPr>
          <w:rFonts w:eastAsia="SimSun"/>
          <w:b/>
          <w:bCs/>
          <w:lang w:val="es-ES" w:eastAsia="zh-CN"/>
        </w:rPr>
        <w:t>Cuadro de asignación de códigos de puntos de señalización internacional en Zimbabwe</w:t>
      </w:r>
    </w:p>
    <w:p w:rsidR="00687870" w:rsidRPr="008D4A44" w:rsidRDefault="00687870" w:rsidP="00687870">
      <w:pPr>
        <w:rPr>
          <w:rFonts w:eastAsia="SimSun"/>
          <w:lang w:val="es-ES" w:eastAsia="zh-C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3011"/>
      </w:tblGrid>
      <w:tr w:rsidR="00687870" w:rsidRPr="00BE2933" w:rsidTr="00687870">
        <w:trPr>
          <w:cantSplit/>
          <w:trHeight w:val="459"/>
          <w:tblHeader/>
          <w:jc w:val="center"/>
        </w:trPr>
        <w:tc>
          <w:tcPr>
            <w:tcW w:w="2207" w:type="dxa"/>
            <w:vAlign w:val="center"/>
          </w:tcPr>
          <w:p w:rsidR="00687870" w:rsidRPr="008D4A44" w:rsidRDefault="00687870" w:rsidP="0068787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CPSI</w:t>
            </w:r>
            <w:r w:rsidRPr="008D4A44">
              <w:rPr>
                <w:rFonts w:asciiTheme="minorHAnsi" w:eastAsia="SimSun" w:hAnsiTheme="minorHAnsi" w:cs="Arial"/>
                <w:b/>
                <w:bCs/>
                <w:i/>
                <w:iCs/>
                <w:color w:val="000000"/>
                <w:sz w:val="18"/>
                <w:szCs w:val="18"/>
                <w:lang w:val="es-ES" w:eastAsia="zh-CN"/>
              </w:rPr>
              <w:br/>
              <w:t>(Binario)</w:t>
            </w:r>
          </w:p>
        </w:tc>
        <w:tc>
          <w:tcPr>
            <w:tcW w:w="2208" w:type="dxa"/>
            <w:vAlign w:val="center"/>
          </w:tcPr>
          <w:p w:rsidR="00687870" w:rsidRPr="008D4A44" w:rsidRDefault="00687870" w:rsidP="0068787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CPSI (Decimal)</w:t>
            </w:r>
          </w:p>
        </w:tc>
        <w:tc>
          <w:tcPr>
            <w:tcW w:w="2208" w:type="dxa"/>
            <w:vAlign w:val="center"/>
          </w:tcPr>
          <w:p w:rsidR="00687870" w:rsidRPr="008D4A44" w:rsidRDefault="00687870" w:rsidP="0068787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 xml:space="preserve">Nombre único del punto de señalización </w:t>
            </w:r>
          </w:p>
        </w:tc>
        <w:tc>
          <w:tcPr>
            <w:tcW w:w="3011" w:type="dxa"/>
            <w:vAlign w:val="center"/>
          </w:tcPr>
          <w:p w:rsidR="00687870" w:rsidRPr="008D4A44" w:rsidRDefault="00687870" w:rsidP="0068787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Nombre del operador del punto de señalización</w:t>
            </w:r>
          </w:p>
        </w:tc>
      </w:tr>
      <w:tr w:rsidR="00687870" w:rsidRPr="008D4A44" w:rsidTr="00687870">
        <w:trPr>
          <w:cantSplit/>
          <w:trHeight w:val="20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6-095-0 </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13048 </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STP-202</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6-095-1 </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13049 </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Pockets Hill STP</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6-095-2 </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13050 </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Willowvale STP</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6-095-3</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13051</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HRE-ZTE-MSC1-2</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NetOne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6-096-0</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13056</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TS (F150)</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6-096-1</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13057</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Gweru ITSC (AXE10)</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6-096-2</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13058</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ZWNET1A</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NetOne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6-096-3</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13059</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ZWNET1B</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NetOne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6-096-4</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13060</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ISC (C&amp;C08)</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6-096-5</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13061</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Pockets Hill GMSC</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Wireless</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6-096-6</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13062</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Gweru ITSC (C&amp;C08)</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6-096-7</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13063</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Liquid Telecom</w:t>
            </w:r>
          </w:p>
        </w:tc>
        <w:tc>
          <w:tcPr>
            <w:tcW w:w="3011" w:type="dxa"/>
          </w:tcPr>
          <w:p w:rsidR="00687870" w:rsidRPr="001F75B3" w:rsidRDefault="00687870" w:rsidP="00687870">
            <w:pPr>
              <w:overflowPunct/>
              <w:spacing w:before="60"/>
              <w:jc w:val="left"/>
              <w:rPr>
                <w:rFonts w:asciiTheme="minorHAnsi" w:eastAsia="SimSun" w:hAnsiTheme="minorHAnsi" w:cs="Arial"/>
                <w:color w:val="000000"/>
                <w:sz w:val="18"/>
                <w:szCs w:val="18"/>
                <w:lang w:eastAsia="zh-CN"/>
              </w:rPr>
            </w:pPr>
            <w:r w:rsidRPr="001F75B3">
              <w:rPr>
                <w:rFonts w:asciiTheme="minorHAnsi" w:eastAsia="SimSun" w:hAnsiTheme="minorHAnsi" w:cs="Arial"/>
                <w:color w:val="000000"/>
                <w:sz w:val="18"/>
                <w:szCs w:val="18"/>
                <w:lang w:eastAsia="zh-CN"/>
              </w:rPr>
              <w:t>Data Control Systems (1996)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6-097-0</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13064</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Willowvale GMSC</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Wireless</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6-097-1</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13065</w:t>
            </w:r>
          </w:p>
        </w:tc>
        <w:tc>
          <w:tcPr>
            <w:tcW w:w="2208" w:type="dxa"/>
          </w:tcPr>
          <w:p w:rsidR="00687870" w:rsidRPr="008D4A44" w:rsidRDefault="00687870" w:rsidP="00687870">
            <w:pPr>
              <w:overflowPunct/>
              <w:spacing w:before="60"/>
              <w:jc w:val="left"/>
              <w:rPr>
                <w:sz w:val="18"/>
                <w:szCs w:val="18"/>
                <w:lang w:val="es-ES"/>
              </w:rPr>
            </w:pPr>
            <w:r w:rsidRPr="008D4A44">
              <w:rPr>
                <w:rFonts w:asciiTheme="minorHAnsi" w:eastAsia="SimSun" w:hAnsiTheme="minorHAnsi" w:cs="Arial"/>
                <w:color w:val="000000"/>
                <w:sz w:val="18"/>
                <w:szCs w:val="18"/>
                <w:lang w:val="es-ES" w:eastAsia="zh-CN"/>
              </w:rPr>
              <w:t>PowerTel</w:t>
            </w:r>
            <w:r w:rsidRPr="008D4A44">
              <w:rPr>
                <w:sz w:val="18"/>
                <w:szCs w:val="18"/>
                <w:lang w:val="es-ES"/>
              </w:rPr>
              <w:t xml:space="preserve"> STP1</w:t>
            </w:r>
          </w:p>
        </w:tc>
        <w:tc>
          <w:tcPr>
            <w:tcW w:w="3011" w:type="dxa"/>
          </w:tcPr>
          <w:p w:rsidR="00687870" w:rsidRPr="008D4A44" w:rsidRDefault="00687870" w:rsidP="00687870">
            <w:pPr>
              <w:overflowPunct/>
              <w:spacing w:before="60"/>
              <w:jc w:val="left"/>
              <w:rPr>
                <w:sz w:val="18"/>
                <w:szCs w:val="18"/>
                <w:lang w:val="es-ES"/>
              </w:rPr>
            </w:pPr>
            <w:r w:rsidRPr="008D4A44">
              <w:rPr>
                <w:rFonts w:asciiTheme="minorHAnsi" w:eastAsia="SimSun" w:hAnsiTheme="minorHAnsi" w:cs="Arial"/>
                <w:color w:val="000000"/>
                <w:sz w:val="18"/>
                <w:szCs w:val="18"/>
                <w:lang w:val="es-ES" w:eastAsia="zh-CN"/>
              </w:rPr>
              <w:t>PowerTel</w:t>
            </w:r>
            <w:r w:rsidRPr="008D4A44">
              <w:rPr>
                <w:sz w:val="18"/>
                <w:szCs w:val="18"/>
                <w:lang w:val="es-ES"/>
              </w:rPr>
              <w:t xml:space="preserve"> Communications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6-097-2</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13066</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STP-148</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6-097-3</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13067</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GMSC-148</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6-097-4</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13068</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Africom</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Africom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6-097-5</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13069</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Aquiva Wireless</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Aquiva Wireless (Pvt) Ltd</w:t>
            </w:r>
          </w:p>
        </w:tc>
      </w:tr>
      <w:tr w:rsidR="00687870" w:rsidRPr="008D4A44" w:rsidTr="00687870">
        <w:trPr>
          <w:cantSplit/>
          <w:trHeight w:val="227"/>
          <w:jc w:val="center"/>
        </w:trPr>
        <w:tc>
          <w:tcPr>
            <w:tcW w:w="2207"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6-097-7</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13071</w:t>
            </w:r>
          </w:p>
        </w:tc>
        <w:tc>
          <w:tcPr>
            <w:tcW w:w="220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Pecus VoIP</w:t>
            </w:r>
          </w:p>
        </w:tc>
        <w:tc>
          <w:tcPr>
            <w:tcW w:w="3011"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Pecus Enterprises</w:t>
            </w:r>
          </w:p>
        </w:tc>
      </w:tr>
    </w:tbl>
    <w:p w:rsidR="00687870" w:rsidRPr="008D4A44" w:rsidRDefault="00687870" w:rsidP="00687870">
      <w:pPr>
        <w:rPr>
          <w:rFonts w:eastAsia="SimSun"/>
          <w:b/>
          <w:bCs/>
          <w:lang w:val="es-ES" w:eastAsia="zh-CN"/>
        </w:rPr>
      </w:pPr>
    </w:p>
    <w:p w:rsidR="002B5198" w:rsidRDefault="002B5198" w:rsidP="00687870">
      <w:pPr>
        <w:rPr>
          <w:rFonts w:eastAsia="SimSun"/>
          <w:b/>
          <w:bCs/>
          <w:lang w:val="es-ES" w:eastAsia="zh-CN"/>
        </w:rPr>
      </w:pPr>
      <w:r>
        <w:rPr>
          <w:rFonts w:eastAsia="SimSun"/>
          <w:b/>
          <w:bCs/>
          <w:lang w:val="es-ES" w:eastAsia="zh-CN"/>
        </w:rPr>
        <w:br w:type="page"/>
      </w:r>
    </w:p>
    <w:p w:rsidR="00687870" w:rsidRPr="008D4A44" w:rsidRDefault="00687870" w:rsidP="00687870">
      <w:pPr>
        <w:rPr>
          <w:rFonts w:eastAsia="SimSun"/>
          <w:b/>
          <w:bCs/>
          <w:lang w:val="es-ES" w:eastAsia="zh-CN"/>
        </w:rPr>
      </w:pPr>
      <w:r w:rsidRPr="008D4A44">
        <w:rPr>
          <w:rFonts w:eastAsia="SimSun"/>
          <w:b/>
          <w:bCs/>
          <w:lang w:val="es-ES" w:eastAsia="zh-CN"/>
        </w:rPr>
        <w:lastRenderedPageBreak/>
        <w:t>6. Servicios de la red pública de telecomunicaciones móviles</w:t>
      </w:r>
    </w:p>
    <w:p w:rsidR="00687870" w:rsidRPr="008D4A44" w:rsidRDefault="00687870" w:rsidP="00687870">
      <w:pPr>
        <w:rPr>
          <w:rFonts w:eastAsia="SimSun"/>
          <w:lang w:val="es-ES" w:eastAsia="zh-CN"/>
        </w:rPr>
      </w:pPr>
      <w:r w:rsidRPr="008D4A44">
        <w:rPr>
          <w:rFonts w:eastAsia="SimSun"/>
          <w:lang w:val="es-ES" w:eastAsia="zh-CN"/>
        </w:rPr>
        <w:t>Los números de abonado nacionales de los servicios de la red pública de telecomunicaciones móviles son números no geográficos formados por el indicativo nacional de destino (NDC) y el número de abonado (SN).</w:t>
      </w:r>
    </w:p>
    <w:p w:rsidR="00687870" w:rsidRPr="008D4A44" w:rsidRDefault="00687870" w:rsidP="00687870">
      <w:pPr>
        <w:rPr>
          <w:rFonts w:eastAsia="SimSun"/>
          <w:lang w:val="es-ES" w:eastAsia="zh-CN"/>
        </w:rPr>
      </w:pPr>
      <w:r w:rsidRPr="008D4A44">
        <w:rPr>
          <w:rFonts w:eastAsia="SimSun"/>
          <w:lang w:val="es-ES" w:eastAsia="zh-CN"/>
        </w:rPr>
        <w:t>El indicativo nacional de destino para las redes de telecomunicaciones móviles se denomina también indicativo de red móvil (MNC).</w:t>
      </w:r>
    </w:p>
    <w:p w:rsidR="00687870" w:rsidRPr="008D4A44" w:rsidRDefault="00687870" w:rsidP="00687870">
      <w:pPr>
        <w:spacing w:after="360"/>
        <w:rPr>
          <w:rFonts w:eastAsia="SimSun"/>
          <w:lang w:val="es-ES" w:eastAsia="zh-CN"/>
        </w:rPr>
      </w:pPr>
      <w:r w:rsidRPr="008D4A44">
        <w:rPr>
          <w:rFonts w:eastAsia="SimSun"/>
          <w:lang w:val="es-ES" w:eastAsia="zh-CN"/>
        </w:rPr>
        <w:t>Para las llamadas de móvil a móvil o de móvil a RTPC/VoIP nacionales, se ha de marcar en primer lugar el prefijo nacional "0", seguido del número nacional de destino completo. Para las llamadas internacionales, se ha de marcar el prefijo de acceso internacional "00", seguido del indicativo de país y del número nacional del abonado.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687870" w:rsidRPr="00BE2933" w:rsidTr="00687870">
        <w:trPr>
          <w:cantSplit/>
          <w:trHeight w:val="20"/>
          <w:tblHeader/>
          <w:jc w:val="center"/>
        </w:trPr>
        <w:tc>
          <w:tcPr>
            <w:tcW w:w="2405" w:type="dxa"/>
            <w:shd w:val="clear" w:color="auto" w:fill="auto"/>
            <w:vAlign w:val="center"/>
          </w:tcPr>
          <w:p w:rsidR="00687870" w:rsidRPr="008D4A44" w:rsidRDefault="00687870" w:rsidP="00687870">
            <w:pPr>
              <w:spacing w:before="60"/>
              <w:jc w:val="center"/>
              <w:rPr>
                <w:rFonts w:asciiTheme="minorHAnsi" w:hAnsiTheme="minorHAnsi" w:cs="Arial"/>
                <w:b/>
                <w:i/>
                <w:iCs/>
                <w:sz w:val="18"/>
                <w:szCs w:val="18"/>
                <w:lang w:val="es-ES"/>
              </w:rPr>
            </w:pPr>
            <w:r w:rsidRPr="008D4A44">
              <w:rPr>
                <w:rFonts w:asciiTheme="minorHAnsi" w:hAnsiTheme="minorHAnsi" w:cs="Arial"/>
                <w:b/>
                <w:i/>
                <w:iCs/>
                <w:sz w:val="18"/>
                <w:szCs w:val="18"/>
                <w:lang w:val="es-ES"/>
              </w:rPr>
              <w:t>Operador de red móvil</w:t>
            </w:r>
            <w:r w:rsidRPr="008D4A44">
              <w:rPr>
                <w:rFonts w:asciiTheme="minorHAnsi" w:hAnsiTheme="minorHAnsi" w:cs="Arial"/>
                <w:b/>
                <w:i/>
                <w:iCs/>
                <w:sz w:val="18"/>
                <w:szCs w:val="18"/>
                <w:lang w:val="es-ES"/>
              </w:rPr>
              <w:br/>
              <w:t>(MNO)</w:t>
            </w:r>
          </w:p>
        </w:tc>
        <w:tc>
          <w:tcPr>
            <w:tcW w:w="2254" w:type="dxa"/>
            <w:shd w:val="clear" w:color="auto" w:fill="auto"/>
            <w:vAlign w:val="center"/>
          </w:tcPr>
          <w:p w:rsidR="00687870" w:rsidRPr="008D4A44" w:rsidRDefault="00687870" w:rsidP="00687870">
            <w:pPr>
              <w:spacing w:before="60"/>
              <w:jc w:val="center"/>
              <w:rPr>
                <w:rFonts w:asciiTheme="minorHAnsi" w:hAnsiTheme="minorHAnsi" w:cs="Arial"/>
                <w:b/>
                <w:i/>
                <w:iCs/>
                <w:sz w:val="18"/>
                <w:szCs w:val="18"/>
                <w:lang w:val="es-ES"/>
              </w:rPr>
            </w:pPr>
            <w:r w:rsidRPr="008D4A44">
              <w:rPr>
                <w:rFonts w:asciiTheme="minorHAnsi" w:hAnsiTheme="minorHAnsi" w:cs="Arial"/>
                <w:b/>
                <w:i/>
                <w:iCs/>
                <w:sz w:val="18"/>
                <w:szCs w:val="18"/>
                <w:lang w:val="es-ES"/>
              </w:rPr>
              <w:t>Indicativo nacional de destino (NDC) móvil</w:t>
            </w:r>
          </w:p>
        </w:tc>
        <w:tc>
          <w:tcPr>
            <w:tcW w:w="2306" w:type="dxa"/>
            <w:shd w:val="clear" w:color="auto" w:fill="auto"/>
            <w:vAlign w:val="center"/>
          </w:tcPr>
          <w:p w:rsidR="00687870" w:rsidRPr="008D4A44" w:rsidRDefault="00687870" w:rsidP="00687870">
            <w:pPr>
              <w:spacing w:before="60"/>
              <w:jc w:val="center"/>
              <w:rPr>
                <w:rFonts w:asciiTheme="minorHAnsi" w:hAnsiTheme="minorHAnsi" w:cs="Arial"/>
                <w:b/>
                <w:i/>
                <w:iCs/>
                <w:sz w:val="18"/>
                <w:szCs w:val="18"/>
                <w:lang w:val="es-ES"/>
              </w:rPr>
            </w:pPr>
            <w:r w:rsidRPr="008D4A44">
              <w:rPr>
                <w:rFonts w:asciiTheme="minorHAnsi" w:hAnsiTheme="minorHAnsi" w:cs="Arial"/>
                <w:b/>
                <w:i/>
                <w:iCs/>
                <w:sz w:val="18"/>
                <w:szCs w:val="18"/>
                <w:lang w:val="es-ES"/>
              </w:rPr>
              <w:t>Número de abonado nacional (SN)</w:t>
            </w:r>
          </w:p>
        </w:tc>
        <w:tc>
          <w:tcPr>
            <w:tcW w:w="2107" w:type="dxa"/>
            <w:shd w:val="clear" w:color="auto" w:fill="auto"/>
            <w:vAlign w:val="center"/>
          </w:tcPr>
          <w:p w:rsidR="00687870" w:rsidRPr="008D4A44" w:rsidRDefault="00687870" w:rsidP="00687870">
            <w:pPr>
              <w:tabs>
                <w:tab w:val="clear" w:pos="567"/>
                <w:tab w:val="clear" w:pos="1276"/>
                <w:tab w:val="clear" w:pos="1843"/>
                <w:tab w:val="clear" w:pos="5387"/>
                <w:tab w:val="clear" w:pos="5954"/>
              </w:tabs>
              <w:spacing w:before="60"/>
              <w:jc w:val="center"/>
              <w:rPr>
                <w:rFonts w:asciiTheme="minorHAnsi" w:hAnsiTheme="minorHAnsi"/>
                <w:b/>
                <w:i/>
                <w:iCs/>
                <w:sz w:val="18"/>
                <w:szCs w:val="18"/>
                <w:lang w:val="es-ES"/>
              </w:rPr>
            </w:pPr>
            <w:r w:rsidRPr="008D4A44">
              <w:rPr>
                <w:rFonts w:asciiTheme="minorHAnsi" w:hAnsiTheme="minorHAnsi"/>
                <w:b/>
                <w:i/>
                <w:iCs/>
                <w:color w:val="000000"/>
                <w:sz w:val="18"/>
                <w:szCs w:val="18"/>
                <w:lang w:val="es-ES" w:eastAsia="fr-FR"/>
              </w:rPr>
              <w:t xml:space="preserve">Longitud del número nacional </w:t>
            </w:r>
            <w:r w:rsidRPr="008D4A44">
              <w:rPr>
                <w:rFonts w:asciiTheme="minorHAnsi" w:hAnsiTheme="minorHAnsi"/>
                <w:b/>
                <w:i/>
                <w:iCs/>
                <w:sz w:val="18"/>
                <w:szCs w:val="18"/>
                <w:lang w:val="es-ES"/>
              </w:rPr>
              <w:t>significativo (N(S)N)</w:t>
            </w:r>
          </w:p>
        </w:tc>
      </w:tr>
      <w:tr w:rsidR="00687870" w:rsidRPr="008D4A44" w:rsidTr="00687870">
        <w:trPr>
          <w:cantSplit/>
          <w:trHeight w:val="20"/>
          <w:jc w:val="center"/>
        </w:trPr>
        <w:tc>
          <w:tcPr>
            <w:tcW w:w="2405" w:type="dxa"/>
            <w:vMerge w:val="restart"/>
            <w:vAlign w:val="center"/>
          </w:tcPr>
          <w:p w:rsidR="00687870" w:rsidRPr="008D4A44" w:rsidRDefault="00687870" w:rsidP="00687870">
            <w:pPr>
              <w:spacing w:before="40" w:after="40"/>
              <w:rPr>
                <w:rFonts w:asciiTheme="minorHAnsi" w:hAnsiTheme="minorHAnsi" w:cs="Arial"/>
                <w:b/>
                <w:sz w:val="18"/>
                <w:szCs w:val="18"/>
                <w:lang w:val="es-ES"/>
              </w:rPr>
            </w:pPr>
            <w:r w:rsidRPr="008D4A44">
              <w:rPr>
                <w:rFonts w:asciiTheme="minorHAnsi" w:hAnsiTheme="minorHAnsi" w:cs="Arial"/>
                <w:b/>
                <w:sz w:val="18"/>
                <w:szCs w:val="18"/>
                <w:lang w:val="es-ES"/>
              </w:rPr>
              <w:t>NetOne Cellular</w:t>
            </w:r>
          </w:p>
        </w:tc>
        <w:tc>
          <w:tcPr>
            <w:tcW w:w="2254" w:type="dxa"/>
            <w:vMerge w:val="restart"/>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71</w:t>
            </w: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40" w:after="4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40" w:after="40"/>
              <w:rPr>
                <w:rFonts w:asciiTheme="minorHAnsi" w:hAnsiTheme="minorHAnsi" w:cs="Arial"/>
                <w:sz w:val="18"/>
                <w:szCs w:val="18"/>
                <w:lang w:val="es-ES"/>
              </w:rPr>
            </w:pP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40" w:after="4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40" w:after="40"/>
              <w:rPr>
                <w:rFonts w:asciiTheme="minorHAnsi" w:hAnsiTheme="minorHAnsi" w:cs="Arial"/>
                <w:sz w:val="18"/>
                <w:szCs w:val="18"/>
                <w:lang w:val="es-ES"/>
              </w:rPr>
            </w:pP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4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40" w:after="4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40" w:after="40"/>
              <w:rPr>
                <w:rFonts w:asciiTheme="minorHAnsi" w:hAnsiTheme="minorHAnsi" w:cs="Arial"/>
                <w:sz w:val="18"/>
                <w:szCs w:val="18"/>
                <w:lang w:val="es-ES"/>
              </w:rPr>
            </w:pP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5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40" w:after="4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40" w:after="40"/>
              <w:rPr>
                <w:rFonts w:asciiTheme="minorHAnsi" w:hAnsiTheme="minorHAnsi" w:cs="Arial"/>
                <w:sz w:val="18"/>
                <w:szCs w:val="18"/>
                <w:lang w:val="es-ES"/>
              </w:rPr>
            </w:pP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6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40" w:after="4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40" w:after="40"/>
              <w:rPr>
                <w:rFonts w:asciiTheme="minorHAnsi" w:hAnsiTheme="minorHAnsi" w:cs="Arial"/>
                <w:sz w:val="18"/>
                <w:szCs w:val="18"/>
                <w:lang w:val="es-ES"/>
              </w:rPr>
            </w:pP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7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40" w:after="40"/>
              <w:rPr>
                <w:rFonts w:asciiTheme="minorHAnsi" w:hAnsiTheme="minorHAnsi" w:cs="Arial"/>
                <w:b/>
                <w:sz w:val="18"/>
                <w:szCs w:val="18"/>
                <w:lang w:val="es-ES"/>
              </w:rPr>
            </w:pPr>
            <w:bookmarkStart w:id="866" w:name="_Hlk533086357"/>
          </w:p>
        </w:tc>
        <w:tc>
          <w:tcPr>
            <w:tcW w:w="2254" w:type="dxa"/>
            <w:vMerge/>
            <w:vAlign w:val="center"/>
          </w:tcPr>
          <w:p w:rsidR="00687870" w:rsidRPr="008D4A44" w:rsidRDefault="00687870" w:rsidP="00687870">
            <w:pPr>
              <w:spacing w:before="40" w:after="40"/>
              <w:rPr>
                <w:rFonts w:asciiTheme="minorHAnsi" w:hAnsiTheme="minorHAnsi" w:cs="Arial"/>
                <w:sz w:val="18"/>
                <w:szCs w:val="18"/>
                <w:lang w:val="es-ES"/>
              </w:rPr>
            </w:pP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8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bookmarkEnd w:id="866"/>
      <w:tr w:rsidR="00687870" w:rsidRPr="008D4A44" w:rsidTr="00687870">
        <w:trPr>
          <w:cantSplit/>
          <w:trHeight w:val="20"/>
          <w:jc w:val="center"/>
        </w:trPr>
        <w:tc>
          <w:tcPr>
            <w:tcW w:w="2405" w:type="dxa"/>
            <w:vMerge/>
            <w:vAlign w:val="center"/>
          </w:tcPr>
          <w:p w:rsidR="00687870" w:rsidRPr="008D4A44" w:rsidRDefault="00687870" w:rsidP="00687870">
            <w:pPr>
              <w:spacing w:before="40" w:after="4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40" w:after="40"/>
              <w:rPr>
                <w:rFonts w:asciiTheme="minorHAnsi" w:hAnsiTheme="minorHAnsi" w:cs="Arial"/>
                <w:sz w:val="18"/>
                <w:szCs w:val="18"/>
                <w:lang w:val="es-ES"/>
              </w:rPr>
            </w:pPr>
          </w:p>
        </w:tc>
        <w:tc>
          <w:tcPr>
            <w:tcW w:w="2306" w:type="dxa"/>
            <w:vAlign w:val="center"/>
          </w:tcPr>
          <w:p w:rsidR="00687870" w:rsidRPr="008D4A44" w:rsidRDefault="00687870" w:rsidP="00687870">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9 XXX XXX</w:t>
            </w:r>
          </w:p>
        </w:tc>
        <w:tc>
          <w:tcPr>
            <w:tcW w:w="2107" w:type="dxa"/>
            <w:vAlign w:val="center"/>
          </w:tcPr>
          <w:p w:rsidR="00687870" w:rsidRPr="008D4A44" w:rsidRDefault="00687870" w:rsidP="00687870">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restart"/>
            <w:vAlign w:val="center"/>
          </w:tcPr>
          <w:p w:rsidR="00687870" w:rsidRPr="008D4A44" w:rsidRDefault="00687870" w:rsidP="00687870">
            <w:pPr>
              <w:spacing w:before="60"/>
              <w:rPr>
                <w:rFonts w:asciiTheme="minorHAnsi" w:hAnsiTheme="minorHAnsi" w:cs="Arial"/>
                <w:b/>
                <w:sz w:val="18"/>
                <w:szCs w:val="18"/>
                <w:lang w:val="es-ES"/>
              </w:rPr>
            </w:pPr>
            <w:r w:rsidRPr="008D4A44">
              <w:rPr>
                <w:rFonts w:asciiTheme="minorHAnsi" w:hAnsiTheme="minorHAnsi" w:cs="Arial"/>
                <w:b/>
                <w:sz w:val="18"/>
                <w:szCs w:val="18"/>
                <w:lang w:val="es-ES"/>
              </w:rPr>
              <w:t>Telecel Zimbabwe</w:t>
            </w:r>
          </w:p>
        </w:tc>
        <w:tc>
          <w:tcPr>
            <w:tcW w:w="2254" w:type="dxa"/>
            <w:vMerge w:val="restart"/>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73</w:t>
            </w: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jc w:val="center"/>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4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5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6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7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8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9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restart"/>
            <w:vAlign w:val="center"/>
          </w:tcPr>
          <w:p w:rsidR="00687870" w:rsidRPr="008D4A44" w:rsidRDefault="00687870" w:rsidP="00687870">
            <w:pPr>
              <w:spacing w:before="60"/>
              <w:jc w:val="left"/>
              <w:rPr>
                <w:rFonts w:asciiTheme="minorHAnsi" w:hAnsiTheme="minorHAnsi" w:cs="Arial"/>
                <w:b/>
                <w:sz w:val="18"/>
                <w:szCs w:val="18"/>
                <w:lang w:val="es-ES"/>
              </w:rPr>
            </w:pPr>
            <w:r w:rsidRPr="008D4A44">
              <w:rPr>
                <w:rFonts w:asciiTheme="minorHAnsi" w:hAnsiTheme="minorHAnsi" w:cs="Arial"/>
                <w:b/>
                <w:sz w:val="18"/>
                <w:szCs w:val="18"/>
                <w:lang w:val="es-ES"/>
              </w:rPr>
              <w:t>Econet Wireless Zimbabwe</w:t>
            </w:r>
          </w:p>
        </w:tc>
        <w:tc>
          <w:tcPr>
            <w:tcW w:w="2254" w:type="dxa"/>
            <w:vMerge w:val="restart"/>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77</w:t>
            </w: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1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4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5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6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7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8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9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restart"/>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78</w:t>
            </w: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vAlign w:val="center"/>
          </w:tcPr>
          <w:p w:rsidR="00687870" w:rsidRPr="008D4A44" w:rsidRDefault="00687870" w:rsidP="00687870">
            <w:pPr>
              <w:spacing w:before="6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687870" w:rsidRPr="008D4A44" w:rsidRDefault="00687870" w:rsidP="00687870">
            <w:pPr>
              <w:spacing w:before="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tcPr>
          <w:p w:rsidR="00687870" w:rsidRPr="008D4A44" w:rsidRDefault="00687870" w:rsidP="00687870">
            <w:pPr>
              <w:spacing w:before="60"/>
              <w:rPr>
                <w:sz w:val="18"/>
                <w:szCs w:val="18"/>
                <w:lang w:val="es-ES"/>
              </w:rPr>
            </w:pPr>
            <w:r w:rsidRPr="008D4A44">
              <w:rPr>
                <w:sz w:val="18"/>
                <w:szCs w:val="18"/>
                <w:lang w:val="es-ES"/>
              </w:rPr>
              <w:t xml:space="preserve">4 </w:t>
            </w:r>
            <w:r w:rsidRPr="008D4A44">
              <w:rPr>
                <w:rFonts w:asciiTheme="minorHAnsi" w:hAnsiTheme="minorHAnsi" w:cs="Arial"/>
                <w:sz w:val="18"/>
                <w:szCs w:val="18"/>
                <w:lang w:val="es-ES"/>
              </w:rPr>
              <w:t>XXX XXX</w:t>
            </w:r>
          </w:p>
        </w:tc>
        <w:tc>
          <w:tcPr>
            <w:tcW w:w="2107" w:type="dxa"/>
          </w:tcPr>
          <w:p w:rsidR="00687870" w:rsidRPr="008D4A44" w:rsidRDefault="00687870" w:rsidP="00687870">
            <w:pPr>
              <w:spacing w:before="60"/>
              <w:jc w:val="center"/>
              <w:rPr>
                <w:sz w:val="18"/>
                <w:szCs w:val="18"/>
                <w:lang w:val="es-ES"/>
              </w:rPr>
            </w:pPr>
            <w:r w:rsidRPr="008D4A44">
              <w:rPr>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bookmarkStart w:id="867" w:name="_Hlk533086464"/>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tcPr>
          <w:p w:rsidR="00687870" w:rsidRPr="008D4A44" w:rsidRDefault="00687870" w:rsidP="00687870">
            <w:pPr>
              <w:spacing w:before="60"/>
              <w:rPr>
                <w:sz w:val="18"/>
                <w:szCs w:val="18"/>
                <w:lang w:val="es-ES"/>
              </w:rPr>
            </w:pPr>
            <w:r w:rsidRPr="008D4A44">
              <w:rPr>
                <w:sz w:val="18"/>
                <w:szCs w:val="18"/>
                <w:lang w:val="es-ES"/>
              </w:rPr>
              <w:t xml:space="preserve">5 </w:t>
            </w:r>
            <w:r w:rsidRPr="008D4A44">
              <w:rPr>
                <w:rFonts w:asciiTheme="minorHAnsi" w:hAnsiTheme="minorHAnsi" w:cs="Arial"/>
                <w:sz w:val="18"/>
                <w:szCs w:val="18"/>
                <w:lang w:val="es-ES"/>
              </w:rPr>
              <w:t>XXX XXX</w:t>
            </w:r>
          </w:p>
        </w:tc>
        <w:tc>
          <w:tcPr>
            <w:tcW w:w="2107" w:type="dxa"/>
          </w:tcPr>
          <w:p w:rsidR="00687870" w:rsidRPr="008D4A44" w:rsidRDefault="00687870" w:rsidP="00687870">
            <w:pPr>
              <w:spacing w:before="60"/>
              <w:jc w:val="center"/>
              <w:rPr>
                <w:sz w:val="18"/>
                <w:szCs w:val="18"/>
                <w:lang w:val="es-ES"/>
              </w:rPr>
            </w:pPr>
            <w:r w:rsidRPr="008D4A44">
              <w:rPr>
                <w:sz w:val="18"/>
                <w:szCs w:val="18"/>
                <w:lang w:val="es-ES"/>
              </w:rPr>
              <w:t>9</w:t>
            </w:r>
          </w:p>
        </w:tc>
      </w:tr>
      <w:bookmarkEnd w:id="867"/>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tcPr>
          <w:p w:rsidR="00687870" w:rsidRPr="008D4A44" w:rsidRDefault="00687870" w:rsidP="00687870">
            <w:pPr>
              <w:spacing w:before="60"/>
              <w:rPr>
                <w:sz w:val="18"/>
                <w:szCs w:val="18"/>
                <w:lang w:val="es-ES"/>
              </w:rPr>
            </w:pPr>
            <w:r w:rsidRPr="008D4A44">
              <w:rPr>
                <w:sz w:val="18"/>
                <w:szCs w:val="18"/>
                <w:lang w:val="es-ES"/>
              </w:rPr>
              <w:t xml:space="preserve">6 </w:t>
            </w:r>
            <w:r w:rsidRPr="008D4A44">
              <w:rPr>
                <w:rFonts w:asciiTheme="minorHAnsi" w:hAnsiTheme="minorHAnsi" w:cs="Arial"/>
                <w:sz w:val="18"/>
                <w:szCs w:val="18"/>
                <w:lang w:val="es-ES"/>
              </w:rPr>
              <w:t>XXX XXX</w:t>
            </w:r>
          </w:p>
        </w:tc>
        <w:tc>
          <w:tcPr>
            <w:tcW w:w="2107" w:type="dxa"/>
          </w:tcPr>
          <w:p w:rsidR="00687870" w:rsidRPr="008D4A44" w:rsidRDefault="00687870" w:rsidP="00687870">
            <w:pPr>
              <w:spacing w:before="60"/>
              <w:jc w:val="center"/>
              <w:rPr>
                <w:sz w:val="18"/>
                <w:szCs w:val="18"/>
                <w:lang w:val="es-ES"/>
              </w:rPr>
            </w:pPr>
            <w:r w:rsidRPr="008D4A44">
              <w:rPr>
                <w:sz w:val="18"/>
                <w:szCs w:val="18"/>
                <w:lang w:val="es-ES"/>
              </w:rPr>
              <w:t>9</w:t>
            </w:r>
          </w:p>
        </w:tc>
      </w:tr>
      <w:tr w:rsidR="00687870" w:rsidRPr="008D4A44" w:rsidTr="00687870">
        <w:trPr>
          <w:cantSplit/>
          <w:trHeight w:val="20"/>
          <w:jc w:val="center"/>
        </w:trPr>
        <w:tc>
          <w:tcPr>
            <w:tcW w:w="2405" w:type="dxa"/>
            <w:vMerge/>
            <w:vAlign w:val="center"/>
          </w:tcPr>
          <w:p w:rsidR="00687870" w:rsidRPr="008D4A44" w:rsidRDefault="00687870" w:rsidP="00687870">
            <w:pPr>
              <w:spacing w:before="60"/>
              <w:rPr>
                <w:rFonts w:asciiTheme="minorHAnsi" w:hAnsiTheme="minorHAnsi" w:cs="Arial"/>
                <w:b/>
                <w:sz w:val="18"/>
                <w:szCs w:val="18"/>
                <w:lang w:val="es-ES"/>
              </w:rPr>
            </w:pPr>
          </w:p>
        </w:tc>
        <w:tc>
          <w:tcPr>
            <w:tcW w:w="2254" w:type="dxa"/>
            <w:vMerge/>
            <w:vAlign w:val="center"/>
          </w:tcPr>
          <w:p w:rsidR="00687870" w:rsidRPr="008D4A44" w:rsidRDefault="00687870" w:rsidP="00687870">
            <w:pPr>
              <w:spacing w:before="60"/>
              <w:rPr>
                <w:rFonts w:asciiTheme="minorHAnsi" w:hAnsiTheme="minorHAnsi" w:cs="Arial"/>
                <w:sz w:val="18"/>
                <w:szCs w:val="18"/>
                <w:lang w:val="es-ES"/>
              </w:rPr>
            </w:pPr>
          </w:p>
        </w:tc>
        <w:tc>
          <w:tcPr>
            <w:tcW w:w="2306" w:type="dxa"/>
          </w:tcPr>
          <w:p w:rsidR="00687870" w:rsidRPr="008D4A44" w:rsidRDefault="00687870" w:rsidP="00687870">
            <w:pPr>
              <w:spacing w:before="60"/>
              <w:rPr>
                <w:sz w:val="18"/>
                <w:szCs w:val="18"/>
                <w:lang w:val="es-ES"/>
              </w:rPr>
            </w:pPr>
            <w:r w:rsidRPr="008D4A44">
              <w:rPr>
                <w:sz w:val="18"/>
                <w:szCs w:val="18"/>
                <w:lang w:val="es-ES"/>
              </w:rPr>
              <w:t xml:space="preserve">7 </w:t>
            </w:r>
            <w:r w:rsidRPr="008D4A44">
              <w:rPr>
                <w:rFonts w:asciiTheme="minorHAnsi" w:hAnsiTheme="minorHAnsi" w:cs="Arial"/>
                <w:sz w:val="18"/>
                <w:szCs w:val="18"/>
                <w:lang w:val="es-ES"/>
              </w:rPr>
              <w:t>XXX XXX</w:t>
            </w:r>
          </w:p>
        </w:tc>
        <w:tc>
          <w:tcPr>
            <w:tcW w:w="2107" w:type="dxa"/>
          </w:tcPr>
          <w:p w:rsidR="00687870" w:rsidRPr="008D4A44" w:rsidRDefault="00687870" w:rsidP="00687870">
            <w:pPr>
              <w:spacing w:before="60"/>
              <w:jc w:val="center"/>
              <w:rPr>
                <w:sz w:val="18"/>
                <w:szCs w:val="18"/>
                <w:lang w:val="es-ES"/>
              </w:rPr>
            </w:pPr>
            <w:r w:rsidRPr="008D4A44">
              <w:rPr>
                <w:sz w:val="18"/>
                <w:szCs w:val="18"/>
                <w:lang w:val="es-ES"/>
              </w:rPr>
              <w:t>9</w:t>
            </w:r>
          </w:p>
        </w:tc>
      </w:tr>
    </w:tbl>
    <w:p w:rsidR="00687870" w:rsidRPr="008D4A44" w:rsidRDefault="00687870" w:rsidP="00687870">
      <w:pPr>
        <w:overflowPunct/>
        <w:spacing w:before="0"/>
        <w:jc w:val="left"/>
        <w:rPr>
          <w:rFonts w:asciiTheme="minorHAnsi" w:eastAsia="SimSun" w:hAnsiTheme="minorHAnsi" w:cs="Arial"/>
          <w:color w:val="000000"/>
          <w:lang w:val="es-ES" w:eastAsia="zh-CN"/>
        </w:rPr>
      </w:pPr>
      <w:r w:rsidRPr="008D4A44">
        <w:rPr>
          <w:rFonts w:asciiTheme="minorHAnsi" w:eastAsia="SimSun" w:hAnsiTheme="minorHAnsi" w:cs="Arial"/>
          <w:b/>
          <w:bCs/>
          <w:color w:val="000000"/>
          <w:lang w:val="es-ES" w:eastAsia="zh-CN"/>
        </w:rPr>
        <w:lastRenderedPageBreak/>
        <w:t>7. Servicios de voz por telefonía Internet (VoIP)</w:t>
      </w:r>
    </w:p>
    <w:p w:rsidR="00687870" w:rsidRPr="008D4A44" w:rsidRDefault="00687870" w:rsidP="00687870">
      <w:pPr>
        <w:rPr>
          <w:rFonts w:eastAsia="SimSun"/>
          <w:lang w:val="es-ES" w:eastAsia="zh-CN"/>
        </w:rPr>
      </w:pPr>
      <w:r w:rsidRPr="008D4A44">
        <w:rPr>
          <w:rFonts w:eastAsia="SimSun"/>
          <w:lang w:val="es-ES" w:eastAsia="zh-CN"/>
        </w:rPr>
        <w:t>Los números de abonado nacionales de los servicios VoIP son números no geográficos formados por el indicativo nacional de destino (NDC) y el número de abonado (SN). Para las llamadas VoIP nacionales se ha de marcar primero el prefijo nacional "0", seguido del número nacional significativo (NSN).</w:t>
      </w:r>
    </w:p>
    <w:p w:rsidR="00687870" w:rsidRPr="008D4A44" w:rsidRDefault="00687870" w:rsidP="00687870">
      <w:pPr>
        <w:spacing w:after="240"/>
        <w:rPr>
          <w:rFonts w:eastAsia="SimSun"/>
          <w:lang w:val="es-ES" w:eastAsia="zh-CN"/>
        </w:rPr>
      </w:pPr>
      <w:r w:rsidRPr="008D4A44">
        <w:rPr>
          <w:rFonts w:eastAsia="SimSun"/>
          <w:lang w:val="es-ES" w:eastAsia="zh-CN"/>
        </w:rPr>
        <w:t xml:space="preserve">Para las llamadas internacionales se marca el prefijo de acceso internacional "00" seguido del indicativo de país y el número nacional significativo. </w:t>
      </w:r>
    </w:p>
    <w:p w:rsidR="00687870" w:rsidRPr="008D4A44" w:rsidRDefault="00687870" w:rsidP="00687870">
      <w:pPr>
        <w:overflowPunct/>
        <w:spacing w:before="0"/>
        <w:jc w:val="left"/>
        <w:rPr>
          <w:rFonts w:asciiTheme="minorHAnsi" w:eastAsia="SimSun" w:hAnsiTheme="minorHAnsi" w:cs="Arial"/>
          <w:color w:val="000000"/>
          <w:lang w:val="es-E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687870" w:rsidRPr="00BE2933" w:rsidTr="00687870">
        <w:trPr>
          <w:cantSplit/>
          <w:trHeight w:val="539"/>
          <w:tblHeader/>
          <w:jc w:val="center"/>
        </w:trPr>
        <w:tc>
          <w:tcPr>
            <w:tcW w:w="2268" w:type="dxa"/>
          </w:tcPr>
          <w:p w:rsidR="00687870" w:rsidRPr="008D4A44" w:rsidRDefault="00687870" w:rsidP="00687870">
            <w:pPr>
              <w:spacing w:before="60"/>
              <w:jc w:val="center"/>
              <w:rPr>
                <w:rFonts w:eastAsia="SimSun" w:cs="Arial"/>
                <w:i/>
                <w:iCs/>
                <w:color w:val="000000"/>
                <w:sz w:val="18"/>
                <w:szCs w:val="18"/>
                <w:highlight w:val="yellow"/>
                <w:lang w:val="es-ES"/>
              </w:rPr>
            </w:pPr>
            <w:r w:rsidRPr="008D4A44">
              <w:rPr>
                <w:rFonts w:eastAsia="SimSun" w:cs="Arial"/>
                <w:b/>
                <w:bCs/>
                <w:i/>
                <w:iCs/>
                <w:color w:val="000000"/>
                <w:sz w:val="18"/>
                <w:szCs w:val="18"/>
                <w:lang w:val="es-ES"/>
              </w:rPr>
              <w:t>Operador de servicios VoIP</w:t>
            </w:r>
          </w:p>
        </w:tc>
        <w:tc>
          <w:tcPr>
            <w:tcW w:w="2268" w:type="dxa"/>
          </w:tcPr>
          <w:p w:rsidR="00687870" w:rsidRPr="008D4A44" w:rsidRDefault="00687870" w:rsidP="00687870">
            <w:pPr>
              <w:spacing w:before="60"/>
              <w:jc w:val="center"/>
              <w:rPr>
                <w:rFonts w:eastAsia="SimSun" w:cs="Arial"/>
                <w:i/>
                <w:iCs/>
                <w:color w:val="000000"/>
                <w:sz w:val="18"/>
                <w:szCs w:val="18"/>
                <w:highlight w:val="yellow"/>
                <w:lang w:val="es-ES"/>
              </w:rPr>
            </w:pPr>
            <w:r w:rsidRPr="008D4A44">
              <w:rPr>
                <w:rFonts w:eastAsia="SimSun" w:cs="Arial"/>
                <w:b/>
                <w:bCs/>
                <w:i/>
                <w:iCs/>
                <w:color w:val="000000"/>
                <w:sz w:val="18"/>
                <w:szCs w:val="18"/>
                <w:lang w:val="es-ES"/>
              </w:rPr>
              <w:t>Indicativo de destino nacional (NDC)</w:t>
            </w:r>
          </w:p>
        </w:tc>
        <w:tc>
          <w:tcPr>
            <w:tcW w:w="2268" w:type="dxa"/>
          </w:tcPr>
          <w:p w:rsidR="00687870" w:rsidRPr="008D4A44" w:rsidRDefault="00687870" w:rsidP="00687870">
            <w:pPr>
              <w:spacing w:before="60"/>
              <w:jc w:val="center"/>
              <w:rPr>
                <w:rFonts w:eastAsia="SimSun" w:cs="Arial"/>
                <w:i/>
                <w:iCs/>
                <w:color w:val="000000"/>
                <w:sz w:val="18"/>
                <w:szCs w:val="18"/>
                <w:highlight w:val="yellow"/>
                <w:lang w:val="es-ES"/>
              </w:rPr>
            </w:pPr>
            <w:r w:rsidRPr="008D4A44">
              <w:rPr>
                <w:rFonts w:eastAsia="SimSun" w:cs="Arial"/>
                <w:b/>
                <w:bCs/>
                <w:i/>
                <w:iCs/>
                <w:color w:val="000000"/>
                <w:sz w:val="18"/>
                <w:szCs w:val="18"/>
                <w:lang w:val="es-ES"/>
              </w:rPr>
              <w:t>Número de abonado nacional (SN)</w:t>
            </w:r>
          </w:p>
        </w:tc>
        <w:tc>
          <w:tcPr>
            <w:tcW w:w="2268" w:type="dxa"/>
          </w:tcPr>
          <w:p w:rsidR="00687870" w:rsidRPr="008D4A44" w:rsidRDefault="00687870" w:rsidP="00687870">
            <w:pPr>
              <w:spacing w:before="60"/>
              <w:jc w:val="center"/>
              <w:rPr>
                <w:rFonts w:eastAsia="SimSun" w:cs="Arial"/>
                <w:i/>
                <w:iCs/>
                <w:color w:val="000000"/>
                <w:sz w:val="18"/>
                <w:szCs w:val="18"/>
                <w:lang w:val="es-ES"/>
              </w:rPr>
            </w:pPr>
            <w:r w:rsidRPr="008D4A44">
              <w:rPr>
                <w:rFonts w:eastAsia="SimSun" w:cs="Arial"/>
                <w:b/>
                <w:bCs/>
                <w:i/>
                <w:iCs/>
                <w:color w:val="000000"/>
                <w:sz w:val="18"/>
                <w:szCs w:val="18"/>
                <w:lang w:val="es-ES"/>
              </w:rPr>
              <w:t>Longitud del número nacional significativo (NSN)</w:t>
            </w:r>
          </w:p>
        </w:tc>
      </w:tr>
      <w:tr w:rsidR="00687870" w:rsidRPr="008D4A44" w:rsidTr="00687870">
        <w:trPr>
          <w:cantSplit/>
          <w:trHeight w:val="225"/>
          <w:jc w:val="center"/>
        </w:trPr>
        <w:tc>
          <w:tcPr>
            <w:tcW w:w="2268" w:type="dxa"/>
            <w:vMerge w:val="restart"/>
            <w:vAlign w:val="center"/>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Africom (Pvt) Ltd </w:t>
            </w:r>
          </w:p>
        </w:tc>
        <w:tc>
          <w:tcPr>
            <w:tcW w:w="2268" w:type="dxa"/>
            <w:vMerge w:val="restart"/>
            <w:vAlign w:val="center"/>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8644</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155999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vMerge/>
          </w:tcPr>
          <w:p w:rsidR="00687870" w:rsidRPr="008D4A44" w:rsidRDefault="00687870" w:rsidP="00687870">
            <w:pPr>
              <w:overflowPunct/>
              <w:spacing w:before="60"/>
              <w:jc w:val="left"/>
              <w:rPr>
                <w:rFonts w:asciiTheme="minorHAnsi" w:eastAsia="SimSun" w:hAnsiTheme="minorHAnsi" w:cs="Arial"/>
                <w:b/>
                <w:bCs/>
                <w:color w:val="000000"/>
                <w:sz w:val="18"/>
                <w:szCs w:val="18"/>
                <w:lang w:val="es-ES" w:eastAsia="zh-CN"/>
              </w:rPr>
            </w:pPr>
          </w:p>
        </w:tc>
        <w:tc>
          <w:tcPr>
            <w:tcW w:w="2268" w:type="dxa"/>
            <w:vMerge/>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200000 – 280999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vMerge/>
          </w:tcPr>
          <w:p w:rsidR="00687870" w:rsidRPr="008D4A44" w:rsidRDefault="00687870" w:rsidP="00687870">
            <w:pPr>
              <w:overflowPunct/>
              <w:spacing w:before="60"/>
              <w:jc w:val="left"/>
              <w:rPr>
                <w:rFonts w:asciiTheme="minorHAnsi" w:eastAsia="SimSun" w:hAnsiTheme="minorHAnsi" w:cs="Arial"/>
                <w:b/>
                <w:bCs/>
                <w:color w:val="000000"/>
                <w:sz w:val="18"/>
                <w:szCs w:val="18"/>
                <w:lang w:val="es-ES" w:eastAsia="zh-CN"/>
              </w:rPr>
            </w:pPr>
          </w:p>
        </w:tc>
        <w:tc>
          <w:tcPr>
            <w:tcW w:w="2268" w:type="dxa"/>
            <w:vMerge/>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800000 – 809999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vMerge/>
          </w:tcPr>
          <w:p w:rsidR="00687870" w:rsidRPr="008D4A44" w:rsidRDefault="00687870" w:rsidP="00687870">
            <w:pPr>
              <w:overflowPunct/>
              <w:spacing w:before="60"/>
              <w:jc w:val="left"/>
              <w:rPr>
                <w:rFonts w:asciiTheme="minorHAnsi" w:eastAsia="SimSun" w:hAnsiTheme="minorHAnsi" w:cs="Arial"/>
                <w:b/>
                <w:bCs/>
                <w:color w:val="000000"/>
                <w:sz w:val="18"/>
                <w:szCs w:val="18"/>
                <w:lang w:val="es-ES" w:eastAsia="zh-CN"/>
              </w:rPr>
            </w:pPr>
          </w:p>
        </w:tc>
        <w:tc>
          <w:tcPr>
            <w:tcW w:w="2268" w:type="dxa"/>
            <w:vMerge/>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910000 – 999999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85"/>
          <w:jc w:val="center"/>
        </w:trPr>
        <w:tc>
          <w:tcPr>
            <w:tcW w:w="226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Aquiva Wireless (Pvt) Ltd </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8630</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000499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85"/>
          <w:jc w:val="center"/>
        </w:trPr>
        <w:tc>
          <w:tcPr>
            <w:tcW w:w="226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Dandemutande </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8612</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vMerge w:val="restart"/>
            <w:vAlign w:val="center"/>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Liquid Telecoms Zimbabwe</w:t>
            </w:r>
          </w:p>
        </w:tc>
        <w:tc>
          <w:tcPr>
            <w:tcW w:w="2268" w:type="dxa"/>
            <w:vMerge w:val="restart"/>
            <w:vAlign w:val="center"/>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8677</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665999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vMerge/>
          </w:tcPr>
          <w:p w:rsidR="00687870" w:rsidRPr="008D4A44" w:rsidRDefault="00687870" w:rsidP="00687870">
            <w:pPr>
              <w:overflowPunct/>
              <w:spacing w:before="60"/>
              <w:jc w:val="left"/>
              <w:rPr>
                <w:rFonts w:asciiTheme="minorHAnsi" w:eastAsia="SimSun" w:hAnsiTheme="minorHAnsi" w:cs="Arial"/>
                <w:b/>
                <w:bCs/>
                <w:color w:val="000000"/>
                <w:sz w:val="18"/>
                <w:szCs w:val="18"/>
                <w:lang w:val="es-ES" w:eastAsia="zh-CN"/>
              </w:rPr>
            </w:pPr>
          </w:p>
        </w:tc>
        <w:tc>
          <w:tcPr>
            <w:tcW w:w="2268" w:type="dxa"/>
            <w:vMerge/>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700000 – 779999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vMerge/>
          </w:tcPr>
          <w:p w:rsidR="00687870" w:rsidRPr="008D4A44" w:rsidRDefault="00687870" w:rsidP="00687870">
            <w:pPr>
              <w:overflowPunct/>
              <w:spacing w:before="60"/>
              <w:jc w:val="left"/>
              <w:rPr>
                <w:rFonts w:asciiTheme="minorHAnsi" w:eastAsia="SimSun" w:hAnsiTheme="minorHAnsi" w:cs="Arial"/>
                <w:b/>
                <w:bCs/>
                <w:color w:val="000000"/>
                <w:sz w:val="18"/>
                <w:szCs w:val="18"/>
                <w:lang w:val="es-ES" w:eastAsia="zh-CN"/>
              </w:rPr>
            </w:pPr>
          </w:p>
        </w:tc>
        <w:tc>
          <w:tcPr>
            <w:tcW w:w="2268" w:type="dxa"/>
            <w:vMerge/>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911000 – 912000</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Pecus Enterprises (Pvt) Ltd </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8655</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025000</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25"/>
          <w:jc w:val="center"/>
        </w:trPr>
        <w:tc>
          <w:tcPr>
            <w:tcW w:w="226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PowerTel </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8611</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200000 – 419999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85"/>
          <w:jc w:val="center"/>
        </w:trPr>
        <w:tc>
          <w:tcPr>
            <w:tcW w:w="226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Telecontract (Pvt) Ltd </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8683</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687870" w:rsidRPr="008D4A44" w:rsidTr="00687870">
        <w:trPr>
          <w:cantSplit/>
          <w:trHeight w:val="285"/>
          <w:jc w:val="center"/>
        </w:trPr>
        <w:tc>
          <w:tcPr>
            <w:tcW w:w="2268" w:type="dxa"/>
          </w:tcPr>
          <w:p w:rsidR="00687870" w:rsidRPr="008D4A44" w:rsidRDefault="00687870" w:rsidP="00687870">
            <w:pPr>
              <w:overflowPunct/>
              <w:spacing w:before="60"/>
              <w:jc w:val="left"/>
              <w:rPr>
                <w:rFonts w:asciiTheme="minorHAnsi" w:eastAsia="SimSun" w:hAnsiTheme="minorHAnsi" w:cs="Arial"/>
                <w:color w:val="000000"/>
                <w:sz w:val="18"/>
                <w:szCs w:val="18"/>
                <w:lang w:val="es-ES" w:eastAsia="zh-CN"/>
              </w:rPr>
            </w:pPr>
            <w:bookmarkStart w:id="868" w:name="_Hlk533087095"/>
            <w:r w:rsidRPr="008D4A44">
              <w:rPr>
                <w:rFonts w:asciiTheme="minorHAnsi" w:eastAsia="SimSun" w:hAnsiTheme="minorHAnsi" w:cs="Arial"/>
                <w:b/>
                <w:bCs/>
                <w:color w:val="000000"/>
                <w:sz w:val="18"/>
                <w:szCs w:val="18"/>
                <w:lang w:val="es-ES" w:eastAsia="zh-CN"/>
              </w:rPr>
              <w:t>TelOne (Pvt) Ltd</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8688</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bookmarkEnd w:id="868"/>
      <w:tr w:rsidR="00687870" w:rsidRPr="008D4A44" w:rsidTr="00687870">
        <w:trPr>
          <w:cantSplit/>
          <w:trHeight w:val="285"/>
          <w:jc w:val="center"/>
        </w:trPr>
        <w:tc>
          <w:tcPr>
            <w:tcW w:w="2268" w:type="dxa"/>
          </w:tcPr>
          <w:p w:rsidR="00687870" w:rsidRPr="008D4A44" w:rsidRDefault="00687870" w:rsidP="00687870">
            <w:pPr>
              <w:overflowPunct/>
              <w:spacing w:before="60"/>
              <w:jc w:val="left"/>
              <w:rPr>
                <w:rFonts w:asciiTheme="minorHAnsi" w:eastAsia="SimSun" w:hAnsiTheme="minorHAnsi" w:cs="Arial"/>
                <w:b/>
                <w:bCs/>
                <w:color w:val="000000"/>
                <w:sz w:val="18"/>
                <w:szCs w:val="18"/>
                <w:lang w:val="es-ES" w:eastAsia="zh-CN"/>
              </w:rPr>
            </w:pPr>
            <w:r w:rsidRPr="008D4A44">
              <w:rPr>
                <w:rFonts w:asciiTheme="minorHAnsi" w:eastAsia="SimSun" w:hAnsiTheme="minorHAnsi" w:cs="Arial"/>
                <w:b/>
                <w:bCs/>
                <w:color w:val="000000"/>
                <w:sz w:val="18"/>
                <w:szCs w:val="18"/>
                <w:lang w:val="es-ES" w:eastAsia="zh-CN"/>
              </w:rPr>
              <w:t>ZARNet</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8622</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687870" w:rsidRPr="008D4A44" w:rsidRDefault="00687870" w:rsidP="00687870">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bl>
    <w:p w:rsidR="00687870" w:rsidRPr="008D4A44" w:rsidRDefault="00687870" w:rsidP="00687870">
      <w:pPr>
        <w:overflowPunct/>
        <w:autoSpaceDE/>
        <w:autoSpaceDN/>
        <w:adjustRightInd/>
        <w:spacing w:before="0"/>
        <w:jc w:val="left"/>
        <w:textAlignment w:val="auto"/>
        <w:rPr>
          <w:rFonts w:asciiTheme="minorHAnsi" w:hAnsiTheme="minorHAnsi"/>
          <w:b/>
          <w:bCs/>
          <w:lang w:val="es-ES"/>
        </w:rPr>
      </w:pPr>
    </w:p>
    <w:p w:rsidR="00687870" w:rsidRPr="008D4A44" w:rsidRDefault="00687870" w:rsidP="00687870">
      <w:pPr>
        <w:overflowPunct/>
        <w:spacing w:before="0"/>
        <w:jc w:val="left"/>
        <w:textAlignment w:val="auto"/>
        <w:rPr>
          <w:rFonts w:asciiTheme="minorHAnsi" w:eastAsia="SimSun" w:hAnsiTheme="minorHAnsi" w:cs="Arial"/>
          <w:b/>
          <w:bCs/>
          <w:color w:val="000000"/>
          <w:lang w:val="es-ES" w:eastAsia="zh-CN"/>
        </w:rPr>
      </w:pPr>
      <w:r w:rsidRPr="008D4A44">
        <w:rPr>
          <w:rFonts w:asciiTheme="minorHAnsi" w:eastAsia="SimSun" w:hAnsiTheme="minorHAnsi" w:cs="Arial"/>
          <w:b/>
          <w:bCs/>
          <w:color w:val="000000"/>
          <w:lang w:val="es-ES" w:eastAsia="zh-CN"/>
        </w:rPr>
        <w:t xml:space="preserve">8. </w:t>
      </w:r>
      <w:r w:rsidRPr="008D4A44">
        <w:rPr>
          <w:rFonts w:eastAsia="SimSun" w:cs="Arial"/>
          <w:b/>
          <w:bCs/>
          <w:color w:val="000000"/>
          <w:lang w:val="es-ES"/>
        </w:rPr>
        <w:t>Números para servicios de llamada gratuita</w:t>
      </w:r>
    </w:p>
    <w:p w:rsidR="00687870" w:rsidRPr="008D4A44" w:rsidRDefault="00687870" w:rsidP="00687870">
      <w:pPr>
        <w:spacing w:after="240"/>
        <w:rPr>
          <w:rFonts w:eastAsia="SimSun" w:cs="Arial"/>
          <w:color w:val="000000"/>
          <w:lang w:val="es-ES"/>
        </w:rPr>
      </w:pPr>
      <w:r w:rsidRPr="008D4A44">
        <w:rPr>
          <w:rFonts w:eastAsia="SimSun" w:cs="Arial"/>
          <w:color w:val="000000"/>
          <w:lang w:val="es-ES"/>
        </w:rPr>
        <w:t>Las siguientes son asignaciones de números de llamada gratuita para Zimbabwe.</w:t>
      </w:r>
    </w:p>
    <w:tbl>
      <w:tblPr>
        <w:tblStyle w:val="TableGrid"/>
        <w:tblW w:w="0" w:type="auto"/>
        <w:tblLook w:val="04A0" w:firstRow="1" w:lastRow="0" w:firstColumn="1" w:lastColumn="0" w:noHBand="0" w:noVBand="1"/>
      </w:tblPr>
      <w:tblGrid>
        <w:gridCol w:w="3018"/>
        <w:gridCol w:w="3018"/>
        <w:gridCol w:w="3019"/>
      </w:tblGrid>
      <w:tr w:rsidR="00687870" w:rsidRPr="008D4A44" w:rsidTr="00687870">
        <w:trPr>
          <w:cantSplit/>
          <w:tblHeader/>
        </w:trPr>
        <w:tc>
          <w:tcPr>
            <w:tcW w:w="3018" w:type="dxa"/>
          </w:tcPr>
          <w:p w:rsidR="00687870" w:rsidRPr="008D4A44" w:rsidRDefault="00687870" w:rsidP="00687870">
            <w:pPr>
              <w:keepLines/>
              <w:spacing w:before="60"/>
              <w:jc w:val="center"/>
              <w:rPr>
                <w:rFonts w:cs="Arial"/>
                <w:b/>
                <w:i/>
                <w:iCs/>
                <w:color w:val="000000"/>
                <w:sz w:val="18"/>
                <w:szCs w:val="18"/>
                <w:lang w:val="es-ES"/>
              </w:rPr>
            </w:pPr>
            <w:r w:rsidRPr="008D4A44">
              <w:rPr>
                <w:rFonts w:cs="Arial"/>
                <w:b/>
                <w:i/>
                <w:iCs/>
                <w:color w:val="000000"/>
                <w:sz w:val="18"/>
                <w:szCs w:val="18"/>
                <w:lang w:val="es-ES"/>
              </w:rPr>
              <w:t>Operador</w:t>
            </w:r>
          </w:p>
        </w:tc>
        <w:tc>
          <w:tcPr>
            <w:tcW w:w="3018" w:type="dxa"/>
          </w:tcPr>
          <w:p w:rsidR="00687870" w:rsidRPr="008D4A44" w:rsidRDefault="00687870" w:rsidP="00687870">
            <w:pPr>
              <w:keepLines/>
              <w:spacing w:before="60"/>
              <w:jc w:val="center"/>
              <w:rPr>
                <w:rFonts w:cs="Arial"/>
                <w:b/>
                <w:i/>
                <w:iCs/>
                <w:color w:val="000000"/>
                <w:sz w:val="18"/>
                <w:szCs w:val="18"/>
                <w:lang w:val="es-ES"/>
              </w:rPr>
            </w:pPr>
            <w:r w:rsidRPr="008D4A44">
              <w:rPr>
                <w:rFonts w:cs="Arial"/>
                <w:b/>
                <w:i/>
                <w:iCs/>
                <w:color w:val="000000"/>
                <w:sz w:val="18"/>
                <w:szCs w:val="18"/>
                <w:lang w:val="es-ES"/>
              </w:rPr>
              <w:t>Código de llamada gratuita</w:t>
            </w:r>
          </w:p>
        </w:tc>
        <w:tc>
          <w:tcPr>
            <w:tcW w:w="3019" w:type="dxa"/>
          </w:tcPr>
          <w:p w:rsidR="00687870" w:rsidRPr="008D4A44" w:rsidRDefault="00687870" w:rsidP="00687870">
            <w:pPr>
              <w:keepLines/>
              <w:spacing w:before="60"/>
              <w:jc w:val="center"/>
              <w:rPr>
                <w:rFonts w:cs="Arial"/>
                <w:b/>
                <w:i/>
                <w:iCs/>
                <w:color w:val="000000"/>
                <w:sz w:val="18"/>
                <w:szCs w:val="18"/>
                <w:lang w:val="es-ES"/>
              </w:rPr>
            </w:pPr>
            <w:r w:rsidRPr="008D4A44">
              <w:rPr>
                <w:rFonts w:cs="Arial"/>
                <w:b/>
                <w:i/>
                <w:iCs/>
                <w:color w:val="000000"/>
                <w:sz w:val="18"/>
                <w:szCs w:val="18"/>
                <w:lang w:val="es-ES"/>
              </w:rPr>
              <w:t xml:space="preserve">Números de llamada gratuita </w:t>
            </w:r>
          </w:p>
        </w:tc>
      </w:tr>
      <w:tr w:rsidR="00687870" w:rsidRPr="008D4A44" w:rsidTr="00687870">
        <w:trPr>
          <w:cantSplit/>
          <w:trHeight w:val="340"/>
        </w:trPr>
        <w:tc>
          <w:tcPr>
            <w:tcW w:w="3018" w:type="dxa"/>
            <w:vMerge w:val="restart"/>
            <w:vAlign w:val="center"/>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TelOne (Pvt) Ltd </w:t>
            </w:r>
          </w:p>
        </w:tc>
        <w:tc>
          <w:tcPr>
            <w:tcW w:w="3018" w:type="dxa"/>
            <w:vMerge w:val="restart"/>
            <w:vAlign w:val="center"/>
          </w:tcPr>
          <w:p w:rsidR="00687870" w:rsidRPr="008D4A44" w:rsidRDefault="00687870" w:rsidP="00687870">
            <w:pPr>
              <w:overflowPunct/>
              <w:spacing w:before="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0800</w:t>
            </w:r>
          </w:p>
        </w:tc>
        <w:tc>
          <w:tcPr>
            <w:tcW w:w="3019"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9999</w:t>
            </w:r>
          </w:p>
        </w:tc>
      </w:tr>
      <w:tr w:rsidR="00687870" w:rsidRPr="008D4A44" w:rsidTr="00687870">
        <w:trPr>
          <w:cantSplit/>
          <w:trHeight w:val="340"/>
        </w:trPr>
        <w:tc>
          <w:tcPr>
            <w:tcW w:w="3018" w:type="dxa"/>
            <w:vMerge/>
          </w:tcPr>
          <w:p w:rsidR="00687870" w:rsidRPr="008D4A44" w:rsidRDefault="00687870" w:rsidP="00687870">
            <w:pPr>
              <w:overflowPunct/>
              <w:spacing w:before="60"/>
              <w:jc w:val="left"/>
              <w:textAlignment w:val="auto"/>
              <w:rPr>
                <w:rFonts w:asciiTheme="minorHAnsi" w:eastAsia="SimSun" w:hAnsiTheme="minorHAnsi" w:cs="Arial"/>
                <w:b/>
                <w:bCs/>
                <w:color w:val="000000"/>
                <w:sz w:val="18"/>
                <w:szCs w:val="18"/>
                <w:lang w:val="es-ES" w:eastAsia="zh-CN"/>
              </w:rPr>
            </w:pPr>
          </w:p>
        </w:tc>
        <w:tc>
          <w:tcPr>
            <w:tcW w:w="3018" w:type="dxa"/>
            <w:vMerge/>
          </w:tcPr>
          <w:p w:rsidR="00687870" w:rsidRPr="008D4A44" w:rsidRDefault="00687870" w:rsidP="00687870">
            <w:pPr>
              <w:overflowPunct/>
              <w:spacing w:before="60"/>
              <w:jc w:val="center"/>
              <w:textAlignment w:val="auto"/>
              <w:rPr>
                <w:rFonts w:asciiTheme="minorHAnsi" w:eastAsia="SimSun" w:hAnsiTheme="minorHAnsi" w:cs="Arial"/>
                <w:color w:val="000000"/>
                <w:sz w:val="18"/>
                <w:szCs w:val="18"/>
                <w:lang w:val="es-ES" w:eastAsia="zh-CN"/>
              </w:rPr>
            </w:pPr>
          </w:p>
        </w:tc>
        <w:tc>
          <w:tcPr>
            <w:tcW w:w="3019"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2231000 – 2234999</w:t>
            </w:r>
          </w:p>
        </w:tc>
      </w:tr>
      <w:tr w:rsidR="00687870" w:rsidRPr="008D4A44" w:rsidTr="00687870">
        <w:trPr>
          <w:cantSplit/>
          <w:trHeight w:val="340"/>
        </w:trPr>
        <w:tc>
          <w:tcPr>
            <w:tcW w:w="3018" w:type="dxa"/>
            <w:vMerge/>
          </w:tcPr>
          <w:p w:rsidR="00687870" w:rsidRPr="008D4A44" w:rsidRDefault="00687870" w:rsidP="00687870">
            <w:pPr>
              <w:overflowPunct/>
              <w:spacing w:before="60"/>
              <w:jc w:val="left"/>
              <w:textAlignment w:val="auto"/>
              <w:rPr>
                <w:rFonts w:asciiTheme="minorHAnsi" w:eastAsia="SimSun" w:hAnsiTheme="minorHAnsi" w:cs="Arial"/>
                <w:b/>
                <w:bCs/>
                <w:color w:val="000000"/>
                <w:sz w:val="18"/>
                <w:szCs w:val="18"/>
                <w:lang w:val="es-ES" w:eastAsia="zh-CN"/>
              </w:rPr>
            </w:pPr>
          </w:p>
        </w:tc>
        <w:tc>
          <w:tcPr>
            <w:tcW w:w="3018" w:type="dxa"/>
            <w:vMerge/>
          </w:tcPr>
          <w:p w:rsidR="00687870" w:rsidRPr="008D4A44" w:rsidRDefault="00687870" w:rsidP="00687870">
            <w:pPr>
              <w:overflowPunct/>
              <w:spacing w:before="60"/>
              <w:jc w:val="center"/>
              <w:textAlignment w:val="auto"/>
              <w:rPr>
                <w:rFonts w:asciiTheme="minorHAnsi" w:eastAsia="SimSun" w:hAnsiTheme="minorHAnsi" w:cs="Arial"/>
                <w:color w:val="000000"/>
                <w:sz w:val="18"/>
                <w:szCs w:val="18"/>
                <w:lang w:val="es-ES" w:eastAsia="zh-CN"/>
              </w:rPr>
            </w:pPr>
          </w:p>
        </w:tc>
        <w:tc>
          <w:tcPr>
            <w:tcW w:w="3019"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2239000 – 2239999</w:t>
            </w:r>
          </w:p>
        </w:tc>
      </w:tr>
      <w:tr w:rsidR="00687870" w:rsidRPr="008D4A44" w:rsidTr="00687870">
        <w:trPr>
          <w:cantSplit/>
          <w:trHeight w:val="340"/>
        </w:trPr>
        <w:tc>
          <w:tcPr>
            <w:tcW w:w="3018"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NetOne (Pvt) Ltd </w:t>
            </w:r>
          </w:p>
        </w:tc>
        <w:tc>
          <w:tcPr>
            <w:tcW w:w="3018" w:type="dxa"/>
          </w:tcPr>
          <w:p w:rsidR="00687870" w:rsidRPr="008D4A44" w:rsidRDefault="00687870" w:rsidP="00687870">
            <w:pPr>
              <w:overflowPunct/>
              <w:spacing w:before="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0801</w:t>
            </w:r>
          </w:p>
        </w:tc>
        <w:tc>
          <w:tcPr>
            <w:tcW w:w="3019"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9999</w:t>
            </w:r>
          </w:p>
        </w:tc>
      </w:tr>
      <w:tr w:rsidR="00687870" w:rsidRPr="008D4A44" w:rsidTr="00687870">
        <w:trPr>
          <w:cantSplit/>
          <w:trHeight w:val="340"/>
        </w:trPr>
        <w:tc>
          <w:tcPr>
            <w:tcW w:w="3018"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PowerTel Communications </w:t>
            </w:r>
          </w:p>
        </w:tc>
        <w:tc>
          <w:tcPr>
            <w:tcW w:w="3018" w:type="dxa"/>
          </w:tcPr>
          <w:p w:rsidR="00687870" w:rsidRPr="008D4A44" w:rsidRDefault="00687870" w:rsidP="00687870">
            <w:pPr>
              <w:overflowPunct/>
              <w:spacing w:before="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0802</w:t>
            </w:r>
          </w:p>
        </w:tc>
        <w:tc>
          <w:tcPr>
            <w:tcW w:w="3019"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0999</w:t>
            </w:r>
          </w:p>
        </w:tc>
      </w:tr>
      <w:tr w:rsidR="00687870" w:rsidRPr="008D4A44" w:rsidTr="00687870">
        <w:trPr>
          <w:cantSplit/>
          <w:trHeight w:val="340"/>
        </w:trPr>
        <w:tc>
          <w:tcPr>
            <w:tcW w:w="3018"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Econet Wireless Zimbabwe </w:t>
            </w:r>
          </w:p>
        </w:tc>
        <w:tc>
          <w:tcPr>
            <w:tcW w:w="3018" w:type="dxa"/>
          </w:tcPr>
          <w:p w:rsidR="00687870" w:rsidRPr="008D4A44" w:rsidRDefault="00687870" w:rsidP="00687870">
            <w:pPr>
              <w:overflowPunct/>
              <w:spacing w:before="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0808</w:t>
            </w:r>
          </w:p>
        </w:tc>
        <w:tc>
          <w:tcPr>
            <w:tcW w:w="3019" w:type="dxa"/>
          </w:tcPr>
          <w:p w:rsidR="00687870" w:rsidRPr="008D4A44" w:rsidRDefault="00687870" w:rsidP="00687870">
            <w:pPr>
              <w:overflowPunct/>
              <w:spacing w:before="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8999</w:t>
            </w:r>
          </w:p>
        </w:tc>
      </w:tr>
    </w:tbl>
    <w:p w:rsidR="00687870" w:rsidRPr="008D4A44" w:rsidRDefault="00687870" w:rsidP="00687870">
      <w:pPr>
        <w:overflowPunct/>
        <w:autoSpaceDE/>
        <w:autoSpaceDN/>
        <w:adjustRightInd/>
        <w:spacing w:before="0"/>
        <w:jc w:val="left"/>
        <w:textAlignment w:val="auto"/>
        <w:rPr>
          <w:b/>
          <w:bCs/>
          <w:lang w:val="es-ES"/>
        </w:rPr>
      </w:pPr>
    </w:p>
    <w:p w:rsidR="00C41C11" w:rsidRDefault="00C41C11" w:rsidP="00687870">
      <w:pPr>
        <w:rPr>
          <w:b/>
          <w:bCs/>
          <w:lang w:val="es-ES"/>
        </w:rPr>
      </w:pPr>
      <w:r>
        <w:rPr>
          <w:b/>
          <w:bCs/>
          <w:lang w:val="es-ES"/>
        </w:rPr>
        <w:br w:type="page"/>
      </w:r>
    </w:p>
    <w:p w:rsidR="00687870" w:rsidRPr="008D4A44" w:rsidRDefault="00687870" w:rsidP="00687870">
      <w:pPr>
        <w:rPr>
          <w:b/>
          <w:bCs/>
          <w:lang w:val="es-ES"/>
        </w:rPr>
      </w:pPr>
      <w:r w:rsidRPr="008D4A44">
        <w:rPr>
          <w:b/>
          <w:bCs/>
          <w:lang w:val="es-ES"/>
        </w:rPr>
        <w:lastRenderedPageBreak/>
        <w:t>9. Redes telefónicas públicas conmutadas (RTPC)</w:t>
      </w:r>
    </w:p>
    <w:p w:rsidR="00687870" w:rsidRPr="008D4A44" w:rsidRDefault="00687870" w:rsidP="00687870">
      <w:pPr>
        <w:rPr>
          <w:lang w:val="es-ES"/>
        </w:rPr>
      </w:pPr>
      <w:r w:rsidRPr="008D4A44">
        <w:rPr>
          <w:lang w:val="es-ES"/>
        </w:rPr>
        <w:t>El número de abonado nacional para los servicios RTPC es un número geográfico. El Indicativo interurbano geográfico o indicativo de zona (AC), también llamado indicativo interurbano (TC), define cada zona geográfica.</w:t>
      </w:r>
    </w:p>
    <w:p w:rsidR="00687870" w:rsidRPr="008D4A44" w:rsidRDefault="00687870" w:rsidP="00C41C11">
      <w:pPr>
        <w:spacing w:before="60" w:after="0"/>
        <w:ind w:left="567" w:hanging="567"/>
        <w:rPr>
          <w:lang w:val="es-ES"/>
        </w:rPr>
      </w:pPr>
      <w:r w:rsidRPr="008D4A44">
        <w:rPr>
          <w:lang w:val="es-ES"/>
        </w:rPr>
        <w:t>•</w:t>
      </w:r>
      <w:r w:rsidRPr="008D4A44">
        <w:rPr>
          <w:lang w:val="es-ES"/>
        </w:rPr>
        <w:tab/>
        <w:t>Para las llamadas dentro de la misma zona de numeración geográfica (llamadas locales), sólo se marca el número de abonado.</w:t>
      </w:r>
    </w:p>
    <w:p w:rsidR="00687870" w:rsidRPr="008D4A44" w:rsidRDefault="00687870" w:rsidP="00C41C11">
      <w:pPr>
        <w:spacing w:before="60" w:after="0"/>
        <w:ind w:left="567" w:hanging="567"/>
        <w:rPr>
          <w:lang w:val="es-ES"/>
        </w:rPr>
      </w:pPr>
      <w:r w:rsidRPr="008D4A44">
        <w:rPr>
          <w:lang w:val="es-ES"/>
        </w:rPr>
        <w:t>•</w:t>
      </w:r>
      <w:r w:rsidRPr="008D4A44">
        <w:rPr>
          <w:lang w:val="es-ES"/>
        </w:rPr>
        <w:tab/>
        <w:t>Para las llamadas nacionales a otras zonas geográficas, se marca el prefijo nacional "0" seguido del número nacional significativo (AC+SN).</w:t>
      </w:r>
    </w:p>
    <w:p w:rsidR="00687870" w:rsidRPr="008D4A44" w:rsidRDefault="00687870" w:rsidP="00C41C11">
      <w:pPr>
        <w:spacing w:before="60" w:after="0"/>
        <w:ind w:left="567" w:hanging="567"/>
        <w:rPr>
          <w:lang w:val="es-ES"/>
        </w:rPr>
      </w:pPr>
      <w:r w:rsidRPr="008D4A44">
        <w:rPr>
          <w:lang w:val="es-ES"/>
        </w:rPr>
        <w:t>•</w:t>
      </w:r>
      <w:r w:rsidRPr="008D4A44">
        <w:rPr>
          <w:lang w:val="es-ES"/>
        </w:rPr>
        <w:tab/>
        <w:t>Para las llamadas internacionales, se marca el prefijo de acceso internacional "00", seguido del indicativo de país y el número nacional significativo del abonado.</w:t>
      </w:r>
    </w:p>
    <w:p w:rsidR="00687870" w:rsidRPr="008D4A44" w:rsidRDefault="00687870" w:rsidP="00687870">
      <w:pPr>
        <w:overflowPunct/>
        <w:autoSpaceDE/>
        <w:adjustRightInd/>
        <w:rPr>
          <w:rFonts w:asciiTheme="minorHAnsi" w:hAnsiTheme="minorHAnsi" w:cs="Arial"/>
          <w:b/>
          <w:bCs/>
          <w:i/>
          <w:iCs/>
          <w:lang w:val="es-ES"/>
        </w:rPr>
      </w:pPr>
      <w:r w:rsidRPr="008D4A44">
        <w:rPr>
          <w:rFonts w:asciiTheme="minorHAnsi" w:hAnsiTheme="minorHAnsi" w:cs="Arial"/>
          <w:b/>
          <w:bCs/>
          <w:i/>
          <w:iCs/>
          <w:lang w:val="es-ES"/>
        </w:rPr>
        <w:t>**</w:t>
      </w:r>
      <w:r w:rsidRPr="008D4A44">
        <w:rPr>
          <w:rFonts w:asciiTheme="minorHAnsi" w:hAnsiTheme="minorHAnsi" w:cs="Arial"/>
          <w:b/>
          <w:bCs/>
          <w:i/>
          <w:iCs/>
          <w:lang w:val="es-ES"/>
        </w:rPr>
        <w:tab/>
        <w:t>Algunas zonas geográficas/de central utilizarán indicativos de zona dobles**</w:t>
      </w:r>
    </w:p>
    <w:p w:rsidR="00687870" w:rsidRPr="008D4A44" w:rsidRDefault="00687870" w:rsidP="00687870">
      <w:pPr>
        <w:tabs>
          <w:tab w:val="clear" w:pos="567"/>
          <w:tab w:val="left" w:pos="426"/>
        </w:tabs>
        <w:spacing w:after="120"/>
        <w:rPr>
          <w:rFonts w:eastAsia="SimSun"/>
          <w:b/>
          <w:bCs/>
          <w:lang w:val="es-ES" w:eastAsia="zh-CN"/>
        </w:rPr>
      </w:pPr>
      <w:r w:rsidRPr="008D4A44">
        <w:rPr>
          <w:rFonts w:eastAsia="SimSun"/>
          <w:b/>
          <w:bCs/>
          <w:lang w:val="es-ES" w:eastAsia="zh-CN"/>
        </w:rPr>
        <w:t>9.1.</w:t>
      </w:r>
      <w:r w:rsidRPr="008D4A44">
        <w:rPr>
          <w:rFonts w:eastAsia="SimSun"/>
          <w:b/>
          <w:bCs/>
          <w:lang w:val="es-ES" w:eastAsia="zh-CN"/>
        </w:rPr>
        <w:tab/>
        <w:t>Harare</w:t>
      </w:r>
    </w:p>
    <w:tbl>
      <w:tblPr>
        <w:tblStyle w:val="TableGrid"/>
        <w:tblW w:w="9072" w:type="dxa"/>
        <w:jc w:val="center"/>
        <w:tblLayout w:type="fixed"/>
        <w:tblLook w:val="04A0" w:firstRow="1" w:lastRow="0" w:firstColumn="1" w:lastColumn="0" w:noHBand="0" w:noVBand="1"/>
      </w:tblPr>
      <w:tblGrid>
        <w:gridCol w:w="705"/>
        <w:gridCol w:w="2319"/>
        <w:gridCol w:w="1512"/>
        <w:gridCol w:w="1512"/>
        <w:gridCol w:w="1512"/>
        <w:gridCol w:w="1512"/>
      </w:tblGrid>
      <w:tr w:rsidR="00687870" w:rsidRPr="008D4A44" w:rsidTr="00385208">
        <w:trPr>
          <w:cantSplit/>
          <w:tblHeader/>
          <w:jc w:val="center"/>
        </w:trPr>
        <w:tc>
          <w:tcPr>
            <w:tcW w:w="704" w:type="dxa"/>
            <w:shd w:val="clear" w:color="auto" w:fill="D9D9D9" w:themeFill="background1" w:themeFillShade="D9"/>
            <w:vAlign w:val="center"/>
          </w:tcPr>
          <w:p w:rsidR="00687870" w:rsidRPr="008D4A44" w:rsidRDefault="00687870" w:rsidP="00C41C11">
            <w:pPr>
              <w:overflowPunct/>
              <w:autoSpaceDE/>
              <w:adjustRightInd/>
              <w:spacing w:before="0"/>
              <w:jc w:val="center"/>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315" w:type="dxa"/>
            <w:shd w:val="clear" w:color="auto" w:fill="D9D9D9" w:themeFill="background1" w:themeFillShade="D9"/>
            <w:vAlign w:val="center"/>
          </w:tcPr>
          <w:p w:rsidR="00687870" w:rsidRPr="008D4A44" w:rsidRDefault="00687870" w:rsidP="00687870">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1509"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509"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509"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509"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Arcturus</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2142999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Athlone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2448000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2448999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Athlone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2492999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Avondale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2307000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Avondale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2371000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2379999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9000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Avondale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2304999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Avondale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Avondale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6000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Avondale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Beatrice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2150200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2150899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11</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Belvedere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12</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Bluffhill</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2310999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13</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Bluffhill</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2331000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14</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Bluffhill</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15</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Borrowdale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2850000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2855999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6000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16</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Borrowdale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2858000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2859999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17</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Borrowdale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2870000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2870999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18</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Borrowdale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2880000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2886999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19</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Braeside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2782999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20</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Braeside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2743999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21</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Chitungwiza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2121000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22</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Dzivarasekwa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2216000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2217999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23</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Eastlea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2746999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24</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Eastlea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2776999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25</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Eastlea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26</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Epworth</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2577000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27</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Glen Norah</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2680999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28</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Glen Norah</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2613000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2613999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29</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Glen View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2645000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2649999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30</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Glen View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7000</w:t>
            </w:r>
          </w:p>
        </w:tc>
      </w:tr>
      <w:tr w:rsidR="00687870" w:rsidRPr="008D4A44" w:rsidTr="00385208">
        <w:trPr>
          <w:cantSplit/>
          <w:trHeight w:val="170"/>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31</w:t>
            </w:r>
          </w:p>
        </w:tc>
        <w:tc>
          <w:tcPr>
            <w:tcW w:w="2315" w:type="dxa"/>
          </w:tcPr>
          <w:p w:rsidR="00687870" w:rsidRPr="008D4A44" w:rsidRDefault="00687870" w:rsidP="00C41C11">
            <w:pPr>
              <w:overflowPunct/>
              <w:autoSpaceDE/>
              <w:adjustRightInd/>
              <w:spacing w:before="0" w:after="0"/>
              <w:rPr>
                <w:rFonts w:asciiTheme="minorHAnsi" w:hAnsiTheme="minorHAnsi" w:cs="Arial"/>
                <w:lang w:val="es-ES"/>
              </w:rPr>
            </w:pPr>
            <w:r w:rsidRPr="008D4A44">
              <w:rPr>
                <w:rFonts w:asciiTheme="minorHAnsi" w:hAnsiTheme="minorHAnsi" w:cs="Arial"/>
                <w:lang w:val="es-ES"/>
              </w:rPr>
              <w:t>Glen View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2690000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2697999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8000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32</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Gunhill</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2744000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33</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Gunhill</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2783000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2783999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34</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Harare Airport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35</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Harare Airport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2585000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2585999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36</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Harare Soft Client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2011199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11200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37</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Hatfield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2574999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38</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Hatfield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2584999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39</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Hatfield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2586000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2588999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lastRenderedPageBreak/>
              <w:t>40</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Hatfield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2500000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2509999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41</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Highfield</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42</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Highfield</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2611000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2612999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43</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Highfield</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2616999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44</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Highlands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2442000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2445999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45</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Highlands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2437000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2439999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46</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Highlands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2494000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2494499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47</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Highlands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48</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Highlands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2480000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2484999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49</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Highlands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2490999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50</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Hillside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2527499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51</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Hillside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2747000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52</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Hillside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53</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Julius Nyerere Way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2748000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2759999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54</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Julius Nyerere Way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6000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55</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Julius Nyerere Way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2710000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2719999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56</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Julius Nyerere Way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57</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Julius Nyerere Way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2789999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58</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Julius Nyerere Way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2777000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2777999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59</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Kambanje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2494500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2494999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60</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Kambanje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61</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Kuwadzana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2230000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2239999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62</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Kuwadzana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2218000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2219999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63</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Kuwadzana Host</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2207000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2219999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13000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64</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Mabvuku</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2493000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2493999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65</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Mabvuku</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2491000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66</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Mabvuku</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2459000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2462499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67</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Mabvuku</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2488000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2489999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68</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Marlborough</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2300999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69</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Marlborough</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70</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Marlborough</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2313000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2313999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71</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Meyrick Park</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2310500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2312499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72</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Meyrick Park</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2316999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73</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Meyrick Park</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2306999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74</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Msasa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2446000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2447999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75</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Msasa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2485000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2487999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76</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Mufakose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2698000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2699999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77</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Mufakose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2681000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2681999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78</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Northwood</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2301000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79</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Northwood</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80</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Northwood</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2338000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2338999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81</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Norton</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2010600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2011099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82</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Norton/Knowe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2155499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83</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Ruwa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2133699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1700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84</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Ruwa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2134000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2136499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85</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Seke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2722000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2724999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86</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Southerton</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2660000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2669999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87</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Southerton</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2620000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2621999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88</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Sunningdale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2576000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2576999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89</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Sunningdale</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2589000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2589999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90</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Unit 3</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2700000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2709999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91</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Unit 3</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2257999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8000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lastRenderedPageBreak/>
              <w:t>92</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Unit 4 C&amp;C08</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2790000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2799999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93</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Unit 4 C&amp;C08</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2760000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2769999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94</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Unit 4 CDMA</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2900000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2939999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95</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Unit 6</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2730000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2739999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96</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Warren Park</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2220000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2229999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97</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Waterfalls</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2610999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98</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Waterfalls</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2617000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2618499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1500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99</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Waterfalls</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2614000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2615999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704" w:type="dxa"/>
          </w:tcPr>
          <w:p w:rsidR="00687870" w:rsidRPr="008D4A44" w:rsidRDefault="00687870" w:rsidP="00C41C11">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100</w:t>
            </w:r>
          </w:p>
        </w:tc>
        <w:tc>
          <w:tcPr>
            <w:tcW w:w="2315" w:type="dxa"/>
          </w:tcPr>
          <w:p w:rsidR="00687870" w:rsidRPr="008D4A44" w:rsidRDefault="00687870" w:rsidP="00C41C11">
            <w:pPr>
              <w:overflowPunct/>
              <w:autoSpaceDE/>
              <w:adjustRightInd/>
              <w:spacing w:before="0" w:after="0"/>
              <w:jc w:val="left"/>
              <w:rPr>
                <w:rFonts w:asciiTheme="minorHAnsi" w:hAnsiTheme="minorHAnsi" w:cs="Arial"/>
                <w:lang w:val="es-ES"/>
              </w:rPr>
            </w:pPr>
            <w:r w:rsidRPr="008D4A44">
              <w:rPr>
                <w:rFonts w:asciiTheme="minorHAnsi" w:hAnsiTheme="minorHAnsi" w:cs="Arial"/>
                <w:lang w:val="es-ES"/>
              </w:rPr>
              <w:t>Winchendon</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024</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2860000</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2862999</w:t>
            </w:r>
          </w:p>
        </w:tc>
        <w:tc>
          <w:tcPr>
            <w:tcW w:w="1509" w:type="dxa"/>
          </w:tcPr>
          <w:p w:rsidR="00687870" w:rsidRPr="008D4A44" w:rsidRDefault="00687870" w:rsidP="00C41C11">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bl>
    <w:p w:rsidR="00687870" w:rsidRPr="008D4A44" w:rsidRDefault="00687870" w:rsidP="001B5B90">
      <w:pPr>
        <w:overflowPunct/>
        <w:autoSpaceDE/>
        <w:adjustRightInd/>
        <w:spacing w:after="120"/>
        <w:rPr>
          <w:rFonts w:eastAsia="SimSun"/>
          <w:b/>
          <w:bCs/>
          <w:lang w:val="es-ES" w:eastAsia="zh-CN"/>
        </w:rPr>
      </w:pPr>
      <w:r w:rsidRPr="008D4A44">
        <w:rPr>
          <w:rFonts w:eastAsia="SimSun"/>
          <w:b/>
          <w:bCs/>
          <w:lang w:val="es-ES" w:eastAsia="zh-CN"/>
        </w:rPr>
        <w:t>9.2. Bulawayo</w:t>
      </w:r>
    </w:p>
    <w:tbl>
      <w:tblPr>
        <w:tblStyle w:val="TableGrid"/>
        <w:tblW w:w="9072" w:type="dxa"/>
        <w:jc w:val="center"/>
        <w:tblLayout w:type="fixed"/>
        <w:tblLook w:val="04A0" w:firstRow="1" w:lastRow="0" w:firstColumn="1" w:lastColumn="0" w:noHBand="0" w:noVBand="1"/>
      </w:tblPr>
      <w:tblGrid>
        <w:gridCol w:w="695"/>
        <w:gridCol w:w="2296"/>
        <w:gridCol w:w="1540"/>
        <w:gridCol w:w="1525"/>
        <w:gridCol w:w="1512"/>
        <w:gridCol w:w="1504"/>
      </w:tblGrid>
      <w:tr w:rsidR="00687870" w:rsidRPr="008D4A44" w:rsidTr="00385208">
        <w:trPr>
          <w:cantSplit/>
          <w:tblHeader/>
          <w:jc w:val="center"/>
        </w:trPr>
        <w:tc>
          <w:tcPr>
            <w:tcW w:w="695" w:type="dxa"/>
            <w:shd w:val="clear" w:color="auto" w:fill="D9D9D9" w:themeFill="background1" w:themeFillShade="D9"/>
            <w:vAlign w:val="center"/>
          </w:tcPr>
          <w:p w:rsidR="00687870" w:rsidRPr="008D4A44" w:rsidRDefault="00687870" w:rsidP="00687870">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296" w:type="dxa"/>
            <w:shd w:val="clear" w:color="auto" w:fill="D9D9D9" w:themeFill="background1" w:themeFillShade="D9"/>
            <w:vAlign w:val="center"/>
          </w:tcPr>
          <w:p w:rsidR="00687870" w:rsidRPr="008D4A44" w:rsidRDefault="00687870" w:rsidP="00687870">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1540"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525"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512"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504"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Bellevue</w:t>
            </w:r>
          </w:p>
        </w:tc>
        <w:tc>
          <w:tcPr>
            <w:tcW w:w="1540"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2460000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2479999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Bulawayo</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2260000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2279999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w:t>
            </w:r>
          </w:p>
        </w:tc>
        <w:tc>
          <w:tcPr>
            <w:tcW w:w="2296" w:type="dxa"/>
          </w:tcPr>
          <w:p w:rsidR="00687870" w:rsidRPr="008D4A44" w:rsidRDefault="00687870" w:rsidP="00FE3178">
            <w:pPr>
              <w:spacing w:before="0" w:after="0"/>
              <w:rPr>
                <w:lang w:val="es-ES"/>
              </w:rPr>
            </w:pPr>
            <w:r w:rsidRPr="008D4A44">
              <w:rPr>
                <w:rFonts w:asciiTheme="minorHAnsi" w:hAnsiTheme="minorHAnsi" w:cs="Arial"/>
                <w:lang w:val="es-ES"/>
              </w:rPr>
              <w:t>Bulawayo</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2321999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w:t>
            </w:r>
          </w:p>
        </w:tc>
        <w:tc>
          <w:tcPr>
            <w:tcW w:w="2296" w:type="dxa"/>
          </w:tcPr>
          <w:p w:rsidR="00687870" w:rsidRPr="008D4A44" w:rsidRDefault="00687870" w:rsidP="00FE3178">
            <w:pPr>
              <w:spacing w:before="0" w:after="0"/>
              <w:rPr>
                <w:lang w:val="es-ES"/>
              </w:rPr>
            </w:pPr>
            <w:r w:rsidRPr="008D4A44">
              <w:rPr>
                <w:rFonts w:asciiTheme="minorHAnsi" w:hAnsiTheme="minorHAnsi" w:cs="Arial"/>
                <w:lang w:val="es-ES"/>
              </w:rPr>
              <w:t>Bulawayo</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2330999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w:t>
            </w:r>
          </w:p>
        </w:tc>
        <w:tc>
          <w:tcPr>
            <w:tcW w:w="2296" w:type="dxa"/>
          </w:tcPr>
          <w:p w:rsidR="00687870" w:rsidRPr="008D4A44" w:rsidRDefault="00687870" w:rsidP="00FE3178">
            <w:pPr>
              <w:spacing w:before="0" w:after="0"/>
              <w:rPr>
                <w:lang w:val="es-ES"/>
              </w:rPr>
            </w:pPr>
            <w:r w:rsidRPr="008D4A44">
              <w:rPr>
                <w:rFonts w:asciiTheme="minorHAnsi" w:hAnsiTheme="minorHAnsi" w:cs="Arial"/>
                <w:lang w:val="es-ES"/>
              </w:rPr>
              <w:t>Bulawayo</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2360999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w:t>
            </w:r>
          </w:p>
        </w:tc>
        <w:tc>
          <w:tcPr>
            <w:tcW w:w="2296" w:type="dxa"/>
          </w:tcPr>
          <w:p w:rsidR="00687870" w:rsidRPr="008D4A44" w:rsidRDefault="00687870" w:rsidP="00FE3178">
            <w:pPr>
              <w:spacing w:before="0" w:after="0"/>
              <w:rPr>
                <w:lang w:val="es-ES"/>
              </w:rPr>
            </w:pPr>
            <w:r w:rsidRPr="008D4A44">
              <w:rPr>
                <w:rFonts w:asciiTheme="minorHAnsi" w:hAnsiTheme="minorHAnsi" w:cs="Arial"/>
                <w:lang w:val="es-ES"/>
              </w:rPr>
              <w:t>Bulawayo</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2880000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2889999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Cowdray Park</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2560000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2569999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Esigodini</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2800200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2800899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Figtree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2804000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2804899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900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Hillside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2240000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2249999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11</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Kezi</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2807200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2807899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12</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Killarney</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2290000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2299999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13</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Luveve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14</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Mabutweni</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2400000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2419999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15</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Matopos</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2809200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2809899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16</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Nkulumane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2480000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2499999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17</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Northend</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2200000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2219999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18</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Nyamandlovu</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2821200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2821899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19</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Pumula</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2420000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2439999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20</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Queensdale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2227000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2228999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21</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Queensdale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2226000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2226999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22</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Riverside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2280000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2289999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23</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Shangani</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2802200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2802899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24</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Surburbs</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25</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Surburbs</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2230000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2239999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26</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Tsholotsho</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2861200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2861899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385208">
        <w:trPr>
          <w:cantSplit/>
          <w:jc w:val="center"/>
        </w:trPr>
        <w:tc>
          <w:tcPr>
            <w:tcW w:w="695" w:type="dxa"/>
          </w:tcPr>
          <w:p w:rsidR="00687870" w:rsidRPr="008D4A44" w:rsidRDefault="00687870" w:rsidP="00FE3178">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27</w:t>
            </w:r>
          </w:p>
        </w:tc>
        <w:tc>
          <w:tcPr>
            <w:tcW w:w="2296" w:type="dxa"/>
          </w:tcPr>
          <w:p w:rsidR="00687870" w:rsidRPr="008D4A44" w:rsidRDefault="00687870" w:rsidP="00FE3178">
            <w:pPr>
              <w:overflowPunct/>
              <w:autoSpaceDE/>
              <w:adjustRightInd/>
              <w:spacing w:before="0" w:after="0"/>
              <w:rPr>
                <w:rFonts w:asciiTheme="minorHAnsi" w:hAnsiTheme="minorHAnsi" w:cs="Arial"/>
                <w:lang w:val="es-ES"/>
              </w:rPr>
            </w:pPr>
            <w:r w:rsidRPr="008D4A44">
              <w:rPr>
                <w:rFonts w:asciiTheme="minorHAnsi" w:hAnsiTheme="minorHAnsi" w:cs="Arial"/>
                <w:lang w:val="es-ES"/>
              </w:rPr>
              <w:t>Turkmine</w:t>
            </w:r>
          </w:p>
        </w:tc>
        <w:tc>
          <w:tcPr>
            <w:tcW w:w="1540" w:type="dxa"/>
          </w:tcPr>
          <w:p w:rsidR="00687870" w:rsidRPr="008D4A44" w:rsidRDefault="00687870" w:rsidP="00FE3178">
            <w:pPr>
              <w:spacing w:before="0" w:after="0"/>
              <w:jc w:val="center"/>
              <w:rPr>
                <w:lang w:val="es-ES"/>
              </w:rPr>
            </w:pPr>
            <w:r w:rsidRPr="008D4A44">
              <w:rPr>
                <w:rFonts w:asciiTheme="minorHAnsi" w:hAnsiTheme="minorHAnsi" w:cs="Arial"/>
                <w:lang w:val="es-ES"/>
              </w:rPr>
              <w:t>029</w:t>
            </w:r>
          </w:p>
        </w:tc>
        <w:tc>
          <w:tcPr>
            <w:tcW w:w="1525"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2803200</w:t>
            </w:r>
          </w:p>
        </w:tc>
        <w:tc>
          <w:tcPr>
            <w:tcW w:w="1512"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2803899</w:t>
            </w:r>
          </w:p>
        </w:tc>
        <w:tc>
          <w:tcPr>
            <w:tcW w:w="1504" w:type="dxa"/>
          </w:tcPr>
          <w:p w:rsidR="00687870" w:rsidRPr="008D4A44" w:rsidRDefault="00687870" w:rsidP="00FE3178">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bl>
    <w:p w:rsidR="00687870" w:rsidRPr="008D4A44" w:rsidRDefault="00687870" w:rsidP="001B5B90">
      <w:pPr>
        <w:overflowPunct/>
        <w:autoSpaceDE/>
        <w:adjustRightInd/>
        <w:spacing w:after="120"/>
        <w:rPr>
          <w:rFonts w:asciiTheme="minorHAnsi" w:hAnsiTheme="minorHAnsi" w:cs="Arial"/>
          <w:b/>
          <w:bCs/>
          <w:lang w:val="es-ES"/>
        </w:rPr>
      </w:pPr>
      <w:r w:rsidRPr="008D4A44">
        <w:rPr>
          <w:rFonts w:asciiTheme="minorHAnsi" w:hAnsiTheme="minorHAnsi" w:cs="Arial"/>
          <w:b/>
          <w:bCs/>
          <w:lang w:val="es-ES"/>
        </w:rPr>
        <w:t>9.3</w:t>
      </w:r>
      <w:r w:rsidRPr="008D4A44">
        <w:rPr>
          <w:rFonts w:asciiTheme="minorHAnsi" w:hAnsiTheme="minorHAnsi" w:cs="Arial"/>
          <w:b/>
          <w:bCs/>
          <w:lang w:val="es-ES"/>
        </w:rPr>
        <w:tab/>
        <w:t>Mashonaland</w:t>
      </w:r>
    </w:p>
    <w:tbl>
      <w:tblPr>
        <w:tblStyle w:val="TableGrid"/>
        <w:tblW w:w="9072" w:type="dxa"/>
        <w:jc w:val="center"/>
        <w:tblLook w:val="04A0" w:firstRow="1" w:lastRow="0" w:firstColumn="1" w:lastColumn="0" w:noHBand="0" w:noVBand="1"/>
      </w:tblPr>
      <w:tblGrid>
        <w:gridCol w:w="623"/>
        <w:gridCol w:w="2368"/>
        <w:gridCol w:w="1526"/>
        <w:gridCol w:w="1525"/>
        <w:gridCol w:w="1540"/>
        <w:gridCol w:w="1490"/>
      </w:tblGrid>
      <w:tr w:rsidR="00687870" w:rsidRPr="008D4A44" w:rsidTr="001B5B90">
        <w:trPr>
          <w:cantSplit/>
          <w:tblHeader/>
          <w:jc w:val="center"/>
        </w:trPr>
        <w:tc>
          <w:tcPr>
            <w:tcW w:w="623" w:type="dxa"/>
            <w:shd w:val="clear" w:color="auto" w:fill="D9D9D9" w:themeFill="background1" w:themeFillShade="D9"/>
            <w:vAlign w:val="center"/>
          </w:tcPr>
          <w:p w:rsidR="00687870" w:rsidRPr="008D4A44" w:rsidRDefault="00687870" w:rsidP="00687870">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368" w:type="dxa"/>
            <w:shd w:val="clear" w:color="auto" w:fill="D9D9D9" w:themeFill="background1" w:themeFillShade="D9"/>
            <w:vAlign w:val="center"/>
          </w:tcPr>
          <w:p w:rsidR="00687870" w:rsidRPr="008D4A44" w:rsidRDefault="00687870" w:rsidP="00687870">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1526"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525"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540"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490"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Banket</w:t>
            </w:r>
          </w:p>
        </w:tc>
        <w:tc>
          <w:tcPr>
            <w:tcW w:w="1526"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2143999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Bindura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2106000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2107999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w:t>
            </w:r>
          </w:p>
        </w:tc>
        <w:tc>
          <w:tcPr>
            <w:tcW w:w="2368" w:type="dxa"/>
            <w:vAlign w:val="center"/>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Centenary</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2102000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2102999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w:t>
            </w:r>
          </w:p>
        </w:tc>
        <w:tc>
          <w:tcPr>
            <w:tcW w:w="2368" w:type="dxa"/>
            <w:vAlign w:val="center"/>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Chakari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2189200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2189899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w:t>
            </w:r>
          </w:p>
        </w:tc>
        <w:tc>
          <w:tcPr>
            <w:tcW w:w="2368" w:type="dxa"/>
            <w:vAlign w:val="center"/>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Chegutu</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2152200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2155499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3300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w:t>
            </w:r>
          </w:p>
        </w:tc>
        <w:tc>
          <w:tcPr>
            <w:tcW w:w="2368" w:type="dxa"/>
            <w:vAlign w:val="center"/>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Chinhoyi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2121000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2129999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9000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Chirundu</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061</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2140200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2140899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Christon Bank</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2195500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2196999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1500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lastRenderedPageBreak/>
              <w:t>9</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Concession</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Darwendale</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2192200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2192899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11</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Glendale</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2182000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2182899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900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12</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Guruve</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2172000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2172999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13</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Kadoma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2131000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14</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Kadoma Ngezi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2134000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2134999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15</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Kadoma Rimuka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2128999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16</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Kariba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061</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2145000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2146799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1800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17</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Karoi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061</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2143699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18</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Macheke</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065</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2080200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2080899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19</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Makuti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061</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2141200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2141899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20</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Marondera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065</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2320000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2328999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9000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21</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Marondera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065</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2728000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2729999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22</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Mazowe</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2195000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2195499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23</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Mhangura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2145000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2145999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24</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Mount Darwin</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2122200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2124199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25</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Murewa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065</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2124999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26</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Murombedzi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2152999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27</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Mutoko</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065</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28</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Mutorashanga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2196200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2196899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29</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Mvurwi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2162000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2162999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30</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Raffingora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2198200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2198899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31</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Sanyati</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2162000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2162999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32</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Selous</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2144000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2144999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33</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Selous</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068</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2008500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2010599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34</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Shamva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066</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2137200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2137899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35</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Trelawney</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067</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2136200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2136899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vAlign w:val="center"/>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36</w:t>
            </w:r>
          </w:p>
        </w:tc>
        <w:tc>
          <w:tcPr>
            <w:tcW w:w="2368" w:type="dxa"/>
            <w:vAlign w:val="center"/>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Wedza</w:t>
            </w:r>
          </w:p>
        </w:tc>
        <w:tc>
          <w:tcPr>
            <w:tcW w:w="1526" w:type="dxa"/>
            <w:vAlign w:val="center"/>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065</w:t>
            </w:r>
          </w:p>
        </w:tc>
        <w:tc>
          <w:tcPr>
            <w:tcW w:w="1525"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2082000</w:t>
            </w:r>
          </w:p>
        </w:tc>
        <w:tc>
          <w:tcPr>
            <w:tcW w:w="154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2082999</w:t>
            </w:r>
          </w:p>
        </w:tc>
        <w:tc>
          <w:tcPr>
            <w:tcW w:w="1490" w:type="dxa"/>
            <w:vAlign w:val="center"/>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bl>
    <w:p w:rsidR="00687870" w:rsidRPr="008D4A44" w:rsidRDefault="00687870" w:rsidP="00687870">
      <w:pPr>
        <w:keepNext/>
        <w:overflowPunct/>
        <w:autoSpaceDE/>
        <w:adjustRightInd/>
        <w:spacing w:before="240" w:after="120"/>
        <w:rPr>
          <w:rFonts w:asciiTheme="minorHAnsi" w:hAnsiTheme="minorHAnsi" w:cs="Arial"/>
          <w:b/>
          <w:bCs/>
          <w:lang w:val="es-ES"/>
        </w:rPr>
      </w:pPr>
      <w:r w:rsidRPr="008D4A44">
        <w:rPr>
          <w:rFonts w:asciiTheme="minorHAnsi" w:hAnsiTheme="minorHAnsi" w:cs="Arial"/>
          <w:b/>
          <w:bCs/>
          <w:lang w:val="es-ES"/>
        </w:rPr>
        <w:t>9.4</w:t>
      </w:r>
      <w:r w:rsidRPr="008D4A44">
        <w:rPr>
          <w:rFonts w:asciiTheme="minorHAnsi" w:hAnsiTheme="minorHAnsi" w:cs="Arial"/>
          <w:b/>
          <w:bCs/>
          <w:lang w:val="es-ES"/>
        </w:rPr>
        <w:tab/>
        <w:t>Midlands</w:t>
      </w:r>
    </w:p>
    <w:tbl>
      <w:tblPr>
        <w:tblStyle w:val="TableGrid"/>
        <w:tblW w:w="9072" w:type="dxa"/>
        <w:jc w:val="center"/>
        <w:tblLook w:val="04A0" w:firstRow="1" w:lastRow="0" w:firstColumn="1" w:lastColumn="0" w:noHBand="0" w:noVBand="1"/>
      </w:tblPr>
      <w:tblGrid>
        <w:gridCol w:w="623"/>
        <w:gridCol w:w="2368"/>
        <w:gridCol w:w="1540"/>
        <w:gridCol w:w="1497"/>
        <w:gridCol w:w="1568"/>
        <w:gridCol w:w="1476"/>
      </w:tblGrid>
      <w:tr w:rsidR="00687870" w:rsidRPr="008D4A44" w:rsidTr="001B5B90">
        <w:trPr>
          <w:cantSplit/>
          <w:tblHeader/>
          <w:jc w:val="center"/>
        </w:trPr>
        <w:tc>
          <w:tcPr>
            <w:tcW w:w="623" w:type="dxa"/>
            <w:shd w:val="clear" w:color="auto" w:fill="D9D9D9" w:themeFill="background1" w:themeFillShade="D9"/>
            <w:vAlign w:val="center"/>
          </w:tcPr>
          <w:p w:rsidR="00687870" w:rsidRPr="008D4A44" w:rsidRDefault="00687870" w:rsidP="00687870">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368" w:type="dxa"/>
            <w:shd w:val="clear" w:color="auto" w:fill="D9D9D9" w:themeFill="background1" w:themeFillShade="D9"/>
            <w:vAlign w:val="center"/>
          </w:tcPr>
          <w:p w:rsidR="00687870" w:rsidRPr="008D4A44" w:rsidRDefault="00687870" w:rsidP="00687870">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1540"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97"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568"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476" w:type="dxa"/>
            <w:shd w:val="clear" w:color="auto" w:fill="D9D9D9" w:themeFill="background1" w:themeFillShade="D9"/>
            <w:vAlign w:val="center"/>
          </w:tcPr>
          <w:p w:rsidR="00687870" w:rsidRPr="008D4A44" w:rsidRDefault="00687870" w:rsidP="00687870">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Battle Fields</w:t>
            </w:r>
          </w:p>
        </w:tc>
        <w:tc>
          <w:tcPr>
            <w:tcW w:w="1540"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2570000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2570999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Chivhu</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2122000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2123999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w:t>
            </w:r>
          </w:p>
        </w:tc>
        <w:tc>
          <w:tcPr>
            <w:tcW w:w="2368" w:type="dxa"/>
          </w:tcPr>
          <w:p w:rsidR="00687870" w:rsidRPr="008D4A44" w:rsidRDefault="00687870" w:rsidP="001B5B90">
            <w:pPr>
              <w:spacing w:before="0" w:after="0"/>
              <w:rPr>
                <w:rFonts w:asciiTheme="minorHAnsi" w:hAnsiTheme="minorHAnsi"/>
                <w:lang w:val="es-ES"/>
              </w:rPr>
            </w:pPr>
            <w:r w:rsidRPr="008D4A44">
              <w:rPr>
                <w:rFonts w:asciiTheme="minorHAnsi" w:hAnsiTheme="minorHAnsi" w:cs="Arial"/>
                <w:lang w:val="es-ES"/>
              </w:rPr>
              <w:t>Gokwe</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2592000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2593999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w:t>
            </w:r>
          </w:p>
        </w:tc>
        <w:tc>
          <w:tcPr>
            <w:tcW w:w="2368" w:type="dxa"/>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Gweru Host</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2220000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2233999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14000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w:t>
            </w:r>
          </w:p>
        </w:tc>
        <w:tc>
          <w:tcPr>
            <w:tcW w:w="2368" w:type="dxa"/>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Kwekwe Main</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2520000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2526999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w:t>
            </w:r>
          </w:p>
        </w:tc>
        <w:tc>
          <w:tcPr>
            <w:tcW w:w="2368" w:type="dxa"/>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Lalapanzi</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2548200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2548899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w:t>
            </w:r>
          </w:p>
        </w:tc>
        <w:tc>
          <w:tcPr>
            <w:tcW w:w="2368" w:type="dxa"/>
          </w:tcPr>
          <w:p w:rsidR="00687870" w:rsidRPr="008D4A44" w:rsidRDefault="00687870" w:rsidP="001B5B90">
            <w:pPr>
              <w:spacing w:before="0" w:after="0"/>
              <w:rPr>
                <w:rFonts w:asciiTheme="minorHAnsi" w:hAnsiTheme="minorHAnsi"/>
                <w:lang w:val="es-ES"/>
              </w:rPr>
            </w:pPr>
            <w:r w:rsidRPr="008D4A44">
              <w:rPr>
                <w:rFonts w:asciiTheme="minorHAnsi" w:hAnsiTheme="minorHAnsi"/>
                <w:lang w:val="es-ES"/>
              </w:rPr>
              <w:t>Mbizo 1 &amp; 2</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2540000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2547999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8000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Mkoba 1</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2250000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2253999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Mkoba 2</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2255000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2258999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Munyati</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2557200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2557899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11</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Mvuma</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2532200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2532899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12</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Nkayi</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2558200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2558899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13</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Redcliff</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2562000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2563999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14</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Redcliff</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055</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2568000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2569999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15</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Senga</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2260000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2262999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1B5B90">
        <w:trPr>
          <w:cantSplit/>
          <w:jc w:val="center"/>
        </w:trPr>
        <w:tc>
          <w:tcPr>
            <w:tcW w:w="623" w:type="dxa"/>
          </w:tcPr>
          <w:p w:rsidR="00687870" w:rsidRPr="008D4A44" w:rsidRDefault="00687870" w:rsidP="001B5B9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16</w:t>
            </w:r>
          </w:p>
        </w:tc>
        <w:tc>
          <w:tcPr>
            <w:tcW w:w="2368" w:type="dxa"/>
          </w:tcPr>
          <w:p w:rsidR="00687870" w:rsidRPr="008D4A44" w:rsidRDefault="00687870" w:rsidP="001B5B90">
            <w:pPr>
              <w:overflowPunct/>
              <w:autoSpaceDE/>
              <w:adjustRightInd/>
              <w:spacing w:before="0" w:after="0"/>
              <w:rPr>
                <w:rFonts w:asciiTheme="minorHAnsi" w:hAnsiTheme="minorHAnsi" w:cs="Arial"/>
                <w:lang w:val="es-ES"/>
              </w:rPr>
            </w:pPr>
            <w:r w:rsidRPr="008D4A44">
              <w:rPr>
                <w:rFonts w:asciiTheme="minorHAnsi" w:hAnsiTheme="minorHAnsi" w:cs="Arial"/>
                <w:lang w:val="es-ES"/>
              </w:rPr>
              <w:t>Shurugwi</w:t>
            </w:r>
          </w:p>
        </w:tc>
        <w:tc>
          <w:tcPr>
            <w:tcW w:w="1540" w:type="dxa"/>
          </w:tcPr>
          <w:p w:rsidR="00687870" w:rsidRPr="008D4A44" w:rsidRDefault="00687870" w:rsidP="001B5B90">
            <w:pPr>
              <w:spacing w:before="0" w:after="0"/>
              <w:jc w:val="center"/>
              <w:rPr>
                <w:rFonts w:asciiTheme="minorHAnsi" w:hAnsiTheme="minorHAnsi"/>
                <w:lang w:val="es-ES"/>
              </w:rPr>
            </w:pPr>
            <w:r w:rsidRPr="008D4A44">
              <w:rPr>
                <w:rFonts w:asciiTheme="minorHAnsi" w:hAnsiTheme="minorHAnsi"/>
                <w:lang w:val="es-ES"/>
              </w:rPr>
              <w:t>054</w:t>
            </w:r>
          </w:p>
        </w:tc>
        <w:tc>
          <w:tcPr>
            <w:tcW w:w="1497"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2526000</w:t>
            </w:r>
          </w:p>
        </w:tc>
        <w:tc>
          <w:tcPr>
            <w:tcW w:w="1568"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2528999</w:t>
            </w:r>
          </w:p>
        </w:tc>
        <w:tc>
          <w:tcPr>
            <w:tcW w:w="1476" w:type="dxa"/>
          </w:tcPr>
          <w:p w:rsidR="00687870" w:rsidRPr="008D4A44" w:rsidRDefault="00687870" w:rsidP="001B5B9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bl>
    <w:p w:rsidR="00687870" w:rsidRPr="008D4A44" w:rsidRDefault="00687870" w:rsidP="00687870">
      <w:pPr>
        <w:overflowPunct/>
        <w:autoSpaceDE/>
        <w:adjustRightInd/>
        <w:spacing w:after="120"/>
        <w:rPr>
          <w:rFonts w:asciiTheme="minorHAnsi" w:hAnsiTheme="minorHAnsi" w:cs="Arial"/>
          <w:b/>
          <w:bCs/>
          <w:lang w:val="es-ES"/>
        </w:rPr>
      </w:pPr>
    </w:p>
    <w:p w:rsidR="00687870" w:rsidRPr="008D4A44" w:rsidRDefault="00687870" w:rsidP="001B5B90">
      <w:pPr>
        <w:keepNext/>
        <w:keepLines/>
        <w:overflowPunct/>
        <w:autoSpaceDE/>
        <w:adjustRightInd/>
        <w:spacing w:after="120"/>
        <w:rPr>
          <w:rFonts w:asciiTheme="minorHAnsi" w:hAnsiTheme="minorHAnsi" w:cs="Arial"/>
          <w:b/>
          <w:bCs/>
          <w:lang w:val="es-ES"/>
        </w:rPr>
      </w:pPr>
      <w:r w:rsidRPr="008D4A44">
        <w:rPr>
          <w:rFonts w:asciiTheme="minorHAnsi" w:hAnsiTheme="minorHAnsi" w:cs="Arial"/>
          <w:b/>
          <w:bCs/>
          <w:lang w:val="es-ES"/>
        </w:rPr>
        <w:lastRenderedPageBreak/>
        <w:t>9.5</w:t>
      </w:r>
      <w:r w:rsidRPr="008D4A44">
        <w:rPr>
          <w:rFonts w:asciiTheme="minorHAnsi" w:hAnsiTheme="minorHAnsi" w:cs="Arial"/>
          <w:b/>
          <w:bCs/>
          <w:lang w:val="es-ES"/>
        </w:rPr>
        <w:tab/>
        <w:t>Manicaland</w:t>
      </w:r>
    </w:p>
    <w:tbl>
      <w:tblPr>
        <w:tblStyle w:val="TableGrid"/>
        <w:tblW w:w="9072" w:type="dxa"/>
        <w:jc w:val="center"/>
        <w:tblLook w:val="04A0" w:firstRow="1" w:lastRow="0" w:firstColumn="1" w:lastColumn="0" w:noHBand="0" w:noVBand="1"/>
      </w:tblPr>
      <w:tblGrid>
        <w:gridCol w:w="643"/>
        <w:gridCol w:w="2282"/>
        <w:gridCol w:w="1465"/>
        <w:gridCol w:w="1559"/>
        <w:gridCol w:w="1559"/>
        <w:gridCol w:w="1564"/>
      </w:tblGrid>
      <w:tr w:rsidR="00687870" w:rsidRPr="008D4A44" w:rsidTr="00401BAE">
        <w:trPr>
          <w:cantSplit/>
          <w:tblHeader/>
          <w:jc w:val="center"/>
        </w:trPr>
        <w:tc>
          <w:tcPr>
            <w:tcW w:w="643" w:type="dxa"/>
            <w:shd w:val="clear" w:color="auto" w:fill="D9D9D9" w:themeFill="background1" w:themeFillShade="D9"/>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282" w:type="dxa"/>
            <w:shd w:val="clear" w:color="auto" w:fill="D9D9D9" w:themeFill="background1" w:themeFillShade="D9"/>
            <w:vAlign w:val="center"/>
          </w:tcPr>
          <w:p w:rsidR="00687870" w:rsidRPr="008D4A44" w:rsidRDefault="00687870" w:rsidP="00401BAE">
            <w:pPr>
              <w:overflowPunct/>
              <w:autoSpaceDE/>
              <w:adjustRightInd/>
              <w:spacing w:before="0" w:after="0"/>
              <w:rPr>
                <w:rFonts w:asciiTheme="minorHAnsi" w:hAnsiTheme="minorHAnsi" w:cs="Arial"/>
                <w:b/>
                <w:bCs/>
                <w:lang w:val="es-ES"/>
              </w:rPr>
            </w:pPr>
            <w:r w:rsidRPr="008D4A44">
              <w:rPr>
                <w:rFonts w:asciiTheme="minorHAnsi" w:hAnsiTheme="minorHAnsi" w:cs="Arial"/>
                <w:b/>
                <w:bCs/>
                <w:lang w:val="es-ES"/>
              </w:rPr>
              <w:t>Nombre de la central</w:t>
            </w:r>
          </w:p>
        </w:tc>
        <w:tc>
          <w:tcPr>
            <w:tcW w:w="1465"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559"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 incial</w:t>
            </w:r>
          </w:p>
        </w:tc>
        <w:tc>
          <w:tcPr>
            <w:tcW w:w="1559"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 final</w:t>
            </w:r>
          </w:p>
        </w:tc>
        <w:tc>
          <w:tcPr>
            <w:tcW w:w="1564"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Birchenough Bridge</w:t>
            </w:r>
          </w:p>
        </w:tc>
        <w:tc>
          <w:tcPr>
            <w:tcW w:w="1465"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027</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2032000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2032999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Checheche</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027</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2317200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2317899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w:t>
            </w:r>
          </w:p>
        </w:tc>
        <w:tc>
          <w:tcPr>
            <w:tcW w:w="2282" w:type="dxa"/>
            <w:vAlign w:val="center"/>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Chikanga MSAN</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2010000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2011599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1600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w:t>
            </w:r>
          </w:p>
        </w:tc>
        <w:tc>
          <w:tcPr>
            <w:tcW w:w="2282" w:type="dxa"/>
            <w:vAlign w:val="center"/>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Chimanimani</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027</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2052000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2053999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w:t>
            </w:r>
          </w:p>
        </w:tc>
        <w:tc>
          <w:tcPr>
            <w:tcW w:w="2282" w:type="dxa"/>
            <w:vAlign w:val="center"/>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Chipangayi</w:t>
            </w:r>
          </w:p>
        </w:tc>
        <w:tc>
          <w:tcPr>
            <w:tcW w:w="1465" w:type="dxa"/>
            <w:vAlign w:val="center"/>
          </w:tcPr>
          <w:p w:rsidR="00687870" w:rsidRPr="008D4A44" w:rsidRDefault="00687870" w:rsidP="00401BAE">
            <w:pPr>
              <w:spacing w:before="0" w:after="0"/>
              <w:jc w:val="center"/>
              <w:rPr>
                <w:lang w:val="es-ES"/>
              </w:rPr>
            </w:pPr>
            <w:r w:rsidRPr="008D4A44">
              <w:rPr>
                <w:rFonts w:asciiTheme="minorHAnsi" w:hAnsiTheme="minorHAnsi"/>
                <w:lang w:val="es-ES"/>
              </w:rPr>
              <w:t>027</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2046200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2046899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w:t>
            </w:r>
          </w:p>
        </w:tc>
        <w:tc>
          <w:tcPr>
            <w:tcW w:w="2282" w:type="dxa"/>
            <w:vAlign w:val="center"/>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Chipinge</w:t>
            </w:r>
          </w:p>
        </w:tc>
        <w:tc>
          <w:tcPr>
            <w:tcW w:w="1465" w:type="dxa"/>
            <w:vAlign w:val="center"/>
          </w:tcPr>
          <w:p w:rsidR="00687870" w:rsidRPr="008D4A44" w:rsidRDefault="00687870" w:rsidP="00401BAE">
            <w:pPr>
              <w:spacing w:before="0" w:after="0"/>
              <w:jc w:val="center"/>
              <w:rPr>
                <w:lang w:val="es-ES"/>
              </w:rPr>
            </w:pPr>
            <w:r w:rsidRPr="008D4A44">
              <w:rPr>
                <w:rFonts w:asciiTheme="minorHAnsi" w:hAnsiTheme="minorHAnsi"/>
                <w:lang w:val="es-ES"/>
              </w:rPr>
              <w:t>027</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2045600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2045799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w:t>
            </w:r>
          </w:p>
        </w:tc>
        <w:tc>
          <w:tcPr>
            <w:tcW w:w="2282" w:type="dxa"/>
            <w:vAlign w:val="center"/>
          </w:tcPr>
          <w:p w:rsidR="00687870" w:rsidRPr="008D4A44" w:rsidRDefault="00687870" w:rsidP="00401BAE">
            <w:pPr>
              <w:spacing w:before="0" w:after="0"/>
              <w:rPr>
                <w:lang w:val="es-ES"/>
              </w:rPr>
            </w:pPr>
            <w:r w:rsidRPr="008D4A44">
              <w:rPr>
                <w:rFonts w:asciiTheme="minorHAnsi" w:hAnsiTheme="minorHAnsi"/>
                <w:lang w:val="es-ES"/>
              </w:rPr>
              <w:t>Chipinge</w:t>
            </w:r>
          </w:p>
        </w:tc>
        <w:tc>
          <w:tcPr>
            <w:tcW w:w="1465" w:type="dxa"/>
            <w:vAlign w:val="center"/>
          </w:tcPr>
          <w:p w:rsidR="00687870" w:rsidRPr="008D4A44" w:rsidRDefault="00687870" w:rsidP="00401BAE">
            <w:pPr>
              <w:spacing w:before="0" w:after="0"/>
              <w:jc w:val="center"/>
              <w:rPr>
                <w:lang w:val="es-ES"/>
              </w:rPr>
            </w:pPr>
            <w:r w:rsidRPr="008D4A44">
              <w:rPr>
                <w:rFonts w:asciiTheme="minorHAnsi" w:hAnsiTheme="minorHAnsi"/>
                <w:lang w:val="es-ES"/>
              </w:rPr>
              <w:t>027</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2044400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2044599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w:t>
            </w:r>
          </w:p>
        </w:tc>
        <w:tc>
          <w:tcPr>
            <w:tcW w:w="2282" w:type="dxa"/>
            <w:vAlign w:val="center"/>
          </w:tcPr>
          <w:p w:rsidR="00687870" w:rsidRPr="008D4A44" w:rsidRDefault="00687870" w:rsidP="00401BAE">
            <w:pPr>
              <w:spacing w:before="0" w:after="0"/>
              <w:rPr>
                <w:lang w:val="es-ES"/>
              </w:rPr>
            </w:pPr>
            <w:r w:rsidRPr="008D4A44">
              <w:rPr>
                <w:rFonts w:asciiTheme="minorHAnsi" w:hAnsiTheme="minorHAnsi"/>
                <w:lang w:val="es-ES"/>
              </w:rPr>
              <w:t>Chipinge</w:t>
            </w:r>
          </w:p>
        </w:tc>
        <w:tc>
          <w:tcPr>
            <w:tcW w:w="1465" w:type="dxa"/>
            <w:vAlign w:val="center"/>
          </w:tcPr>
          <w:p w:rsidR="00687870" w:rsidRPr="008D4A44" w:rsidRDefault="00687870" w:rsidP="00401BAE">
            <w:pPr>
              <w:spacing w:before="0" w:after="0"/>
              <w:jc w:val="center"/>
              <w:rPr>
                <w:lang w:val="es-ES"/>
              </w:rPr>
            </w:pPr>
            <w:r w:rsidRPr="008D4A44">
              <w:rPr>
                <w:rFonts w:asciiTheme="minorHAnsi" w:hAnsiTheme="minorHAnsi"/>
                <w:lang w:val="es-ES"/>
              </w:rPr>
              <w:t>027</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2042000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2043499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1500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Dangamvura</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2130000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2131999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Dangamvura MSAN</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2030000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2032099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2100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11</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Hauna</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026</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2092000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2092999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12</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Headlands</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025</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2072000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2072999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13</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Juliasdale</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026</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2082200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2084199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14</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Murambinda</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025</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2062000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2062999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15</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Murambinda</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025</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2058000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2058499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16</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Mutare Fetex</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2060000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2069999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17</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Mutare MSAN</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2020000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2025999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6000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18</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Nyanga</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026</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2098000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2098799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800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19</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Nyazura</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025</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2055200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2055899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20</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Odzi</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2002000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2002999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21</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Penhalonga</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2422200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2422999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800</w:t>
            </w:r>
          </w:p>
        </w:tc>
      </w:tr>
      <w:tr w:rsidR="00687870" w:rsidRPr="008D4A44" w:rsidTr="00401BAE">
        <w:trPr>
          <w:cantSplit/>
          <w:jc w:val="center"/>
        </w:trPr>
        <w:tc>
          <w:tcPr>
            <w:tcW w:w="643" w:type="dxa"/>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22</w:t>
            </w:r>
          </w:p>
        </w:tc>
        <w:tc>
          <w:tcPr>
            <w:tcW w:w="2282" w:type="dxa"/>
            <w:vAlign w:val="center"/>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Rusape MSAN</w:t>
            </w:r>
          </w:p>
        </w:tc>
        <w:tc>
          <w:tcPr>
            <w:tcW w:w="1465" w:type="dxa"/>
            <w:vAlign w:val="center"/>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025</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2050000</w:t>
            </w:r>
          </w:p>
        </w:tc>
        <w:tc>
          <w:tcPr>
            <w:tcW w:w="1559"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2054499</w:t>
            </w:r>
          </w:p>
        </w:tc>
        <w:tc>
          <w:tcPr>
            <w:tcW w:w="1564" w:type="dxa"/>
            <w:vAlign w:val="center"/>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4500</w:t>
            </w:r>
          </w:p>
        </w:tc>
      </w:tr>
    </w:tbl>
    <w:p w:rsidR="00401BAE" w:rsidRDefault="00401BAE" w:rsidP="00687870">
      <w:pPr>
        <w:overflowPunct/>
        <w:autoSpaceDE/>
        <w:adjustRightInd/>
        <w:spacing w:after="120"/>
        <w:rPr>
          <w:rFonts w:asciiTheme="minorHAnsi" w:hAnsiTheme="minorHAnsi" w:cs="Arial"/>
          <w:b/>
          <w:bCs/>
          <w:lang w:val="es-ES"/>
        </w:rPr>
      </w:pPr>
    </w:p>
    <w:p w:rsidR="00687870" w:rsidRPr="008D4A44" w:rsidRDefault="00687870" w:rsidP="00687870">
      <w:pPr>
        <w:overflowPunct/>
        <w:autoSpaceDE/>
        <w:adjustRightInd/>
        <w:spacing w:after="120"/>
        <w:rPr>
          <w:rFonts w:asciiTheme="minorHAnsi" w:hAnsiTheme="minorHAnsi" w:cs="Arial"/>
          <w:b/>
          <w:bCs/>
          <w:lang w:val="es-ES"/>
        </w:rPr>
      </w:pPr>
      <w:r w:rsidRPr="008D4A44">
        <w:rPr>
          <w:rFonts w:asciiTheme="minorHAnsi" w:hAnsiTheme="minorHAnsi" w:cs="Arial"/>
          <w:b/>
          <w:bCs/>
          <w:lang w:val="es-ES"/>
        </w:rPr>
        <w:t>9.6</w:t>
      </w:r>
      <w:r w:rsidRPr="008D4A44">
        <w:rPr>
          <w:rFonts w:asciiTheme="minorHAnsi" w:hAnsiTheme="minorHAnsi" w:cs="Arial"/>
          <w:b/>
          <w:bCs/>
          <w:lang w:val="es-ES"/>
        </w:rPr>
        <w:tab/>
        <w:t>Masvingo</w:t>
      </w:r>
    </w:p>
    <w:tbl>
      <w:tblPr>
        <w:tblStyle w:val="TableGrid"/>
        <w:tblW w:w="9072" w:type="dxa"/>
        <w:jc w:val="center"/>
        <w:tblLayout w:type="fixed"/>
        <w:tblLook w:val="04A0" w:firstRow="1" w:lastRow="0" w:firstColumn="1" w:lastColumn="0" w:noHBand="0" w:noVBand="1"/>
      </w:tblPr>
      <w:tblGrid>
        <w:gridCol w:w="642"/>
        <w:gridCol w:w="2293"/>
        <w:gridCol w:w="1428"/>
        <w:gridCol w:w="1581"/>
        <w:gridCol w:w="1568"/>
        <w:gridCol w:w="1560"/>
      </w:tblGrid>
      <w:tr w:rsidR="00687870" w:rsidRPr="008D4A44" w:rsidTr="00401BAE">
        <w:trPr>
          <w:cantSplit/>
          <w:trHeight w:val="57"/>
          <w:tblHeader/>
          <w:jc w:val="center"/>
        </w:trPr>
        <w:tc>
          <w:tcPr>
            <w:tcW w:w="642" w:type="dxa"/>
            <w:shd w:val="clear" w:color="auto" w:fill="D9D9D9" w:themeFill="background1" w:themeFillShade="D9"/>
            <w:vAlign w:val="center"/>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293" w:type="dxa"/>
            <w:shd w:val="clear" w:color="auto" w:fill="D9D9D9" w:themeFill="background1" w:themeFillShade="D9"/>
            <w:vAlign w:val="center"/>
          </w:tcPr>
          <w:p w:rsidR="00687870" w:rsidRPr="008D4A44" w:rsidRDefault="00687870" w:rsidP="00401BAE">
            <w:pPr>
              <w:overflowPunct/>
              <w:autoSpaceDE/>
              <w:adjustRightInd/>
              <w:spacing w:before="0" w:after="0"/>
              <w:rPr>
                <w:rFonts w:asciiTheme="minorHAnsi" w:hAnsiTheme="minorHAnsi" w:cs="Arial"/>
                <w:b/>
                <w:bCs/>
                <w:lang w:val="es-ES"/>
              </w:rPr>
            </w:pPr>
            <w:r w:rsidRPr="008D4A44">
              <w:rPr>
                <w:rFonts w:asciiTheme="minorHAnsi" w:hAnsiTheme="minorHAnsi" w:cs="Arial"/>
                <w:b/>
                <w:bCs/>
                <w:lang w:val="es-ES"/>
              </w:rPr>
              <w:t>Nombre de la central</w:t>
            </w:r>
          </w:p>
        </w:tc>
        <w:tc>
          <w:tcPr>
            <w:tcW w:w="1428"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581"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 incial</w:t>
            </w:r>
          </w:p>
        </w:tc>
        <w:tc>
          <w:tcPr>
            <w:tcW w:w="1568"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 final</w:t>
            </w:r>
          </w:p>
        </w:tc>
        <w:tc>
          <w:tcPr>
            <w:tcW w:w="1560" w:type="dxa"/>
            <w:shd w:val="clear" w:color="auto" w:fill="D9D9D9" w:themeFill="background1" w:themeFillShade="D9"/>
            <w:vAlign w:val="center"/>
          </w:tcPr>
          <w:p w:rsidR="00687870" w:rsidRPr="008D4A44" w:rsidRDefault="00687870" w:rsidP="00401BAE">
            <w:pPr>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 xml:space="preserve">Chatsworth </w:t>
            </w:r>
          </w:p>
        </w:tc>
        <w:tc>
          <w:tcPr>
            <w:tcW w:w="142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2308200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2308899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Chiredzi</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031</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2315000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2317499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w:t>
            </w:r>
          </w:p>
        </w:tc>
        <w:tc>
          <w:tcPr>
            <w:tcW w:w="2293" w:type="dxa"/>
          </w:tcPr>
          <w:p w:rsidR="00687870" w:rsidRPr="008D4A44" w:rsidRDefault="00687870" w:rsidP="00401BAE">
            <w:pPr>
              <w:spacing w:before="0" w:after="0"/>
              <w:rPr>
                <w:rFonts w:asciiTheme="minorHAnsi" w:hAnsiTheme="minorHAnsi"/>
                <w:lang w:val="es-ES"/>
              </w:rPr>
            </w:pPr>
            <w:r w:rsidRPr="008D4A44">
              <w:rPr>
                <w:rFonts w:asciiTheme="minorHAnsi" w:hAnsiTheme="minorHAnsi" w:cs="Arial"/>
                <w:lang w:val="es-ES"/>
              </w:rPr>
              <w:t>Chiredzi</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031</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2312000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2314199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w:t>
            </w:r>
          </w:p>
        </w:tc>
        <w:tc>
          <w:tcPr>
            <w:tcW w:w="2293" w:type="dxa"/>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Gutu</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2302000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2303999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w:t>
            </w:r>
          </w:p>
        </w:tc>
        <w:tc>
          <w:tcPr>
            <w:tcW w:w="2293" w:type="dxa"/>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Jerera</w:t>
            </w:r>
          </w:p>
        </w:tc>
        <w:tc>
          <w:tcPr>
            <w:tcW w:w="1428" w:type="dxa"/>
          </w:tcPr>
          <w:p w:rsidR="00687870" w:rsidRPr="008D4A44" w:rsidRDefault="00687870" w:rsidP="00401BAE">
            <w:pPr>
              <w:spacing w:before="0" w:after="0"/>
              <w:jc w:val="center"/>
              <w:rPr>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2342000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2342999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w:t>
            </w:r>
          </w:p>
        </w:tc>
        <w:tc>
          <w:tcPr>
            <w:tcW w:w="2293" w:type="dxa"/>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Mashava</w:t>
            </w:r>
          </w:p>
        </w:tc>
        <w:tc>
          <w:tcPr>
            <w:tcW w:w="1428" w:type="dxa"/>
          </w:tcPr>
          <w:p w:rsidR="00687870" w:rsidRPr="008D4A44" w:rsidRDefault="00687870" w:rsidP="00401BAE">
            <w:pPr>
              <w:spacing w:before="0" w:after="0"/>
              <w:jc w:val="center"/>
              <w:rPr>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2452000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2452999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w:t>
            </w:r>
          </w:p>
        </w:tc>
        <w:tc>
          <w:tcPr>
            <w:tcW w:w="2293" w:type="dxa"/>
          </w:tcPr>
          <w:p w:rsidR="00687870" w:rsidRPr="008D4A44" w:rsidRDefault="00687870" w:rsidP="00401BAE">
            <w:pPr>
              <w:spacing w:before="0" w:after="0"/>
              <w:rPr>
                <w:rFonts w:asciiTheme="minorHAnsi" w:hAnsiTheme="minorHAnsi"/>
                <w:lang w:val="es-ES"/>
              </w:rPr>
            </w:pPr>
            <w:r w:rsidRPr="008D4A44">
              <w:rPr>
                <w:rFonts w:asciiTheme="minorHAnsi" w:hAnsiTheme="minorHAnsi"/>
                <w:lang w:val="es-ES"/>
              </w:rPr>
              <w:t>Masvingo</w:t>
            </w:r>
          </w:p>
        </w:tc>
        <w:tc>
          <w:tcPr>
            <w:tcW w:w="1428" w:type="dxa"/>
          </w:tcPr>
          <w:p w:rsidR="00687870" w:rsidRPr="008D4A44" w:rsidRDefault="00687870" w:rsidP="00401BAE">
            <w:pPr>
              <w:spacing w:before="0" w:after="0"/>
              <w:jc w:val="center"/>
              <w:rPr>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2277000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2277999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w:t>
            </w:r>
          </w:p>
        </w:tc>
        <w:tc>
          <w:tcPr>
            <w:tcW w:w="2293" w:type="dxa"/>
          </w:tcPr>
          <w:p w:rsidR="00687870" w:rsidRPr="008D4A44" w:rsidRDefault="00687870" w:rsidP="00401BAE">
            <w:pPr>
              <w:spacing w:before="0" w:after="0"/>
              <w:rPr>
                <w:lang w:val="es-ES"/>
              </w:rPr>
            </w:pPr>
            <w:r w:rsidRPr="008D4A44">
              <w:rPr>
                <w:rFonts w:asciiTheme="minorHAnsi" w:hAnsiTheme="minorHAnsi"/>
                <w:lang w:val="es-ES"/>
              </w:rPr>
              <w:t>Masvingo</w:t>
            </w:r>
          </w:p>
        </w:tc>
        <w:tc>
          <w:tcPr>
            <w:tcW w:w="1428" w:type="dxa"/>
          </w:tcPr>
          <w:p w:rsidR="00687870" w:rsidRPr="008D4A44" w:rsidRDefault="00687870" w:rsidP="00401BAE">
            <w:pPr>
              <w:spacing w:before="0" w:after="0"/>
              <w:jc w:val="center"/>
              <w:rPr>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2260700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2269699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9000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Mataga</w:t>
            </w:r>
          </w:p>
        </w:tc>
        <w:tc>
          <w:tcPr>
            <w:tcW w:w="1428" w:type="dxa"/>
          </w:tcPr>
          <w:p w:rsidR="00687870" w:rsidRPr="008D4A44" w:rsidRDefault="00687870" w:rsidP="00401BAE">
            <w:pPr>
              <w:spacing w:before="0" w:after="0"/>
              <w:jc w:val="center"/>
              <w:rPr>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2366200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2366899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Mberengwa</w:t>
            </w:r>
          </w:p>
        </w:tc>
        <w:tc>
          <w:tcPr>
            <w:tcW w:w="1428" w:type="dxa"/>
          </w:tcPr>
          <w:p w:rsidR="00687870" w:rsidRPr="008D4A44" w:rsidRDefault="00687870" w:rsidP="00401BAE">
            <w:pPr>
              <w:spacing w:before="0" w:after="0"/>
              <w:jc w:val="center"/>
              <w:rPr>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2360200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2360899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11</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Mucheke RSM</w:t>
            </w:r>
          </w:p>
        </w:tc>
        <w:tc>
          <w:tcPr>
            <w:tcW w:w="1428" w:type="dxa"/>
          </w:tcPr>
          <w:p w:rsidR="00687870" w:rsidRPr="008D4A44" w:rsidRDefault="00687870" w:rsidP="00401BAE">
            <w:pPr>
              <w:spacing w:before="0" w:after="0"/>
              <w:jc w:val="center"/>
              <w:rPr>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2252000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2255999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4000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12</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Ngundu</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031</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2370200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2370899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13</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Nyaningwe</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2380200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2381999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1800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14</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Nyika</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2323200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2323899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15</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Rutenga</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031</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2337200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2337899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16</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Triangle</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031</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2335000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2336999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17</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Zvishavane</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2355500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2357999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2500</w:t>
            </w:r>
          </w:p>
        </w:tc>
      </w:tr>
      <w:tr w:rsidR="00687870" w:rsidRPr="008D4A44" w:rsidTr="00401BAE">
        <w:trPr>
          <w:cantSplit/>
          <w:trHeight w:val="57"/>
          <w:jc w:val="center"/>
        </w:trPr>
        <w:tc>
          <w:tcPr>
            <w:tcW w:w="642" w:type="dxa"/>
          </w:tcPr>
          <w:p w:rsidR="00687870" w:rsidRPr="008D4A44" w:rsidRDefault="00687870" w:rsidP="00401BAE">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18</w:t>
            </w:r>
          </w:p>
        </w:tc>
        <w:tc>
          <w:tcPr>
            <w:tcW w:w="2293" w:type="dxa"/>
          </w:tcPr>
          <w:p w:rsidR="00687870" w:rsidRPr="008D4A44" w:rsidRDefault="00687870" w:rsidP="00401BAE">
            <w:pPr>
              <w:overflowPunct/>
              <w:autoSpaceDE/>
              <w:adjustRightInd/>
              <w:spacing w:before="0" w:after="0"/>
              <w:rPr>
                <w:rFonts w:asciiTheme="minorHAnsi" w:hAnsiTheme="minorHAnsi" w:cs="Arial"/>
                <w:lang w:val="es-ES"/>
              </w:rPr>
            </w:pPr>
            <w:r w:rsidRPr="008D4A44">
              <w:rPr>
                <w:rFonts w:asciiTheme="minorHAnsi" w:hAnsiTheme="minorHAnsi" w:cs="Arial"/>
                <w:lang w:val="es-ES"/>
              </w:rPr>
              <w:t>Zvishavane</w:t>
            </w:r>
          </w:p>
        </w:tc>
        <w:tc>
          <w:tcPr>
            <w:tcW w:w="1428" w:type="dxa"/>
          </w:tcPr>
          <w:p w:rsidR="00687870" w:rsidRPr="008D4A44" w:rsidRDefault="00687870" w:rsidP="00401BAE">
            <w:pPr>
              <w:spacing w:before="0" w:after="0"/>
              <w:jc w:val="center"/>
              <w:rPr>
                <w:rFonts w:asciiTheme="minorHAnsi" w:hAnsiTheme="minorHAnsi"/>
                <w:lang w:val="es-ES"/>
              </w:rPr>
            </w:pPr>
            <w:r w:rsidRPr="008D4A44">
              <w:rPr>
                <w:rFonts w:asciiTheme="minorHAnsi" w:hAnsiTheme="minorHAnsi"/>
                <w:lang w:val="es-ES"/>
              </w:rPr>
              <w:t>039</w:t>
            </w:r>
          </w:p>
        </w:tc>
        <w:tc>
          <w:tcPr>
            <w:tcW w:w="1581"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2352000</w:t>
            </w:r>
          </w:p>
        </w:tc>
        <w:tc>
          <w:tcPr>
            <w:tcW w:w="1568"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2354999</w:t>
            </w:r>
          </w:p>
        </w:tc>
        <w:tc>
          <w:tcPr>
            <w:tcW w:w="1560" w:type="dxa"/>
          </w:tcPr>
          <w:p w:rsidR="00687870" w:rsidRPr="008D4A44" w:rsidRDefault="00687870" w:rsidP="00401BAE">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bl>
    <w:p w:rsidR="00687870" w:rsidRPr="008D4A44" w:rsidRDefault="00687870" w:rsidP="00687870">
      <w:pPr>
        <w:overflowPunct/>
        <w:autoSpaceDE/>
        <w:autoSpaceDN/>
        <w:adjustRightInd/>
        <w:spacing w:before="0"/>
        <w:jc w:val="left"/>
        <w:textAlignment w:val="auto"/>
        <w:rPr>
          <w:rFonts w:asciiTheme="minorHAnsi" w:hAnsiTheme="minorHAnsi" w:cs="Arial"/>
          <w:b/>
          <w:bCs/>
          <w:lang w:val="es-ES"/>
        </w:rPr>
      </w:pPr>
    </w:p>
    <w:p w:rsidR="00687870" w:rsidRPr="008D4A44" w:rsidRDefault="00687870" w:rsidP="005444E2">
      <w:pPr>
        <w:keepNext/>
        <w:keepLines/>
        <w:overflowPunct/>
        <w:autoSpaceDE/>
        <w:adjustRightInd/>
        <w:spacing w:after="120"/>
        <w:rPr>
          <w:rFonts w:asciiTheme="minorHAnsi" w:hAnsiTheme="minorHAnsi" w:cs="Arial"/>
          <w:b/>
          <w:bCs/>
          <w:lang w:val="es-ES"/>
        </w:rPr>
      </w:pPr>
      <w:r w:rsidRPr="008D4A44">
        <w:rPr>
          <w:rFonts w:asciiTheme="minorHAnsi" w:hAnsiTheme="minorHAnsi" w:cs="Arial"/>
          <w:b/>
          <w:bCs/>
          <w:lang w:val="es-ES"/>
        </w:rPr>
        <w:lastRenderedPageBreak/>
        <w:t>9.7</w:t>
      </w:r>
      <w:r w:rsidRPr="008D4A44">
        <w:rPr>
          <w:rFonts w:asciiTheme="minorHAnsi" w:hAnsiTheme="minorHAnsi" w:cs="Arial"/>
          <w:b/>
          <w:bCs/>
          <w:lang w:val="es-ES"/>
        </w:rPr>
        <w:tab/>
        <w:t>Matabeleland</w:t>
      </w:r>
    </w:p>
    <w:tbl>
      <w:tblPr>
        <w:tblStyle w:val="TableGrid"/>
        <w:tblW w:w="9072" w:type="dxa"/>
        <w:jc w:val="center"/>
        <w:tblLook w:val="04A0" w:firstRow="1" w:lastRow="0" w:firstColumn="1" w:lastColumn="0" w:noHBand="0" w:noVBand="1"/>
      </w:tblPr>
      <w:tblGrid>
        <w:gridCol w:w="643"/>
        <w:gridCol w:w="2282"/>
        <w:gridCol w:w="1465"/>
        <w:gridCol w:w="1559"/>
        <w:gridCol w:w="1701"/>
        <w:gridCol w:w="1422"/>
      </w:tblGrid>
      <w:tr w:rsidR="00687870" w:rsidRPr="008D4A44" w:rsidTr="00F337B0">
        <w:trPr>
          <w:cantSplit/>
          <w:trHeight w:val="57"/>
          <w:tblHeader/>
          <w:jc w:val="center"/>
        </w:trPr>
        <w:tc>
          <w:tcPr>
            <w:tcW w:w="643" w:type="dxa"/>
            <w:shd w:val="clear" w:color="auto" w:fill="D9D9D9" w:themeFill="background1" w:themeFillShade="D9"/>
            <w:vAlign w:val="center"/>
          </w:tcPr>
          <w:p w:rsidR="00687870" w:rsidRPr="008D4A44" w:rsidRDefault="00687870" w:rsidP="005444E2">
            <w:pPr>
              <w:keepNext/>
              <w:keepLines/>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282" w:type="dxa"/>
            <w:shd w:val="clear" w:color="auto" w:fill="D9D9D9" w:themeFill="background1" w:themeFillShade="D9"/>
            <w:vAlign w:val="center"/>
          </w:tcPr>
          <w:p w:rsidR="00687870" w:rsidRPr="008D4A44" w:rsidRDefault="00687870" w:rsidP="005444E2">
            <w:pPr>
              <w:keepNext/>
              <w:keepLines/>
              <w:overflowPunct/>
              <w:autoSpaceDE/>
              <w:adjustRightInd/>
              <w:spacing w:before="0" w:after="0"/>
              <w:rPr>
                <w:rFonts w:asciiTheme="minorHAnsi" w:hAnsiTheme="minorHAnsi" w:cs="Arial"/>
                <w:b/>
                <w:bCs/>
                <w:lang w:val="es-ES"/>
              </w:rPr>
            </w:pPr>
            <w:r w:rsidRPr="008D4A44">
              <w:rPr>
                <w:rFonts w:asciiTheme="minorHAnsi" w:hAnsiTheme="minorHAnsi" w:cs="Arial"/>
                <w:b/>
                <w:bCs/>
                <w:lang w:val="es-ES"/>
              </w:rPr>
              <w:t>Nombre de la central</w:t>
            </w:r>
          </w:p>
        </w:tc>
        <w:tc>
          <w:tcPr>
            <w:tcW w:w="1465" w:type="dxa"/>
            <w:shd w:val="clear" w:color="auto" w:fill="D9D9D9" w:themeFill="background1" w:themeFillShade="D9"/>
            <w:vAlign w:val="center"/>
          </w:tcPr>
          <w:p w:rsidR="00687870" w:rsidRPr="008D4A44" w:rsidRDefault="00687870" w:rsidP="005444E2">
            <w:pPr>
              <w:keepNext/>
              <w:keepLines/>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559" w:type="dxa"/>
            <w:shd w:val="clear" w:color="auto" w:fill="D9D9D9" w:themeFill="background1" w:themeFillShade="D9"/>
            <w:vAlign w:val="center"/>
          </w:tcPr>
          <w:p w:rsidR="00687870" w:rsidRPr="008D4A44" w:rsidRDefault="00687870" w:rsidP="005444E2">
            <w:pPr>
              <w:keepNext/>
              <w:keepLines/>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 incial</w:t>
            </w:r>
          </w:p>
        </w:tc>
        <w:tc>
          <w:tcPr>
            <w:tcW w:w="1701" w:type="dxa"/>
            <w:shd w:val="clear" w:color="auto" w:fill="D9D9D9" w:themeFill="background1" w:themeFillShade="D9"/>
            <w:vAlign w:val="center"/>
          </w:tcPr>
          <w:p w:rsidR="00687870" w:rsidRPr="008D4A44" w:rsidRDefault="00687870" w:rsidP="005444E2">
            <w:pPr>
              <w:keepNext/>
              <w:keepLines/>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 final</w:t>
            </w:r>
          </w:p>
        </w:tc>
        <w:tc>
          <w:tcPr>
            <w:tcW w:w="1422" w:type="dxa"/>
            <w:shd w:val="clear" w:color="auto" w:fill="D9D9D9" w:themeFill="background1" w:themeFillShade="D9"/>
            <w:vAlign w:val="center"/>
          </w:tcPr>
          <w:p w:rsidR="00687870" w:rsidRPr="008D4A44" w:rsidRDefault="00687870" w:rsidP="005444E2">
            <w:pPr>
              <w:keepNext/>
              <w:keepLines/>
              <w:overflowPunct/>
              <w:autoSpaceDE/>
              <w:adjustRightInd/>
              <w:spacing w:before="0" w:after="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687870" w:rsidRPr="008D4A44" w:rsidTr="00F337B0">
        <w:trPr>
          <w:cantSplit/>
          <w:trHeight w:val="57"/>
          <w:jc w:val="center"/>
        </w:trPr>
        <w:tc>
          <w:tcPr>
            <w:tcW w:w="643" w:type="dxa"/>
          </w:tcPr>
          <w:p w:rsidR="00687870" w:rsidRPr="008D4A44" w:rsidRDefault="00687870" w:rsidP="005444E2">
            <w:pPr>
              <w:keepNext/>
              <w:keepLines/>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w:t>
            </w:r>
          </w:p>
        </w:tc>
        <w:tc>
          <w:tcPr>
            <w:tcW w:w="2282" w:type="dxa"/>
          </w:tcPr>
          <w:p w:rsidR="00687870" w:rsidRPr="008D4A44" w:rsidRDefault="00687870" w:rsidP="005444E2">
            <w:pPr>
              <w:keepNext/>
              <w:keepLines/>
              <w:overflowPunct/>
              <w:autoSpaceDE/>
              <w:adjustRightInd/>
              <w:spacing w:before="0" w:after="0"/>
              <w:rPr>
                <w:rFonts w:asciiTheme="minorHAnsi" w:hAnsiTheme="minorHAnsi" w:cs="Arial"/>
                <w:lang w:val="es-ES"/>
              </w:rPr>
            </w:pPr>
            <w:r w:rsidRPr="008D4A44">
              <w:rPr>
                <w:rFonts w:asciiTheme="minorHAnsi" w:hAnsiTheme="minorHAnsi" w:cs="Arial"/>
                <w:lang w:val="es-ES"/>
              </w:rPr>
              <w:t>Baobab</w:t>
            </w:r>
          </w:p>
        </w:tc>
        <w:tc>
          <w:tcPr>
            <w:tcW w:w="1465" w:type="dxa"/>
          </w:tcPr>
          <w:p w:rsidR="00687870" w:rsidRPr="008D4A44" w:rsidRDefault="00687870" w:rsidP="005444E2">
            <w:pPr>
              <w:keepNext/>
              <w:keepLines/>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081</w:t>
            </w:r>
          </w:p>
        </w:tc>
        <w:tc>
          <w:tcPr>
            <w:tcW w:w="1559" w:type="dxa"/>
          </w:tcPr>
          <w:p w:rsidR="00687870" w:rsidRPr="008D4A44" w:rsidRDefault="00687870" w:rsidP="005444E2">
            <w:pPr>
              <w:keepNext/>
              <w:keepLines/>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2830000</w:t>
            </w:r>
          </w:p>
        </w:tc>
        <w:tc>
          <w:tcPr>
            <w:tcW w:w="1701" w:type="dxa"/>
          </w:tcPr>
          <w:p w:rsidR="00687870" w:rsidRPr="008D4A44" w:rsidRDefault="00687870" w:rsidP="005444E2">
            <w:pPr>
              <w:keepNext/>
              <w:keepLines/>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2834999</w:t>
            </w:r>
          </w:p>
        </w:tc>
        <w:tc>
          <w:tcPr>
            <w:tcW w:w="1422" w:type="dxa"/>
          </w:tcPr>
          <w:p w:rsidR="00687870" w:rsidRPr="008D4A44" w:rsidRDefault="00687870" w:rsidP="005444E2">
            <w:pPr>
              <w:keepNext/>
              <w:keepLines/>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2</w:t>
            </w:r>
          </w:p>
        </w:tc>
        <w:tc>
          <w:tcPr>
            <w:tcW w:w="2282" w:type="dxa"/>
          </w:tcPr>
          <w:p w:rsidR="00687870" w:rsidRPr="008D4A44" w:rsidRDefault="00687870" w:rsidP="00F337B0">
            <w:pPr>
              <w:overflowPunct/>
              <w:autoSpaceDE/>
              <w:adjustRightInd/>
              <w:spacing w:before="0" w:after="0"/>
              <w:rPr>
                <w:rFonts w:asciiTheme="minorHAnsi" w:hAnsiTheme="minorHAnsi" w:cs="Arial"/>
                <w:lang w:val="es-ES"/>
              </w:rPr>
            </w:pPr>
            <w:r w:rsidRPr="008D4A44">
              <w:rPr>
                <w:rFonts w:asciiTheme="minorHAnsi" w:hAnsiTheme="minorHAnsi" w:cs="Arial"/>
                <w:lang w:val="es-ES"/>
              </w:rPr>
              <w:t>BeitBridge</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085</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2322000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2323999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3</w:t>
            </w:r>
          </w:p>
        </w:tc>
        <w:tc>
          <w:tcPr>
            <w:tcW w:w="2282" w:type="dxa"/>
          </w:tcPr>
          <w:p w:rsidR="00687870" w:rsidRPr="008D4A44" w:rsidRDefault="00687870" w:rsidP="00F337B0">
            <w:pPr>
              <w:spacing w:before="0" w:after="0"/>
              <w:rPr>
                <w:rFonts w:asciiTheme="minorHAnsi" w:hAnsiTheme="minorHAnsi"/>
                <w:lang w:val="es-ES"/>
              </w:rPr>
            </w:pPr>
            <w:r w:rsidRPr="008D4A44">
              <w:rPr>
                <w:rFonts w:asciiTheme="minorHAnsi" w:hAnsiTheme="minorHAnsi"/>
                <w:lang w:val="es-ES"/>
              </w:rPr>
              <w:t>Binga</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081</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2847200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2847899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4</w:t>
            </w:r>
          </w:p>
        </w:tc>
        <w:tc>
          <w:tcPr>
            <w:tcW w:w="2282" w:type="dxa"/>
          </w:tcPr>
          <w:p w:rsidR="00687870" w:rsidRPr="008D4A44" w:rsidRDefault="00687870" w:rsidP="00F337B0">
            <w:pPr>
              <w:spacing w:before="0" w:after="0"/>
              <w:rPr>
                <w:rFonts w:asciiTheme="minorHAnsi" w:hAnsiTheme="minorHAnsi"/>
                <w:lang w:val="es-ES"/>
              </w:rPr>
            </w:pPr>
            <w:r w:rsidRPr="008D4A44">
              <w:rPr>
                <w:rFonts w:asciiTheme="minorHAnsi" w:hAnsiTheme="minorHAnsi"/>
                <w:lang w:val="es-ES"/>
              </w:rPr>
              <w:t>Collen Bawn (CBN)</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084</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2835000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2835199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5</w:t>
            </w:r>
          </w:p>
        </w:tc>
        <w:tc>
          <w:tcPr>
            <w:tcW w:w="2282" w:type="dxa"/>
          </w:tcPr>
          <w:p w:rsidR="00687870" w:rsidRPr="008D4A44" w:rsidRDefault="00687870" w:rsidP="00F337B0">
            <w:pPr>
              <w:spacing w:before="0" w:after="0"/>
              <w:rPr>
                <w:rFonts w:asciiTheme="minorHAnsi" w:hAnsiTheme="minorHAnsi"/>
                <w:lang w:val="es-ES"/>
              </w:rPr>
            </w:pPr>
            <w:r w:rsidRPr="008D4A44">
              <w:rPr>
                <w:rFonts w:asciiTheme="minorHAnsi" w:hAnsiTheme="minorHAnsi"/>
                <w:lang w:val="es-ES"/>
              </w:rPr>
              <w:t>Dete</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081</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2835200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2835899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6</w:t>
            </w:r>
          </w:p>
        </w:tc>
        <w:tc>
          <w:tcPr>
            <w:tcW w:w="2282" w:type="dxa"/>
          </w:tcPr>
          <w:p w:rsidR="00687870" w:rsidRPr="008D4A44" w:rsidRDefault="00687870" w:rsidP="00F337B0">
            <w:pPr>
              <w:spacing w:before="0" w:after="0"/>
              <w:rPr>
                <w:rFonts w:asciiTheme="minorHAnsi" w:hAnsiTheme="minorHAnsi"/>
                <w:lang w:val="es-ES"/>
              </w:rPr>
            </w:pPr>
            <w:r w:rsidRPr="008D4A44">
              <w:rPr>
                <w:rFonts w:asciiTheme="minorHAnsi" w:hAnsiTheme="minorHAnsi"/>
                <w:lang w:val="es-ES"/>
              </w:rPr>
              <w:t>Filabusi</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084</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2801000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2801999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7</w:t>
            </w:r>
          </w:p>
        </w:tc>
        <w:tc>
          <w:tcPr>
            <w:tcW w:w="2282" w:type="dxa"/>
          </w:tcPr>
          <w:p w:rsidR="00687870" w:rsidRPr="008D4A44" w:rsidRDefault="00687870" w:rsidP="00F337B0">
            <w:pPr>
              <w:spacing w:before="0" w:after="0"/>
              <w:rPr>
                <w:rFonts w:asciiTheme="minorHAnsi" w:hAnsiTheme="minorHAnsi"/>
                <w:lang w:val="es-ES"/>
              </w:rPr>
            </w:pPr>
            <w:r w:rsidRPr="008D4A44">
              <w:rPr>
                <w:rFonts w:asciiTheme="minorHAnsi" w:hAnsiTheme="minorHAnsi"/>
                <w:lang w:val="es-ES"/>
              </w:rPr>
              <w:t>Gwanda</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084</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2829000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2829999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8</w:t>
            </w:r>
          </w:p>
        </w:tc>
        <w:tc>
          <w:tcPr>
            <w:tcW w:w="2282" w:type="dxa"/>
          </w:tcPr>
          <w:p w:rsidR="00687870" w:rsidRPr="008D4A44" w:rsidRDefault="00687870" w:rsidP="00F337B0">
            <w:pPr>
              <w:spacing w:before="0" w:after="0"/>
              <w:rPr>
                <w:rFonts w:asciiTheme="minorHAnsi" w:hAnsiTheme="minorHAnsi"/>
                <w:lang w:val="es-ES"/>
              </w:rPr>
            </w:pPr>
            <w:r w:rsidRPr="008D4A44">
              <w:rPr>
                <w:rFonts w:asciiTheme="minorHAnsi" w:hAnsiTheme="minorHAnsi"/>
                <w:lang w:val="es-ES"/>
              </w:rPr>
              <w:t>Gwanda</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084</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2820000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2825999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6000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9</w:t>
            </w:r>
          </w:p>
        </w:tc>
        <w:tc>
          <w:tcPr>
            <w:tcW w:w="2282" w:type="dxa"/>
          </w:tcPr>
          <w:p w:rsidR="00687870" w:rsidRPr="008D4A44" w:rsidRDefault="00687870" w:rsidP="00F337B0">
            <w:pPr>
              <w:overflowPunct/>
              <w:autoSpaceDE/>
              <w:adjustRightInd/>
              <w:spacing w:before="0" w:after="0"/>
              <w:rPr>
                <w:rFonts w:asciiTheme="minorHAnsi" w:hAnsiTheme="minorHAnsi" w:cs="Arial"/>
                <w:lang w:val="es-ES"/>
              </w:rPr>
            </w:pPr>
            <w:r w:rsidRPr="008D4A44">
              <w:rPr>
                <w:rFonts w:asciiTheme="minorHAnsi" w:hAnsiTheme="minorHAnsi" w:cs="Arial"/>
                <w:lang w:val="es-ES"/>
              </w:rPr>
              <w:t>Hwange</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081</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2820000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2824999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5000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10</w:t>
            </w:r>
          </w:p>
        </w:tc>
        <w:tc>
          <w:tcPr>
            <w:tcW w:w="2282" w:type="dxa"/>
          </w:tcPr>
          <w:p w:rsidR="00687870" w:rsidRPr="008D4A44" w:rsidRDefault="00687870" w:rsidP="00F337B0">
            <w:pPr>
              <w:overflowPunct/>
              <w:autoSpaceDE/>
              <w:adjustRightInd/>
              <w:spacing w:before="0" w:after="0"/>
              <w:rPr>
                <w:rFonts w:asciiTheme="minorHAnsi" w:hAnsiTheme="minorHAnsi" w:cs="Arial"/>
                <w:lang w:val="es-ES"/>
              </w:rPr>
            </w:pPr>
            <w:r w:rsidRPr="008D4A44">
              <w:rPr>
                <w:rFonts w:asciiTheme="minorHAnsi" w:hAnsiTheme="minorHAnsi" w:cs="Arial"/>
                <w:lang w:val="es-ES"/>
              </w:rPr>
              <w:t>Jotsholo</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081</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2875000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2875999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11</w:t>
            </w:r>
          </w:p>
        </w:tc>
        <w:tc>
          <w:tcPr>
            <w:tcW w:w="2282" w:type="dxa"/>
          </w:tcPr>
          <w:p w:rsidR="00687870" w:rsidRPr="008D4A44" w:rsidRDefault="00687870" w:rsidP="00F337B0">
            <w:pPr>
              <w:overflowPunct/>
              <w:autoSpaceDE/>
              <w:adjustRightInd/>
              <w:spacing w:before="0" w:after="0"/>
              <w:rPr>
                <w:rFonts w:asciiTheme="minorHAnsi" w:hAnsiTheme="minorHAnsi" w:cs="Arial"/>
                <w:lang w:val="es-ES"/>
              </w:rPr>
            </w:pPr>
            <w:r w:rsidRPr="008D4A44">
              <w:rPr>
                <w:rFonts w:asciiTheme="minorHAnsi" w:hAnsiTheme="minorHAnsi" w:cs="Arial"/>
                <w:lang w:val="es-ES"/>
              </w:rPr>
              <w:t>Lupane</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081</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2856000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2857999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12</w:t>
            </w:r>
          </w:p>
        </w:tc>
        <w:tc>
          <w:tcPr>
            <w:tcW w:w="2282" w:type="dxa"/>
          </w:tcPr>
          <w:p w:rsidR="00687870" w:rsidRPr="008D4A44" w:rsidRDefault="00687870" w:rsidP="00F337B0">
            <w:pPr>
              <w:overflowPunct/>
              <w:autoSpaceDE/>
              <w:adjustRightInd/>
              <w:spacing w:before="0" w:after="0"/>
              <w:rPr>
                <w:rFonts w:asciiTheme="minorHAnsi" w:hAnsiTheme="minorHAnsi" w:cs="Arial"/>
                <w:lang w:val="es-ES"/>
              </w:rPr>
            </w:pPr>
            <w:r w:rsidRPr="008D4A44">
              <w:rPr>
                <w:rFonts w:asciiTheme="minorHAnsi" w:hAnsiTheme="minorHAnsi" w:cs="Arial"/>
                <w:lang w:val="es-ES"/>
              </w:rPr>
              <w:t>Plumtree</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089</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2805000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2807999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3000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13</w:t>
            </w:r>
          </w:p>
        </w:tc>
        <w:tc>
          <w:tcPr>
            <w:tcW w:w="2282" w:type="dxa"/>
          </w:tcPr>
          <w:p w:rsidR="00687870" w:rsidRPr="008D4A44" w:rsidRDefault="00687870" w:rsidP="00F337B0">
            <w:pPr>
              <w:overflowPunct/>
              <w:autoSpaceDE/>
              <w:adjustRightInd/>
              <w:spacing w:before="0" w:after="0"/>
              <w:rPr>
                <w:rFonts w:asciiTheme="minorHAnsi" w:hAnsiTheme="minorHAnsi" w:cs="Arial"/>
                <w:lang w:val="es-ES"/>
              </w:rPr>
            </w:pPr>
            <w:r w:rsidRPr="008D4A44">
              <w:rPr>
                <w:rFonts w:asciiTheme="minorHAnsi" w:hAnsiTheme="minorHAnsi" w:cs="Arial"/>
                <w:lang w:val="es-ES"/>
              </w:rPr>
              <w:t>Victoria Falls (Airport)</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083</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2840000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2849999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10000</w:t>
            </w:r>
          </w:p>
        </w:tc>
      </w:tr>
      <w:tr w:rsidR="00687870" w:rsidRPr="008D4A44" w:rsidTr="00F337B0">
        <w:trPr>
          <w:cantSplit/>
          <w:trHeight w:val="57"/>
          <w:jc w:val="center"/>
        </w:trPr>
        <w:tc>
          <w:tcPr>
            <w:tcW w:w="643" w:type="dxa"/>
          </w:tcPr>
          <w:p w:rsidR="00687870" w:rsidRPr="008D4A44" w:rsidRDefault="00687870" w:rsidP="00F337B0">
            <w:pPr>
              <w:overflowPunct/>
              <w:autoSpaceDE/>
              <w:adjustRightInd/>
              <w:spacing w:before="0" w:after="0"/>
              <w:rPr>
                <w:rFonts w:asciiTheme="minorHAnsi" w:hAnsiTheme="minorHAnsi" w:cs="Arial"/>
                <w:i/>
                <w:iCs/>
                <w:lang w:val="es-ES"/>
              </w:rPr>
            </w:pPr>
            <w:r w:rsidRPr="008D4A44">
              <w:rPr>
                <w:rFonts w:asciiTheme="minorHAnsi" w:hAnsiTheme="minorHAnsi" w:cs="Arial"/>
                <w:i/>
                <w:iCs/>
                <w:lang w:val="es-ES"/>
              </w:rPr>
              <w:t>14</w:t>
            </w:r>
          </w:p>
        </w:tc>
        <w:tc>
          <w:tcPr>
            <w:tcW w:w="2282" w:type="dxa"/>
          </w:tcPr>
          <w:p w:rsidR="00687870" w:rsidRPr="008D4A44" w:rsidRDefault="00687870" w:rsidP="00F337B0">
            <w:pPr>
              <w:overflowPunct/>
              <w:autoSpaceDE/>
              <w:adjustRightInd/>
              <w:spacing w:before="0" w:after="0"/>
              <w:rPr>
                <w:rFonts w:asciiTheme="minorHAnsi" w:hAnsiTheme="minorHAnsi" w:cs="Arial"/>
                <w:lang w:val="es-ES"/>
              </w:rPr>
            </w:pPr>
            <w:r w:rsidRPr="008D4A44">
              <w:rPr>
                <w:rFonts w:asciiTheme="minorHAnsi" w:hAnsiTheme="minorHAnsi" w:cs="Arial"/>
                <w:lang w:val="es-ES"/>
              </w:rPr>
              <w:t>West Nicholson</w:t>
            </w:r>
          </w:p>
        </w:tc>
        <w:tc>
          <w:tcPr>
            <w:tcW w:w="1465" w:type="dxa"/>
          </w:tcPr>
          <w:p w:rsidR="00687870" w:rsidRPr="008D4A44" w:rsidRDefault="00687870" w:rsidP="00F337B0">
            <w:pPr>
              <w:spacing w:before="0" w:after="0"/>
              <w:jc w:val="center"/>
              <w:rPr>
                <w:rFonts w:asciiTheme="minorHAnsi" w:hAnsiTheme="minorHAnsi"/>
                <w:lang w:val="es-ES"/>
              </w:rPr>
            </w:pPr>
            <w:r w:rsidRPr="008D4A44">
              <w:rPr>
                <w:rFonts w:asciiTheme="minorHAnsi" w:hAnsiTheme="minorHAnsi"/>
                <w:lang w:val="es-ES"/>
              </w:rPr>
              <w:t>084</w:t>
            </w:r>
          </w:p>
        </w:tc>
        <w:tc>
          <w:tcPr>
            <w:tcW w:w="1559"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2808200</w:t>
            </w:r>
          </w:p>
        </w:tc>
        <w:tc>
          <w:tcPr>
            <w:tcW w:w="1701"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2808899</w:t>
            </w:r>
          </w:p>
        </w:tc>
        <w:tc>
          <w:tcPr>
            <w:tcW w:w="1422" w:type="dxa"/>
          </w:tcPr>
          <w:p w:rsidR="00687870" w:rsidRPr="008D4A44" w:rsidRDefault="00687870" w:rsidP="00F337B0">
            <w:pPr>
              <w:overflowPunct/>
              <w:autoSpaceDE/>
              <w:adjustRightInd/>
              <w:spacing w:before="0" w:after="0"/>
              <w:jc w:val="center"/>
              <w:rPr>
                <w:rFonts w:asciiTheme="minorHAnsi" w:hAnsiTheme="minorHAnsi" w:cs="Arial"/>
                <w:lang w:val="es-ES"/>
              </w:rPr>
            </w:pPr>
            <w:r w:rsidRPr="008D4A44">
              <w:rPr>
                <w:rFonts w:asciiTheme="minorHAnsi" w:hAnsiTheme="minorHAnsi" w:cs="Arial"/>
                <w:lang w:val="es-ES"/>
              </w:rPr>
              <w:t>700</w:t>
            </w:r>
          </w:p>
        </w:tc>
      </w:tr>
    </w:tbl>
    <w:p w:rsidR="00687870" w:rsidRPr="008D4A44" w:rsidRDefault="00687870" w:rsidP="006F4BD2">
      <w:pPr>
        <w:overflowPunct/>
        <w:autoSpaceDE/>
        <w:adjustRightInd/>
        <w:spacing w:after="120"/>
        <w:rPr>
          <w:rFonts w:asciiTheme="minorHAnsi" w:hAnsiTheme="minorHAnsi" w:cs="Arial"/>
          <w:lang w:val="es-ES"/>
        </w:rPr>
      </w:pPr>
      <w:r w:rsidRPr="008D4A44">
        <w:rPr>
          <w:rFonts w:asciiTheme="minorHAnsi" w:hAnsiTheme="minorHAnsi" w:cs="Arial"/>
          <w:lang w:val="es-ES"/>
        </w:rPr>
        <w:t>Contacto:</w:t>
      </w:r>
    </w:p>
    <w:p w:rsidR="00687870" w:rsidRPr="00723BD5" w:rsidRDefault="00687870" w:rsidP="00723BD5">
      <w:pPr>
        <w:overflowPunct/>
        <w:autoSpaceDE/>
        <w:adjustRightInd/>
        <w:spacing w:before="0" w:after="0"/>
        <w:ind w:left="567" w:hanging="567"/>
        <w:jc w:val="left"/>
      </w:pPr>
      <w:r w:rsidRPr="001F75B3">
        <w:rPr>
          <w:rFonts w:asciiTheme="minorHAnsi" w:hAnsiTheme="minorHAnsi"/>
        </w:rPr>
        <w:tab/>
        <w:t xml:space="preserve">Postal and Telecommunications Regulatory Authority of Zimbabwe (POTRAZ) </w:t>
      </w:r>
      <w:r w:rsidRPr="001F75B3">
        <w:rPr>
          <w:rFonts w:asciiTheme="minorHAnsi" w:hAnsiTheme="minorHAnsi"/>
        </w:rPr>
        <w:br/>
        <w:t xml:space="preserve">Block A, Emerald Business Park </w:t>
      </w:r>
      <w:r w:rsidRPr="001F75B3">
        <w:rPr>
          <w:rFonts w:asciiTheme="minorHAnsi" w:hAnsiTheme="minorHAnsi"/>
        </w:rPr>
        <w:br/>
        <w:t xml:space="preserve">30 The Chase, Mt. Pleasant </w:t>
      </w:r>
      <w:r w:rsidRPr="001F75B3">
        <w:rPr>
          <w:rFonts w:asciiTheme="minorHAnsi" w:hAnsiTheme="minorHAnsi"/>
        </w:rPr>
        <w:br/>
        <w:t xml:space="preserve">P. O. Box MP 843 </w:t>
      </w:r>
      <w:r w:rsidRPr="001F75B3">
        <w:rPr>
          <w:rFonts w:asciiTheme="minorHAnsi" w:hAnsiTheme="minorHAnsi"/>
        </w:rPr>
        <w:br/>
        <w:t xml:space="preserve">HARARE </w:t>
      </w:r>
      <w:r w:rsidRPr="001F75B3">
        <w:rPr>
          <w:rFonts w:asciiTheme="minorHAnsi" w:hAnsiTheme="minorHAnsi"/>
        </w:rPr>
        <w:br/>
        <w:t>Zimbabwe</w:t>
      </w:r>
      <w:r w:rsidRPr="001F75B3">
        <w:rPr>
          <w:rFonts w:asciiTheme="minorHAnsi" w:hAnsiTheme="minorHAnsi"/>
        </w:rPr>
        <w:br/>
        <w:t>Tel.:</w:t>
      </w:r>
      <w:r w:rsidRPr="001F75B3">
        <w:rPr>
          <w:rFonts w:asciiTheme="minorHAnsi" w:hAnsiTheme="minorHAnsi"/>
        </w:rPr>
        <w:tab/>
      </w:r>
      <w:r w:rsidRPr="001F75B3">
        <w:rPr>
          <w:rFonts w:asciiTheme="minorHAnsi" w:hAnsiTheme="minorHAnsi"/>
        </w:rPr>
        <w:tab/>
        <w:t>+263 24 2333032</w:t>
      </w:r>
      <w:r w:rsidRPr="001F75B3">
        <w:rPr>
          <w:rFonts w:asciiTheme="minorHAnsi" w:hAnsiTheme="minorHAnsi"/>
        </w:rPr>
        <w:br/>
        <w:t>Fax:</w:t>
      </w:r>
      <w:r w:rsidRPr="001F75B3">
        <w:rPr>
          <w:rFonts w:asciiTheme="minorHAnsi" w:hAnsiTheme="minorHAnsi"/>
        </w:rPr>
        <w:tab/>
      </w:r>
      <w:r w:rsidRPr="001F75B3">
        <w:rPr>
          <w:rFonts w:asciiTheme="minorHAnsi" w:hAnsiTheme="minorHAnsi"/>
        </w:rPr>
        <w:tab/>
        <w:t>+263 24 2333041</w:t>
      </w:r>
      <w:r w:rsidRPr="001F75B3">
        <w:rPr>
          <w:rFonts w:asciiTheme="minorHAnsi" w:hAnsiTheme="minorHAnsi"/>
        </w:rPr>
        <w:br/>
      </w:r>
      <w:r w:rsidR="00723BD5">
        <w:rPr>
          <w:rFonts w:asciiTheme="minorHAnsi" w:hAnsiTheme="minorHAnsi"/>
        </w:rPr>
        <w:t>E-mail</w:t>
      </w:r>
      <w:r w:rsidRPr="001F75B3">
        <w:rPr>
          <w:rFonts w:asciiTheme="minorHAnsi" w:hAnsiTheme="minorHAnsi"/>
        </w:rPr>
        <w:t>:</w:t>
      </w:r>
      <w:r w:rsidRPr="001F75B3">
        <w:rPr>
          <w:rFonts w:asciiTheme="minorHAnsi" w:hAnsiTheme="minorHAnsi"/>
        </w:rPr>
        <w:tab/>
      </w:r>
      <w:r w:rsidR="00723BD5">
        <w:rPr>
          <w:rFonts w:asciiTheme="minorHAnsi" w:hAnsiTheme="minorHAnsi"/>
        </w:rPr>
        <w:tab/>
      </w:r>
      <w:r w:rsidRPr="001F75B3">
        <w:rPr>
          <w:rFonts w:asciiTheme="minorHAnsi" w:eastAsia="SimSun" w:hAnsiTheme="minorHAnsi"/>
        </w:rPr>
        <w:t>the.regulator@potraz.gov.zw</w:t>
      </w:r>
      <w:r w:rsidRPr="001F75B3">
        <w:rPr>
          <w:rFonts w:asciiTheme="minorHAnsi" w:hAnsiTheme="minorHAnsi"/>
        </w:rPr>
        <w:br/>
        <w:t>URL:</w:t>
      </w:r>
      <w:r w:rsidRPr="001F75B3">
        <w:rPr>
          <w:rFonts w:asciiTheme="minorHAnsi" w:hAnsiTheme="minorHAnsi"/>
        </w:rPr>
        <w:tab/>
      </w:r>
      <w:r w:rsidRPr="001F75B3">
        <w:rPr>
          <w:rFonts w:asciiTheme="minorHAnsi" w:hAnsiTheme="minorHAnsi"/>
        </w:rPr>
        <w:tab/>
        <w:t>www.</w:t>
      </w:r>
      <w:hyperlink r:id="rId13" w:history="1">
        <w:r w:rsidRPr="00723BD5">
          <w:rPr>
            <w:rFonts w:asciiTheme="minorHAnsi" w:hAnsiTheme="minorHAnsi"/>
          </w:rPr>
          <w:t>potraz.gov.zw</w:t>
        </w:r>
      </w:hyperlink>
      <w:bookmarkEnd w:id="862"/>
      <w:bookmarkEnd w:id="863"/>
    </w:p>
    <w:p w:rsidR="00687870" w:rsidRPr="00723BD5" w:rsidRDefault="00687870" w:rsidP="00687870"/>
    <w:p w:rsidR="006F4BD2" w:rsidRPr="00723BD5" w:rsidRDefault="006F4BD2" w:rsidP="00687870">
      <w:r w:rsidRPr="00723BD5">
        <w:br w:type="page"/>
      </w:r>
    </w:p>
    <w:p w:rsidR="00DC3C5E" w:rsidRPr="008065E7" w:rsidRDefault="007E5458" w:rsidP="00B44AF3">
      <w:pPr>
        <w:pStyle w:val="Heading2"/>
        <w:rPr>
          <w:lang w:val="es-ES_tradnl"/>
        </w:rPr>
      </w:pPr>
      <w:bookmarkStart w:id="869" w:name="_Toc329611052"/>
      <w:bookmarkStart w:id="870" w:name="_Toc331071427"/>
      <w:bookmarkStart w:id="871" w:name="_Toc332274686"/>
      <w:bookmarkStart w:id="872" w:name="_Toc334778524"/>
      <w:bookmarkStart w:id="873" w:name="_Toc336263091"/>
      <w:bookmarkStart w:id="874" w:name="_Toc337214319"/>
      <w:bookmarkStart w:id="875" w:name="_Toc338334134"/>
      <w:bookmarkStart w:id="876" w:name="_Toc340228265"/>
      <w:bookmarkStart w:id="877" w:name="_Toc341435113"/>
      <w:bookmarkStart w:id="878" w:name="_Toc342912242"/>
      <w:bookmarkStart w:id="879" w:name="_Toc343265202"/>
      <w:bookmarkStart w:id="880" w:name="_Toc345584990"/>
      <w:bookmarkStart w:id="881" w:name="_Toc346877133"/>
      <w:bookmarkStart w:id="882" w:name="_Toc348013791"/>
      <w:bookmarkStart w:id="883" w:name="_Toc349289500"/>
      <w:bookmarkStart w:id="884" w:name="_Toc350779899"/>
      <w:bookmarkStart w:id="885" w:name="_Toc351713782"/>
      <w:bookmarkStart w:id="886" w:name="_Toc353278418"/>
      <w:bookmarkStart w:id="887" w:name="_Toc354393698"/>
      <w:bookmarkStart w:id="888" w:name="_Toc355866596"/>
      <w:bookmarkStart w:id="889" w:name="_Toc357172163"/>
      <w:bookmarkStart w:id="890" w:name="_Toc358380615"/>
      <w:bookmarkStart w:id="891" w:name="_Toc359592140"/>
      <w:bookmarkStart w:id="892" w:name="_Toc361130977"/>
      <w:bookmarkStart w:id="893" w:name="_Toc361990659"/>
      <w:bookmarkStart w:id="894" w:name="_Toc363827525"/>
      <w:bookmarkStart w:id="895" w:name="_Toc364761779"/>
      <w:bookmarkStart w:id="896" w:name="_Toc366497608"/>
      <w:bookmarkStart w:id="897" w:name="_Toc367955924"/>
      <w:bookmarkStart w:id="898" w:name="_Toc369255134"/>
      <w:bookmarkStart w:id="899" w:name="_Toc370388963"/>
      <w:bookmarkStart w:id="900" w:name="_Toc371690055"/>
      <w:bookmarkStart w:id="901" w:name="_Toc373242826"/>
      <w:bookmarkStart w:id="902" w:name="_Toc374090752"/>
      <w:bookmarkStart w:id="903" w:name="_Toc374693375"/>
      <w:bookmarkStart w:id="904" w:name="_Toc377021958"/>
      <w:bookmarkStart w:id="905" w:name="_Toc378602320"/>
      <w:bookmarkStart w:id="906" w:name="_Toc379450038"/>
      <w:bookmarkStart w:id="907" w:name="_Toc380670212"/>
      <w:bookmarkStart w:id="908" w:name="_Toc381884148"/>
      <w:bookmarkStart w:id="909" w:name="_Toc383176335"/>
      <w:bookmarkStart w:id="910" w:name="_Toc384821902"/>
      <w:bookmarkStart w:id="911" w:name="_Toc385938619"/>
      <w:bookmarkStart w:id="912" w:name="_Toc389037529"/>
      <w:bookmarkStart w:id="913" w:name="_Toc390075826"/>
      <w:bookmarkStart w:id="914" w:name="_Toc391387219"/>
      <w:bookmarkStart w:id="915" w:name="_Toc392593330"/>
      <w:bookmarkStart w:id="916" w:name="_Toc393879073"/>
      <w:bookmarkStart w:id="917" w:name="_Toc395100090"/>
      <w:bookmarkStart w:id="918" w:name="_Toc396223679"/>
      <w:bookmarkStart w:id="919" w:name="_Toc397595071"/>
      <w:bookmarkStart w:id="920" w:name="_Toc399248293"/>
      <w:bookmarkStart w:id="921" w:name="_Toc400455638"/>
      <w:bookmarkStart w:id="922" w:name="_Toc401910835"/>
      <w:bookmarkStart w:id="923" w:name="_Toc403048168"/>
      <w:bookmarkStart w:id="924" w:name="_Toc404347571"/>
      <w:bookmarkStart w:id="925" w:name="_Toc405802710"/>
      <w:bookmarkStart w:id="926" w:name="_Toc406576806"/>
      <w:bookmarkStart w:id="927" w:name="_Toc408823971"/>
      <w:bookmarkStart w:id="928" w:name="_Toc410026928"/>
      <w:bookmarkStart w:id="929" w:name="_Toc410913022"/>
      <w:bookmarkStart w:id="930" w:name="_Toc415665869"/>
      <w:bookmarkStart w:id="931" w:name="_Toc417648389"/>
      <w:bookmarkStart w:id="932" w:name="_Toc418252416"/>
      <w:bookmarkStart w:id="933" w:name="_Toc418601864"/>
      <w:bookmarkStart w:id="934" w:name="_Toc421177176"/>
      <w:bookmarkStart w:id="935" w:name="_Toc422476103"/>
      <w:bookmarkStart w:id="936" w:name="_Toc423527149"/>
      <w:bookmarkStart w:id="937" w:name="_Toc424895574"/>
      <w:bookmarkStart w:id="938" w:name="_Toc428367867"/>
      <w:bookmarkStart w:id="939" w:name="_Toc429122167"/>
      <w:bookmarkStart w:id="940" w:name="_Toc430184037"/>
      <w:bookmarkStart w:id="941" w:name="_Toc434309358"/>
      <w:bookmarkStart w:id="942" w:name="_Toc435690637"/>
      <w:bookmarkStart w:id="943" w:name="_Toc437441149"/>
      <w:bookmarkStart w:id="944" w:name="_Toc437956428"/>
      <w:bookmarkStart w:id="945" w:name="_Toc439840804"/>
      <w:bookmarkStart w:id="946" w:name="_Toc442883565"/>
      <w:bookmarkStart w:id="947" w:name="_Toc443382397"/>
      <w:bookmarkStart w:id="948" w:name="_Toc447195434"/>
      <w:bookmarkStart w:id="949" w:name="_Toc451174499"/>
      <w:bookmarkStart w:id="950" w:name="_Toc452126898"/>
      <w:bookmarkStart w:id="951" w:name="_Toc453247193"/>
      <w:bookmarkStart w:id="952" w:name="_Toc455669852"/>
      <w:bookmarkStart w:id="953" w:name="_Toc458781010"/>
      <w:bookmarkStart w:id="954" w:name="_Toc463441565"/>
      <w:bookmarkStart w:id="955" w:name="_Toc463947715"/>
      <w:bookmarkStart w:id="956" w:name="_Toc466370892"/>
      <w:bookmarkStart w:id="957" w:name="_Toc467245950"/>
      <w:bookmarkStart w:id="958" w:name="_Toc468457247"/>
      <w:bookmarkStart w:id="959" w:name="_Toc472590311"/>
      <w:bookmarkStart w:id="960" w:name="_Toc473727739"/>
      <w:bookmarkStart w:id="961" w:name="_Toc474936344"/>
      <w:bookmarkStart w:id="962" w:name="_Toc476142326"/>
      <w:bookmarkStart w:id="963" w:name="_Toc477429099"/>
      <w:bookmarkStart w:id="964" w:name="_Toc478134103"/>
      <w:bookmarkStart w:id="965" w:name="_Toc479850645"/>
      <w:bookmarkStart w:id="966" w:name="_Toc482090363"/>
      <w:bookmarkStart w:id="967" w:name="_Toc484181139"/>
      <w:bookmarkStart w:id="968" w:name="_Toc484787074"/>
      <w:bookmarkStart w:id="969" w:name="_Toc487119324"/>
      <w:bookmarkStart w:id="970" w:name="_Toc489607396"/>
      <w:bookmarkStart w:id="971" w:name="_Toc490829858"/>
      <w:bookmarkStart w:id="972" w:name="_Toc492375237"/>
      <w:bookmarkStart w:id="973" w:name="_Toc493254986"/>
      <w:bookmarkStart w:id="974" w:name="_Toc495992905"/>
      <w:bookmarkStart w:id="975" w:name="_Toc497227741"/>
      <w:bookmarkStart w:id="976" w:name="_Toc497485444"/>
      <w:bookmarkStart w:id="977" w:name="_Toc498613292"/>
      <w:bookmarkStart w:id="978" w:name="_Toc500253796"/>
      <w:bookmarkStart w:id="979" w:name="_Toc501030457"/>
      <w:bookmarkStart w:id="980" w:name="_Toc504138710"/>
      <w:bookmarkStart w:id="981" w:name="_Toc508619466"/>
      <w:bookmarkStart w:id="982" w:name="_Toc509410685"/>
      <w:bookmarkStart w:id="983" w:name="_Toc510706807"/>
      <w:bookmarkStart w:id="984" w:name="_Toc513019747"/>
      <w:bookmarkStart w:id="985" w:name="_Toc513558623"/>
      <w:bookmarkStart w:id="986" w:name="_Toc515519620"/>
      <w:bookmarkStart w:id="987" w:name="_Toc516232717"/>
      <w:bookmarkStart w:id="988" w:name="_Toc517356350"/>
      <w:bookmarkStart w:id="989" w:name="_Toc518308408"/>
      <w:bookmarkStart w:id="990" w:name="_Toc524958856"/>
      <w:bookmarkStart w:id="991" w:name="_Toc526347926"/>
      <w:bookmarkStart w:id="992" w:name="_Toc527712005"/>
      <w:bookmarkStart w:id="993" w:name="_Toc530993351"/>
      <w:bookmarkStart w:id="994" w:name="_Toc535587902"/>
      <w:bookmarkStart w:id="995" w:name="_Toc536454747"/>
      <w:r w:rsidRPr="008065E7">
        <w:rPr>
          <w:lang w:val="es-ES_tradnl"/>
        </w:rPr>
        <w:lastRenderedPageBreak/>
        <w:t>R</w:t>
      </w:r>
      <w:r w:rsidR="00DC3C5E" w:rsidRPr="008065E7">
        <w:rPr>
          <w:lang w:val="es-ES_tradnl"/>
        </w:rPr>
        <w:t>estricciones de servicio</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DC3C5E" w:rsidRPr="00EC4918" w:rsidRDefault="00DC3C5E" w:rsidP="00DC3C5E">
      <w:pPr>
        <w:jc w:val="center"/>
        <w:rPr>
          <w:lang w:val="es-ES_tradnl"/>
        </w:rPr>
      </w:pPr>
      <w:r w:rsidRPr="00EC4918">
        <w:rPr>
          <w:lang w:val="es-ES_tradnl"/>
        </w:rPr>
        <w:t xml:space="preserve">Véase URL: </w:t>
      </w:r>
      <w:hyperlink r:id="rId14" w:history="1">
        <w:r w:rsidRPr="00EC4918">
          <w:rPr>
            <w:lang w:val="es-ES_tradnl"/>
          </w:rPr>
          <w:t>www.itu.int/pub/T-SP-SR.1-2012</w:t>
        </w:r>
      </w:hyperlink>
    </w:p>
    <w:p w:rsidR="00DC3C5E" w:rsidRPr="00EC4918" w:rsidRDefault="00DC3C5E" w:rsidP="00DC3C5E">
      <w:pPr>
        <w:rPr>
          <w:lang w:val="es-ES_tradnl"/>
        </w:rPr>
      </w:pPr>
    </w:p>
    <w:tbl>
      <w:tblPr>
        <w:tblW w:w="0" w:type="auto"/>
        <w:tblLayout w:type="fixed"/>
        <w:tblLook w:val="0000" w:firstRow="0" w:lastRow="0" w:firstColumn="0" w:lastColumn="0" w:noHBand="0" w:noVBand="0"/>
      </w:tblPr>
      <w:tblGrid>
        <w:gridCol w:w="2620"/>
        <w:gridCol w:w="1985"/>
      </w:tblGrid>
      <w:tr w:rsidR="00DC3C5E" w:rsidRPr="006A45E8" w:rsidTr="00640AD3">
        <w:tc>
          <w:tcPr>
            <w:tcW w:w="2620"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C3C5E" w:rsidRPr="006A45E8" w:rsidTr="00534AAD">
        <w:tc>
          <w:tcPr>
            <w:tcW w:w="2160" w:type="dxa"/>
          </w:tcPr>
          <w:p w:rsidR="00DC3C5E" w:rsidRPr="00880BB6" w:rsidRDefault="00DC3C5E" w:rsidP="00534AAD">
            <w:pPr>
              <w:pStyle w:val="Tabletext"/>
              <w:rPr>
                <w:sz w:val="20"/>
                <w:szCs w:val="20"/>
                <w:lang w:val="es-ES_tradnl"/>
              </w:rPr>
            </w:pPr>
            <w:r w:rsidRPr="00880BB6">
              <w:rPr>
                <w:sz w:val="20"/>
                <w:szCs w:val="20"/>
                <w:lang w:val="es-ES_tradnl"/>
              </w:rPr>
              <w:t>Seychelles</w:t>
            </w:r>
          </w:p>
        </w:tc>
        <w:tc>
          <w:tcPr>
            <w:tcW w:w="1985" w:type="dxa"/>
          </w:tcPr>
          <w:p w:rsidR="00DC3C5E" w:rsidRPr="00880BB6" w:rsidRDefault="00DC3C5E" w:rsidP="00534AA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880BB6" w:rsidRDefault="00DC3C5E" w:rsidP="00534AAD">
            <w:pPr>
              <w:pStyle w:val="Tabletext"/>
              <w:rPr>
                <w:sz w:val="20"/>
                <w:szCs w:val="20"/>
                <w:lang w:val="es-ES_tradnl"/>
              </w:rPr>
            </w:pPr>
            <w:r>
              <w:rPr>
                <w:sz w:val="20"/>
                <w:szCs w:val="20"/>
                <w:lang w:val="es-ES_tradnl"/>
              </w:rPr>
              <w:t>Eslovaquia</w:t>
            </w:r>
          </w:p>
        </w:tc>
        <w:tc>
          <w:tcPr>
            <w:tcW w:w="1985" w:type="dxa"/>
          </w:tcPr>
          <w:p w:rsidR="00DC3C5E" w:rsidRPr="00880BB6" w:rsidRDefault="00DC3C5E" w:rsidP="00534AAD">
            <w:pPr>
              <w:pStyle w:val="Tabletext"/>
              <w:rPr>
                <w:sz w:val="20"/>
                <w:szCs w:val="20"/>
                <w:lang w:val="es-ES_tradnl"/>
              </w:rPr>
            </w:pPr>
            <w:r>
              <w:rPr>
                <w:sz w:val="20"/>
                <w:szCs w:val="20"/>
                <w:lang w:val="es-ES_tradnl"/>
              </w:rPr>
              <w:t>1007 (p.12)</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A439D6" w:rsidRPr="006A45E8" w:rsidTr="00534AAD">
        <w:tc>
          <w:tcPr>
            <w:tcW w:w="2160" w:type="dxa"/>
          </w:tcPr>
          <w:p w:rsidR="00A439D6" w:rsidRPr="00FB3FA8" w:rsidRDefault="002312C9" w:rsidP="00534AAD">
            <w:pPr>
              <w:pStyle w:val="Tabletext"/>
              <w:rPr>
                <w:sz w:val="20"/>
                <w:szCs w:val="20"/>
                <w:lang w:val="es-ES"/>
              </w:rPr>
            </w:pPr>
            <w:r>
              <w:rPr>
                <w:sz w:val="20"/>
                <w:szCs w:val="20"/>
                <w:lang w:val="es-ES"/>
              </w:rPr>
              <w:t>Malasia</w:t>
            </w:r>
          </w:p>
        </w:tc>
        <w:tc>
          <w:tcPr>
            <w:tcW w:w="1985" w:type="dxa"/>
          </w:tcPr>
          <w:p w:rsidR="00A439D6" w:rsidRPr="00FB3FA8" w:rsidRDefault="002312C9" w:rsidP="00534AAD">
            <w:pPr>
              <w:pStyle w:val="Tabletext"/>
              <w:rPr>
                <w:sz w:val="20"/>
                <w:szCs w:val="20"/>
                <w:lang w:val="es-ES_tradnl"/>
              </w:rPr>
            </w:pPr>
            <w:r>
              <w:rPr>
                <w:sz w:val="20"/>
                <w:szCs w:val="20"/>
                <w:lang w:val="es-ES_tradnl"/>
              </w:rPr>
              <w:t>1013 (p.5)</w:t>
            </w:r>
          </w:p>
        </w:tc>
        <w:tc>
          <w:tcPr>
            <w:tcW w:w="2268" w:type="dxa"/>
            <w:tcBorders>
              <w:left w:val="nil"/>
            </w:tcBorders>
          </w:tcPr>
          <w:p w:rsidR="00A439D6" w:rsidRPr="00880BB6" w:rsidRDefault="00A439D6" w:rsidP="00534AAD">
            <w:pPr>
              <w:pStyle w:val="Tabletext"/>
              <w:rPr>
                <w:sz w:val="20"/>
                <w:szCs w:val="20"/>
                <w:lang w:val="es-ES_tradnl"/>
              </w:rPr>
            </w:pPr>
          </w:p>
        </w:tc>
        <w:tc>
          <w:tcPr>
            <w:tcW w:w="1985" w:type="dxa"/>
          </w:tcPr>
          <w:p w:rsidR="00A439D6" w:rsidRPr="00880BB6" w:rsidRDefault="00A439D6" w:rsidP="00534AAD">
            <w:pPr>
              <w:pStyle w:val="Tabletext"/>
              <w:rPr>
                <w:sz w:val="20"/>
                <w:szCs w:val="20"/>
                <w:lang w:val="es-ES_tradnl"/>
              </w:rPr>
            </w:pPr>
          </w:p>
        </w:tc>
      </w:tr>
      <w:tr w:rsidR="00DC3C5E" w:rsidRPr="006A45E8" w:rsidTr="00534AAD">
        <w:tc>
          <w:tcPr>
            <w:tcW w:w="2160" w:type="dxa"/>
          </w:tcPr>
          <w:p w:rsidR="00DC3C5E" w:rsidRPr="00FB3FA8" w:rsidRDefault="00DC3C5E" w:rsidP="00534AAD">
            <w:pPr>
              <w:pStyle w:val="Tabletext"/>
              <w:rPr>
                <w:sz w:val="20"/>
                <w:szCs w:val="20"/>
                <w:lang w:val="es-ES"/>
              </w:rPr>
            </w:pPr>
            <w:r w:rsidRPr="00FB3FA8">
              <w:rPr>
                <w:sz w:val="20"/>
                <w:szCs w:val="20"/>
                <w:lang w:val="es-ES"/>
              </w:rPr>
              <w:t>Tailandia</w:t>
            </w:r>
          </w:p>
        </w:tc>
        <w:tc>
          <w:tcPr>
            <w:tcW w:w="1985" w:type="dxa"/>
          </w:tcPr>
          <w:p w:rsidR="00DC3C5E" w:rsidRPr="00FB3FA8" w:rsidRDefault="00DC3C5E" w:rsidP="00534AA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sidRPr="000715E6">
              <w:rPr>
                <w:sz w:val="20"/>
                <w:szCs w:val="20"/>
                <w:lang w:val="es-ES"/>
              </w:rPr>
              <w:t>Santo Tomé y Príncipe</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Uruguay</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Hong Kong, China</w:t>
            </w:r>
          </w:p>
        </w:tc>
        <w:tc>
          <w:tcPr>
            <w:tcW w:w="1985" w:type="dxa"/>
          </w:tcPr>
          <w:p w:rsidR="00DC3C5E" w:rsidRDefault="00DC3C5E" w:rsidP="00534AAD">
            <w:pPr>
              <w:pStyle w:val="Tabletext"/>
              <w:rPr>
                <w:sz w:val="20"/>
                <w:szCs w:val="20"/>
                <w:lang w:val="es-ES_tradnl"/>
              </w:rPr>
            </w:pPr>
            <w:r>
              <w:rPr>
                <w:sz w:val="20"/>
                <w:szCs w:val="20"/>
                <w:lang w:val="es-ES_tradnl"/>
              </w:rPr>
              <w:t>1068 (p.4)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3E7FA7" w:rsidRPr="006A45E8" w:rsidTr="00534AAD">
        <w:tc>
          <w:tcPr>
            <w:tcW w:w="2160" w:type="dxa"/>
          </w:tcPr>
          <w:p w:rsidR="003E7FA7" w:rsidRDefault="00C56DD2" w:rsidP="00534AAD">
            <w:pPr>
              <w:pStyle w:val="Tabletext"/>
              <w:rPr>
                <w:sz w:val="20"/>
                <w:szCs w:val="20"/>
                <w:lang w:val="es-ES_tradnl"/>
              </w:rPr>
            </w:pPr>
            <w:r>
              <w:rPr>
                <w:sz w:val="20"/>
                <w:szCs w:val="20"/>
                <w:lang w:val="es-ES_tradnl"/>
              </w:rPr>
              <w:t>Ucrania</w:t>
            </w:r>
          </w:p>
        </w:tc>
        <w:tc>
          <w:tcPr>
            <w:tcW w:w="1985" w:type="dxa"/>
          </w:tcPr>
          <w:p w:rsidR="003E7FA7" w:rsidRDefault="00C56DD2" w:rsidP="00534AAD">
            <w:pPr>
              <w:pStyle w:val="Tabletext"/>
              <w:rPr>
                <w:sz w:val="20"/>
                <w:szCs w:val="20"/>
                <w:lang w:val="es-ES_tradnl"/>
              </w:rPr>
            </w:pPr>
            <w:r>
              <w:rPr>
                <w:sz w:val="20"/>
                <w:szCs w:val="20"/>
                <w:lang w:val="es-ES_tradnl"/>
              </w:rPr>
              <w:t>1148 (p.5)</w:t>
            </w:r>
          </w:p>
        </w:tc>
        <w:tc>
          <w:tcPr>
            <w:tcW w:w="2268" w:type="dxa"/>
            <w:tcBorders>
              <w:left w:val="nil"/>
            </w:tcBorders>
          </w:tcPr>
          <w:p w:rsidR="003E7FA7" w:rsidRDefault="003E7FA7" w:rsidP="00534AAD">
            <w:pPr>
              <w:pStyle w:val="Tabletext"/>
              <w:rPr>
                <w:sz w:val="20"/>
                <w:szCs w:val="20"/>
                <w:lang w:val="es-ES_tradnl"/>
              </w:rPr>
            </w:pPr>
          </w:p>
        </w:tc>
        <w:tc>
          <w:tcPr>
            <w:tcW w:w="1985" w:type="dxa"/>
          </w:tcPr>
          <w:p w:rsidR="003E7FA7" w:rsidRDefault="003E7FA7" w:rsidP="00534AAD">
            <w:pPr>
              <w:pStyle w:val="Tabletext"/>
              <w:rPr>
                <w:sz w:val="20"/>
                <w:szCs w:val="20"/>
                <w:lang w:val="es-ES_tradnl"/>
              </w:rPr>
            </w:pPr>
          </w:p>
        </w:tc>
      </w:tr>
    </w:tbl>
    <w:p w:rsidR="00950EEB" w:rsidRDefault="00950EEB" w:rsidP="00950EEB">
      <w:pPr>
        <w:rPr>
          <w:lang w:val="es-ES_tradnl"/>
        </w:rPr>
      </w:pPr>
    </w:p>
    <w:p w:rsidR="007F536D" w:rsidRDefault="007F536D" w:rsidP="00950EEB">
      <w:pPr>
        <w:rPr>
          <w:lang w:val="es-ES_tradnl"/>
        </w:rPr>
      </w:pPr>
    </w:p>
    <w:p w:rsidR="00950EEB" w:rsidRPr="00C9287E" w:rsidRDefault="00950EEB" w:rsidP="00950EEB">
      <w:pPr>
        <w:pStyle w:val="blanc"/>
        <w:rPr>
          <w:sz w:val="4"/>
          <w:lang w:val="es-ES_tradnl"/>
        </w:rPr>
      </w:pPr>
    </w:p>
    <w:p w:rsidR="00950EEB" w:rsidRPr="009F59EC" w:rsidRDefault="00950EEB" w:rsidP="00950EEB">
      <w:pPr>
        <w:pStyle w:val="Heading2"/>
        <w:rPr>
          <w:lang w:val="es-ES_tradnl"/>
        </w:rPr>
      </w:pPr>
      <w:bookmarkStart w:id="996" w:name="_Toc187490333"/>
      <w:bookmarkStart w:id="997" w:name="_Toc188156120"/>
      <w:bookmarkStart w:id="998" w:name="_Toc188156997"/>
      <w:bookmarkStart w:id="999" w:name="_Toc189469683"/>
      <w:bookmarkStart w:id="1000" w:name="_Toc190582482"/>
      <w:bookmarkStart w:id="1001" w:name="_Toc191706650"/>
      <w:bookmarkStart w:id="1002" w:name="_Toc193011917"/>
      <w:bookmarkStart w:id="1003" w:name="_Toc194812579"/>
      <w:bookmarkStart w:id="1004" w:name="_Toc196021178"/>
      <w:bookmarkStart w:id="1005" w:name="_Toc197225817"/>
      <w:bookmarkStart w:id="1006" w:name="_Toc198527969"/>
      <w:bookmarkStart w:id="1007" w:name="_Toc199649492"/>
      <w:bookmarkStart w:id="1008" w:name="_Toc200959398"/>
      <w:bookmarkStart w:id="1009" w:name="_Toc202757061"/>
      <w:bookmarkStart w:id="1010" w:name="_Toc203552872"/>
      <w:bookmarkStart w:id="1011" w:name="_Toc204669191"/>
      <w:bookmarkStart w:id="1012" w:name="_Toc206391073"/>
      <w:bookmarkStart w:id="1013" w:name="_Toc208207544"/>
      <w:bookmarkStart w:id="1014" w:name="_Toc211850033"/>
      <w:bookmarkStart w:id="1015" w:name="_Toc211850503"/>
      <w:bookmarkStart w:id="1016" w:name="_Toc214165434"/>
      <w:bookmarkStart w:id="1017" w:name="_Toc218999658"/>
      <w:bookmarkStart w:id="1018" w:name="_Toc219626318"/>
      <w:bookmarkStart w:id="1019" w:name="_Toc220826254"/>
      <w:bookmarkStart w:id="1020" w:name="_Toc222029767"/>
      <w:bookmarkStart w:id="1021" w:name="_Toc223253033"/>
      <w:bookmarkStart w:id="1022" w:name="_Toc225670367"/>
      <w:bookmarkStart w:id="1023" w:name="_Toc226866138"/>
      <w:bookmarkStart w:id="1024" w:name="_Toc228768531"/>
      <w:bookmarkStart w:id="1025" w:name="_Toc229972277"/>
      <w:bookmarkStart w:id="1026" w:name="_Toc231203584"/>
      <w:bookmarkStart w:id="1027" w:name="_Toc232323932"/>
      <w:bookmarkStart w:id="1028" w:name="_Toc233615139"/>
      <w:bookmarkStart w:id="1029" w:name="_Toc236578792"/>
      <w:bookmarkStart w:id="1030" w:name="_Toc240694044"/>
      <w:bookmarkStart w:id="1031" w:name="_Toc242002348"/>
      <w:bookmarkStart w:id="1032" w:name="_Toc243369565"/>
      <w:bookmarkStart w:id="1033" w:name="_Toc244491424"/>
      <w:bookmarkStart w:id="1034" w:name="_Toc246906799"/>
      <w:bookmarkStart w:id="1035" w:name="_Toc252180834"/>
      <w:bookmarkStart w:id="1036" w:name="_Toc253408643"/>
      <w:bookmarkStart w:id="1037" w:name="_Toc255825145"/>
      <w:bookmarkStart w:id="1038" w:name="_Toc259796994"/>
      <w:bookmarkStart w:id="1039" w:name="_Toc262578259"/>
      <w:bookmarkStart w:id="1040" w:name="_Toc265230239"/>
      <w:bookmarkStart w:id="1041" w:name="_Toc266196265"/>
      <w:bookmarkStart w:id="1042" w:name="_Toc266196878"/>
      <w:bookmarkStart w:id="1043" w:name="_Toc268852828"/>
      <w:bookmarkStart w:id="1044" w:name="_Toc271705043"/>
      <w:bookmarkStart w:id="1045" w:name="_Toc273033505"/>
      <w:bookmarkStart w:id="1046" w:name="_Toc274227234"/>
      <w:bookmarkStart w:id="1047" w:name="_Toc276730728"/>
      <w:bookmarkStart w:id="1048" w:name="_Toc279670865"/>
      <w:bookmarkStart w:id="1049" w:name="_Toc280349902"/>
      <w:bookmarkStart w:id="1050" w:name="_Toc282526536"/>
      <w:bookmarkStart w:id="1051" w:name="_Toc283740120"/>
      <w:bookmarkStart w:id="1052" w:name="_Toc286165570"/>
      <w:bookmarkStart w:id="1053" w:name="_Toc288732157"/>
      <w:bookmarkStart w:id="1054" w:name="_Toc291005967"/>
      <w:bookmarkStart w:id="1055" w:name="_Toc292706429"/>
      <w:bookmarkStart w:id="1056" w:name="_Toc295388416"/>
      <w:bookmarkStart w:id="1057" w:name="_Toc296610528"/>
      <w:bookmarkStart w:id="1058" w:name="_Toc297900005"/>
      <w:bookmarkStart w:id="1059" w:name="_Toc301947228"/>
      <w:bookmarkStart w:id="1060" w:name="_Toc303344675"/>
      <w:bookmarkStart w:id="1061" w:name="_Toc304895959"/>
      <w:bookmarkStart w:id="1062" w:name="_Toc308532565"/>
      <w:bookmarkStart w:id="1063" w:name="_Toc311112770"/>
      <w:bookmarkStart w:id="1064" w:name="_Toc313981360"/>
      <w:bookmarkStart w:id="1065" w:name="_Toc316480922"/>
      <w:bookmarkStart w:id="1066" w:name="_Toc319073156"/>
      <w:bookmarkStart w:id="1067" w:name="_Toc320602835"/>
      <w:bookmarkStart w:id="1068" w:name="_Toc321308891"/>
      <w:bookmarkStart w:id="1069" w:name="_Toc323050841"/>
      <w:bookmarkStart w:id="1070" w:name="_Toc323907427"/>
      <w:bookmarkStart w:id="1071" w:name="_Toc325642251"/>
      <w:bookmarkStart w:id="1072" w:name="_Toc326830169"/>
      <w:bookmarkStart w:id="1073" w:name="_Toc328478693"/>
      <w:bookmarkStart w:id="1074" w:name="_Toc329611053"/>
      <w:bookmarkStart w:id="1075" w:name="_Toc331071428"/>
      <w:bookmarkStart w:id="1076" w:name="_Toc332274687"/>
      <w:bookmarkStart w:id="1077" w:name="_Toc334778525"/>
      <w:bookmarkStart w:id="1078" w:name="_Toc336263092"/>
      <w:bookmarkStart w:id="1079" w:name="_Toc337214320"/>
      <w:bookmarkStart w:id="1080" w:name="_Toc338334135"/>
      <w:bookmarkStart w:id="1081" w:name="_Toc340228266"/>
      <w:bookmarkStart w:id="1082" w:name="_Toc341435114"/>
      <w:bookmarkStart w:id="1083" w:name="_Toc342912243"/>
      <w:bookmarkStart w:id="1084" w:name="_Toc343265203"/>
      <w:bookmarkStart w:id="1085" w:name="_Toc345584991"/>
      <w:bookmarkStart w:id="1086" w:name="_Toc346877134"/>
      <w:bookmarkStart w:id="1087" w:name="_Toc348013792"/>
      <w:bookmarkStart w:id="1088" w:name="_Toc349289501"/>
      <w:bookmarkStart w:id="1089" w:name="_Toc350779900"/>
      <w:bookmarkStart w:id="1090" w:name="_Toc351713783"/>
      <w:bookmarkStart w:id="1091" w:name="_Toc353278419"/>
      <w:bookmarkStart w:id="1092" w:name="_Toc354393699"/>
      <w:bookmarkStart w:id="1093" w:name="_Toc355866597"/>
      <w:bookmarkStart w:id="1094" w:name="_Toc357172164"/>
      <w:bookmarkStart w:id="1095" w:name="_Toc358380616"/>
      <w:bookmarkStart w:id="1096" w:name="_Toc359592141"/>
      <w:bookmarkStart w:id="1097" w:name="_Toc361130978"/>
      <w:bookmarkStart w:id="1098" w:name="_Toc361990660"/>
      <w:bookmarkStart w:id="1099" w:name="_Toc363827526"/>
      <w:bookmarkStart w:id="1100" w:name="_Toc364761780"/>
      <w:bookmarkStart w:id="1101" w:name="_Toc366497609"/>
      <w:bookmarkStart w:id="1102" w:name="_Toc367955925"/>
      <w:bookmarkStart w:id="1103" w:name="_Toc369255135"/>
      <w:bookmarkStart w:id="1104" w:name="_Toc370388966"/>
      <w:bookmarkStart w:id="1105" w:name="_Toc371690056"/>
      <w:bookmarkStart w:id="1106" w:name="_Toc373242827"/>
      <w:bookmarkStart w:id="1107" w:name="_Toc374090753"/>
      <w:bookmarkStart w:id="1108" w:name="_Toc374693376"/>
      <w:bookmarkStart w:id="1109" w:name="_Toc377021959"/>
      <w:bookmarkStart w:id="1110" w:name="_Toc378602321"/>
      <w:bookmarkStart w:id="1111" w:name="_Toc379450039"/>
      <w:bookmarkStart w:id="1112" w:name="_Toc380670213"/>
      <w:bookmarkStart w:id="1113" w:name="_Toc381884149"/>
      <w:bookmarkStart w:id="1114" w:name="_Toc383176336"/>
      <w:bookmarkStart w:id="1115" w:name="_Toc384821903"/>
      <w:bookmarkStart w:id="1116" w:name="_Toc385938620"/>
      <w:bookmarkStart w:id="1117" w:name="_Toc389037530"/>
      <w:bookmarkStart w:id="1118" w:name="_Toc390075827"/>
      <w:bookmarkStart w:id="1119" w:name="_Toc391387220"/>
      <w:bookmarkStart w:id="1120" w:name="_Toc392593331"/>
      <w:bookmarkStart w:id="1121" w:name="_Toc393879074"/>
      <w:bookmarkStart w:id="1122" w:name="_Toc395100091"/>
      <w:bookmarkStart w:id="1123" w:name="_Toc396223680"/>
      <w:bookmarkStart w:id="1124" w:name="_Toc397595072"/>
      <w:bookmarkStart w:id="1125" w:name="_Toc399248294"/>
      <w:bookmarkStart w:id="1126" w:name="_Toc400455639"/>
      <w:bookmarkStart w:id="1127" w:name="_Toc401910836"/>
      <w:bookmarkStart w:id="1128" w:name="_Toc403048169"/>
      <w:bookmarkStart w:id="1129" w:name="_Toc404347572"/>
      <w:bookmarkStart w:id="1130" w:name="_Toc405802711"/>
      <w:bookmarkStart w:id="1131" w:name="_Toc406576807"/>
      <w:bookmarkStart w:id="1132" w:name="_Toc408823972"/>
      <w:bookmarkStart w:id="1133" w:name="_Toc410026929"/>
      <w:bookmarkStart w:id="1134" w:name="_Toc410913023"/>
      <w:bookmarkStart w:id="1135" w:name="_Toc415665870"/>
      <w:bookmarkStart w:id="1136" w:name="_Toc417648390"/>
      <w:bookmarkStart w:id="1137" w:name="_Toc418252417"/>
      <w:bookmarkStart w:id="1138" w:name="_Toc418601865"/>
      <w:bookmarkStart w:id="1139" w:name="_Toc421177177"/>
      <w:bookmarkStart w:id="1140" w:name="_Toc422476104"/>
      <w:bookmarkStart w:id="1141" w:name="_Toc423527150"/>
      <w:bookmarkStart w:id="1142" w:name="_Toc424895575"/>
      <w:bookmarkStart w:id="1143" w:name="_Toc428367868"/>
      <w:bookmarkStart w:id="1144" w:name="_Toc429122168"/>
      <w:bookmarkStart w:id="1145" w:name="_Toc430184038"/>
      <w:bookmarkStart w:id="1146" w:name="_Toc434309359"/>
      <w:bookmarkStart w:id="1147" w:name="_Toc435690638"/>
      <w:bookmarkStart w:id="1148" w:name="_Toc437441150"/>
      <w:bookmarkStart w:id="1149" w:name="_Toc437956429"/>
      <w:bookmarkStart w:id="1150" w:name="_Toc439840805"/>
      <w:bookmarkStart w:id="1151" w:name="_Toc442883566"/>
      <w:bookmarkStart w:id="1152" w:name="_Toc443382398"/>
      <w:bookmarkStart w:id="1153" w:name="_Toc451174500"/>
      <w:bookmarkStart w:id="1154" w:name="_Toc452126899"/>
      <w:bookmarkStart w:id="1155" w:name="_Toc453247194"/>
      <w:bookmarkStart w:id="1156" w:name="_Toc455669853"/>
      <w:bookmarkStart w:id="1157" w:name="_Toc458781011"/>
      <w:bookmarkStart w:id="1158" w:name="_Toc463441566"/>
      <w:bookmarkStart w:id="1159" w:name="_Toc463947716"/>
      <w:bookmarkStart w:id="1160" w:name="_Toc466370893"/>
      <w:bookmarkStart w:id="1161" w:name="_Toc467245951"/>
      <w:bookmarkStart w:id="1162" w:name="_Toc468457248"/>
      <w:bookmarkStart w:id="1163" w:name="_Toc472590312"/>
      <w:bookmarkStart w:id="1164" w:name="_Toc473727740"/>
      <w:bookmarkStart w:id="1165" w:name="_Toc474936345"/>
      <w:bookmarkStart w:id="1166" w:name="_Toc476142327"/>
      <w:bookmarkStart w:id="1167" w:name="_Toc477429100"/>
      <w:bookmarkStart w:id="1168" w:name="_Toc478134104"/>
      <w:bookmarkStart w:id="1169" w:name="_Toc479850646"/>
      <w:bookmarkStart w:id="1170" w:name="_Toc482090364"/>
      <w:bookmarkStart w:id="1171" w:name="_Toc484181140"/>
      <w:bookmarkStart w:id="1172" w:name="_Toc484787075"/>
      <w:bookmarkStart w:id="1173" w:name="_Toc487119325"/>
      <w:bookmarkStart w:id="1174" w:name="_Toc489607397"/>
      <w:bookmarkStart w:id="1175" w:name="_Toc490829859"/>
      <w:bookmarkStart w:id="1176" w:name="_Toc492375238"/>
      <w:bookmarkStart w:id="1177" w:name="_Toc493254987"/>
      <w:bookmarkStart w:id="1178" w:name="_Toc495992906"/>
      <w:bookmarkStart w:id="1179" w:name="_Toc497227742"/>
      <w:bookmarkStart w:id="1180" w:name="_Toc497485445"/>
      <w:bookmarkStart w:id="1181" w:name="_Toc498613293"/>
      <w:bookmarkStart w:id="1182" w:name="_Toc500253797"/>
      <w:bookmarkStart w:id="1183" w:name="_Toc501030458"/>
      <w:bookmarkStart w:id="1184" w:name="_Toc504138711"/>
      <w:bookmarkStart w:id="1185" w:name="_Toc508619467"/>
      <w:bookmarkStart w:id="1186" w:name="_Toc509410686"/>
      <w:bookmarkStart w:id="1187" w:name="_Toc510706808"/>
      <w:bookmarkStart w:id="1188" w:name="_Toc513019748"/>
      <w:bookmarkStart w:id="1189" w:name="_Toc513558624"/>
      <w:bookmarkStart w:id="1190" w:name="_Toc515519621"/>
      <w:bookmarkStart w:id="1191" w:name="_Toc516232718"/>
      <w:bookmarkStart w:id="1192" w:name="_Toc517356351"/>
      <w:bookmarkStart w:id="1193" w:name="_Toc518308409"/>
      <w:bookmarkStart w:id="1194" w:name="_Toc524958857"/>
      <w:bookmarkStart w:id="1195" w:name="_Toc526347927"/>
      <w:bookmarkStart w:id="1196" w:name="_Toc527712006"/>
      <w:bookmarkStart w:id="1197" w:name="_Toc530993352"/>
      <w:bookmarkStart w:id="1198" w:name="_Toc535587903"/>
      <w:bookmarkStart w:id="1199" w:name="_Toc536454748"/>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rsidR="00950EEB" w:rsidRPr="009F59EC" w:rsidRDefault="00950EEB" w:rsidP="00950EE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950EEB" w:rsidRPr="009F59EC" w:rsidRDefault="00950EEB" w:rsidP="00950EEB">
      <w:pPr>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24F64" w:rsidRDefault="00724F64" w:rsidP="00B40DC8">
      <w:pPr>
        <w:pStyle w:val="Heading1"/>
        <w:ind w:left="142"/>
        <w:rPr>
          <w:lang w:val="es-ES_tradnl"/>
        </w:rPr>
      </w:pPr>
      <w:bookmarkStart w:id="1200" w:name="_Toc451174501"/>
      <w:bookmarkStart w:id="1201" w:name="_Toc452126900"/>
      <w:bookmarkStart w:id="1202" w:name="_Toc453247195"/>
      <w:bookmarkStart w:id="1203" w:name="_Toc455669854"/>
      <w:bookmarkStart w:id="1204" w:name="_Toc458781012"/>
      <w:bookmarkStart w:id="1205" w:name="_Toc463441567"/>
      <w:bookmarkStart w:id="1206" w:name="_Toc463947717"/>
      <w:bookmarkStart w:id="1207" w:name="_Toc466370894"/>
      <w:bookmarkStart w:id="1208" w:name="_Toc467245952"/>
      <w:bookmarkStart w:id="1209" w:name="_Toc468457249"/>
      <w:bookmarkStart w:id="1210" w:name="_Toc472590313"/>
      <w:bookmarkStart w:id="1211" w:name="_Toc473727741"/>
      <w:bookmarkStart w:id="1212" w:name="_Toc474936346"/>
      <w:bookmarkStart w:id="1213" w:name="_Toc476142328"/>
      <w:bookmarkStart w:id="1214" w:name="_Toc477429101"/>
      <w:bookmarkStart w:id="1215" w:name="_Toc478134105"/>
      <w:bookmarkStart w:id="1216" w:name="_Toc479850647"/>
      <w:bookmarkStart w:id="1217" w:name="_Toc482090365"/>
      <w:bookmarkStart w:id="1218" w:name="_Toc484181141"/>
      <w:bookmarkStart w:id="1219" w:name="_Toc484787076"/>
      <w:bookmarkStart w:id="1220" w:name="_Toc487119326"/>
      <w:bookmarkStart w:id="1221" w:name="_Toc489607398"/>
      <w:bookmarkStart w:id="1222" w:name="_Toc490829860"/>
      <w:bookmarkStart w:id="1223" w:name="_Toc492375239"/>
      <w:bookmarkStart w:id="1224" w:name="_Toc493254988"/>
      <w:bookmarkStart w:id="1225" w:name="_Toc495992907"/>
      <w:bookmarkStart w:id="1226" w:name="_Toc497227743"/>
      <w:bookmarkStart w:id="1227" w:name="_Toc497485446"/>
      <w:bookmarkStart w:id="1228" w:name="_Toc498613294"/>
      <w:bookmarkStart w:id="1229" w:name="_Toc500253798"/>
      <w:bookmarkStart w:id="1230" w:name="_Toc501030459"/>
      <w:bookmarkStart w:id="1231" w:name="_Toc504138712"/>
      <w:bookmarkStart w:id="1232" w:name="_Toc508619468"/>
      <w:bookmarkStart w:id="1233" w:name="_Toc509410687"/>
      <w:bookmarkStart w:id="1234" w:name="_Toc510706809"/>
      <w:bookmarkStart w:id="1235" w:name="_Toc513019749"/>
      <w:bookmarkStart w:id="1236" w:name="_Toc513558625"/>
      <w:bookmarkStart w:id="1237" w:name="_Toc515519622"/>
      <w:bookmarkStart w:id="1238" w:name="_Toc516232719"/>
      <w:bookmarkStart w:id="1239" w:name="_Toc517356352"/>
      <w:bookmarkStart w:id="1240" w:name="_Toc518308410"/>
      <w:bookmarkStart w:id="1241" w:name="_Toc524958858"/>
      <w:bookmarkStart w:id="1242" w:name="_Toc526347928"/>
      <w:bookmarkStart w:id="1243" w:name="_Toc527712007"/>
      <w:bookmarkStart w:id="1244" w:name="_Toc530993353"/>
      <w:bookmarkStart w:id="1245" w:name="_Toc535587904"/>
      <w:bookmarkStart w:id="1246" w:name="_Toc536454749"/>
      <w:proofErr w:type="gramStart"/>
      <w:r w:rsidRPr="00B0622F">
        <w:rPr>
          <w:lang w:val="es-ES_tradnl"/>
        </w:rPr>
        <w:lastRenderedPageBreak/>
        <w:t>ENMIENDAS  A</w:t>
      </w:r>
      <w:proofErr w:type="gramEnd"/>
      <w:r w:rsidRPr="00B0622F">
        <w:rPr>
          <w:lang w:val="es-ES_tradnl"/>
        </w:rPr>
        <w:t xml:space="preserve">  LAS  PUBLICACIONES  DE  SERVICIO</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BF26E9" w:rsidRDefault="00BF26E9">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0668C6" w:rsidRDefault="000668C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0668C6" w:rsidRDefault="000668C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0668C6" w:rsidRDefault="000668C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297B4B" w:rsidRPr="005444E2" w:rsidRDefault="00297B4B" w:rsidP="00297B4B">
      <w:pPr>
        <w:pStyle w:val="Heading20"/>
        <w:spacing w:before="0" w:after="0"/>
        <w:rPr>
          <w:rFonts w:asciiTheme="minorHAnsi" w:hAnsiTheme="minorHAnsi" w:cstheme="minorBidi"/>
          <w:sz w:val="28"/>
          <w:lang w:val="es-ES"/>
        </w:rPr>
      </w:pPr>
      <w:bookmarkStart w:id="1247" w:name="_Toc295388418"/>
      <w:r w:rsidRPr="005444E2">
        <w:rPr>
          <w:rFonts w:asciiTheme="minorHAnsi" w:hAnsiTheme="minorHAnsi" w:cstheme="minorBidi"/>
          <w:sz w:val="28"/>
          <w:lang w:val="es-ES"/>
        </w:rPr>
        <w:t xml:space="preserve">Lista de números de identificación de expedidor de la tarjeta </w:t>
      </w:r>
      <w:r w:rsidRPr="005444E2">
        <w:rPr>
          <w:rFonts w:asciiTheme="minorHAnsi" w:hAnsiTheme="minorHAnsi" w:cstheme="minorBidi"/>
          <w:sz w:val="28"/>
          <w:lang w:val="es-ES"/>
        </w:rPr>
        <w:br/>
        <w:t xml:space="preserve">con cargo a cuenta para telecomunicaciones internacionales </w:t>
      </w:r>
      <w:r w:rsidRPr="005444E2">
        <w:rPr>
          <w:rFonts w:asciiTheme="minorHAnsi" w:hAnsiTheme="minorHAnsi" w:cstheme="minorBidi"/>
          <w:sz w:val="28"/>
          <w:lang w:val="es-ES"/>
        </w:rPr>
        <w:br/>
        <w:t>(Según la Recomendación UIT-T E.118 (05/2006))</w:t>
      </w:r>
      <w:r w:rsidRPr="005444E2">
        <w:rPr>
          <w:rFonts w:asciiTheme="minorHAnsi" w:hAnsiTheme="minorHAnsi" w:cstheme="minorBidi"/>
          <w:sz w:val="28"/>
          <w:lang w:val="es-ES"/>
        </w:rPr>
        <w:br/>
        <w:t>(Situación al 1 de diciembre de 2018)</w:t>
      </w:r>
      <w:bookmarkEnd w:id="1247"/>
    </w:p>
    <w:p w:rsidR="00297B4B" w:rsidRDefault="00297B4B" w:rsidP="00297B4B">
      <w:pPr>
        <w:tabs>
          <w:tab w:val="left" w:pos="720"/>
        </w:tabs>
        <w:spacing w:after="0"/>
        <w:jc w:val="center"/>
        <w:rPr>
          <w:rFonts w:cs="Arial"/>
          <w:b/>
          <w:lang w:val="es-ES"/>
        </w:rPr>
      </w:pPr>
      <w:r w:rsidRPr="009A47C6">
        <w:rPr>
          <w:rFonts w:cs="Arial"/>
          <w:lang w:val="es-ES"/>
        </w:rPr>
        <w:t>(</w:t>
      </w:r>
      <w:r w:rsidRPr="00CF2826">
        <w:rPr>
          <w:rFonts w:cs="Arial"/>
          <w:lang w:val="es-ES"/>
        </w:rPr>
        <w:t>Anexo al Boletín de Explotación de la UIT N.° 1</w:t>
      </w:r>
      <w:r>
        <w:rPr>
          <w:rFonts w:cs="Arial"/>
          <w:lang w:val="es-ES"/>
        </w:rPr>
        <w:t>161</w:t>
      </w:r>
      <w:r w:rsidRPr="00CF2826">
        <w:rPr>
          <w:rFonts w:cs="Arial"/>
          <w:lang w:val="es-ES"/>
        </w:rPr>
        <w:t xml:space="preserve"> – 1.X</w:t>
      </w:r>
      <w:r>
        <w:rPr>
          <w:rFonts w:cs="Arial"/>
          <w:lang w:val="es-ES"/>
        </w:rPr>
        <w:t>I</w:t>
      </w:r>
      <w:r w:rsidRPr="00CF2826">
        <w:rPr>
          <w:rFonts w:cs="Arial"/>
          <w:lang w:val="es-ES"/>
        </w:rPr>
        <w:t>I.201</w:t>
      </w:r>
      <w:r>
        <w:rPr>
          <w:rFonts w:cs="Arial"/>
          <w:lang w:val="es-ES"/>
        </w:rPr>
        <w:t>8</w:t>
      </w:r>
      <w:r w:rsidRPr="00CF2826">
        <w:rPr>
          <w:rFonts w:cs="Arial"/>
          <w:lang w:val="es-ES"/>
        </w:rPr>
        <w:t>)</w:t>
      </w:r>
      <w:r w:rsidRPr="00CF2826">
        <w:rPr>
          <w:rFonts w:cs="Arial"/>
          <w:lang w:val="es-ES"/>
        </w:rPr>
        <w:br/>
        <w:t>(Enmienda N</w:t>
      </w:r>
      <w:r w:rsidRPr="00CF2826">
        <w:rPr>
          <w:rFonts w:cs="Arial"/>
          <w:vertAlign w:val="superscript"/>
          <w:lang w:val="es-ES"/>
        </w:rPr>
        <w:t>o</w:t>
      </w:r>
      <w:r w:rsidRPr="00CF2826">
        <w:rPr>
          <w:rFonts w:cs="Arial"/>
          <w:lang w:val="es-ES"/>
        </w:rPr>
        <w:t xml:space="preserve"> </w:t>
      </w:r>
      <w:r>
        <w:rPr>
          <w:rFonts w:cs="Arial"/>
          <w:lang w:val="es-ES"/>
        </w:rPr>
        <w:t>3</w:t>
      </w:r>
      <w:r w:rsidRPr="00CF2826">
        <w:rPr>
          <w:rFonts w:cs="Arial"/>
          <w:lang w:val="es-ES"/>
        </w:rPr>
        <w:t>)</w:t>
      </w:r>
      <w:r w:rsidRPr="00CF2826">
        <w:rPr>
          <w:rFonts w:cs="Arial"/>
          <w:b/>
          <w:lang w:val="es-ES"/>
        </w:rPr>
        <w:t xml:space="preserve"> </w:t>
      </w:r>
    </w:p>
    <w:p w:rsidR="00297B4B" w:rsidRPr="00C12C0B" w:rsidRDefault="00297B4B" w:rsidP="00297B4B">
      <w:pPr>
        <w:tabs>
          <w:tab w:val="left" w:pos="1560"/>
          <w:tab w:val="left" w:pos="4140"/>
          <w:tab w:val="left" w:pos="4230"/>
        </w:tabs>
        <w:spacing w:after="120"/>
        <w:rPr>
          <w:rFonts w:cs="Arial"/>
        </w:rPr>
      </w:pPr>
      <w:r>
        <w:rPr>
          <w:b/>
          <w:bCs/>
        </w:rPr>
        <w:t>Austria</w:t>
      </w:r>
      <w:r w:rsidRPr="00C12C0B">
        <w:rPr>
          <w:rFonts w:cs="Arial"/>
          <w:b/>
          <w:bCs/>
        </w:rPr>
        <w:t xml:space="preserve"> </w:t>
      </w:r>
      <w:r w:rsidRPr="00C12C0B">
        <w:rPr>
          <w:rFonts w:cs="Arial"/>
          <w:b/>
          <w:bCs/>
        </w:rPr>
        <w:tab/>
        <w:t>ADD</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2"/>
        <w:gridCol w:w="2569"/>
        <w:gridCol w:w="1701"/>
        <w:gridCol w:w="2547"/>
        <w:gridCol w:w="1317"/>
      </w:tblGrid>
      <w:tr w:rsidR="00297B4B" w:rsidRPr="00297B4B" w:rsidTr="00193815">
        <w:trPr>
          <w:jc w:val="center"/>
        </w:trPr>
        <w:tc>
          <w:tcPr>
            <w:tcW w:w="1392" w:type="dxa"/>
            <w:tcBorders>
              <w:top w:val="single" w:sz="6" w:space="0" w:color="auto"/>
              <w:left w:val="single" w:sz="6" w:space="0" w:color="auto"/>
              <w:bottom w:val="single" w:sz="6" w:space="0" w:color="auto"/>
              <w:right w:val="single" w:sz="6" w:space="0" w:color="auto"/>
            </w:tcBorders>
            <w:hideMark/>
          </w:tcPr>
          <w:p w:rsidR="00297B4B" w:rsidRPr="00297B4B" w:rsidRDefault="00297B4B" w:rsidP="00297B4B">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País/zona geográfica</w:t>
            </w:r>
          </w:p>
        </w:tc>
        <w:tc>
          <w:tcPr>
            <w:tcW w:w="2569" w:type="dxa"/>
            <w:tcBorders>
              <w:top w:val="single" w:sz="6" w:space="0" w:color="auto"/>
              <w:left w:val="single" w:sz="6" w:space="0" w:color="auto"/>
              <w:bottom w:val="single" w:sz="6" w:space="0" w:color="auto"/>
              <w:right w:val="single" w:sz="6" w:space="0" w:color="auto"/>
            </w:tcBorders>
            <w:hideMark/>
          </w:tcPr>
          <w:p w:rsidR="00297B4B" w:rsidRPr="00297B4B" w:rsidRDefault="00297B4B" w:rsidP="00297B4B">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Empresa/Dirección</w:t>
            </w:r>
          </w:p>
        </w:tc>
        <w:tc>
          <w:tcPr>
            <w:tcW w:w="1701" w:type="dxa"/>
            <w:tcBorders>
              <w:top w:val="single" w:sz="6" w:space="0" w:color="auto"/>
              <w:left w:val="single" w:sz="6" w:space="0" w:color="auto"/>
              <w:bottom w:val="single" w:sz="6" w:space="0" w:color="auto"/>
              <w:right w:val="single" w:sz="6" w:space="0" w:color="auto"/>
            </w:tcBorders>
            <w:hideMark/>
          </w:tcPr>
          <w:p w:rsidR="00297B4B" w:rsidRPr="00297B4B" w:rsidRDefault="00297B4B" w:rsidP="00297B4B">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2547" w:type="dxa"/>
            <w:tcBorders>
              <w:top w:val="single" w:sz="6" w:space="0" w:color="auto"/>
              <w:left w:val="single" w:sz="6" w:space="0" w:color="auto"/>
              <w:bottom w:val="single" w:sz="6" w:space="0" w:color="auto"/>
              <w:right w:val="single" w:sz="6" w:space="0" w:color="auto"/>
            </w:tcBorders>
            <w:hideMark/>
          </w:tcPr>
          <w:p w:rsidR="00297B4B" w:rsidRPr="00297B4B" w:rsidRDefault="00297B4B" w:rsidP="00297B4B">
            <w:pPr>
              <w:tabs>
                <w:tab w:val="left" w:pos="426"/>
                <w:tab w:val="left" w:pos="4140"/>
                <w:tab w:val="left" w:pos="4230"/>
              </w:tabs>
              <w:spacing w:before="0" w:after="0"/>
              <w:jc w:val="left"/>
              <w:rPr>
                <w:rFonts w:cs="Arial"/>
                <w:i/>
                <w:iCs/>
                <w:sz w:val="19"/>
                <w:szCs w:val="19"/>
                <w:lang w:val="es-ES"/>
              </w:rPr>
            </w:pPr>
            <w:r w:rsidRPr="00297B4B">
              <w:rPr>
                <w:rFonts w:cs="Arial"/>
                <w:i/>
                <w:iCs/>
                <w:sz w:val="19"/>
                <w:szCs w:val="19"/>
                <w:lang w:val="es-ES"/>
              </w:rPr>
              <w:t>Contacto</w:t>
            </w:r>
          </w:p>
        </w:tc>
        <w:tc>
          <w:tcPr>
            <w:tcW w:w="1317" w:type="dxa"/>
            <w:tcBorders>
              <w:top w:val="single" w:sz="6" w:space="0" w:color="auto"/>
              <w:left w:val="single" w:sz="6" w:space="0" w:color="auto"/>
              <w:bottom w:val="single" w:sz="6" w:space="0" w:color="auto"/>
              <w:right w:val="single" w:sz="6" w:space="0" w:color="auto"/>
            </w:tcBorders>
            <w:hideMark/>
          </w:tcPr>
          <w:p w:rsidR="00297B4B" w:rsidRPr="00297B4B" w:rsidRDefault="00297B4B" w:rsidP="00297B4B">
            <w:pPr>
              <w:tabs>
                <w:tab w:val="left" w:pos="426"/>
                <w:tab w:val="left" w:pos="4140"/>
                <w:tab w:val="left" w:pos="4230"/>
              </w:tabs>
              <w:spacing w:before="0" w:after="0"/>
              <w:jc w:val="center"/>
              <w:rPr>
                <w:rFonts w:cs="Arial"/>
                <w:i/>
                <w:iCs/>
                <w:sz w:val="19"/>
                <w:szCs w:val="19"/>
              </w:rPr>
            </w:pPr>
            <w:r w:rsidRPr="00297B4B">
              <w:rPr>
                <w:rFonts w:cs="Arial"/>
                <w:i/>
                <w:iCs/>
                <w:sz w:val="19"/>
                <w:szCs w:val="19"/>
                <w:lang w:val="es-ES"/>
              </w:rPr>
              <w:t>Fecha efectiva de aplicación</w:t>
            </w:r>
          </w:p>
        </w:tc>
      </w:tr>
      <w:tr w:rsidR="00297B4B" w:rsidRPr="00297B4B" w:rsidTr="00193815">
        <w:trPr>
          <w:jc w:val="center"/>
        </w:trPr>
        <w:tc>
          <w:tcPr>
            <w:tcW w:w="1392" w:type="dxa"/>
            <w:tcBorders>
              <w:top w:val="single" w:sz="6" w:space="0" w:color="auto"/>
              <w:left w:val="single" w:sz="6" w:space="0" w:color="auto"/>
              <w:bottom w:val="single" w:sz="6" w:space="0" w:color="auto"/>
              <w:right w:val="single" w:sz="6" w:space="0" w:color="auto"/>
            </w:tcBorders>
          </w:tcPr>
          <w:p w:rsidR="00297B4B" w:rsidRPr="00297B4B" w:rsidRDefault="00297B4B" w:rsidP="00297B4B">
            <w:pPr>
              <w:widowControl w:val="0"/>
              <w:spacing w:before="0" w:after="0"/>
              <w:rPr>
                <w:sz w:val="19"/>
                <w:szCs w:val="19"/>
              </w:rPr>
            </w:pPr>
            <w:r w:rsidRPr="00297B4B">
              <w:rPr>
                <w:sz w:val="19"/>
                <w:szCs w:val="19"/>
              </w:rPr>
              <w:t>Austria</w:t>
            </w:r>
          </w:p>
        </w:tc>
        <w:tc>
          <w:tcPr>
            <w:tcW w:w="2569" w:type="dxa"/>
            <w:tcBorders>
              <w:top w:val="single" w:sz="6" w:space="0" w:color="auto"/>
              <w:left w:val="single" w:sz="6" w:space="0" w:color="auto"/>
              <w:bottom w:val="single" w:sz="6" w:space="0" w:color="auto"/>
              <w:right w:val="single" w:sz="6" w:space="0" w:color="auto"/>
            </w:tcBorders>
          </w:tcPr>
          <w:p w:rsidR="00297B4B" w:rsidRPr="00297B4B" w:rsidRDefault="00297B4B" w:rsidP="00297B4B">
            <w:pPr>
              <w:spacing w:before="0" w:after="0"/>
              <w:rPr>
                <w:b/>
                <w:bCs/>
                <w:sz w:val="19"/>
                <w:szCs w:val="19"/>
                <w:lang w:val="es-ES_tradnl"/>
              </w:rPr>
            </w:pPr>
            <w:r w:rsidRPr="00297B4B">
              <w:rPr>
                <w:b/>
                <w:bCs/>
                <w:sz w:val="19"/>
                <w:szCs w:val="19"/>
                <w:lang w:val="es-ES_tradnl"/>
              </w:rPr>
              <w:t>A1 Telekom Austria AG</w:t>
            </w:r>
          </w:p>
          <w:p w:rsidR="00297B4B" w:rsidRPr="00297B4B" w:rsidRDefault="00297B4B" w:rsidP="00297B4B">
            <w:pPr>
              <w:spacing w:before="0" w:after="0"/>
              <w:rPr>
                <w:sz w:val="19"/>
                <w:szCs w:val="19"/>
                <w:lang w:val="es-ES_tradnl"/>
              </w:rPr>
            </w:pPr>
            <w:r w:rsidRPr="00297B4B">
              <w:rPr>
                <w:sz w:val="19"/>
                <w:szCs w:val="19"/>
                <w:lang w:val="es-ES_tradnl"/>
              </w:rPr>
              <w:t>Lassallestraße 9</w:t>
            </w:r>
          </w:p>
          <w:p w:rsidR="00297B4B" w:rsidRPr="00297B4B" w:rsidRDefault="00297B4B" w:rsidP="00297B4B">
            <w:pPr>
              <w:spacing w:before="0" w:after="0"/>
              <w:rPr>
                <w:sz w:val="19"/>
                <w:szCs w:val="19"/>
              </w:rPr>
            </w:pPr>
            <w:r w:rsidRPr="00297B4B">
              <w:rPr>
                <w:sz w:val="19"/>
                <w:szCs w:val="19"/>
                <w:lang w:val="fr-CH"/>
              </w:rPr>
              <w:t>A-1020 WIEN</w:t>
            </w:r>
          </w:p>
        </w:tc>
        <w:tc>
          <w:tcPr>
            <w:tcW w:w="1701" w:type="dxa"/>
            <w:tcBorders>
              <w:top w:val="single" w:sz="6" w:space="0" w:color="auto"/>
              <w:left w:val="single" w:sz="6" w:space="0" w:color="auto"/>
              <w:bottom w:val="single" w:sz="6" w:space="0" w:color="auto"/>
              <w:right w:val="single" w:sz="6" w:space="0" w:color="auto"/>
            </w:tcBorders>
          </w:tcPr>
          <w:p w:rsidR="00297B4B" w:rsidRPr="00297B4B" w:rsidRDefault="00297B4B" w:rsidP="00297B4B">
            <w:pPr>
              <w:tabs>
                <w:tab w:val="left" w:pos="426"/>
                <w:tab w:val="left" w:pos="4140"/>
                <w:tab w:val="left" w:pos="4230"/>
              </w:tabs>
              <w:spacing w:before="0" w:after="0"/>
              <w:jc w:val="center"/>
              <w:rPr>
                <w:rFonts w:cs="Arial"/>
                <w:b/>
                <w:sz w:val="19"/>
                <w:szCs w:val="19"/>
              </w:rPr>
            </w:pPr>
            <w:r w:rsidRPr="00297B4B">
              <w:rPr>
                <w:b/>
                <w:sz w:val="19"/>
                <w:szCs w:val="19"/>
              </w:rPr>
              <w:t>89 43 12</w:t>
            </w:r>
          </w:p>
        </w:tc>
        <w:tc>
          <w:tcPr>
            <w:tcW w:w="2547" w:type="dxa"/>
            <w:tcBorders>
              <w:top w:val="single" w:sz="6" w:space="0" w:color="auto"/>
              <w:left w:val="single" w:sz="6" w:space="0" w:color="auto"/>
              <w:bottom w:val="single" w:sz="6" w:space="0" w:color="auto"/>
              <w:right w:val="single" w:sz="6" w:space="0" w:color="auto"/>
            </w:tcBorders>
          </w:tcPr>
          <w:p w:rsidR="00297B4B" w:rsidRPr="00297B4B" w:rsidRDefault="00297B4B" w:rsidP="00297B4B">
            <w:pPr>
              <w:spacing w:before="0" w:after="0"/>
              <w:rPr>
                <w:sz w:val="19"/>
                <w:szCs w:val="19"/>
              </w:rPr>
            </w:pPr>
            <w:r w:rsidRPr="00297B4B">
              <w:rPr>
                <w:sz w:val="19"/>
                <w:szCs w:val="19"/>
              </w:rPr>
              <w:t>Mag. Michael Seitlinger, LL.M.</w:t>
            </w:r>
          </w:p>
          <w:p w:rsidR="00297B4B" w:rsidRPr="00297B4B" w:rsidRDefault="00297B4B" w:rsidP="00297B4B">
            <w:pPr>
              <w:spacing w:before="0" w:after="0"/>
              <w:rPr>
                <w:sz w:val="19"/>
                <w:szCs w:val="19"/>
                <w:lang w:val="es-ES_tradnl"/>
              </w:rPr>
            </w:pPr>
            <w:r w:rsidRPr="00297B4B">
              <w:rPr>
                <w:sz w:val="19"/>
                <w:szCs w:val="19"/>
                <w:lang w:val="es-ES_tradnl"/>
              </w:rPr>
              <w:t xml:space="preserve">Lassallestraße 9 </w:t>
            </w:r>
          </w:p>
          <w:p w:rsidR="00297B4B" w:rsidRPr="00297B4B" w:rsidRDefault="00297B4B" w:rsidP="00297B4B">
            <w:pPr>
              <w:spacing w:before="0" w:after="0"/>
              <w:rPr>
                <w:sz w:val="19"/>
                <w:szCs w:val="19"/>
                <w:lang w:val="es-ES_tradnl"/>
              </w:rPr>
            </w:pPr>
            <w:r w:rsidRPr="00297B4B">
              <w:rPr>
                <w:sz w:val="19"/>
                <w:szCs w:val="19"/>
                <w:lang w:val="es-ES_tradnl"/>
              </w:rPr>
              <w:t>A-1020 WIEN</w:t>
            </w:r>
          </w:p>
          <w:p w:rsidR="00297B4B" w:rsidRPr="00297B4B" w:rsidRDefault="00297B4B" w:rsidP="00297B4B">
            <w:pPr>
              <w:spacing w:before="0" w:after="0"/>
              <w:rPr>
                <w:sz w:val="19"/>
                <w:szCs w:val="19"/>
                <w:lang w:val="es-ES_tradnl"/>
              </w:rPr>
            </w:pPr>
            <w:r w:rsidRPr="00297B4B">
              <w:rPr>
                <w:sz w:val="19"/>
                <w:szCs w:val="19"/>
                <w:lang w:val="es-ES_tradnl"/>
              </w:rPr>
              <w:t xml:space="preserve">Tel: </w:t>
            </w:r>
            <w:r w:rsidRPr="00297B4B">
              <w:rPr>
                <w:sz w:val="19"/>
                <w:szCs w:val="19"/>
                <w:lang w:val="es-ES_tradnl"/>
              </w:rPr>
              <w:tab/>
              <w:t>+43 50 664 24560</w:t>
            </w:r>
          </w:p>
          <w:p w:rsidR="00297B4B" w:rsidRPr="00297B4B" w:rsidRDefault="00297B4B" w:rsidP="00297B4B">
            <w:pPr>
              <w:spacing w:before="0" w:after="0"/>
              <w:rPr>
                <w:sz w:val="19"/>
                <w:szCs w:val="19"/>
                <w:lang w:val="es-ES_tradnl"/>
              </w:rPr>
            </w:pPr>
            <w:r w:rsidRPr="00297B4B">
              <w:rPr>
                <w:sz w:val="19"/>
                <w:szCs w:val="19"/>
                <w:lang w:val="es-ES_tradnl"/>
              </w:rPr>
              <w:t>E-mail: regulierung@a1.at</w:t>
            </w:r>
          </w:p>
        </w:tc>
        <w:tc>
          <w:tcPr>
            <w:tcW w:w="1317" w:type="dxa"/>
            <w:tcBorders>
              <w:top w:val="single" w:sz="6" w:space="0" w:color="auto"/>
              <w:left w:val="single" w:sz="6" w:space="0" w:color="auto"/>
              <w:bottom w:val="single" w:sz="6" w:space="0" w:color="auto"/>
              <w:right w:val="single" w:sz="6" w:space="0" w:color="auto"/>
            </w:tcBorders>
          </w:tcPr>
          <w:p w:rsidR="00297B4B" w:rsidRPr="00297B4B" w:rsidRDefault="00297B4B" w:rsidP="00297B4B">
            <w:pPr>
              <w:widowControl w:val="0"/>
              <w:spacing w:before="0" w:after="0"/>
              <w:jc w:val="center"/>
              <w:rPr>
                <w:color w:val="000000"/>
                <w:sz w:val="19"/>
                <w:szCs w:val="19"/>
              </w:rPr>
            </w:pPr>
            <w:r w:rsidRPr="00297B4B">
              <w:rPr>
                <w:color w:val="000000"/>
                <w:sz w:val="19"/>
                <w:szCs w:val="19"/>
              </w:rPr>
              <w:t>1.IV.2005</w:t>
            </w:r>
          </w:p>
        </w:tc>
      </w:tr>
    </w:tbl>
    <w:p w:rsidR="00297B4B" w:rsidRPr="00297B4B" w:rsidRDefault="00297B4B" w:rsidP="00297B4B">
      <w:pPr>
        <w:tabs>
          <w:tab w:val="left" w:pos="1560"/>
          <w:tab w:val="left" w:pos="4140"/>
          <w:tab w:val="left" w:pos="4230"/>
        </w:tabs>
        <w:spacing w:after="0"/>
        <w:rPr>
          <w:b/>
          <w:bCs/>
          <w:sz w:val="19"/>
          <w:szCs w:val="19"/>
          <w:lang w:val="es-ES_tradnl"/>
        </w:rPr>
      </w:pP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4"/>
        <w:gridCol w:w="2572"/>
        <w:gridCol w:w="1693"/>
        <w:gridCol w:w="3837"/>
      </w:tblGrid>
      <w:tr w:rsidR="00297B4B" w:rsidRPr="00297B4B" w:rsidTr="004F5338">
        <w:trPr>
          <w:jc w:val="center"/>
        </w:trPr>
        <w:tc>
          <w:tcPr>
            <w:tcW w:w="1424" w:type="dxa"/>
            <w:tcBorders>
              <w:top w:val="single" w:sz="6" w:space="0" w:color="auto"/>
              <w:left w:val="single" w:sz="6" w:space="0" w:color="auto"/>
              <w:bottom w:val="single" w:sz="6" w:space="0" w:color="auto"/>
              <w:right w:val="single" w:sz="6" w:space="0" w:color="auto"/>
            </w:tcBorders>
            <w:hideMark/>
          </w:tcPr>
          <w:p w:rsidR="00297B4B" w:rsidRPr="00297B4B" w:rsidRDefault="00297B4B" w:rsidP="001C3511">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País/zona geográfica</w:t>
            </w:r>
          </w:p>
        </w:tc>
        <w:tc>
          <w:tcPr>
            <w:tcW w:w="2572" w:type="dxa"/>
            <w:tcBorders>
              <w:top w:val="single" w:sz="6" w:space="0" w:color="auto"/>
              <w:left w:val="single" w:sz="6" w:space="0" w:color="auto"/>
              <w:bottom w:val="single" w:sz="6" w:space="0" w:color="auto"/>
              <w:right w:val="single" w:sz="6" w:space="0" w:color="auto"/>
            </w:tcBorders>
            <w:hideMark/>
          </w:tcPr>
          <w:p w:rsidR="00297B4B" w:rsidRPr="00297B4B" w:rsidRDefault="00297B4B" w:rsidP="001C3511">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Empresa/Dirección</w:t>
            </w:r>
          </w:p>
        </w:tc>
        <w:tc>
          <w:tcPr>
            <w:tcW w:w="1693" w:type="dxa"/>
            <w:tcBorders>
              <w:top w:val="single" w:sz="6" w:space="0" w:color="auto"/>
              <w:left w:val="single" w:sz="6" w:space="0" w:color="auto"/>
              <w:bottom w:val="single" w:sz="6" w:space="0" w:color="auto"/>
              <w:right w:val="single" w:sz="6" w:space="0" w:color="auto"/>
            </w:tcBorders>
            <w:hideMark/>
          </w:tcPr>
          <w:p w:rsidR="00297B4B" w:rsidRPr="00297B4B" w:rsidRDefault="00297B4B" w:rsidP="001C3511">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3837" w:type="dxa"/>
            <w:tcBorders>
              <w:top w:val="single" w:sz="6" w:space="0" w:color="auto"/>
              <w:left w:val="single" w:sz="6" w:space="0" w:color="auto"/>
              <w:bottom w:val="single" w:sz="6" w:space="0" w:color="auto"/>
              <w:right w:val="single" w:sz="6" w:space="0" w:color="auto"/>
            </w:tcBorders>
            <w:hideMark/>
          </w:tcPr>
          <w:p w:rsidR="00297B4B" w:rsidRPr="00297B4B" w:rsidRDefault="00297B4B" w:rsidP="001C3511">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Contacto</w:t>
            </w:r>
          </w:p>
        </w:tc>
      </w:tr>
      <w:tr w:rsidR="00297B4B" w:rsidRPr="00297B4B" w:rsidTr="004F5338">
        <w:trPr>
          <w:jc w:val="center"/>
        </w:trPr>
        <w:tc>
          <w:tcPr>
            <w:tcW w:w="1424" w:type="dxa"/>
            <w:tcBorders>
              <w:top w:val="single" w:sz="6" w:space="0" w:color="auto"/>
              <w:left w:val="single" w:sz="6" w:space="0" w:color="auto"/>
              <w:bottom w:val="single" w:sz="6" w:space="0" w:color="auto"/>
              <w:right w:val="single" w:sz="6" w:space="0" w:color="auto"/>
            </w:tcBorders>
          </w:tcPr>
          <w:p w:rsidR="00297B4B" w:rsidRPr="00297B4B" w:rsidRDefault="00297B4B" w:rsidP="001C3511">
            <w:pPr>
              <w:widowControl w:val="0"/>
              <w:spacing w:before="0" w:after="0"/>
              <w:rPr>
                <w:sz w:val="19"/>
                <w:szCs w:val="19"/>
              </w:rPr>
            </w:pPr>
            <w:r w:rsidRPr="00297B4B">
              <w:rPr>
                <w:sz w:val="19"/>
                <w:szCs w:val="19"/>
              </w:rPr>
              <w:t>Austria</w:t>
            </w:r>
          </w:p>
        </w:tc>
        <w:tc>
          <w:tcPr>
            <w:tcW w:w="2572" w:type="dxa"/>
            <w:tcBorders>
              <w:top w:val="single" w:sz="6" w:space="0" w:color="auto"/>
              <w:left w:val="single" w:sz="6" w:space="0" w:color="auto"/>
              <w:bottom w:val="single" w:sz="6" w:space="0" w:color="auto"/>
              <w:right w:val="single" w:sz="6" w:space="0" w:color="auto"/>
            </w:tcBorders>
          </w:tcPr>
          <w:p w:rsidR="00297B4B" w:rsidRPr="00297B4B" w:rsidRDefault="00297B4B" w:rsidP="001C3511">
            <w:pPr>
              <w:spacing w:before="0" w:after="0"/>
              <w:rPr>
                <w:b/>
                <w:bCs/>
                <w:sz w:val="19"/>
                <w:szCs w:val="19"/>
                <w:lang w:val="fr-CH"/>
              </w:rPr>
            </w:pPr>
            <w:r w:rsidRPr="00297B4B">
              <w:rPr>
                <w:b/>
                <w:bCs/>
                <w:sz w:val="19"/>
                <w:szCs w:val="19"/>
                <w:lang w:val="fr-CH"/>
              </w:rPr>
              <w:t>Hutchison Drei Austria GmbH</w:t>
            </w:r>
          </w:p>
          <w:p w:rsidR="00297B4B" w:rsidRPr="00297B4B" w:rsidRDefault="00297B4B" w:rsidP="001C3511">
            <w:pPr>
              <w:spacing w:before="0" w:after="0"/>
              <w:rPr>
                <w:sz w:val="19"/>
                <w:szCs w:val="19"/>
                <w:lang w:val="fr-CH"/>
              </w:rPr>
            </w:pPr>
            <w:r w:rsidRPr="00297B4B">
              <w:rPr>
                <w:sz w:val="19"/>
                <w:szCs w:val="19"/>
                <w:lang w:val="fr-CH"/>
              </w:rPr>
              <w:t>Brünner Straße 52</w:t>
            </w:r>
          </w:p>
          <w:p w:rsidR="00297B4B" w:rsidRPr="00297B4B" w:rsidRDefault="00297B4B" w:rsidP="001C3511">
            <w:pPr>
              <w:spacing w:before="0" w:after="0"/>
              <w:rPr>
                <w:sz w:val="19"/>
                <w:szCs w:val="19"/>
              </w:rPr>
            </w:pPr>
            <w:r w:rsidRPr="00297B4B">
              <w:rPr>
                <w:sz w:val="19"/>
                <w:szCs w:val="19"/>
                <w:lang w:val="fr-CH"/>
              </w:rPr>
              <w:t>A-1210 WIEN</w:t>
            </w:r>
          </w:p>
        </w:tc>
        <w:tc>
          <w:tcPr>
            <w:tcW w:w="1693" w:type="dxa"/>
            <w:tcBorders>
              <w:top w:val="single" w:sz="6" w:space="0" w:color="auto"/>
              <w:left w:val="single" w:sz="6" w:space="0" w:color="auto"/>
              <w:bottom w:val="single" w:sz="6" w:space="0" w:color="auto"/>
              <w:right w:val="single" w:sz="6" w:space="0" w:color="auto"/>
            </w:tcBorders>
          </w:tcPr>
          <w:p w:rsidR="00297B4B" w:rsidRPr="00297B4B" w:rsidRDefault="00297B4B" w:rsidP="001C3511">
            <w:pPr>
              <w:tabs>
                <w:tab w:val="left" w:pos="426"/>
                <w:tab w:val="left" w:pos="4140"/>
                <w:tab w:val="left" w:pos="4230"/>
              </w:tabs>
              <w:spacing w:before="0" w:after="0"/>
              <w:jc w:val="center"/>
              <w:rPr>
                <w:rFonts w:cs="Arial"/>
                <w:b/>
                <w:sz w:val="19"/>
                <w:szCs w:val="19"/>
              </w:rPr>
            </w:pPr>
            <w:r w:rsidRPr="00297B4B">
              <w:rPr>
                <w:b/>
                <w:sz w:val="19"/>
                <w:szCs w:val="19"/>
              </w:rPr>
              <w:t>89 43 10</w:t>
            </w:r>
          </w:p>
        </w:tc>
        <w:tc>
          <w:tcPr>
            <w:tcW w:w="3837" w:type="dxa"/>
            <w:tcBorders>
              <w:top w:val="single" w:sz="6" w:space="0" w:color="auto"/>
              <w:left w:val="single" w:sz="6" w:space="0" w:color="auto"/>
              <w:bottom w:val="single" w:sz="6" w:space="0" w:color="auto"/>
              <w:right w:val="single" w:sz="6" w:space="0" w:color="auto"/>
            </w:tcBorders>
          </w:tcPr>
          <w:p w:rsidR="00297B4B" w:rsidRPr="00297B4B" w:rsidRDefault="00297B4B" w:rsidP="001C3511">
            <w:pPr>
              <w:spacing w:before="0" w:after="0"/>
              <w:rPr>
                <w:sz w:val="19"/>
                <w:szCs w:val="19"/>
                <w:lang w:val="fr-CH"/>
              </w:rPr>
            </w:pPr>
            <w:r w:rsidRPr="00297B4B">
              <w:rPr>
                <w:sz w:val="19"/>
                <w:szCs w:val="19"/>
                <w:lang w:val="fr-CH"/>
              </w:rPr>
              <w:t>Dr Natalie Ségur-Cabanac</w:t>
            </w:r>
          </w:p>
          <w:p w:rsidR="00297B4B" w:rsidRPr="00297B4B" w:rsidRDefault="00297B4B" w:rsidP="001C3511">
            <w:pPr>
              <w:spacing w:before="0" w:after="0"/>
              <w:rPr>
                <w:sz w:val="19"/>
                <w:szCs w:val="19"/>
                <w:lang w:val="fr-CH"/>
              </w:rPr>
            </w:pPr>
            <w:r w:rsidRPr="00297B4B">
              <w:rPr>
                <w:sz w:val="19"/>
                <w:szCs w:val="19"/>
                <w:lang w:val="fr-CH"/>
              </w:rPr>
              <w:t>Brünner Straße 52</w:t>
            </w:r>
          </w:p>
          <w:p w:rsidR="00297B4B" w:rsidRPr="00297B4B" w:rsidRDefault="00297B4B" w:rsidP="001C3511">
            <w:pPr>
              <w:spacing w:before="0" w:after="0"/>
              <w:rPr>
                <w:sz w:val="19"/>
                <w:szCs w:val="19"/>
                <w:lang w:val="es-ES_tradnl"/>
              </w:rPr>
            </w:pPr>
            <w:r w:rsidRPr="00297B4B">
              <w:rPr>
                <w:sz w:val="19"/>
                <w:szCs w:val="19"/>
                <w:lang w:val="es-ES_tradnl"/>
              </w:rPr>
              <w:t>A-1210 WIEN</w:t>
            </w:r>
          </w:p>
          <w:p w:rsidR="00297B4B" w:rsidRPr="00297B4B" w:rsidRDefault="00297B4B" w:rsidP="001C3511">
            <w:pPr>
              <w:spacing w:before="0" w:after="0"/>
              <w:rPr>
                <w:sz w:val="19"/>
                <w:szCs w:val="19"/>
                <w:lang w:val="es-ES_tradnl"/>
              </w:rPr>
            </w:pPr>
            <w:r w:rsidRPr="00297B4B">
              <w:rPr>
                <w:sz w:val="19"/>
                <w:szCs w:val="19"/>
                <w:lang w:val="es-ES_tradnl"/>
              </w:rPr>
              <w:t xml:space="preserve">Tel: </w:t>
            </w:r>
            <w:r w:rsidRPr="00297B4B">
              <w:rPr>
                <w:sz w:val="19"/>
                <w:szCs w:val="19"/>
                <w:lang w:val="es-ES_tradnl"/>
              </w:rPr>
              <w:tab/>
              <w:t>+43 5066063202</w:t>
            </w:r>
          </w:p>
          <w:p w:rsidR="00297B4B" w:rsidRPr="00297B4B" w:rsidRDefault="00297B4B" w:rsidP="001C3511">
            <w:pPr>
              <w:spacing w:before="0" w:after="0"/>
              <w:rPr>
                <w:sz w:val="19"/>
                <w:szCs w:val="19"/>
                <w:lang w:val="fr-CH"/>
              </w:rPr>
            </w:pPr>
            <w:r w:rsidRPr="00297B4B">
              <w:rPr>
                <w:sz w:val="19"/>
                <w:szCs w:val="19"/>
                <w:lang w:val="fr-CH"/>
              </w:rPr>
              <w:t>E-</w:t>
            </w:r>
            <w:proofErr w:type="gramStart"/>
            <w:r w:rsidRPr="00297B4B">
              <w:rPr>
                <w:sz w:val="19"/>
                <w:szCs w:val="19"/>
                <w:lang w:val="fr-CH"/>
              </w:rPr>
              <w:t>mail:</w:t>
            </w:r>
            <w:proofErr w:type="gramEnd"/>
            <w:r w:rsidR="00B376AF">
              <w:rPr>
                <w:sz w:val="19"/>
                <w:szCs w:val="19"/>
                <w:lang w:val="fr-CH"/>
              </w:rPr>
              <w:t xml:space="preserve"> </w:t>
            </w:r>
            <w:r w:rsidRPr="00297B4B">
              <w:rPr>
                <w:sz w:val="19"/>
                <w:szCs w:val="19"/>
                <w:lang w:val="fr-CH"/>
              </w:rPr>
              <w:t>natalie.segur-cabanac@drei.com</w:t>
            </w:r>
          </w:p>
        </w:tc>
      </w:tr>
    </w:tbl>
    <w:p w:rsidR="00297B4B" w:rsidRPr="000277F0" w:rsidRDefault="00297B4B" w:rsidP="00297B4B">
      <w:pPr>
        <w:tabs>
          <w:tab w:val="left" w:pos="1560"/>
          <w:tab w:val="left" w:pos="4140"/>
          <w:tab w:val="left" w:pos="4230"/>
        </w:tabs>
        <w:spacing w:before="240" w:after="120"/>
        <w:rPr>
          <w:rFonts w:cs="Arial"/>
        </w:rPr>
      </w:pPr>
      <w:r w:rsidRPr="00311C17">
        <w:rPr>
          <w:b/>
          <w:bCs/>
        </w:rPr>
        <w:t>Hong Kong, China</w:t>
      </w:r>
      <w:r>
        <w:rPr>
          <w:b/>
          <w:bCs/>
        </w:rPr>
        <w:tab/>
        <w:t xml:space="preserve">      ADD</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614"/>
        <w:gridCol w:w="1428"/>
        <w:gridCol w:w="2995"/>
        <w:gridCol w:w="1079"/>
      </w:tblGrid>
      <w:tr w:rsidR="00297B4B" w:rsidRPr="000277F0" w:rsidTr="00556F7D">
        <w:trPr>
          <w:jc w:val="center"/>
        </w:trPr>
        <w:tc>
          <w:tcPr>
            <w:tcW w:w="1410"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País/zona geográfica</w:t>
            </w:r>
          </w:p>
        </w:tc>
        <w:tc>
          <w:tcPr>
            <w:tcW w:w="2614"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Empresa/Dirección</w:t>
            </w:r>
          </w:p>
        </w:tc>
        <w:tc>
          <w:tcPr>
            <w:tcW w:w="1428"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2995"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Contacto</w:t>
            </w:r>
          </w:p>
        </w:tc>
        <w:tc>
          <w:tcPr>
            <w:tcW w:w="1079"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tabs>
                <w:tab w:val="left" w:pos="426"/>
                <w:tab w:val="left" w:pos="4140"/>
                <w:tab w:val="left" w:pos="4230"/>
              </w:tabs>
              <w:spacing w:before="0" w:after="0"/>
              <w:jc w:val="center"/>
              <w:rPr>
                <w:rFonts w:cs="Arial"/>
                <w:i/>
                <w:iCs/>
                <w:sz w:val="19"/>
                <w:szCs w:val="19"/>
              </w:rPr>
            </w:pPr>
            <w:r w:rsidRPr="00297B4B">
              <w:rPr>
                <w:rFonts w:cs="Arial"/>
                <w:i/>
                <w:iCs/>
                <w:sz w:val="19"/>
                <w:szCs w:val="19"/>
                <w:lang w:val="es-ES"/>
              </w:rPr>
              <w:t>Fecha efectiva de aplicación</w:t>
            </w:r>
          </w:p>
        </w:tc>
      </w:tr>
      <w:tr w:rsidR="00297B4B" w:rsidRPr="000277F0" w:rsidTr="00556F7D">
        <w:trPr>
          <w:jc w:val="center"/>
        </w:trPr>
        <w:tc>
          <w:tcPr>
            <w:tcW w:w="1410"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widowControl w:val="0"/>
              <w:spacing w:before="0" w:after="0"/>
              <w:jc w:val="left"/>
              <w:rPr>
                <w:sz w:val="19"/>
                <w:szCs w:val="19"/>
              </w:rPr>
            </w:pPr>
            <w:r w:rsidRPr="00297B4B">
              <w:rPr>
                <w:sz w:val="19"/>
                <w:szCs w:val="19"/>
              </w:rPr>
              <w:t>Hong Kong, China</w:t>
            </w:r>
          </w:p>
        </w:tc>
        <w:tc>
          <w:tcPr>
            <w:tcW w:w="2614"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widowControl w:val="0"/>
              <w:spacing w:before="0" w:after="0"/>
              <w:jc w:val="left"/>
              <w:rPr>
                <w:b/>
                <w:bCs/>
                <w:sz w:val="19"/>
                <w:szCs w:val="19"/>
              </w:rPr>
            </w:pPr>
            <w:r w:rsidRPr="00297B4B">
              <w:rPr>
                <w:b/>
                <w:bCs/>
                <w:sz w:val="19"/>
                <w:szCs w:val="19"/>
              </w:rPr>
              <w:t>CITIC TELECOM INTERNATIONAL LIMITED</w:t>
            </w:r>
          </w:p>
          <w:p w:rsidR="00297B4B" w:rsidRPr="00297B4B" w:rsidRDefault="00297B4B" w:rsidP="00C21C6D">
            <w:pPr>
              <w:widowControl w:val="0"/>
              <w:spacing w:before="0" w:after="0"/>
              <w:jc w:val="left"/>
              <w:rPr>
                <w:sz w:val="19"/>
                <w:szCs w:val="19"/>
              </w:rPr>
            </w:pPr>
            <w:r w:rsidRPr="00297B4B">
              <w:rPr>
                <w:sz w:val="19"/>
                <w:szCs w:val="19"/>
              </w:rPr>
              <w:t xml:space="preserve">25/F, CITIC Telecom Tower, </w:t>
            </w:r>
            <w:r w:rsidRPr="00297B4B">
              <w:rPr>
                <w:sz w:val="19"/>
                <w:szCs w:val="19"/>
              </w:rPr>
              <w:br/>
              <w:t>93 Kwai Fuk Road</w:t>
            </w:r>
          </w:p>
          <w:p w:rsidR="00297B4B" w:rsidRPr="00297B4B" w:rsidRDefault="00297B4B" w:rsidP="00C21C6D">
            <w:pPr>
              <w:widowControl w:val="0"/>
              <w:spacing w:before="0" w:after="0"/>
              <w:jc w:val="left"/>
              <w:rPr>
                <w:b/>
                <w:bCs/>
                <w:sz w:val="19"/>
                <w:szCs w:val="19"/>
              </w:rPr>
            </w:pPr>
            <w:r w:rsidRPr="00297B4B">
              <w:rPr>
                <w:sz w:val="19"/>
                <w:szCs w:val="19"/>
              </w:rPr>
              <w:t>Kwai Chung, Hong Kong</w:t>
            </w:r>
          </w:p>
        </w:tc>
        <w:tc>
          <w:tcPr>
            <w:tcW w:w="1428"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widowControl w:val="0"/>
              <w:spacing w:before="0" w:after="0"/>
              <w:jc w:val="center"/>
              <w:rPr>
                <w:b/>
                <w:bCs/>
                <w:sz w:val="19"/>
                <w:szCs w:val="19"/>
              </w:rPr>
            </w:pPr>
            <w:r w:rsidRPr="00297B4B">
              <w:rPr>
                <w:b/>
                <w:bCs/>
                <w:sz w:val="19"/>
                <w:szCs w:val="19"/>
              </w:rPr>
              <w:t>89 852 01</w:t>
            </w:r>
          </w:p>
        </w:tc>
        <w:tc>
          <w:tcPr>
            <w:tcW w:w="2995"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widowControl w:val="0"/>
              <w:spacing w:before="0" w:after="0"/>
              <w:jc w:val="left"/>
              <w:rPr>
                <w:sz w:val="19"/>
                <w:szCs w:val="19"/>
              </w:rPr>
            </w:pPr>
            <w:r w:rsidRPr="00297B4B">
              <w:rPr>
                <w:sz w:val="19"/>
                <w:szCs w:val="19"/>
              </w:rPr>
              <w:t>Sutton Cheung</w:t>
            </w:r>
          </w:p>
          <w:p w:rsidR="00297B4B" w:rsidRPr="00297B4B" w:rsidRDefault="00297B4B" w:rsidP="00C21C6D">
            <w:pPr>
              <w:widowControl w:val="0"/>
              <w:spacing w:before="0" w:after="0"/>
              <w:jc w:val="left"/>
              <w:rPr>
                <w:sz w:val="19"/>
                <w:szCs w:val="19"/>
              </w:rPr>
            </w:pPr>
            <w:r w:rsidRPr="00297B4B">
              <w:rPr>
                <w:sz w:val="19"/>
                <w:szCs w:val="19"/>
              </w:rPr>
              <w:t xml:space="preserve">25/F, CITIC Telecom Tower, </w:t>
            </w:r>
            <w:r w:rsidRPr="00297B4B">
              <w:rPr>
                <w:sz w:val="19"/>
                <w:szCs w:val="19"/>
              </w:rPr>
              <w:br/>
              <w:t>93 Kwai Fuk Road</w:t>
            </w:r>
          </w:p>
          <w:p w:rsidR="00297B4B" w:rsidRPr="00297B4B" w:rsidRDefault="00297B4B" w:rsidP="00C21C6D">
            <w:pPr>
              <w:widowControl w:val="0"/>
              <w:spacing w:before="0" w:after="0"/>
              <w:jc w:val="left"/>
              <w:rPr>
                <w:sz w:val="19"/>
                <w:szCs w:val="19"/>
              </w:rPr>
            </w:pPr>
            <w:r w:rsidRPr="00297B4B">
              <w:rPr>
                <w:sz w:val="19"/>
                <w:szCs w:val="19"/>
              </w:rPr>
              <w:t>Kwai Chung, Hong Kong</w:t>
            </w:r>
          </w:p>
          <w:p w:rsidR="00297B4B" w:rsidRPr="00297B4B" w:rsidRDefault="00297B4B" w:rsidP="00B376AF">
            <w:pPr>
              <w:widowControl w:val="0"/>
              <w:spacing w:before="0" w:after="0"/>
              <w:jc w:val="left"/>
              <w:rPr>
                <w:sz w:val="19"/>
                <w:szCs w:val="19"/>
              </w:rPr>
            </w:pPr>
            <w:r w:rsidRPr="00297B4B">
              <w:rPr>
                <w:sz w:val="19"/>
                <w:szCs w:val="19"/>
              </w:rPr>
              <w:t xml:space="preserve">Tel:  </w:t>
            </w:r>
            <w:r w:rsidR="00C21C6D">
              <w:rPr>
                <w:sz w:val="19"/>
                <w:szCs w:val="19"/>
              </w:rPr>
              <w:tab/>
            </w:r>
            <w:r w:rsidRPr="00297B4B">
              <w:rPr>
                <w:sz w:val="19"/>
                <w:szCs w:val="19"/>
              </w:rPr>
              <w:t>+852 237788334</w:t>
            </w:r>
          </w:p>
          <w:p w:rsidR="00297B4B" w:rsidRPr="00297B4B" w:rsidRDefault="00297B4B" w:rsidP="00C21C6D">
            <w:pPr>
              <w:widowControl w:val="0"/>
              <w:spacing w:before="0" w:after="0"/>
              <w:jc w:val="left"/>
              <w:rPr>
                <w:sz w:val="19"/>
                <w:szCs w:val="19"/>
              </w:rPr>
            </w:pPr>
            <w:r w:rsidRPr="00297B4B">
              <w:rPr>
                <w:sz w:val="19"/>
                <w:szCs w:val="19"/>
                <w:lang w:val="fr-CH"/>
              </w:rPr>
              <w:t>E-</w:t>
            </w:r>
            <w:proofErr w:type="gramStart"/>
            <w:r w:rsidRPr="00297B4B">
              <w:rPr>
                <w:sz w:val="19"/>
                <w:szCs w:val="19"/>
                <w:lang w:val="fr-CH"/>
              </w:rPr>
              <w:t>mail:</w:t>
            </w:r>
            <w:proofErr w:type="gramEnd"/>
            <w:r w:rsidRPr="00297B4B">
              <w:rPr>
                <w:sz w:val="19"/>
                <w:szCs w:val="19"/>
                <w:lang w:val="fr-CH"/>
              </w:rPr>
              <w:t xml:space="preserve"> suttoncheung@citictel.com</w:t>
            </w:r>
          </w:p>
        </w:tc>
        <w:tc>
          <w:tcPr>
            <w:tcW w:w="1079" w:type="dxa"/>
            <w:tcBorders>
              <w:top w:val="single" w:sz="6" w:space="0" w:color="auto"/>
              <w:left w:val="single" w:sz="6" w:space="0" w:color="auto"/>
              <w:bottom w:val="single" w:sz="6" w:space="0" w:color="auto"/>
              <w:right w:val="single" w:sz="6" w:space="0" w:color="auto"/>
            </w:tcBorders>
          </w:tcPr>
          <w:p w:rsidR="00297B4B" w:rsidRPr="00297B4B" w:rsidRDefault="00297B4B" w:rsidP="00C21C6D">
            <w:pPr>
              <w:widowControl w:val="0"/>
              <w:spacing w:before="0" w:after="0"/>
              <w:jc w:val="center"/>
              <w:rPr>
                <w:sz w:val="19"/>
                <w:szCs w:val="19"/>
              </w:rPr>
            </w:pPr>
            <w:r w:rsidRPr="00297B4B">
              <w:rPr>
                <w:sz w:val="19"/>
                <w:szCs w:val="19"/>
              </w:rPr>
              <w:t>1.XII.2018</w:t>
            </w:r>
          </w:p>
        </w:tc>
      </w:tr>
    </w:tbl>
    <w:p w:rsidR="00297B4B" w:rsidRDefault="00297B4B" w:rsidP="00297B4B">
      <w:pPr>
        <w:tabs>
          <w:tab w:val="left" w:pos="1560"/>
          <w:tab w:val="left" w:pos="4140"/>
          <w:tab w:val="left" w:pos="4230"/>
        </w:tabs>
        <w:spacing w:before="240" w:after="120"/>
        <w:rPr>
          <w:b/>
          <w:bCs/>
          <w:lang w:val="es-ES_tradnl"/>
        </w:rPr>
      </w:pPr>
    </w:p>
    <w:p w:rsidR="00297B4B" w:rsidRPr="008A4DAE" w:rsidRDefault="00297B4B" w:rsidP="00193815">
      <w:pPr>
        <w:keepNext/>
        <w:keepLines/>
        <w:tabs>
          <w:tab w:val="left" w:pos="1560"/>
          <w:tab w:val="left" w:pos="4140"/>
          <w:tab w:val="left" w:pos="4230"/>
        </w:tabs>
        <w:spacing w:before="240" w:after="120"/>
        <w:rPr>
          <w:rFonts w:cs="Arial"/>
          <w:lang w:val="es-ES_tradnl"/>
        </w:rPr>
      </w:pPr>
      <w:r w:rsidRPr="008A4DAE">
        <w:rPr>
          <w:b/>
          <w:bCs/>
          <w:lang w:val="es-ES_tradnl"/>
        </w:rPr>
        <w:lastRenderedPageBreak/>
        <w:t>Japón</w:t>
      </w:r>
      <w:r w:rsidRPr="008A4DAE">
        <w:rPr>
          <w:b/>
          <w:bCs/>
          <w:lang w:val="es-ES_tradnl"/>
        </w:rPr>
        <w:tab/>
      </w:r>
      <w:r w:rsidRPr="008A4DAE">
        <w:rPr>
          <w:b/>
          <w:bCs/>
          <w:lang w:val="es-ES_tradnl"/>
        </w:rPr>
        <w:tab/>
        <w:t>ADD</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2"/>
        <w:gridCol w:w="2660"/>
        <w:gridCol w:w="1218"/>
        <w:gridCol w:w="3429"/>
        <w:gridCol w:w="1107"/>
      </w:tblGrid>
      <w:tr w:rsidR="00297B4B" w:rsidRPr="008A4DAE" w:rsidTr="00810F96">
        <w:trPr>
          <w:jc w:val="center"/>
        </w:trPr>
        <w:tc>
          <w:tcPr>
            <w:tcW w:w="1112"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keepNext/>
              <w:keepLines/>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País/zona geográfica</w:t>
            </w:r>
          </w:p>
        </w:tc>
        <w:tc>
          <w:tcPr>
            <w:tcW w:w="2660"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keepNext/>
              <w:keepLines/>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Empresa/Dirección</w:t>
            </w:r>
          </w:p>
        </w:tc>
        <w:tc>
          <w:tcPr>
            <w:tcW w:w="1218"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keepNext/>
              <w:keepLines/>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3429"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keepNext/>
              <w:keepLines/>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Contacto</w:t>
            </w:r>
          </w:p>
        </w:tc>
        <w:tc>
          <w:tcPr>
            <w:tcW w:w="1107"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keepNext/>
              <w:keepLines/>
              <w:tabs>
                <w:tab w:val="left" w:pos="426"/>
                <w:tab w:val="left" w:pos="4140"/>
                <w:tab w:val="left" w:pos="4230"/>
              </w:tabs>
              <w:spacing w:before="0" w:after="0"/>
              <w:jc w:val="center"/>
              <w:rPr>
                <w:rFonts w:cs="Arial"/>
                <w:i/>
                <w:iCs/>
                <w:sz w:val="19"/>
                <w:szCs w:val="19"/>
                <w:lang w:val="es-ES_tradnl"/>
              </w:rPr>
            </w:pPr>
            <w:r w:rsidRPr="00297B4B">
              <w:rPr>
                <w:rFonts w:cs="Arial"/>
                <w:i/>
                <w:iCs/>
                <w:sz w:val="19"/>
                <w:szCs w:val="19"/>
                <w:lang w:val="es-ES"/>
              </w:rPr>
              <w:t>Fecha efectiva de aplicación</w:t>
            </w:r>
          </w:p>
        </w:tc>
      </w:tr>
      <w:tr w:rsidR="00297B4B" w:rsidRPr="000277F0" w:rsidTr="00810F96">
        <w:trPr>
          <w:jc w:val="center"/>
        </w:trPr>
        <w:tc>
          <w:tcPr>
            <w:tcW w:w="1112"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widowControl w:val="0"/>
              <w:spacing w:before="0" w:after="0"/>
              <w:rPr>
                <w:sz w:val="19"/>
                <w:szCs w:val="19"/>
                <w:lang w:val="es-ES_tradnl"/>
              </w:rPr>
            </w:pPr>
            <w:r w:rsidRPr="00297B4B">
              <w:rPr>
                <w:sz w:val="19"/>
                <w:szCs w:val="19"/>
                <w:lang w:val="es-ES_tradnl"/>
              </w:rPr>
              <w:t>Japón</w:t>
            </w:r>
          </w:p>
        </w:tc>
        <w:tc>
          <w:tcPr>
            <w:tcW w:w="2660"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spacing w:before="0" w:after="0"/>
              <w:jc w:val="left"/>
              <w:rPr>
                <w:b/>
                <w:bCs/>
                <w:sz w:val="19"/>
                <w:szCs w:val="19"/>
              </w:rPr>
            </w:pPr>
            <w:r w:rsidRPr="00297B4B">
              <w:rPr>
                <w:b/>
                <w:bCs/>
                <w:sz w:val="19"/>
                <w:szCs w:val="19"/>
              </w:rPr>
              <w:t>Rakuten Mobile Network, Inc.</w:t>
            </w:r>
          </w:p>
          <w:p w:rsidR="00297B4B" w:rsidRPr="00297B4B" w:rsidRDefault="00297B4B" w:rsidP="00193815">
            <w:pPr>
              <w:spacing w:before="0" w:after="0"/>
              <w:jc w:val="left"/>
              <w:rPr>
                <w:sz w:val="19"/>
                <w:szCs w:val="19"/>
              </w:rPr>
            </w:pPr>
            <w:r w:rsidRPr="00297B4B">
              <w:rPr>
                <w:sz w:val="19"/>
                <w:szCs w:val="19"/>
              </w:rPr>
              <w:t xml:space="preserve">1-14-1, Tamagawa, </w:t>
            </w:r>
            <w:r w:rsidRPr="00297B4B">
              <w:rPr>
                <w:sz w:val="19"/>
                <w:szCs w:val="19"/>
              </w:rPr>
              <w:br/>
              <w:t>Setagaya-ku, TOKYO</w:t>
            </w:r>
          </w:p>
        </w:tc>
        <w:tc>
          <w:tcPr>
            <w:tcW w:w="1218"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tabs>
                <w:tab w:val="left" w:pos="426"/>
                <w:tab w:val="left" w:pos="4140"/>
                <w:tab w:val="left" w:pos="4230"/>
              </w:tabs>
              <w:spacing w:before="0" w:after="0"/>
              <w:jc w:val="center"/>
              <w:rPr>
                <w:rFonts w:cs="Arial"/>
                <w:b/>
                <w:sz w:val="19"/>
                <w:szCs w:val="19"/>
              </w:rPr>
            </w:pPr>
            <w:r w:rsidRPr="00297B4B">
              <w:rPr>
                <w:b/>
                <w:sz w:val="19"/>
                <w:szCs w:val="19"/>
              </w:rPr>
              <w:t>89 81 09</w:t>
            </w:r>
          </w:p>
        </w:tc>
        <w:tc>
          <w:tcPr>
            <w:tcW w:w="3429"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spacing w:before="0" w:after="0"/>
              <w:jc w:val="left"/>
              <w:rPr>
                <w:sz w:val="19"/>
                <w:szCs w:val="19"/>
              </w:rPr>
            </w:pPr>
            <w:r w:rsidRPr="00297B4B">
              <w:rPr>
                <w:sz w:val="19"/>
                <w:szCs w:val="19"/>
              </w:rPr>
              <w:t>Shigehiro Miyashita</w:t>
            </w:r>
          </w:p>
          <w:p w:rsidR="00297B4B" w:rsidRPr="00297B4B" w:rsidRDefault="00297B4B" w:rsidP="00193815">
            <w:pPr>
              <w:spacing w:before="0" w:after="0"/>
              <w:jc w:val="left"/>
              <w:rPr>
                <w:sz w:val="19"/>
                <w:szCs w:val="19"/>
              </w:rPr>
            </w:pPr>
            <w:r w:rsidRPr="00297B4B">
              <w:rPr>
                <w:sz w:val="19"/>
                <w:szCs w:val="19"/>
              </w:rPr>
              <w:t>1-14-1, Tamagawa, Setagaya-ku</w:t>
            </w:r>
          </w:p>
          <w:p w:rsidR="00297B4B" w:rsidRPr="00297B4B" w:rsidRDefault="00297B4B" w:rsidP="00193815">
            <w:pPr>
              <w:spacing w:before="0" w:after="0"/>
              <w:jc w:val="left"/>
              <w:rPr>
                <w:sz w:val="19"/>
                <w:szCs w:val="19"/>
              </w:rPr>
            </w:pPr>
            <w:r w:rsidRPr="00297B4B">
              <w:rPr>
                <w:sz w:val="19"/>
                <w:szCs w:val="19"/>
              </w:rPr>
              <w:t>TOKYO</w:t>
            </w:r>
          </w:p>
          <w:p w:rsidR="00297B4B" w:rsidRPr="00297B4B" w:rsidRDefault="00297B4B" w:rsidP="00193815">
            <w:pPr>
              <w:spacing w:before="0" w:after="0"/>
              <w:jc w:val="left"/>
              <w:rPr>
                <w:sz w:val="19"/>
                <w:szCs w:val="19"/>
                <w:lang w:val="es-ES_tradnl"/>
              </w:rPr>
            </w:pPr>
            <w:r w:rsidRPr="00297B4B">
              <w:rPr>
                <w:sz w:val="19"/>
                <w:szCs w:val="19"/>
                <w:lang w:val="es-ES_tradnl"/>
              </w:rPr>
              <w:t xml:space="preserve">Tel: </w:t>
            </w:r>
            <w:r w:rsidRPr="00297B4B">
              <w:rPr>
                <w:sz w:val="19"/>
                <w:szCs w:val="19"/>
                <w:lang w:val="es-ES_tradnl"/>
              </w:rPr>
              <w:tab/>
              <w:t>+81 50 5817 1360</w:t>
            </w:r>
          </w:p>
          <w:p w:rsidR="00297B4B" w:rsidRPr="00297B4B" w:rsidRDefault="00297B4B" w:rsidP="00193815">
            <w:pPr>
              <w:spacing w:before="0" w:after="0"/>
              <w:jc w:val="left"/>
              <w:rPr>
                <w:sz w:val="19"/>
                <w:szCs w:val="19"/>
                <w:lang w:val="es-ES_tradnl"/>
              </w:rPr>
            </w:pPr>
            <w:r w:rsidRPr="00297B4B">
              <w:rPr>
                <w:sz w:val="19"/>
                <w:szCs w:val="19"/>
                <w:lang w:val="es-ES_tradnl"/>
              </w:rPr>
              <w:t xml:space="preserve">Fax: </w:t>
            </w:r>
            <w:r w:rsidRPr="00297B4B">
              <w:rPr>
                <w:sz w:val="19"/>
                <w:szCs w:val="19"/>
                <w:lang w:val="es-ES_tradnl"/>
              </w:rPr>
              <w:tab/>
              <w:t>+81 3 6316 3420</w:t>
            </w:r>
          </w:p>
          <w:p w:rsidR="00297B4B" w:rsidRPr="00297B4B" w:rsidRDefault="00297B4B" w:rsidP="00193815">
            <w:pPr>
              <w:spacing w:before="0" w:after="0"/>
              <w:jc w:val="left"/>
              <w:rPr>
                <w:color w:val="000000" w:themeColor="text1"/>
                <w:sz w:val="19"/>
                <w:szCs w:val="19"/>
                <w:lang w:val="es-ES_tradnl"/>
              </w:rPr>
            </w:pPr>
            <w:r w:rsidRPr="00297B4B">
              <w:rPr>
                <w:sz w:val="19"/>
                <w:szCs w:val="19"/>
                <w:lang w:val="es-ES_tradnl"/>
              </w:rPr>
              <w:t>E-mail: rmn-sousetsu@mail.rakuten.com</w:t>
            </w:r>
          </w:p>
        </w:tc>
        <w:tc>
          <w:tcPr>
            <w:tcW w:w="1107"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spacing w:before="0" w:after="0"/>
              <w:jc w:val="center"/>
              <w:rPr>
                <w:sz w:val="19"/>
                <w:szCs w:val="19"/>
              </w:rPr>
            </w:pPr>
            <w:r w:rsidRPr="00297B4B">
              <w:rPr>
                <w:sz w:val="19"/>
                <w:szCs w:val="19"/>
              </w:rPr>
              <w:t>30.IV.2019</w:t>
            </w:r>
          </w:p>
        </w:tc>
      </w:tr>
      <w:tr w:rsidR="00297B4B" w:rsidRPr="000277F0" w:rsidTr="00810F96">
        <w:trPr>
          <w:jc w:val="center"/>
        </w:trPr>
        <w:tc>
          <w:tcPr>
            <w:tcW w:w="1112"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widowControl w:val="0"/>
              <w:spacing w:before="0" w:after="0"/>
              <w:rPr>
                <w:sz w:val="19"/>
                <w:szCs w:val="19"/>
                <w:lang w:val="es-ES_tradnl"/>
              </w:rPr>
            </w:pPr>
            <w:r w:rsidRPr="00297B4B">
              <w:rPr>
                <w:sz w:val="19"/>
                <w:szCs w:val="19"/>
                <w:lang w:val="es-ES_tradnl"/>
              </w:rPr>
              <w:t>Japón</w:t>
            </w:r>
          </w:p>
        </w:tc>
        <w:tc>
          <w:tcPr>
            <w:tcW w:w="2660"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spacing w:before="0" w:after="0"/>
              <w:jc w:val="left"/>
              <w:rPr>
                <w:b/>
                <w:bCs/>
                <w:sz w:val="19"/>
                <w:szCs w:val="19"/>
                <w:lang w:val="es-ES_tradnl"/>
              </w:rPr>
            </w:pPr>
            <w:r w:rsidRPr="00297B4B">
              <w:rPr>
                <w:b/>
                <w:bCs/>
                <w:sz w:val="19"/>
                <w:szCs w:val="19"/>
                <w:lang w:val="es-ES_tradnl"/>
              </w:rPr>
              <w:t>Fujitsu Limited</w:t>
            </w:r>
          </w:p>
          <w:p w:rsidR="00297B4B" w:rsidRPr="00297B4B" w:rsidRDefault="00297B4B" w:rsidP="00193815">
            <w:pPr>
              <w:spacing w:before="0" w:after="0"/>
              <w:jc w:val="left"/>
              <w:rPr>
                <w:sz w:val="19"/>
                <w:szCs w:val="19"/>
                <w:lang w:val="es-ES_tradnl"/>
              </w:rPr>
            </w:pPr>
            <w:r w:rsidRPr="00297B4B">
              <w:rPr>
                <w:sz w:val="19"/>
                <w:szCs w:val="19"/>
                <w:lang w:val="es-ES_tradnl"/>
              </w:rPr>
              <w:t>4-1-1 Kamikodanaka, Nakahara-ku,</w:t>
            </w:r>
          </w:p>
          <w:p w:rsidR="00297B4B" w:rsidRPr="00297B4B" w:rsidRDefault="00297B4B" w:rsidP="00193815">
            <w:pPr>
              <w:spacing w:before="0" w:after="0"/>
              <w:jc w:val="left"/>
              <w:rPr>
                <w:sz w:val="19"/>
                <w:szCs w:val="19"/>
                <w:lang w:val="es-ES_tradnl"/>
              </w:rPr>
            </w:pPr>
            <w:r w:rsidRPr="00297B4B">
              <w:rPr>
                <w:sz w:val="19"/>
                <w:szCs w:val="19"/>
                <w:lang w:val="es-ES_tradnl"/>
              </w:rPr>
              <w:t>KAWASAKI 211-8588</w:t>
            </w:r>
          </w:p>
        </w:tc>
        <w:tc>
          <w:tcPr>
            <w:tcW w:w="1218"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tabs>
                <w:tab w:val="left" w:pos="426"/>
                <w:tab w:val="left" w:pos="4140"/>
                <w:tab w:val="left" w:pos="4230"/>
              </w:tabs>
              <w:spacing w:before="0" w:after="0"/>
              <w:jc w:val="center"/>
              <w:rPr>
                <w:rFonts w:cs="Arial"/>
                <w:b/>
                <w:sz w:val="19"/>
                <w:szCs w:val="19"/>
              </w:rPr>
            </w:pPr>
            <w:r w:rsidRPr="00297B4B">
              <w:rPr>
                <w:b/>
                <w:sz w:val="19"/>
                <w:szCs w:val="19"/>
              </w:rPr>
              <w:t>89 81 11</w:t>
            </w:r>
          </w:p>
        </w:tc>
        <w:tc>
          <w:tcPr>
            <w:tcW w:w="3429"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spacing w:before="0" w:after="0"/>
              <w:jc w:val="left"/>
              <w:rPr>
                <w:sz w:val="19"/>
                <w:szCs w:val="19"/>
              </w:rPr>
            </w:pPr>
            <w:r w:rsidRPr="00297B4B">
              <w:rPr>
                <w:sz w:val="19"/>
                <w:szCs w:val="19"/>
              </w:rPr>
              <w:t>Yoshinori Yuki</w:t>
            </w:r>
          </w:p>
          <w:p w:rsidR="00297B4B" w:rsidRPr="00297B4B" w:rsidRDefault="00297B4B" w:rsidP="00193815">
            <w:pPr>
              <w:spacing w:before="0" w:after="0"/>
              <w:jc w:val="left"/>
              <w:rPr>
                <w:sz w:val="19"/>
                <w:szCs w:val="19"/>
              </w:rPr>
            </w:pPr>
            <w:r w:rsidRPr="00297B4B">
              <w:rPr>
                <w:sz w:val="19"/>
                <w:szCs w:val="19"/>
              </w:rPr>
              <w:t>Fujitsu Limited</w:t>
            </w:r>
          </w:p>
          <w:p w:rsidR="00297B4B" w:rsidRPr="00297B4B" w:rsidRDefault="00297B4B" w:rsidP="00193815">
            <w:pPr>
              <w:spacing w:before="0" w:after="0"/>
              <w:jc w:val="left"/>
              <w:rPr>
                <w:sz w:val="19"/>
                <w:szCs w:val="19"/>
              </w:rPr>
            </w:pPr>
            <w:r w:rsidRPr="00297B4B">
              <w:rPr>
                <w:sz w:val="19"/>
                <w:szCs w:val="19"/>
              </w:rPr>
              <w:t xml:space="preserve">ShinKawasaki Technology Square, </w:t>
            </w:r>
            <w:r w:rsidRPr="00297B4B">
              <w:rPr>
                <w:sz w:val="19"/>
                <w:szCs w:val="19"/>
              </w:rPr>
              <w:br/>
              <w:t>1-1 Shin-ogura, Saiwai-ku</w:t>
            </w:r>
          </w:p>
          <w:p w:rsidR="00297B4B" w:rsidRPr="00297B4B" w:rsidRDefault="00297B4B" w:rsidP="00193815">
            <w:pPr>
              <w:spacing w:before="0" w:after="0"/>
              <w:jc w:val="left"/>
              <w:rPr>
                <w:sz w:val="19"/>
                <w:szCs w:val="19"/>
              </w:rPr>
            </w:pPr>
            <w:r w:rsidRPr="00297B4B">
              <w:rPr>
                <w:sz w:val="19"/>
                <w:szCs w:val="19"/>
              </w:rPr>
              <w:t>KAWASAKI 212-8510</w:t>
            </w:r>
          </w:p>
          <w:p w:rsidR="00297B4B" w:rsidRPr="00297B4B" w:rsidRDefault="00297B4B" w:rsidP="00193815">
            <w:pPr>
              <w:spacing w:before="0" w:after="0"/>
              <w:jc w:val="left"/>
              <w:rPr>
                <w:sz w:val="19"/>
                <w:szCs w:val="19"/>
              </w:rPr>
            </w:pPr>
            <w:r w:rsidRPr="00297B4B">
              <w:rPr>
                <w:sz w:val="19"/>
                <w:szCs w:val="19"/>
              </w:rPr>
              <w:t xml:space="preserve">Tel: </w:t>
            </w:r>
            <w:r w:rsidRPr="00297B4B">
              <w:rPr>
                <w:sz w:val="19"/>
                <w:szCs w:val="19"/>
              </w:rPr>
              <w:tab/>
              <w:t>+81 44 280 9862</w:t>
            </w:r>
          </w:p>
          <w:p w:rsidR="00297B4B" w:rsidRPr="00297B4B" w:rsidRDefault="00297B4B" w:rsidP="00193815">
            <w:pPr>
              <w:spacing w:before="0" w:after="0"/>
              <w:jc w:val="left"/>
              <w:rPr>
                <w:color w:val="000000" w:themeColor="text1"/>
                <w:sz w:val="19"/>
                <w:szCs w:val="19"/>
                <w:lang w:val="es-ES_tradnl"/>
              </w:rPr>
            </w:pPr>
            <w:r w:rsidRPr="00297B4B">
              <w:rPr>
                <w:sz w:val="19"/>
                <w:szCs w:val="19"/>
              </w:rPr>
              <w:t>E-mail: fj-wls-mx@dl.jp.fujitsu.com</w:t>
            </w:r>
          </w:p>
        </w:tc>
        <w:tc>
          <w:tcPr>
            <w:tcW w:w="1107" w:type="dxa"/>
            <w:tcBorders>
              <w:top w:val="single" w:sz="6" w:space="0" w:color="auto"/>
              <w:left w:val="single" w:sz="6" w:space="0" w:color="auto"/>
              <w:bottom w:val="single" w:sz="6" w:space="0" w:color="auto"/>
              <w:right w:val="single" w:sz="6" w:space="0" w:color="auto"/>
            </w:tcBorders>
          </w:tcPr>
          <w:p w:rsidR="00297B4B" w:rsidRPr="00297B4B" w:rsidRDefault="00297B4B" w:rsidP="00193815">
            <w:pPr>
              <w:spacing w:before="0" w:after="0"/>
              <w:jc w:val="center"/>
              <w:rPr>
                <w:sz w:val="19"/>
                <w:szCs w:val="19"/>
              </w:rPr>
            </w:pPr>
            <w:r w:rsidRPr="00297B4B">
              <w:rPr>
                <w:sz w:val="19"/>
                <w:szCs w:val="19"/>
              </w:rPr>
              <w:t>1.V.2019</w:t>
            </w:r>
          </w:p>
        </w:tc>
      </w:tr>
    </w:tbl>
    <w:p w:rsidR="00297B4B" w:rsidRPr="008A4DAE" w:rsidRDefault="00297B4B" w:rsidP="00297B4B">
      <w:pPr>
        <w:tabs>
          <w:tab w:val="left" w:pos="1560"/>
          <w:tab w:val="left" w:pos="4140"/>
          <w:tab w:val="left" w:pos="4230"/>
        </w:tabs>
        <w:spacing w:before="240" w:after="120"/>
        <w:rPr>
          <w:rFonts w:cs="Arial"/>
          <w:lang w:val="es-ES_tradnl"/>
        </w:rPr>
      </w:pPr>
      <w:r w:rsidRPr="008A4DAE">
        <w:rPr>
          <w:b/>
          <w:bCs/>
          <w:lang w:val="es-ES_tradnl"/>
        </w:rPr>
        <w:t>Malasia</w:t>
      </w:r>
      <w:r w:rsidRPr="008A4DAE">
        <w:rPr>
          <w:b/>
          <w:bCs/>
          <w:lang w:val="es-ES_tradnl"/>
        </w:rPr>
        <w:tab/>
        <w:t>ADD</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2604"/>
        <w:gridCol w:w="1246"/>
        <w:gridCol w:w="3457"/>
        <w:gridCol w:w="1093"/>
      </w:tblGrid>
      <w:tr w:rsidR="00297B4B" w:rsidRPr="008A4DAE" w:rsidTr="00810F96">
        <w:trPr>
          <w:jc w:val="center"/>
        </w:trPr>
        <w:tc>
          <w:tcPr>
            <w:tcW w:w="1126"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País/zona geográfica</w:t>
            </w:r>
          </w:p>
        </w:tc>
        <w:tc>
          <w:tcPr>
            <w:tcW w:w="2604"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Empresa/Dirección</w:t>
            </w:r>
          </w:p>
        </w:tc>
        <w:tc>
          <w:tcPr>
            <w:tcW w:w="1246"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3457"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Contacto</w:t>
            </w:r>
          </w:p>
        </w:tc>
        <w:tc>
          <w:tcPr>
            <w:tcW w:w="1093"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tabs>
                <w:tab w:val="left" w:pos="426"/>
                <w:tab w:val="left" w:pos="4140"/>
                <w:tab w:val="left" w:pos="4230"/>
              </w:tabs>
              <w:spacing w:before="0" w:after="0"/>
              <w:jc w:val="center"/>
              <w:rPr>
                <w:rFonts w:cs="Arial"/>
                <w:i/>
                <w:iCs/>
                <w:sz w:val="19"/>
                <w:szCs w:val="19"/>
                <w:lang w:val="es-ES_tradnl"/>
              </w:rPr>
            </w:pPr>
            <w:r w:rsidRPr="00297B4B">
              <w:rPr>
                <w:rFonts w:cs="Arial"/>
                <w:i/>
                <w:iCs/>
                <w:sz w:val="19"/>
                <w:szCs w:val="19"/>
                <w:lang w:val="es-ES"/>
              </w:rPr>
              <w:t>Fecha efectiva de aplicación</w:t>
            </w:r>
          </w:p>
        </w:tc>
      </w:tr>
      <w:tr w:rsidR="00297B4B" w:rsidRPr="000277F0" w:rsidTr="00810F96">
        <w:trPr>
          <w:jc w:val="center"/>
        </w:trPr>
        <w:tc>
          <w:tcPr>
            <w:tcW w:w="1126"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widowControl w:val="0"/>
              <w:spacing w:before="0" w:after="0"/>
              <w:rPr>
                <w:sz w:val="19"/>
                <w:szCs w:val="19"/>
                <w:lang w:val="es-ES_tradnl"/>
              </w:rPr>
            </w:pPr>
            <w:r w:rsidRPr="00297B4B">
              <w:rPr>
                <w:sz w:val="19"/>
                <w:szCs w:val="19"/>
                <w:lang w:val="es-ES_tradnl"/>
              </w:rPr>
              <w:t>Malasia</w:t>
            </w:r>
          </w:p>
        </w:tc>
        <w:tc>
          <w:tcPr>
            <w:tcW w:w="2604"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spacing w:before="0" w:after="0"/>
              <w:jc w:val="left"/>
              <w:rPr>
                <w:b/>
                <w:bCs/>
                <w:sz w:val="19"/>
                <w:szCs w:val="19"/>
                <w:lang w:val="es-ES_tradnl"/>
              </w:rPr>
            </w:pPr>
            <w:r w:rsidRPr="00297B4B">
              <w:rPr>
                <w:b/>
                <w:bCs/>
                <w:sz w:val="19"/>
                <w:szCs w:val="19"/>
                <w:lang w:val="es-ES_tradnl"/>
              </w:rPr>
              <w:t>webe digital sdn bhd</w:t>
            </w:r>
          </w:p>
          <w:p w:rsidR="00297B4B" w:rsidRPr="00297B4B" w:rsidRDefault="00297B4B" w:rsidP="004F5338">
            <w:pPr>
              <w:spacing w:before="0" w:after="0"/>
              <w:jc w:val="left"/>
              <w:rPr>
                <w:sz w:val="19"/>
                <w:szCs w:val="19"/>
                <w:lang w:val="es-ES_tradnl"/>
              </w:rPr>
            </w:pPr>
            <w:r w:rsidRPr="00297B4B">
              <w:rPr>
                <w:sz w:val="19"/>
                <w:szCs w:val="19"/>
                <w:lang w:val="es-ES_tradnl"/>
              </w:rPr>
              <w:t>159 Jalan Templer</w:t>
            </w:r>
          </w:p>
          <w:p w:rsidR="00297B4B" w:rsidRPr="00297B4B" w:rsidRDefault="00297B4B" w:rsidP="004F5338">
            <w:pPr>
              <w:spacing w:before="0" w:after="0"/>
              <w:jc w:val="left"/>
              <w:rPr>
                <w:sz w:val="19"/>
                <w:szCs w:val="19"/>
              </w:rPr>
            </w:pPr>
            <w:r w:rsidRPr="00297B4B">
              <w:rPr>
                <w:sz w:val="19"/>
                <w:szCs w:val="19"/>
              </w:rPr>
              <w:t>46050 PETALING JAYA, SELANGOR</w:t>
            </w:r>
          </w:p>
        </w:tc>
        <w:tc>
          <w:tcPr>
            <w:tcW w:w="1246"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spacing w:before="0" w:after="0"/>
              <w:jc w:val="center"/>
              <w:rPr>
                <w:b/>
                <w:bCs/>
                <w:sz w:val="19"/>
                <w:szCs w:val="19"/>
              </w:rPr>
            </w:pPr>
            <w:r w:rsidRPr="00297B4B">
              <w:rPr>
                <w:b/>
                <w:bCs/>
                <w:sz w:val="19"/>
                <w:szCs w:val="19"/>
              </w:rPr>
              <w:t>89 60 153</w:t>
            </w:r>
          </w:p>
        </w:tc>
        <w:tc>
          <w:tcPr>
            <w:tcW w:w="3457"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spacing w:before="0" w:after="0"/>
              <w:jc w:val="left"/>
              <w:rPr>
                <w:sz w:val="19"/>
                <w:szCs w:val="19"/>
              </w:rPr>
            </w:pPr>
            <w:r w:rsidRPr="00297B4B">
              <w:rPr>
                <w:sz w:val="19"/>
                <w:szCs w:val="19"/>
              </w:rPr>
              <w:t>Muhamad Hafiz Bin Senin</w:t>
            </w:r>
          </w:p>
          <w:p w:rsidR="00297B4B" w:rsidRPr="00297B4B" w:rsidRDefault="00297B4B" w:rsidP="004F5338">
            <w:pPr>
              <w:spacing w:before="0" w:after="0"/>
              <w:jc w:val="left"/>
              <w:rPr>
                <w:sz w:val="19"/>
                <w:szCs w:val="19"/>
              </w:rPr>
            </w:pPr>
            <w:r w:rsidRPr="00297B4B">
              <w:rPr>
                <w:sz w:val="19"/>
                <w:szCs w:val="19"/>
              </w:rPr>
              <w:t xml:space="preserve">Regulatory Department, Level 8, </w:t>
            </w:r>
            <w:r w:rsidRPr="00297B4B">
              <w:rPr>
                <w:sz w:val="19"/>
                <w:szCs w:val="19"/>
              </w:rPr>
              <w:br/>
              <w:t>159 Jalan Templer</w:t>
            </w:r>
          </w:p>
          <w:p w:rsidR="00297B4B" w:rsidRPr="00297B4B" w:rsidRDefault="00297B4B" w:rsidP="004F5338">
            <w:pPr>
              <w:spacing w:before="0" w:after="0"/>
              <w:jc w:val="left"/>
              <w:rPr>
                <w:sz w:val="19"/>
                <w:szCs w:val="19"/>
                <w:lang w:val="es-ES_tradnl"/>
              </w:rPr>
            </w:pPr>
            <w:r w:rsidRPr="00297B4B">
              <w:rPr>
                <w:sz w:val="19"/>
                <w:szCs w:val="19"/>
                <w:lang w:val="es-ES_tradnl"/>
              </w:rPr>
              <w:t>46050 PETALING JAYA, SELANGOR</w:t>
            </w:r>
          </w:p>
          <w:p w:rsidR="00297B4B" w:rsidRPr="00297B4B" w:rsidRDefault="00297B4B" w:rsidP="00B376AF">
            <w:pPr>
              <w:spacing w:before="0" w:after="0"/>
              <w:jc w:val="left"/>
              <w:rPr>
                <w:sz w:val="19"/>
                <w:szCs w:val="19"/>
                <w:lang w:val="es-ES_tradnl"/>
              </w:rPr>
            </w:pPr>
            <w:r w:rsidRPr="00297B4B">
              <w:rPr>
                <w:sz w:val="19"/>
                <w:szCs w:val="19"/>
                <w:lang w:val="es-ES_tradnl"/>
              </w:rPr>
              <w:t>Tel:</w:t>
            </w:r>
            <w:r w:rsidR="00B376AF">
              <w:rPr>
                <w:sz w:val="19"/>
                <w:szCs w:val="19"/>
                <w:lang w:val="es-ES_tradnl"/>
              </w:rPr>
              <w:tab/>
            </w:r>
            <w:r w:rsidRPr="00297B4B">
              <w:rPr>
                <w:sz w:val="19"/>
                <w:szCs w:val="19"/>
                <w:lang w:val="es-ES_tradnl"/>
              </w:rPr>
              <w:t>+60 11 1000 2000</w:t>
            </w:r>
          </w:p>
          <w:p w:rsidR="00297B4B" w:rsidRPr="00297B4B" w:rsidRDefault="00297B4B" w:rsidP="004F5338">
            <w:pPr>
              <w:spacing w:before="0" w:after="0"/>
              <w:jc w:val="left"/>
              <w:rPr>
                <w:b/>
                <w:bCs/>
                <w:sz w:val="19"/>
                <w:szCs w:val="19"/>
                <w:lang w:val="es-ES_tradnl"/>
              </w:rPr>
            </w:pPr>
            <w:r w:rsidRPr="00297B4B">
              <w:rPr>
                <w:sz w:val="19"/>
                <w:szCs w:val="19"/>
                <w:lang w:val="es-ES_tradnl"/>
              </w:rPr>
              <w:t>E-mail: muhamad.hafiz@webe.com.my</w:t>
            </w:r>
          </w:p>
        </w:tc>
        <w:tc>
          <w:tcPr>
            <w:tcW w:w="1093" w:type="dxa"/>
            <w:tcBorders>
              <w:top w:val="single" w:sz="6" w:space="0" w:color="auto"/>
              <w:left w:val="single" w:sz="6" w:space="0" w:color="auto"/>
              <w:bottom w:val="single" w:sz="6" w:space="0" w:color="auto"/>
              <w:right w:val="single" w:sz="6" w:space="0" w:color="auto"/>
            </w:tcBorders>
          </w:tcPr>
          <w:p w:rsidR="00297B4B" w:rsidRPr="00297B4B" w:rsidRDefault="00297B4B" w:rsidP="004F5338">
            <w:pPr>
              <w:spacing w:before="0" w:after="0"/>
              <w:jc w:val="center"/>
              <w:rPr>
                <w:sz w:val="19"/>
                <w:szCs w:val="19"/>
                <w:lang w:val="es-ES_tradnl"/>
              </w:rPr>
            </w:pPr>
            <w:r w:rsidRPr="00297B4B">
              <w:rPr>
                <w:sz w:val="19"/>
                <w:szCs w:val="19"/>
                <w:lang w:val="es-ES_tradnl"/>
              </w:rPr>
              <w:t>5.X.2018</w:t>
            </w:r>
          </w:p>
        </w:tc>
      </w:tr>
    </w:tbl>
    <w:p w:rsidR="00297B4B" w:rsidRPr="000277F0" w:rsidRDefault="00297B4B" w:rsidP="00297B4B">
      <w:pPr>
        <w:tabs>
          <w:tab w:val="left" w:pos="1560"/>
          <w:tab w:val="left" w:pos="4140"/>
          <w:tab w:val="left" w:pos="4230"/>
        </w:tabs>
        <w:spacing w:before="240" w:after="120"/>
        <w:rPr>
          <w:rFonts w:cs="Arial"/>
        </w:rPr>
      </w:pPr>
      <w:r w:rsidRPr="008A4DAE">
        <w:rPr>
          <w:rFonts w:cs="Arial"/>
          <w:b/>
          <w:bCs/>
        </w:rPr>
        <w:t>Rumania</w:t>
      </w:r>
      <w:r w:rsidRPr="000277F0">
        <w:rPr>
          <w:rFonts w:cs="Arial"/>
          <w:b/>
          <w:bCs/>
        </w:rPr>
        <w:tab/>
      </w:r>
      <w:r>
        <w:rPr>
          <w:rFonts w:cs="Arial"/>
          <w:b/>
          <w:bCs/>
        </w:rPr>
        <w:t>SUP</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2604"/>
        <w:gridCol w:w="1260"/>
        <w:gridCol w:w="3443"/>
        <w:gridCol w:w="1093"/>
      </w:tblGrid>
      <w:tr w:rsidR="00297B4B" w:rsidRPr="000277F0" w:rsidTr="00810F96">
        <w:trPr>
          <w:jc w:val="center"/>
        </w:trPr>
        <w:tc>
          <w:tcPr>
            <w:tcW w:w="1126"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País/zona geográfica</w:t>
            </w:r>
          </w:p>
        </w:tc>
        <w:tc>
          <w:tcPr>
            <w:tcW w:w="2604"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Empresa/Dirección</w:t>
            </w:r>
          </w:p>
        </w:tc>
        <w:tc>
          <w:tcPr>
            <w:tcW w:w="1260"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3443"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Contacto</w:t>
            </w:r>
          </w:p>
        </w:tc>
        <w:tc>
          <w:tcPr>
            <w:tcW w:w="1093"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tabs>
                <w:tab w:val="left" w:pos="426"/>
                <w:tab w:val="left" w:pos="4140"/>
                <w:tab w:val="left" w:pos="4230"/>
              </w:tabs>
              <w:spacing w:before="0" w:after="0"/>
              <w:jc w:val="center"/>
              <w:rPr>
                <w:rFonts w:cs="Arial"/>
                <w:i/>
                <w:iCs/>
                <w:sz w:val="19"/>
                <w:szCs w:val="19"/>
              </w:rPr>
            </w:pPr>
            <w:r w:rsidRPr="00297B4B">
              <w:rPr>
                <w:rFonts w:cs="Arial"/>
                <w:i/>
                <w:iCs/>
                <w:sz w:val="19"/>
                <w:szCs w:val="19"/>
                <w:lang w:val="es-ES"/>
              </w:rPr>
              <w:t>Fecha efectiva de supresión</w:t>
            </w:r>
          </w:p>
        </w:tc>
      </w:tr>
      <w:tr w:rsidR="00297B4B" w:rsidRPr="000277F0" w:rsidTr="00810F96">
        <w:trPr>
          <w:jc w:val="center"/>
        </w:trPr>
        <w:tc>
          <w:tcPr>
            <w:tcW w:w="1126"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tabs>
                <w:tab w:val="left" w:pos="426"/>
                <w:tab w:val="left" w:pos="4140"/>
                <w:tab w:val="left" w:pos="4230"/>
              </w:tabs>
              <w:spacing w:before="0" w:after="0"/>
              <w:rPr>
                <w:rFonts w:cs="Arial"/>
                <w:sz w:val="19"/>
                <w:szCs w:val="19"/>
              </w:rPr>
            </w:pPr>
            <w:r w:rsidRPr="00297B4B">
              <w:rPr>
                <w:rFonts w:cs="Arial"/>
                <w:sz w:val="19"/>
                <w:szCs w:val="19"/>
              </w:rPr>
              <w:t>Rumania</w:t>
            </w:r>
          </w:p>
        </w:tc>
        <w:tc>
          <w:tcPr>
            <w:tcW w:w="2604"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widowControl w:val="0"/>
              <w:spacing w:before="0" w:after="0"/>
              <w:rPr>
                <w:b/>
                <w:bCs/>
                <w:sz w:val="19"/>
                <w:szCs w:val="19"/>
              </w:rPr>
            </w:pPr>
            <w:r w:rsidRPr="00297B4B">
              <w:rPr>
                <w:b/>
                <w:bCs/>
                <w:sz w:val="19"/>
                <w:szCs w:val="19"/>
              </w:rPr>
              <w:t>2K TELECOM S.R.L.</w:t>
            </w:r>
          </w:p>
          <w:p w:rsidR="00297B4B" w:rsidRPr="00297B4B" w:rsidRDefault="00297B4B" w:rsidP="00AC1A5A">
            <w:pPr>
              <w:widowControl w:val="0"/>
              <w:spacing w:before="0" w:after="0"/>
              <w:rPr>
                <w:sz w:val="19"/>
                <w:szCs w:val="19"/>
              </w:rPr>
            </w:pPr>
            <w:r w:rsidRPr="00297B4B">
              <w:rPr>
                <w:sz w:val="19"/>
                <w:szCs w:val="19"/>
              </w:rPr>
              <w:t>10 Mihai Bravu Blvd</w:t>
            </w:r>
          </w:p>
          <w:p w:rsidR="00297B4B" w:rsidRPr="00297B4B" w:rsidRDefault="00297B4B" w:rsidP="00AC1A5A">
            <w:pPr>
              <w:widowControl w:val="0"/>
              <w:spacing w:before="0" w:after="0"/>
              <w:rPr>
                <w:b/>
                <w:bCs/>
                <w:sz w:val="19"/>
                <w:szCs w:val="19"/>
              </w:rPr>
            </w:pPr>
            <w:r w:rsidRPr="00297B4B">
              <w:rPr>
                <w:sz w:val="19"/>
                <w:szCs w:val="19"/>
              </w:rPr>
              <w:t>PLOIESTI</w:t>
            </w:r>
          </w:p>
        </w:tc>
        <w:tc>
          <w:tcPr>
            <w:tcW w:w="1260"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widowControl w:val="0"/>
              <w:spacing w:before="0" w:after="0"/>
              <w:jc w:val="center"/>
              <w:rPr>
                <w:b/>
                <w:bCs/>
                <w:sz w:val="19"/>
                <w:szCs w:val="19"/>
              </w:rPr>
            </w:pPr>
            <w:r w:rsidRPr="00297B4B">
              <w:rPr>
                <w:b/>
                <w:bCs/>
                <w:sz w:val="19"/>
                <w:szCs w:val="19"/>
              </w:rPr>
              <w:t>89 40 15</w:t>
            </w:r>
          </w:p>
        </w:tc>
        <w:tc>
          <w:tcPr>
            <w:tcW w:w="3443"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widowControl w:val="0"/>
              <w:spacing w:before="0" w:after="0"/>
              <w:jc w:val="left"/>
              <w:rPr>
                <w:sz w:val="19"/>
                <w:szCs w:val="19"/>
              </w:rPr>
            </w:pPr>
            <w:r w:rsidRPr="00297B4B">
              <w:rPr>
                <w:sz w:val="19"/>
                <w:szCs w:val="19"/>
              </w:rPr>
              <w:t>Alexandru Ghita</w:t>
            </w:r>
          </w:p>
          <w:p w:rsidR="00297B4B" w:rsidRPr="00297B4B" w:rsidRDefault="00297B4B" w:rsidP="00AC1A5A">
            <w:pPr>
              <w:spacing w:before="0" w:after="0"/>
              <w:jc w:val="left"/>
              <w:rPr>
                <w:sz w:val="19"/>
                <w:szCs w:val="19"/>
              </w:rPr>
            </w:pPr>
            <w:r w:rsidRPr="00297B4B">
              <w:rPr>
                <w:sz w:val="19"/>
                <w:szCs w:val="19"/>
              </w:rPr>
              <w:t xml:space="preserve">Sos. Pipera-Tunari nr. 1/VI, Twin Towers </w:t>
            </w:r>
            <w:r w:rsidRPr="00297B4B">
              <w:rPr>
                <w:sz w:val="19"/>
                <w:szCs w:val="19"/>
              </w:rPr>
              <w:br/>
              <w:t>Corp 1, Et. 8, Voluntari</w:t>
            </w:r>
          </w:p>
          <w:p w:rsidR="00297B4B" w:rsidRPr="00297B4B" w:rsidRDefault="00297B4B" w:rsidP="00AC1A5A">
            <w:pPr>
              <w:spacing w:before="0" w:after="0"/>
              <w:jc w:val="left"/>
              <w:rPr>
                <w:sz w:val="19"/>
                <w:szCs w:val="19"/>
              </w:rPr>
            </w:pPr>
            <w:r w:rsidRPr="00297B4B">
              <w:rPr>
                <w:sz w:val="19"/>
                <w:szCs w:val="19"/>
              </w:rPr>
              <w:t>Jud. Ilfov, 077190</w:t>
            </w:r>
          </w:p>
          <w:p w:rsidR="00297B4B" w:rsidRPr="00297B4B" w:rsidRDefault="00297B4B" w:rsidP="00AC1A5A">
            <w:pPr>
              <w:widowControl w:val="0"/>
              <w:spacing w:before="0" w:after="0"/>
              <w:jc w:val="left"/>
              <w:rPr>
                <w:sz w:val="19"/>
                <w:szCs w:val="19"/>
                <w:lang w:val="fr-CH"/>
              </w:rPr>
            </w:pPr>
            <w:proofErr w:type="gramStart"/>
            <w:r w:rsidRPr="00297B4B">
              <w:rPr>
                <w:sz w:val="19"/>
                <w:szCs w:val="19"/>
                <w:lang w:val="fr-CH"/>
              </w:rPr>
              <w:t>Tel:</w:t>
            </w:r>
            <w:proofErr w:type="gramEnd"/>
            <w:r w:rsidRPr="00297B4B">
              <w:rPr>
                <w:sz w:val="19"/>
                <w:szCs w:val="19"/>
                <w:lang w:val="fr-CH"/>
              </w:rPr>
              <w:tab/>
              <w:t>+40 21 344 84 00</w:t>
            </w:r>
          </w:p>
          <w:p w:rsidR="00297B4B" w:rsidRPr="00297B4B" w:rsidRDefault="00297B4B" w:rsidP="00AC1A5A">
            <w:pPr>
              <w:widowControl w:val="0"/>
              <w:spacing w:before="0" w:after="0"/>
              <w:jc w:val="left"/>
              <w:rPr>
                <w:sz w:val="19"/>
                <w:szCs w:val="19"/>
                <w:lang w:val="fr-CH"/>
              </w:rPr>
            </w:pPr>
            <w:proofErr w:type="gramStart"/>
            <w:r w:rsidRPr="00297B4B">
              <w:rPr>
                <w:sz w:val="19"/>
                <w:szCs w:val="19"/>
                <w:lang w:val="fr-CH"/>
              </w:rPr>
              <w:t>Fax:</w:t>
            </w:r>
            <w:proofErr w:type="gramEnd"/>
            <w:r w:rsidRPr="00297B4B">
              <w:rPr>
                <w:sz w:val="19"/>
                <w:szCs w:val="19"/>
                <w:lang w:val="fr-CH"/>
              </w:rPr>
              <w:t xml:space="preserve"> </w:t>
            </w:r>
            <w:r w:rsidRPr="00297B4B">
              <w:rPr>
                <w:sz w:val="19"/>
                <w:szCs w:val="19"/>
                <w:lang w:val="fr-CH"/>
              </w:rPr>
              <w:tab/>
              <w:t>+40 21 344 84 02</w:t>
            </w:r>
          </w:p>
          <w:p w:rsidR="00297B4B" w:rsidRPr="00297B4B" w:rsidRDefault="00297B4B" w:rsidP="00AC1A5A">
            <w:pPr>
              <w:widowControl w:val="0"/>
              <w:spacing w:before="0" w:after="0"/>
              <w:jc w:val="left"/>
              <w:rPr>
                <w:sz w:val="19"/>
                <w:szCs w:val="19"/>
              </w:rPr>
            </w:pPr>
            <w:r w:rsidRPr="00297B4B">
              <w:rPr>
                <w:sz w:val="19"/>
                <w:szCs w:val="19"/>
              </w:rPr>
              <w:t>E-mail: alex.ghita@2ktelecom.ro</w:t>
            </w:r>
          </w:p>
        </w:tc>
        <w:tc>
          <w:tcPr>
            <w:tcW w:w="1093" w:type="dxa"/>
            <w:tcBorders>
              <w:top w:val="single" w:sz="6" w:space="0" w:color="auto"/>
              <w:left w:val="single" w:sz="6" w:space="0" w:color="auto"/>
              <w:bottom w:val="single" w:sz="6" w:space="0" w:color="auto"/>
              <w:right w:val="single" w:sz="6" w:space="0" w:color="auto"/>
            </w:tcBorders>
          </w:tcPr>
          <w:p w:rsidR="00297B4B" w:rsidRPr="00297B4B" w:rsidRDefault="00297B4B" w:rsidP="00AC1A5A">
            <w:pPr>
              <w:widowControl w:val="0"/>
              <w:spacing w:before="0" w:after="0"/>
              <w:jc w:val="center"/>
              <w:rPr>
                <w:sz w:val="19"/>
                <w:szCs w:val="19"/>
              </w:rPr>
            </w:pPr>
            <w:r w:rsidRPr="00297B4B">
              <w:rPr>
                <w:sz w:val="19"/>
                <w:szCs w:val="19"/>
              </w:rPr>
              <w:t>12.XI.2018</w:t>
            </w:r>
          </w:p>
        </w:tc>
      </w:tr>
    </w:tbl>
    <w:p w:rsidR="00297B4B" w:rsidRDefault="00297B4B" w:rsidP="00297B4B">
      <w:pPr>
        <w:tabs>
          <w:tab w:val="left" w:pos="1560"/>
          <w:tab w:val="left" w:pos="4140"/>
          <w:tab w:val="left" w:pos="4230"/>
        </w:tabs>
        <w:spacing w:before="240" w:after="120"/>
        <w:rPr>
          <w:b/>
          <w:bCs/>
        </w:rPr>
      </w:pPr>
    </w:p>
    <w:p w:rsidR="00AC1A5A" w:rsidRDefault="00AC1A5A" w:rsidP="00297B4B">
      <w:pPr>
        <w:tabs>
          <w:tab w:val="left" w:pos="1560"/>
          <w:tab w:val="left" w:pos="4140"/>
          <w:tab w:val="left" w:pos="4230"/>
        </w:tabs>
        <w:spacing w:before="240" w:after="120"/>
        <w:rPr>
          <w:b/>
          <w:bCs/>
          <w:lang w:val="es-ES_tradnl"/>
        </w:rPr>
      </w:pPr>
      <w:r>
        <w:rPr>
          <w:b/>
          <w:bCs/>
          <w:lang w:val="es-ES_tradnl"/>
        </w:rPr>
        <w:br w:type="page"/>
      </w:r>
    </w:p>
    <w:p w:rsidR="00297B4B" w:rsidRPr="006C27EB" w:rsidRDefault="00297B4B" w:rsidP="00297B4B">
      <w:pPr>
        <w:tabs>
          <w:tab w:val="left" w:pos="1560"/>
          <w:tab w:val="left" w:pos="4140"/>
          <w:tab w:val="left" w:pos="4230"/>
        </w:tabs>
        <w:spacing w:before="240" w:after="120"/>
        <w:rPr>
          <w:rFonts w:cs="Arial"/>
          <w:lang w:val="es-ES_tradnl"/>
        </w:rPr>
      </w:pPr>
      <w:r w:rsidRPr="006C27EB">
        <w:rPr>
          <w:b/>
          <w:bCs/>
          <w:lang w:val="es-ES_tradnl"/>
        </w:rPr>
        <w:lastRenderedPageBreak/>
        <w:t>España</w:t>
      </w:r>
      <w:r w:rsidRPr="006C27EB">
        <w:rPr>
          <w:b/>
          <w:bCs/>
          <w:lang w:val="es-ES_tradnl"/>
        </w:rPr>
        <w:tab/>
      </w:r>
      <w:r w:rsidRPr="006C27EB">
        <w:rPr>
          <w:rFonts w:cs="Arial"/>
          <w:b/>
          <w:bCs/>
          <w:lang w:val="es-ES_tradnl"/>
        </w:rPr>
        <w:t>LIR</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54"/>
        <w:gridCol w:w="2949"/>
        <w:gridCol w:w="1418"/>
        <w:gridCol w:w="4005"/>
      </w:tblGrid>
      <w:tr w:rsidR="00297B4B" w:rsidRPr="006C27EB" w:rsidTr="00B376AF">
        <w:trPr>
          <w:tblHeader/>
          <w:jc w:val="center"/>
        </w:trPr>
        <w:tc>
          <w:tcPr>
            <w:tcW w:w="1154"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País/zona geográfica</w:t>
            </w:r>
          </w:p>
        </w:tc>
        <w:tc>
          <w:tcPr>
            <w:tcW w:w="2949"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Empresa/Dirección</w:t>
            </w:r>
          </w:p>
        </w:tc>
        <w:tc>
          <w:tcPr>
            <w:tcW w:w="1418"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4005"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Contacto</w:t>
            </w:r>
          </w:p>
        </w:tc>
      </w:tr>
      <w:tr w:rsidR="00297B4B" w:rsidRPr="00B376AF"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fr-CH"/>
              </w:rPr>
            </w:pPr>
            <w:r w:rsidRPr="00297B4B">
              <w:rPr>
                <w:b/>
                <w:bCs/>
                <w:sz w:val="19"/>
                <w:szCs w:val="19"/>
                <w:lang w:val="fr-CH"/>
              </w:rPr>
              <w:t>ORANGE ESPAGNE, S.A.U.</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 xml:space="preserve">Paseo Club Deportivo - </w:t>
            </w:r>
            <w:r w:rsidRPr="00297B4B">
              <w:rPr>
                <w:sz w:val="19"/>
                <w:szCs w:val="19"/>
                <w:lang w:val="es-ES_tradnl"/>
              </w:rPr>
              <w:br/>
              <w:t>P. E. La Finca 1 Edif. 5</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 xml:space="preserve">28223 Pozuelo de Alarcón </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89 34 01</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Isabel Santaella García Royo</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Paseo Club Deportivo - P. E. La Finca 1 Edif. 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28223 Pozuelo de Alarcón </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MADRID</w:t>
            </w:r>
          </w:p>
          <w:p w:rsidR="00297B4B" w:rsidRPr="00297B4B" w:rsidRDefault="00297B4B" w:rsidP="00B376AF">
            <w:pPr>
              <w:tabs>
                <w:tab w:val="left" w:pos="4140"/>
                <w:tab w:val="left" w:pos="4230"/>
              </w:tabs>
              <w:spacing w:before="0" w:after="0"/>
              <w:rPr>
                <w:sz w:val="19"/>
                <w:szCs w:val="19"/>
                <w:lang w:val="es-ES_tradnl"/>
              </w:rPr>
            </w:pPr>
            <w:r w:rsidRPr="00297B4B">
              <w:rPr>
                <w:sz w:val="19"/>
                <w:szCs w:val="19"/>
                <w:lang w:val="es-ES_tradnl"/>
              </w:rPr>
              <w:t>Tel:</w:t>
            </w:r>
            <w:r w:rsidR="00B376AF">
              <w:rPr>
                <w:sz w:val="19"/>
                <w:szCs w:val="19"/>
                <w:lang w:val="es-ES_tradnl"/>
              </w:rPr>
              <w:tab/>
            </w:r>
            <w:r w:rsidRPr="00297B4B">
              <w:rPr>
                <w:sz w:val="19"/>
                <w:szCs w:val="19"/>
                <w:lang w:val="es-ES_tradnl"/>
              </w:rPr>
              <w:t>+34 911839702</w:t>
            </w:r>
          </w:p>
          <w:p w:rsidR="00297B4B" w:rsidRPr="00B376AF" w:rsidRDefault="00297B4B" w:rsidP="00B376AF">
            <w:pPr>
              <w:tabs>
                <w:tab w:val="left" w:pos="4140"/>
                <w:tab w:val="left" w:pos="4230"/>
              </w:tabs>
              <w:spacing w:before="0" w:after="0"/>
              <w:rPr>
                <w:sz w:val="19"/>
                <w:szCs w:val="19"/>
                <w:lang w:val="fr-CH"/>
              </w:rPr>
            </w:pPr>
            <w:proofErr w:type="gramStart"/>
            <w:r w:rsidRPr="00B376AF">
              <w:rPr>
                <w:sz w:val="19"/>
                <w:szCs w:val="19"/>
                <w:lang w:val="fr-CH"/>
              </w:rPr>
              <w:t>Fax:</w:t>
            </w:r>
            <w:proofErr w:type="gramEnd"/>
            <w:r w:rsidRPr="00B376AF">
              <w:rPr>
                <w:sz w:val="19"/>
                <w:szCs w:val="19"/>
                <w:lang w:val="fr-CH"/>
              </w:rPr>
              <w:t xml:space="preserve"> </w:t>
            </w:r>
            <w:r w:rsidR="00B376AF" w:rsidRPr="00B376AF">
              <w:rPr>
                <w:sz w:val="19"/>
                <w:szCs w:val="19"/>
                <w:lang w:val="fr-CH"/>
              </w:rPr>
              <w:tab/>
            </w:r>
            <w:r w:rsidRPr="00B376AF">
              <w:rPr>
                <w:sz w:val="19"/>
                <w:szCs w:val="19"/>
                <w:lang w:val="fr-CH"/>
              </w:rPr>
              <w:t>+34 912521632</w:t>
            </w:r>
          </w:p>
          <w:p w:rsidR="00B376AF" w:rsidRPr="00B376AF" w:rsidRDefault="00297B4B" w:rsidP="00B376AF">
            <w:pPr>
              <w:tabs>
                <w:tab w:val="left" w:pos="426"/>
                <w:tab w:val="left" w:pos="4140"/>
                <w:tab w:val="left" w:pos="4230"/>
              </w:tabs>
              <w:spacing w:before="0" w:after="0"/>
              <w:rPr>
                <w:sz w:val="19"/>
                <w:szCs w:val="19"/>
                <w:lang w:val="fr-CH"/>
              </w:rPr>
            </w:pPr>
            <w:r w:rsidRPr="00B376AF">
              <w:rPr>
                <w:sz w:val="19"/>
                <w:szCs w:val="19"/>
                <w:lang w:val="fr-CH"/>
              </w:rPr>
              <w:t>E-</w:t>
            </w:r>
            <w:proofErr w:type="gramStart"/>
            <w:r w:rsidRPr="00B376AF">
              <w:rPr>
                <w:sz w:val="19"/>
                <w:szCs w:val="19"/>
                <w:lang w:val="fr-CH"/>
              </w:rPr>
              <w:t>mail:</w:t>
            </w:r>
            <w:proofErr w:type="gramEnd"/>
            <w:r w:rsidR="00B376AF" w:rsidRPr="00B376AF">
              <w:rPr>
                <w:sz w:val="19"/>
                <w:szCs w:val="19"/>
                <w:lang w:val="fr-CH"/>
              </w:rPr>
              <w:t xml:space="preserve"> isabel.santaella@orange.com</w:t>
            </w:r>
            <w:r w:rsidRPr="00B376AF">
              <w:rPr>
                <w:sz w:val="19"/>
                <w:szCs w:val="19"/>
                <w:lang w:val="fr-CH"/>
              </w:rPr>
              <w:t xml:space="preserve">; </w:t>
            </w:r>
          </w:p>
          <w:p w:rsidR="00297B4B" w:rsidRPr="00B376AF" w:rsidRDefault="00297B4B" w:rsidP="00B376AF">
            <w:pPr>
              <w:tabs>
                <w:tab w:val="left" w:pos="426"/>
                <w:tab w:val="left" w:pos="4140"/>
                <w:tab w:val="left" w:pos="4230"/>
              </w:tabs>
              <w:spacing w:before="0" w:after="0"/>
              <w:rPr>
                <w:sz w:val="19"/>
                <w:szCs w:val="19"/>
                <w:lang w:val="es-ES_tradnl"/>
              </w:rPr>
            </w:pPr>
            <w:r w:rsidRPr="00B376AF">
              <w:rPr>
                <w:sz w:val="19"/>
                <w:szCs w:val="19"/>
                <w:lang w:val="es-ES_tradnl"/>
              </w:rPr>
              <w:t>carmen.luque@orange.com</w:t>
            </w:r>
          </w:p>
        </w:tc>
      </w:tr>
      <w:tr w:rsidR="00297B4B" w:rsidRPr="00B376AF"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Euskaltel,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Parque Tecnológico 809</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48160 DERIO-BIZKAIA</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89 34 02</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Euskaltel, SA</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Parque Tecnológico 809</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48160 DERIO-BIZKAIA</w:t>
            </w:r>
          </w:p>
          <w:p w:rsidR="00297B4B" w:rsidRPr="00B376AF" w:rsidRDefault="00297B4B" w:rsidP="00B376AF">
            <w:pPr>
              <w:tabs>
                <w:tab w:val="left" w:pos="4140"/>
                <w:tab w:val="left" w:pos="4230"/>
              </w:tabs>
              <w:spacing w:before="0" w:after="0"/>
              <w:rPr>
                <w:sz w:val="19"/>
                <w:szCs w:val="19"/>
                <w:lang w:val="es-ES_tradnl"/>
              </w:rPr>
            </w:pPr>
            <w:r w:rsidRPr="00B376AF">
              <w:rPr>
                <w:sz w:val="19"/>
                <w:szCs w:val="19"/>
                <w:lang w:val="es-ES_tradnl"/>
              </w:rPr>
              <w:t xml:space="preserve">Tel: </w:t>
            </w:r>
            <w:r w:rsidR="00B376AF" w:rsidRPr="00B376AF">
              <w:rPr>
                <w:sz w:val="19"/>
                <w:szCs w:val="19"/>
                <w:lang w:val="es-ES_tradnl"/>
              </w:rPr>
              <w:tab/>
            </w:r>
            <w:r w:rsidRPr="00B376AF">
              <w:rPr>
                <w:sz w:val="19"/>
                <w:szCs w:val="19"/>
                <w:lang w:val="es-ES_tradnl"/>
              </w:rPr>
              <w:t>+34 94 401 1206</w:t>
            </w:r>
          </w:p>
          <w:p w:rsidR="00297B4B" w:rsidRPr="00B376AF" w:rsidRDefault="00297B4B" w:rsidP="00B376AF">
            <w:pPr>
              <w:tabs>
                <w:tab w:val="left" w:pos="4140"/>
                <w:tab w:val="left" w:pos="4230"/>
              </w:tabs>
              <w:spacing w:before="0" w:after="0"/>
              <w:rPr>
                <w:sz w:val="19"/>
                <w:szCs w:val="19"/>
                <w:lang w:val="es-ES_tradnl"/>
              </w:rPr>
            </w:pPr>
            <w:r w:rsidRPr="00B376AF">
              <w:rPr>
                <w:sz w:val="19"/>
                <w:szCs w:val="19"/>
                <w:lang w:val="es-ES_tradnl"/>
              </w:rPr>
              <w:t xml:space="preserve">Fax: </w:t>
            </w:r>
            <w:r w:rsidR="00B376AF">
              <w:rPr>
                <w:sz w:val="19"/>
                <w:szCs w:val="19"/>
                <w:lang w:val="es-ES_tradnl"/>
              </w:rPr>
              <w:tab/>
            </w:r>
            <w:r w:rsidRPr="00B376AF">
              <w:rPr>
                <w:sz w:val="19"/>
                <w:szCs w:val="19"/>
                <w:lang w:val="es-ES_tradnl"/>
              </w:rPr>
              <w:t>+34 94 401 1028</w:t>
            </w:r>
          </w:p>
          <w:p w:rsidR="00297B4B" w:rsidRPr="00B376AF" w:rsidRDefault="00297B4B" w:rsidP="00B376AF">
            <w:pPr>
              <w:tabs>
                <w:tab w:val="left" w:pos="426"/>
                <w:tab w:val="left" w:pos="4140"/>
                <w:tab w:val="left" w:pos="4230"/>
              </w:tabs>
              <w:spacing w:before="0" w:after="0"/>
              <w:rPr>
                <w:sz w:val="19"/>
                <w:szCs w:val="19"/>
                <w:lang w:val="es-ES_tradnl"/>
              </w:rPr>
            </w:pPr>
            <w:r w:rsidRPr="00B376AF">
              <w:rPr>
                <w:sz w:val="19"/>
                <w:szCs w:val="19"/>
                <w:lang w:val="es-ES_tradnl"/>
              </w:rPr>
              <w:t>E-mail: juridico@euskaltel.com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Telefónica Móviles España, SAU</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Distrito C, Edificio Sur 3, Planta 2</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28050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89 34 03</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Alberto Moreno Rebollo</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Distrito C, Edificio Sur 3, Planta 2</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28050 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Pr="00297B4B">
              <w:rPr>
                <w:sz w:val="19"/>
                <w:szCs w:val="19"/>
                <w:lang w:val="es-ES_tradnl"/>
              </w:rPr>
              <w:t>+34 914820767</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Fax:</w:t>
            </w:r>
            <w:r w:rsidR="00B376AF">
              <w:rPr>
                <w:sz w:val="19"/>
                <w:szCs w:val="19"/>
                <w:lang w:val="es-ES_tradnl"/>
              </w:rPr>
              <w:tab/>
            </w:r>
            <w:r w:rsidRPr="00297B4B">
              <w:rPr>
                <w:sz w:val="19"/>
                <w:szCs w:val="19"/>
                <w:lang w:val="es-ES_tradnl"/>
              </w:rPr>
              <w:t>+34 914820766</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alberto.morenorebollo@telefonica.com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Xfera Móviles,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Avenida de la Vega 15</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28108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89 34 04</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Daniel Ruiz</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Avenida de la Vega 15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28108 MADRID</w:t>
            </w:r>
          </w:p>
          <w:p w:rsidR="00297B4B" w:rsidRPr="00297B4B" w:rsidRDefault="00297B4B" w:rsidP="00B376AF">
            <w:pPr>
              <w:tabs>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Pr="00297B4B">
              <w:rPr>
                <w:sz w:val="19"/>
                <w:szCs w:val="19"/>
                <w:lang w:val="es-ES_tradnl"/>
              </w:rPr>
              <w:t>+34 91 131 5505</w:t>
            </w:r>
          </w:p>
          <w:p w:rsidR="00297B4B" w:rsidRPr="00297B4B" w:rsidRDefault="00297B4B" w:rsidP="00B376AF">
            <w:pPr>
              <w:tabs>
                <w:tab w:val="left" w:pos="4140"/>
                <w:tab w:val="left" w:pos="4230"/>
              </w:tabs>
              <w:spacing w:before="0" w:after="0"/>
              <w:rPr>
                <w:sz w:val="19"/>
                <w:szCs w:val="19"/>
                <w:lang w:val="es-ES_tradnl"/>
              </w:rPr>
            </w:pPr>
            <w:r w:rsidRPr="00297B4B">
              <w:rPr>
                <w:sz w:val="19"/>
                <w:szCs w:val="19"/>
                <w:lang w:val="es-ES_tradnl"/>
              </w:rPr>
              <w:t xml:space="preserve">Fax: </w:t>
            </w:r>
            <w:r w:rsidR="00B376AF">
              <w:rPr>
                <w:sz w:val="19"/>
                <w:szCs w:val="19"/>
                <w:lang w:val="es-ES_tradnl"/>
              </w:rPr>
              <w:tab/>
            </w:r>
            <w:r w:rsidRPr="00297B4B">
              <w:rPr>
                <w:sz w:val="19"/>
                <w:szCs w:val="19"/>
                <w:lang w:val="es-ES_tradnl"/>
              </w:rPr>
              <w:t>+34 91 131 5684</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daniel.ruiz@masmovil.com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Telecor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c/ Hermosilla 112</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28009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89 34 05</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D. José Eduardo Urquiza</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c/ Hermosilla 112</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28009 MADRID</w:t>
            </w:r>
          </w:p>
          <w:p w:rsidR="00297B4B" w:rsidRPr="00297B4B" w:rsidRDefault="00B376AF" w:rsidP="00B376AF">
            <w:pPr>
              <w:tabs>
                <w:tab w:val="left" w:pos="426"/>
                <w:tab w:val="left" w:pos="4140"/>
                <w:tab w:val="left" w:pos="4230"/>
              </w:tabs>
              <w:spacing w:before="0" w:after="0"/>
              <w:rPr>
                <w:sz w:val="19"/>
                <w:szCs w:val="19"/>
                <w:lang w:val="es-ES_tradnl"/>
              </w:rPr>
            </w:pPr>
            <w:r>
              <w:rPr>
                <w:sz w:val="19"/>
                <w:szCs w:val="19"/>
                <w:lang w:val="es-ES_tradnl"/>
              </w:rPr>
              <w:t>Tel:</w:t>
            </w:r>
            <w:r>
              <w:rPr>
                <w:sz w:val="19"/>
                <w:szCs w:val="19"/>
                <w:lang w:val="es-ES_tradnl"/>
              </w:rPr>
              <w:tab/>
            </w:r>
            <w:r>
              <w:rPr>
                <w:sz w:val="19"/>
                <w:szCs w:val="19"/>
                <w:lang w:val="es-ES_tradnl"/>
              </w:rPr>
              <w:tab/>
            </w:r>
            <w:r w:rsidR="00297B4B" w:rsidRPr="00297B4B">
              <w:rPr>
                <w:sz w:val="19"/>
                <w:szCs w:val="19"/>
                <w:lang w:val="es-ES_tradnl"/>
              </w:rPr>
              <w:t>+34 91 597 2876</w:t>
            </w:r>
          </w:p>
          <w:p w:rsidR="00297B4B" w:rsidRPr="00297B4B" w:rsidRDefault="00B376AF" w:rsidP="00B376AF">
            <w:pPr>
              <w:tabs>
                <w:tab w:val="left" w:pos="426"/>
                <w:tab w:val="left" w:pos="4140"/>
                <w:tab w:val="left" w:pos="4230"/>
              </w:tabs>
              <w:spacing w:before="0" w:after="0"/>
              <w:rPr>
                <w:sz w:val="19"/>
                <w:szCs w:val="19"/>
                <w:lang w:val="es-ES_tradnl"/>
              </w:rPr>
            </w:pPr>
            <w:r>
              <w:rPr>
                <w:sz w:val="19"/>
                <w:szCs w:val="19"/>
                <w:lang w:val="es-ES_tradnl"/>
              </w:rPr>
              <w:t>Fax:</w:t>
            </w:r>
            <w:r>
              <w:rPr>
                <w:sz w:val="19"/>
                <w:szCs w:val="19"/>
                <w:lang w:val="es-ES_tradnl"/>
              </w:rPr>
              <w:tab/>
            </w:r>
            <w:r>
              <w:rPr>
                <w:sz w:val="19"/>
                <w:szCs w:val="19"/>
                <w:lang w:val="es-ES_tradnl"/>
              </w:rPr>
              <w:tab/>
            </w:r>
            <w:r w:rsidR="00297B4B" w:rsidRPr="00297B4B">
              <w:rPr>
                <w:sz w:val="19"/>
                <w:szCs w:val="19"/>
                <w:lang w:val="es-ES_tradnl"/>
              </w:rPr>
              <w:t>+34 91 597 2876</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notificaciones@elcorteingles.es</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R Cable y Telecomunicaciones Galicia,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CI Real 85</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15003 CORUNA A</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89 34 06</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Sr D. Alfredo Ramos González</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Calle Real No. 85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 CORUÑA 15003</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Tel:</w:t>
            </w:r>
            <w:r w:rsidR="00B376AF">
              <w:rPr>
                <w:sz w:val="19"/>
                <w:szCs w:val="19"/>
                <w:lang w:val="es-ES_tradnl"/>
              </w:rPr>
              <w:tab/>
            </w:r>
            <w:r w:rsidR="00B376AF">
              <w:rPr>
                <w:sz w:val="19"/>
                <w:szCs w:val="19"/>
                <w:lang w:val="es-ES_tradnl"/>
              </w:rPr>
              <w:tab/>
            </w:r>
            <w:r w:rsidRPr="00297B4B">
              <w:rPr>
                <w:sz w:val="19"/>
                <w:szCs w:val="19"/>
                <w:lang w:val="es-ES_tradnl"/>
              </w:rPr>
              <w:t xml:space="preserve"> +34 9 8191 1020</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Fax:</w:t>
            </w:r>
            <w:r w:rsidR="00B376AF">
              <w:rPr>
                <w:sz w:val="19"/>
                <w:szCs w:val="19"/>
                <w:lang w:val="es-ES_tradnl"/>
              </w:rPr>
              <w:tab/>
            </w:r>
            <w:r w:rsidR="00B376AF">
              <w:rPr>
                <w:sz w:val="19"/>
                <w:szCs w:val="19"/>
                <w:lang w:val="es-ES_tradnl"/>
              </w:rPr>
              <w:tab/>
            </w:r>
            <w:r w:rsidRPr="00297B4B">
              <w:rPr>
                <w:sz w:val="19"/>
                <w:szCs w:val="19"/>
                <w:lang w:val="es-ES_tradnl"/>
              </w:rPr>
              <w:t xml:space="preserve"> +34 9 8191 1009</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rexistroentradar@mundo-r.net</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Telefónica Móviles España, SAU</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Distrito C, Edificio Sur 3, Planta 2</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28050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89 34 07</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Alberto Moreno Rebollo</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Distrito C, Edificio Sur 3, Planta 2</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28050 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Tel:</w:t>
            </w:r>
            <w:r w:rsidR="00B376AF">
              <w:rPr>
                <w:sz w:val="19"/>
                <w:szCs w:val="19"/>
                <w:lang w:val="es-ES_tradnl"/>
              </w:rPr>
              <w:tab/>
            </w:r>
            <w:r w:rsidR="00B376AF">
              <w:rPr>
                <w:sz w:val="19"/>
                <w:szCs w:val="19"/>
                <w:lang w:val="es-ES_tradnl"/>
              </w:rPr>
              <w:tab/>
            </w:r>
            <w:r w:rsidRPr="00297B4B">
              <w:rPr>
                <w:sz w:val="19"/>
                <w:szCs w:val="19"/>
                <w:lang w:val="es-ES_tradnl"/>
              </w:rPr>
              <w:t xml:space="preserve"> +34 680 072 009</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Fax: </w:t>
            </w:r>
            <w:r w:rsidR="00B376AF">
              <w:rPr>
                <w:sz w:val="19"/>
                <w:szCs w:val="19"/>
                <w:lang w:val="es-ES_tradnl"/>
              </w:rPr>
              <w:tab/>
            </w:r>
            <w:r w:rsidR="00B376AF">
              <w:rPr>
                <w:sz w:val="19"/>
                <w:szCs w:val="19"/>
                <w:lang w:val="es-ES_tradnl"/>
              </w:rPr>
              <w:tab/>
            </w:r>
            <w:r w:rsidRPr="00297B4B">
              <w:rPr>
                <w:sz w:val="19"/>
                <w:szCs w:val="19"/>
                <w:lang w:val="es-ES_tradnl"/>
              </w:rPr>
              <w:t>+34 680 077 857</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alberto.morenorebollo@telefonica.com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Ruzorange sl</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Avda Juan Carlos I - JC1 55 planta 16</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30100 MURCIA</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89 34 09</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Sr. José Luis Garay Vicente</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Avda Juan Carlos I - JC1 55 planta 16</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30100 MURCIA</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+34 652 005 881</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Fax: </w:t>
            </w:r>
            <w:r w:rsidR="00B376AF">
              <w:rPr>
                <w:sz w:val="19"/>
                <w:szCs w:val="19"/>
                <w:lang w:val="es-ES_tradnl"/>
              </w:rPr>
              <w:tab/>
            </w:r>
            <w:r w:rsidR="00B376AF">
              <w:rPr>
                <w:sz w:val="19"/>
                <w:szCs w:val="19"/>
                <w:lang w:val="es-ES_tradnl"/>
              </w:rPr>
              <w:tab/>
            </w:r>
            <w:r w:rsidRPr="00297B4B">
              <w:rPr>
                <w:sz w:val="19"/>
                <w:szCs w:val="19"/>
                <w:lang w:val="es-ES_tradnl"/>
              </w:rPr>
              <w:t>+34 968 644 211</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keepNext/>
              <w:keepLines/>
              <w:widowControl w:val="0"/>
              <w:spacing w:before="0" w:after="0"/>
              <w:rPr>
                <w:sz w:val="19"/>
                <w:szCs w:val="19"/>
                <w:lang w:val="es-ES_tradnl"/>
              </w:rPr>
            </w:pPr>
            <w:r w:rsidRPr="00297B4B">
              <w:rPr>
                <w:sz w:val="19"/>
                <w:szCs w:val="19"/>
                <w:lang w:val="es-ES_tradnl"/>
              </w:rPr>
              <w:lastRenderedPageBreak/>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keepNext/>
              <w:keepLines/>
              <w:tabs>
                <w:tab w:val="left" w:pos="426"/>
                <w:tab w:val="left" w:pos="4140"/>
                <w:tab w:val="left" w:pos="4230"/>
              </w:tabs>
              <w:spacing w:before="0" w:after="0"/>
              <w:jc w:val="left"/>
              <w:rPr>
                <w:b/>
                <w:bCs/>
                <w:sz w:val="19"/>
                <w:szCs w:val="19"/>
                <w:lang w:val="es-ES_tradnl"/>
              </w:rPr>
            </w:pPr>
            <w:r w:rsidRPr="00297B4B">
              <w:rPr>
                <w:b/>
                <w:bCs/>
                <w:sz w:val="19"/>
                <w:szCs w:val="19"/>
                <w:lang w:val="es-ES_tradnl"/>
              </w:rPr>
              <w:t>PROCONO S.A.</w:t>
            </w:r>
          </w:p>
          <w:p w:rsidR="00297B4B" w:rsidRPr="00297B4B" w:rsidRDefault="00297B4B" w:rsidP="00B376AF">
            <w:pPr>
              <w:keepNext/>
              <w:keepLines/>
              <w:tabs>
                <w:tab w:val="left" w:pos="426"/>
                <w:tab w:val="left" w:pos="4140"/>
                <w:tab w:val="left" w:pos="4230"/>
              </w:tabs>
              <w:spacing w:before="0" w:after="0"/>
              <w:jc w:val="left"/>
              <w:rPr>
                <w:sz w:val="19"/>
                <w:szCs w:val="19"/>
                <w:lang w:val="es-ES_tradnl"/>
              </w:rPr>
            </w:pPr>
            <w:r w:rsidRPr="00297B4B">
              <w:rPr>
                <w:sz w:val="19"/>
                <w:szCs w:val="19"/>
                <w:lang w:val="es-ES_tradnl"/>
              </w:rPr>
              <w:t>Calle Alderete 22</w:t>
            </w:r>
          </w:p>
          <w:p w:rsidR="00297B4B" w:rsidRPr="00297B4B" w:rsidRDefault="00297B4B" w:rsidP="00B376AF">
            <w:pPr>
              <w:keepNext/>
              <w:keepLines/>
              <w:tabs>
                <w:tab w:val="left" w:pos="426"/>
                <w:tab w:val="left" w:pos="4140"/>
                <w:tab w:val="left" w:pos="4230"/>
              </w:tabs>
              <w:spacing w:before="0" w:after="0"/>
              <w:jc w:val="left"/>
              <w:rPr>
                <w:sz w:val="19"/>
                <w:szCs w:val="19"/>
                <w:lang w:val="es-ES_tradnl"/>
              </w:rPr>
            </w:pPr>
            <w:r w:rsidRPr="00297B4B">
              <w:rPr>
                <w:sz w:val="19"/>
                <w:szCs w:val="19"/>
                <w:lang w:val="es-ES_tradnl"/>
              </w:rPr>
              <w:t>29013, MALAGA</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keepNext/>
              <w:keepLines/>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89 34 12</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keepNext/>
              <w:keepLines/>
              <w:tabs>
                <w:tab w:val="left" w:pos="426"/>
                <w:tab w:val="left" w:pos="4140"/>
                <w:tab w:val="left" w:pos="4230"/>
              </w:tabs>
              <w:spacing w:before="0" w:after="0"/>
              <w:rPr>
                <w:sz w:val="19"/>
                <w:szCs w:val="19"/>
                <w:lang w:val="es-ES_tradnl"/>
              </w:rPr>
            </w:pPr>
            <w:r w:rsidRPr="00297B4B">
              <w:rPr>
                <w:sz w:val="19"/>
                <w:szCs w:val="19"/>
                <w:lang w:val="es-ES_tradnl"/>
              </w:rPr>
              <w:t>Antonio Carrillo Baeza</w:t>
            </w:r>
          </w:p>
          <w:p w:rsidR="00297B4B" w:rsidRPr="00297B4B" w:rsidRDefault="00297B4B" w:rsidP="00B376AF">
            <w:pPr>
              <w:keepNext/>
              <w:keepLines/>
              <w:tabs>
                <w:tab w:val="left" w:pos="426"/>
                <w:tab w:val="left" w:pos="4140"/>
                <w:tab w:val="left" w:pos="4230"/>
              </w:tabs>
              <w:spacing w:before="0" w:after="0"/>
              <w:rPr>
                <w:sz w:val="19"/>
                <w:szCs w:val="19"/>
                <w:lang w:val="es-ES_tradnl"/>
              </w:rPr>
            </w:pPr>
            <w:r w:rsidRPr="00297B4B">
              <w:rPr>
                <w:sz w:val="19"/>
                <w:szCs w:val="19"/>
                <w:lang w:val="es-ES_tradnl"/>
              </w:rPr>
              <w:t>Avenida de Cádiz, 58</w:t>
            </w:r>
          </w:p>
          <w:p w:rsidR="00297B4B" w:rsidRPr="00297B4B" w:rsidRDefault="00297B4B" w:rsidP="00B376AF">
            <w:pPr>
              <w:keepNext/>
              <w:keepLines/>
              <w:tabs>
                <w:tab w:val="left" w:pos="426"/>
                <w:tab w:val="left" w:pos="4140"/>
                <w:tab w:val="left" w:pos="4230"/>
              </w:tabs>
              <w:spacing w:before="0" w:after="0"/>
              <w:rPr>
                <w:sz w:val="19"/>
                <w:szCs w:val="19"/>
                <w:lang w:val="es-ES_tradnl"/>
              </w:rPr>
            </w:pPr>
            <w:r w:rsidRPr="00297B4B">
              <w:rPr>
                <w:sz w:val="19"/>
                <w:szCs w:val="19"/>
                <w:lang w:val="es-ES_tradnl"/>
              </w:rPr>
              <w:t>14013 CÓRDOBA</w:t>
            </w:r>
          </w:p>
          <w:p w:rsidR="00297B4B" w:rsidRPr="00297B4B" w:rsidRDefault="00297B4B" w:rsidP="00B376AF">
            <w:pPr>
              <w:keepNext/>
              <w:keepLines/>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+34 662666970</w:t>
            </w:r>
          </w:p>
          <w:p w:rsidR="00297B4B" w:rsidRPr="00297B4B" w:rsidRDefault="00297B4B" w:rsidP="00B376AF">
            <w:pPr>
              <w:keepNext/>
              <w:keepLines/>
              <w:tabs>
                <w:tab w:val="left" w:pos="426"/>
                <w:tab w:val="left" w:pos="4140"/>
                <w:tab w:val="left" w:pos="4230"/>
              </w:tabs>
              <w:spacing w:before="0" w:after="0"/>
              <w:rPr>
                <w:sz w:val="19"/>
                <w:szCs w:val="19"/>
                <w:lang w:val="es-ES_tradnl"/>
              </w:rPr>
            </w:pPr>
            <w:r w:rsidRPr="00297B4B">
              <w:rPr>
                <w:sz w:val="19"/>
                <w:szCs w:val="19"/>
                <w:lang w:val="es-ES_tradnl"/>
              </w:rPr>
              <w:t>Fax:</w:t>
            </w:r>
            <w:r w:rsidR="00B376AF">
              <w:rPr>
                <w:sz w:val="19"/>
                <w:szCs w:val="19"/>
                <w:lang w:val="es-ES_tradnl"/>
              </w:rPr>
              <w:tab/>
            </w:r>
            <w:r w:rsidR="00B376AF">
              <w:rPr>
                <w:sz w:val="19"/>
                <w:szCs w:val="19"/>
                <w:lang w:val="es-ES_tradnl"/>
              </w:rPr>
              <w:tab/>
            </w:r>
            <w:r w:rsidRPr="00297B4B">
              <w:rPr>
                <w:sz w:val="19"/>
                <w:szCs w:val="19"/>
                <w:lang w:val="es-ES_tradnl"/>
              </w:rPr>
              <w:t xml:space="preserve"> +34 957760337</w:t>
            </w:r>
          </w:p>
          <w:p w:rsidR="00297B4B" w:rsidRPr="00297B4B" w:rsidRDefault="00297B4B" w:rsidP="00B376AF">
            <w:pPr>
              <w:keepNext/>
              <w:keepLines/>
              <w:tabs>
                <w:tab w:val="left" w:pos="426"/>
                <w:tab w:val="left" w:pos="4140"/>
                <w:tab w:val="left" w:pos="4230"/>
              </w:tabs>
              <w:spacing w:before="0" w:after="0"/>
              <w:rPr>
                <w:sz w:val="19"/>
                <w:szCs w:val="19"/>
                <w:lang w:val="es-ES_tradnl"/>
              </w:rPr>
            </w:pPr>
            <w:r w:rsidRPr="00297B4B">
              <w:rPr>
                <w:sz w:val="19"/>
                <w:szCs w:val="19"/>
                <w:lang w:val="es-ES_tradnl"/>
              </w:rPr>
              <w:t xml:space="preserve">E-mail: </w:t>
            </w:r>
            <w:r w:rsidR="00B376AF">
              <w:rPr>
                <w:sz w:val="19"/>
                <w:szCs w:val="19"/>
                <w:lang w:val="es-ES_tradnl"/>
              </w:rPr>
              <w:t xml:space="preserve"> </w:t>
            </w:r>
            <w:r w:rsidRPr="00297B4B">
              <w:rPr>
                <w:sz w:val="19"/>
                <w:szCs w:val="19"/>
                <w:lang w:val="es-ES_tradnl"/>
              </w:rPr>
              <w:t>josecarrillo@ptvtelecom.com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Vodafone ONO, SAU</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Avenida de América 115</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28042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89 34 18</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Luisa Belda Cuesta</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Avenida de América 115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28042 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+34 91 180 9473</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Fax: </w:t>
            </w:r>
            <w:r w:rsidR="00B376AF">
              <w:rPr>
                <w:sz w:val="19"/>
                <w:szCs w:val="19"/>
                <w:lang w:val="es-ES_tradnl"/>
              </w:rPr>
              <w:tab/>
            </w:r>
            <w:r w:rsidR="00B376AF">
              <w:rPr>
                <w:sz w:val="19"/>
                <w:szCs w:val="19"/>
                <w:lang w:val="es-ES_tradnl"/>
              </w:rPr>
              <w:tab/>
            </w:r>
            <w:r w:rsidRPr="00297B4B">
              <w:rPr>
                <w:sz w:val="19"/>
                <w:szCs w:val="19"/>
                <w:lang w:val="es-ES_tradnl"/>
              </w:rPr>
              <w:t>+34 91 180 9321</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regulacionycompetencia@corp.vodafone.es</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723BD5" w:rsidRDefault="00297B4B" w:rsidP="00B376AF">
            <w:pPr>
              <w:tabs>
                <w:tab w:val="left" w:pos="426"/>
                <w:tab w:val="left" w:pos="4140"/>
                <w:tab w:val="left" w:pos="4230"/>
              </w:tabs>
              <w:spacing w:before="0" w:after="0"/>
              <w:jc w:val="left"/>
              <w:rPr>
                <w:b/>
                <w:bCs/>
                <w:sz w:val="19"/>
                <w:szCs w:val="19"/>
                <w:lang w:val="fr-CH"/>
              </w:rPr>
            </w:pPr>
            <w:r w:rsidRPr="00723BD5">
              <w:rPr>
                <w:b/>
                <w:bCs/>
                <w:sz w:val="19"/>
                <w:szCs w:val="19"/>
                <w:lang w:val="fr-CH"/>
              </w:rPr>
              <w:t>ORANGE ESPAGNE, S.A.U.</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 xml:space="preserve">Paseo Club Deportivo - </w:t>
            </w:r>
            <w:r w:rsidRPr="00297B4B">
              <w:rPr>
                <w:sz w:val="19"/>
                <w:szCs w:val="19"/>
                <w:lang w:val="es-ES_tradnl"/>
              </w:rPr>
              <w:br/>
              <w:t>P. E. La Finca 1 Edif. 5</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 xml:space="preserve">28223 Pozuelo de Alarcón </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89 34 21</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Isabel Santaella García Royo</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Paseo Club Deportivo - P. E. La Finca 1 Edif. 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28223 Pozuelo de Alarcón </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+34 911839702</w:t>
            </w:r>
          </w:p>
          <w:p w:rsidR="00297B4B" w:rsidRPr="00723BD5" w:rsidRDefault="00297B4B" w:rsidP="00B376AF">
            <w:pPr>
              <w:tabs>
                <w:tab w:val="left" w:pos="426"/>
                <w:tab w:val="left" w:pos="4140"/>
                <w:tab w:val="left" w:pos="4230"/>
              </w:tabs>
              <w:spacing w:before="0" w:after="0"/>
              <w:rPr>
                <w:sz w:val="19"/>
                <w:szCs w:val="19"/>
                <w:lang w:val="fr-CH"/>
              </w:rPr>
            </w:pPr>
            <w:proofErr w:type="gramStart"/>
            <w:r w:rsidRPr="00723BD5">
              <w:rPr>
                <w:sz w:val="19"/>
                <w:szCs w:val="19"/>
                <w:lang w:val="fr-CH"/>
              </w:rPr>
              <w:t>Fax:</w:t>
            </w:r>
            <w:proofErr w:type="gramEnd"/>
            <w:r w:rsidRPr="00723BD5">
              <w:rPr>
                <w:sz w:val="19"/>
                <w:szCs w:val="19"/>
                <w:lang w:val="fr-CH"/>
              </w:rPr>
              <w:t xml:space="preserve"> </w:t>
            </w:r>
            <w:r w:rsidR="00B376AF" w:rsidRPr="00723BD5">
              <w:rPr>
                <w:sz w:val="19"/>
                <w:szCs w:val="19"/>
                <w:lang w:val="fr-CH"/>
              </w:rPr>
              <w:tab/>
            </w:r>
            <w:r w:rsidR="00B376AF" w:rsidRPr="00723BD5">
              <w:rPr>
                <w:sz w:val="19"/>
                <w:szCs w:val="19"/>
                <w:lang w:val="fr-CH"/>
              </w:rPr>
              <w:tab/>
            </w:r>
            <w:r w:rsidRPr="00723BD5">
              <w:rPr>
                <w:sz w:val="19"/>
                <w:szCs w:val="19"/>
                <w:lang w:val="fr-CH"/>
              </w:rPr>
              <w:t>+34 912521632</w:t>
            </w:r>
          </w:p>
          <w:p w:rsidR="00297B4B" w:rsidRPr="00723BD5" w:rsidRDefault="00297B4B" w:rsidP="00B376AF">
            <w:pPr>
              <w:tabs>
                <w:tab w:val="left" w:pos="426"/>
                <w:tab w:val="left" w:pos="4140"/>
                <w:tab w:val="left" w:pos="4230"/>
              </w:tabs>
              <w:spacing w:before="0" w:after="0"/>
              <w:rPr>
                <w:sz w:val="19"/>
                <w:szCs w:val="19"/>
                <w:lang w:val="fr-CH"/>
              </w:rPr>
            </w:pPr>
            <w:r w:rsidRPr="00723BD5">
              <w:rPr>
                <w:sz w:val="19"/>
                <w:szCs w:val="19"/>
                <w:lang w:val="fr-CH"/>
              </w:rPr>
              <w:t>E-</w:t>
            </w:r>
            <w:proofErr w:type="gramStart"/>
            <w:r w:rsidRPr="00723BD5">
              <w:rPr>
                <w:sz w:val="19"/>
                <w:szCs w:val="19"/>
                <w:lang w:val="fr-CH"/>
              </w:rPr>
              <w:t>mail:</w:t>
            </w:r>
            <w:proofErr w:type="gramEnd"/>
            <w:r w:rsidR="00B376AF" w:rsidRPr="00723BD5">
              <w:rPr>
                <w:sz w:val="19"/>
                <w:szCs w:val="19"/>
                <w:lang w:val="fr-CH"/>
              </w:rPr>
              <w:tab/>
            </w:r>
            <w:r w:rsidRPr="00723BD5">
              <w:rPr>
                <w:sz w:val="19"/>
                <w:szCs w:val="19"/>
                <w:lang w:val="fr-CH"/>
              </w:rPr>
              <w:t>isabel.santaella@orange.com; carmen.luque@orange.com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R Cable y Telecomunicaciones Galicia,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CI Real 85</w:t>
            </w:r>
          </w:p>
          <w:p w:rsidR="00297B4B" w:rsidRPr="00297B4B" w:rsidRDefault="00297B4B" w:rsidP="00B376AF">
            <w:pPr>
              <w:pStyle w:val="Default"/>
              <w:overflowPunct w:val="0"/>
              <w:spacing w:before="0" w:after="0"/>
              <w:textAlignment w:val="baseline"/>
              <w:rPr>
                <w:rFonts w:ascii="Calibri" w:hAnsi="Calibri"/>
                <w:sz w:val="19"/>
                <w:szCs w:val="19"/>
                <w:lang w:val="es-ES_tradnl"/>
              </w:rPr>
            </w:pPr>
            <w:r w:rsidRPr="00B376AF">
              <w:rPr>
                <w:rFonts w:ascii="Calibri" w:hAnsi="Calibri"/>
                <w:sz w:val="19"/>
                <w:szCs w:val="19"/>
                <w:lang w:val="es-ES_tradnl"/>
              </w:rPr>
              <w:t>15003 CORUNA A</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89 34 25</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Sr D. Alfredo Ramos González</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Calle Real No. 85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 CORUÑA 15003</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+34 9 8191 1020</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Fax:</w:t>
            </w:r>
            <w:r w:rsidR="00B376AF">
              <w:rPr>
                <w:sz w:val="19"/>
                <w:szCs w:val="19"/>
                <w:lang w:val="es-ES_tradnl"/>
              </w:rPr>
              <w:tab/>
            </w:r>
            <w:r w:rsidR="00B376AF">
              <w:rPr>
                <w:sz w:val="19"/>
                <w:szCs w:val="19"/>
                <w:lang w:val="es-ES_tradnl"/>
              </w:rPr>
              <w:tab/>
            </w:r>
            <w:r w:rsidRPr="00297B4B">
              <w:rPr>
                <w:sz w:val="19"/>
                <w:szCs w:val="19"/>
                <w:lang w:val="es-ES_tradnl"/>
              </w:rPr>
              <w:t xml:space="preserve"> +34 9 8191 1009</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E-mail: </w:t>
            </w:r>
            <w:r w:rsidR="00B376AF">
              <w:rPr>
                <w:sz w:val="19"/>
                <w:szCs w:val="19"/>
                <w:lang w:val="es-ES_tradnl"/>
              </w:rPr>
              <w:t xml:space="preserve"> </w:t>
            </w:r>
            <w:r w:rsidRPr="00297B4B">
              <w:rPr>
                <w:sz w:val="19"/>
                <w:szCs w:val="19"/>
                <w:lang w:val="es-ES_tradnl"/>
              </w:rPr>
              <w:t>rexistroentradar@mundo-r.net</w:t>
            </w:r>
          </w:p>
        </w:tc>
      </w:tr>
      <w:tr w:rsidR="00297B4B" w:rsidRPr="00B376AF"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IBERFIBRA GESTIÓN DE REDES DE BANDA ANCHA,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Glorieta de Cuatro Caminos 6/7. Planta 5 Centro</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28020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89 34 29</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Enrique Chao Lumbreras</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Glorieta de Cuatro Caminos 6/7. Planta 5 Centro</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28020 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+34 911 440 160</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Fax: </w:t>
            </w:r>
            <w:r w:rsidR="00B376AF">
              <w:rPr>
                <w:sz w:val="19"/>
                <w:szCs w:val="19"/>
                <w:lang w:val="es-ES_tradnl"/>
              </w:rPr>
              <w:tab/>
            </w:r>
            <w:r w:rsidR="00B376AF">
              <w:rPr>
                <w:sz w:val="19"/>
                <w:szCs w:val="19"/>
                <w:lang w:val="es-ES_tradnl"/>
              </w:rPr>
              <w:tab/>
            </w:r>
            <w:r w:rsidRPr="00297B4B">
              <w:rPr>
                <w:sz w:val="19"/>
                <w:szCs w:val="19"/>
                <w:lang w:val="es-ES_tradnl"/>
              </w:rPr>
              <w:t>+34 911 440 203</w:t>
            </w:r>
          </w:p>
          <w:p w:rsidR="00297B4B" w:rsidRPr="00B376AF" w:rsidRDefault="00297B4B" w:rsidP="00B376AF">
            <w:pPr>
              <w:tabs>
                <w:tab w:val="left" w:pos="426"/>
                <w:tab w:val="left" w:pos="4140"/>
                <w:tab w:val="left" w:pos="4230"/>
              </w:tabs>
              <w:spacing w:before="0" w:after="0"/>
              <w:rPr>
                <w:sz w:val="19"/>
                <w:szCs w:val="19"/>
                <w:lang w:val="es-ES_tradnl"/>
              </w:rPr>
            </w:pPr>
            <w:r w:rsidRPr="00B376AF">
              <w:rPr>
                <w:sz w:val="19"/>
                <w:szCs w:val="19"/>
                <w:lang w:val="es-ES_tradnl"/>
              </w:rPr>
              <w:t>E-mail: echao@iberfibra.com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Telefónica de España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Gran Vía 28</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28013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89 34 34</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Alberto Moreno Rebollo</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Distrito C, Edificio Sur 3, Planta 2</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28050 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+34 91 584 1808</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Fax: </w:t>
            </w:r>
            <w:r w:rsidR="00B376AF">
              <w:rPr>
                <w:sz w:val="19"/>
                <w:szCs w:val="19"/>
                <w:lang w:val="es-ES_tradnl"/>
              </w:rPr>
              <w:tab/>
            </w:r>
            <w:r w:rsidR="00B376AF">
              <w:rPr>
                <w:sz w:val="19"/>
                <w:szCs w:val="19"/>
                <w:lang w:val="es-ES_tradnl"/>
              </w:rPr>
              <w:tab/>
            </w:r>
            <w:r w:rsidRPr="00297B4B">
              <w:rPr>
                <w:sz w:val="19"/>
                <w:szCs w:val="19"/>
                <w:lang w:val="es-ES_tradnl"/>
              </w:rPr>
              <w:t>+34 91 319 6087</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alberto.morenorebollo@telefonica.com</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Vodafone España S.A.</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Avenida de América 115</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28042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89 34 56</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Luisa Belda Cuesta</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Avenida de América 115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28042 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+34 91 587 6385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Fax: </w:t>
            </w:r>
            <w:r w:rsidR="00B376AF">
              <w:rPr>
                <w:sz w:val="19"/>
                <w:szCs w:val="19"/>
                <w:lang w:val="es-ES_tradnl"/>
              </w:rPr>
              <w:tab/>
            </w:r>
            <w:r w:rsidR="00B376AF">
              <w:rPr>
                <w:sz w:val="19"/>
                <w:szCs w:val="19"/>
                <w:lang w:val="es-ES_tradnl"/>
              </w:rPr>
              <w:tab/>
            </w:r>
            <w:r w:rsidRPr="00297B4B">
              <w:rPr>
                <w:sz w:val="19"/>
                <w:szCs w:val="19"/>
                <w:lang w:val="es-ES_tradnl"/>
              </w:rPr>
              <w:t>+34 91 587 6381</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regulacionycompetencia@corp.vodafone.es</w:t>
            </w:r>
          </w:p>
        </w:tc>
      </w:tr>
      <w:tr w:rsidR="00297B4B" w:rsidRPr="00723BD5" w:rsidTr="00B376AF">
        <w:trPr>
          <w:jc w:val="center"/>
        </w:trPr>
        <w:tc>
          <w:tcPr>
            <w:tcW w:w="115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rPr>
                <w:sz w:val="19"/>
                <w:szCs w:val="19"/>
                <w:lang w:val="es-ES_tradnl"/>
              </w:rPr>
            </w:pPr>
            <w:r w:rsidRPr="00297B4B">
              <w:rPr>
                <w:sz w:val="19"/>
                <w:szCs w:val="19"/>
                <w:lang w:val="es-ES_tradnl"/>
              </w:rPr>
              <w:t>España</w:t>
            </w:r>
          </w:p>
        </w:tc>
        <w:tc>
          <w:tcPr>
            <w:tcW w:w="2949"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left"/>
              <w:rPr>
                <w:b/>
                <w:bCs/>
                <w:sz w:val="19"/>
                <w:szCs w:val="19"/>
                <w:lang w:val="es-ES_tradnl"/>
              </w:rPr>
            </w:pPr>
            <w:r w:rsidRPr="00297B4B">
              <w:rPr>
                <w:b/>
                <w:bCs/>
                <w:sz w:val="19"/>
                <w:szCs w:val="19"/>
                <w:lang w:val="es-ES_tradnl"/>
              </w:rPr>
              <w:t>Vodafone Enabler España, S.L.</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Avenida de América 115</w:t>
            </w:r>
          </w:p>
          <w:p w:rsidR="00297B4B" w:rsidRPr="00297B4B" w:rsidRDefault="00297B4B" w:rsidP="00B376AF">
            <w:pPr>
              <w:tabs>
                <w:tab w:val="left" w:pos="426"/>
                <w:tab w:val="left" w:pos="4140"/>
                <w:tab w:val="left" w:pos="4230"/>
              </w:tabs>
              <w:spacing w:before="0" w:after="0"/>
              <w:jc w:val="left"/>
              <w:rPr>
                <w:sz w:val="19"/>
                <w:szCs w:val="19"/>
                <w:lang w:val="es-ES_tradnl"/>
              </w:rPr>
            </w:pPr>
            <w:r w:rsidRPr="00297B4B">
              <w:rPr>
                <w:sz w:val="19"/>
                <w:szCs w:val="19"/>
                <w:lang w:val="es-ES_tradnl"/>
              </w:rPr>
              <w:t>28042 MADRID</w:t>
            </w:r>
          </w:p>
        </w:tc>
        <w:tc>
          <w:tcPr>
            <w:tcW w:w="141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jc w:val="center"/>
              <w:rPr>
                <w:rFonts w:cs="Arial"/>
                <w:b/>
                <w:sz w:val="19"/>
                <w:szCs w:val="19"/>
                <w:lang w:val="es-ES"/>
              </w:rPr>
            </w:pPr>
            <w:r w:rsidRPr="00297B4B">
              <w:rPr>
                <w:rFonts w:cs="Arial"/>
                <w:b/>
                <w:sz w:val="19"/>
                <w:szCs w:val="19"/>
                <w:lang w:val="es-ES"/>
              </w:rPr>
              <w:t>89 34 57</w:t>
            </w:r>
          </w:p>
        </w:tc>
        <w:tc>
          <w:tcPr>
            <w:tcW w:w="4005"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Luisa Belda Cuesta</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Avenida de América 115</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28042 MADRID</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 xml:space="preserve">Tel: </w:t>
            </w:r>
            <w:r w:rsidR="00B376AF">
              <w:rPr>
                <w:sz w:val="19"/>
                <w:szCs w:val="19"/>
                <w:lang w:val="es-ES_tradnl"/>
              </w:rPr>
              <w:tab/>
            </w:r>
            <w:r w:rsidR="00B376AF">
              <w:rPr>
                <w:sz w:val="19"/>
                <w:szCs w:val="19"/>
                <w:lang w:val="es-ES_tradnl"/>
              </w:rPr>
              <w:tab/>
            </w:r>
            <w:r w:rsidRPr="00297B4B">
              <w:rPr>
                <w:sz w:val="19"/>
                <w:szCs w:val="19"/>
                <w:lang w:val="es-ES_tradnl"/>
              </w:rPr>
              <w:t>+34 918 253 333</w:t>
            </w:r>
          </w:p>
          <w:p w:rsidR="00297B4B" w:rsidRPr="00297B4B" w:rsidRDefault="00297B4B" w:rsidP="00B376AF">
            <w:pPr>
              <w:tabs>
                <w:tab w:val="left" w:pos="426"/>
                <w:tab w:val="left" w:pos="4140"/>
                <w:tab w:val="left" w:pos="4230"/>
              </w:tabs>
              <w:spacing w:before="0" w:after="0"/>
              <w:rPr>
                <w:sz w:val="19"/>
                <w:szCs w:val="19"/>
                <w:lang w:val="es-ES_tradnl"/>
              </w:rPr>
            </w:pPr>
            <w:r w:rsidRPr="00297B4B">
              <w:rPr>
                <w:sz w:val="19"/>
                <w:szCs w:val="19"/>
                <w:lang w:val="es-ES_tradnl"/>
              </w:rPr>
              <w:t>E-mail: regulacionycompetencia@corp.vodafone.es</w:t>
            </w:r>
          </w:p>
        </w:tc>
      </w:tr>
    </w:tbl>
    <w:p w:rsidR="00297B4B" w:rsidRDefault="00297B4B" w:rsidP="00297B4B">
      <w:pPr>
        <w:rPr>
          <w:rFonts w:cs="Arial"/>
          <w:b/>
          <w:bCs/>
          <w:lang w:val="es-ES"/>
        </w:rPr>
      </w:pPr>
      <w:r>
        <w:rPr>
          <w:rFonts w:cs="Arial"/>
          <w:b/>
          <w:bCs/>
          <w:lang w:val="es-ES"/>
        </w:rPr>
        <w:br w:type="page"/>
      </w:r>
    </w:p>
    <w:p w:rsidR="00297B4B" w:rsidRPr="006C27EB" w:rsidRDefault="00297B4B" w:rsidP="00297B4B">
      <w:pPr>
        <w:tabs>
          <w:tab w:val="left" w:pos="1560"/>
          <w:tab w:val="left" w:pos="4140"/>
          <w:tab w:val="left" w:pos="4230"/>
        </w:tabs>
        <w:spacing w:before="240" w:after="120"/>
        <w:rPr>
          <w:rFonts w:cs="Arial"/>
          <w:lang w:val="es-ES_tradnl"/>
        </w:rPr>
      </w:pPr>
      <w:r w:rsidRPr="006C27EB">
        <w:rPr>
          <w:b/>
          <w:bCs/>
          <w:lang w:val="es-ES_tradnl"/>
        </w:rPr>
        <w:lastRenderedPageBreak/>
        <w:t>Turquía</w:t>
      </w:r>
      <w:r w:rsidRPr="006C27EB">
        <w:rPr>
          <w:b/>
          <w:bCs/>
          <w:lang w:val="es-ES_tradnl"/>
        </w:rPr>
        <w:tab/>
      </w:r>
      <w:r w:rsidRPr="006C27EB">
        <w:rPr>
          <w:rFonts w:cs="Arial"/>
          <w:b/>
          <w:bCs/>
          <w:lang w:val="es-ES_tradnl"/>
        </w:rPr>
        <w:t>LIR</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8"/>
        <w:gridCol w:w="3260"/>
        <w:gridCol w:w="1404"/>
        <w:gridCol w:w="3723"/>
      </w:tblGrid>
      <w:tr w:rsidR="00297B4B" w:rsidRPr="00B376AF" w:rsidTr="00E60830">
        <w:tc>
          <w:tcPr>
            <w:tcW w:w="1268"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País/zona geográfica</w:t>
            </w:r>
          </w:p>
        </w:tc>
        <w:tc>
          <w:tcPr>
            <w:tcW w:w="3260"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Empresa/Dirección</w:t>
            </w:r>
          </w:p>
        </w:tc>
        <w:tc>
          <w:tcPr>
            <w:tcW w:w="1404"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jc w:val="center"/>
              <w:rPr>
                <w:rFonts w:cs="Arial"/>
                <w:i/>
                <w:iCs/>
                <w:sz w:val="19"/>
                <w:szCs w:val="19"/>
                <w:lang w:val="es-ES"/>
              </w:rPr>
            </w:pPr>
            <w:r w:rsidRPr="00297B4B">
              <w:rPr>
                <w:rFonts w:cs="Arial"/>
                <w:i/>
                <w:iCs/>
                <w:sz w:val="19"/>
                <w:szCs w:val="19"/>
                <w:lang w:val="es-ES"/>
              </w:rPr>
              <w:t>Núm. Identificador de expedidor</w:t>
            </w:r>
          </w:p>
        </w:tc>
        <w:tc>
          <w:tcPr>
            <w:tcW w:w="3723" w:type="dxa"/>
            <w:tcBorders>
              <w:top w:val="single" w:sz="6" w:space="0" w:color="auto"/>
              <w:left w:val="single" w:sz="6" w:space="0" w:color="auto"/>
              <w:bottom w:val="single" w:sz="6" w:space="0" w:color="auto"/>
              <w:right w:val="single" w:sz="6" w:space="0" w:color="auto"/>
            </w:tcBorders>
            <w:hideMark/>
          </w:tcPr>
          <w:p w:rsidR="00297B4B" w:rsidRPr="00297B4B" w:rsidRDefault="00297B4B" w:rsidP="00B376AF">
            <w:pPr>
              <w:tabs>
                <w:tab w:val="left" w:pos="426"/>
                <w:tab w:val="left" w:pos="4140"/>
                <w:tab w:val="left" w:pos="4230"/>
              </w:tabs>
              <w:spacing w:before="0" w:after="0"/>
              <w:rPr>
                <w:rFonts w:cs="Arial"/>
                <w:i/>
                <w:iCs/>
                <w:sz w:val="19"/>
                <w:szCs w:val="19"/>
                <w:lang w:val="es-ES"/>
              </w:rPr>
            </w:pPr>
            <w:r w:rsidRPr="00297B4B">
              <w:rPr>
                <w:rFonts w:cs="Arial"/>
                <w:i/>
                <w:iCs/>
                <w:sz w:val="19"/>
                <w:szCs w:val="19"/>
                <w:lang w:val="es-ES"/>
              </w:rPr>
              <w:t>Contacto</w:t>
            </w:r>
          </w:p>
        </w:tc>
      </w:tr>
      <w:tr w:rsidR="00297B4B" w:rsidRPr="006C27EB" w:rsidTr="00E60830">
        <w:tc>
          <w:tcPr>
            <w:tcW w:w="1268" w:type="dxa"/>
            <w:tcBorders>
              <w:top w:val="single" w:sz="6" w:space="0" w:color="auto"/>
              <w:left w:val="single" w:sz="6" w:space="0" w:color="auto"/>
              <w:bottom w:val="single" w:sz="6" w:space="0" w:color="auto"/>
              <w:right w:val="single" w:sz="6" w:space="0" w:color="auto"/>
            </w:tcBorders>
          </w:tcPr>
          <w:p w:rsidR="00297B4B" w:rsidRPr="00B376AF" w:rsidRDefault="00297B4B" w:rsidP="00B376AF">
            <w:pPr>
              <w:spacing w:before="0" w:after="0"/>
              <w:rPr>
                <w:sz w:val="19"/>
                <w:szCs w:val="19"/>
                <w:lang w:val="es-ES_tradnl"/>
              </w:rPr>
            </w:pPr>
            <w:r w:rsidRPr="00B376AF">
              <w:rPr>
                <w:sz w:val="19"/>
                <w:szCs w:val="19"/>
                <w:lang w:val="es-ES_tradnl"/>
              </w:rPr>
              <w:t>Turquía</w:t>
            </w:r>
          </w:p>
        </w:tc>
        <w:tc>
          <w:tcPr>
            <w:tcW w:w="3260" w:type="dxa"/>
            <w:tcBorders>
              <w:top w:val="single" w:sz="6" w:space="0" w:color="auto"/>
              <w:left w:val="single" w:sz="6" w:space="0" w:color="auto"/>
              <w:bottom w:val="single" w:sz="6" w:space="0" w:color="auto"/>
              <w:right w:val="single" w:sz="6" w:space="0" w:color="auto"/>
            </w:tcBorders>
          </w:tcPr>
          <w:p w:rsidR="00297B4B" w:rsidRPr="00723BD5" w:rsidRDefault="00297B4B" w:rsidP="00E60830">
            <w:pPr>
              <w:widowControl w:val="0"/>
              <w:spacing w:before="0" w:after="0"/>
              <w:jc w:val="left"/>
              <w:rPr>
                <w:b/>
                <w:bCs/>
                <w:sz w:val="19"/>
                <w:szCs w:val="19"/>
                <w:lang w:val="es-ES_tradnl"/>
              </w:rPr>
            </w:pPr>
            <w:r w:rsidRPr="00B376AF">
              <w:rPr>
                <w:b/>
                <w:bCs/>
                <w:sz w:val="19"/>
                <w:szCs w:val="19"/>
                <w:lang w:val="es-ES_tradnl"/>
              </w:rPr>
              <w:t>Turkcell İletişim Hizme</w:t>
            </w:r>
            <w:r w:rsidRPr="00723BD5">
              <w:rPr>
                <w:b/>
                <w:bCs/>
                <w:sz w:val="19"/>
                <w:szCs w:val="19"/>
                <w:lang w:val="es-ES_tradnl"/>
              </w:rPr>
              <w:t>tleri AŞ</w:t>
            </w:r>
          </w:p>
          <w:p w:rsidR="00297B4B" w:rsidRPr="00723BD5" w:rsidRDefault="00297B4B" w:rsidP="00E60830">
            <w:pPr>
              <w:widowControl w:val="0"/>
              <w:spacing w:before="0" w:after="0"/>
              <w:jc w:val="left"/>
              <w:rPr>
                <w:sz w:val="19"/>
                <w:szCs w:val="19"/>
                <w:lang w:val="es-ES_tradnl"/>
              </w:rPr>
            </w:pPr>
            <w:r w:rsidRPr="00723BD5">
              <w:rPr>
                <w:sz w:val="19"/>
                <w:szCs w:val="19"/>
                <w:lang w:val="es-ES_tradnl"/>
              </w:rPr>
              <w:t xml:space="preserve">Aydınevler Mahallesi İnönü Caddesi No:20 </w:t>
            </w:r>
          </w:p>
          <w:p w:rsidR="00297B4B" w:rsidRPr="00297B4B" w:rsidRDefault="00297B4B" w:rsidP="00E60830">
            <w:pPr>
              <w:widowControl w:val="0"/>
              <w:spacing w:before="0" w:after="0"/>
              <w:jc w:val="left"/>
              <w:rPr>
                <w:sz w:val="19"/>
                <w:szCs w:val="19"/>
                <w:lang w:val="es-ES_tradnl"/>
              </w:rPr>
            </w:pPr>
            <w:r w:rsidRPr="00297B4B">
              <w:rPr>
                <w:sz w:val="19"/>
                <w:szCs w:val="19"/>
                <w:lang w:val="es-ES_tradnl"/>
              </w:rPr>
              <w:t>Maltepe ISTANBUL</w:t>
            </w:r>
          </w:p>
        </w:tc>
        <w:tc>
          <w:tcPr>
            <w:tcW w:w="140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jc w:val="center"/>
              <w:rPr>
                <w:b/>
                <w:bCs/>
                <w:sz w:val="19"/>
                <w:szCs w:val="19"/>
              </w:rPr>
            </w:pPr>
            <w:r w:rsidRPr="00297B4B">
              <w:rPr>
                <w:b/>
                <w:bCs/>
                <w:sz w:val="19"/>
                <w:szCs w:val="19"/>
              </w:rPr>
              <w:t>89 90 01</w:t>
            </w:r>
          </w:p>
        </w:tc>
        <w:tc>
          <w:tcPr>
            <w:tcW w:w="3723"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spacing w:before="0" w:after="0"/>
              <w:rPr>
                <w:sz w:val="19"/>
                <w:szCs w:val="19"/>
                <w:lang w:val="es-ES_tradnl"/>
              </w:rPr>
            </w:pPr>
            <w:r w:rsidRPr="00297B4B">
              <w:rPr>
                <w:sz w:val="19"/>
                <w:szCs w:val="19"/>
                <w:lang w:val="es-ES_tradnl"/>
              </w:rPr>
              <w:t>Semi Enis Morkoyun</w:t>
            </w:r>
          </w:p>
          <w:p w:rsidR="00297B4B" w:rsidRPr="00297B4B" w:rsidRDefault="00297B4B" w:rsidP="00B376AF">
            <w:pPr>
              <w:spacing w:before="0" w:after="0"/>
              <w:rPr>
                <w:sz w:val="19"/>
                <w:szCs w:val="19"/>
                <w:lang w:val="es-ES_tradnl"/>
              </w:rPr>
            </w:pPr>
            <w:r w:rsidRPr="00297B4B">
              <w:rPr>
                <w:sz w:val="19"/>
                <w:szCs w:val="19"/>
                <w:lang w:val="es-ES_tradnl"/>
              </w:rPr>
              <w:t xml:space="preserve">Aydınevler Mahallesi İnönü Caddesi No:20 </w:t>
            </w:r>
          </w:p>
          <w:p w:rsidR="00297B4B" w:rsidRPr="00297B4B" w:rsidRDefault="00297B4B" w:rsidP="00B376AF">
            <w:pPr>
              <w:spacing w:before="0" w:after="0"/>
              <w:rPr>
                <w:sz w:val="19"/>
                <w:szCs w:val="19"/>
              </w:rPr>
            </w:pPr>
            <w:r w:rsidRPr="00297B4B">
              <w:rPr>
                <w:sz w:val="19"/>
                <w:szCs w:val="19"/>
              </w:rPr>
              <w:t>Maltepe ISTANBUL</w:t>
            </w:r>
          </w:p>
          <w:p w:rsidR="00297B4B" w:rsidRPr="00297B4B" w:rsidRDefault="00297B4B" w:rsidP="00B376AF">
            <w:pPr>
              <w:spacing w:before="0" w:after="0"/>
              <w:rPr>
                <w:sz w:val="19"/>
                <w:szCs w:val="19"/>
              </w:rPr>
            </w:pPr>
            <w:r w:rsidRPr="00297B4B">
              <w:rPr>
                <w:sz w:val="19"/>
                <w:szCs w:val="19"/>
              </w:rPr>
              <w:t xml:space="preserve">Tel: </w:t>
            </w:r>
            <w:r w:rsidRPr="00297B4B">
              <w:rPr>
                <w:sz w:val="19"/>
                <w:szCs w:val="19"/>
              </w:rPr>
              <w:tab/>
              <w:t>+90 532 210 48 45</w:t>
            </w:r>
          </w:p>
          <w:p w:rsidR="00297B4B" w:rsidRPr="00297B4B" w:rsidRDefault="00297B4B" w:rsidP="00E60830">
            <w:pPr>
              <w:widowControl w:val="0"/>
              <w:spacing w:before="0" w:after="0"/>
              <w:rPr>
                <w:sz w:val="19"/>
                <w:szCs w:val="19"/>
              </w:rPr>
            </w:pPr>
            <w:r w:rsidRPr="00297B4B">
              <w:rPr>
                <w:sz w:val="19"/>
                <w:szCs w:val="19"/>
              </w:rPr>
              <w:t>E-mail: semi.morkoyun@turkcell.com.tr</w:t>
            </w:r>
          </w:p>
        </w:tc>
      </w:tr>
      <w:tr w:rsidR="00297B4B" w:rsidRPr="006C27EB" w:rsidTr="00E60830">
        <w:tc>
          <w:tcPr>
            <w:tcW w:w="1268"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spacing w:before="0" w:after="0"/>
              <w:rPr>
                <w:sz w:val="19"/>
                <w:szCs w:val="19"/>
              </w:rPr>
            </w:pPr>
            <w:r w:rsidRPr="00297B4B">
              <w:rPr>
                <w:sz w:val="19"/>
                <w:szCs w:val="19"/>
              </w:rPr>
              <w:t>Turquía</w:t>
            </w:r>
          </w:p>
        </w:tc>
        <w:tc>
          <w:tcPr>
            <w:tcW w:w="3260" w:type="dxa"/>
            <w:tcBorders>
              <w:top w:val="single" w:sz="6" w:space="0" w:color="auto"/>
              <w:left w:val="single" w:sz="6" w:space="0" w:color="auto"/>
              <w:bottom w:val="single" w:sz="6" w:space="0" w:color="auto"/>
              <w:right w:val="single" w:sz="6" w:space="0" w:color="auto"/>
            </w:tcBorders>
          </w:tcPr>
          <w:p w:rsidR="00297B4B" w:rsidRPr="00297B4B" w:rsidRDefault="00297B4B" w:rsidP="00E60830">
            <w:pPr>
              <w:widowControl w:val="0"/>
              <w:spacing w:before="0" w:after="0"/>
              <w:jc w:val="left"/>
              <w:rPr>
                <w:b/>
                <w:bCs/>
                <w:sz w:val="19"/>
                <w:szCs w:val="19"/>
              </w:rPr>
            </w:pPr>
            <w:r w:rsidRPr="00297B4B">
              <w:rPr>
                <w:b/>
                <w:bCs/>
                <w:sz w:val="19"/>
                <w:szCs w:val="19"/>
              </w:rPr>
              <w:t>Vodafone Telekomünikasyon AŞ</w:t>
            </w:r>
          </w:p>
          <w:p w:rsidR="00297B4B" w:rsidRPr="00297B4B" w:rsidRDefault="00297B4B" w:rsidP="00E60830">
            <w:pPr>
              <w:widowControl w:val="0"/>
              <w:spacing w:before="0" w:after="0"/>
              <w:jc w:val="left"/>
              <w:rPr>
                <w:sz w:val="19"/>
                <w:szCs w:val="19"/>
              </w:rPr>
            </w:pPr>
            <w:r w:rsidRPr="00297B4B">
              <w:rPr>
                <w:sz w:val="19"/>
                <w:szCs w:val="19"/>
              </w:rPr>
              <w:t>Büyükdere Caddesi No:251</w:t>
            </w:r>
          </w:p>
          <w:p w:rsidR="00297B4B" w:rsidRPr="00297B4B" w:rsidRDefault="00297B4B" w:rsidP="00E60830">
            <w:pPr>
              <w:widowControl w:val="0"/>
              <w:spacing w:before="0" w:after="0"/>
              <w:jc w:val="left"/>
              <w:rPr>
                <w:sz w:val="19"/>
                <w:szCs w:val="19"/>
              </w:rPr>
            </w:pPr>
            <w:r w:rsidRPr="00297B4B">
              <w:rPr>
                <w:sz w:val="19"/>
                <w:szCs w:val="19"/>
              </w:rPr>
              <w:t>34398 Maslak Şişli ISTANBUL</w:t>
            </w:r>
          </w:p>
        </w:tc>
        <w:tc>
          <w:tcPr>
            <w:tcW w:w="1404"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widowControl w:val="0"/>
              <w:spacing w:before="0" w:after="0"/>
              <w:jc w:val="center"/>
              <w:rPr>
                <w:b/>
                <w:bCs/>
                <w:sz w:val="19"/>
                <w:szCs w:val="19"/>
              </w:rPr>
            </w:pPr>
            <w:r w:rsidRPr="00297B4B">
              <w:rPr>
                <w:b/>
                <w:bCs/>
                <w:sz w:val="19"/>
                <w:szCs w:val="19"/>
              </w:rPr>
              <w:t>89 90 02</w:t>
            </w:r>
          </w:p>
        </w:tc>
        <w:tc>
          <w:tcPr>
            <w:tcW w:w="3723" w:type="dxa"/>
            <w:tcBorders>
              <w:top w:val="single" w:sz="6" w:space="0" w:color="auto"/>
              <w:left w:val="single" w:sz="6" w:space="0" w:color="auto"/>
              <w:bottom w:val="single" w:sz="6" w:space="0" w:color="auto"/>
              <w:right w:val="single" w:sz="6" w:space="0" w:color="auto"/>
            </w:tcBorders>
          </w:tcPr>
          <w:p w:rsidR="00297B4B" w:rsidRPr="00297B4B" w:rsidRDefault="00297B4B" w:rsidP="00B376AF">
            <w:pPr>
              <w:spacing w:before="0" w:after="0"/>
              <w:rPr>
                <w:sz w:val="19"/>
                <w:szCs w:val="19"/>
                <w:lang w:val="es-ES_tradnl"/>
              </w:rPr>
            </w:pPr>
            <w:r w:rsidRPr="00297B4B">
              <w:rPr>
                <w:sz w:val="19"/>
                <w:szCs w:val="19"/>
                <w:lang w:val="es-ES_tradnl"/>
              </w:rPr>
              <w:t>Atila Voyvat</w:t>
            </w:r>
          </w:p>
          <w:p w:rsidR="00297B4B" w:rsidRPr="00297B4B" w:rsidRDefault="00297B4B" w:rsidP="00B376AF">
            <w:pPr>
              <w:spacing w:before="0" w:after="0"/>
              <w:rPr>
                <w:sz w:val="19"/>
                <w:szCs w:val="19"/>
                <w:lang w:val="es-ES_tradnl"/>
              </w:rPr>
            </w:pPr>
            <w:r w:rsidRPr="00297B4B">
              <w:rPr>
                <w:sz w:val="19"/>
                <w:szCs w:val="19"/>
                <w:lang w:val="es-ES_tradnl"/>
              </w:rPr>
              <w:t>Büyükdere Caddesi No:251</w:t>
            </w:r>
          </w:p>
          <w:p w:rsidR="00297B4B" w:rsidRPr="00297B4B" w:rsidRDefault="00297B4B" w:rsidP="00B376AF">
            <w:pPr>
              <w:spacing w:before="0" w:after="0"/>
              <w:rPr>
                <w:sz w:val="19"/>
                <w:szCs w:val="19"/>
                <w:lang w:val="es-ES_tradnl"/>
              </w:rPr>
            </w:pPr>
            <w:r w:rsidRPr="00297B4B">
              <w:rPr>
                <w:sz w:val="19"/>
                <w:szCs w:val="19"/>
                <w:lang w:val="es-ES_tradnl"/>
              </w:rPr>
              <w:t>34398 Maslak Şişli ISTANBUL</w:t>
            </w:r>
          </w:p>
          <w:p w:rsidR="00297B4B" w:rsidRPr="00297B4B" w:rsidRDefault="00297B4B" w:rsidP="00B376AF">
            <w:pPr>
              <w:spacing w:before="0" w:after="0"/>
              <w:rPr>
                <w:sz w:val="19"/>
                <w:szCs w:val="19"/>
              </w:rPr>
            </w:pPr>
            <w:r w:rsidRPr="00297B4B">
              <w:rPr>
                <w:sz w:val="19"/>
                <w:szCs w:val="19"/>
              </w:rPr>
              <w:t xml:space="preserve">Tel: </w:t>
            </w:r>
            <w:r w:rsidRPr="00297B4B">
              <w:rPr>
                <w:sz w:val="19"/>
                <w:szCs w:val="19"/>
              </w:rPr>
              <w:tab/>
              <w:t>+90 542 705 00 00</w:t>
            </w:r>
          </w:p>
          <w:p w:rsidR="00297B4B" w:rsidRPr="00297B4B" w:rsidRDefault="00297B4B" w:rsidP="00E60830">
            <w:pPr>
              <w:widowControl w:val="0"/>
              <w:spacing w:before="0" w:after="0"/>
              <w:rPr>
                <w:sz w:val="19"/>
                <w:szCs w:val="19"/>
              </w:rPr>
            </w:pPr>
            <w:r w:rsidRPr="00297B4B">
              <w:rPr>
                <w:sz w:val="19"/>
                <w:szCs w:val="19"/>
              </w:rPr>
              <w:t>E-mail: atila.voyvat@vodafone.com</w:t>
            </w:r>
          </w:p>
        </w:tc>
      </w:tr>
    </w:tbl>
    <w:p w:rsidR="00297B4B" w:rsidRDefault="00297B4B" w:rsidP="00297B4B">
      <w:pPr>
        <w:rPr>
          <w:rFonts w:cs="Arial"/>
          <w:b/>
          <w:bCs/>
          <w:lang w:val="es-ES"/>
        </w:rPr>
      </w:pPr>
    </w:p>
    <w:p w:rsidR="00297B4B" w:rsidRDefault="00297B4B">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BF26E9" w:rsidRDefault="00BF26E9">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n-US"/>
        </w:rPr>
      </w:pPr>
      <w:r w:rsidRPr="00554EBE">
        <w:rPr>
          <w:rFonts w:asciiTheme="minorHAnsi" w:hAnsiTheme="minorHAnsi"/>
          <w:lang w:val="en-US"/>
        </w:rPr>
        <w:br w:type="page"/>
      </w:r>
    </w:p>
    <w:tbl>
      <w:tblPr>
        <w:tblW w:w="0" w:type="auto"/>
        <w:tblCellMar>
          <w:left w:w="0" w:type="dxa"/>
          <w:right w:w="0" w:type="dxa"/>
        </w:tblCellMar>
        <w:tblLook w:val="0000" w:firstRow="0" w:lastRow="0" w:firstColumn="0" w:lastColumn="0" w:noHBand="0" w:noVBand="0"/>
      </w:tblPr>
      <w:tblGrid>
        <w:gridCol w:w="64"/>
        <w:gridCol w:w="8768"/>
        <w:gridCol w:w="233"/>
      </w:tblGrid>
      <w:tr w:rsidR="00780958" w:rsidRPr="00723BD5" w:rsidTr="00807F59">
        <w:trPr>
          <w:trHeight w:val="1016"/>
        </w:trPr>
        <w:tc>
          <w:tcPr>
            <w:tcW w:w="110" w:type="dxa"/>
          </w:tcPr>
          <w:p w:rsidR="00780958" w:rsidRDefault="00780958" w:rsidP="00807F59"/>
        </w:tc>
        <w:tc>
          <w:tcPr>
            <w:tcW w:w="8274" w:type="dxa"/>
          </w:tcPr>
          <w:tbl>
            <w:tblPr>
              <w:tblW w:w="0" w:type="auto"/>
              <w:jc w:val="center"/>
              <w:tblCellMar>
                <w:left w:w="0" w:type="dxa"/>
                <w:right w:w="0" w:type="dxa"/>
              </w:tblCellMar>
              <w:tblLook w:val="0000" w:firstRow="0" w:lastRow="0" w:firstColumn="0" w:lastColumn="0" w:noHBand="0" w:noVBand="0"/>
            </w:tblPr>
            <w:tblGrid>
              <w:gridCol w:w="8274"/>
            </w:tblGrid>
            <w:tr w:rsidR="00780958" w:rsidRPr="00723BD5" w:rsidTr="00780958">
              <w:trPr>
                <w:trHeight w:val="938"/>
                <w:jc w:val="center"/>
              </w:trPr>
              <w:tc>
                <w:tcPr>
                  <w:tcW w:w="8274" w:type="dxa"/>
                  <w:tcBorders>
                    <w:top w:val="nil"/>
                    <w:left w:val="nil"/>
                    <w:bottom w:val="nil"/>
                    <w:right w:val="nil"/>
                  </w:tcBorders>
                  <w:shd w:val="clear" w:color="auto" w:fill="D3D3D3"/>
                  <w:tcMar>
                    <w:top w:w="39" w:type="dxa"/>
                    <w:left w:w="39" w:type="dxa"/>
                    <w:bottom w:w="39" w:type="dxa"/>
                    <w:right w:w="39" w:type="dxa"/>
                  </w:tcMar>
                </w:tcPr>
                <w:p w:rsidR="00780958" w:rsidRPr="00740493" w:rsidRDefault="00780958" w:rsidP="005444E2">
                  <w:pPr>
                    <w:spacing w:before="0" w:after="0"/>
                    <w:jc w:val="center"/>
                    <w:rPr>
                      <w:rFonts w:asciiTheme="minorHAnsi" w:hAnsiTheme="minorHAnsi"/>
                      <w:sz w:val="28"/>
                      <w:szCs w:val="28"/>
                      <w:lang w:val="es-ES_tradnl"/>
                    </w:rPr>
                  </w:pPr>
                  <w:r w:rsidRPr="00740493">
                    <w:rPr>
                      <w:rFonts w:asciiTheme="minorHAnsi" w:eastAsia="Arial" w:hAnsiTheme="minorHAnsi"/>
                      <w:b/>
                      <w:color w:val="000000"/>
                      <w:sz w:val="28"/>
                      <w:szCs w:val="28"/>
                      <w:lang w:val="es-ES_tradnl"/>
                    </w:rPr>
                    <w:t>Indicativos de red para el servicio móvil (MNC) del plan de identificación internacional para redes públicas y suscripciones</w:t>
                  </w:r>
                  <w:r w:rsidRPr="00740493">
                    <w:rPr>
                      <w:rFonts w:asciiTheme="minorHAnsi" w:eastAsia="Arial" w:hAnsiTheme="minorHAnsi"/>
                      <w:b/>
                      <w:color w:val="000000"/>
                      <w:sz w:val="28"/>
                      <w:szCs w:val="28"/>
                      <w:lang w:val="es-ES_tradnl"/>
                    </w:rPr>
                    <w:br/>
                    <w:t>(Según la Recomendación UIT-T E.212 (09/2016))</w:t>
                  </w:r>
                  <w:r w:rsidRPr="00740493">
                    <w:rPr>
                      <w:rFonts w:asciiTheme="minorHAnsi" w:eastAsia="Arial" w:hAnsiTheme="minorHAnsi"/>
                      <w:b/>
                      <w:color w:val="000000"/>
                      <w:sz w:val="28"/>
                      <w:szCs w:val="28"/>
                      <w:lang w:val="es-ES_tradnl"/>
                    </w:rPr>
                    <w:br/>
                    <w:t>(Situación al 15 de diciembre de 2018)</w:t>
                  </w:r>
                </w:p>
              </w:tc>
            </w:tr>
          </w:tbl>
          <w:p w:rsidR="00780958" w:rsidRPr="00006C43" w:rsidRDefault="00780958" w:rsidP="00807F59">
            <w:pPr>
              <w:spacing w:after="0"/>
              <w:rPr>
                <w:lang w:val="es-ES_tradnl"/>
              </w:rPr>
            </w:pPr>
          </w:p>
        </w:tc>
        <w:tc>
          <w:tcPr>
            <w:tcW w:w="410" w:type="dxa"/>
          </w:tcPr>
          <w:p w:rsidR="00780958" w:rsidRPr="00006C43" w:rsidRDefault="00780958" w:rsidP="00807F59">
            <w:pPr>
              <w:pStyle w:val="EmptyCellLayoutStyle"/>
              <w:spacing w:after="0" w:line="240" w:lineRule="auto"/>
              <w:rPr>
                <w:lang w:val="es-ES_tradnl"/>
              </w:rPr>
            </w:pPr>
          </w:p>
        </w:tc>
      </w:tr>
      <w:tr w:rsidR="00780958" w:rsidRPr="00723BD5" w:rsidTr="00807F59">
        <w:trPr>
          <w:trHeight w:val="240"/>
        </w:trPr>
        <w:tc>
          <w:tcPr>
            <w:tcW w:w="110" w:type="dxa"/>
          </w:tcPr>
          <w:p w:rsidR="00780958" w:rsidRPr="00006C43" w:rsidRDefault="00780958" w:rsidP="00807F59">
            <w:pPr>
              <w:pStyle w:val="EmptyCellLayoutStyle"/>
              <w:spacing w:after="0" w:line="240" w:lineRule="auto"/>
              <w:rPr>
                <w:lang w:val="es-ES_tradnl"/>
              </w:rPr>
            </w:pPr>
          </w:p>
        </w:tc>
        <w:tc>
          <w:tcPr>
            <w:tcW w:w="8274" w:type="dxa"/>
          </w:tcPr>
          <w:p w:rsidR="00780958" w:rsidRPr="00006C43" w:rsidRDefault="00780958" w:rsidP="00807F59">
            <w:pPr>
              <w:pStyle w:val="EmptyCellLayoutStyle"/>
              <w:spacing w:after="0" w:line="240" w:lineRule="auto"/>
              <w:rPr>
                <w:lang w:val="es-ES_tradnl"/>
              </w:rPr>
            </w:pPr>
          </w:p>
        </w:tc>
        <w:tc>
          <w:tcPr>
            <w:tcW w:w="410" w:type="dxa"/>
          </w:tcPr>
          <w:p w:rsidR="00780958" w:rsidRPr="00006C43" w:rsidRDefault="00780958" w:rsidP="00807F59">
            <w:pPr>
              <w:pStyle w:val="EmptyCellLayoutStyle"/>
              <w:spacing w:after="0" w:line="240" w:lineRule="auto"/>
              <w:rPr>
                <w:lang w:val="es-ES_tradnl"/>
              </w:rPr>
            </w:pPr>
          </w:p>
        </w:tc>
      </w:tr>
      <w:tr w:rsidR="00780958" w:rsidTr="00807F59">
        <w:trPr>
          <w:trHeight w:val="394"/>
        </w:trPr>
        <w:tc>
          <w:tcPr>
            <w:tcW w:w="110" w:type="dxa"/>
          </w:tcPr>
          <w:p w:rsidR="00780958" w:rsidRPr="00006C43" w:rsidRDefault="00780958" w:rsidP="00807F59">
            <w:pPr>
              <w:pStyle w:val="EmptyCellLayoutStyle"/>
              <w:spacing w:after="0" w:line="240" w:lineRule="auto"/>
              <w:rPr>
                <w:lang w:val="es-ES_tradnl"/>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780958" w:rsidTr="00807F59">
              <w:trPr>
                <w:trHeight w:val="316"/>
              </w:trPr>
              <w:tc>
                <w:tcPr>
                  <w:tcW w:w="8274" w:type="dxa"/>
                  <w:tcBorders>
                    <w:top w:val="nil"/>
                    <w:left w:val="nil"/>
                    <w:bottom w:val="nil"/>
                    <w:right w:val="nil"/>
                  </w:tcBorders>
                  <w:tcMar>
                    <w:top w:w="39" w:type="dxa"/>
                    <w:left w:w="39" w:type="dxa"/>
                    <w:bottom w:w="39" w:type="dxa"/>
                    <w:right w:w="39" w:type="dxa"/>
                  </w:tcMar>
                </w:tcPr>
                <w:p w:rsidR="00780958" w:rsidRPr="00780958" w:rsidRDefault="00780958" w:rsidP="00780958">
                  <w:pPr>
                    <w:spacing w:before="0" w:after="0"/>
                    <w:jc w:val="center"/>
                    <w:rPr>
                      <w:rFonts w:asciiTheme="minorHAnsi" w:hAnsiTheme="minorHAnsi"/>
                      <w:lang w:val="es-ES_tradnl"/>
                    </w:rPr>
                  </w:pPr>
                  <w:r w:rsidRPr="00780958">
                    <w:rPr>
                      <w:rFonts w:asciiTheme="minorHAnsi" w:eastAsia="Arial" w:hAnsiTheme="minorHAnsi"/>
                      <w:color w:val="000000"/>
                      <w:lang w:val="es-ES_tradnl"/>
                    </w:rPr>
                    <w:t>(Anexo al Boletín de Explotación de la UIT N.° 1162 - 15.XII.2018)</w:t>
                  </w:r>
                </w:p>
                <w:p w:rsidR="00780958" w:rsidRDefault="00780958" w:rsidP="00780958">
                  <w:pPr>
                    <w:spacing w:before="0" w:after="0"/>
                    <w:jc w:val="center"/>
                  </w:pPr>
                  <w:r w:rsidRPr="00780958">
                    <w:rPr>
                      <w:rFonts w:asciiTheme="minorHAnsi" w:eastAsia="Arial" w:hAnsiTheme="minorHAnsi"/>
                      <w:color w:val="000000"/>
                    </w:rPr>
                    <w:t xml:space="preserve">(Enmienda </w:t>
                  </w:r>
                  <w:r w:rsidRPr="00780958">
                    <w:rPr>
                      <w:rFonts w:asciiTheme="minorHAnsi" w:eastAsia="Calibri" w:hAnsiTheme="minorHAnsi"/>
                      <w:color w:val="000000"/>
                      <w:sz w:val="22"/>
                    </w:rPr>
                    <w:t>N.°</w:t>
                  </w:r>
                  <w:r w:rsidRPr="00780958">
                    <w:rPr>
                      <w:rFonts w:asciiTheme="minorHAnsi" w:eastAsia="Arial" w:hAnsiTheme="minorHAnsi"/>
                      <w:color w:val="000000"/>
                    </w:rPr>
                    <w:t>1)</w:t>
                  </w:r>
                </w:p>
              </w:tc>
            </w:tr>
          </w:tbl>
          <w:p w:rsidR="00780958" w:rsidRDefault="00780958" w:rsidP="00807F59">
            <w:pPr>
              <w:spacing w:after="0"/>
            </w:pPr>
          </w:p>
        </w:tc>
        <w:tc>
          <w:tcPr>
            <w:tcW w:w="410" w:type="dxa"/>
          </w:tcPr>
          <w:p w:rsidR="00780958" w:rsidRDefault="00780958" w:rsidP="00807F59">
            <w:pPr>
              <w:pStyle w:val="EmptyCellLayoutStyle"/>
              <w:spacing w:after="0" w:line="240" w:lineRule="auto"/>
            </w:pPr>
          </w:p>
        </w:tc>
      </w:tr>
      <w:tr w:rsidR="00780958" w:rsidTr="00807F59">
        <w:trPr>
          <w:trHeight w:val="200"/>
        </w:trPr>
        <w:tc>
          <w:tcPr>
            <w:tcW w:w="110" w:type="dxa"/>
          </w:tcPr>
          <w:p w:rsidR="00780958" w:rsidRDefault="00780958" w:rsidP="00807F59">
            <w:pPr>
              <w:pStyle w:val="EmptyCellLayoutStyle"/>
              <w:spacing w:after="0" w:line="240" w:lineRule="auto"/>
            </w:pPr>
          </w:p>
        </w:tc>
        <w:tc>
          <w:tcPr>
            <w:tcW w:w="8274" w:type="dxa"/>
          </w:tcPr>
          <w:p w:rsidR="00780958" w:rsidRDefault="00780958" w:rsidP="00807F59">
            <w:pPr>
              <w:pStyle w:val="EmptyCellLayoutStyle"/>
              <w:spacing w:after="0" w:line="240" w:lineRule="auto"/>
            </w:pPr>
          </w:p>
        </w:tc>
        <w:tc>
          <w:tcPr>
            <w:tcW w:w="410" w:type="dxa"/>
          </w:tcPr>
          <w:p w:rsidR="00780958" w:rsidRDefault="00780958" w:rsidP="00807F59">
            <w:pPr>
              <w:pStyle w:val="EmptyCellLayoutStyle"/>
              <w:spacing w:after="0" w:line="240" w:lineRule="auto"/>
            </w:pPr>
          </w:p>
        </w:tc>
      </w:tr>
      <w:tr w:rsidR="00780958" w:rsidTr="00807F59">
        <w:tc>
          <w:tcPr>
            <w:tcW w:w="110" w:type="dxa"/>
          </w:tcPr>
          <w:p w:rsidR="00780958" w:rsidRDefault="00780958" w:rsidP="00807F59">
            <w:pPr>
              <w:pStyle w:val="EmptyCellLayoutStyle"/>
              <w:spacing w:after="0" w:line="240" w:lineRule="auto"/>
            </w:pPr>
          </w:p>
        </w:tc>
        <w:tc>
          <w:tcPr>
            <w:tcW w:w="8274" w:type="dxa"/>
          </w:tcPr>
          <w:tbl>
            <w:tblPr>
              <w:tblW w:w="8679"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94"/>
              <w:gridCol w:w="8652"/>
              <w:gridCol w:w="10"/>
              <w:gridCol w:w="6"/>
            </w:tblGrid>
            <w:tr w:rsidR="00780958" w:rsidTr="00807F59">
              <w:trPr>
                <w:trHeight w:val="178"/>
              </w:trPr>
              <w:tc>
                <w:tcPr>
                  <w:tcW w:w="101" w:type="dxa"/>
                </w:tcPr>
                <w:p w:rsidR="00780958" w:rsidRDefault="00780958" w:rsidP="00807F59">
                  <w:pPr>
                    <w:pStyle w:val="EmptyCellLayoutStyle"/>
                    <w:spacing w:after="0" w:line="240" w:lineRule="auto"/>
                  </w:pPr>
                </w:p>
              </w:tc>
              <w:tc>
                <w:tcPr>
                  <w:tcW w:w="118" w:type="dxa"/>
                </w:tcPr>
                <w:p w:rsidR="00780958" w:rsidRDefault="00780958" w:rsidP="00807F59">
                  <w:pPr>
                    <w:pStyle w:val="EmptyCellLayoutStyle"/>
                    <w:spacing w:after="0" w:line="240" w:lineRule="auto"/>
                  </w:pPr>
                </w:p>
              </w:tc>
              <w:tc>
                <w:tcPr>
                  <w:tcW w:w="7788" w:type="dxa"/>
                </w:tcPr>
                <w:p w:rsidR="00780958" w:rsidRDefault="00780958" w:rsidP="00807F59">
                  <w:pPr>
                    <w:pStyle w:val="EmptyCellLayoutStyle"/>
                    <w:spacing w:after="0" w:line="240" w:lineRule="auto"/>
                  </w:pPr>
                </w:p>
              </w:tc>
              <w:tc>
                <w:tcPr>
                  <w:tcW w:w="12" w:type="dxa"/>
                </w:tcPr>
                <w:p w:rsidR="00780958" w:rsidRDefault="00780958" w:rsidP="00807F59">
                  <w:pPr>
                    <w:pStyle w:val="EmptyCellLayoutStyle"/>
                    <w:spacing w:after="0" w:line="240" w:lineRule="auto"/>
                  </w:pPr>
                </w:p>
              </w:tc>
              <w:tc>
                <w:tcPr>
                  <w:tcW w:w="660" w:type="dxa"/>
                </w:tcPr>
                <w:p w:rsidR="00780958" w:rsidRDefault="00780958" w:rsidP="00807F59">
                  <w:pPr>
                    <w:pStyle w:val="EmptyCellLayoutStyle"/>
                    <w:spacing w:after="0" w:line="240" w:lineRule="auto"/>
                  </w:pPr>
                </w:p>
              </w:tc>
            </w:tr>
            <w:tr w:rsidR="00780958" w:rsidTr="00807F59">
              <w:tc>
                <w:tcPr>
                  <w:tcW w:w="101" w:type="dxa"/>
                </w:tcPr>
                <w:p w:rsidR="00780958" w:rsidRDefault="00780958" w:rsidP="00807F59">
                  <w:pPr>
                    <w:pStyle w:val="EmptyCellLayoutStyle"/>
                    <w:spacing w:after="0" w:line="240" w:lineRule="auto"/>
                  </w:pPr>
                </w:p>
              </w:tc>
              <w:tc>
                <w:tcPr>
                  <w:tcW w:w="118" w:type="dxa"/>
                </w:tcPr>
                <w:p w:rsidR="00780958" w:rsidRDefault="00780958" w:rsidP="00807F59">
                  <w:pPr>
                    <w:pStyle w:val="EmptyCellLayoutStyle"/>
                    <w:spacing w:after="0" w:line="240" w:lineRule="auto"/>
                  </w:pPr>
                </w:p>
              </w:tc>
              <w:tc>
                <w:tcPr>
                  <w:tcW w:w="780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3926"/>
                  </w:tblGrid>
                  <w:tr w:rsidR="00780958" w:rsidRPr="00723BD5" w:rsidTr="00807F59">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i/>
                            <w:color w:val="000000"/>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Arial" w:hAnsiTheme="minorHAnsi"/>
                            <w:b/>
                            <w:i/>
                            <w:color w:val="000000"/>
                          </w:rPr>
                          <w:t>MCC+MNC *</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lang w:val="es-ES_tradnl"/>
                          </w:rPr>
                        </w:pPr>
                        <w:r w:rsidRPr="00780958">
                          <w:rPr>
                            <w:rFonts w:asciiTheme="minorHAnsi" w:eastAsia="Arial" w:hAnsiTheme="minorHAnsi"/>
                            <w:b/>
                            <w:i/>
                            <w:color w:val="000000"/>
                            <w:lang w:val="es-ES_tradnl"/>
                          </w:rPr>
                          <w:t>Nombre de la Red/Operador</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Bélgica SUP</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206 40</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jc w:val="left"/>
                          <w:rPr>
                            <w:rFonts w:asciiTheme="minorHAnsi" w:hAnsiTheme="minorHAnsi"/>
                          </w:rPr>
                        </w:pPr>
                        <w:r w:rsidRPr="00780958">
                          <w:rPr>
                            <w:rFonts w:asciiTheme="minorHAnsi" w:eastAsia="Calibri" w:hAnsiTheme="minorHAnsi"/>
                            <w:color w:val="000000"/>
                          </w:rPr>
                          <w:t>Join Experience (Belgium)</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Japón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left"/>
                          <w:rPr>
                            <w:rFonts w:asciiTheme="minorHAnsi" w:hAnsiTheme="minorHAnsi"/>
                          </w:rPr>
                        </w:pPr>
                      </w:p>
                    </w:tc>
                  </w:tr>
                  <w:tr w:rsidR="00780958" w:rsidTr="00807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440 08</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jc w:val="left"/>
                          <w:rPr>
                            <w:rFonts w:asciiTheme="minorHAnsi" w:hAnsiTheme="minorHAnsi"/>
                          </w:rPr>
                        </w:pPr>
                        <w:r w:rsidRPr="00780958">
                          <w:rPr>
                            <w:rFonts w:asciiTheme="minorHAnsi" w:eastAsia="Calibri" w:hAnsiTheme="minorHAnsi"/>
                            <w:color w:val="000000"/>
                          </w:rPr>
                          <w:t>Panasonic Systems Solutions Japan Co., Ltd</w:t>
                        </w:r>
                      </w:p>
                    </w:tc>
                  </w:tr>
                  <w:tr w:rsidR="00780958" w:rsidTr="00807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440 09</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jc w:val="left"/>
                          <w:rPr>
                            <w:rFonts w:asciiTheme="minorHAnsi" w:hAnsiTheme="minorHAnsi"/>
                          </w:rPr>
                        </w:pPr>
                        <w:r w:rsidRPr="00780958">
                          <w:rPr>
                            <w:rFonts w:asciiTheme="minorHAnsi" w:eastAsia="Calibri" w:hAnsiTheme="minorHAnsi"/>
                            <w:color w:val="000000"/>
                          </w:rPr>
                          <w:t>Marubeni Wireless Communications Inc.</w:t>
                        </w:r>
                      </w:p>
                    </w:tc>
                  </w:tr>
                  <w:tr w:rsidR="00780958" w:rsidTr="00807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440 11</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jc w:val="left"/>
                          <w:rPr>
                            <w:rFonts w:asciiTheme="minorHAnsi" w:hAnsiTheme="minorHAnsi"/>
                          </w:rPr>
                        </w:pPr>
                        <w:r w:rsidRPr="00780958">
                          <w:rPr>
                            <w:rFonts w:asciiTheme="minorHAnsi" w:eastAsia="Calibri" w:hAnsiTheme="minorHAnsi"/>
                            <w:color w:val="000000"/>
                          </w:rPr>
                          <w:t>Rakuten Mobile Network, Inc.</w:t>
                        </w: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440 12</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jc w:val="left"/>
                          <w:rPr>
                            <w:rFonts w:asciiTheme="minorHAnsi" w:hAnsiTheme="minorHAnsi"/>
                          </w:rPr>
                        </w:pPr>
                        <w:r w:rsidRPr="00780958">
                          <w:rPr>
                            <w:rFonts w:asciiTheme="minorHAnsi" w:eastAsia="Calibri" w:hAnsiTheme="minorHAnsi"/>
                            <w:color w:val="000000"/>
                          </w:rPr>
                          <w:t>CABLE MEDIA WAIWAI CORPORATION</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Kenya SUP</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639 11</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WiAfrica Kenya Limited</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Kenya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r>
                  <w:tr w:rsidR="00780958" w:rsidTr="00807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639 01</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Safaricom PLC</w:t>
                        </w: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639 02</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Safaricom PLC</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Suecia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240 60</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jc w:val="left"/>
                          <w:rPr>
                            <w:rFonts w:asciiTheme="minorHAnsi" w:hAnsiTheme="minorHAnsi"/>
                          </w:rPr>
                        </w:pPr>
                        <w:r w:rsidRPr="00780958">
                          <w:rPr>
                            <w:rFonts w:asciiTheme="minorHAnsi" w:eastAsia="Calibri" w:hAnsiTheme="minorHAnsi"/>
                            <w:color w:val="000000"/>
                          </w:rPr>
                          <w:t>Telefonaktiebolaget LM Ericsson (MNC assigned for test purpose. Temporary license until 2019-12-31)</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Viet Nam SUP</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r>
                  <w:tr w:rsidR="00780958" w:rsidTr="00807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452 03</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S Telecom (CDMA)</w:t>
                        </w:r>
                      </w:p>
                    </w:tc>
                  </w:tr>
                  <w:tr w:rsidR="00780958" w:rsidTr="00807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452 06</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EVN Telecom</w:t>
                        </w: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452 08</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EVN Telecom</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Viet Nam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r>
                  <w:tr w:rsidR="00780958" w:rsidTr="00807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452 05</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Vietnamobile</w:t>
                        </w: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452 08</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I-Telecom</w:t>
                        </w:r>
                      </w:p>
                    </w:tc>
                  </w:tr>
                  <w:tr w:rsidR="00780958" w:rsidTr="00807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b/>
                            <w:color w:val="000000"/>
                          </w:rPr>
                          <w:t>Viet Nam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rPr>
                            <w:rFonts w:asciiTheme="minorHAnsi" w:hAnsiTheme="minorHAnsi"/>
                          </w:rPr>
                        </w:pPr>
                      </w:p>
                    </w:tc>
                  </w:tr>
                  <w:tr w:rsidR="00780958" w:rsidTr="00807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80958" w:rsidRPr="00780958" w:rsidRDefault="00780958" w:rsidP="00780958">
                        <w:pPr>
                          <w:spacing w:before="0" w:after="0"/>
                          <w:jc w:val="center"/>
                          <w:rPr>
                            <w:rFonts w:asciiTheme="minorHAnsi" w:hAnsiTheme="minorHAnsi"/>
                          </w:rPr>
                        </w:pPr>
                        <w:r w:rsidRPr="00780958">
                          <w:rPr>
                            <w:rFonts w:asciiTheme="minorHAnsi" w:eastAsia="Calibri" w:hAnsiTheme="minorHAnsi"/>
                            <w:color w:val="000000"/>
                          </w:rPr>
                          <w:t>452 07</w:t>
                        </w:r>
                      </w:p>
                    </w:tc>
                    <w:tc>
                      <w:tcPr>
                        <w:tcW w:w="39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80958" w:rsidRPr="00780958" w:rsidRDefault="00780958" w:rsidP="00780958">
                        <w:pPr>
                          <w:spacing w:before="0" w:after="0"/>
                          <w:rPr>
                            <w:rFonts w:asciiTheme="minorHAnsi" w:hAnsiTheme="minorHAnsi"/>
                          </w:rPr>
                        </w:pPr>
                        <w:r w:rsidRPr="00780958">
                          <w:rPr>
                            <w:rFonts w:asciiTheme="minorHAnsi" w:eastAsia="Calibri" w:hAnsiTheme="minorHAnsi"/>
                            <w:color w:val="000000"/>
                          </w:rPr>
                          <w:t>Gmobile</w:t>
                        </w:r>
                      </w:p>
                    </w:tc>
                  </w:tr>
                </w:tbl>
                <w:p w:rsidR="00780958" w:rsidRDefault="00780958" w:rsidP="00807F59">
                  <w:pPr>
                    <w:spacing w:after="0"/>
                  </w:pPr>
                </w:p>
              </w:tc>
              <w:tc>
                <w:tcPr>
                  <w:tcW w:w="660" w:type="dxa"/>
                </w:tcPr>
                <w:p w:rsidR="00780958" w:rsidRDefault="00780958" w:rsidP="00807F59">
                  <w:pPr>
                    <w:pStyle w:val="EmptyCellLayoutStyle"/>
                    <w:spacing w:after="0" w:line="240" w:lineRule="auto"/>
                  </w:pPr>
                </w:p>
              </w:tc>
            </w:tr>
            <w:tr w:rsidR="00780958" w:rsidTr="00807F59">
              <w:trPr>
                <w:trHeight w:val="487"/>
              </w:trPr>
              <w:tc>
                <w:tcPr>
                  <w:tcW w:w="101" w:type="dxa"/>
                </w:tcPr>
                <w:p w:rsidR="00780958" w:rsidRDefault="00780958" w:rsidP="00807F59">
                  <w:pPr>
                    <w:pStyle w:val="EmptyCellLayoutStyle"/>
                    <w:spacing w:after="0" w:line="240" w:lineRule="auto"/>
                  </w:pPr>
                </w:p>
              </w:tc>
              <w:tc>
                <w:tcPr>
                  <w:tcW w:w="118" w:type="dxa"/>
                </w:tcPr>
                <w:p w:rsidR="00780958" w:rsidRDefault="00780958" w:rsidP="00807F59">
                  <w:pPr>
                    <w:pStyle w:val="EmptyCellLayoutStyle"/>
                    <w:spacing w:after="0" w:line="240" w:lineRule="auto"/>
                  </w:pPr>
                </w:p>
              </w:tc>
              <w:tc>
                <w:tcPr>
                  <w:tcW w:w="7788" w:type="dxa"/>
                </w:tcPr>
                <w:p w:rsidR="00780958" w:rsidRDefault="00780958" w:rsidP="00807F59">
                  <w:pPr>
                    <w:pStyle w:val="EmptyCellLayoutStyle"/>
                    <w:spacing w:after="0" w:line="240" w:lineRule="auto"/>
                  </w:pPr>
                </w:p>
              </w:tc>
              <w:tc>
                <w:tcPr>
                  <w:tcW w:w="12" w:type="dxa"/>
                </w:tcPr>
                <w:p w:rsidR="00780958" w:rsidRDefault="00780958" w:rsidP="00807F59">
                  <w:pPr>
                    <w:pStyle w:val="EmptyCellLayoutStyle"/>
                    <w:spacing w:after="0" w:line="240" w:lineRule="auto"/>
                  </w:pPr>
                </w:p>
              </w:tc>
              <w:tc>
                <w:tcPr>
                  <w:tcW w:w="660" w:type="dxa"/>
                </w:tcPr>
                <w:p w:rsidR="00780958" w:rsidRDefault="00780958" w:rsidP="00807F59">
                  <w:pPr>
                    <w:pStyle w:val="EmptyCellLayoutStyle"/>
                    <w:spacing w:after="0" w:line="240" w:lineRule="auto"/>
                  </w:pPr>
                </w:p>
              </w:tc>
            </w:tr>
            <w:tr w:rsidR="00780958" w:rsidTr="00807F59">
              <w:trPr>
                <w:trHeight w:val="688"/>
              </w:trPr>
              <w:tc>
                <w:tcPr>
                  <w:tcW w:w="101" w:type="dxa"/>
                </w:tcPr>
                <w:p w:rsidR="00780958" w:rsidRDefault="00780958" w:rsidP="00807F59">
                  <w:pPr>
                    <w:pStyle w:val="EmptyCellLayoutStyle"/>
                    <w:spacing w:after="0" w:line="240" w:lineRule="auto"/>
                  </w:pPr>
                </w:p>
              </w:tc>
              <w:tc>
                <w:tcPr>
                  <w:tcW w:w="7906" w:type="dxa"/>
                  <w:gridSpan w:val="2"/>
                </w:tcPr>
                <w:tbl>
                  <w:tblPr>
                    <w:tblW w:w="8746" w:type="dxa"/>
                    <w:tblCellMar>
                      <w:left w:w="0" w:type="dxa"/>
                      <w:right w:w="0" w:type="dxa"/>
                    </w:tblCellMar>
                    <w:tblLook w:val="0000" w:firstRow="0" w:lastRow="0" w:firstColumn="0" w:lastColumn="0" w:noHBand="0" w:noVBand="0"/>
                  </w:tblPr>
                  <w:tblGrid>
                    <w:gridCol w:w="8746"/>
                  </w:tblGrid>
                  <w:tr w:rsidR="00780958" w:rsidTr="00807F59">
                    <w:trPr>
                      <w:trHeight w:val="610"/>
                    </w:trPr>
                    <w:tc>
                      <w:tcPr>
                        <w:tcW w:w="8746" w:type="dxa"/>
                        <w:tcBorders>
                          <w:top w:val="nil"/>
                          <w:left w:val="nil"/>
                          <w:bottom w:val="nil"/>
                          <w:right w:val="nil"/>
                        </w:tcBorders>
                        <w:tcMar>
                          <w:top w:w="39" w:type="dxa"/>
                          <w:left w:w="39" w:type="dxa"/>
                          <w:bottom w:w="39" w:type="dxa"/>
                          <w:right w:w="39" w:type="dxa"/>
                        </w:tcMar>
                      </w:tcPr>
                      <w:p w:rsidR="00780958" w:rsidRDefault="00780958" w:rsidP="00807F59">
                        <w:pPr>
                          <w:spacing w:after="0"/>
                        </w:pPr>
                        <w:r>
                          <w:rPr>
                            <w:rFonts w:ascii="Arial" w:eastAsia="Arial" w:hAnsi="Arial"/>
                            <w:color w:val="000000"/>
                            <w:sz w:val="16"/>
                          </w:rPr>
                          <w:t>____________</w:t>
                        </w:r>
                      </w:p>
                      <w:p w:rsidR="00780958" w:rsidRDefault="00780958" w:rsidP="00780958">
                        <w:pPr>
                          <w:spacing w:before="0" w:after="0"/>
                        </w:pPr>
                        <w:r>
                          <w:rPr>
                            <w:rFonts w:eastAsia="Calibri"/>
                            <w:color w:val="000000"/>
                            <w:sz w:val="16"/>
                          </w:rPr>
                          <w:t>*</w:t>
                        </w:r>
                        <w:r>
                          <w:rPr>
                            <w:rFonts w:eastAsia="Calibri"/>
                            <w:color w:val="000000"/>
                            <w:sz w:val="18"/>
                          </w:rPr>
                          <w:t>                  MCC: Mobile Country Code / Indicatif de pays du mobile / Indicativo de país para el servicio móvil</w:t>
                        </w:r>
                      </w:p>
                      <w:p w:rsidR="00780958" w:rsidRDefault="00780958" w:rsidP="00780958">
                        <w:pPr>
                          <w:spacing w:before="0" w:after="0"/>
                        </w:pPr>
                        <w:r>
                          <w:rPr>
                            <w:rFonts w:eastAsia="Calibri"/>
                            <w:color w:val="000000"/>
                            <w:sz w:val="18"/>
                          </w:rPr>
                          <w:t>                    MNC:  Mobile Network Code / Code de réseau mobile / Indicativo de red para el servicio móvil</w:t>
                        </w:r>
                      </w:p>
                    </w:tc>
                  </w:tr>
                </w:tbl>
                <w:p w:rsidR="00780958" w:rsidRDefault="00780958" w:rsidP="00807F59">
                  <w:pPr>
                    <w:spacing w:after="0"/>
                  </w:pPr>
                </w:p>
              </w:tc>
              <w:tc>
                <w:tcPr>
                  <w:tcW w:w="12" w:type="dxa"/>
                </w:tcPr>
                <w:p w:rsidR="00780958" w:rsidRDefault="00780958" w:rsidP="00807F59">
                  <w:pPr>
                    <w:pStyle w:val="EmptyCellLayoutStyle"/>
                    <w:spacing w:after="0" w:line="240" w:lineRule="auto"/>
                  </w:pPr>
                </w:p>
              </w:tc>
              <w:tc>
                <w:tcPr>
                  <w:tcW w:w="660" w:type="dxa"/>
                </w:tcPr>
                <w:p w:rsidR="00780958" w:rsidRDefault="00780958" w:rsidP="00807F59">
                  <w:pPr>
                    <w:pStyle w:val="EmptyCellLayoutStyle"/>
                    <w:spacing w:after="0" w:line="240" w:lineRule="auto"/>
                  </w:pPr>
                </w:p>
              </w:tc>
            </w:tr>
          </w:tbl>
          <w:p w:rsidR="00780958" w:rsidRDefault="00780958" w:rsidP="00807F59">
            <w:pPr>
              <w:spacing w:after="0"/>
            </w:pPr>
          </w:p>
        </w:tc>
        <w:tc>
          <w:tcPr>
            <w:tcW w:w="410" w:type="dxa"/>
          </w:tcPr>
          <w:p w:rsidR="00780958" w:rsidRDefault="00780958" w:rsidP="00807F59">
            <w:pPr>
              <w:pStyle w:val="EmptyCellLayoutStyle"/>
              <w:spacing w:after="0" w:line="240" w:lineRule="auto"/>
            </w:pPr>
          </w:p>
        </w:tc>
      </w:tr>
    </w:tbl>
    <w:p w:rsidR="00780958" w:rsidRDefault="00780958" w:rsidP="00780958">
      <w:pPr>
        <w:spacing w:after="0"/>
      </w:pPr>
    </w:p>
    <w:p w:rsidR="00780958" w:rsidRPr="00780958" w:rsidRDefault="0078095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rPr>
      </w:pPr>
    </w:p>
    <w:p w:rsidR="00EC62F1" w:rsidRPr="00740493" w:rsidRDefault="00EC62F1" w:rsidP="00740493">
      <w:pPr>
        <w:pStyle w:val="Heading20"/>
        <w:spacing w:before="0" w:after="0"/>
        <w:rPr>
          <w:rFonts w:asciiTheme="minorHAnsi" w:hAnsiTheme="minorHAnsi" w:cstheme="minorBidi"/>
          <w:sz w:val="28"/>
          <w:lang w:val="es-ES"/>
        </w:rPr>
      </w:pPr>
      <w:bookmarkStart w:id="1248" w:name="_Toc303344679"/>
      <w:bookmarkStart w:id="1249" w:name="_Toc458411211"/>
      <w:r w:rsidRPr="00740493">
        <w:rPr>
          <w:rFonts w:asciiTheme="minorHAnsi" w:hAnsiTheme="minorHAnsi" w:cstheme="minorBidi"/>
          <w:sz w:val="28"/>
          <w:lang w:val="es-ES"/>
        </w:rPr>
        <w:lastRenderedPageBreak/>
        <w:t>Lista de códigos de operador de la UIT</w:t>
      </w:r>
      <w:r w:rsidRPr="00740493">
        <w:rPr>
          <w:rFonts w:asciiTheme="minorHAnsi" w:hAnsiTheme="minorHAnsi" w:cstheme="minorBidi"/>
          <w:sz w:val="28"/>
          <w:lang w:val="es-ES"/>
        </w:rPr>
        <w:br/>
        <w:t>(Según la Recomendación UIT-T M.1400 (03/2013))</w:t>
      </w:r>
      <w:bookmarkEnd w:id="1248"/>
      <w:r w:rsidRPr="00740493">
        <w:rPr>
          <w:rFonts w:asciiTheme="minorHAnsi" w:hAnsiTheme="minorHAnsi" w:cstheme="minorBidi"/>
          <w:sz w:val="28"/>
          <w:lang w:val="es-ES"/>
        </w:rPr>
        <w:br/>
        <w:t>(Situación al 15 de septiembre de 2014)</w:t>
      </w:r>
      <w:bookmarkEnd w:id="1249"/>
    </w:p>
    <w:p w:rsidR="00EC62F1" w:rsidRPr="00EC62F1" w:rsidRDefault="00EC62F1" w:rsidP="00EC62F1">
      <w:pPr>
        <w:spacing w:before="240"/>
        <w:jc w:val="center"/>
        <w:rPr>
          <w:sz w:val="22"/>
          <w:szCs w:val="22"/>
          <w:lang w:val="es-ES"/>
        </w:rPr>
      </w:pPr>
      <w:r w:rsidRPr="00EC62F1">
        <w:rPr>
          <w:sz w:val="22"/>
          <w:szCs w:val="22"/>
          <w:lang w:val="es-ES"/>
        </w:rPr>
        <w:t>(</w:t>
      </w:r>
      <w:r w:rsidRPr="00EC62F1">
        <w:rPr>
          <w:rFonts w:eastAsia="Arial"/>
          <w:sz w:val="22"/>
          <w:szCs w:val="22"/>
          <w:lang w:val="es-ES"/>
        </w:rPr>
        <w:t>Anexo al Boletín de Explotación de la UIT N.°</w:t>
      </w:r>
      <w:r w:rsidRPr="00EC62F1">
        <w:rPr>
          <w:sz w:val="22"/>
          <w:szCs w:val="22"/>
          <w:lang w:val="es-ES"/>
        </w:rPr>
        <w:t xml:space="preserve"> 1060 – 15.IX.2014)</w:t>
      </w:r>
      <w:r w:rsidRPr="00EC62F1">
        <w:rPr>
          <w:sz w:val="22"/>
          <w:szCs w:val="22"/>
          <w:lang w:val="es-ES"/>
        </w:rPr>
        <w:br/>
        <w:t>(</w:t>
      </w:r>
      <w:r w:rsidRPr="00EC62F1">
        <w:rPr>
          <w:rFonts w:eastAsia="Arial"/>
          <w:sz w:val="22"/>
          <w:szCs w:val="22"/>
          <w:lang w:val="es-ES"/>
        </w:rPr>
        <w:t xml:space="preserve">Enmienda </w:t>
      </w:r>
      <w:r w:rsidRPr="00EC62F1">
        <w:rPr>
          <w:rFonts w:eastAsia="Calibri"/>
          <w:sz w:val="22"/>
          <w:szCs w:val="22"/>
          <w:lang w:val="es-ES"/>
        </w:rPr>
        <w:t>N.° 72)</w:t>
      </w:r>
    </w:p>
    <w:p w:rsidR="00EC62F1" w:rsidRPr="00EC62F1" w:rsidRDefault="00EC62F1" w:rsidP="00EC62F1">
      <w:pPr>
        <w:overflowPunct/>
        <w:textAlignment w:val="auto"/>
        <w:rPr>
          <w:rFonts w:cs="Calibri"/>
          <w:color w:val="000000"/>
          <w:sz w:val="22"/>
          <w:szCs w:val="22"/>
          <w:lang w:val="es-ES"/>
        </w:rPr>
      </w:pPr>
    </w:p>
    <w:tbl>
      <w:tblPr>
        <w:tblW w:w="9526" w:type="dxa"/>
        <w:jc w:val="center"/>
        <w:tblLayout w:type="fixed"/>
        <w:tblLook w:val="04A0" w:firstRow="1" w:lastRow="0" w:firstColumn="1" w:lastColumn="0" w:noHBand="0" w:noVBand="1"/>
      </w:tblPr>
      <w:tblGrid>
        <w:gridCol w:w="3828"/>
        <w:gridCol w:w="1984"/>
        <w:gridCol w:w="3714"/>
      </w:tblGrid>
      <w:tr w:rsidR="00EC62F1" w:rsidRPr="0010300F" w:rsidTr="00EC62F1">
        <w:trPr>
          <w:cantSplit/>
          <w:tblHeader/>
          <w:jc w:val="center"/>
        </w:trPr>
        <w:tc>
          <w:tcPr>
            <w:tcW w:w="3828" w:type="dxa"/>
            <w:hideMark/>
          </w:tcPr>
          <w:p w:rsidR="00EC62F1" w:rsidRPr="0010300F" w:rsidRDefault="00EC62F1" w:rsidP="00807F59">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1984" w:type="dxa"/>
            <w:hideMark/>
          </w:tcPr>
          <w:p w:rsidR="00EC62F1" w:rsidRPr="0010300F" w:rsidRDefault="00EC62F1" w:rsidP="00807F59">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714" w:type="dxa"/>
            <w:hideMark/>
          </w:tcPr>
          <w:p w:rsidR="00EC62F1" w:rsidRPr="0010300F" w:rsidRDefault="00EC62F1" w:rsidP="00807F59">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EC62F1" w:rsidRPr="0010300F" w:rsidTr="00EC62F1">
        <w:trPr>
          <w:cantSplit/>
          <w:tblHeader/>
          <w:jc w:val="center"/>
        </w:trPr>
        <w:tc>
          <w:tcPr>
            <w:tcW w:w="3828" w:type="dxa"/>
            <w:tcBorders>
              <w:top w:val="nil"/>
              <w:left w:val="nil"/>
              <w:bottom w:val="single" w:sz="4" w:space="0" w:color="auto"/>
              <w:right w:val="nil"/>
            </w:tcBorders>
            <w:hideMark/>
          </w:tcPr>
          <w:p w:rsidR="00EC62F1" w:rsidRPr="0010300F" w:rsidRDefault="00EC62F1" w:rsidP="00807F59">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Nombre de la Empresa/Dirección</w:t>
            </w:r>
          </w:p>
        </w:tc>
        <w:tc>
          <w:tcPr>
            <w:tcW w:w="1984" w:type="dxa"/>
            <w:tcBorders>
              <w:top w:val="nil"/>
              <w:left w:val="nil"/>
              <w:bottom w:val="single" w:sz="4" w:space="0" w:color="auto"/>
              <w:right w:val="nil"/>
            </w:tcBorders>
            <w:hideMark/>
          </w:tcPr>
          <w:p w:rsidR="00EC62F1" w:rsidRPr="0010300F" w:rsidRDefault="00EC62F1" w:rsidP="00807F59">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714" w:type="dxa"/>
            <w:tcBorders>
              <w:top w:val="nil"/>
              <w:left w:val="nil"/>
              <w:bottom w:val="single" w:sz="4" w:space="0" w:color="auto"/>
              <w:right w:val="nil"/>
            </w:tcBorders>
          </w:tcPr>
          <w:p w:rsidR="00EC62F1" w:rsidRPr="0010300F" w:rsidRDefault="00EC62F1" w:rsidP="00807F59">
            <w:pPr>
              <w:widowControl w:val="0"/>
              <w:spacing w:before="0"/>
              <w:rPr>
                <w:rFonts w:asciiTheme="minorHAnsi" w:eastAsia="SimSun" w:hAnsiTheme="minorHAnsi" w:cs="Arial"/>
                <w:b/>
                <w:bCs/>
                <w:i/>
                <w:iCs/>
                <w:color w:val="000000"/>
                <w:lang w:val="es-ES"/>
              </w:rPr>
            </w:pPr>
          </w:p>
        </w:tc>
      </w:tr>
    </w:tbl>
    <w:p w:rsidR="00EC62F1" w:rsidRPr="00440E13" w:rsidRDefault="00EC62F1" w:rsidP="00EC62F1">
      <w:pPr>
        <w:tabs>
          <w:tab w:val="clear" w:pos="567"/>
          <w:tab w:val="clear" w:pos="1276"/>
          <w:tab w:val="clear" w:pos="1843"/>
          <w:tab w:val="clear" w:pos="5387"/>
          <w:tab w:val="clear" w:pos="5954"/>
        </w:tabs>
        <w:spacing w:before="0"/>
        <w:jc w:val="left"/>
        <w:rPr>
          <w:rFonts w:cs="Calibri"/>
          <w:color w:val="000000"/>
          <w:lang w:val="es-ES"/>
        </w:rPr>
      </w:pPr>
    </w:p>
    <w:p w:rsidR="00EC62F1" w:rsidRDefault="00EC62F1" w:rsidP="00EC62F1">
      <w:pPr>
        <w:tabs>
          <w:tab w:val="left" w:pos="3686"/>
        </w:tabs>
        <w:spacing w:before="0"/>
        <w:ind w:leftChars="-71" w:left="-142"/>
        <w:rPr>
          <w:rFonts w:cs="Calibri"/>
          <w:b/>
          <w:lang w:val="es-ES"/>
        </w:rPr>
      </w:pPr>
      <w:bookmarkStart w:id="1250" w:name="OLE_LINK14"/>
      <w:bookmarkStart w:id="1251" w:name="OLE_LINK5"/>
      <w:bookmarkStart w:id="1252" w:name="OLE_LINK6"/>
      <w:r w:rsidRPr="0010300F">
        <w:rPr>
          <w:rFonts w:eastAsia="SimSun"/>
          <w:b/>
          <w:bCs/>
          <w:i/>
          <w:iCs/>
          <w:lang w:val="es-ES"/>
        </w:rPr>
        <w:t>Alemania (República Federal de) / DEU</w:t>
      </w:r>
      <w:r w:rsidRPr="0010300F">
        <w:rPr>
          <w:rFonts w:cs="Calibri"/>
          <w:b/>
          <w:i/>
          <w:color w:val="00B050"/>
          <w:lang w:val="es-ES"/>
        </w:rPr>
        <w:tab/>
      </w:r>
      <w:r>
        <w:rPr>
          <w:rFonts w:cs="Calibri"/>
          <w:b/>
          <w:lang w:val="es-ES"/>
        </w:rPr>
        <w:t>ADD</w:t>
      </w:r>
      <w:bookmarkEnd w:id="1250"/>
    </w:p>
    <w:bookmarkEnd w:id="1251"/>
    <w:bookmarkEnd w:id="1252"/>
    <w:p w:rsidR="00EC62F1" w:rsidRDefault="00EC62F1" w:rsidP="00EC62F1">
      <w:pPr>
        <w:overflowPunct/>
        <w:spacing w:before="0"/>
        <w:textAlignment w:val="auto"/>
        <w:rPr>
          <w:rFonts w:cs="Calibri"/>
          <w:color w:val="000000"/>
          <w:szCs w:val="22"/>
          <w:lang w:val="pt-BR"/>
        </w:rPr>
      </w:pPr>
    </w:p>
    <w:tbl>
      <w:tblPr>
        <w:tblW w:w="9639" w:type="dxa"/>
        <w:jc w:val="center"/>
        <w:tblLayout w:type="fixed"/>
        <w:tblLook w:val="04A0" w:firstRow="1" w:lastRow="0" w:firstColumn="1" w:lastColumn="0" w:noHBand="0" w:noVBand="1"/>
      </w:tblPr>
      <w:tblGrid>
        <w:gridCol w:w="3880"/>
        <w:gridCol w:w="1932"/>
        <w:gridCol w:w="3827"/>
      </w:tblGrid>
      <w:tr w:rsidR="00EC62F1" w:rsidRPr="00BA52CE" w:rsidTr="00EC62F1">
        <w:trPr>
          <w:trHeight w:val="1014"/>
          <w:jc w:val="center"/>
        </w:trPr>
        <w:tc>
          <w:tcPr>
            <w:tcW w:w="3880" w:type="dxa"/>
          </w:tcPr>
          <w:p w:rsidR="00EC62F1" w:rsidRDefault="00EC62F1" w:rsidP="00EC62F1">
            <w:pPr>
              <w:tabs>
                <w:tab w:val="left" w:pos="426"/>
                <w:tab w:val="left" w:pos="4140"/>
                <w:tab w:val="left" w:pos="4230"/>
              </w:tabs>
              <w:spacing w:before="0" w:after="0"/>
              <w:jc w:val="left"/>
              <w:rPr>
                <w:rFonts w:cstheme="minorBidi"/>
                <w:noProof/>
                <w:lang w:val="de-CH"/>
              </w:rPr>
            </w:pPr>
            <w:bookmarkStart w:id="1253" w:name="OLE_LINK1"/>
            <w:bookmarkStart w:id="1254" w:name="OLE_LINK2"/>
            <w:r>
              <w:rPr>
                <w:rFonts w:cstheme="minorBidi"/>
                <w:noProof/>
                <w:lang w:val="de-CH"/>
              </w:rPr>
              <w:t xml:space="preserve">DCC Duisburg CityCom GmbH </w:t>
            </w:r>
            <w:r>
              <w:rPr>
                <w:rFonts w:cstheme="minorBidi"/>
                <w:noProof/>
                <w:lang w:val="de-CH"/>
              </w:rPr>
              <w:br/>
              <w:t>Gesellschaft für Telekommunikation</w:t>
            </w:r>
          </w:p>
          <w:p w:rsidR="00EC62F1" w:rsidRPr="00B4128D" w:rsidRDefault="00EC62F1" w:rsidP="00EC62F1">
            <w:pPr>
              <w:tabs>
                <w:tab w:val="left" w:pos="426"/>
                <w:tab w:val="left" w:pos="4140"/>
                <w:tab w:val="left" w:pos="4230"/>
              </w:tabs>
              <w:spacing w:before="0" w:after="0"/>
              <w:jc w:val="left"/>
              <w:rPr>
                <w:rFonts w:cstheme="minorBidi"/>
                <w:noProof/>
                <w:lang w:val="de-CH"/>
              </w:rPr>
            </w:pPr>
            <w:r>
              <w:rPr>
                <w:rFonts w:cstheme="minorBidi"/>
                <w:noProof/>
                <w:lang w:val="de-CH"/>
              </w:rPr>
              <w:t>Bungerstraβe 27</w:t>
            </w:r>
          </w:p>
          <w:p w:rsidR="00EC62F1" w:rsidRPr="00620DD6" w:rsidRDefault="00EC62F1" w:rsidP="00EC62F1">
            <w:pPr>
              <w:tabs>
                <w:tab w:val="left" w:pos="426"/>
                <w:tab w:val="left" w:pos="4140"/>
                <w:tab w:val="left" w:pos="4230"/>
              </w:tabs>
              <w:spacing w:before="0" w:after="0"/>
              <w:jc w:val="left"/>
              <w:rPr>
                <w:rFonts w:cstheme="minorBidi"/>
                <w:lang w:val="de-CH"/>
              </w:rPr>
            </w:pPr>
            <w:r>
              <w:rPr>
                <w:rFonts w:cstheme="minorBidi"/>
                <w:noProof/>
                <w:lang w:val="de-CH"/>
              </w:rPr>
              <w:t>47053 DUISBURG</w:t>
            </w:r>
          </w:p>
        </w:tc>
        <w:tc>
          <w:tcPr>
            <w:tcW w:w="1932" w:type="dxa"/>
          </w:tcPr>
          <w:p w:rsidR="00EC62F1" w:rsidRPr="00860C0A" w:rsidRDefault="00EC62F1" w:rsidP="00EC62F1">
            <w:pPr>
              <w:widowControl w:val="0"/>
              <w:spacing w:before="0" w:after="0"/>
              <w:jc w:val="center"/>
              <w:rPr>
                <w:rFonts w:eastAsia="SimSun" w:cstheme="minorBidi"/>
                <w:b/>
                <w:bCs/>
                <w:color w:val="000000"/>
              </w:rPr>
            </w:pPr>
            <w:r>
              <w:rPr>
                <w:rFonts w:eastAsia="SimSun" w:cstheme="minorBidi"/>
                <w:b/>
                <w:bCs/>
                <w:color w:val="000000"/>
              </w:rPr>
              <w:t>DUCC</w:t>
            </w:r>
          </w:p>
        </w:tc>
        <w:tc>
          <w:tcPr>
            <w:tcW w:w="3827" w:type="dxa"/>
          </w:tcPr>
          <w:p w:rsidR="00EC62F1" w:rsidRPr="00322E2B" w:rsidRDefault="00EC62F1" w:rsidP="00EC62F1">
            <w:pPr>
              <w:tabs>
                <w:tab w:val="left" w:pos="426"/>
                <w:tab w:val="left" w:pos="4140"/>
                <w:tab w:val="left" w:pos="4230"/>
              </w:tabs>
              <w:spacing w:before="0" w:after="0"/>
              <w:rPr>
                <w:rFonts w:cstheme="minorBidi"/>
                <w:noProof/>
                <w:lang w:val="de-CH"/>
              </w:rPr>
            </w:pPr>
            <w:r>
              <w:rPr>
                <w:rFonts w:cstheme="minorBidi"/>
                <w:noProof/>
              </w:rPr>
              <w:t>Mr Wolfgang Wagner</w:t>
            </w:r>
          </w:p>
          <w:p w:rsidR="00EC62F1" w:rsidRPr="00322E2B" w:rsidRDefault="00EC62F1" w:rsidP="00EC62F1">
            <w:pPr>
              <w:widowControl w:val="0"/>
              <w:spacing w:before="0" w:after="0"/>
              <w:rPr>
                <w:rFonts w:cstheme="minorBidi"/>
                <w:noProof/>
                <w:lang w:val="de-CH"/>
              </w:rPr>
            </w:pPr>
            <w:r>
              <w:rPr>
                <w:rFonts w:cstheme="minorBidi"/>
                <w:noProof/>
                <w:lang w:val="de-CH"/>
              </w:rPr>
              <w:t>Tel.:</w:t>
            </w:r>
            <w:r>
              <w:rPr>
                <w:rFonts w:cstheme="minorBidi"/>
                <w:noProof/>
                <w:lang w:val="de-CH"/>
              </w:rPr>
              <w:tab/>
            </w:r>
            <w:r>
              <w:rPr>
                <w:rFonts w:cs="Calibri"/>
              </w:rPr>
              <w:t>+</w:t>
            </w:r>
            <w:r w:rsidRPr="00B4128D">
              <w:rPr>
                <w:rFonts w:cs="Calibri"/>
              </w:rPr>
              <w:t xml:space="preserve">49 </w:t>
            </w:r>
            <w:r>
              <w:rPr>
                <w:rFonts w:cs="Calibri"/>
              </w:rPr>
              <w:t>203 604 2924</w:t>
            </w:r>
          </w:p>
          <w:p w:rsidR="00EC62F1" w:rsidRPr="00A76F59" w:rsidRDefault="00EC62F1" w:rsidP="00EC62F1">
            <w:pPr>
              <w:widowControl w:val="0"/>
              <w:spacing w:before="0" w:after="0"/>
              <w:rPr>
                <w:rFonts w:cstheme="minorBidi"/>
                <w:noProof/>
              </w:rPr>
            </w:pPr>
            <w:r>
              <w:rPr>
                <w:rFonts w:cstheme="minorBidi"/>
                <w:noProof/>
                <w:lang w:val="de-CH"/>
              </w:rPr>
              <w:t>Fax:</w:t>
            </w:r>
            <w:r>
              <w:rPr>
                <w:rFonts w:cstheme="minorBidi"/>
                <w:noProof/>
                <w:lang w:val="de-CH"/>
              </w:rPr>
              <w:tab/>
            </w:r>
            <w:r w:rsidRPr="00A76F59">
              <w:rPr>
                <w:rFonts w:cs="Calibri"/>
              </w:rPr>
              <w:t>+49 203 604 4902924</w:t>
            </w:r>
          </w:p>
          <w:p w:rsidR="00EC62F1" w:rsidRPr="00BA52CE" w:rsidRDefault="00EC62F1" w:rsidP="00EC62F1">
            <w:pPr>
              <w:widowControl w:val="0"/>
              <w:spacing w:before="0" w:after="0"/>
              <w:rPr>
                <w:rFonts w:eastAsia="SimSun" w:cstheme="minorBidi"/>
                <w:color w:val="000000"/>
                <w:lang w:val="fr-CH"/>
              </w:rPr>
            </w:pPr>
            <w:r w:rsidRPr="00322E2B">
              <w:rPr>
                <w:rFonts w:cstheme="minorBidi"/>
                <w:noProof/>
                <w:lang w:val="de-CH"/>
              </w:rPr>
              <w:t>E-m</w:t>
            </w:r>
            <w:r>
              <w:rPr>
                <w:rFonts w:cstheme="minorBidi"/>
                <w:noProof/>
                <w:lang w:val="de-CH"/>
              </w:rPr>
              <w:t xml:space="preserve">ail: </w:t>
            </w:r>
            <w:r>
              <w:rPr>
                <w:rFonts w:cs="Calibri"/>
              </w:rPr>
              <w:t>wolfgang.wagner@dcc-duisburg.de</w:t>
            </w:r>
          </w:p>
        </w:tc>
      </w:tr>
    </w:tbl>
    <w:p w:rsidR="00EC62F1" w:rsidRPr="00BA52CE" w:rsidRDefault="00EC62F1" w:rsidP="00EC62F1">
      <w:pPr>
        <w:spacing w:before="0"/>
        <w:rPr>
          <w:lang w:val="fr-CH"/>
        </w:rPr>
      </w:pPr>
    </w:p>
    <w:tbl>
      <w:tblPr>
        <w:tblW w:w="9639" w:type="dxa"/>
        <w:jc w:val="center"/>
        <w:tblLayout w:type="fixed"/>
        <w:tblLook w:val="04A0" w:firstRow="1" w:lastRow="0" w:firstColumn="1" w:lastColumn="0" w:noHBand="0" w:noVBand="1"/>
      </w:tblPr>
      <w:tblGrid>
        <w:gridCol w:w="3880"/>
        <w:gridCol w:w="1932"/>
        <w:gridCol w:w="3827"/>
      </w:tblGrid>
      <w:tr w:rsidR="00EC62F1" w:rsidRPr="00BA52CE" w:rsidTr="00EC62F1">
        <w:trPr>
          <w:trHeight w:val="1014"/>
          <w:jc w:val="center"/>
        </w:trPr>
        <w:tc>
          <w:tcPr>
            <w:tcW w:w="3880" w:type="dxa"/>
          </w:tcPr>
          <w:p w:rsidR="00EC62F1" w:rsidRDefault="00EC62F1" w:rsidP="00EC62F1">
            <w:pPr>
              <w:tabs>
                <w:tab w:val="left" w:pos="426"/>
                <w:tab w:val="left" w:pos="4140"/>
                <w:tab w:val="left" w:pos="4230"/>
              </w:tabs>
              <w:spacing w:before="0" w:after="0"/>
              <w:rPr>
                <w:rFonts w:cstheme="minorBidi"/>
                <w:noProof/>
                <w:lang w:val="de-CH"/>
              </w:rPr>
            </w:pPr>
            <w:r w:rsidRPr="0035579F">
              <w:rPr>
                <w:rFonts w:cstheme="minorBidi"/>
                <w:noProof/>
                <w:lang w:val="de-CH"/>
              </w:rPr>
              <w:t>QSC AG</w:t>
            </w:r>
          </w:p>
          <w:p w:rsidR="00EC62F1" w:rsidRDefault="00EC62F1" w:rsidP="00EC62F1">
            <w:pPr>
              <w:tabs>
                <w:tab w:val="left" w:pos="426"/>
                <w:tab w:val="left" w:pos="4140"/>
                <w:tab w:val="left" w:pos="4230"/>
              </w:tabs>
              <w:spacing w:before="0" w:after="0"/>
              <w:rPr>
                <w:rFonts w:cstheme="minorBidi"/>
                <w:noProof/>
                <w:lang w:val="de-CH"/>
              </w:rPr>
            </w:pPr>
            <w:r>
              <w:rPr>
                <w:rFonts w:cstheme="minorBidi"/>
                <w:noProof/>
                <w:lang w:val="de-CH"/>
              </w:rPr>
              <w:t>Matthias-Brueggen-Strasse 55</w:t>
            </w:r>
          </w:p>
          <w:p w:rsidR="00EC62F1" w:rsidRPr="00620DD6" w:rsidRDefault="00EC62F1" w:rsidP="00EC62F1">
            <w:pPr>
              <w:tabs>
                <w:tab w:val="left" w:pos="426"/>
                <w:tab w:val="left" w:pos="4140"/>
                <w:tab w:val="left" w:pos="4230"/>
              </w:tabs>
              <w:spacing w:before="0" w:after="0"/>
              <w:rPr>
                <w:rFonts w:cstheme="minorBidi"/>
                <w:lang w:val="de-CH"/>
              </w:rPr>
            </w:pPr>
            <w:r>
              <w:rPr>
                <w:rFonts w:cstheme="minorBidi"/>
                <w:noProof/>
                <w:lang w:val="de-CH"/>
              </w:rPr>
              <w:t>50829 COLOGNE</w:t>
            </w:r>
          </w:p>
        </w:tc>
        <w:tc>
          <w:tcPr>
            <w:tcW w:w="1932" w:type="dxa"/>
          </w:tcPr>
          <w:p w:rsidR="00EC62F1" w:rsidRPr="00860C0A" w:rsidRDefault="00EC62F1" w:rsidP="00EC62F1">
            <w:pPr>
              <w:widowControl w:val="0"/>
              <w:spacing w:before="0" w:after="0"/>
              <w:jc w:val="center"/>
              <w:rPr>
                <w:rFonts w:eastAsia="SimSun" w:cstheme="minorBidi"/>
                <w:b/>
                <w:bCs/>
                <w:color w:val="000000"/>
              </w:rPr>
            </w:pPr>
            <w:r>
              <w:rPr>
                <w:rFonts w:eastAsia="SimSun" w:cstheme="minorBidi"/>
                <w:b/>
                <w:bCs/>
                <w:color w:val="000000"/>
              </w:rPr>
              <w:t>QSCAG</w:t>
            </w:r>
          </w:p>
        </w:tc>
        <w:tc>
          <w:tcPr>
            <w:tcW w:w="3827" w:type="dxa"/>
          </w:tcPr>
          <w:p w:rsidR="00EC62F1" w:rsidRPr="00322E2B" w:rsidRDefault="00EC62F1" w:rsidP="00EC62F1">
            <w:pPr>
              <w:tabs>
                <w:tab w:val="left" w:pos="426"/>
                <w:tab w:val="left" w:pos="4140"/>
                <w:tab w:val="left" w:pos="4230"/>
              </w:tabs>
              <w:spacing w:before="0" w:after="0"/>
              <w:rPr>
                <w:rFonts w:cstheme="minorBidi"/>
                <w:noProof/>
                <w:lang w:val="de-CH"/>
              </w:rPr>
            </w:pPr>
            <w:r>
              <w:rPr>
                <w:rFonts w:cstheme="minorBidi"/>
                <w:noProof/>
              </w:rPr>
              <w:t>Carrier Management</w:t>
            </w:r>
          </w:p>
          <w:p w:rsidR="00EC62F1" w:rsidRPr="00322E2B" w:rsidRDefault="00EC62F1" w:rsidP="00EC62F1">
            <w:pPr>
              <w:widowControl w:val="0"/>
              <w:spacing w:before="0" w:after="0"/>
              <w:rPr>
                <w:rFonts w:cstheme="minorBidi"/>
                <w:noProof/>
                <w:lang w:val="de-CH"/>
              </w:rPr>
            </w:pPr>
            <w:r>
              <w:rPr>
                <w:rFonts w:cstheme="minorBidi"/>
                <w:noProof/>
                <w:lang w:val="de-CH"/>
              </w:rPr>
              <w:t>Tel.:</w:t>
            </w:r>
            <w:r>
              <w:rPr>
                <w:rFonts w:cstheme="minorBidi"/>
                <w:noProof/>
                <w:lang w:val="de-CH"/>
              </w:rPr>
              <w:tab/>
            </w:r>
            <w:r>
              <w:rPr>
                <w:rFonts w:cs="Calibri"/>
              </w:rPr>
              <w:t>+</w:t>
            </w:r>
            <w:r w:rsidRPr="0035579F">
              <w:rPr>
                <w:rFonts w:cs="Calibri"/>
              </w:rPr>
              <w:t>49 221 6698 000</w:t>
            </w:r>
          </w:p>
          <w:p w:rsidR="00EC62F1" w:rsidRPr="0035579F" w:rsidRDefault="00EC62F1" w:rsidP="00EC62F1">
            <w:pPr>
              <w:widowControl w:val="0"/>
              <w:spacing w:before="0" w:after="0"/>
              <w:rPr>
                <w:rFonts w:cstheme="minorBidi"/>
                <w:noProof/>
              </w:rPr>
            </w:pPr>
            <w:r>
              <w:rPr>
                <w:rFonts w:cstheme="minorBidi"/>
                <w:noProof/>
                <w:lang w:val="de-CH"/>
              </w:rPr>
              <w:t>Fax:</w:t>
            </w:r>
            <w:r>
              <w:rPr>
                <w:rFonts w:cstheme="minorBidi"/>
                <w:noProof/>
                <w:lang w:val="de-CH"/>
              </w:rPr>
              <w:tab/>
            </w:r>
            <w:r w:rsidRPr="0035579F">
              <w:rPr>
                <w:rFonts w:cs="Calibri"/>
              </w:rPr>
              <w:t>+49 221 6698 009</w:t>
            </w:r>
          </w:p>
          <w:p w:rsidR="00EC62F1" w:rsidRPr="00BA52CE" w:rsidRDefault="00EC62F1" w:rsidP="00EC62F1">
            <w:pPr>
              <w:widowControl w:val="0"/>
              <w:spacing w:before="0" w:after="0"/>
              <w:rPr>
                <w:rFonts w:eastAsia="SimSun" w:cstheme="minorBidi"/>
                <w:color w:val="000000"/>
                <w:lang w:val="fr-CH"/>
              </w:rPr>
            </w:pPr>
            <w:r w:rsidRPr="00322E2B">
              <w:rPr>
                <w:rFonts w:cstheme="minorBidi"/>
                <w:noProof/>
                <w:lang w:val="de-CH"/>
              </w:rPr>
              <w:t>E-m</w:t>
            </w:r>
            <w:r>
              <w:rPr>
                <w:rFonts w:cstheme="minorBidi"/>
                <w:noProof/>
                <w:lang w:val="de-CH"/>
              </w:rPr>
              <w:t xml:space="preserve">ail: </w:t>
            </w:r>
            <w:r w:rsidRPr="0035579F">
              <w:rPr>
                <w:rFonts w:cs="Calibri"/>
              </w:rPr>
              <w:t>info@qsc.de</w:t>
            </w:r>
          </w:p>
        </w:tc>
      </w:tr>
    </w:tbl>
    <w:p w:rsidR="00EC62F1" w:rsidRDefault="00EC62F1" w:rsidP="00EC62F1">
      <w:pPr>
        <w:spacing w:before="0" w:after="0"/>
        <w:rPr>
          <w:rFonts w:cs="Calibri"/>
          <w:color w:val="000000"/>
          <w:szCs w:val="22"/>
          <w:lang w:val="pt-BR"/>
        </w:rPr>
      </w:pPr>
    </w:p>
    <w:tbl>
      <w:tblPr>
        <w:tblW w:w="9639" w:type="dxa"/>
        <w:jc w:val="center"/>
        <w:tblLayout w:type="fixed"/>
        <w:tblLook w:val="04A0" w:firstRow="1" w:lastRow="0" w:firstColumn="1" w:lastColumn="0" w:noHBand="0" w:noVBand="1"/>
      </w:tblPr>
      <w:tblGrid>
        <w:gridCol w:w="3880"/>
        <w:gridCol w:w="1932"/>
        <w:gridCol w:w="3827"/>
      </w:tblGrid>
      <w:tr w:rsidR="00EC62F1" w:rsidRPr="00D0355C" w:rsidTr="00EC62F1">
        <w:trPr>
          <w:trHeight w:val="1014"/>
          <w:jc w:val="center"/>
        </w:trPr>
        <w:tc>
          <w:tcPr>
            <w:tcW w:w="3880" w:type="dxa"/>
          </w:tcPr>
          <w:p w:rsidR="00EC62F1" w:rsidRDefault="00EC62F1" w:rsidP="00EC62F1">
            <w:pPr>
              <w:tabs>
                <w:tab w:val="left" w:pos="426"/>
                <w:tab w:val="left" w:pos="4140"/>
                <w:tab w:val="left" w:pos="4230"/>
              </w:tabs>
              <w:spacing w:before="0" w:after="0"/>
              <w:rPr>
                <w:rFonts w:cstheme="minorBidi"/>
                <w:noProof/>
                <w:lang w:val="de-CH"/>
              </w:rPr>
            </w:pPr>
            <w:r w:rsidRPr="00D0355C">
              <w:rPr>
                <w:rFonts w:cstheme="minorBidi"/>
                <w:noProof/>
                <w:lang w:val="de-CH"/>
              </w:rPr>
              <w:t>SUPERTEL A/S</w:t>
            </w:r>
          </w:p>
          <w:p w:rsidR="00EC62F1" w:rsidRPr="00D0355C" w:rsidRDefault="00EC62F1" w:rsidP="00EC62F1">
            <w:pPr>
              <w:tabs>
                <w:tab w:val="left" w:pos="426"/>
                <w:tab w:val="left" w:pos="4140"/>
                <w:tab w:val="left" w:pos="4230"/>
              </w:tabs>
              <w:spacing w:before="0" w:after="0"/>
              <w:rPr>
                <w:rFonts w:cstheme="minorBidi"/>
                <w:noProof/>
                <w:lang w:val="de-CH"/>
              </w:rPr>
            </w:pPr>
            <w:r w:rsidRPr="00D0355C">
              <w:rPr>
                <w:rFonts w:cstheme="minorBidi"/>
                <w:noProof/>
                <w:lang w:val="de-CH"/>
              </w:rPr>
              <w:t>Hoerskatten 3</w:t>
            </w:r>
          </w:p>
          <w:p w:rsidR="00EC62F1" w:rsidRPr="007676FF" w:rsidRDefault="00EC62F1" w:rsidP="00EC62F1">
            <w:pPr>
              <w:tabs>
                <w:tab w:val="left" w:pos="426"/>
                <w:tab w:val="left" w:pos="4140"/>
                <w:tab w:val="left" w:pos="4230"/>
              </w:tabs>
              <w:spacing w:before="0" w:after="0"/>
              <w:rPr>
                <w:rFonts w:cstheme="minorBidi"/>
                <w:noProof/>
                <w:lang w:val="de-CH"/>
              </w:rPr>
            </w:pPr>
            <w:r w:rsidRPr="00D0355C">
              <w:rPr>
                <w:rFonts w:cstheme="minorBidi"/>
                <w:noProof/>
                <w:lang w:val="de-CH"/>
              </w:rPr>
              <w:t>2630 TAASTRUP</w:t>
            </w:r>
          </w:p>
          <w:p w:rsidR="00EC62F1" w:rsidRPr="00620DD6" w:rsidRDefault="00EC62F1" w:rsidP="00EC62F1">
            <w:pPr>
              <w:tabs>
                <w:tab w:val="left" w:pos="426"/>
                <w:tab w:val="left" w:pos="4140"/>
                <w:tab w:val="left" w:pos="4230"/>
              </w:tabs>
              <w:spacing w:before="0" w:after="0"/>
              <w:rPr>
                <w:rFonts w:cstheme="minorBidi"/>
                <w:lang w:val="de-CH"/>
              </w:rPr>
            </w:pPr>
            <w:r>
              <w:rPr>
                <w:rFonts w:cstheme="minorBidi"/>
                <w:noProof/>
                <w:lang w:val="de-CH"/>
              </w:rPr>
              <w:t>Denmark</w:t>
            </w:r>
          </w:p>
        </w:tc>
        <w:tc>
          <w:tcPr>
            <w:tcW w:w="1932" w:type="dxa"/>
          </w:tcPr>
          <w:p w:rsidR="00EC62F1" w:rsidRPr="00860C0A" w:rsidRDefault="00EC62F1" w:rsidP="00EC62F1">
            <w:pPr>
              <w:widowControl w:val="0"/>
              <w:spacing w:before="0" w:after="0"/>
              <w:jc w:val="center"/>
              <w:rPr>
                <w:rFonts w:eastAsia="SimSun" w:cstheme="minorBidi"/>
                <w:b/>
                <w:bCs/>
                <w:color w:val="000000"/>
              </w:rPr>
            </w:pPr>
            <w:r>
              <w:rPr>
                <w:rFonts w:eastAsia="SimSun" w:cstheme="minorBidi"/>
                <w:b/>
                <w:bCs/>
                <w:color w:val="000000"/>
              </w:rPr>
              <w:t>SUPT</w:t>
            </w:r>
          </w:p>
        </w:tc>
        <w:tc>
          <w:tcPr>
            <w:tcW w:w="3827" w:type="dxa"/>
          </w:tcPr>
          <w:p w:rsidR="00EC62F1" w:rsidRPr="00322E2B" w:rsidRDefault="00EC62F1" w:rsidP="00EC62F1">
            <w:pPr>
              <w:tabs>
                <w:tab w:val="left" w:pos="426"/>
                <w:tab w:val="left" w:pos="4140"/>
                <w:tab w:val="left" w:pos="4230"/>
              </w:tabs>
              <w:spacing w:before="0" w:after="0"/>
              <w:rPr>
                <w:rFonts w:cstheme="minorBidi"/>
                <w:noProof/>
                <w:lang w:val="de-CH"/>
              </w:rPr>
            </w:pPr>
            <w:r>
              <w:rPr>
                <w:rFonts w:cstheme="minorBidi"/>
                <w:noProof/>
              </w:rPr>
              <w:t xml:space="preserve">Mr </w:t>
            </w:r>
            <w:r w:rsidRPr="00D0355C">
              <w:rPr>
                <w:rFonts w:cstheme="minorBidi"/>
                <w:noProof/>
              </w:rPr>
              <w:t>Hugo Nielsen</w:t>
            </w:r>
          </w:p>
          <w:p w:rsidR="00EC62F1" w:rsidRPr="00322E2B" w:rsidRDefault="00EC62F1" w:rsidP="00EC62F1">
            <w:pPr>
              <w:widowControl w:val="0"/>
              <w:spacing w:before="0" w:after="0"/>
              <w:rPr>
                <w:rFonts w:cstheme="minorBidi"/>
                <w:noProof/>
                <w:lang w:val="de-CH"/>
              </w:rPr>
            </w:pPr>
            <w:r>
              <w:rPr>
                <w:rFonts w:cstheme="minorBidi"/>
                <w:noProof/>
                <w:lang w:val="de-CH"/>
              </w:rPr>
              <w:t>Tel.:</w:t>
            </w:r>
            <w:r>
              <w:rPr>
                <w:rFonts w:cstheme="minorBidi"/>
                <w:noProof/>
                <w:lang w:val="de-CH"/>
              </w:rPr>
              <w:tab/>
            </w:r>
            <w:r>
              <w:rPr>
                <w:rFonts w:cs="Calibri"/>
              </w:rPr>
              <w:t>+</w:t>
            </w:r>
            <w:r w:rsidRPr="00D0355C">
              <w:rPr>
                <w:rFonts w:cs="Calibri"/>
              </w:rPr>
              <w:t>45 7730 3000</w:t>
            </w:r>
          </w:p>
          <w:p w:rsidR="00EC62F1" w:rsidRPr="006715C1" w:rsidRDefault="00EC62F1" w:rsidP="00EC62F1">
            <w:pPr>
              <w:widowControl w:val="0"/>
              <w:spacing w:before="0" w:after="0"/>
              <w:rPr>
                <w:rFonts w:cstheme="minorBidi"/>
                <w:noProof/>
              </w:rPr>
            </w:pPr>
            <w:r>
              <w:rPr>
                <w:rFonts w:cstheme="minorBidi"/>
                <w:noProof/>
                <w:lang w:val="de-CH"/>
              </w:rPr>
              <w:t>Fax:</w:t>
            </w:r>
            <w:r>
              <w:rPr>
                <w:rFonts w:cstheme="minorBidi"/>
                <w:noProof/>
                <w:lang w:val="de-CH"/>
              </w:rPr>
              <w:tab/>
            </w:r>
            <w:r w:rsidRPr="006715C1">
              <w:rPr>
                <w:rFonts w:cs="Calibri"/>
              </w:rPr>
              <w:t>+49 40 6558 9529</w:t>
            </w:r>
          </w:p>
          <w:p w:rsidR="00EC62F1" w:rsidRPr="00BA52CE" w:rsidRDefault="00EC62F1" w:rsidP="00EC62F1">
            <w:pPr>
              <w:widowControl w:val="0"/>
              <w:spacing w:before="0" w:after="0"/>
              <w:rPr>
                <w:rFonts w:eastAsia="SimSun" w:cstheme="minorBidi"/>
                <w:color w:val="000000"/>
                <w:lang w:val="fr-CH"/>
              </w:rPr>
            </w:pPr>
            <w:r w:rsidRPr="00322E2B">
              <w:rPr>
                <w:rFonts w:cstheme="minorBidi"/>
                <w:noProof/>
                <w:lang w:val="de-CH"/>
              </w:rPr>
              <w:t>E-m</w:t>
            </w:r>
            <w:r>
              <w:rPr>
                <w:rFonts w:cstheme="minorBidi"/>
                <w:noProof/>
                <w:lang w:val="de-CH"/>
              </w:rPr>
              <w:t xml:space="preserve">ail: </w:t>
            </w:r>
            <w:r w:rsidRPr="00D0355C">
              <w:rPr>
                <w:rFonts w:cs="Calibri"/>
                <w:lang w:val="fr-CH"/>
              </w:rPr>
              <w:t>order@supertel.dk</w:t>
            </w:r>
          </w:p>
        </w:tc>
      </w:tr>
    </w:tbl>
    <w:p w:rsidR="00EC62F1" w:rsidRDefault="00EC62F1" w:rsidP="00EC62F1">
      <w:pPr>
        <w:spacing w:before="0" w:after="0"/>
        <w:rPr>
          <w:rFonts w:cs="Calibri"/>
          <w:color w:val="000000"/>
          <w:szCs w:val="22"/>
          <w:lang w:val="pt-BR"/>
        </w:rPr>
      </w:pPr>
    </w:p>
    <w:tbl>
      <w:tblPr>
        <w:tblW w:w="9639" w:type="dxa"/>
        <w:jc w:val="center"/>
        <w:tblLayout w:type="fixed"/>
        <w:tblLook w:val="04A0" w:firstRow="1" w:lastRow="0" w:firstColumn="1" w:lastColumn="0" w:noHBand="0" w:noVBand="1"/>
      </w:tblPr>
      <w:tblGrid>
        <w:gridCol w:w="3880"/>
        <w:gridCol w:w="1932"/>
        <w:gridCol w:w="3827"/>
      </w:tblGrid>
      <w:tr w:rsidR="00EC62F1" w:rsidRPr="00443B88" w:rsidTr="00EC62F1">
        <w:trPr>
          <w:trHeight w:val="1014"/>
          <w:jc w:val="center"/>
        </w:trPr>
        <w:tc>
          <w:tcPr>
            <w:tcW w:w="3880" w:type="dxa"/>
          </w:tcPr>
          <w:p w:rsidR="00EC62F1" w:rsidRDefault="00EC62F1" w:rsidP="00EC62F1">
            <w:pPr>
              <w:tabs>
                <w:tab w:val="left" w:pos="426"/>
                <w:tab w:val="left" w:pos="4140"/>
                <w:tab w:val="left" w:pos="4230"/>
              </w:tabs>
              <w:spacing w:before="0" w:after="0"/>
              <w:jc w:val="left"/>
              <w:rPr>
                <w:rFonts w:cstheme="minorBidi"/>
                <w:noProof/>
                <w:lang w:val="de-CH"/>
              </w:rPr>
            </w:pPr>
            <w:r w:rsidRPr="00443B88">
              <w:rPr>
                <w:rFonts w:cstheme="minorBidi"/>
                <w:noProof/>
                <w:lang w:val="de-CH"/>
              </w:rPr>
              <w:t>wirsNET Kabeldienstleistungen UG (haftungsbeschraenkt)</w:t>
            </w:r>
          </w:p>
          <w:p w:rsidR="00EC62F1" w:rsidRDefault="00EC62F1" w:rsidP="00EC62F1">
            <w:pPr>
              <w:tabs>
                <w:tab w:val="left" w:pos="426"/>
                <w:tab w:val="left" w:pos="4140"/>
                <w:tab w:val="left" w:pos="4230"/>
              </w:tabs>
              <w:spacing w:before="0" w:after="0"/>
              <w:rPr>
                <w:rFonts w:cstheme="minorBidi"/>
                <w:noProof/>
                <w:lang w:val="de-CH"/>
              </w:rPr>
            </w:pPr>
            <w:r w:rsidRPr="00443B88">
              <w:rPr>
                <w:rFonts w:cstheme="minorBidi"/>
                <w:noProof/>
                <w:lang w:val="de-CH"/>
              </w:rPr>
              <w:t>Obere Bergstrasse 50</w:t>
            </w:r>
          </w:p>
          <w:p w:rsidR="00EC62F1" w:rsidRPr="00620DD6" w:rsidRDefault="00EC62F1" w:rsidP="00EC62F1">
            <w:pPr>
              <w:tabs>
                <w:tab w:val="left" w:pos="426"/>
                <w:tab w:val="left" w:pos="4140"/>
                <w:tab w:val="left" w:pos="4230"/>
              </w:tabs>
              <w:spacing w:before="0" w:after="0"/>
              <w:rPr>
                <w:rFonts w:cstheme="minorBidi"/>
                <w:lang w:val="de-CH"/>
              </w:rPr>
            </w:pPr>
            <w:r w:rsidRPr="00443B88">
              <w:rPr>
                <w:rFonts w:cstheme="minorBidi"/>
                <w:noProof/>
                <w:lang w:val="de-CH"/>
              </w:rPr>
              <w:t>01445 RADEBEUL</w:t>
            </w:r>
          </w:p>
        </w:tc>
        <w:tc>
          <w:tcPr>
            <w:tcW w:w="1932" w:type="dxa"/>
          </w:tcPr>
          <w:p w:rsidR="00EC62F1" w:rsidRPr="00860C0A" w:rsidRDefault="00EC62F1" w:rsidP="00EC62F1">
            <w:pPr>
              <w:widowControl w:val="0"/>
              <w:spacing w:before="0" w:after="0"/>
              <w:jc w:val="center"/>
              <w:rPr>
                <w:rFonts w:eastAsia="SimSun" w:cstheme="minorBidi"/>
                <w:b/>
                <w:bCs/>
                <w:color w:val="000000"/>
              </w:rPr>
            </w:pPr>
            <w:r>
              <w:rPr>
                <w:rFonts w:eastAsia="SimSun" w:cstheme="minorBidi"/>
                <w:b/>
                <w:bCs/>
                <w:color w:val="000000"/>
              </w:rPr>
              <w:t>WIRS</w:t>
            </w:r>
          </w:p>
        </w:tc>
        <w:tc>
          <w:tcPr>
            <w:tcW w:w="3827" w:type="dxa"/>
          </w:tcPr>
          <w:p w:rsidR="00EC62F1" w:rsidRPr="00322E2B" w:rsidRDefault="00EC62F1" w:rsidP="00EC62F1">
            <w:pPr>
              <w:tabs>
                <w:tab w:val="left" w:pos="426"/>
                <w:tab w:val="left" w:pos="4140"/>
                <w:tab w:val="left" w:pos="4230"/>
              </w:tabs>
              <w:spacing w:before="0" w:after="0"/>
              <w:rPr>
                <w:rFonts w:cstheme="minorBidi"/>
                <w:noProof/>
                <w:lang w:val="de-CH"/>
              </w:rPr>
            </w:pPr>
            <w:r>
              <w:rPr>
                <w:rFonts w:cstheme="minorBidi"/>
                <w:noProof/>
              </w:rPr>
              <w:t xml:space="preserve">Mr </w:t>
            </w:r>
            <w:r w:rsidRPr="00443B88">
              <w:rPr>
                <w:rFonts w:cstheme="minorBidi"/>
                <w:noProof/>
              </w:rPr>
              <w:t>Michael Wirsig</w:t>
            </w:r>
          </w:p>
          <w:p w:rsidR="00EC62F1" w:rsidRPr="00322E2B" w:rsidRDefault="00EC62F1" w:rsidP="00EC62F1">
            <w:pPr>
              <w:widowControl w:val="0"/>
              <w:spacing w:before="0" w:after="0"/>
              <w:rPr>
                <w:rFonts w:cstheme="minorBidi"/>
                <w:noProof/>
                <w:lang w:val="de-CH"/>
              </w:rPr>
            </w:pPr>
            <w:r>
              <w:rPr>
                <w:rFonts w:cstheme="minorBidi"/>
                <w:noProof/>
                <w:lang w:val="de-CH"/>
              </w:rPr>
              <w:t>Tel.:</w:t>
            </w:r>
            <w:r>
              <w:rPr>
                <w:rFonts w:cstheme="minorBidi"/>
                <w:noProof/>
                <w:lang w:val="de-CH"/>
              </w:rPr>
              <w:tab/>
            </w:r>
            <w:r>
              <w:rPr>
                <w:rFonts w:cs="Calibri"/>
              </w:rPr>
              <w:t>+</w:t>
            </w:r>
            <w:r w:rsidRPr="00443B88">
              <w:rPr>
                <w:rFonts w:cs="Calibri"/>
              </w:rPr>
              <w:t>49 351 3409404</w:t>
            </w:r>
          </w:p>
          <w:p w:rsidR="00EC62F1" w:rsidRPr="00443B88" w:rsidRDefault="00EC62F1" w:rsidP="00EC62F1">
            <w:pPr>
              <w:widowControl w:val="0"/>
              <w:spacing w:before="0" w:after="0"/>
              <w:rPr>
                <w:rFonts w:cstheme="minorBidi"/>
                <w:noProof/>
              </w:rPr>
            </w:pPr>
            <w:r>
              <w:rPr>
                <w:rFonts w:cstheme="minorBidi"/>
                <w:noProof/>
                <w:lang w:val="de-CH"/>
              </w:rPr>
              <w:t>Fax:</w:t>
            </w:r>
            <w:r>
              <w:rPr>
                <w:rFonts w:cstheme="minorBidi"/>
                <w:noProof/>
                <w:lang w:val="de-CH"/>
              </w:rPr>
              <w:tab/>
            </w:r>
            <w:r>
              <w:rPr>
                <w:rFonts w:cs="Calibri"/>
              </w:rPr>
              <w:t>+</w:t>
            </w:r>
            <w:r w:rsidRPr="00443B88">
              <w:rPr>
                <w:rFonts w:cs="Calibri"/>
              </w:rPr>
              <w:t>49 351 46563641</w:t>
            </w:r>
          </w:p>
          <w:p w:rsidR="00EC62F1" w:rsidRPr="00BA52CE" w:rsidRDefault="00EC62F1" w:rsidP="00EC62F1">
            <w:pPr>
              <w:widowControl w:val="0"/>
              <w:spacing w:before="0" w:after="0"/>
              <w:rPr>
                <w:rFonts w:eastAsia="SimSun" w:cstheme="minorBidi"/>
                <w:color w:val="000000"/>
                <w:lang w:val="fr-CH"/>
              </w:rPr>
            </w:pPr>
            <w:r w:rsidRPr="00322E2B">
              <w:rPr>
                <w:rFonts w:cstheme="minorBidi"/>
                <w:noProof/>
                <w:lang w:val="de-CH"/>
              </w:rPr>
              <w:t>E-m</w:t>
            </w:r>
            <w:r>
              <w:rPr>
                <w:rFonts w:cstheme="minorBidi"/>
                <w:noProof/>
                <w:lang w:val="de-CH"/>
              </w:rPr>
              <w:t xml:space="preserve">ail: </w:t>
            </w:r>
            <w:r w:rsidRPr="00443B88">
              <w:rPr>
                <w:rFonts w:cs="Calibri"/>
                <w:lang w:val="fr-CH"/>
              </w:rPr>
              <w:t>info@wirsnet.de</w:t>
            </w:r>
          </w:p>
        </w:tc>
      </w:tr>
      <w:bookmarkEnd w:id="1253"/>
      <w:bookmarkEnd w:id="1254"/>
    </w:tbl>
    <w:p w:rsidR="00EC62F1" w:rsidRPr="00BA52CE" w:rsidRDefault="00EC62F1" w:rsidP="00EC62F1">
      <w:pPr>
        <w:spacing w:before="0"/>
        <w:rPr>
          <w:lang w:val="fr-CH"/>
        </w:rPr>
      </w:pPr>
    </w:p>
    <w:p w:rsidR="00EC62F1" w:rsidRDefault="00EC62F1" w:rsidP="00EC62F1">
      <w:pPr>
        <w:tabs>
          <w:tab w:val="left" w:pos="3686"/>
        </w:tabs>
        <w:spacing w:before="0"/>
        <w:ind w:leftChars="-71" w:left="-142"/>
        <w:jc w:val="left"/>
        <w:rPr>
          <w:rFonts w:cs="Calibri"/>
          <w:b/>
          <w:lang w:val="es-ES"/>
        </w:rPr>
      </w:pPr>
      <w:r w:rsidRPr="0010300F">
        <w:rPr>
          <w:rFonts w:eastAsia="SimSun"/>
          <w:b/>
          <w:bCs/>
          <w:i/>
          <w:iCs/>
          <w:lang w:val="es-ES"/>
        </w:rPr>
        <w:t>Alemania (República Federal de) / DEU</w:t>
      </w:r>
      <w:r w:rsidRPr="0010300F">
        <w:rPr>
          <w:rFonts w:cs="Calibri"/>
          <w:b/>
          <w:i/>
          <w:color w:val="00B050"/>
          <w:lang w:val="es-ES"/>
        </w:rPr>
        <w:tab/>
      </w:r>
      <w:r w:rsidRPr="00450F83">
        <w:rPr>
          <w:rFonts w:cs="Calibri"/>
          <w:b/>
          <w:iCs/>
          <w:lang w:val="es-ES"/>
        </w:rPr>
        <w:t>LIR</w:t>
      </w:r>
    </w:p>
    <w:p w:rsidR="00EC62F1" w:rsidRPr="00450F83" w:rsidRDefault="00EC62F1" w:rsidP="00EC62F1">
      <w:pPr>
        <w:tabs>
          <w:tab w:val="clear" w:pos="567"/>
          <w:tab w:val="clear" w:pos="1276"/>
          <w:tab w:val="clear" w:pos="1843"/>
          <w:tab w:val="clear" w:pos="5387"/>
          <w:tab w:val="clear" w:pos="5954"/>
        </w:tabs>
        <w:spacing w:before="0"/>
        <w:jc w:val="left"/>
        <w:rPr>
          <w:sz w:val="22"/>
          <w:lang w:val="es-ES_tradnl"/>
        </w:rPr>
      </w:pPr>
    </w:p>
    <w:tbl>
      <w:tblPr>
        <w:tblW w:w="9639" w:type="dxa"/>
        <w:jc w:val="center"/>
        <w:tblLayout w:type="fixed"/>
        <w:tblLook w:val="04A0" w:firstRow="1" w:lastRow="0" w:firstColumn="1" w:lastColumn="0" w:noHBand="0" w:noVBand="1"/>
      </w:tblPr>
      <w:tblGrid>
        <w:gridCol w:w="3934"/>
        <w:gridCol w:w="1878"/>
        <w:gridCol w:w="3827"/>
      </w:tblGrid>
      <w:tr w:rsidR="00EC62F1" w:rsidRPr="006D2E88" w:rsidTr="00EC62F1">
        <w:trPr>
          <w:trHeight w:val="1014"/>
          <w:jc w:val="center"/>
        </w:trPr>
        <w:tc>
          <w:tcPr>
            <w:tcW w:w="3934" w:type="dxa"/>
          </w:tcPr>
          <w:p w:rsidR="00EC62F1" w:rsidRDefault="00EC62F1" w:rsidP="00EC62F1">
            <w:pPr>
              <w:tabs>
                <w:tab w:val="left" w:pos="426"/>
                <w:tab w:val="left" w:pos="4140"/>
                <w:tab w:val="left" w:pos="4230"/>
              </w:tabs>
              <w:spacing w:before="0" w:after="0"/>
              <w:jc w:val="left"/>
              <w:rPr>
                <w:rFonts w:asciiTheme="minorHAnsi" w:hAnsiTheme="minorHAnsi" w:cs="Calibri"/>
                <w:color w:val="000000"/>
              </w:rPr>
            </w:pPr>
            <w:r w:rsidRPr="007B2455">
              <w:rPr>
                <w:rFonts w:asciiTheme="minorHAnsi" w:hAnsiTheme="minorHAnsi" w:cs="Calibri"/>
                <w:color w:val="000000"/>
              </w:rPr>
              <w:t xml:space="preserve">Markus Seemann </w:t>
            </w:r>
            <w:r>
              <w:rPr>
                <w:rFonts w:asciiTheme="minorHAnsi" w:hAnsiTheme="minorHAnsi" w:cs="Calibri"/>
                <w:color w:val="000000"/>
              </w:rPr>
              <w:br/>
            </w:r>
            <w:r w:rsidRPr="007B2455">
              <w:rPr>
                <w:rFonts w:asciiTheme="minorHAnsi" w:hAnsiTheme="minorHAnsi" w:cs="Calibri"/>
                <w:color w:val="000000"/>
              </w:rPr>
              <w:t>my-netphone</w:t>
            </w:r>
          </w:p>
          <w:p w:rsidR="00EC62F1" w:rsidRPr="00E46733" w:rsidRDefault="00EC62F1" w:rsidP="00EC62F1">
            <w:pPr>
              <w:tabs>
                <w:tab w:val="left" w:pos="426"/>
                <w:tab w:val="left" w:pos="4140"/>
                <w:tab w:val="left" w:pos="4230"/>
              </w:tabs>
              <w:spacing w:before="0" w:after="0"/>
              <w:rPr>
                <w:rFonts w:asciiTheme="minorHAnsi" w:hAnsiTheme="minorHAnsi" w:cs="Calibri"/>
                <w:color w:val="000000"/>
              </w:rPr>
            </w:pPr>
            <w:r w:rsidRPr="00E46733">
              <w:rPr>
                <w:rFonts w:asciiTheme="minorHAnsi" w:hAnsiTheme="minorHAnsi" w:cs="Calibri"/>
                <w:color w:val="000000"/>
              </w:rPr>
              <w:t>Wiesenweg 2</w:t>
            </w:r>
          </w:p>
          <w:p w:rsidR="00EC62F1" w:rsidRPr="00C729E5" w:rsidRDefault="00EC62F1" w:rsidP="00EC62F1">
            <w:pPr>
              <w:tabs>
                <w:tab w:val="left" w:pos="426"/>
                <w:tab w:val="left" w:pos="4140"/>
                <w:tab w:val="left" w:pos="4230"/>
              </w:tabs>
              <w:spacing w:before="0" w:after="0"/>
              <w:rPr>
                <w:rFonts w:asciiTheme="minorHAnsi" w:hAnsiTheme="minorHAnsi" w:cstheme="minorBidi"/>
                <w:b/>
                <w:bCs/>
                <w:lang w:val="de-CH"/>
              </w:rPr>
            </w:pPr>
            <w:r w:rsidRPr="00E46733">
              <w:rPr>
                <w:rFonts w:asciiTheme="minorHAnsi" w:hAnsiTheme="minorHAnsi" w:cs="Calibri"/>
                <w:color w:val="000000"/>
              </w:rPr>
              <w:t>83098 BRANNENBURG</w:t>
            </w:r>
          </w:p>
        </w:tc>
        <w:tc>
          <w:tcPr>
            <w:tcW w:w="1878" w:type="dxa"/>
          </w:tcPr>
          <w:p w:rsidR="00EC62F1" w:rsidRPr="00C729E5" w:rsidRDefault="00EC62F1" w:rsidP="00EC62F1">
            <w:pPr>
              <w:widowControl w:val="0"/>
              <w:spacing w:before="0" w:after="0"/>
              <w:jc w:val="center"/>
              <w:rPr>
                <w:rFonts w:asciiTheme="minorHAnsi" w:eastAsia="SimSun" w:hAnsiTheme="minorHAnsi" w:cstheme="minorBidi"/>
                <w:b/>
                <w:bCs/>
                <w:color w:val="000000"/>
              </w:rPr>
            </w:pPr>
            <w:r>
              <w:rPr>
                <w:rFonts w:asciiTheme="minorHAnsi" w:eastAsia="SimSun" w:hAnsiTheme="minorHAnsi" w:cstheme="minorBidi"/>
                <w:b/>
                <w:bCs/>
                <w:color w:val="000000"/>
              </w:rPr>
              <w:t>MYNET</w:t>
            </w:r>
          </w:p>
        </w:tc>
        <w:tc>
          <w:tcPr>
            <w:tcW w:w="3827" w:type="dxa"/>
          </w:tcPr>
          <w:p w:rsidR="00EC62F1" w:rsidRPr="00334B74" w:rsidRDefault="00EC62F1" w:rsidP="00EC62F1">
            <w:pPr>
              <w:widowControl w:val="0"/>
              <w:spacing w:before="0" w:after="0"/>
              <w:rPr>
                <w:rFonts w:asciiTheme="minorHAnsi" w:hAnsiTheme="minorHAnsi" w:cstheme="minorBidi"/>
                <w:lang w:val="de-CH"/>
              </w:rPr>
            </w:pPr>
            <w:r w:rsidRPr="00334B74">
              <w:rPr>
                <w:rFonts w:asciiTheme="minorHAnsi" w:hAnsiTheme="minorHAnsi" w:cstheme="minorBidi"/>
                <w:lang w:val="de-CH"/>
              </w:rPr>
              <w:t xml:space="preserve">Mr </w:t>
            </w:r>
            <w:r w:rsidRPr="00334B74">
              <w:rPr>
                <w:rFonts w:asciiTheme="minorHAnsi" w:eastAsia="SimSun" w:hAnsiTheme="minorHAnsi" w:cstheme="minorBidi"/>
                <w:color w:val="000000"/>
              </w:rPr>
              <w:t>Markus</w:t>
            </w:r>
            <w:r w:rsidRPr="00334B74">
              <w:rPr>
                <w:rFonts w:asciiTheme="minorHAnsi" w:hAnsiTheme="minorHAnsi" w:cstheme="minorBidi"/>
                <w:lang w:val="de-CH"/>
              </w:rPr>
              <w:t xml:space="preserve"> Seemann</w:t>
            </w:r>
          </w:p>
          <w:p w:rsidR="00EC62F1" w:rsidRPr="00E46733" w:rsidRDefault="00EC62F1" w:rsidP="00EC62F1">
            <w:pPr>
              <w:widowControl w:val="0"/>
              <w:tabs>
                <w:tab w:val="left" w:pos="742"/>
              </w:tabs>
              <w:spacing w:before="0" w:after="0"/>
              <w:rPr>
                <w:rFonts w:asciiTheme="minorHAnsi" w:hAnsiTheme="minorHAnsi" w:cstheme="minorBidi"/>
                <w:lang w:val="de-CH"/>
              </w:rPr>
            </w:pPr>
            <w:r>
              <w:rPr>
                <w:rFonts w:asciiTheme="minorHAnsi" w:hAnsiTheme="minorHAnsi" w:cstheme="minorBidi"/>
                <w:lang w:val="de-CH"/>
              </w:rPr>
              <w:t>Tel.:</w:t>
            </w:r>
            <w:r>
              <w:rPr>
                <w:rFonts w:asciiTheme="minorHAnsi" w:hAnsiTheme="minorHAnsi" w:cstheme="minorBidi"/>
                <w:lang w:val="de-CH"/>
              </w:rPr>
              <w:tab/>
            </w:r>
            <w:r w:rsidRPr="00E46733">
              <w:rPr>
                <w:rFonts w:asciiTheme="minorHAnsi" w:hAnsiTheme="minorHAnsi" w:cstheme="minorBidi"/>
                <w:lang w:val="de-CH"/>
              </w:rPr>
              <w:t>+49 8034 7096030</w:t>
            </w:r>
          </w:p>
          <w:p w:rsidR="00EC62F1" w:rsidRPr="00E46733" w:rsidRDefault="00EC62F1" w:rsidP="00EC62F1">
            <w:pPr>
              <w:widowControl w:val="0"/>
              <w:tabs>
                <w:tab w:val="left" w:pos="742"/>
              </w:tabs>
              <w:spacing w:before="0" w:after="0"/>
              <w:rPr>
                <w:rFonts w:asciiTheme="minorHAnsi" w:hAnsiTheme="minorHAnsi" w:cstheme="minorBidi"/>
                <w:lang w:val="de-CH"/>
              </w:rPr>
            </w:pPr>
            <w:r w:rsidRPr="00E46733">
              <w:rPr>
                <w:rFonts w:asciiTheme="minorHAnsi" w:hAnsiTheme="minorHAnsi" w:cstheme="minorBidi"/>
                <w:lang w:val="de-CH"/>
              </w:rPr>
              <w:t xml:space="preserve">Fax: </w:t>
            </w:r>
            <w:r>
              <w:rPr>
                <w:rFonts w:asciiTheme="minorHAnsi" w:hAnsiTheme="minorHAnsi" w:cstheme="minorBidi"/>
                <w:lang w:val="de-CH"/>
              </w:rPr>
              <w:tab/>
            </w:r>
            <w:r w:rsidRPr="00E46733">
              <w:rPr>
                <w:rFonts w:asciiTheme="minorHAnsi" w:hAnsiTheme="minorHAnsi" w:cstheme="minorBidi"/>
                <w:lang w:val="de-CH"/>
              </w:rPr>
              <w:t>+49 8034 7096031</w:t>
            </w:r>
          </w:p>
          <w:p w:rsidR="00EC62F1" w:rsidRPr="00E46733" w:rsidRDefault="00EC62F1" w:rsidP="00EC62F1">
            <w:pPr>
              <w:widowControl w:val="0"/>
              <w:tabs>
                <w:tab w:val="left" w:pos="742"/>
              </w:tabs>
              <w:spacing w:before="0" w:after="0"/>
              <w:rPr>
                <w:rFonts w:asciiTheme="minorHAnsi" w:eastAsia="SimSun" w:hAnsiTheme="minorHAnsi" w:cstheme="minorBidi"/>
                <w:color w:val="000000"/>
              </w:rPr>
            </w:pPr>
            <w:r w:rsidRPr="00E46733">
              <w:rPr>
                <w:rFonts w:asciiTheme="minorHAnsi" w:hAnsiTheme="minorHAnsi" w:cstheme="minorBidi"/>
                <w:lang w:val="de-CH"/>
              </w:rPr>
              <w:t xml:space="preserve">Email: </w:t>
            </w:r>
            <w:r>
              <w:rPr>
                <w:rFonts w:asciiTheme="minorHAnsi" w:hAnsiTheme="minorHAnsi" w:cstheme="minorBidi"/>
                <w:lang w:val="de-CH"/>
              </w:rPr>
              <w:tab/>
            </w:r>
            <w:r w:rsidRPr="00E46733">
              <w:rPr>
                <w:rFonts w:asciiTheme="minorHAnsi" w:hAnsiTheme="minorHAnsi" w:cstheme="minorBidi"/>
                <w:lang w:val="de-CH"/>
              </w:rPr>
              <w:t>manfred.dohmen@enghouse.com</w:t>
            </w:r>
          </w:p>
        </w:tc>
      </w:tr>
    </w:tbl>
    <w:p w:rsidR="00EC62F1" w:rsidRDefault="00EC62F1" w:rsidP="00EC62F1">
      <w:pPr>
        <w:overflowPunct/>
        <w:spacing w:before="0"/>
        <w:textAlignment w:val="auto"/>
        <w:rPr>
          <w:rFonts w:cs="Calibri"/>
          <w:color w:val="000000"/>
          <w:szCs w:val="22"/>
          <w:lang w:val="pt-BR"/>
        </w:rPr>
      </w:pPr>
    </w:p>
    <w:p w:rsidR="00780958" w:rsidRPr="00554EBE" w:rsidRDefault="0078095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n-US"/>
        </w:rPr>
      </w:pPr>
    </w:p>
    <w:p w:rsidR="00FA4F4E" w:rsidRDefault="00FA4F4E">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bookmarkStart w:id="1255" w:name="OLE_LINK9"/>
      <w:bookmarkStart w:id="1256" w:name="OLE_LINK10"/>
      <w:r>
        <w:rPr>
          <w:lang w:val="es-ES_tradnl"/>
        </w:rPr>
        <w:br w:type="page"/>
      </w:r>
    </w:p>
    <w:p w:rsidR="00AF5A72" w:rsidRPr="00740493" w:rsidRDefault="00AF5A72" w:rsidP="00F85A34">
      <w:pPr>
        <w:pStyle w:val="Heading20"/>
        <w:spacing w:before="0" w:after="0"/>
        <w:rPr>
          <w:rFonts w:asciiTheme="minorHAnsi" w:hAnsiTheme="minorHAnsi" w:cstheme="minorBidi"/>
          <w:sz w:val="28"/>
          <w:lang w:val="es-ES_tradnl"/>
        </w:rPr>
      </w:pPr>
      <w:r w:rsidRPr="00740493">
        <w:rPr>
          <w:rFonts w:asciiTheme="minorHAnsi" w:hAnsiTheme="minorHAnsi" w:cstheme="minorBidi"/>
          <w:sz w:val="28"/>
          <w:lang w:val="es-ES_tradnl"/>
        </w:rPr>
        <w:lastRenderedPageBreak/>
        <w:t>Lista de códigos de puntos de señalización internacional (ISPC)</w:t>
      </w:r>
      <w:r w:rsidRPr="00740493">
        <w:rPr>
          <w:rFonts w:asciiTheme="minorHAnsi" w:hAnsiTheme="minorHAnsi" w:cstheme="minorBidi"/>
          <w:sz w:val="28"/>
          <w:lang w:val="es-ES_tradnl"/>
        </w:rPr>
        <w:br/>
        <w:t>(Según la Recomendación UIT-T Q.708 (03/1999))</w:t>
      </w:r>
      <w:r w:rsidRPr="00740493">
        <w:rPr>
          <w:rFonts w:asciiTheme="minorHAnsi" w:hAnsiTheme="minorHAnsi" w:cstheme="minorBidi"/>
          <w:sz w:val="28"/>
          <w:lang w:val="es-ES_tradnl"/>
        </w:rPr>
        <w:br/>
        <w:t>(Situación al 1 de octubre de 2016)</w:t>
      </w:r>
    </w:p>
    <w:p w:rsidR="00AF5A72" w:rsidRPr="00012B77" w:rsidRDefault="00AF5A72" w:rsidP="00AF5A72">
      <w:pPr>
        <w:pStyle w:val="Heading70"/>
        <w:keepNext/>
        <w:rPr>
          <w:b/>
          <w:bCs/>
          <w:lang w:val="es-ES_tradnl"/>
        </w:rPr>
      </w:pPr>
      <w:r w:rsidRPr="00012B77">
        <w:rPr>
          <w:bCs/>
          <w:lang w:val="es-ES_tradnl"/>
        </w:rPr>
        <w:t>(Anexo al Boletín de Explotación de la UIT No. 1109 - 1.X.2016)</w:t>
      </w:r>
      <w:r w:rsidRPr="00012B77">
        <w:rPr>
          <w:bCs/>
          <w:lang w:val="es-ES_tradnl"/>
        </w:rPr>
        <w:br/>
        <w:t>(Enmienda No. 49)</w:t>
      </w:r>
    </w:p>
    <w:p w:rsidR="00AF5A72" w:rsidRPr="00012B77" w:rsidRDefault="00AF5A72" w:rsidP="00AF5A72">
      <w:pPr>
        <w:keepNext/>
        <w:rPr>
          <w:bCs/>
          <w:lang w:val="es-ES_tradnl"/>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F5A72" w:rsidRPr="00723BD5" w:rsidTr="00BE5163">
        <w:trPr>
          <w:cantSplit/>
          <w:trHeight w:val="227"/>
        </w:trPr>
        <w:tc>
          <w:tcPr>
            <w:tcW w:w="1818" w:type="dxa"/>
            <w:gridSpan w:val="2"/>
          </w:tcPr>
          <w:p w:rsidR="00AF5A72" w:rsidRDefault="00AF5A72" w:rsidP="00807F59">
            <w:pPr>
              <w:pStyle w:val="Tablehead0"/>
              <w:jc w:val="left"/>
            </w:pPr>
            <w:r w:rsidRPr="00870C6B">
              <w:t>País/ Zona geográfica</w:t>
            </w:r>
          </w:p>
        </w:tc>
        <w:tc>
          <w:tcPr>
            <w:tcW w:w="3461" w:type="dxa"/>
            <w:vMerge w:val="restart"/>
            <w:shd w:val="clear" w:color="auto" w:fill="auto"/>
            <w:vAlign w:val="bottom"/>
          </w:tcPr>
          <w:p w:rsidR="00AF5A72" w:rsidRPr="00012B77" w:rsidRDefault="00AF5A72" w:rsidP="00807F59">
            <w:pPr>
              <w:pStyle w:val="Tablehead0"/>
              <w:jc w:val="left"/>
              <w:rPr>
                <w:lang w:val="es-ES_tradnl"/>
              </w:rPr>
            </w:pPr>
            <w:r w:rsidRPr="00012B77">
              <w:rPr>
                <w:lang w:val="es-ES_tradnl"/>
              </w:rPr>
              <w:t>Nombre único del punto de señalización</w:t>
            </w:r>
          </w:p>
        </w:tc>
        <w:tc>
          <w:tcPr>
            <w:tcW w:w="4009" w:type="dxa"/>
            <w:vMerge w:val="restart"/>
            <w:shd w:val="clear" w:color="auto" w:fill="auto"/>
            <w:vAlign w:val="bottom"/>
          </w:tcPr>
          <w:p w:rsidR="00AF5A72" w:rsidRPr="00012B77" w:rsidRDefault="00AF5A72" w:rsidP="00807F59">
            <w:pPr>
              <w:pStyle w:val="Tablehead0"/>
              <w:jc w:val="left"/>
              <w:rPr>
                <w:lang w:val="es-ES_tradnl"/>
              </w:rPr>
            </w:pPr>
            <w:r w:rsidRPr="00012B77">
              <w:rPr>
                <w:lang w:val="es-ES_tradnl"/>
              </w:rPr>
              <w:t>Nombre del operador del punto de señalización</w:t>
            </w:r>
          </w:p>
        </w:tc>
      </w:tr>
      <w:tr w:rsidR="00AF5A72" w:rsidRPr="00B62253" w:rsidTr="00BE5163">
        <w:trPr>
          <w:cantSplit/>
          <w:trHeight w:val="227"/>
        </w:trPr>
        <w:tc>
          <w:tcPr>
            <w:tcW w:w="909" w:type="dxa"/>
            <w:tcBorders>
              <w:bottom w:val="single" w:sz="4" w:space="0" w:color="auto"/>
            </w:tcBorders>
          </w:tcPr>
          <w:p w:rsidR="00AF5A72" w:rsidRPr="00870C6B" w:rsidRDefault="00AF5A72" w:rsidP="00807F59">
            <w:pPr>
              <w:pStyle w:val="Tablehead0"/>
              <w:jc w:val="left"/>
            </w:pPr>
            <w:r w:rsidRPr="00870C6B">
              <w:t>ISPC</w:t>
            </w:r>
          </w:p>
        </w:tc>
        <w:tc>
          <w:tcPr>
            <w:tcW w:w="909" w:type="dxa"/>
            <w:tcBorders>
              <w:bottom w:val="single" w:sz="4" w:space="0" w:color="auto"/>
            </w:tcBorders>
            <w:shd w:val="clear" w:color="auto" w:fill="auto"/>
          </w:tcPr>
          <w:p w:rsidR="00AF5A72" w:rsidRDefault="00AF5A72" w:rsidP="00807F59">
            <w:pPr>
              <w:pStyle w:val="Tablehead0"/>
              <w:jc w:val="left"/>
            </w:pPr>
            <w:r>
              <w:t>DEC</w:t>
            </w:r>
          </w:p>
        </w:tc>
        <w:tc>
          <w:tcPr>
            <w:tcW w:w="3461" w:type="dxa"/>
            <w:vMerge/>
            <w:tcBorders>
              <w:bottom w:val="single" w:sz="4" w:space="0" w:color="auto"/>
            </w:tcBorders>
            <w:shd w:val="clear" w:color="auto" w:fill="auto"/>
          </w:tcPr>
          <w:p w:rsidR="00AF5A72" w:rsidRPr="00870C6B" w:rsidRDefault="00AF5A72" w:rsidP="00807F59">
            <w:pPr>
              <w:pStyle w:val="Tablehead0"/>
              <w:jc w:val="left"/>
            </w:pPr>
          </w:p>
        </w:tc>
        <w:tc>
          <w:tcPr>
            <w:tcW w:w="4009" w:type="dxa"/>
            <w:vMerge/>
            <w:tcBorders>
              <w:bottom w:val="single" w:sz="4" w:space="0" w:color="auto"/>
            </w:tcBorders>
            <w:shd w:val="clear" w:color="auto" w:fill="auto"/>
          </w:tcPr>
          <w:p w:rsidR="00AF5A72" w:rsidRPr="00870C6B" w:rsidRDefault="00AF5A72" w:rsidP="00807F59">
            <w:pPr>
              <w:pStyle w:val="Tablehead0"/>
              <w:jc w:val="left"/>
            </w:pPr>
          </w:p>
        </w:tc>
      </w:tr>
      <w:tr w:rsidR="00AF5A72" w:rsidRPr="00870C6B" w:rsidTr="00BE5163">
        <w:trPr>
          <w:cantSplit/>
          <w:trHeight w:val="240"/>
        </w:trPr>
        <w:tc>
          <w:tcPr>
            <w:tcW w:w="9288" w:type="dxa"/>
            <w:gridSpan w:val="4"/>
            <w:tcBorders>
              <w:top w:val="single" w:sz="4" w:space="0" w:color="auto"/>
            </w:tcBorders>
            <w:shd w:val="clear" w:color="auto" w:fill="auto"/>
          </w:tcPr>
          <w:p w:rsidR="00AF5A72" w:rsidRPr="0082546A" w:rsidRDefault="00AF5A72" w:rsidP="00807F59">
            <w:pPr>
              <w:pStyle w:val="Normalaftertitle"/>
              <w:keepNext/>
              <w:spacing w:before="240"/>
              <w:rPr>
                <w:b/>
                <w:bCs/>
              </w:rPr>
            </w:pPr>
            <w:r w:rsidRPr="0082546A">
              <w:rPr>
                <w:b/>
                <w:bCs/>
              </w:rPr>
              <w:t>Bélgica    SUP</w:t>
            </w:r>
          </w:p>
        </w:tc>
      </w:tr>
      <w:tr w:rsidR="00AF5A72" w:rsidRPr="00870C6B" w:rsidTr="00807F59">
        <w:trPr>
          <w:cantSplit/>
          <w:trHeight w:val="240"/>
        </w:trPr>
        <w:tc>
          <w:tcPr>
            <w:tcW w:w="909" w:type="dxa"/>
            <w:shd w:val="clear" w:color="auto" w:fill="auto"/>
          </w:tcPr>
          <w:p w:rsidR="00AF5A72" w:rsidRPr="00E7062C" w:rsidRDefault="00AF5A72" w:rsidP="00807F59">
            <w:pPr>
              <w:pStyle w:val="StyleTabletextLeft"/>
            </w:pPr>
            <w:r w:rsidRPr="00E7062C">
              <w:t>2-012-6</w:t>
            </w:r>
          </w:p>
        </w:tc>
        <w:tc>
          <w:tcPr>
            <w:tcW w:w="909" w:type="dxa"/>
            <w:shd w:val="clear" w:color="auto" w:fill="auto"/>
          </w:tcPr>
          <w:p w:rsidR="00AF5A72" w:rsidRPr="00E7062C" w:rsidRDefault="00AF5A72" w:rsidP="00807F59">
            <w:pPr>
              <w:pStyle w:val="StyleTabletextLeft"/>
            </w:pPr>
            <w:r w:rsidRPr="00E7062C">
              <w:t>4198</w:t>
            </w:r>
          </w:p>
        </w:tc>
        <w:tc>
          <w:tcPr>
            <w:tcW w:w="2640" w:type="dxa"/>
            <w:shd w:val="clear" w:color="auto" w:fill="auto"/>
          </w:tcPr>
          <w:p w:rsidR="00AF5A72" w:rsidRPr="00FF621E" w:rsidRDefault="00AF5A72" w:rsidP="00807F59">
            <w:pPr>
              <w:pStyle w:val="StyleTabletextLeft"/>
            </w:pPr>
            <w:r w:rsidRPr="00FF621E">
              <w:t>Join Belgium 1</w:t>
            </w:r>
          </w:p>
        </w:tc>
        <w:tc>
          <w:tcPr>
            <w:tcW w:w="4009" w:type="dxa"/>
          </w:tcPr>
          <w:p w:rsidR="00AF5A72" w:rsidRPr="00FF621E" w:rsidRDefault="00AF5A72" w:rsidP="00807F59">
            <w:pPr>
              <w:pStyle w:val="StyleTabletextLeft"/>
            </w:pPr>
            <w:r w:rsidRPr="00FF621E">
              <w:t>Join Experience Belgique</w:t>
            </w:r>
          </w:p>
        </w:tc>
      </w:tr>
      <w:tr w:rsidR="00AF5A72" w:rsidRPr="00870C6B" w:rsidTr="00807F59">
        <w:trPr>
          <w:cantSplit/>
          <w:trHeight w:val="240"/>
        </w:trPr>
        <w:tc>
          <w:tcPr>
            <w:tcW w:w="9288" w:type="dxa"/>
            <w:gridSpan w:val="4"/>
            <w:shd w:val="clear" w:color="auto" w:fill="auto"/>
          </w:tcPr>
          <w:p w:rsidR="00AF5A72" w:rsidRPr="0082546A" w:rsidRDefault="00AF5A72" w:rsidP="00807F59">
            <w:pPr>
              <w:pStyle w:val="Normalaftertitle"/>
              <w:keepNext/>
              <w:spacing w:before="240"/>
              <w:rPr>
                <w:b/>
                <w:bCs/>
              </w:rPr>
            </w:pPr>
            <w:r w:rsidRPr="0082546A">
              <w:rPr>
                <w:b/>
                <w:bCs/>
              </w:rPr>
              <w:t>Bosnia y Herzegovina    SUP</w:t>
            </w:r>
          </w:p>
        </w:tc>
      </w:tr>
      <w:tr w:rsidR="00AF5A72" w:rsidRPr="00870C6B" w:rsidTr="00807F59">
        <w:trPr>
          <w:cantSplit/>
          <w:trHeight w:val="240"/>
        </w:trPr>
        <w:tc>
          <w:tcPr>
            <w:tcW w:w="909" w:type="dxa"/>
            <w:shd w:val="clear" w:color="auto" w:fill="auto"/>
          </w:tcPr>
          <w:p w:rsidR="00AF5A72" w:rsidRPr="00E7062C" w:rsidRDefault="00AF5A72" w:rsidP="00807F59">
            <w:pPr>
              <w:pStyle w:val="StyleTabletextLeft"/>
            </w:pPr>
            <w:r w:rsidRPr="00E7062C">
              <w:t>2-218-0</w:t>
            </w:r>
          </w:p>
        </w:tc>
        <w:tc>
          <w:tcPr>
            <w:tcW w:w="909" w:type="dxa"/>
            <w:shd w:val="clear" w:color="auto" w:fill="auto"/>
          </w:tcPr>
          <w:p w:rsidR="00AF5A72" w:rsidRPr="00E7062C" w:rsidRDefault="00AF5A72" w:rsidP="00807F59">
            <w:pPr>
              <w:pStyle w:val="StyleTabletextLeft"/>
            </w:pPr>
            <w:r w:rsidRPr="00E7062C">
              <w:t>5840</w:t>
            </w:r>
          </w:p>
        </w:tc>
        <w:tc>
          <w:tcPr>
            <w:tcW w:w="2640" w:type="dxa"/>
            <w:shd w:val="clear" w:color="auto" w:fill="auto"/>
          </w:tcPr>
          <w:p w:rsidR="00AF5A72" w:rsidRPr="00FF621E" w:rsidRDefault="00AF5A72" w:rsidP="00807F59">
            <w:pPr>
              <w:pStyle w:val="StyleTabletextLeft"/>
            </w:pPr>
            <w:r w:rsidRPr="00FF621E">
              <w:t>IATC SA1/Sarajevo</w:t>
            </w:r>
          </w:p>
        </w:tc>
        <w:tc>
          <w:tcPr>
            <w:tcW w:w="4009" w:type="dxa"/>
          </w:tcPr>
          <w:p w:rsidR="00AF5A72" w:rsidRPr="00FF621E" w:rsidRDefault="00AF5A72" w:rsidP="00807F59">
            <w:pPr>
              <w:pStyle w:val="StyleTabletextLeft"/>
            </w:pPr>
            <w:r w:rsidRPr="00FF621E">
              <w:t>BH Telecom d.d. Sarajevo</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2-218-4</w:t>
            </w:r>
          </w:p>
        </w:tc>
        <w:tc>
          <w:tcPr>
            <w:tcW w:w="909" w:type="dxa"/>
            <w:shd w:val="clear" w:color="auto" w:fill="auto"/>
          </w:tcPr>
          <w:p w:rsidR="00AF5A72" w:rsidRPr="00E7062C" w:rsidRDefault="00AF5A72" w:rsidP="00807F59">
            <w:pPr>
              <w:pStyle w:val="StyleTabletextLeft"/>
            </w:pPr>
            <w:r w:rsidRPr="00E7062C">
              <w:t>5844</w:t>
            </w:r>
          </w:p>
        </w:tc>
        <w:tc>
          <w:tcPr>
            <w:tcW w:w="2640" w:type="dxa"/>
            <w:shd w:val="clear" w:color="auto" w:fill="auto"/>
          </w:tcPr>
          <w:p w:rsidR="00AF5A72" w:rsidRPr="00FF621E" w:rsidRDefault="00AF5A72" w:rsidP="00807F59">
            <w:pPr>
              <w:pStyle w:val="StyleTabletextLeft"/>
            </w:pPr>
            <w:r w:rsidRPr="00FF621E">
              <w:t>Banjaluka MN1</w:t>
            </w:r>
          </w:p>
        </w:tc>
        <w:tc>
          <w:tcPr>
            <w:tcW w:w="4009" w:type="dxa"/>
          </w:tcPr>
          <w:p w:rsidR="00AF5A72" w:rsidRPr="00FF621E" w:rsidRDefault="00AF5A72" w:rsidP="00807F59">
            <w:pPr>
              <w:pStyle w:val="StyleTabletextLeft"/>
            </w:pPr>
            <w:r w:rsidRPr="00FF621E">
              <w:t>Telekomunikacije RS, a.d. Banja Luka</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2-218-5</w:t>
            </w:r>
          </w:p>
        </w:tc>
        <w:tc>
          <w:tcPr>
            <w:tcW w:w="909" w:type="dxa"/>
            <w:shd w:val="clear" w:color="auto" w:fill="auto"/>
          </w:tcPr>
          <w:p w:rsidR="00AF5A72" w:rsidRPr="00E7062C" w:rsidRDefault="00AF5A72" w:rsidP="00807F59">
            <w:pPr>
              <w:pStyle w:val="StyleTabletextLeft"/>
            </w:pPr>
            <w:r w:rsidRPr="00E7062C">
              <w:t>5845</w:t>
            </w:r>
          </w:p>
        </w:tc>
        <w:tc>
          <w:tcPr>
            <w:tcW w:w="2640" w:type="dxa"/>
            <w:shd w:val="clear" w:color="auto" w:fill="auto"/>
          </w:tcPr>
          <w:p w:rsidR="00AF5A72" w:rsidRPr="00FF621E" w:rsidRDefault="00AF5A72" w:rsidP="00807F59">
            <w:pPr>
              <w:pStyle w:val="StyleTabletextLeft"/>
            </w:pPr>
            <w:r w:rsidRPr="00FF621E">
              <w:t>Banjaluka MN2</w:t>
            </w:r>
          </w:p>
        </w:tc>
        <w:tc>
          <w:tcPr>
            <w:tcW w:w="4009" w:type="dxa"/>
          </w:tcPr>
          <w:p w:rsidR="00AF5A72" w:rsidRPr="00FF621E" w:rsidRDefault="00AF5A72" w:rsidP="00807F59">
            <w:pPr>
              <w:pStyle w:val="StyleTabletextLeft"/>
            </w:pPr>
            <w:r w:rsidRPr="00FF621E">
              <w:t>Telekomunikacije RS, a.d. Banja Luka</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2-219-1</w:t>
            </w:r>
          </w:p>
        </w:tc>
        <w:tc>
          <w:tcPr>
            <w:tcW w:w="909" w:type="dxa"/>
            <w:shd w:val="clear" w:color="auto" w:fill="auto"/>
          </w:tcPr>
          <w:p w:rsidR="00AF5A72" w:rsidRPr="00E7062C" w:rsidRDefault="00AF5A72" w:rsidP="00807F59">
            <w:pPr>
              <w:pStyle w:val="StyleTabletextLeft"/>
            </w:pPr>
            <w:r w:rsidRPr="00E7062C">
              <w:t>5849</w:t>
            </w:r>
          </w:p>
        </w:tc>
        <w:tc>
          <w:tcPr>
            <w:tcW w:w="2640" w:type="dxa"/>
            <w:shd w:val="clear" w:color="auto" w:fill="auto"/>
          </w:tcPr>
          <w:p w:rsidR="00AF5A72" w:rsidRPr="00FF621E" w:rsidRDefault="00AF5A72" w:rsidP="00807F59">
            <w:pPr>
              <w:pStyle w:val="StyleTabletextLeft"/>
            </w:pPr>
            <w:r w:rsidRPr="00FF621E">
              <w:t>AirABA/SA1 Sarajevo</w:t>
            </w:r>
          </w:p>
        </w:tc>
        <w:tc>
          <w:tcPr>
            <w:tcW w:w="4009" w:type="dxa"/>
          </w:tcPr>
          <w:p w:rsidR="00AF5A72" w:rsidRPr="00012B77" w:rsidRDefault="00AF5A72" w:rsidP="00807F59">
            <w:pPr>
              <w:pStyle w:val="StyleTabletextLeft"/>
              <w:rPr>
                <w:lang w:val="es-ES_tradnl"/>
              </w:rPr>
            </w:pPr>
            <w:r w:rsidRPr="00012B77">
              <w:rPr>
                <w:lang w:val="es-ES_tradnl"/>
              </w:rPr>
              <w:t>AirABA d.o.o. Sarajevo</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2-219-3</w:t>
            </w:r>
          </w:p>
        </w:tc>
        <w:tc>
          <w:tcPr>
            <w:tcW w:w="909" w:type="dxa"/>
            <w:shd w:val="clear" w:color="auto" w:fill="auto"/>
          </w:tcPr>
          <w:p w:rsidR="00AF5A72" w:rsidRPr="00E7062C" w:rsidRDefault="00AF5A72" w:rsidP="00807F59">
            <w:pPr>
              <w:pStyle w:val="StyleTabletextLeft"/>
            </w:pPr>
            <w:r w:rsidRPr="00E7062C">
              <w:t>5851</w:t>
            </w:r>
          </w:p>
        </w:tc>
        <w:tc>
          <w:tcPr>
            <w:tcW w:w="2640" w:type="dxa"/>
            <w:shd w:val="clear" w:color="auto" w:fill="auto"/>
          </w:tcPr>
          <w:p w:rsidR="00AF5A72" w:rsidRPr="00FF621E" w:rsidRDefault="00AF5A72" w:rsidP="00807F59">
            <w:pPr>
              <w:pStyle w:val="StyleTabletextLeft"/>
            </w:pPr>
            <w:r w:rsidRPr="00FF621E">
              <w:t>CGBN1 Bijeljina</w:t>
            </w:r>
          </w:p>
        </w:tc>
        <w:tc>
          <w:tcPr>
            <w:tcW w:w="4009" w:type="dxa"/>
          </w:tcPr>
          <w:p w:rsidR="00AF5A72" w:rsidRPr="00FF621E" w:rsidRDefault="00AF5A72" w:rsidP="00807F59">
            <w:pPr>
              <w:pStyle w:val="StyleTabletextLeft"/>
            </w:pPr>
            <w:r w:rsidRPr="00FF621E">
              <w:t>Crumb Group d.o.o. Bijeljina</w:t>
            </w:r>
          </w:p>
        </w:tc>
      </w:tr>
      <w:tr w:rsidR="00AF5A72" w:rsidRPr="00870C6B" w:rsidTr="00807F59">
        <w:trPr>
          <w:cantSplit/>
          <w:trHeight w:val="240"/>
        </w:trPr>
        <w:tc>
          <w:tcPr>
            <w:tcW w:w="9288" w:type="dxa"/>
            <w:gridSpan w:val="4"/>
            <w:shd w:val="clear" w:color="auto" w:fill="auto"/>
          </w:tcPr>
          <w:p w:rsidR="00AF5A72" w:rsidRPr="0082546A" w:rsidRDefault="00AF5A72" w:rsidP="00807F59">
            <w:pPr>
              <w:pStyle w:val="Normalaftertitle"/>
              <w:keepNext/>
              <w:spacing w:before="240"/>
              <w:rPr>
                <w:b/>
                <w:bCs/>
              </w:rPr>
            </w:pPr>
            <w:r w:rsidRPr="0082546A">
              <w:rPr>
                <w:b/>
                <w:bCs/>
              </w:rPr>
              <w:t>Bosnia y Herzegovina    ADD</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3-239-4</w:t>
            </w:r>
          </w:p>
        </w:tc>
        <w:tc>
          <w:tcPr>
            <w:tcW w:w="909" w:type="dxa"/>
            <w:shd w:val="clear" w:color="auto" w:fill="auto"/>
          </w:tcPr>
          <w:p w:rsidR="00AF5A72" w:rsidRPr="00E7062C" w:rsidRDefault="00AF5A72" w:rsidP="00807F59">
            <w:pPr>
              <w:pStyle w:val="StyleTabletextLeft"/>
            </w:pPr>
            <w:r w:rsidRPr="00E7062C">
              <w:t>8060</w:t>
            </w:r>
          </w:p>
        </w:tc>
        <w:tc>
          <w:tcPr>
            <w:tcW w:w="2640" w:type="dxa"/>
            <w:shd w:val="clear" w:color="auto" w:fill="auto"/>
          </w:tcPr>
          <w:p w:rsidR="00AF5A72" w:rsidRPr="00FF621E" w:rsidRDefault="00AF5A72" w:rsidP="00807F59">
            <w:pPr>
              <w:pStyle w:val="StyleTabletextLeft"/>
            </w:pPr>
            <w:r w:rsidRPr="00FF621E">
              <w:t>EK St1</w:t>
            </w:r>
          </w:p>
        </w:tc>
        <w:tc>
          <w:tcPr>
            <w:tcW w:w="4009" w:type="dxa"/>
          </w:tcPr>
          <w:p w:rsidR="00AF5A72" w:rsidRPr="00012B77" w:rsidRDefault="00AF5A72" w:rsidP="00807F59">
            <w:pPr>
              <w:pStyle w:val="StyleTabletextLeft"/>
              <w:rPr>
                <w:lang w:val="es-ES_tradnl"/>
              </w:rPr>
            </w:pPr>
            <w:r w:rsidRPr="00012B77">
              <w:rPr>
                <w:lang w:val="es-ES_tradnl"/>
              </w:rPr>
              <w:t>ELTA-KABEL d.o.o. Doboj</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3-239-5</w:t>
            </w:r>
          </w:p>
        </w:tc>
        <w:tc>
          <w:tcPr>
            <w:tcW w:w="909" w:type="dxa"/>
            <w:shd w:val="clear" w:color="auto" w:fill="auto"/>
          </w:tcPr>
          <w:p w:rsidR="00AF5A72" w:rsidRPr="00E7062C" w:rsidRDefault="00AF5A72" w:rsidP="00807F59">
            <w:pPr>
              <w:pStyle w:val="StyleTabletextLeft"/>
            </w:pPr>
            <w:r w:rsidRPr="00E7062C">
              <w:t>8061</w:t>
            </w:r>
          </w:p>
        </w:tc>
        <w:tc>
          <w:tcPr>
            <w:tcW w:w="2640" w:type="dxa"/>
            <w:shd w:val="clear" w:color="auto" w:fill="auto"/>
          </w:tcPr>
          <w:p w:rsidR="00AF5A72" w:rsidRPr="00FF621E" w:rsidRDefault="00AF5A72" w:rsidP="00807F59">
            <w:pPr>
              <w:pStyle w:val="StyleTabletextLeft"/>
            </w:pPr>
            <w:r w:rsidRPr="00FF621E">
              <w:t>ITM-Sa</w:t>
            </w:r>
          </w:p>
        </w:tc>
        <w:tc>
          <w:tcPr>
            <w:tcW w:w="4009" w:type="dxa"/>
          </w:tcPr>
          <w:p w:rsidR="00AF5A72" w:rsidRPr="00012B77" w:rsidRDefault="00AF5A72" w:rsidP="00807F59">
            <w:pPr>
              <w:pStyle w:val="StyleTabletextLeft"/>
              <w:rPr>
                <w:lang w:val="es-ES_tradnl"/>
              </w:rPr>
            </w:pPr>
            <w:r w:rsidRPr="00012B77">
              <w:rPr>
                <w:lang w:val="es-ES_tradnl"/>
              </w:rPr>
              <w:t>Telemach d.o.o. Sarajevo</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3-239-6</w:t>
            </w:r>
          </w:p>
        </w:tc>
        <w:tc>
          <w:tcPr>
            <w:tcW w:w="909" w:type="dxa"/>
            <w:shd w:val="clear" w:color="auto" w:fill="auto"/>
          </w:tcPr>
          <w:p w:rsidR="00AF5A72" w:rsidRPr="00E7062C" w:rsidRDefault="00AF5A72" w:rsidP="00807F59">
            <w:pPr>
              <w:pStyle w:val="StyleTabletextLeft"/>
            </w:pPr>
            <w:r w:rsidRPr="00E7062C">
              <w:t>8062</w:t>
            </w:r>
          </w:p>
        </w:tc>
        <w:tc>
          <w:tcPr>
            <w:tcW w:w="2640" w:type="dxa"/>
            <w:shd w:val="clear" w:color="auto" w:fill="auto"/>
          </w:tcPr>
          <w:p w:rsidR="00AF5A72" w:rsidRPr="00FF621E" w:rsidRDefault="00AF5A72" w:rsidP="00807F59">
            <w:pPr>
              <w:pStyle w:val="StyleTabletextLeft"/>
            </w:pPr>
            <w:r w:rsidRPr="00FF621E">
              <w:t>ABC Sarajevo</w:t>
            </w:r>
          </w:p>
        </w:tc>
        <w:tc>
          <w:tcPr>
            <w:tcW w:w="4009" w:type="dxa"/>
          </w:tcPr>
          <w:p w:rsidR="00AF5A72" w:rsidRPr="00FF621E" w:rsidRDefault="00AF5A72" w:rsidP="00807F59">
            <w:pPr>
              <w:pStyle w:val="StyleTabletextLeft"/>
            </w:pPr>
            <w:r w:rsidRPr="00FF621E">
              <w:t>SOFTNET d.o.o. Sarajevo</w:t>
            </w:r>
          </w:p>
        </w:tc>
      </w:tr>
      <w:tr w:rsidR="00AF5A72" w:rsidRPr="00870C6B" w:rsidTr="00807F59">
        <w:trPr>
          <w:cantSplit/>
          <w:trHeight w:val="240"/>
        </w:trPr>
        <w:tc>
          <w:tcPr>
            <w:tcW w:w="9288" w:type="dxa"/>
            <w:gridSpan w:val="4"/>
            <w:shd w:val="clear" w:color="auto" w:fill="auto"/>
          </w:tcPr>
          <w:p w:rsidR="00AF5A72" w:rsidRPr="0082546A" w:rsidRDefault="00AF5A72" w:rsidP="00807F59">
            <w:pPr>
              <w:pStyle w:val="Normalaftertitle"/>
              <w:keepNext/>
              <w:spacing w:before="240"/>
              <w:rPr>
                <w:b/>
                <w:bCs/>
              </w:rPr>
            </w:pPr>
            <w:r w:rsidRPr="0082546A">
              <w:rPr>
                <w:b/>
                <w:bCs/>
              </w:rPr>
              <w:t>Bosnia y Herzegovina    LIR</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2-218-3</w:t>
            </w:r>
          </w:p>
        </w:tc>
        <w:tc>
          <w:tcPr>
            <w:tcW w:w="909" w:type="dxa"/>
            <w:shd w:val="clear" w:color="auto" w:fill="auto"/>
          </w:tcPr>
          <w:p w:rsidR="00AF5A72" w:rsidRPr="00E7062C" w:rsidRDefault="00AF5A72" w:rsidP="00807F59">
            <w:pPr>
              <w:pStyle w:val="StyleTabletextLeft"/>
            </w:pPr>
            <w:r w:rsidRPr="00E7062C">
              <w:t>5843</w:t>
            </w:r>
          </w:p>
        </w:tc>
        <w:tc>
          <w:tcPr>
            <w:tcW w:w="2640" w:type="dxa"/>
            <w:shd w:val="clear" w:color="auto" w:fill="auto"/>
          </w:tcPr>
          <w:p w:rsidR="00AF5A72" w:rsidRPr="00FF621E" w:rsidRDefault="00AF5A72" w:rsidP="00807F59">
            <w:pPr>
              <w:pStyle w:val="StyleTabletextLeft"/>
            </w:pPr>
            <w:r w:rsidRPr="00FF621E">
              <w:t>Siroki Brijeg</w:t>
            </w:r>
          </w:p>
        </w:tc>
        <w:tc>
          <w:tcPr>
            <w:tcW w:w="4009" w:type="dxa"/>
          </w:tcPr>
          <w:p w:rsidR="00AF5A72" w:rsidRPr="00FF621E" w:rsidRDefault="00AF5A72" w:rsidP="00807F59">
            <w:pPr>
              <w:pStyle w:val="StyleTabletextLeft"/>
            </w:pPr>
            <w:r w:rsidRPr="00FF621E">
              <w:t>JP Hrvatske telekomunikacije d.d. Mostar</w:t>
            </w:r>
          </w:p>
        </w:tc>
      </w:tr>
      <w:tr w:rsidR="00AF5A72" w:rsidRPr="00870C6B" w:rsidTr="00807F59">
        <w:trPr>
          <w:cantSplit/>
          <w:trHeight w:val="240"/>
        </w:trPr>
        <w:tc>
          <w:tcPr>
            <w:tcW w:w="909" w:type="dxa"/>
            <w:shd w:val="clear" w:color="auto" w:fill="auto"/>
          </w:tcPr>
          <w:p w:rsidR="00AF5A72" w:rsidRPr="00E7062C" w:rsidRDefault="00AF5A72" w:rsidP="00807F59">
            <w:pPr>
              <w:pStyle w:val="StyleTabletextLeft"/>
            </w:pPr>
            <w:r w:rsidRPr="00E7062C">
              <w:t>2-219-0</w:t>
            </w:r>
          </w:p>
        </w:tc>
        <w:tc>
          <w:tcPr>
            <w:tcW w:w="909" w:type="dxa"/>
            <w:shd w:val="clear" w:color="auto" w:fill="auto"/>
          </w:tcPr>
          <w:p w:rsidR="00AF5A72" w:rsidRPr="00E7062C" w:rsidRDefault="00AF5A72" w:rsidP="00807F59">
            <w:pPr>
              <w:pStyle w:val="StyleTabletextLeft"/>
            </w:pPr>
            <w:r w:rsidRPr="00E7062C">
              <w:t>5848</w:t>
            </w:r>
          </w:p>
        </w:tc>
        <w:tc>
          <w:tcPr>
            <w:tcW w:w="2640" w:type="dxa"/>
            <w:shd w:val="clear" w:color="auto" w:fill="auto"/>
          </w:tcPr>
          <w:p w:rsidR="00AF5A72" w:rsidRPr="00FF621E" w:rsidRDefault="00AF5A72" w:rsidP="00807F59">
            <w:pPr>
              <w:pStyle w:val="StyleTabletextLeft"/>
            </w:pPr>
            <w:r w:rsidRPr="00FF621E">
              <w:t>T3/SA1 Sarajevo</w:t>
            </w:r>
          </w:p>
        </w:tc>
        <w:tc>
          <w:tcPr>
            <w:tcW w:w="4009" w:type="dxa"/>
          </w:tcPr>
          <w:p w:rsidR="00AF5A72" w:rsidRPr="00FF621E" w:rsidRDefault="00AF5A72" w:rsidP="00807F59">
            <w:pPr>
              <w:pStyle w:val="StyleTabletextLeft"/>
            </w:pPr>
            <w:r w:rsidRPr="00FF621E">
              <w:t>Teledigital d.d. Sarajevo</w:t>
            </w:r>
          </w:p>
        </w:tc>
      </w:tr>
      <w:tr w:rsidR="00AF5A72" w:rsidRPr="00723BD5" w:rsidTr="00807F59">
        <w:trPr>
          <w:cantSplit/>
          <w:trHeight w:val="240"/>
        </w:trPr>
        <w:tc>
          <w:tcPr>
            <w:tcW w:w="909" w:type="dxa"/>
            <w:shd w:val="clear" w:color="auto" w:fill="auto"/>
          </w:tcPr>
          <w:p w:rsidR="00AF5A72" w:rsidRPr="00E7062C" w:rsidRDefault="00AF5A72" w:rsidP="00807F59">
            <w:pPr>
              <w:pStyle w:val="StyleTabletextLeft"/>
            </w:pPr>
            <w:r w:rsidRPr="00E7062C">
              <w:t>2-219-6</w:t>
            </w:r>
          </w:p>
        </w:tc>
        <w:tc>
          <w:tcPr>
            <w:tcW w:w="909" w:type="dxa"/>
            <w:shd w:val="clear" w:color="auto" w:fill="auto"/>
          </w:tcPr>
          <w:p w:rsidR="00AF5A72" w:rsidRPr="00E7062C" w:rsidRDefault="00AF5A72" w:rsidP="00807F59">
            <w:pPr>
              <w:pStyle w:val="StyleTabletextLeft"/>
            </w:pPr>
            <w:r w:rsidRPr="00E7062C">
              <w:t>5854</w:t>
            </w:r>
          </w:p>
        </w:tc>
        <w:tc>
          <w:tcPr>
            <w:tcW w:w="2640" w:type="dxa"/>
            <w:shd w:val="clear" w:color="auto" w:fill="auto"/>
          </w:tcPr>
          <w:p w:rsidR="00AF5A72" w:rsidRPr="00FF621E" w:rsidRDefault="00AF5A72" w:rsidP="00807F59">
            <w:pPr>
              <w:pStyle w:val="StyleTabletextLeft"/>
            </w:pPr>
            <w:r w:rsidRPr="00FF621E">
              <w:t>Aneks/BL1 Banjaluka</w:t>
            </w:r>
          </w:p>
        </w:tc>
        <w:tc>
          <w:tcPr>
            <w:tcW w:w="4009" w:type="dxa"/>
          </w:tcPr>
          <w:p w:rsidR="00AF5A72" w:rsidRPr="00012B77" w:rsidRDefault="00AF5A72" w:rsidP="00807F59">
            <w:pPr>
              <w:pStyle w:val="StyleTabletextLeft"/>
              <w:rPr>
                <w:lang w:val="es-ES_tradnl"/>
              </w:rPr>
            </w:pPr>
            <w:r w:rsidRPr="00012B77">
              <w:rPr>
                <w:lang w:val="es-ES_tradnl"/>
              </w:rPr>
              <w:t>Blicnet d.o.o. Banja Luka</w:t>
            </w:r>
          </w:p>
        </w:tc>
      </w:tr>
      <w:tr w:rsidR="00AF5A72" w:rsidRPr="00870C6B" w:rsidTr="00807F59">
        <w:trPr>
          <w:cantSplit/>
          <w:trHeight w:val="240"/>
        </w:trPr>
        <w:tc>
          <w:tcPr>
            <w:tcW w:w="9288" w:type="dxa"/>
            <w:gridSpan w:val="4"/>
            <w:shd w:val="clear" w:color="auto" w:fill="auto"/>
          </w:tcPr>
          <w:p w:rsidR="00AF5A72" w:rsidRPr="0082546A" w:rsidRDefault="00AF5A72" w:rsidP="00807F59">
            <w:pPr>
              <w:pStyle w:val="Normalaftertitle"/>
              <w:keepNext/>
              <w:spacing w:before="240"/>
              <w:rPr>
                <w:b/>
                <w:bCs/>
              </w:rPr>
            </w:pPr>
            <w:r w:rsidRPr="0082546A">
              <w:rPr>
                <w:b/>
                <w:bCs/>
              </w:rPr>
              <w:t>Kenya    SUP</w:t>
            </w:r>
          </w:p>
        </w:tc>
      </w:tr>
      <w:tr w:rsidR="00AF5A72" w:rsidRPr="00870C6B" w:rsidTr="00807F59">
        <w:trPr>
          <w:cantSplit/>
          <w:trHeight w:val="240"/>
        </w:trPr>
        <w:tc>
          <w:tcPr>
            <w:tcW w:w="909" w:type="dxa"/>
            <w:shd w:val="clear" w:color="auto" w:fill="auto"/>
          </w:tcPr>
          <w:p w:rsidR="00AF5A72" w:rsidRPr="00E7062C" w:rsidRDefault="00AF5A72" w:rsidP="00807F59">
            <w:pPr>
              <w:pStyle w:val="StyleTabletextLeft"/>
            </w:pPr>
            <w:r w:rsidRPr="00E7062C">
              <w:t>6-079-2</w:t>
            </w:r>
          </w:p>
        </w:tc>
        <w:tc>
          <w:tcPr>
            <w:tcW w:w="909" w:type="dxa"/>
            <w:shd w:val="clear" w:color="auto" w:fill="auto"/>
          </w:tcPr>
          <w:p w:rsidR="00AF5A72" w:rsidRPr="00E7062C" w:rsidRDefault="00AF5A72" w:rsidP="00807F59">
            <w:pPr>
              <w:pStyle w:val="StyleTabletextLeft"/>
            </w:pPr>
            <w:r w:rsidRPr="00E7062C">
              <w:t>12922</w:t>
            </w:r>
          </w:p>
        </w:tc>
        <w:tc>
          <w:tcPr>
            <w:tcW w:w="2640" w:type="dxa"/>
            <w:shd w:val="clear" w:color="auto" w:fill="auto"/>
          </w:tcPr>
          <w:p w:rsidR="00AF5A72" w:rsidRPr="00FF621E" w:rsidRDefault="00AF5A72" w:rsidP="00807F59">
            <w:pPr>
              <w:pStyle w:val="StyleTabletextLeft"/>
            </w:pPr>
            <w:r w:rsidRPr="00FF621E">
              <w:t>Nairobi</w:t>
            </w:r>
          </w:p>
        </w:tc>
        <w:tc>
          <w:tcPr>
            <w:tcW w:w="4009" w:type="dxa"/>
          </w:tcPr>
          <w:p w:rsidR="00AF5A72" w:rsidRPr="00FF621E" w:rsidRDefault="00AF5A72" w:rsidP="00807F59">
            <w:pPr>
              <w:pStyle w:val="StyleTabletextLeft"/>
            </w:pPr>
            <w:r w:rsidRPr="00FF621E">
              <w:t>WiAfrica Kenya Limited</w:t>
            </w:r>
          </w:p>
        </w:tc>
      </w:tr>
      <w:tr w:rsidR="00AF5A72" w:rsidRPr="00870C6B" w:rsidTr="00807F59">
        <w:trPr>
          <w:cantSplit/>
          <w:trHeight w:val="240"/>
        </w:trPr>
        <w:tc>
          <w:tcPr>
            <w:tcW w:w="9288" w:type="dxa"/>
            <w:gridSpan w:val="4"/>
            <w:shd w:val="clear" w:color="auto" w:fill="auto"/>
          </w:tcPr>
          <w:p w:rsidR="00AF5A72" w:rsidRPr="0082546A" w:rsidRDefault="00AF5A72" w:rsidP="00807F59">
            <w:pPr>
              <w:pStyle w:val="Normalaftertitle"/>
              <w:keepNext/>
              <w:spacing w:before="240"/>
              <w:rPr>
                <w:b/>
                <w:bCs/>
              </w:rPr>
            </w:pPr>
            <w:r w:rsidRPr="0082546A">
              <w:rPr>
                <w:b/>
                <w:bCs/>
              </w:rPr>
              <w:t>Kenya    LIR</w:t>
            </w:r>
          </w:p>
        </w:tc>
      </w:tr>
      <w:tr w:rsidR="00AF5A72" w:rsidRPr="00870C6B" w:rsidTr="00807F59">
        <w:trPr>
          <w:cantSplit/>
          <w:trHeight w:val="240"/>
        </w:trPr>
        <w:tc>
          <w:tcPr>
            <w:tcW w:w="909" w:type="dxa"/>
            <w:shd w:val="clear" w:color="auto" w:fill="auto"/>
          </w:tcPr>
          <w:p w:rsidR="00AF5A72" w:rsidRPr="00E7062C" w:rsidRDefault="00AF5A72" w:rsidP="00807F59">
            <w:pPr>
              <w:pStyle w:val="StyleTabletextLeft"/>
            </w:pPr>
            <w:r w:rsidRPr="00E7062C">
              <w:t>6-078-2</w:t>
            </w:r>
          </w:p>
        </w:tc>
        <w:tc>
          <w:tcPr>
            <w:tcW w:w="909" w:type="dxa"/>
            <w:shd w:val="clear" w:color="auto" w:fill="auto"/>
          </w:tcPr>
          <w:p w:rsidR="00AF5A72" w:rsidRPr="00E7062C" w:rsidRDefault="00AF5A72" w:rsidP="00807F59">
            <w:pPr>
              <w:pStyle w:val="StyleTabletextLeft"/>
            </w:pPr>
            <w:r w:rsidRPr="00E7062C">
              <w:t>12914</w:t>
            </w:r>
          </w:p>
        </w:tc>
        <w:tc>
          <w:tcPr>
            <w:tcW w:w="2640" w:type="dxa"/>
            <w:shd w:val="clear" w:color="auto" w:fill="auto"/>
          </w:tcPr>
          <w:p w:rsidR="00AF5A72" w:rsidRPr="00FF621E" w:rsidRDefault="00AF5A72" w:rsidP="00807F59">
            <w:pPr>
              <w:pStyle w:val="StyleTabletextLeft"/>
            </w:pPr>
            <w:r w:rsidRPr="00FF621E">
              <w:t>Westlands</w:t>
            </w:r>
          </w:p>
        </w:tc>
        <w:tc>
          <w:tcPr>
            <w:tcW w:w="4009" w:type="dxa"/>
          </w:tcPr>
          <w:p w:rsidR="00AF5A72" w:rsidRPr="00FF621E" w:rsidRDefault="00AF5A72" w:rsidP="00807F59">
            <w:pPr>
              <w:pStyle w:val="StyleTabletextLeft"/>
            </w:pPr>
            <w:r w:rsidRPr="00FF621E">
              <w:t>Safaricom PLC</w:t>
            </w:r>
          </w:p>
        </w:tc>
      </w:tr>
      <w:tr w:rsidR="00AF5A72" w:rsidRPr="00870C6B" w:rsidTr="00807F59">
        <w:trPr>
          <w:cantSplit/>
          <w:trHeight w:val="240"/>
        </w:trPr>
        <w:tc>
          <w:tcPr>
            <w:tcW w:w="909" w:type="dxa"/>
            <w:shd w:val="clear" w:color="auto" w:fill="auto"/>
          </w:tcPr>
          <w:p w:rsidR="00AF5A72" w:rsidRPr="00E7062C" w:rsidRDefault="00AF5A72" w:rsidP="00807F59">
            <w:pPr>
              <w:pStyle w:val="StyleTabletextLeft"/>
            </w:pPr>
            <w:r w:rsidRPr="00E7062C">
              <w:t>6-078-4</w:t>
            </w:r>
          </w:p>
        </w:tc>
        <w:tc>
          <w:tcPr>
            <w:tcW w:w="909" w:type="dxa"/>
            <w:shd w:val="clear" w:color="auto" w:fill="auto"/>
          </w:tcPr>
          <w:p w:rsidR="00AF5A72" w:rsidRPr="00E7062C" w:rsidRDefault="00AF5A72" w:rsidP="00807F59">
            <w:pPr>
              <w:pStyle w:val="StyleTabletextLeft"/>
            </w:pPr>
            <w:r w:rsidRPr="00E7062C">
              <w:t>12916</w:t>
            </w:r>
          </w:p>
        </w:tc>
        <w:tc>
          <w:tcPr>
            <w:tcW w:w="2640" w:type="dxa"/>
            <w:shd w:val="clear" w:color="auto" w:fill="auto"/>
          </w:tcPr>
          <w:p w:rsidR="00AF5A72" w:rsidRPr="00FF621E" w:rsidRDefault="00AF5A72" w:rsidP="00807F59">
            <w:pPr>
              <w:pStyle w:val="StyleTabletextLeft"/>
            </w:pPr>
            <w:r w:rsidRPr="00FF621E">
              <w:t>Kasarani</w:t>
            </w:r>
          </w:p>
        </w:tc>
        <w:tc>
          <w:tcPr>
            <w:tcW w:w="4009" w:type="dxa"/>
          </w:tcPr>
          <w:p w:rsidR="00AF5A72" w:rsidRPr="00FF621E" w:rsidRDefault="00AF5A72" w:rsidP="00807F59">
            <w:pPr>
              <w:pStyle w:val="StyleTabletextLeft"/>
            </w:pPr>
            <w:r w:rsidRPr="00FF621E">
              <w:t>Safaricom PLC</w:t>
            </w:r>
          </w:p>
        </w:tc>
      </w:tr>
      <w:tr w:rsidR="00AF5A72" w:rsidRPr="00870C6B" w:rsidTr="00807F59">
        <w:trPr>
          <w:cantSplit/>
          <w:trHeight w:val="240"/>
        </w:trPr>
        <w:tc>
          <w:tcPr>
            <w:tcW w:w="9288" w:type="dxa"/>
            <w:gridSpan w:val="4"/>
            <w:shd w:val="clear" w:color="auto" w:fill="auto"/>
          </w:tcPr>
          <w:p w:rsidR="00AF5A72" w:rsidRPr="0082546A" w:rsidRDefault="00AF5A72" w:rsidP="00807F59">
            <w:pPr>
              <w:pStyle w:val="Normalaftertitle"/>
              <w:keepNext/>
              <w:spacing w:before="240"/>
              <w:rPr>
                <w:b/>
                <w:bCs/>
              </w:rPr>
            </w:pPr>
            <w:r w:rsidRPr="0082546A">
              <w:rPr>
                <w:b/>
                <w:bCs/>
              </w:rPr>
              <w:t>Suecia    SUP</w:t>
            </w:r>
          </w:p>
        </w:tc>
      </w:tr>
      <w:tr w:rsidR="00AF5A72" w:rsidRPr="00870C6B" w:rsidTr="00807F59">
        <w:trPr>
          <w:cantSplit/>
          <w:trHeight w:val="240"/>
        </w:trPr>
        <w:tc>
          <w:tcPr>
            <w:tcW w:w="909" w:type="dxa"/>
            <w:shd w:val="clear" w:color="auto" w:fill="auto"/>
          </w:tcPr>
          <w:p w:rsidR="00AF5A72" w:rsidRPr="00E7062C" w:rsidRDefault="00AF5A72" w:rsidP="00807F59">
            <w:pPr>
              <w:pStyle w:val="StyleTabletextLeft"/>
            </w:pPr>
            <w:r w:rsidRPr="00E7062C">
              <w:t>2-081-7</w:t>
            </w:r>
          </w:p>
        </w:tc>
        <w:tc>
          <w:tcPr>
            <w:tcW w:w="909" w:type="dxa"/>
            <w:shd w:val="clear" w:color="auto" w:fill="auto"/>
          </w:tcPr>
          <w:p w:rsidR="00AF5A72" w:rsidRPr="00E7062C" w:rsidRDefault="00AF5A72" w:rsidP="00807F59">
            <w:pPr>
              <w:pStyle w:val="StyleTabletextLeft"/>
            </w:pPr>
            <w:r w:rsidRPr="00E7062C">
              <w:t>4751</w:t>
            </w:r>
          </w:p>
        </w:tc>
        <w:tc>
          <w:tcPr>
            <w:tcW w:w="2640" w:type="dxa"/>
            <w:shd w:val="clear" w:color="auto" w:fill="auto"/>
          </w:tcPr>
          <w:p w:rsidR="00AF5A72" w:rsidRPr="00FF621E" w:rsidRDefault="00AF5A72" w:rsidP="00807F59">
            <w:pPr>
              <w:pStyle w:val="StyleTabletextLeft"/>
            </w:pPr>
            <w:r w:rsidRPr="00FF621E">
              <w:t>STO 001 GSX1 (Stockholm)</w:t>
            </w:r>
          </w:p>
        </w:tc>
        <w:tc>
          <w:tcPr>
            <w:tcW w:w="4009" w:type="dxa"/>
          </w:tcPr>
          <w:p w:rsidR="00AF5A72" w:rsidRPr="00FF621E" w:rsidRDefault="00AF5A72" w:rsidP="00807F59">
            <w:pPr>
              <w:pStyle w:val="StyleTabletextLeft"/>
            </w:pPr>
            <w:r w:rsidRPr="00FF621E">
              <w:t>Interoute Communications Limited</w:t>
            </w:r>
          </w:p>
        </w:tc>
      </w:tr>
    </w:tbl>
    <w:p w:rsidR="00AF5A72" w:rsidRPr="00FF621E" w:rsidRDefault="00AF5A72" w:rsidP="00AF5A72">
      <w:pPr>
        <w:pStyle w:val="Footnotesepar"/>
        <w:rPr>
          <w:lang w:val="fr-FR"/>
        </w:rPr>
      </w:pPr>
      <w:r w:rsidRPr="00FF621E">
        <w:rPr>
          <w:lang w:val="fr-FR"/>
        </w:rPr>
        <w:t>____________</w:t>
      </w:r>
    </w:p>
    <w:p w:rsidR="00AF5A72" w:rsidRDefault="00AF5A72" w:rsidP="00AF5A72">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rsidR="00AF5A72" w:rsidRDefault="00AF5A72" w:rsidP="00AF5A72">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AF5A72" w:rsidRDefault="00AF5A72" w:rsidP="0082546A">
      <w:pPr>
        <w:pStyle w:val="Tabletext"/>
        <w:tabs>
          <w:tab w:val="clear" w:pos="1276"/>
          <w:tab w:val="clear" w:pos="1843"/>
          <w:tab w:val="left" w:pos="567"/>
        </w:tabs>
        <w:spacing w:before="0" w:after="0"/>
        <w:rPr>
          <w:lang w:val="es-ES_tradnl"/>
        </w:rPr>
      </w:pPr>
      <w:r w:rsidRPr="00AF5A72">
        <w:rPr>
          <w:b w:val="0"/>
          <w:sz w:val="16"/>
          <w:szCs w:val="16"/>
          <w:lang w:val="fr-CH"/>
        </w:rPr>
        <w:tab/>
      </w:r>
      <w:r>
        <w:rPr>
          <w:b w:val="0"/>
          <w:sz w:val="16"/>
          <w:szCs w:val="16"/>
          <w:lang w:val="es-ES"/>
        </w:rPr>
        <w:t>Códigos de puntos de señalización internacional (CPSI</w:t>
      </w:r>
    </w:p>
    <w:p w:rsidR="00AF5A72" w:rsidRDefault="00AF5A72">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740493" w:rsidRDefault="00740493">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40493" w:rsidRPr="00740493" w:rsidRDefault="00740493" w:rsidP="00740493">
      <w:pPr>
        <w:pStyle w:val="Heading2"/>
        <w:tabs>
          <w:tab w:val="clear" w:pos="567"/>
          <w:tab w:val="clear" w:pos="5387"/>
          <w:tab w:val="clear" w:pos="5954"/>
          <w:tab w:val="left" w:pos="540"/>
          <w:tab w:val="left" w:pos="5760"/>
        </w:tabs>
        <w:rPr>
          <w:rFonts w:asciiTheme="minorHAnsi" w:hAnsiTheme="minorHAnsi" w:cs="Arial"/>
          <w:lang w:val="es-ES"/>
        </w:rPr>
      </w:pPr>
      <w:bookmarkStart w:id="1257" w:name="_Toc36876175"/>
      <w:r w:rsidRPr="00740493">
        <w:rPr>
          <w:rFonts w:asciiTheme="minorHAnsi" w:hAnsiTheme="minorHAnsi" w:cs="Arial"/>
          <w:lang w:val="es-ES"/>
        </w:rPr>
        <w:lastRenderedPageBreak/>
        <w:t>Plan de numeración nacional</w:t>
      </w:r>
      <w:r w:rsidRPr="00740493">
        <w:rPr>
          <w:rFonts w:asciiTheme="minorHAnsi" w:hAnsiTheme="minorHAnsi" w:cs="Arial"/>
          <w:lang w:val="es-ES"/>
        </w:rPr>
        <w:br/>
        <w:t>(Según la Recomendación UIT-T E. 129 (01/2013))</w:t>
      </w:r>
      <w:bookmarkEnd w:id="1257"/>
    </w:p>
    <w:p w:rsidR="00740493" w:rsidRPr="002D4E96" w:rsidRDefault="00740493" w:rsidP="00740493">
      <w:pPr>
        <w:jc w:val="center"/>
        <w:rPr>
          <w:rFonts w:asciiTheme="minorHAnsi" w:hAnsiTheme="minorHAnsi"/>
        </w:rPr>
      </w:pPr>
      <w:bookmarkStart w:id="1258" w:name="_Toc36876176"/>
      <w:bookmarkStart w:id="1259" w:name="_Toc36875244"/>
      <w:r w:rsidRPr="002D4E96">
        <w:rPr>
          <w:rFonts w:asciiTheme="minorHAnsi" w:hAnsiTheme="minorHAnsi"/>
        </w:rPr>
        <w:t>Web: www.itu.int/itu-t/inr/nnp/index.html</w:t>
      </w:r>
    </w:p>
    <w:bookmarkEnd w:id="1258"/>
    <w:bookmarkEnd w:id="1259"/>
    <w:p w:rsidR="00740493" w:rsidRPr="002D4E96" w:rsidRDefault="00740493" w:rsidP="00740493">
      <w:pPr>
        <w:pStyle w:val="Normalaftertitle"/>
        <w:spacing w:before="0"/>
        <w:rPr>
          <w:rFonts w:asciiTheme="minorHAnsi" w:hAnsiTheme="minorHAnsi"/>
        </w:rPr>
      </w:pPr>
    </w:p>
    <w:p w:rsidR="00740493" w:rsidRPr="001C1676" w:rsidRDefault="00740493" w:rsidP="00740493">
      <w:pPr>
        <w:pStyle w:val="Normalaftertitle"/>
        <w:spacing w:before="0"/>
        <w:rPr>
          <w:rFonts w:asciiTheme="minorHAnsi" w:hAnsiTheme="minorHAnsi" w:cs="Arial"/>
          <w:lang w:val="es-ES"/>
        </w:rPr>
      </w:pPr>
      <w:r w:rsidRPr="001C1676">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740493" w:rsidRPr="00F85A34" w:rsidRDefault="00740493" w:rsidP="00F85A34">
      <w:pPr>
        <w:pStyle w:val="Normalaftertitle"/>
        <w:spacing w:before="0"/>
        <w:rPr>
          <w:rFonts w:asciiTheme="minorHAnsi" w:hAnsiTheme="minorHAnsi" w:cs="Arial"/>
          <w:lang w:val="es-ES"/>
        </w:rPr>
      </w:pPr>
      <w:r w:rsidRPr="00F85A34">
        <w:rPr>
          <w:rFonts w:asciiTheme="minorHAnsi" w:hAnsiTheme="minorHAnsi" w:cs="Arial"/>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740493" w:rsidRPr="00F85A34" w:rsidRDefault="00740493" w:rsidP="00F85A34">
      <w:pPr>
        <w:pStyle w:val="Normalaftertitle"/>
        <w:spacing w:before="0"/>
        <w:rPr>
          <w:rFonts w:asciiTheme="minorHAnsi" w:hAnsiTheme="minorHAnsi" w:cs="Arial"/>
          <w:lang w:val="es-ES"/>
        </w:rPr>
      </w:pPr>
      <w:r w:rsidRPr="00F85A34">
        <w:rPr>
          <w:rFonts w:asciiTheme="minorHAnsi" w:hAnsiTheme="minorHAnsi" w:cs="Arial"/>
          <w:lang w:val="es-ES"/>
        </w:rPr>
        <w:t>El 15.XII.2018, ha actualizado sus planes de numeración nacional de los siguientes países/zonas geográficas en el sitio web:</w:t>
      </w:r>
    </w:p>
    <w:p w:rsidR="00740493" w:rsidRPr="001C1676" w:rsidRDefault="00740493" w:rsidP="00740493">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40493" w:rsidRPr="001C1676" w:rsidTr="00807F59">
        <w:trPr>
          <w:jc w:val="center"/>
        </w:trPr>
        <w:tc>
          <w:tcPr>
            <w:tcW w:w="3917" w:type="dxa"/>
            <w:tcBorders>
              <w:top w:val="single" w:sz="4" w:space="0" w:color="auto"/>
              <w:bottom w:val="single" w:sz="4" w:space="0" w:color="auto"/>
              <w:right w:val="single" w:sz="4" w:space="0" w:color="auto"/>
            </w:tcBorders>
            <w:hideMark/>
          </w:tcPr>
          <w:p w:rsidR="00740493" w:rsidRPr="005208FF" w:rsidRDefault="00740493" w:rsidP="00807F59">
            <w:pPr>
              <w:pStyle w:val="Default"/>
              <w:jc w:val="center"/>
              <w:rPr>
                <w:rFonts w:asciiTheme="minorHAnsi" w:hAnsiTheme="minorHAnsi" w:cs="Arial"/>
                <w:i/>
                <w:iCs/>
                <w:sz w:val="20"/>
                <w:szCs w:val="20"/>
                <w:lang w:val="es-ES"/>
              </w:rPr>
            </w:pPr>
            <w:r w:rsidRPr="005208FF">
              <w:rPr>
                <w:rFonts w:asciiTheme="minorHAnsi" w:hAnsi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rsidR="00740493" w:rsidRPr="005208FF" w:rsidRDefault="00740493" w:rsidP="00807F59">
            <w:pPr>
              <w:pStyle w:val="Default"/>
              <w:jc w:val="center"/>
              <w:rPr>
                <w:rFonts w:asciiTheme="minorHAnsi" w:hAnsiTheme="minorHAnsi" w:cs="Arial"/>
                <w:i/>
                <w:iCs/>
                <w:sz w:val="20"/>
                <w:szCs w:val="20"/>
                <w:lang w:val="es-ES"/>
              </w:rPr>
            </w:pPr>
            <w:r w:rsidRPr="005208FF">
              <w:rPr>
                <w:rFonts w:asciiTheme="minorHAnsi" w:hAnsiTheme="minorHAnsi"/>
                <w:i/>
                <w:iCs/>
                <w:sz w:val="20"/>
                <w:szCs w:val="20"/>
                <w:lang w:val="es-ES"/>
              </w:rPr>
              <w:t xml:space="preserve">Indicativo de país (CC) </w:t>
            </w:r>
          </w:p>
        </w:tc>
      </w:tr>
      <w:tr w:rsidR="00740493" w:rsidRPr="001C1676" w:rsidTr="00807F59">
        <w:trPr>
          <w:jc w:val="center"/>
        </w:trPr>
        <w:tc>
          <w:tcPr>
            <w:tcW w:w="3917" w:type="dxa"/>
            <w:tcBorders>
              <w:top w:val="single" w:sz="4" w:space="0" w:color="auto"/>
              <w:left w:val="single" w:sz="4" w:space="0" w:color="auto"/>
              <w:bottom w:val="single" w:sz="4" w:space="0" w:color="auto"/>
              <w:right w:val="single" w:sz="4" w:space="0" w:color="auto"/>
            </w:tcBorders>
          </w:tcPr>
          <w:p w:rsidR="00740493" w:rsidRPr="005208FF" w:rsidRDefault="00740493" w:rsidP="00807F59">
            <w:pPr>
              <w:tabs>
                <w:tab w:val="left" w:pos="1020"/>
              </w:tabs>
              <w:spacing w:before="40" w:after="40"/>
              <w:rPr>
                <w:rFonts w:asciiTheme="minorHAnsi" w:hAnsiTheme="minorHAnsi"/>
              </w:rPr>
            </w:pPr>
            <w:r w:rsidRPr="005208FF">
              <w:rPr>
                <w:rFonts w:asciiTheme="minorHAnsi" w:hAnsiTheme="minorHAnsi"/>
              </w:rPr>
              <w:t>China</w:t>
            </w:r>
          </w:p>
        </w:tc>
        <w:tc>
          <w:tcPr>
            <w:tcW w:w="2916" w:type="dxa"/>
            <w:tcBorders>
              <w:top w:val="single" w:sz="4" w:space="0" w:color="auto"/>
              <w:left w:val="single" w:sz="4" w:space="0" w:color="auto"/>
              <w:bottom w:val="single" w:sz="4" w:space="0" w:color="auto"/>
              <w:right w:val="single" w:sz="4" w:space="0" w:color="auto"/>
            </w:tcBorders>
          </w:tcPr>
          <w:p w:rsidR="00740493" w:rsidRPr="005208FF" w:rsidRDefault="00740493" w:rsidP="00807F59">
            <w:pPr>
              <w:spacing w:before="40" w:after="40"/>
              <w:jc w:val="center"/>
              <w:rPr>
                <w:rFonts w:asciiTheme="minorHAnsi" w:hAnsiTheme="minorHAnsi"/>
              </w:rPr>
            </w:pPr>
            <w:r w:rsidRPr="005208FF">
              <w:rPr>
                <w:rFonts w:asciiTheme="minorHAnsi" w:hAnsiTheme="minorHAnsi"/>
              </w:rPr>
              <w:t>+86</w:t>
            </w:r>
          </w:p>
        </w:tc>
      </w:tr>
      <w:tr w:rsidR="00740493" w:rsidRPr="001C1676" w:rsidTr="00807F59">
        <w:trPr>
          <w:jc w:val="center"/>
        </w:trPr>
        <w:tc>
          <w:tcPr>
            <w:tcW w:w="3917" w:type="dxa"/>
            <w:tcBorders>
              <w:top w:val="single" w:sz="4" w:space="0" w:color="auto"/>
              <w:left w:val="single" w:sz="4" w:space="0" w:color="auto"/>
              <w:bottom w:val="single" w:sz="4" w:space="0" w:color="auto"/>
              <w:right w:val="single" w:sz="4" w:space="0" w:color="auto"/>
            </w:tcBorders>
          </w:tcPr>
          <w:p w:rsidR="00740493" w:rsidRPr="005208FF" w:rsidRDefault="00740493" w:rsidP="00807F59">
            <w:pPr>
              <w:tabs>
                <w:tab w:val="left" w:pos="1020"/>
              </w:tabs>
              <w:spacing w:before="40" w:after="40"/>
              <w:rPr>
                <w:rFonts w:asciiTheme="minorHAnsi" w:hAnsiTheme="minorHAnsi"/>
              </w:rPr>
            </w:pPr>
            <w:r w:rsidRPr="005208FF">
              <w:rPr>
                <w:rFonts w:asciiTheme="minorHAnsi" w:hAnsiTheme="minorHAnsi"/>
              </w:rPr>
              <w:t>Seychelles</w:t>
            </w:r>
          </w:p>
        </w:tc>
        <w:tc>
          <w:tcPr>
            <w:tcW w:w="2916" w:type="dxa"/>
            <w:tcBorders>
              <w:top w:val="single" w:sz="4" w:space="0" w:color="auto"/>
              <w:left w:val="single" w:sz="4" w:space="0" w:color="auto"/>
              <w:bottom w:val="single" w:sz="4" w:space="0" w:color="auto"/>
              <w:right w:val="single" w:sz="4" w:space="0" w:color="auto"/>
            </w:tcBorders>
          </w:tcPr>
          <w:p w:rsidR="00740493" w:rsidRPr="005208FF" w:rsidRDefault="00740493" w:rsidP="00807F59">
            <w:pPr>
              <w:spacing w:before="40" w:after="40"/>
              <w:jc w:val="center"/>
              <w:rPr>
                <w:rFonts w:asciiTheme="minorHAnsi" w:hAnsiTheme="minorHAnsi"/>
              </w:rPr>
            </w:pPr>
            <w:r w:rsidRPr="005208FF">
              <w:rPr>
                <w:rFonts w:asciiTheme="minorHAnsi" w:hAnsiTheme="minorHAnsi"/>
              </w:rPr>
              <w:t>+248</w:t>
            </w:r>
          </w:p>
        </w:tc>
      </w:tr>
      <w:tr w:rsidR="00740493" w:rsidRPr="001C1676" w:rsidTr="00807F59">
        <w:trPr>
          <w:jc w:val="center"/>
        </w:trPr>
        <w:tc>
          <w:tcPr>
            <w:tcW w:w="3917" w:type="dxa"/>
            <w:tcBorders>
              <w:top w:val="single" w:sz="4" w:space="0" w:color="auto"/>
              <w:left w:val="single" w:sz="4" w:space="0" w:color="auto"/>
              <w:bottom w:val="single" w:sz="4" w:space="0" w:color="auto"/>
              <w:right w:val="single" w:sz="4" w:space="0" w:color="auto"/>
            </w:tcBorders>
          </w:tcPr>
          <w:p w:rsidR="00740493" w:rsidRPr="005208FF" w:rsidRDefault="00740493" w:rsidP="00807F59">
            <w:pPr>
              <w:tabs>
                <w:tab w:val="center" w:pos="1874"/>
              </w:tabs>
              <w:spacing w:before="40" w:after="40"/>
              <w:rPr>
                <w:rFonts w:asciiTheme="minorHAnsi" w:hAnsiTheme="minorHAnsi"/>
              </w:rPr>
            </w:pPr>
            <w:r w:rsidRPr="005208FF">
              <w:rPr>
                <w:rFonts w:asciiTheme="minorHAnsi" w:hAnsiTheme="minorHAnsi"/>
              </w:rPr>
              <w:t>Trinidad y Tabago</w:t>
            </w:r>
          </w:p>
        </w:tc>
        <w:tc>
          <w:tcPr>
            <w:tcW w:w="2916" w:type="dxa"/>
            <w:tcBorders>
              <w:top w:val="single" w:sz="4" w:space="0" w:color="auto"/>
              <w:left w:val="single" w:sz="4" w:space="0" w:color="auto"/>
              <w:bottom w:val="single" w:sz="4" w:space="0" w:color="auto"/>
              <w:right w:val="single" w:sz="4" w:space="0" w:color="auto"/>
            </w:tcBorders>
          </w:tcPr>
          <w:p w:rsidR="00740493" w:rsidRPr="005208FF" w:rsidRDefault="00740493" w:rsidP="00807F59">
            <w:pPr>
              <w:spacing w:before="40" w:after="40"/>
              <w:jc w:val="center"/>
              <w:rPr>
                <w:rFonts w:asciiTheme="minorHAnsi" w:hAnsiTheme="minorHAnsi"/>
              </w:rPr>
            </w:pPr>
            <w:r w:rsidRPr="005208FF">
              <w:rPr>
                <w:rFonts w:asciiTheme="minorHAnsi" w:hAnsiTheme="minorHAnsi"/>
              </w:rPr>
              <w:t>+1 868</w:t>
            </w:r>
          </w:p>
        </w:tc>
      </w:tr>
    </w:tbl>
    <w:p w:rsidR="00740493" w:rsidRPr="00893F80" w:rsidRDefault="00740493" w:rsidP="00740493">
      <w:pPr>
        <w:ind w:left="170"/>
        <w:rPr>
          <w:rFonts w:asciiTheme="minorHAnsi" w:hAnsiTheme="minorHAnsi"/>
          <w:b/>
        </w:rPr>
      </w:pPr>
    </w:p>
    <w:p w:rsidR="00AF5A72" w:rsidRDefault="00AF5A72">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bookmarkEnd w:id="1255"/>
    <w:bookmarkEnd w:id="1256"/>
    <w:sectPr w:rsidR="00AF5A72" w:rsidSect="00337A25">
      <w:footerReference w:type="even" r:id="rId15"/>
      <w:footerReference w:type="default" r:id="rId16"/>
      <w:headerReference w:type="first" r:id="rId17"/>
      <w:footerReference w:type="first" r:id="rId18"/>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4B" w:rsidRDefault="00297B4B">
      <w:r>
        <w:separator/>
      </w:r>
    </w:p>
  </w:endnote>
  <w:endnote w:type="continuationSeparator" w:id="0">
    <w:p w:rsidR="00297B4B" w:rsidRDefault="0029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297B4B" w:rsidRPr="007F091C" w:rsidTr="00BE6894">
      <w:trPr>
        <w:cantSplit/>
        <w:trHeight w:val="900"/>
      </w:trPr>
      <w:tc>
        <w:tcPr>
          <w:tcW w:w="8147" w:type="dxa"/>
          <w:tcBorders>
            <w:top w:val="nil"/>
            <w:bottom w:val="nil"/>
          </w:tcBorders>
          <w:shd w:val="clear" w:color="auto" w:fill="FFFFFF"/>
          <w:vAlign w:val="center"/>
        </w:tcPr>
        <w:p w:rsidR="00297B4B" w:rsidRDefault="00297B4B"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97B4B" w:rsidRPr="007F091C" w:rsidRDefault="00297B4B" w:rsidP="00566103">
          <w:pPr>
            <w:pStyle w:val="Firstfooter"/>
            <w:spacing w:before="0"/>
            <w:ind w:left="142"/>
            <w:jc w:val="right"/>
            <w:rPr>
              <w:rFonts w:ascii="Calibri" w:hAnsi="Calibri"/>
              <w:sz w:val="22"/>
              <w:szCs w:val="22"/>
              <w:lang w:val="fr-FR"/>
            </w:rPr>
          </w:pPr>
          <w:r>
            <w:rPr>
              <w:noProof/>
              <w:lang w:eastAsia="zh-CN"/>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97B4B" w:rsidRDefault="00297B4B"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97B4B" w:rsidRPr="00686E65" w:rsidTr="003E4B09">
      <w:trPr>
        <w:cantSplit/>
        <w:jc w:val="center"/>
      </w:trPr>
      <w:tc>
        <w:tcPr>
          <w:tcW w:w="1761" w:type="dxa"/>
          <w:shd w:val="clear" w:color="auto" w:fill="4C4C4C"/>
        </w:tcPr>
        <w:p w:rsidR="00297B4B" w:rsidRPr="007F091C" w:rsidRDefault="00297B4B" w:rsidP="00C323FC">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01EC6">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01EC6">
            <w:rPr>
              <w:noProof/>
              <w:color w:val="FFFFFF"/>
              <w:lang w:val="en-US"/>
            </w:rPr>
            <w:t>6</w:t>
          </w:r>
          <w:r w:rsidRPr="007F091C">
            <w:rPr>
              <w:color w:val="FFFFFF"/>
              <w:lang w:val="en-US"/>
            </w:rPr>
            <w:fldChar w:fldCharType="end"/>
          </w:r>
        </w:p>
      </w:tc>
      <w:tc>
        <w:tcPr>
          <w:tcW w:w="7292" w:type="dxa"/>
          <w:shd w:val="clear" w:color="auto" w:fill="A6A6A6"/>
        </w:tcPr>
        <w:p w:rsidR="00297B4B" w:rsidRPr="00D76B19" w:rsidRDefault="00297B4B" w:rsidP="00C323FC">
          <w:pPr>
            <w:pStyle w:val="Footer"/>
            <w:spacing w:before="20" w:after="20"/>
            <w:ind w:right="141"/>
            <w:jc w:val="right"/>
            <w:rPr>
              <w:color w:val="FFFFFF"/>
              <w:lang w:val="es-ES"/>
            </w:rPr>
          </w:pPr>
          <w:r w:rsidRPr="00D76B19">
            <w:rPr>
              <w:color w:val="FFFFFF"/>
              <w:lang w:val="es-ES"/>
            </w:rPr>
            <w:t>Boletín de Explotación de la UIT</w:t>
          </w:r>
        </w:p>
      </w:tc>
    </w:tr>
  </w:tbl>
  <w:p w:rsidR="00297B4B" w:rsidRPr="00C323FC" w:rsidRDefault="00297B4B" w:rsidP="00C323FC">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297B4B" w:rsidRPr="007F091C" w:rsidTr="000454B4">
      <w:trPr>
        <w:cantSplit/>
        <w:jc w:val="right"/>
      </w:trPr>
      <w:tc>
        <w:tcPr>
          <w:tcW w:w="6341" w:type="dxa"/>
          <w:shd w:val="clear" w:color="auto" w:fill="A6A6A6"/>
        </w:tcPr>
        <w:p w:rsidR="00297B4B" w:rsidRPr="00D76B19" w:rsidRDefault="00297B4B"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297B4B" w:rsidRPr="007F091C" w:rsidRDefault="00297B4B"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01EC6">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01EC6">
            <w:rPr>
              <w:noProof/>
              <w:color w:val="FFFFFF"/>
              <w:lang w:val="en-US"/>
            </w:rPr>
            <w:t>7</w:t>
          </w:r>
          <w:r w:rsidRPr="007F091C">
            <w:rPr>
              <w:color w:val="FFFFFF"/>
              <w:lang w:val="en-US"/>
            </w:rPr>
            <w:fldChar w:fldCharType="end"/>
          </w:r>
          <w:r w:rsidRPr="007F091C">
            <w:rPr>
              <w:color w:val="FFFFFF"/>
              <w:lang w:val="es-ES_tradnl"/>
            </w:rPr>
            <w:t>  </w:t>
          </w:r>
        </w:p>
      </w:tc>
    </w:tr>
  </w:tbl>
  <w:p w:rsidR="00297B4B" w:rsidRPr="008149B6" w:rsidRDefault="00297B4B" w:rsidP="00045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97B4B" w:rsidRPr="007F091C" w:rsidTr="00B01C3C">
      <w:trPr>
        <w:cantSplit/>
        <w:jc w:val="right"/>
      </w:trPr>
      <w:tc>
        <w:tcPr>
          <w:tcW w:w="7378" w:type="dxa"/>
          <w:shd w:val="clear" w:color="auto" w:fill="A6A6A6"/>
        </w:tcPr>
        <w:p w:rsidR="00297B4B" w:rsidRPr="00D76B19" w:rsidRDefault="00297B4B"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297B4B" w:rsidRPr="007F091C" w:rsidRDefault="00297B4B" w:rsidP="00C51231">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01EC6">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297B4B" w:rsidRPr="00C51231" w:rsidRDefault="00297B4B" w:rsidP="00C5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4B" w:rsidRDefault="00297B4B">
      <w:r>
        <w:separator/>
      </w:r>
    </w:p>
  </w:footnote>
  <w:footnote w:type="continuationSeparator" w:id="0">
    <w:p w:rsidR="00297B4B" w:rsidRDefault="0029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4B" w:rsidRDefault="00297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F1B1776"/>
    <w:multiLevelType w:val="hybridMultilevel"/>
    <w:tmpl w:val="6B2E5748"/>
    <w:lvl w:ilvl="0" w:tplc="E990BBA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E2742"/>
    <w:multiLevelType w:val="hybridMultilevel"/>
    <w:tmpl w:val="257A0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2EBE"/>
    <w:multiLevelType w:val="hybridMultilevel"/>
    <w:tmpl w:val="F0B04304"/>
    <w:lvl w:ilvl="0" w:tplc="516E697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8"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9"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3"/>
  </w:num>
  <w:num w:numId="3">
    <w:abstractNumId w:val="26"/>
  </w:num>
  <w:num w:numId="4">
    <w:abstractNumId w:val="17"/>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7">
    <w:abstractNumId w:val="37"/>
  </w:num>
  <w:num w:numId="18">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1">
    <w:abstractNumId w:val="11"/>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7"/>
  </w:num>
  <w:num w:numId="25">
    <w:abstractNumId w:val="38"/>
  </w:num>
  <w:num w:numId="26">
    <w:abstractNumId w:val="12"/>
  </w:num>
  <w:num w:numId="2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8">
    <w:abstractNumId w:val="22"/>
  </w:num>
  <w:num w:numId="29">
    <w:abstractNumId w:val="25"/>
  </w:num>
  <w:num w:numId="30">
    <w:abstractNumId w:val="34"/>
  </w:num>
  <w:num w:numId="31">
    <w:abstractNumId w:val="20"/>
  </w:num>
  <w:num w:numId="32">
    <w:abstractNumId w:val="31"/>
  </w:num>
  <w:num w:numId="33">
    <w:abstractNumId w:val="39"/>
  </w:num>
  <w:num w:numId="34">
    <w:abstractNumId w:val="24"/>
  </w:num>
  <w:num w:numId="35">
    <w:abstractNumId w:val="19"/>
  </w:num>
  <w:num w:numId="36">
    <w:abstractNumId w:val="30"/>
  </w:num>
  <w:num w:numId="37">
    <w:abstractNumId w:val="16"/>
  </w:num>
  <w:num w:numId="38">
    <w:abstractNumId w:val="35"/>
  </w:num>
  <w:num w:numId="39">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0">
    <w:abstractNumId w:val="21"/>
  </w:num>
  <w:num w:numId="41">
    <w:abstractNumId w:val="18"/>
  </w:num>
  <w:num w:numId="4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43">
    <w:abstractNumId w:val="28"/>
  </w:num>
  <w:num w:numId="44">
    <w:abstractNumId w:val="15"/>
  </w:num>
  <w:num w:numId="45">
    <w:abstractNumId w:val="14"/>
  </w:num>
  <w:num w:numId="46">
    <w:abstractNumId w:val="29"/>
  </w:num>
  <w:num w:numId="4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n-AU" w:vendorID="64" w:dllVersion="131078" w:nlCheck="1"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119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F1A"/>
    <w:rsid w:val="00004F55"/>
    <w:rsid w:val="0000525B"/>
    <w:rsid w:val="00005716"/>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D0A"/>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4AD"/>
    <w:rsid w:val="0008582C"/>
    <w:rsid w:val="00085FBC"/>
    <w:rsid w:val="000861F8"/>
    <w:rsid w:val="00086490"/>
    <w:rsid w:val="00086BAA"/>
    <w:rsid w:val="00086DA2"/>
    <w:rsid w:val="00087127"/>
    <w:rsid w:val="0008718D"/>
    <w:rsid w:val="00087266"/>
    <w:rsid w:val="00090604"/>
    <w:rsid w:val="000909CA"/>
    <w:rsid w:val="000909F4"/>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D5"/>
    <w:rsid w:val="000A0A2D"/>
    <w:rsid w:val="000A0C24"/>
    <w:rsid w:val="000A18CC"/>
    <w:rsid w:val="000A218F"/>
    <w:rsid w:val="000A25A8"/>
    <w:rsid w:val="000A27FE"/>
    <w:rsid w:val="000A2830"/>
    <w:rsid w:val="000A2944"/>
    <w:rsid w:val="000A2C91"/>
    <w:rsid w:val="000A2DD6"/>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066"/>
    <w:rsid w:val="000B25B8"/>
    <w:rsid w:val="000B2AB6"/>
    <w:rsid w:val="000B2F78"/>
    <w:rsid w:val="000B3477"/>
    <w:rsid w:val="000B3D53"/>
    <w:rsid w:val="000B41EE"/>
    <w:rsid w:val="000B4550"/>
    <w:rsid w:val="000B4CBC"/>
    <w:rsid w:val="000B4EB9"/>
    <w:rsid w:val="000B503C"/>
    <w:rsid w:val="000B57C9"/>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F69"/>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241"/>
    <w:rsid w:val="001156FC"/>
    <w:rsid w:val="00116776"/>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6F4"/>
    <w:rsid w:val="0012682B"/>
    <w:rsid w:val="00126991"/>
    <w:rsid w:val="00126B8D"/>
    <w:rsid w:val="00127785"/>
    <w:rsid w:val="001278E2"/>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63B"/>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423"/>
    <w:rsid w:val="00147E74"/>
    <w:rsid w:val="0015003A"/>
    <w:rsid w:val="00150891"/>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803C3"/>
    <w:rsid w:val="0018062E"/>
    <w:rsid w:val="001807D2"/>
    <w:rsid w:val="00180F1B"/>
    <w:rsid w:val="00181406"/>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440"/>
    <w:rsid w:val="001A15E8"/>
    <w:rsid w:val="001A171A"/>
    <w:rsid w:val="001A1896"/>
    <w:rsid w:val="001A21A5"/>
    <w:rsid w:val="001A3402"/>
    <w:rsid w:val="001A3799"/>
    <w:rsid w:val="001A391B"/>
    <w:rsid w:val="001A3A64"/>
    <w:rsid w:val="001A4E0A"/>
    <w:rsid w:val="001A52C1"/>
    <w:rsid w:val="001A56D6"/>
    <w:rsid w:val="001A58BE"/>
    <w:rsid w:val="001A58D8"/>
    <w:rsid w:val="001A5EAC"/>
    <w:rsid w:val="001A60CF"/>
    <w:rsid w:val="001A6792"/>
    <w:rsid w:val="001A73A3"/>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412E"/>
    <w:rsid w:val="001C4A64"/>
    <w:rsid w:val="001C5075"/>
    <w:rsid w:val="001C550F"/>
    <w:rsid w:val="001C5BFE"/>
    <w:rsid w:val="001C629D"/>
    <w:rsid w:val="001C6734"/>
    <w:rsid w:val="001C677F"/>
    <w:rsid w:val="001C67B7"/>
    <w:rsid w:val="001C762E"/>
    <w:rsid w:val="001C7BD8"/>
    <w:rsid w:val="001C7D70"/>
    <w:rsid w:val="001C7E04"/>
    <w:rsid w:val="001D00AA"/>
    <w:rsid w:val="001D02D4"/>
    <w:rsid w:val="001D0441"/>
    <w:rsid w:val="001D0540"/>
    <w:rsid w:val="001D0E38"/>
    <w:rsid w:val="001D1A8D"/>
    <w:rsid w:val="001D1B5B"/>
    <w:rsid w:val="001D1DDE"/>
    <w:rsid w:val="001D27C4"/>
    <w:rsid w:val="001D2F0F"/>
    <w:rsid w:val="001D2FF2"/>
    <w:rsid w:val="001D350F"/>
    <w:rsid w:val="001D376C"/>
    <w:rsid w:val="001D37FF"/>
    <w:rsid w:val="001D380F"/>
    <w:rsid w:val="001D3BEE"/>
    <w:rsid w:val="001D3E3F"/>
    <w:rsid w:val="001D4433"/>
    <w:rsid w:val="001D5635"/>
    <w:rsid w:val="001D5A0B"/>
    <w:rsid w:val="001D69D5"/>
    <w:rsid w:val="001D6CF6"/>
    <w:rsid w:val="001D6D26"/>
    <w:rsid w:val="001D6F60"/>
    <w:rsid w:val="001D7747"/>
    <w:rsid w:val="001E00A0"/>
    <w:rsid w:val="001E071C"/>
    <w:rsid w:val="001E09D8"/>
    <w:rsid w:val="001E0D7C"/>
    <w:rsid w:val="001E12A5"/>
    <w:rsid w:val="001E1700"/>
    <w:rsid w:val="001E19D3"/>
    <w:rsid w:val="001E1F72"/>
    <w:rsid w:val="001E209C"/>
    <w:rsid w:val="001E21B7"/>
    <w:rsid w:val="001E2341"/>
    <w:rsid w:val="001E25E8"/>
    <w:rsid w:val="001E2BF2"/>
    <w:rsid w:val="001E2D97"/>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0E66"/>
    <w:rsid w:val="002115D2"/>
    <w:rsid w:val="00211D33"/>
    <w:rsid w:val="00212AFE"/>
    <w:rsid w:val="00212C31"/>
    <w:rsid w:val="00212D78"/>
    <w:rsid w:val="00214271"/>
    <w:rsid w:val="00214359"/>
    <w:rsid w:val="002152C6"/>
    <w:rsid w:val="002156F1"/>
    <w:rsid w:val="002157B6"/>
    <w:rsid w:val="00215A18"/>
    <w:rsid w:val="002162DA"/>
    <w:rsid w:val="002164B2"/>
    <w:rsid w:val="002170F0"/>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E8"/>
    <w:rsid w:val="002309C4"/>
    <w:rsid w:val="00230A7A"/>
    <w:rsid w:val="00230AC5"/>
    <w:rsid w:val="00230CB9"/>
    <w:rsid w:val="00230E36"/>
    <w:rsid w:val="00231180"/>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0693"/>
    <w:rsid w:val="002615E6"/>
    <w:rsid w:val="0026164A"/>
    <w:rsid w:val="00261AF6"/>
    <w:rsid w:val="00261BD6"/>
    <w:rsid w:val="00261F4D"/>
    <w:rsid w:val="00262242"/>
    <w:rsid w:val="002623A9"/>
    <w:rsid w:val="0026251B"/>
    <w:rsid w:val="0026266A"/>
    <w:rsid w:val="00262687"/>
    <w:rsid w:val="002630C6"/>
    <w:rsid w:val="00263209"/>
    <w:rsid w:val="002634EE"/>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672"/>
    <w:rsid w:val="00292829"/>
    <w:rsid w:val="0029363C"/>
    <w:rsid w:val="00293D43"/>
    <w:rsid w:val="00293FC4"/>
    <w:rsid w:val="002940AF"/>
    <w:rsid w:val="002943D8"/>
    <w:rsid w:val="002944B5"/>
    <w:rsid w:val="0029460F"/>
    <w:rsid w:val="00295A80"/>
    <w:rsid w:val="00295C54"/>
    <w:rsid w:val="0029640D"/>
    <w:rsid w:val="002969F8"/>
    <w:rsid w:val="00296B9F"/>
    <w:rsid w:val="002973AC"/>
    <w:rsid w:val="002974C1"/>
    <w:rsid w:val="0029777E"/>
    <w:rsid w:val="002977E7"/>
    <w:rsid w:val="00297885"/>
    <w:rsid w:val="00297B4B"/>
    <w:rsid w:val="00297B6A"/>
    <w:rsid w:val="002A0D13"/>
    <w:rsid w:val="002A0E19"/>
    <w:rsid w:val="002A0F93"/>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B0"/>
    <w:rsid w:val="003022FD"/>
    <w:rsid w:val="00302746"/>
    <w:rsid w:val="00302A51"/>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3CB9"/>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7EA"/>
    <w:rsid w:val="00373FDB"/>
    <w:rsid w:val="0037448E"/>
    <w:rsid w:val="003744C2"/>
    <w:rsid w:val="003744EA"/>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946"/>
    <w:rsid w:val="00382B03"/>
    <w:rsid w:val="00382E9F"/>
    <w:rsid w:val="00383170"/>
    <w:rsid w:val="00383729"/>
    <w:rsid w:val="00383973"/>
    <w:rsid w:val="003839A3"/>
    <w:rsid w:val="00383AD1"/>
    <w:rsid w:val="00385208"/>
    <w:rsid w:val="00385DB0"/>
    <w:rsid w:val="00385F84"/>
    <w:rsid w:val="003862B9"/>
    <w:rsid w:val="00386CA3"/>
    <w:rsid w:val="00386FCD"/>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5FE"/>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FA6"/>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E82"/>
    <w:rsid w:val="003E7127"/>
    <w:rsid w:val="003E723A"/>
    <w:rsid w:val="003E749C"/>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A29"/>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85F"/>
    <w:rsid w:val="00421B82"/>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86"/>
    <w:rsid w:val="00470F93"/>
    <w:rsid w:val="00471222"/>
    <w:rsid w:val="004713BC"/>
    <w:rsid w:val="004714D1"/>
    <w:rsid w:val="004717BF"/>
    <w:rsid w:val="004718BA"/>
    <w:rsid w:val="00471B1F"/>
    <w:rsid w:val="00472016"/>
    <w:rsid w:val="00472BE0"/>
    <w:rsid w:val="0047329A"/>
    <w:rsid w:val="00473A19"/>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87611"/>
    <w:rsid w:val="00490316"/>
    <w:rsid w:val="004904A7"/>
    <w:rsid w:val="0049099C"/>
    <w:rsid w:val="00490CD9"/>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484"/>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338"/>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8FF"/>
    <w:rsid w:val="00520CB5"/>
    <w:rsid w:val="005210F0"/>
    <w:rsid w:val="005211F8"/>
    <w:rsid w:val="005213A6"/>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C93"/>
    <w:rsid w:val="005441C9"/>
    <w:rsid w:val="005444E2"/>
    <w:rsid w:val="0054472C"/>
    <w:rsid w:val="005448BC"/>
    <w:rsid w:val="0054499A"/>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49A"/>
    <w:rsid w:val="00552AF3"/>
    <w:rsid w:val="0055430A"/>
    <w:rsid w:val="005545B7"/>
    <w:rsid w:val="00554C2F"/>
    <w:rs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CB2"/>
    <w:rsid w:val="005650BC"/>
    <w:rsid w:val="0056561E"/>
    <w:rsid w:val="00565930"/>
    <w:rsid w:val="0056599D"/>
    <w:rsid w:val="00565A0B"/>
    <w:rsid w:val="00565D3C"/>
    <w:rsid w:val="00566103"/>
    <w:rsid w:val="0056648C"/>
    <w:rsid w:val="0056679F"/>
    <w:rsid w:val="005667BB"/>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099"/>
    <w:rsid w:val="00575186"/>
    <w:rsid w:val="0057583B"/>
    <w:rsid w:val="00575D92"/>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BC2"/>
    <w:rsid w:val="005A5FE8"/>
    <w:rsid w:val="005A613B"/>
    <w:rsid w:val="005A636B"/>
    <w:rsid w:val="005A652A"/>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D25"/>
    <w:rsid w:val="005B3DCD"/>
    <w:rsid w:val="005B3E5E"/>
    <w:rsid w:val="005B4C58"/>
    <w:rsid w:val="005B52EC"/>
    <w:rsid w:val="005B5511"/>
    <w:rsid w:val="005B5573"/>
    <w:rsid w:val="005B5587"/>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AC1"/>
    <w:rsid w:val="005E3E4F"/>
    <w:rsid w:val="005E41BA"/>
    <w:rsid w:val="005E4A01"/>
    <w:rsid w:val="005E5F8F"/>
    <w:rsid w:val="005E6B87"/>
    <w:rsid w:val="005E6DBD"/>
    <w:rsid w:val="005E70F7"/>
    <w:rsid w:val="005E73C5"/>
    <w:rsid w:val="005E74FA"/>
    <w:rsid w:val="005F039F"/>
    <w:rsid w:val="005F13F4"/>
    <w:rsid w:val="005F1964"/>
    <w:rsid w:val="005F2443"/>
    <w:rsid w:val="005F3969"/>
    <w:rsid w:val="005F3ADB"/>
    <w:rsid w:val="005F3FB1"/>
    <w:rsid w:val="005F4341"/>
    <w:rsid w:val="005F44F8"/>
    <w:rsid w:val="005F4602"/>
    <w:rsid w:val="005F49CD"/>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815"/>
    <w:rsid w:val="0064186D"/>
    <w:rsid w:val="00641A45"/>
    <w:rsid w:val="00641BF9"/>
    <w:rsid w:val="00641F5A"/>
    <w:rsid w:val="006427D8"/>
    <w:rsid w:val="00642ADB"/>
    <w:rsid w:val="00642D15"/>
    <w:rsid w:val="00642FB4"/>
    <w:rsid w:val="006431F7"/>
    <w:rsid w:val="006436DF"/>
    <w:rsid w:val="00643A07"/>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65"/>
    <w:rsid w:val="00686ED7"/>
    <w:rsid w:val="0068724F"/>
    <w:rsid w:val="0068773D"/>
    <w:rsid w:val="00687870"/>
    <w:rsid w:val="00687922"/>
    <w:rsid w:val="00687D1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562C"/>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824"/>
    <w:rsid w:val="006A794E"/>
    <w:rsid w:val="006A7A79"/>
    <w:rsid w:val="006A7B88"/>
    <w:rsid w:val="006A7C4A"/>
    <w:rsid w:val="006A7C86"/>
    <w:rsid w:val="006A7DC5"/>
    <w:rsid w:val="006B07DB"/>
    <w:rsid w:val="006B0E12"/>
    <w:rsid w:val="006B1307"/>
    <w:rsid w:val="006B1BD3"/>
    <w:rsid w:val="006B20FE"/>
    <w:rsid w:val="006B214C"/>
    <w:rsid w:val="006B217F"/>
    <w:rsid w:val="006B2382"/>
    <w:rsid w:val="006B24C6"/>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42E"/>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BD2"/>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1D97"/>
    <w:rsid w:val="0071264D"/>
    <w:rsid w:val="00712890"/>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402B9"/>
    <w:rsid w:val="00740493"/>
    <w:rsid w:val="00740A97"/>
    <w:rsid w:val="00740CBF"/>
    <w:rsid w:val="00740E92"/>
    <w:rsid w:val="00741355"/>
    <w:rsid w:val="00741E57"/>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A4"/>
    <w:rsid w:val="007818D1"/>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335D"/>
    <w:rsid w:val="007A3E01"/>
    <w:rsid w:val="007A40DA"/>
    <w:rsid w:val="007A46BA"/>
    <w:rsid w:val="007A49C2"/>
    <w:rsid w:val="007A4B3A"/>
    <w:rsid w:val="007A4C8B"/>
    <w:rsid w:val="007A4CC6"/>
    <w:rsid w:val="007A518B"/>
    <w:rsid w:val="007A54C8"/>
    <w:rsid w:val="007A553C"/>
    <w:rsid w:val="007A5B32"/>
    <w:rsid w:val="007A5C03"/>
    <w:rsid w:val="007A67B5"/>
    <w:rsid w:val="007A6D0D"/>
    <w:rsid w:val="007A7683"/>
    <w:rsid w:val="007B0108"/>
    <w:rsid w:val="007B020E"/>
    <w:rsid w:val="007B0921"/>
    <w:rsid w:val="007B1B4D"/>
    <w:rsid w:val="007B1C7C"/>
    <w:rsid w:val="007B1D85"/>
    <w:rsid w:val="007B1DEF"/>
    <w:rsid w:val="007B1E49"/>
    <w:rsid w:val="007B1F53"/>
    <w:rsid w:val="007B235D"/>
    <w:rsid w:val="007B23A1"/>
    <w:rsid w:val="007B23BF"/>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1EDB"/>
    <w:rsid w:val="007D28CA"/>
    <w:rsid w:val="007D2D21"/>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8F"/>
    <w:rsid w:val="007D6CB3"/>
    <w:rsid w:val="007D760A"/>
    <w:rsid w:val="007D76EE"/>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0A75"/>
    <w:rsid w:val="007F126F"/>
    <w:rsid w:val="007F1E1C"/>
    <w:rsid w:val="007F1EF1"/>
    <w:rsid w:val="007F21D1"/>
    <w:rsid w:val="007F280B"/>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8B6"/>
    <w:rsid w:val="00840A30"/>
    <w:rsid w:val="00840CB0"/>
    <w:rsid w:val="008429B6"/>
    <w:rsid w:val="00842A62"/>
    <w:rsid w:val="00842D0A"/>
    <w:rsid w:val="00843215"/>
    <w:rsid w:val="00843599"/>
    <w:rsid w:val="008437EA"/>
    <w:rsid w:val="00843E88"/>
    <w:rsid w:val="00844099"/>
    <w:rsid w:val="00844223"/>
    <w:rsid w:val="00844676"/>
    <w:rsid w:val="008446FC"/>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C99"/>
    <w:rsid w:val="008536D5"/>
    <w:rsid w:val="008536F2"/>
    <w:rsid w:val="00853738"/>
    <w:rsid w:val="00853AEE"/>
    <w:rsid w:val="0085403A"/>
    <w:rsid w:val="0085440D"/>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737A"/>
    <w:rsid w:val="0087737F"/>
    <w:rsid w:val="0087788B"/>
    <w:rsid w:val="008778B8"/>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687B"/>
    <w:rsid w:val="008968C8"/>
    <w:rsid w:val="00897498"/>
    <w:rsid w:val="008974F5"/>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1F8"/>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6D5"/>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B60"/>
    <w:rsid w:val="008C32CE"/>
    <w:rsid w:val="008C391C"/>
    <w:rsid w:val="008C495C"/>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1D9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7422"/>
    <w:rsid w:val="009375DC"/>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883"/>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A7"/>
    <w:rsid w:val="00990E3D"/>
    <w:rsid w:val="00991458"/>
    <w:rsid w:val="00991EBD"/>
    <w:rsid w:val="00991FD6"/>
    <w:rsid w:val="00992197"/>
    <w:rsid w:val="00992485"/>
    <w:rsid w:val="00992E35"/>
    <w:rsid w:val="00992ED8"/>
    <w:rsid w:val="009933AC"/>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0AF"/>
    <w:rsid w:val="009A71B1"/>
    <w:rsid w:val="009A76CD"/>
    <w:rsid w:val="009B0386"/>
    <w:rsid w:val="009B0671"/>
    <w:rsid w:val="009B13D0"/>
    <w:rsid w:val="009B18DD"/>
    <w:rsid w:val="009B1B2F"/>
    <w:rsid w:val="009B1ECF"/>
    <w:rsid w:val="009B2082"/>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99E"/>
    <w:rsid w:val="009D1B8D"/>
    <w:rsid w:val="009D2243"/>
    <w:rsid w:val="009D3405"/>
    <w:rsid w:val="009D3426"/>
    <w:rsid w:val="009D3569"/>
    <w:rsid w:val="009D3646"/>
    <w:rsid w:val="009D36AF"/>
    <w:rsid w:val="009D3A92"/>
    <w:rsid w:val="009D3BEA"/>
    <w:rsid w:val="009D4077"/>
    <w:rsid w:val="009D4E93"/>
    <w:rsid w:val="009D539D"/>
    <w:rsid w:val="009D5837"/>
    <w:rsid w:val="009D6099"/>
    <w:rsid w:val="009D6437"/>
    <w:rsid w:val="009D66DB"/>
    <w:rsid w:val="009D697C"/>
    <w:rsid w:val="009D699D"/>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279E"/>
    <w:rsid w:val="00A230E6"/>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57DA6"/>
    <w:rsid w:val="00A61175"/>
    <w:rsid w:val="00A6140D"/>
    <w:rsid w:val="00A61655"/>
    <w:rsid w:val="00A61919"/>
    <w:rsid w:val="00A61AE0"/>
    <w:rsid w:val="00A61DC8"/>
    <w:rsid w:val="00A62D7A"/>
    <w:rsid w:val="00A631A9"/>
    <w:rsid w:val="00A64728"/>
    <w:rsid w:val="00A64A10"/>
    <w:rsid w:val="00A64F88"/>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8DB"/>
    <w:rsid w:val="00A729E8"/>
    <w:rsid w:val="00A72C9E"/>
    <w:rsid w:val="00A72DD4"/>
    <w:rsid w:val="00A72E74"/>
    <w:rsid w:val="00A732DA"/>
    <w:rsid w:val="00A73E94"/>
    <w:rsid w:val="00A74274"/>
    <w:rsid w:val="00A74CBC"/>
    <w:rsid w:val="00A750D4"/>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C4C"/>
    <w:rsid w:val="00AC1A38"/>
    <w:rsid w:val="00AC1A5A"/>
    <w:rsid w:val="00AC1BCA"/>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068"/>
    <w:rsid w:val="00AE126C"/>
    <w:rsid w:val="00AE12E1"/>
    <w:rsid w:val="00AE17B0"/>
    <w:rsid w:val="00AE1868"/>
    <w:rsid w:val="00AE1C23"/>
    <w:rsid w:val="00AE1DC3"/>
    <w:rsid w:val="00AE2872"/>
    <w:rsid w:val="00AE3153"/>
    <w:rsid w:val="00AE3C8D"/>
    <w:rsid w:val="00AE424E"/>
    <w:rsid w:val="00AE439C"/>
    <w:rsid w:val="00AE45D3"/>
    <w:rsid w:val="00AE49AB"/>
    <w:rsid w:val="00AE4A5C"/>
    <w:rsid w:val="00AE4E21"/>
    <w:rsid w:val="00AE57B7"/>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77"/>
    <w:rsid w:val="00AF26E9"/>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4F0"/>
    <w:rsid w:val="00B23576"/>
    <w:rsid w:val="00B239BC"/>
    <w:rsid w:val="00B23B20"/>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CA"/>
    <w:rsid w:val="00B42DF3"/>
    <w:rsid w:val="00B42EB3"/>
    <w:rsid w:val="00B43078"/>
    <w:rsid w:val="00B4339F"/>
    <w:rsid w:val="00B434A1"/>
    <w:rsid w:val="00B44614"/>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335A"/>
    <w:rsid w:val="00B54FE8"/>
    <w:rsid w:val="00B5505B"/>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530"/>
    <w:rsid w:val="00B64585"/>
    <w:rsid w:val="00B64BD3"/>
    <w:rsid w:val="00B64C6F"/>
    <w:rsid w:val="00B64D0D"/>
    <w:rsid w:val="00B6576C"/>
    <w:rsid w:val="00B658B8"/>
    <w:rsid w:val="00B65AA0"/>
    <w:rsid w:val="00B66142"/>
    <w:rsid w:val="00B66685"/>
    <w:rsid w:val="00B66DA1"/>
    <w:rsid w:val="00B6733B"/>
    <w:rsid w:val="00B675C1"/>
    <w:rsid w:val="00B67B97"/>
    <w:rsid w:val="00B701F4"/>
    <w:rsid w:val="00B70425"/>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3CC"/>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1067"/>
    <w:rsid w:val="00BA17C5"/>
    <w:rsid w:val="00BA194D"/>
    <w:rsid w:val="00BA198B"/>
    <w:rsid w:val="00BA1A65"/>
    <w:rsid w:val="00BA21F8"/>
    <w:rsid w:val="00BA235F"/>
    <w:rsid w:val="00BA26A2"/>
    <w:rsid w:val="00BA2BA1"/>
    <w:rsid w:val="00BA38A2"/>
    <w:rsid w:val="00BA4202"/>
    <w:rsid w:val="00BA4616"/>
    <w:rsid w:val="00BA49CB"/>
    <w:rsid w:val="00BA5818"/>
    <w:rsid w:val="00BA5887"/>
    <w:rsid w:val="00BA5D1C"/>
    <w:rsid w:val="00BA5F3D"/>
    <w:rsid w:val="00BA617D"/>
    <w:rsid w:val="00BA66DE"/>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489"/>
    <w:rsid w:val="00BC3A35"/>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5163"/>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1EC6"/>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682"/>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1C11"/>
    <w:rsid w:val="00C423CD"/>
    <w:rsid w:val="00C42897"/>
    <w:rsid w:val="00C4320B"/>
    <w:rsid w:val="00C4328B"/>
    <w:rsid w:val="00C43537"/>
    <w:rsid w:val="00C436FD"/>
    <w:rsid w:val="00C438B0"/>
    <w:rsid w:val="00C439A7"/>
    <w:rsid w:val="00C43A02"/>
    <w:rsid w:val="00C4458B"/>
    <w:rsid w:val="00C44956"/>
    <w:rsid w:val="00C45942"/>
    <w:rsid w:val="00C459B4"/>
    <w:rsid w:val="00C45F8D"/>
    <w:rsid w:val="00C461E0"/>
    <w:rsid w:val="00C462C1"/>
    <w:rsid w:val="00C4660B"/>
    <w:rsid w:val="00C469A9"/>
    <w:rsid w:val="00C46A6D"/>
    <w:rsid w:val="00C46AFE"/>
    <w:rsid w:val="00C47876"/>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DD2"/>
    <w:rsid w:val="00C576F7"/>
    <w:rsid w:val="00C61027"/>
    <w:rsid w:val="00C61075"/>
    <w:rsid w:val="00C611AA"/>
    <w:rsid w:val="00C617A1"/>
    <w:rsid w:val="00C61854"/>
    <w:rsid w:val="00C61B82"/>
    <w:rsid w:val="00C61E59"/>
    <w:rsid w:val="00C62C1B"/>
    <w:rsid w:val="00C630CC"/>
    <w:rsid w:val="00C63C51"/>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70B"/>
    <w:rsid w:val="00C92863"/>
    <w:rsid w:val="00C9287E"/>
    <w:rsid w:val="00C928BB"/>
    <w:rsid w:val="00C93C10"/>
    <w:rsid w:val="00C93E54"/>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D0F"/>
    <w:rsid w:val="00CA530A"/>
    <w:rsid w:val="00CA53C1"/>
    <w:rsid w:val="00CA5AC9"/>
    <w:rsid w:val="00CA7A84"/>
    <w:rsid w:val="00CB064F"/>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882"/>
    <w:rsid w:val="00CD692E"/>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CBA"/>
    <w:rsid w:val="00D35390"/>
    <w:rsid w:val="00D35443"/>
    <w:rsid w:val="00D356D1"/>
    <w:rsid w:val="00D35779"/>
    <w:rsid w:val="00D35FE5"/>
    <w:rsid w:val="00D364E1"/>
    <w:rsid w:val="00D36D8A"/>
    <w:rsid w:val="00D37118"/>
    <w:rsid w:val="00D376AA"/>
    <w:rsid w:val="00D377B4"/>
    <w:rsid w:val="00D40998"/>
    <w:rsid w:val="00D409C9"/>
    <w:rsid w:val="00D40F29"/>
    <w:rsid w:val="00D4166C"/>
    <w:rsid w:val="00D419E1"/>
    <w:rsid w:val="00D420F3"/>
    <w:rsid w:val="00D425CF"/>
    <w:rsid w:val="00D42974"/>
    <w:rsid w:val="00D429C6"/>
    <w:rsid w:val="00D429CF"/>
    <w:rsid w:val="00D42BE3"/>
    <w:rsid w:val="00D43180"/>
    <w:rsid w:val="00D431A5"/>
    <w:rsid w:val="00D431B4"/>
    <w:rsid w:val="00D43209"/>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22C"/>
    <w:rsid w:val="00D55806"/>
    <w:rsid w:val="00D55A78"/>
    <w:rsid w:val="00D55AFC"/>
    <w:rsid w:val="00D55CC7"/>
    <w:rsid w:val="00D561BB"/>
    <w:rsid w:val="00D56AFF"/>
    <w:rsid w:val="00D574F0"/>
    <w:rsid w:val="00D57700"/>
    <w:rsid w:val="00D57EA9"/>
    <w:rsid w:val="00D6002C"/>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8708B"/>
    <w:rsid w:val="00D90AB2"/>
    <w:rsid w:val="00D90E59"/>
    <w:rsid w:val="00D90F25"/>
    <w:rsid w:val="00D910DC"/>
    <w:rsid w:val="00D912C2"/>
    <w:rsid w:val="00D91811"/>
    <w:rsid w:val="00D918A8"/>
    <w:rsid w:val="00D918E2"/>
    <w:rsid w:val="00D91DA2"/>
    <w:rsid w:val="00D92526"/>
    <w:rsid w:val="00D926A9"/>
    <w:rsid w:val="00D92FDC"/>
    <w:rsid w:val="00D93C36"/>
    <w:rsid w:val="00D93D56"/>
    <w:rsid w:val="00D93EA8"/>
    <w:rsid w:val="00D94010"/>
    <w:rsid w:val="00D94052"/>
    <w:rsid w:val="00D940D5"/>
    <w:rsid w:val="00D9496B"/>
    <w:rsid w:val="00D94AA0"/>
    <w:rsid w:val="00D952B9"/>
    <w:rsid w:val="00D953EB"/>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521"/>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D85"/>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D28"/>
    <w:rsid w:val="00DD42C4"/>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1FFA"/>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0A9"/>
    <w:rsid w:val="00E51297"/>
    <w:rsid w:val="00E513D7"/>
    <w:rsid w:val="00E513FB"/>
    <w:rsid w:val="00E515CE"/>
    <w:rsid w:val="00E518D8"/>
    <w:rsid w:val="00E51B34"/>
    <w:rsid w:val="00E51E22"/>
    <w:rsid w:val="00E51FF7"/>
    <w:rsid w:val="00E520C7"/>
    <w:rsid w:val="00E52B1F"/>
    <w:rsid w:val="00E5326B"/>
    <w:rsid w:val="00E53712"/>
    <w:rsid w:val="00E53A77"/>
    <w:rsid w:val="00E53BC7"/>
    <w:rsid w:val="00E53E1C"/>
    <w:rsid w:val="00E5461C"/>
    <w:rsid w:val="00E547E0"/>
    <w:rsid w:val="00E54932"/>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946"/>
    <w:rsid w:val="00E61CAE"/>
    <w:rsid w:val="00E633DA"/>
    <w:rsid w:val="00E636FC"/>
    <w:rsid w:val="00E638EC"/>
    <w:rsid w:val="00E63AB8"/>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18"/>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0C08"/>
    <w:rsid w:val="00EF140B"/>
    <w:rsid w:val="00EF1522"/>
    <w:rsid w:val="00EF16BB"/>
    <w:rsid w:val="00EF1721"/>
    <w:rsid w:val="00EF1910"/>
    <w:rsid w:val="00EF197D"/>
    <w:rsid w:val="00EF1ACC"/>
    <w:rsid w:val="00EF1B76"/>
    <w:rsid w:val="00EF1F65"/>
    <w:rsid w:val="00EF2111"/>
    <w:rsid w:val="00EF227A"/>
    <w:rsid w:val="00EF2E63"/>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875"/>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F63"/>
    <w:rsid w:val="00F35107"/>
    <w:rsid w:val="00F351E8"/>
    <w:rsid w:val="00F35294"/>
    <w:rsid w:val="00F356B1"/>
    <w:rsid w:val="00F359B5"/>
    <w:rsid w:val="00F36459"/>
    <w:rsid w:val="00F369A5"/>
    <w:rsid w:val="00F36C4A"/>
    <w:rsid w:val="00F372FD"/>
    <w:rsid w:val="00F37BC9"/>
    <w:rsid w:val="00F37DE7"/>
    <w:rsid w:val="00F40E32"/>
    <w:rsid w:val="00F41A7B"/>
    <w:rsid w:val="00F4226E"/>
    <w:rsid w:val="00F42360"/>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D8"/>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B90"/>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321"/>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929"/>
    <w:rsid w:val="00F84DEA"/>
    <w:rsid w:val="00F84EE4"/>
    <w:rsid w:val="00F85276"/>
    <w:rsid w:val="00F85A34"/>
    <w:rsid w:val="00F85E0A"/>
    <w:rsid w:val="00F85EEE"/>
    <w:rsid w:val="00F86A06"/>
    <w:rsid w:val="00F873CA"/>
    <w:rsid w:val="00F87491"/>
    <w:rsid w:val="00F87582"/>
    <w:rsid w:val="00F87A6B"/>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9105"/>
    <o:shapelayout v:ext="edit">
      <o:idmap v:ext="edit" data="1"/>
    </o:shapelayout>
  </w:shapeDefaults>
  <w:decimalSymbol w:val="."/>
  <w:listSeparator w:val=","/>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potraz.gov.z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inr/icc/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u.int/pub/T-SP-SR.1-20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DB3E-EB9B-4043-A0EB-853E0F38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28047</TotalTime>
  <Pages>28</Pages>
  <Words>7459</Words>
  <Characters>41726</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49087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552</cp:revision>
  <cp:lastPrinted>2019-02-05T11:08:00Z</cp:lastPrinted>
  <dcterms:created xsi:type="dcterms:W3CDTF">2016-07-27T14:10:00Z</dcterms:created>
  <dcterms:modified xsi:type="dcterms:W3CDTF">2019-02-05T11:09:00Z</dcterms:modified>
</cp:coreProperties>
</file>