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244B4E"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244B4E" w:rsidTr="00215F63">
        <w:tc>
          <w:tcPr>
            <w:tcW w:w="1507" w:type="dxa"/>
            <w:tcBorders>
              <w:top w:val="nil"/>
              <w:left w:val="single" w:sz="8" w:space="0" w:color="333333"/>
              <w:bottom w:val="nil"/>
            </w:tcBorders>
            <w:shd w:val="clear" w:color="auto" w:fill="4C4C4C"/>
            <w:vAlign w:val="center"/>
          </w:tcPr>
          <w:p w:rsidR="00BF6D6B" w:rsidRPr="00F462DE" w:rsidRDefault="00BF6D6B" w:rsidP="00603B37">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0F7232">
              <w:rPr>
                <w:rStyle w:val="Foot"/>
                <w:rFonts w:ascii="Arial" w:hAnsi="Arial" w:cs="Arial"/>
                <w:b/>
                <w:bCs/>
                <w:color w:val="FFFFFF"/>
                <w:sz w:val="28"/>
                <w:szCs w:val="28"/>
                <w:lang w:val="fr-FR"/>
              </w:rPr>
              <w:t>3</w:t>
            </w:r>
            <w:r w:rsidR="00603B37">
              <w:rPr>
                <w:rStyle w:val="Foot"/>
                <w:rFonts w:ascii="Arial" w:hAnsi="Arial" w:cs="Arial"/>
                <w:b/>
                <w:bCs/>
                <w:color w:val="FFFFFF"/>
                <w:sz w:val="28"/>
                <w:szCs w:val="28"/>
                <w:lang w:val="fr-FR"/>
              </w:rPr>
              <w:t>5</w:t>
            </w:r>
          </w:p>
        </w:tc>
        <w:tc>
          <w:tcPr>
            <w:tcW w:w="1359" w:type="dxa"/>
            <w:tcBorders>
              <w:top w:val="nil"/>
              <w:bottom w:val="nil"/>
            </w:tcBorders>
            <w:shd w:val="clear" w:color="auto" w:fill="A6A6A6"/>
            <w:vAlign w:val="center"/>
          </w:tcPr>
          <w:p w:rsidR="00BF6D6B" w:rsidRPr="004E21DC" w:rsidRDefault="00BF6D6B" w:rsidP="00603B37">
            <w:pPr>
              <w:framePr w:hSpace="181" w:wrap="around" w:vAnchor="text" w:hAnchor="margin" w:xAlign="center" w:y="1"/>
              <w:jc w:val="left"/>
              <w:rPr>
                <w:rFonts w:ascii="Arial" w:hAnsi="Arial" w:cs="Arial"/>
                <w:color w:val="FFFFFF"/>
                <w:lang w:val="fr-FR"/>
              </w:rPr>
            </w:pPr>
            <w:proofErr w:type="gramStart"/>
            <w:r>
              <w:rPr>
                <w:color w:val="FFFFFF"/>
                <w:lang w:val="fr-FR"/>
              </w:rPr>
              <w:t>1.</w:t>
            </w:r>
            <w:r w:rsidR="009C2549">
              <w:rPr>
                <w:color w:val="FFFFFF"/>
                <w:lang w:val="fr-FR"/>
              </w:rPr>
              <w:t>X</w:t>
            </w:r>
            <w:r w:rsidR="00603B37">
              <w:rPr>
                <w:color w:val="FFFFFF"/>
                <w:lang w:val="fr-FR"/>
              </w:rPr>
              <w:t>I</w:t>
            </w:r>
            <w:r>
              <w:rPr>
                <w:color w:val="FFFFFF"/>
                <w:lang w:val="fr-FR"/>
              </w:rPr>
              <w:t>.</w:t>
            </w:r>
            <w:r w:rsidRPr="004E21DC">
              <w:rPr>
                <w:color w:val="FFFFFF"/>
                <w:lang w:val="fr-FR"/>
              </w:rPr>
              <w:t>201</w:t>
            </w:r>
            <w:r w:rsidR="006A77CB">
              <w:rPr>
                <w:color w:val="FFFFFF"/>
                <w:lang w:val="fr-FR"/>
              </w:rPr>
              <w:t>7</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8B327A">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8B327A">
              <w:rPr>
                <w:color w:val="FFFFFF"/>
                <w:lang w:val="fr-FR"/>
              </w:rPr>
              <w:t>16</w:t>
            </w:r>
            <w:r w:rsidR="00CE3D7C">
              <w:rPr>
                <w:color w:val="FFFFFF"/>
                <w:lang w:val="fr-FR"/>
              </w:rPr>
              <w:t xml:space="preserve"> </w:t>
            </w:r>
            <w:r w:rsidR="008B327A">
              <w:rPr>
                <w:color w:val="FFFFFF"/>
                <w:lang w:val="fr-FR"/>
              </w:rPr>
              <w:t>octobre</w:t>
            </w:r>
            <w:r w:rsidR="00D576A1">
              <w:rPr>
                <w:color w:val="FFFFFF"/>
                <w:lang w:val="fr-FR"/>
              </w:rPr>
              <w:t xml:space="preserve"> </w:t>
            </w:r>
            <w:r>
              <w:rPr>
                <w:color w:val="FFFFFF"/>
                <w:lang w:val="fr-FR"/>
              </w:rPr>
              <w:t>201</w:t>
            </w:r>
            <w:r w:rsidR="003E1677">
              <w:rPr>
                <w:color w:val="FFFFFF"/>
                <w:lang w:val="fr-FR"/>
              </w:rPr>
              <w:t>7</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244B4E"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w:t>
            </w:r>
            <w:proofErr w:type="gramStart"/>
            <w:r w:rsidRPr="004E21DC">
              <w:rPr>
                <w:b/>
                <w:bCs/>
                <w:sz w:val="14"/>
                <w:szCs w:val="14"/>
                <w:lang w:val="fr-FR"/>
              </w:rPr>
              <w:t>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41" w:name="_Toc419901106"/>
            <w:bookmarkStart w:id="42" w:name="_Toc423525450"/>
            <w:bookmarkStart w:id="43" w:name="_Toc424821405"/>
            <w:bookmarkStart w:id="44" w:name="_Toc429043948"/>
            <w:bookmarkStart w:id="45" w:name="_Toc430351610"/>
            <w:bookmarkStart w:id="46" w:name="_Toc435101736"/>
            <w:bookmarkStart w:id="47" w:name="_Toc436994414"/>
            <w:bookmarkStart w:id="48" w:name="_Toc437951326"/>
            <w:bookmarkStart w:id="49" w:name="_Toc439770081"/>
            <w:bookmarkStart w:id="50" w:name="_Toc442697165"/>
            <w:bookmarkStart w:id="51" w:name="_Toc443314395"/>
            <w:bookmarkStart w:id="52" w:name="_Toc451159940"/>
            <w:bookmarkStart w:id="53" w:name="_Toc452042282"/>
            <w:bookmarkStart w:id="54" w:name="_Toc453246382"/>
            <w:bookmarkStart w:id="55" w:name="_Toc455568905"/>
            <w:bookmarkStart w:id="56" w:name="_Toc458763331"/>
            <w:bookmarkStart w:id="57" w:name="_Toc461613919"/>
            <w:bookmarkStart w:id="58" w:name="_Toc464028552"/>
            <w:bookmarkStart w:id="59" w:name="_Toc466292711"/>
            <w:bookmarkStart w:id="60" w:name="_Toc467229208"/>
            <w:bookmarkStart w:id="61" w:name="_Toc468199508"/>
            <w:bookmarkStart w:id="62" w:name="_Toc469058077"/>
            <w:bookmarkStart w:id="63" w:name="_Toc472413645"/>
            <w:bookmarkStart w:id="64" w:name="_Toc473107256"/>
            <w:bookmarkStart w:id="65" w:name="_Toc474850427"/>
            <w:bookmarkStart w:id="66" w:name="_Toc476061805"/>
            <w:bookmarkStart w:id="67" w:name="_Toc477355858"/>
            <w:bookmarkStart w:id="68" w:name="_Toc478045194"/>
            <w:bookmarkStart w:id="69" w:name="_Toc479170884"/>
            <w:bookmarkStart w:id="70" w:name="_Toc481736912"/>
            <w:bookmarkStart w:id="71" w:name="_Toc483991758"/>
            <w:bookmarkStart w:id="72" w:name="_Toc484612680"/>
            <w:bookmarkStart w:id="73" w:name="_Toc486861815"/>
            <w:bookmarkStart w:id="74" w:name="_Toc489604239"/>
            <w:bookmarkStart w:id="75" w:name="_Toc490733846"/>
            <w:bookmarkStart w:id="76" w:name="_Toc492473912"/>
            <w:bookmarkStart w:id="77" w:name="_Toc493239106"/>
            <w:bookmarkStart w:id="78" w:name="_Toc494706559"/>
            <w:bookmarkStart w:id="79" w:name="_Toc496867147"/>
            <w:bookmarkStart w:id="80" w:name="_Toc497466140"/>
            <w:bookmarkStart w:id="81" w:name="_Toc498510152"/>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82" w:name="_Toc419901107"/>
            <w:bookmarkStart w:id="83" w:name="_Toc423525451"/>
            <w:bookmarkStart w:id="84" w:name="_Toc424821406"/>
            <w:bookmarkStart w:id="85" w:name="_Toc429043949"/>
            <w:bookmarkStart w:id="86" w:name="_Toc430351611"/>
            <w:bookmarkStart w:id="87" w:name="_Toc435101737"/>
            <w:bookmarkStart w:id="88" w:name="_Toc436994415"/>
            <w:bookmarkStart w:id="89" w:name="_Toc437951327"/>
            <w:bookmarkStart w:id="90" w:name="_Toc439770082"/>
            <w:bookmarkStart w:id="91" w:name="_Toc442697166"/>
            <w:bookmarkStart w:id="92" w:name="_Toc443314396"/>
            <w:bookmarkStart w:id="93" w:name="_Toc451159941"/>
            <w:bookmarkStart w:id="94" w:name="_Toc452042283"/>
            <w:bookmarkStart w:id="95" w:name="_Toc453246383"/>
            <w:bookmarkStart w:id="96" w:name="_Toc455568906"/>
            <w:bookmarkStart w:id="97" w:name="_Toc458763332"/>
            <w:bookmarkStart w:id="98" w:name="_Toc461613920"/>
            <w:bookmarkStart w:id="99" w:name="_Toc464028553"/>
            <w:bookmarkStart w:id="100" w:name="_Toc466292712"/>
            <w:bookmarkStart w:id="101" w:name="_Toc467229209"/>
            <w:bookmarkStart w:id="102" w:name="_Toc468199509"/>
            <w:bookmarkStart w:id="103" w:name="_Toc469058078"/>
            <w:bookmarkStart w:id="104" w:name="_Toc472413646"/>
            <w:bookmarkStart w:id="105" w:name="_Toc473107257"/>
            <w:bookmarkStart w:id="106" w:name="_Toc474850428"/>
            <w:bookmarkStart w:id="107" w:name="_Toc476061806"/>
            <w:bookmarkStart w:id="108" w:name="_Toc477355859"/>
            <w:bookmarkStart w:id="109" w:name="_Toc478045195"/>
            <w:bookmarkStart w:id="110" w:name="_Toc479170885"/>
            <w:bookmarkStart w:id="111" w:name="_Toc481736913"/>
            <w:bookmarkStart w:id="112" w:name="_Toc483991759"/>
            <w:bookmarkStart w:id="113" w:name="_Toc484612681"/>
            <w:bookmarkStart w:id="114" w:name="_Toc486861816"/>
            <w:bookmarkStart w:id="115" w:name="_Toc489604240"/>
            <w:bookmarkStart w:id="116" w:name="_Toc490733847"/>
            <w:bookmarkStart w:id="117" w:name="_Toc492473913"/>
            <w:bookmarkStart w:id="118" w:name="_Toc493239107"/>
            <w:bookmarkStart w:id="119" w:name="_Toc494706560"/>
            <w:bookmarkStart w:id="120" w:name="_Toc496867148"/>
            <w:bookmarkStart w:id="121" w:name="_Toc497466141"/>
            <w:bookmarkStart w:id="122" w:name="_Toc498510153"/>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23" w:name="_Toc419901108"/>
      <w:bookmarkStart w:id="124" w:name="_Toc423525452"/>
      <w:bookmarkStart w:id="125" w:name="_Toc424821407"/>
      <w:bookmarkStart w:id="126" w:name="_Toc428366200"/>
      <w:bookmarkStart w:id="127" w:name="_Toc429043950"/>
      <w:bookmarkStart w:id="128" w:name="_Toc430351612"/>
      <w:bookmarkStart w:id="129" w:name="_Toc435101738"/>
      <w:bookmarkStart w:id="130" w:name="_Toc436994416"/>
      <w:bookmarkStart w:id="131" w:name="_Toc437951328"/>
      <w:bookmarkStart w:id="132" w:name="_Toc439770083"/>
      <w:bookmarkStart w:id="133" w:name="_Toc442697167"/>
      <w:bookmarkStart w:id="134" w:name="_Toc443314397"/>
      <w:bookmarkStart w:id="135" w:name="_Toc451159942"/>
      <w:bookmarkStart w:id="136" w:name="_Toc452042284"/>
      <w:bookmarkStart w:id="137" w:name="_Toc453246384"/>
      <w:bookmarkStart w:id="138" w:name="_Toc455568907"/>
      <w:bookmarkStart w:id="139" w:name="_Toc458763333"/>
      <w:bookmarkStart w:id="140" w:name="_Toc461613921"/>
      <w:bookmarkStart w:id="141" w:name="_Toc464028554"/>
      <w:bookmarkStart w:id="142" w:name="_Toc466292713"/>
      <w:bookmarkStart w:id="143" w:name="_Toc467229210"/>
      <w:bookmarkStart w:id="144" w:name="_Toc468199510"/>
      <w:bookmarkStart w:id="145" w:name="_Toc469058079"/>
      <w:bookmarkStart w:id="146" w:name="_Toc472413647"/>
      <w:bookmarkStart w:id="147" w:name="_Toc473107258"/>
      <w:bookmarkStart w:id="148" w:name="_Toc474850429"/>
      <w:bookmarkStart w:id="149" w:name="_Toc476061807"/>
      <w:bookmarkStart w:id="150" w:name="_Toc477355860"/>
      <w:bookmarkStart w:id="151" w:name="_Toc478045196"/>
      <w:bookmarkStart w:id="152" w:name="_Toc479170886"/>
      <w:bookmarkStart w:id="153" w:name="_Toc481736914"/>
      <w:bookmarkStart w:id="154" w:name="_Toc483991760"/>
      <w:bookmarkStart w:id="155" w:name="_Toc484612682"/>
      <w:bookmarkStart w:id="156" w:name="_Toc486861817"/>
      <w:bookmarkStart w:id="157" w:name="_Toc489604241"/>
      <w:bookmarkStart w:id="158" w:name="_Toc490733848"/>
      <w:bookmarkStart w:id="159" w:name="_Toc492473914"/>
      <w:bookmarkStart w:id="160" w:name="_Toc493239108"/>
      <w:bookmarkStart w:id="161" w:name="_Toc494706561"/>
      <w:bookmarkStart w:id="162" w:name="_Toc496867149"/>
      <w:bookmarkStart w:id="163" w:name="_Toc497466142"/>
      <w:bookmarkStart w:id="164" w:name="_Toc498510154"/>
      <w:r w:rsidRPr="00A61AFB">
        <w:rPr>
          <w:lang w:val="fr-FR"/>
        </w:rPr>
        <w:t>Table des matières</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125F55" w:rsidRPr="00125F55" w:rsidRDefault="002A1F4E" w:rsidP="00C43B23">
      <w:pPr>
        <w:pStyle w:val="TOC1"/>
        <w:spacing w:before="40"/>
        <w:rPr>
          <w:rFonts w:eastAsiaTheme="minorEastAsia"/>
          <w:b/>
          <w:bCs/>
          <w:lang w:val="fr-CH"/>
        </w:rPr>
      </w:pPr>
      <w:r w:rsidRPr="00125F55">
        <w:rPr>
          <w:b/>
          <w:bCs/>
        </w:rPr>
        <w:t>INFORMATION GENERALE</w:t>
      </w:r>
    </w:p>
    <w:p w:rsidR="003A7EEF" w:rsidRDefault="003A7EEF" w:rsidP="00634723">
      <w:pPr>
        <w:pStyle w:val="TOC1"/>
        <w:tabs>
          <w:tab w:val="clear" w:pos="567"/>
          <w:tab w:val="center" w:leader="dot" w:pos="8505"/>
        </w:tabs>
        <w:rPr>
          <w:webHidden/>
        </w:rPr>
      </w:pPr>
      <w:r w:rsidRPr="00DD63D7">
        <w:t>Listes annexées</w:t>
      </w:r>
      <w:r w:rsidR="00226D1F">
        <w:t xml:space="preserve"> </w:t>
      </w:r>
      <w:r w:rsidRPr="00DD63D7">
        <w:t>au</w:t>
      </w:r>
      <w:r w:rsidR="00B87DEB" w:rsidRPr="00DD63D7">
        <w:t xml:space="preserve"> </w:t>
      </w:r>
      <w:r w:rsidRPr="00DD63D7">
        <w:t>Bulletin d'exploitation de l'UIT</w:t>
      </w:r>
      <w:r w:rsidR="00C34802" w:rsidRPr="00DD63D7">
        <w:t xml:space="preserve">: </w:t>
      </w:r>
      <w:r w:rsidR="00C34802" w:rsidRPr="001A22F1">
        <w:rPr>
          <w:i/>
          <w:iCs/>
        </w:rPr>
        <w:t>Note du TSB</w:t>
      </w:r>
      <w:r w:rsidRPr="00DD63D7">
        <w:rPr>
          <w:webHidden/>
        </w:rPr>
        <w:tab/>
      </w:r>
      <w:r w:rsidR="00BA2A9E" w:rsidRPr="00DD63D7">
        <w:rPr>
          <w:webHidden/>
        </w:rPr>
        <w:tab/>
      </w:r>
      <w:r w:rsidR="00634723">
        <w:rPr>
          <w:webHidden/>
        </w:rPr>
        <w:t>3</w:t>
      </w:r>
    </w:p>
    <w:p w:rsidR="0030594B" w:rsidRDefault="0030594B" w:rsidP="00634723">
      <w:pPr>
        <w:pStyle w:val="TOC1"/>
        <w:tabs>
          <w:tab w:val="clear" w:pos="567"/>
          <w:tab w:val="center" w:leader="dot" w:pos="8505"/>
        </w:tabs>
        <w:rPr>
          <w:rFonts w:eastAsiaTheme="minorEastAsia"/>
        </w:rPr>
      </w:pPr>
      <w:r>
        <w:rPr>
          <w:rFonts w:eastAsiaTheme="minorEastAsia"/>
        </w:rPr>
        <w:t xml:space="preserve">Approbation de </w:t>
      </w:r>
      <w:r w:rsidRPr="0030594B">
        <w:t>Recommandations</w:t>
      </w:r>
      <w:r>
        <w:rPr>
          <w:rFonts w:eastAsiaTheme="minorEastAsia"/>
        </w:rPr>
        <w:t xml:space="preserve"> UIT-T</w:t>
      </w:r>
      <w:r>
        <w:rPr>
          <w:rFonts w:eastAsiaTheme="minorEastAsia"/>
        </w:rPr>
        <w:tab/>
      </w:r>
      <w:r>
        <w:rPr>
          <w:rFonts w:eastAsiaTheme="minorEastAsia"/>
        </w:rPr>
        <w:tab/>
      </w:r>
      <w:r w:rsidR="00634723">
        <w:rPr>
          <w:rFonts w:eastAsiaTheme="minorEastAsia"/>
        </w:rPr>
        <w:t>4</w:t>
      </w:r>
    </w:p>
    <w:p w:rsidR="00576B37" w:rsidRPr="00466C96" w:rsidRDefault="00576B37" w:rsidP="00330E0F">
      <w:pPr>
        <w:pStyle w:val="TOC1"/>
        <w:tabs>
          <w:tab w:val="clear" w:pos="567"/>
          <w:tab w:val="center" w:leader="dot" w:pos="8505"/>
        </w:tabs>
        <w:rPr>
          <w:rFonts w:eastAsiaTheme="minorEastAsia"/>
          <w:lang w:val="en-US"/>
        </w:rPr>
      </w:pPr>
      <w:r w:rsidRPr="00466C96">
        <w:rPr>
          <w:lang w:val="en-US"/>
        </w:rPr>
        <w:t>Service téléphonique:</w:t>
      </w:r>
    </w:p>
    <w:p w:rsidR="00576B37" w:rsidRPr="00576B37" w:rsidRDefault="00576B37" w:rsidP="00466C96">
      <w:pPr>
        <w:pStyle w:val="TOC2"/>
        <w:rPr>
          <w:rFonts w:eastAsiaTheme="minorEastAsia"/>
        </w:rPr>
      </w:pPr>
      <w:proofErr w:type="spellStart"/>
      <w:r w:rsidRPr="00576B37">
        <w:rPr>
          <w:i/>
          <w:iCs/>
          <w:lang w:val="en-US"/>
        </w:rPr>
        <w:t>Palaos</w:t>
      </w:r>
      <w:proofErr w:type="spellEnd"/>
      <w:r w:rsidRPr="00576B37">
        <w:rPr>
          <w:i/>
          <w:iCs/>
          <w:lang w:val="en-US"/>
        </w:rPr>
        <w:t xml:space="preserve"> (Division of Communication under the Ministry of Public Infrastructure, Industries and</w:t>
      </w:r>
      <w:r w:rsidRPr="00576B37">
        <w:rPr>
          <w:i/>
          <w:iCs/>
          <w:lang w:val="en-US"/>
        </w:rPr>
        <w:br/>
        <w:t>Commerce, Koror)</w:t>
      </w:r>
      <w:r w:rsidRPr="00576B37">
        <w:rPr>
          <w:webHidden/>
        </w:rPr>
        <w:tab/>
      </w:r>
      <w:r>
        <w:rPr>
          <w:webHidden/>
        </w:rPr>
        <w:tab/>
      </w:r>
      <w:r w:rsidR="00466C96">
        <w:rPr>
          <w:webHidden/>
        </w:rPr>
        <w:t>4</w:t>
      </w:r>
    </w:p>
    <w:p w:rsidR="00576B37" w:rsidRPr="00576B37" w:rsidRDefault="00576B37" w:rsidP="00244B4E">
      <w:pPr>
        <w:pStyle w:val="TOC1"/>
        <w:tabs>
          <w:tab w:val="clear" w:pos="567"/>
          <w:tab w:val="center" w:leader="dot" w:pos="8505"/>
        </w:tabs>
        <w:rPr>
          <w:rFonts w:eastAsiaTheme="minorEastAsia"/>
          <w:lang w:val="fr-CH"/>
        </w:rPr>
      </w:pPr>
      <w:r w:rsidRPr="00576B37">
        <w:t>Autre communication</w:t>
      </w:r>
      <w:r>
        <w:t xml:space="preserve">: </w:t>
      </w:r>
      <w:r w:rsidRPr="00576B37">
        <w:rPr>
          <w:i/>
          <w:iCs/>
        </w:rPr>
        <w:t>Serbie</w:t>
      </w:r>
      <w:r w:rsidRPr="00576B37">
        <w:rPr>
          <w:webHidden/>
          <w:lang w:val="fr-CH"/>
        </w:rPr>
        <w:tab/>
      </w:r>
      <w:r>
        <w:rPr>
          <w:webHidden/>
          <w:lang w:val="fr-CH"/>
        </w:rPr>
        <w:tab/>
      </w:r>
      <w:r w:rsidR="00466C96">
        <w:rPr>
          <w:webHidden/>
          <w:lang w:val="fr-CH"/>
        </w:rPr>
        <w:t>7</w:t>
      </w:r>
    </w:p>
    <w:p w:rsidR="00576B37" w:rsidRPr="00576B37" w:rsidRDefault="00576B37" w:rsidP="00466C96">
      <w:pPr>
        <w:pStyle w:val="TOC1"/>
        <w:tabs>
          <w:tab w:val="clear" w:pos="567"/>
          <w:tab w:val="center" w:leader="dot" w:pos="8505"/>
        </w:tabs>
        <w:rPr>
          <w:rFonts w:eastAsiaTheme="minorEastAsia"/>
          <w:lang w:val="fr-CH"/>
        </w:rPr>
      </w:pPr>
      <w:r w:rsidRPr="00576B37">
        <w:rPr>
          <w:lang w:val="fr-CH"/>
        </w:rPr>
        <w:t>Restrictions de service</w:t>
      </w:r>
      <w:r w:rsidRPr="00576B37">
        <w:rPr>
          <w:webHidden/>
        </w:rPr>
        <w:tab/>
      </w:r>
      <w:r>
        <w:rPr>
          <w:webHidden/>
        </w:rPr>
        <w:tab/>
      </w:r>
      <w:r w:rsidR="00466C96">
        <w:rPr>
          <w:webHidden/>
        </w:rPr>
        <w:t>8</w:t>
      </w:r>
    </w:p>
    <w:p w:rsidR="00576B37" w:rsidRPr="00576B37" w:rsidRDefault="00576B37" w:rsidP="00466C96">
      <w:pPr>
        <w:pStyle w:val="TOC1"/>
        <w:tabs>
          <w:tab w:val="clear" w:pos="567"/>
          <w:tab w:val="center" w:leader="dot" w:pos="8505"/>
        </w:tabs>
        <w:rPr>
          <w:rFonts w:eastAsiaTheme="minorEastAsia"/>
          <w:lang w:val="fr-CH"/>
        </w:rPr>
      </w:pPr>
      <w:r w:rsidRPr="00576B37">
        <w:rPr>
          <w:lang w:val="fr-CH"/>
        </w:rPr>
        <w:t>Systèmes de rappel (Call-Back) et procédures d'appel alternatives (Rés. 21 Rév. PP-2006)</w:t>
      </w:r>
      <w:r w:rsidRPr="00576B37">
        <w:rPr>
          <w:webHidden/>
        </w:rPr>
        <w:tab/>
      </w:r>
      <w:r>
        <w:rPr>
          <w:webHidden/>
        </w:rPr>
        <w:tab/>
      </w:r>
      <w:r w:rsidR="00466C96">
        <w:rPr>
          <w:webHidden/>
        </w:rPr>
        <w:t>8</w:t>
      </w:r>
    </w:p>
    <w:p w:rsidR="00576B37" w:rsidRPr="00100919" w:rsidRDefault="00576B37" w:rsidP="00576B37">
      <w:pPr>
        <w:pStyle w:val="TOC1"/>
        <w:spacing w:before="240"/>
        <w:rPr>
          <w:b/>
          <w:bCs/>
        </w:rPr>
      </w:pPr>
      <w:r w:rsidRPr="00100919">
        <w:rPr>
          <w:b/>
          <w:bCs/>
        </w:rPr>
        <w:t>AMENDEMENTS  AUX  PUBLICATIONS  DE  SERVICE</w:t>
      </w:r>
    </w:p>
    <w:p w:rsidR="00576B37" w:rsidRPr="00576B37" w:rsidRDefault="00576B37" w:rsidP="00466C96">
      <w:pPr>
        <w:pStyle w:val="TOC1"/>
        <w:tabs>
          <w:tab w:val="clear" w:pos="567"/>
          <w:tab w:val="center" w:leader="dot" w:pos="8505"/>
        </w:tabs>
        <w:rPr>
          <w:rFonts w:eastAsiaTheme="minorEastAsia"/>
          <w:lang w:val="fr-CH"/>
        </w:rPr>
      </w:pPr>
      <w:r w:rsidRPr="00576B37">
        <w:rPr>
          <w:lang w:val="fr-CH"/>
        </w:rPr>
        <w:t>Liste des numéros identificateurs d'entités émettrices pour  les cartes internationales de facturation</w:t>
      </w:r>
      <w:r>
        <w:rPr>
          <w:lang w:val="fr-CH"/>
        </w:rPr>
        <w:br/>
      </w:r>
      <w:r w:rsidRPr="00576B37">
        <w:rPr>
          <w:lang w:val="fr-CH"/>
        </w:rPr>
        <w:t>des télécommunications</w:t>
      </w:r>
      <w:r>
        <w:rPr>
          <w:lang w:val="fr-CH"/>
        </w:rPr>
        <w:tab/>
      </w:r>
      <w:r>
        <w:rPr>
          <w:lang w:val="fr-CH"/>
        </w:rPr>
        <w:tab/>
      </w:r>
      <w:r w:rsidR="00466C96">
        <w:rPr>
          <w:webHidden/>
        </w:rPr>
        <w:t>9</w:t>
      </w:r>
    </w:p>
    <w:p w:rsidR="00576B37" w:rsidRPr="00576B37" w:rsidRDefault="00576B37" w:rsidP="00466C96">
      <w:pPr>
        <w:pStyle w:val="TOC1"/>
        <w:tabs>
          <w:tab w:val="clear" w:pos="567"/>
          <w:tab w:val="center" w:leader="dot" w:pos="8505"/>
        </w:tabs>
        <w:rPr>
          <w:rFonts w:eastAsiaTheme="minorEastAsia"/>
          <w:lang w:val="fr-CH"/>
        </w:rPr>
      </w:pPr>
      <w:r w:rsidRPr="00576B37">
        <w:rPr>
          <w:lang w:val="fr-CH"/>
        </w:rPr>
        <w:t>Codes de réseau mobile (MNC) pour le plan d'identification international pour les réseaux publics et</w:t>
      </w:r>
      <w:r>
        <w:rPr>
          <w:lang w:val="fr-CH"/>
        </w:rPr>
        <w:br/>
      </w:r>
      <w:r w:rsidRPr="00576B37">
        <w:rPr>
          <w:lang w:val="fr-CH"/>
        </w:rPr>
        <w:t xml:space="preserve">les </w:t>
      </w:r>
      <w:r w:rsidRPr="00576B37">
        <w:t>abonnements</w:t>
      </w:r>
      <w:r w:rsidRPr="00576B37">
        <w:rPr>
          <w:webHidden/>
        </w:rPr>
        <w:tab/>
      </w:r>
      <w:r>
        <w:rPr>
          <w:webHidden/>
        </w:rPr>
        <w:tab/>
      </w:r>
      <w:r w:rsidRPr="00576B37">
        <w:rPr>
          <w:webHidden/>
        </w:rPr>
        <w:t>1</w:t>
      </w:r>
      <w:r w:rsidR="00466C96">
        <w:rPr>
          <w:webHidden/>
        </w:rPr>
        <w:t>0</w:t>
      </w:r>
    </w:p>
    <w:p w:rsidR="00576B37" w:rsidRPr="00576B37" w:rsidRDefault="00576B37" w:rsidP="00466C96">
      <w:pPr>
        <w:pStyle w:val="TOC1"/>
        <w:tabs>
          <w:tab w:val="clear" w:pos="567"/>
          <w:tab w:val="center" w:leader="dot" w:pos="8505"/>
        </w:tabs>
        <w:rPr>
          <w:rFonts w:eastAsiaTheme="minorEastAsia"/>
          <w:lang w:val="fr-CH"/>
        </w:rPr>
      </w:pPr>
      <w:r w:rsidRPr="00576B37">
        <w:rPr>
          <w:lang w:val="fr-CH"/>
        </w:rPr>
        <w:t xml:space="preserve">Liste des </w:t>
      </w:r>
      <w:r w:rsidRPr="00576B37">
        <w:t>codes</w:t>
      </w:r>
      <w:r w:rsidRPr="00576B37">
        <w:rPr>
          <w:lang w:val="fr-CH"/>
        </w:rPr>
        <w:t xml:space="preserve"> de transporteur de l'UIT</w:t>
      </w:r>
      <w:r w:rsidRPr="00576B37">
        <w:rPr>
          <w:webHidden/>
        </w:rPr>
        <w:tab/>
      </w:r>
      <w:r>
        <w:rPr>
          <w:webHidden/>
        </w:rPr>
        <w:tab/>
      </w:r>
      <w:r w:rsidRPr="00576B37">
        <w:rPr>
          <w:webHidden/>
        </w:rPr>
        <w:t>1</w:t>
      </w:r>
      <w:r w:rsidR="00466C96">
        <w:rPr>
          <w:webHidden/>
        </w:rPr>
        <w:t>1</w:t>
      </w:r>
    </w:p>
    <w:p w:rsidR="00576B37" w:rsidRPr="00576B37" w:rsidRDefault="00576B37" w:rsidP="00466C96">
      <w:pPr>
        <w:pStyle w:val="TOC1"/>
        <w:tabs>
          <w:tab w:val="clear" w:pos="567"/>
          <w:tab w:val="center" w:leader="dot" w:pos="8505"/>
        </w:tabs>
        <w:rPr>
          <w:rFonts w:eastAsiaTheme="minorEastAsia"/>
          <w:lang w:val="fr-CH"/>
        </w:rPr>
      </w:pPr>
      <w:r w:rsidRPr="00576B37">
        <w:rPr>
          <w:lang w:val="fr-CH"/>
        </w:rPr>
        <w:t>Liste des co</w:t>
      </w:r>
      <w:r w:rsidRPr="00576B37">
        <w:t>des de points sémaphores internationaux (ISPC)</w:t>
      </w:r>
      <w:r w:rsidRPr="00576B37">
        <w:rPr>
          <w:webHidden/>
        </w:rPr>
        <w:tab/>
      </w:r>
      <w:r>
        <w:rPr>
          <w:webHidden/>
        </w:rPr>
        <w:tab/>
      </w:r>
      <w:r w:rsidRPr="00576B37">
        <w:rPr>
          <w:webHidden/>
        </w:rPr>
        <w:t>1</w:t>
      </w:r>
      <w:r w:rsidR="00466C96">
        <w:rPr>
          <w:webHidden/>
        </w:rPr>
        <w:t>3</w:t>
      </w:r>
    </w:p>
    <w:p w:rsidR="00576B37" w:rsidRPr="00576B37" w:rsidRDefault="00576B37" w:rsidP="00466C96">
      <w:pPr>
        <w:pStyle w:val="TOC1"/>
        <w:tabs>
          <w:tab w:val="clear" w:pos="567"/>
          <w:tab w:val="center" w:leader="dot" w:pos="8505"/>
        </w:tabs>
        <w:rPr>
          <w:rFonts w:eastAsiaTheme="minorEastAsia"/>
          <w:lang w:val="fr-CH"/>
        </w:rPr>
      </w:pPr>
      <w:r w:rsidRPr="00576B37">
        <w:rPr>
          <w:lang w:val="fr-CH"/>
        </w:rPr>
        <w:t>Plan de numérotage national</w:t>
      </w:r>
      <w:r w:rsidRPr="00576B37">
        <w:rPr>
          <w:webHidden/>
        </w:rPr>
        <w:tab/>
      </w:r>
      <w:r>
        <w:rPr>
          <w:webHidden/>
        </w:rPr>
        <w:tab/>
      </w:r>
      <w:r w:rsidRPr="00576B37">
        <w:rPr>
          <w:webHidden/>
        </w:rPr>
        <w:t>1</w:t>
      </w:r>
      <w:r w:rsidR="00466C96">
        <w:rPr>
          <w:webHidden/>
        </w:rPr>
        <w:t>4</w:t>
      </w:r>
    </w:p>
    <w:p w:rsidR="00F20BFF" w:rsidRDefault="00F20BFF" w:rsidP="00F20BFF">
      <w:pPr>
        <w:rPr>
          <w:rFonts w:eastAsiaTheme="minorEastAsia"/>
          <w:lang w:val="fr-FR"/>
        </w:rPr>
      </w:pPr>
    </w:p>
    <w:p w:rsidR="00F20BFF" w:rsidRPr="00F20BFF" w:rsidRDefault="00F20BFF" w:rsidP="00F20BFF">
      <w:pPr>
        <w:rPr>
          <w:rFonts w:eastAsiaTheme="minorEastAsia"/>
          <w:lang w:val="fr-FR"/>
        </w:rPr>
      </w:pP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341322" w:rsidRPr="009C2549" w:rsidRDefault="00341322" w:rsidP="009C2549">
      <w:pPr>
        <w:rPr>
          <w:rFonts w:eastAsiaTheme="minorEastAsia"/>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43E6E" w:rsidRPr="00244B4E" w:rsidTr="008C2E4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 xml:space="preserve">Comprenant les renseignements reçus </w:t>
            </w:r>
            <w:proofErr w:type="gramStart"/>
            <w:r w:rsidRPr="00943E6E">
              <w:rPr>
                <w:rFonts w:eastAsia="SimSun"/>
                <w:i/>
                <w:sz w:val="18"/>
                <w:szCs w:val="18"/>
                <w:lang w:val="fr-CH" w:eastAsia="zh-CN"/>
              </w:rPr>
              <w:t>au:</w:t>
            </w:r>
            <w:proofErr w:type="gramEnd"/>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r>
    </w:tbl>
    <w:p w:rsidR="00943E6E" w:rsidRDefault="00943E6E" w:rsidP="00943E6E">
      <w:pPr>
        <w:tabs>
          <w:tab w:val="clear" w:pos="567"/>
          <w:tab w:val="left" w:pos="252"/>
        </w:tabs>
        <w:rPr>
          <w:lang w:val="fr-FR"/>
        </w:rPr>
      </w:pPr>
      <w:r w:rsidRPr="00943E6E">
        <w:rPr>
          <w:lang w:val="fr-FR"/>
        </w:rPr>
        <w:t>*</w:t>
      </w:r>
      <w:r w:rsidRPr="00943E6E">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165" w:name="_Toc417551655"/>
      <w:bookmarkStart w:id="166" w:name="_Toc418172323"/>
      <w:bookmarkStart w:id="167" w:name="_Toc418590386"/>
      <w:bookmarkStart w:id="168" w:name="_Toc421025955"/>
      <w:bookmarkStart w:id="169" w:name="_Toc422401203"/>
      <w:bookmarkStart w:id="170" w:name="_Toc423525453"/>
      <w:bookmarkStart w:id="171" w:name="_Toc424821408"/>
      <w:bookmarkStart w:id="172" w:name="_Toc428366201"/>
      <w:bookmarkStart w:id="173" w:name="_Toc429043951"/>
      <w:bookmarkStart w:id="174" w:name="_Toc430351613"/>
      <w:bookmarkStart w:id="175" w:name="_Toc435101739"/>
      <w:bookmarkStart w:id="176" w:name="_Toc436994417"/>
      <w:bookmarkStart w:id="177" w:name="_Toc437951329"/>
      <w:bookmarkStart w:id="178" w:name="_Toc439770084"/>
      <w:bookmarkStart w:id="179" w:name="_Toc442697168"/>
      <w:bookmarkStart w:id="180" w:name="_Toc443314398"/>
      <w:bookmarkStart w:id="181" w:name="_Toc451159943"/>
      <w:bookmarkStart w:id="182" w:name="_Toc452042285"/>
      <w:bookmarkStart w:id="183" w:name="_Toc453246385"/>
      <w:bookmarkStart w:id="184" w:name="_Toc455568908"/>
      <w:bookmarkStart w:id="185" w:name="_Toc458763334"/>
      <w:bookmarkStart w:id="186" w:name="_Toc461613922"/>
      <w:bookmarkStart w:id="187" w:name="_Toc464028555"/>
      <w:bookmarkStart w:id="188" w:name="_Toc466292714"/>
      <w:bookmarkStart w:id="189" w:name="_Toc467229211"/>
      <w:bookmarkStart w:id="190" w:name="_Toc468199511"/>
      <w:bookmarkStart w:id="191" w:name="_Toc469058080"/>
      <w:bookmarkStart w:id="192" w:name="_Toc472413648"/>
      <w:bookmarkStart w:id="193" w:name="_Toc473107259"/>
      <w:bookmarkStart w:id="194" w:name="_Toc474850430"/>
      <w:bookmarkStart w:id="195" w:name="_Toc476061808"/>
      <w:bookmarkStart w:id="196" w:name="_Toc477355861"/>
      <w:bookmarkStart w:id="197" w:name="_Toc478045197"/>
      <w:bookmarkStart w:id="198" w:name="_Toc479170887"/>
      <w:bookmarkStart w:id="199" w:name="_Toc481736915"/>
      <w:bookmarkStart w:id="200" w:name="_Toc483991761"/>
      <w:bookmarkStart w:id="201" w:name="_Toc484612683"/>
      <w:bookmarkStart w:id="202" w:name="_Toc486861818"/>
      <w:bookmarkStart w:id="203" w:name="_Toc489604242"/>
      <w:bookmarkStart w:id="204" w:name="_Toc490733849"/>
      <w:bookmarkStart w:id="205" w:name="_Toc492473915"/>
      <w:bookmarkStart w:id="206" w:name="_Toc493239109"/>
      <w:bookmarkStart w:id="207" w:name="_Toc494706562"/>
      <w:bookmarkStart w:id="208" w:name="_Toc496867150"/>
      <w:bookmarkStart w:id="209" w:name="_Toc497466143"/>
      <w:bookmarkStart w:id="210" w:name="_Toc498510155"/>
      <w:r w:rsidRPr="00A61AFB">
        <w:rPr>
          <w:lang w:val="fr-FR"/>
        </w:rPr>
        <w:lastRenderedPageBreak/>
        <w:t>INFORMATION GÉNÉRALE</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A61AFB" w:rsidRPr="003D52C3" w:rsidRDefault="00A61AFB" w:rsidP="004715C8">
      <w:pPr>
        <w:pStyle w:val="Heading2"/>
        <w:rPr>
          <w:lang w:val="fr-CH"/>
        </w:rPr>
      </w:pPr>
      <w:bookmarkStart w:id="211" w:name="_Toc417551656"/>
      <w:bookmarkStart w:id="212" w:name="_Toc418172324"/>
      <w:bookmarkStart w:id="213" w:name="_Toc418590387"/>
      <w:bookmarkStart w:id="214" w:name="_Toc421025956"/>
      <w:bookmarkStart w:id="215" w:name="_Toc422401204"/>
      <w:bookmarkStart w:id="216" w:name="_Toc423525454"/>
      <w:bookmarkStart w:id="217" w:name="_Toc424821409"/>
      <w:bookmarkStart w:id="218" w:name="_Toc428366202"/>
      <w:bookmarkStart w:id="219" w:name="_Toc429043952"/>
      <w:bookmarkStart w:id="220" w:name="_Toc430351614"/>
      <w:bookmarkStart w:id="221" w:name="_Toc435101740"/>
      <w:bookmarkStart w:id="222" w:name="_Toc436994418"/>
      <w:bookmarkStart w:id="223" w:name="_Toc437951330"/>
      <w:bookmarkStart w:id="224" w:name="_Toc439770085"/>
      <w:bookmarkStart w:id="225" w:name="_Toc442697169"/>
      <w:bookmarkStart w:id="226" w:name="_Toc443314399"/>
      <w:bookmarkStart w:id="227" w:name="_Toc451159944"/>
      <w:bookmarkStart w:id="228" w:name="_Toc452042286"/>
      <w:bookmarkStart w:id="229" w:name="_Toc453246386"/>
      <w:bookmarkStart w:id="230" w:name="_Toc455568909"/>
      <w:bookmarkStart w:id="231" w:name="_Toc458763335"/>
      <w:bookmarkStart w:id="232" w:name="_Toc461613923"/>
      <w:bookmarkStart w:id="233" w:name="_Toc464028556"/>
      <w:bookmarkStart w:id="234" w:name="_Toc466292715"/>
      <w:bookmarkStart w:id="235" w:name="_Toc467229212"/>
      <w:bookmarkStart w:id="236" w:name="_Toc468199512"/>
      <w:bookmarkStart w:id="237" w:name="_Toc469058081"/>
      <w:bookmarkStart w:id="238" w:name="_Toc472413649"/>
      <w:bookmarkStart w:id="239" w:name="_Toc473107260"/>
      <w:bookmarkStart w:id="240" w:name="_Toc474850431"/>
      <w:bookmarkStart w:id="241" w:name="_Toc476061809"/>
      <w:bookmarkStart w:id="242" w:name="_Toc477355862"/>
      <w:bookmarkStart w:id="243" w:name="_Toc478045198"/>
      <w:bookmarkStart w:id="244" w:name="_Toc479170888"/>
      <w:bookmarkStart w:id="245" w:name="_Toc481736916"/>
      <w:bookmarkStart w:id="246" w:name="_Toc483991762"/>
      <w:bookmarkStart w:id="247" w:name="_Toc484612684"/>
      <w:bookmarkStart w:id="248" w:name="_Toc486861819"/>
      <w:bookmarkStart w:id="249" w:name="_Toc489604243"/>
      <w:bookmarkStart w:id="250" w:name="_Toc490733850"/>
      <w:bookmarkStart w:id="251" w:name="_Toc492473916"/>
      <w:bookmarkStart w:id="252" w:name="_Toc493239110"/>
      <w:bookmarkStart w:id="253" w:name="_Toc494706563"/>
      <w:bookmarkStart w:id="254" w:name="_Toc496867151"/>
      <w:bookmarkStart w:id="255" w:name="_Toc497466144"/>
      <w:bookmarkStart w:id="256" w:name="_Toc498510156"/>
      <w:r w:rsidRPr="003D52C3">
        <w:rPr>
          <w:lang w:val="fr-CH"/>
        </w:rPr>
        <w:t>Listes annexées au Bulletin d'exploitation de l'UIT</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070602" w:rsidRDefault="0007060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257" w:name="_Toc262631799"/>
      <w:bookmarkStart w:id="258" w:name="_Toc253407143"/>
      <w:r>
        <w:rPr>
          <w:lang w:val="fr-CH"/>
        </w:rPr>
        <w:br w:type="page"/>
      </w:r>
    </w:p>
    <w:p w:rsidR="00070602" w:rsidRPr="00721B3F" w:rsidRDefault="00070602" w:rsidP="00070602">
      <w:pPr>
        <w:pStyle w:val="Heading20"/>
        <w:spacing w:before="0"/>
        <w:rPr>
          <w:sz w:val="28"/>
          <w:lang w:val="fr-CH"/>
        </w:rPr>
      </w:pPr>
      <w:bookmarkStart w:id="259" w:name="_Toc497466145"/>
      <w:bookmarkStart w:id="260" w:name="_Toc498510157"/>
      <w:r w:rsidRPr="00721B3F">
        <w:rPr>
          <w:sz w:val="28"/>
        </w:rPr>
        <w:lastRenderedPageBreak/>
        <w:t>Approbation de Recommandations UIT-T</w:t>
      </w:r>
      <w:bookmarkEnd w:id="259"/>
      <w:bookmarkEnd w:id="260"/>
    </w:p>
    <w:p w:rsidR="008B327A" w:rsidRPr="008B327A" w:rsidRDefault="008B327A" w:rsidP="008B327A">
      <w:pPr>
        <w:spacing w:before="240"/>
        <w:rPr>
          <w:lang w:val="fr-CH"/>
        </w:rPr>
      </w:pPr>
      <w:r w:rsidRPr="008B327A">
        <w:rPr>
          <w:rFonts w:cs="Arial"/>
          <w:lang w:val="fr-CH"/>
        </w:rPr>
        <w:t>A.</w:t>
      </w:r>
      <w:r w:rsidRPr="008B327A">
        <w:rPr>
          <w:rFonts w:cs="Arial"/>
          <w:lang w:val="fr-CH"/>
        </w:rPr>
        <w:tab/>
      </w:r>
      <w:r w:rsidRPr="008B327A">
        <w:rPr>
          <w:lang w:val="fr-CH"/>
        </w:rPr>
        <w:t xml:space="preserve">Par AAP-22, il a été annoncé l’approbation des Recommandations UIT-T suivantes, conformément à la procédure définie dans la Recommandation UIT-T </w:t>
      </w:r>
      <w:proofErr w:type="gramStart"/>
      <w:r w:rsidRPr="008B327A">
        <w:rPr>
          <w:lang w:val="fr-CH"/>
        </w:rPr>
        <w:t>A.8:</w:t>
      </w:r>
      <w:proofErr w:type="gramEnd"/>
    </w:p>
    <w:p w:rsidR="008B327A" w:rsidRPr="008B327A" w:rsidRDefault="008B327A" w:rsidP="008B327A">
      <w:pPr>
        <w:rPr>
          <w:lang w:val="fr-CH"/>
        </w:rPr>
      </w:pPr>
      <w:r w:rsidRPr="008B327A">
        <w:rPr>
          <w:lang w:val="fr-CH"/>
        </w:rPr>
        <w:t>–</w:t>
      </w:r>
      <w:r>
        <w:rPr>
          <w:lang w:val="fr-CH"/>
        </w:rPr>
        <w:tab/>
      </w:r>
      <w:r w:rsidRPr="008B327A">
        <w:rPr>
          <w:lang w:val="fr-CH"/>
        </w:rPr>
        <w:t>ITU-T G.873.1 (10/2017</w:t>
      </w:r>
      <w:proofErr w:type="gramStart"/>
      <w:r w:rsidRPr="008B327A">
        <w:rPr>
          <w:lang w:val="fr-CH"/>
        </w:rPr>
        <w:t>):</w:t>
      </w:r>
      <w:proofErr w:type="gramEnd"/>
      <w:r w:rsidRPr="008B327A">
        <w:rPr>
          <w:lang w:val="fr-CH"/>
        </w:rPr>
        <w:t xml:space="preserve"> Réseau de transport optique: protection linéaire</w:t>
      </w:r>
    </w:p>
    <w:p w:rsidR="008B327A" w:rsidRPr="008B327A" w:rsidRDefault="008B327A" w:rsidP="008B327A">
      <w:pPr>
        <w:ind w:left="567" w:hanging="567"/>
        <w:rPr>
          <w:lang w:val="fr-CH"/>
        </w:rPr>
      </w:pPr>
      <w:r w:rsidRPr="008B327A">
        <w:rPr>
          <w:lang w:val="fr-CH"/>
        </w:rPr>
        <w:t>–</w:t>
      </w:r>
      <w:r>
        <w:rPr>
          <w:lang w:val="fr-CH"/>
        </w:rPr>
        <w:tab/>
      </w:r>
      <w:r w:rsidRPr="008B327A">
        <w:rPr>
          <w:lang w:val="fr-CH"/>
        </w:rPr>
        <w:t>ITU-T G.8271.1/Y.1366.1 (10/2017</w:t>
      </w:r>
      <w:proofErr w:type="gramStart"/>
      <w:r w:rsidRPr="008B327A">
        <w:rPr>
          <w:lang w:val="fr-CH"/>
        </w:rPr>
        <w:t>):</w:t>
      </w:r>
      <w:proofErr w:type="gramEnd"/>
      <w:r w:rsidRPr="008B327A">
        <w:rPr>
          <w:lang w:val="fr-CH"/>
        </w:rPr>
        <w:t xml:space="preserve"> Limites relatives à la synchronisation temporelle dans les réseaux en mode paquets</w:t>
      </w:r>
    </w:p>
    <w:p w:rsidR="008B327A" w:rsidRPr="008B327A" w:rsidRDefault="008B327A" w:rsidP="008B327A">
      <w:pPr>
        <w:rPr>
          <w:lang w:val="fr-CH"/>
        </w:rPr>
      </w:pPr>
      <w:r w:rsidRPr="008B327A">
        <w:rPr>
          <w:lang w:val="fr-CH"/>
        </w:rPr>
        <w:t>–</w:t>
      </w:r>
      <w:r>
        <w:rPr>
          <w:lang w:val="fr-CH"/>
        </w:rPr>
        <w:tab/>
      </w:r>
      <w:r w:rsidRPr="008B327A">
        <w:rPr>
          <w:lang w:val="fr-CH"/>
        </w:rPr>
        <w:t>ITU-T G.8273.3/Y.1368.3 (10/2017</w:t>
      </w:r>
      <w:proofErr w:type="gramStart"/>
      <w:r w:rsidRPr="008B327A">
        <w:rPr>
          <w:lang w:val="fr-CH"/>
        </w:rPr>
        <w:t>):</w:t>
      </w:r>
      <w:proofErr w:type="gramEnd"/>
      <w:r w:rsidRPr="008B327A">
        <w:rPr>
          <w:lang w:val="fr-CH"/>
        </w:rPr>
        <w:t xml:space="preserve"> </w:t>
      </w:r>
      <w:r w:rsidRPr="008B327A">
        <w:rPr>
          <w:rFonts w:cs="Arial"/>
          <w:i/>
          <w:iCs/>
          <w:lang w:val="fr-CH"/>
        </w:rPr>
        <w:t>Traduction non disponible – Nouveau texte</w:t>
      </w:r>
    </w:p>
    <w:p w:rsidR="008B327A" w:rsidRPr="008B327A" w:rsidRDefault="008B327A" w:rsidP="008B327A">
      <w:pPr>
        <w:rPr>
          <w:lang w:val="fr-CH"/>
        </w:rPr>
      </w:pPr>
      <w:r w:rsidRPr="008B327A">
        <w:rPr>
          <w:lang w:val="fr-CH"/>
        </w:rPr>
        <w:t>–</w:t>
      </w:r>
      <w:r>
        <w:rPr>
          <w:lang w:val="fr-CH"/>
        </w:rPr>
        <w:tab/>
      </w:r>
      <w:r w:rsidRPr="008B327A">
        <w:rPr>
          <w:lang w:val="fr-CH"/>
        </w:rPr>
        <w:t xml:space="preserve">ITU-T G.9807.1 (2016) </w:t>
      </w:r>
      <w:proofErr w:type="spellStart"/>
      <w:r w:rsidRPr="008B327A">
        <w:rPr>
          <w:lang w:val="fr-CH"/>
        </w:rPr>
        <w:t>Amd</w:t>
      </w:r>
      <w:proofErr w:type="spellEnd"/>
      <w:r w:rsidRPr="008B327A">
        <w:rPr>
          <w:lang w:val="fr-CH"/>
        </w:rPr>
        <w:t>. 1 (10/2017)</w:t>
      </w:r>
    </w:p>
    <w:p w:rsidR="008B327A" w:rsidRPr="008B327A" w:rsidRDefault="008B327A" w:rsidP="008B327A">
      <w:pPr>
        <w:spacing w:before="240"/>
        <w:rPr>
          <w:lang w:val="fr-FR"/>
        </w:rPr>
      </w:pPr>
      <w:r w:rsidRPr="008B327A">
        <w:rPr>
          <w:lang w:val="fr-FR"/>
        </w:rPr>
        <w:t>B.</w:t>
      </w:r>
      <w:r w:rsidRPr="008B327A">
        <w:rPr>
          <w:lang w:val="fr-FR"/>
        </w:rPr>
        <w:tab/>
        <w:t xml:space="preserve">Par la </w:t>
      </w:r>
      <w:r w:rsidRPr="008B327A">
        <w:rPr>
          <w:lang w:val="fr-CH"/>
        </w:rPr>
        <w:t>Circulaire</w:t>
      </w:r>
      <w:r w:rsidRPr="008B327A">
        <w:rPr>
          <w:lang w:val="fr-FR"/>
        </w:rPr>
        <w:t xml:space="preserve"> TSB 52 du 9 octobre 2017, il a été annoncé l’approbation des Recommandations UIT-T suivantes, conformément à la procédure définie dans la Résolution </w:t>
      </w:r>
      <w:proofErr w:type="gramStart"/>
      <w:r w:rsidRPr="008B327A">
        <w:rPr>
          <w:lang w:val="fr-FR"/>
        </w:rPr>
        <w:t>1:</w:t>
      </w:r>
      <w:proofErr w:type="gramEnd"/>
    </w:p>
    <w:p w:rsidR="008B327A" w:rsidRPr="008B327A" w:rsidRDefault="008B327A" w:rsidP="008B327A">
      <w:pPr>
        <w:ind w:left="567" w:hanging="567"/>
        <w:rPr>
          <w:rFonts w:cs="Arial"/>
          <w:lang w:val="fr-CH"/>
        </w:rPr>
      </w:pPr>
      <w:r w:rsidRPr="008B327A">
        <w:rPr>
          <w:lang w:val="fr-CH"/>
        </w:rPr>
        <w:t>–</w:t>
      </w:r>
      <w:r>
        <w:rPr>
          <w:lang w:val="fr-CH"/>
        </w:rPr>
        <w:tab/>
      </w:r>
      <w:r w:rsidRPr="008B327A">
        <w:rPr>
          <w:lang w:val="fr-CH"/>
        </w:rPr>
        <w:t xml:space="preserve">Recommandation </w:t>
      </w:r>
      <w:r w:rsidRPr="008B327A">
        <w:rPr>
          <w:rFonts w:cs="Arial"/>
          <w:lang w:val="fr-CH"/>
        </w:rPr>
        <w:t>T X.1127 (09/2017</w:t>
      </w:r>
      <w:proofErr w:type="gramStart"/>
      <w:r w:rsidRPr="008B327A">
        <w:rPr>
          <w:rFonts w:cs="Arial"/>
          <w:lang w:val="fr-CH"/>
        </w:rPr>
        <w:t>):</w:t>
      </w:r>
      <w:proofErr w:type="gramEnd"/>
      <w:r w:rsidRPr="008B327A">
        <w:rPr>
          <w:rFonts w:cs="Arial"/>
          <w:lang w:val="fr-CH"/>
        </w:rPr>
        <w:t xml:space="preserve"> Exigences fonctionnelles de sécurité et architecture fonctionnelle pour les mesures de lutte contre le vol de téléphones mobiles</w:t>
      </w:r>
    </w:p>
    <w:p w:rsidR="008B327A" w:rsidRPr="008B327A" w:rsidRDefault="008B327A" w:rsidP="008B327A">
      <w:pPr>
        <w:ind w:left="567" w:hanging="567"/>
        <w:rPr>
          <w:lang w:val="fr-CH"/>
        </w:rPr>
      </w:pPr>
      <w:r w:rsidRPr="008B327A">
        <w:rPr>
          <w:lang w:val="fr-CH"/>
        </w:rPr>
        <w:t>–</w:t>
      </w:r>
      <w:r>
        <w:rPr>
          <w:lang w:val="fr-CH"/>
        </w:rPr>
        <w:tab/>
      </w:r>
      <w:r w:rsidRPr="008B327A">
        <w:rPr>
          <w:lang w:val="fr-CH"/>
        </w:rPr>
        <w:t xml:space="preserve">Recommandation </w:t>
      </w:r>
      <w:r w:rsidRPr="008B327A">
        <w:rPr>
          <w:rFonts w:cs="Arial"/>
          <w:lang w:val="fr-CH"/>
        </w:rPr>
        <w:t>T X.1213 (09/2017</w:t>
      </w:r>
      <w:proofErr w:type="gramStart"/>
      <w:r w:rsidRPr="008B327A">
        <w:rPr>
          <w:rFonts w:cs="Arial"/>
          <w:lang w:val="fr-CH"/>
        </w:rPr>
        <w:t>):</w:t>
      </w:r>
      <w:proofErr w:type="gramEnd"/>
      <w:r w:rsidRPr="008B327A">
        <w:rPr>
          <w:rFonts w:cs="Arial"/>
          <w:lang w:val="fr-CH"/>
        </w:rPr>
        <w:t xml:space="preserve"> Capacités requises en matière de sécurité pour lutter contre les réseaux zombies (ou </w:t>
      </w:r>
      <w:proofErr w:type="spellStart"/>
      <w:r w:rsidRPr="008B327A">
        <w:rPr>
          <w:rFonts w:cs="Arial"/>
          <w:lang w:val="fr-CH"/>
        </w:rPr>
        <w:t>botnets</w:t>
      </w:r>
      <w:proofErr w:type="spellEnd"/>
      <w:r w:rsidRPr="008B327A">
        <w:rPr>
          <w:rFonts w:cs="Arial"/>
          <w:lang w:val="fr-CH"/>
        </w:rPr>
        <w:t>) utilisant les smartphones</w:t>
      </w:r>
    </w:p>
    <w:p w:rsidR="008B327A" w:rsidRPr="008B327A" w:rsidRDefault="008B327A" w:rsidP="008B327A">
      <w:pPr>
        <w:ind w:left="567" w:hanging="567"/>
        <w:rPr>
          <w:lang w:val="fr-CH"/>
        </w:rPr>
      </w:pPr>
      <w:r w:rsidRPr="008B327A">
        <w:rPr>
          <w:lang w:val="fr-CH"/>
        </w:rPr>
        <w:t>–</w:t>
      </w:r>
      <w:r>
        <w:rPr>
          <w:lang w:val="fr-CH"/>
        </w:rPr>
        <w:tab/>
      </w:r>
      <w:r w:rsidRPr="008B327A">
        <w:rPr>
          <w:lang w:val="fr-CH"/>
        </w:rPr>
        <w:t xml:space="preserve">Recommandation </w:t>
      </w:r>
      <w:r w:rsidRPr="008B327A">
        <w:rPr>
          <w:rFonts w:cs="Arial"/>
          <w:lang w:val="fr-CH"/>
        </w:rPr>
        <w:t>T X.1248 (09/2017</w:t>
      </w:r>
      <w:proofErr w:type="gramStart"/>
      <w:r w:rsidRPr="008B327A">
        <w:rPr>
          <w:rFonts w:cs="Arial"/>
          <w:lang w:val="fr-CH"/>
        </w:rPr>
        <w:t>):</w:t>
      </w:r>
      <w:proofErr w:type="gramEnd"/>
      <w:r w:rsidRPr="008B327A">
        <w:rPr>
          <w:rFonts w:cs="Arial"/>
          <w:lang w:val="fr-CH"/>
        </w:rPr>
        <w:t xml:space="preserve"> </w:t>
      </w:r>
      <w:r w:rsidRPr="008B327A">
        <w:rPr>
          <w:rFonts w:asciiTheme="minorHAnsi" w:hAnsiTheme="minorHAnsi"/>
          <w:lang w:val="fr-CH"/>
        </w:rPr>
        <w:t>Exigences techniques pour lutter contre le spam de messagerie instantanée</w:t>
      </w:r>
    </w:p>
    <w:p w:rsidR="008B327A" w:rsidRPr="008B327A" w:rsidRDefault="008B327A" w:rsidP="008B327A">
      <w:pPr>
        <w:rPr>
          <w:lang w:val="fr-CH"/>
        </w:rPr>
      </w:pPr>
      <w:r w:rsidRPr="008B327A">
        <w:rPr>
          <w:lang w:val="fr-CH"/>
        </w:rPr>
        <w:t>–</w:t>
      </w:r>
      <w:r>
        <w:rPr>
          <w:lang w:val="fr-CH"/>
        </w:rPr>
        <w:tab/>
      </w:r>
      <w:r w:rsidRPr="008B327A">
        <w:rPr>
          <w:lang w:val="fr-CH"/>
        </w:rPr>
        <w:t xml:space="preserve">Recommandation </w:t>
      </w:r>
      <w:r w:rsidRPr="008B327A">
        <w:rPr>
          <w:rFonts w:cs="Arial"/>
          <w:lang w:val="fr-CH"/>
        </w:rPr>
        <w:t>T X.1541 (09/2017</w:t>
      </w:r>
      <w:proofErr w:type="gramStart"/>
      <w:r w:rsidRPr="008B327A">
        <w:rPr>
          <w:rFonts w:cs="Arial"/>
          <w:lang w:val="fr-CH"/>
        </w:rPr>
        <w:t>):</w:t>
      </w:r>
      <w:proofErr w:type="gramEnd"/>
      <w:r w:rsidRPr="008B327A">
        <w:rPr>
          <w:rFonts w:cs="Arial"/>
          <w:lang w:val="fr-CH"/>
        </w:rPr>
        <w:t xml:space="preserve"> </w:t>
      </w:r>
      <w:r w:rsidRPr="008B327A">
        <w:rPr>
          <w:rFonts w:asciiTheme="minorHAnsi" w:hAnsiTheme="minorHAnsi"/>
          <w:lang w:val="fr-CH"/>
        </w:rPr>
        <w:t>Format d'échange de description d'objet incident version 2</w:t>
      </w:r>
    </w:p>
    <w:p w:rsidR="00070602" w:rsidRPr="008B327A" w:rsidRDefault="00070602" w:rsidP="002B76A7">
      <w:pPr>
        <w:rPr>
          <w:lang w:val="fr-CH"/>
        </w:rPr>
      </w:pPr>
    </w:p>
    <w:p w:rsidR="004D5A55" w:rsidRDefault="004D5A55" w:rsidP="00070602">
      <w:pPr>
        <w:rPr>
          <w:lang w:val="fr-FR"/>
        </w:rPr>
      </w:pPr>
    </w:p>
    <w:p w:rsidR="002B76A7" w:rsidRDefault="002B76A7" w:rsidP="00070602">
      <w:pPr>
        <w:rPr>
          <w:lang w:val="fr-FR"/>
        </w:rPr>
      </w:pPr>
    </w:p>
    <w:p w:rsidR="002B76A7" w:rsidRPr="002B76A7" w:rsidRDefault="002B76A7" w:rsidP="002B76A7">
      <w:pPr>
        <w:keepNext/>
        <w:shd w:val="clear" w:color="auto" w:fill="D9D9D9"/>
        <w:spacing w:before="0" w:after="60"/>
        <w:jc w:val="center"/>
        <w:outlineLvl w:val="1"/>
        <w:rPr>
          <w:rFonts w:cs="Calibri"/>
          <w:b/>
          <w:bCs/>
          <w:noProof/>
          <w:sz w:val="28"/>
          <w:szCs w:val="28"/>
          <w:lang w:val="fr-FR"/>
        </w:rPr>
      </w:pPr>
      <w:bookmarkStart w:id="261" w:name="_Toc492905531"/>
      <w:bookmarkStart w:id="262" w:name="_Toc493685642"/>
      <w:bookmarkStart w:id="263" w:name="_Toc495499927"/>
      <w:bookmarkStart w:id="264" w:name="_Toc497466146"/>
      <w:bookmarkStart w:id="265" w:name="_Toc498510158"/>
      <w:r w:rsidRPr="002B76A7">
        <w:rPr>
          <w:rFonts w:cs="Calibri"/>
          <w:b/>
          <w:bCs/>
          <w:noProof/>
          <w:sz w:val="28"/>
          <w:szCs w:val="28"/>
          <w:lang w:val="fr-FR"/>
        </w:rPr>
        <w:t xml:space="preserve">Service téléphonique </w:t>
      </w:r>
      <w:r w:rsidRPr="002B76A7">
        <w:rPr>
          <w:rFonts w:cs="Calibri"/>
          <w:b/>
          <w:bCs/>
          <w:noProof/>
          <w:sz w:val="28"/>
          <w:szCs w:val="28"/>
          <w:lang w:val="fr-FR"/>
        </w:rPr>
        <w:br/>
        <w:t>(Recommandation UIT-T E.164)</w:t>
      </w:r>
      <w:bookmarkEnd w:id="261"/>
      <w:bookmarkEnd w:id="262"/>
      <w:bookmarkEnd w:id="263"/>
      <w:bookmarkEnd w:id="264"/>
      <w:bookmarkEnd w:id="265"/>
    </w:p>
    <w:p w:rsidR="002B76A7" w:rsidRPr="002B76A7" w:rsidRDefault="002B76A7" w:rsidP="002B76A7">
      <w:pPr>
        <w:tabs>
          <w:tab w:val="left" w:pos="794"/>
          <w:tab w:val="left" w:pos="1191"/>
          <w:tab w:val="left" w:pos="1588"/>
          <w:tab w:val="left" w:pos="1985"/>
          <w:tab w:val="left" w:pos="2160"/>
          <w:tab w:val="left" w:pos="2430"/>
        </w:tabs>
        <w:spacing w:before="0" w:line="280" w:lineRule="exact"/>
        <w:jc w:val="center"/>
        <w:textAlignment w:val="auto"/>
        <w:rPr>
          <w:noProof/>
        </w:rPr>
      </w:pPr>
      <w:r w:rsidRPr="002B76A7">
        <w:rPr>
          <w:noProof/>
        </w:rPr>
        <w:t>url: www.itu.int/itu-t/inr/nnp</w:t>
      </w:r>
    </w:p>
    <w:p w:rsidR="008B327A" w:rsidRPr="00A77F4E" w:rsidRDefault="008B327A" w:rsidP="008B327A">
      <w:pPr>
        <w:tabs>
          <w:tab w:val="clear" w:pos="1276"/>
          <w:tab w:val="clear" w:pos="1843"/>
          <w:tab w:val="left" w:pos="1560"/>
          <w:tab w:val="left" w:pos="2127"/>
        </w:tabs>
        <w:spacing w:before="0"/>
        <w:jc w:val="left"/>
        <w:outlineLvl w:val="3"/>
        <w:rPr>
          <w:rFonts w:cs="Arial"/>
          <w:b/>
          <w:lang w:val="fr-CH"/>
        </w:rPr>
      </w:pPr>
      <w:r w:rsidRPr="00A77F4E">
        <w:rPr>
          <w:rFonts w:cs="Arial"/>
          <w:b/>
          <w:lang w:val="fr-CH"/>
        </w:rPr>
        <w:t>Palaos</w:t>
      </w:r>
      <w:r>
        <w:rPr>
          <w:rFonts w:cs="Arial"/>
          <w:b/>
          <w:lang w:val="fr-CH"/>
        </w:rPr>
        <w:fldChar w:fldCharType="begin"/>
      </w:r>
      <w:r>
        <w:instrText xml:space="preserve"> TC "</w:instrText>
      </w:r>
      <w:bookmarkStart w:id="266" w:name="_Toc498510159"/>
      <w:r w:rsidRPr="00100A67">
        <w:rPr>
          <w:rFonts w:cs="Arial"/>
          <w:b/>
          <w:lang w:val="fr-CH"/>
        </w:rPr>
        <w:instrText>Palaos</w:instrText>
      </w:r>
      <w:bookmarkEnd w:id="266"/>
      <w:r>
        <w:instrText xml:space="preserve">" \f C \l "1" </w:instrText>
      </w:r>
      <w:r>
        <w:rPr>
          <w:rFonts w:cs="Arial"/>
          <w:b/>
          <w:lang w:val="fr-CH"/>
        </w:rPr>
        <w:fldChar w:fldCharType="end"/>
      </w:r>
      <w:r w:rsidRPr="00A77F4E">
        <w:rPr>
          <w:rFonts w:cs="Arial"/>
          <w:b/>
          <w:lang w:val="fr-CH"/>
        </w:rPr>
        <w:t xml:space="preserve"> (indicatif de pays +680)</w:t>
      </w:r>
    </w:p>
    <w:p w:rsidR="008B327A" w:rsidRPr="00A77F4E" w:rsidRDefault="008B327A" w:rsidP="008B327A">
      <w:pPr>
        <w:tabs>
          <w:tab w:val="clear" w:pos="1276"/>
          <w:tab w:val="clear" w:pos="1843"/>
          <w:tab w:val="left" w:pos="1560"/>
          <w:tab w:val="left" w:pos="2127"/>
        </w:tabs>
        <w:spacing w:before="0" w:after="120"/>
        <w:jc w:val="left"/>
        <w:outlineLvl w:val="3"/>
        <w:rPr>
          <w:rFonts w:cs="Arial"/>
          <w:lang w:val="fr-CH"/>
        </w:rPr>
      </w:pPr>
      <w:r w:rsidRPr="00A77F4E">
        <w:rPr>
          <w:rFonts w:cs="Arial"/>
          <w:lang w:val="fr-CH"/>
        </w:rPr>
        <w:t xml:space="preserve">Communication du </w:t>
      </w:r>
      <w:proofErr w:type="gramStart"/>
      <w:r w:rsidRPr="00A77F4E">
        <w:rPr>
          <w:rFonts w:cs="Arial"/>
          <w:lang w:val="fr-CH"/>
        </w:rPr>
        <w:t>10.X.2017:</w:t>
      </w:r>
      <w:proofErr w:type="gramEnd"/>
    </w:p>
    <w:p w:rsidR="008B327A" w:rsidRPr="00A77F4E" w:rsidRDefault="008B327A" w:rsidP="008B327A">
      <w:pPr>
        <w:tabs>
          <w:tab w:val="clear" w:pos="567"/>
          <w:tab w:val="clear" w:pos="1276"/>
          <w:tab w:val="clear" w:pos="1843"/>
          <w:tab w:val="clear" w:pos="5387"/>
          <w:tab w:val="clear" w:pos="5954"/>
        </w:tabs>
        <w:rPr>
          <w:rFonts w:cs="Arial"/>
          <w:lang w:val="fr-CH"/>
        </w:rPr>
      </w:pPr>
      <w:r w:rsidRPr="00A77F4E">
        <w:rPr>
          <w:rFonts w:cs="Arial"/>
          <w:lang w:val="fr-CH"/>
        </w:rPr>
        <w:t xml:space="preserve">La </w:t>
      </w:r>
      <w:r w:rsidRPr="00A77F4E">
        <w:rPr>
          <w:rFonts w:cs="Arial"/>
          <w:i/>
          <w:iCs/>
          <w:lang w:val="fr-CH"/>
        </w:rPr>
        <w:t xml:space="preserve">Division of Communication </w:t>
      </w:r>
      <w:proofErr w:type="spellStart"/>
      <w:r w:rsidRPr="00A77F4E">
        <w:rPr>
          <w:rFonts w:cs="Arial"/>
          <w:i/>
          <w:iCs/>
          <w:lang w:val="fr-CH"/>
        </w:rPr>
        <w:t>under</w:t>
      </w:r>
      <w:proofErr w:type="spellEnd"/>
      <w:r w:rsidRPr="00A77F4E">
        <w:rPr>
          <w:rFonts w:cs="Arial"/>
          <w:i/>
          <w:iCs/>
          <w:lang w:val="fr-CH"/>
        </w:rPr>
        <w:t xml:space="preserve"> the Ministry of Public Infrastructure, Industries and Commerce</w:t>
      </w:r>
      <w:r w:rsidRPr="00A77F4E">
        <w:rPr>
          <w:rFonts w:cs="Arial"/>
          <w:lang w:val="fr-CH"/>
        </w:rPr>
        <w:t>, Koror</w:t>
      </w:r>
      <w:r>
        <w:rPr>
          <w:rFonts w:cs="Arial"/>
          <w:lang w:val="fr-CH"/>
        </w:rPr>
        <w:fldChar w:fldCharType="begin"/>
      </w:r>
      <w:r w:rsidRPr="008B327A">
        <w:rPr>
          <w:lang w:val="fr-CH"/>
        </w:rPr>
        <w:instrText xml:space="preserve"> TC "</w:instrText>
      </w:r>
      <w:bookmarkStart w:id="267" w:name="_Toc498510160"/>
      <w:r w:rsidRPr="009C58F6">
        <w:rPr>
          <w:rFonts w:cs="Arial"/>
          <w:i/>
          <w:iCs/>
          <w:lang w:val="fr-CH"/>
        </w:rPr>
        <w:instrText xml:space="preserve">Division of Communication </w:instrText>
      </w:r>
      <w:proofErr w:type="spellStart"/>
      <w:r w:rsidRPr="009C58F6">
        <w:rPr>
          <w:rFonts w:cs="Arial"/>
          <w:i/>
          <w:iCs/>
          <w:lang w:val="fr-CH"/>
        </w:rPr>
        <w:instrText>under</w:instrText>
      </w:r>
      <w:proofErr w:type="spellEnd"/>
      <w:r w:rsidRPr="009C58F6">
        <w:rPr>
          <w:rFonts w:cs="Arial"/>
          <w:i/>
          <w:iCs/>
          <w:lang w:val="fr-CH"/>
        </w:rPr>
        <w:instrText xml:space="preserve"> the Ministry of Public Infrastructure, Industries and Commerce</w:instrText>
      </w:r>
      <w:r w:rsidRPr="009C58F6">
        <w:rPr>
          <w:rFonts w:cs="Arial"/>
          <w:lang w:val="fr-CH"/>
        </w:rPr>
        <w:instrText>, Koror</w:instrText>
      </w:r>
      <w:bookmarkEnd w:id="267"/>
      <w:r w:rsidRPr="008B327A">
        <w:rPr>
          <w:lang w:val="fr-CH"/>
        </w:rPr>
        <w:instrText>" \f C \l "1</w:instrText>
      </w:r>
      <w:proofErr w:type="gramStart"/>
      <w:r w:rsidRPr="008B327A">
        <w:rPr>
          <w:lang w:val="fr-CH"/>
        </w:rPr>
        <w:instrText xml:space="preserve">" </w:instrText>
      </w:r>
      <w:proofErr w:type="gramEnd"/>
      <w:r>
        <w:rPr>
          <w:rFonts w:cs="Arial"/>
          <w:lang w:val="fr-CH"/>
        </w:rPr>
        <w:fldChar w:fldCharType="end"/>
      </w:r>
      <w:r w:rsidRPr="00A77F4E">
        <w:rPr>
          <w:rFonts w:cs="Arial"/>
          <w:lang w:val="fr-CH"/>
        </w:rPr>
        <w:t>, annonce le plan national de numérotage suivant pour les Palaos:</w:t>
      </w:r>
    </w:p>
    <w:p w:rsidR="008B327A" w:rsidRPr="00A77F4E" w:rsidRDefault="008B327A" w:rsidP="008B327A">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center"/>
        <w:rPr>
          <w:lang w:val="fr-CH"/>
        </w:rPr>
      </w:pPr>
      <w:r w:rsidRPr="00A77F4E">
        <w:rPr>
          <w:b/>
          <w:lang w:val="fr-CH"/>
        </w:rPr>
        <w:t>Présentation du plan national de numérotage UIT-T E.164 pour l'indicatif de pays 680</w:t>
      </w:r>
    </w:p>
    <w:p w:rsidR="008B327A" w:rsidRPr="00A77F4E" w:rsidRDefault="008B327A" w:rsidP="008B327A">
      <w:pPr>
        <w:rPr>
          <w:lang w:val="fr-CH"/>
        </w:rPr>
      </w:pPr>
      <w:r w:rsidRPr="00A77F4E">
        <w:rPr>
          <w:lang w:val="fr-CH"/>
        </w:rPr>
        <w:t>a)</w:t>
      </w:r>
      <w:r w:rsidRPr="00A77F4E">
        <w:rPr>
          <w:lang w:val="fr-CH"/>
        </w:rPr>
        <w:tab/>
      </w:r>
      <w:proofErr w:type="gramStart"/>
      <w:r w:rsidRPr="00A77F4E">
        <w:rPr>
          <w:lang w:val="fr-CH"/>
        </w:rPr>
        <w:t>Aperçu:</w:t>
      </w:r>
      <w:proofErr w:type="gramEnd"/>
    </w:p>
    <w:p w:rsidR="008B327A" w:rsidRPr="00A77F4E" w:rsidRDefault="008B327A" w:rsidP="008B327A">
      <w:pPr>
        <w:tabs>
          <w:tab w:val="clear" w:pos="567"/>
          <w:tab w:val="clear" w:pos="5387"/>
          <w:tab w:val="clear" w:pos="5954"/>
          <w:tab w:val="left" w:pos="992"/>
          <w:tab w:val="left" w:pos="1418"/>
          <w:tab w:val="left" w:pos="2268"/>
        </w:tabs>
        <w:spacing w:before="80"/>
        <w:ind w:left="567" w:hanging="567"/>
        <w:jc w:val="left"/>
        <w:rPr>
          <w:rFonts w:asciiTheme="minorHAnsi" w:hAnsiTheme="minorHAnsi"/>
          <w:lang w:val="fr-CH"/>
        </w:rPr>
      </w:pPr>
      <w:r w:rsidRPr="00A77F4E">
        <w:rPr>
          <w:rFonts w:asciiTheme="minorHAnsi" w:hAnsiTheme="minorHAnsi"/>
          <w:lang w:val="fr-CH"/>
        </w:rPr>
        <w:tab/>
        <w:t>Longueur minimale du numéro (sans l'indicatif de pays</w:t>
      </w:r>
      <w:proofErr w:type="gramStart"/>
      <w:r w:rsidRPr="00A77F4E">
        <w:rPr>
          <w:rFonts w:asciiTheme="minorHAnsi" w:hAnsiTheme="minorHAnsi"/>
          <w:lang w:val="fr-CH"/>
        </w:rPr>
        <w:t>):</w:t>
      </w:r>
      <w:proofErr w:type="gramEnd"/>
      <w:r w:rsidRPr="00A77F4E">
        <w:rPr>
          <w:rFonts w:asciiTheme="minorHAnsi" w:hAnsiTheme="minorHAnsi"/>
          <w:lang w:val="fr-CH"/>
        </w:rPr>
        <w:t xml:space="preserve"> 7 chiffres.</w:t>
      </w:r>
      <w:r w:rsidRPr="00A77F4E">
        <w:rPr>
          <w:rFonts w:asciiTheme="minorHAnsi" w:hAnsiTheme="minorHAnsi"/>
          <w:lang w:val="fr-CH"/>
        </w:rPr>
        <w:br/>
        <w:t>Longueur maximale du numéro (sans l'indicatif de pays</w:t>
      </w:r>
      <w:proofErr w:type="gramStart"/>
      <w:r w:rsidRPr="00A77F4E">
        <w:rPr>
          <w:rFonts w:asciiTheme="minorHAnsi" w:hAnsiTheme="minorHAnsi"/>
          <w:lang w:val="fr-CH"/>
        </w:rPr>
        <w:t>):</w:t>
      </w:r>
      <w:proofErr w:type="gramEnd"/>
      <w:r w:rsidRPr="00A77F4E">
        <w:rPr>
          <w:rFonts w:asciiTheme="minorHAnsi" w:hAnsiTheme="minorHAnsi"/>
          <w:lang w:val="fr-CH"/>
        </w:rPr>
        <w:t xml:space="preserve"> 7 chiffres.</w:t>
      </w:r>
    </w:p>
    <w:p w:rsidR="008B327A" w:rsidRPr="00A77F4E" w:rsidRDefault="008B327A" w:rsidP="008B327A">
      <w:pPr>
        <w:ind w:left="567" w:hanging="567"/>
        <w:rPr>
          <w:lang w:val="fr-CH"/>
        </w:rPr>
      </w:pPr>
      <w:r w:rsidRPr="00A77F4E">
        <w:rPr>
          <w:lang w:val="fr-CH"/>
        </w:rPr>
        <w:t>b)</w:t>
      </w:r>
      <w:r w:rsidRPr="00A77F4E">
        <w:rPr>
          <w:lang w:val="fr-CH"/>
        </w:rPr>
        <w:tab/>
        <w:t>Lien vers la base de données nationale (ou toute liste applicable) des numéros UIT-T E.164 attribués dans le plan national de numérotage (le cas échéant</w:t>
      </w:r>
      <w:proofErr w:type="gramStart"/>
      <w:r w:rsidRPr="00A77F4E">
        <w:rPr>
          <w:lang w:val="fr-CH"/>
        </w:rPr>
        <w:t>):</w:t>
      </w:r>
      <w:proofErr w:type="gramEnd"/>
      <w:r w:rsidRPr="00A77F4E">
        <w:rPr>
          <w:lang w:val="fr-CH"/>
        </w:rPr>
        <w:t xml:space="preserve"> aucun</w:t>
      </w:r>
      <w:r>
        <w:rPr>
          <w:lang w:val="fr-CH"/>
        </w:rPr>
        <w:t>.</w:t>
      </w:r>
    </w:p>
    <w:p w:rsidR="008B327A" w:rsidRPr="00A77F4E" w:rsidRDefault="008B327A" w:rsidP="008B327A">
      <w:pPr>
        <w:rPr>
          <w:lang w:val="fr-CH"/>
        </w:rPr>
      </w:pPr>
      <w:r w:rsidRPr="00A77F4E">
        <w:rPr>
          <w:lang w:val="fr-CH"/>
        </w:rPr>
        <w:t>c)</w:t>
      </w:r>
      <w:r w:rsidRPr="00A77F4E">
        <w:rPr>
          <w:lang w:val="fr-CH"/>
        </w:rPr>
        <w:tab/>
        <w:t>Lien vers la base de données en temps réel des numéros UIT-T E.164 portés (le cas échéant</w:t>
      </w:r>
      <w:proofErr w:type="gramStart"/>
      <w:r w:rsidRPr="00A77F4E">
        <w:rPr>
          <w:lang w:val="fr-CH"/>
        </w:rPr>
        <w:t>):</w:t>
      </w:r>
      <w:proofErr w:type="gramEnd"/>
      <w:r w:rsidRPr="00A77F4E">
        <w:rPr>
          <w:lang w:val="fr-CH"/>
        </w:rPr>
        <w:t xml:space="preserve"> aucun</w:t>
      </w:r>
      <w:r>
        <w:rPr>
          <w:lang w:val="fr-CH"/>
        </w:rPr>
        <w:t>.</w:t>
      </w:r>
    </w:p>
    <w:p w:rsidR="008B327A" w:rsidRDefault="008B327A">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8B327A" w:rsidRPr="00A77F4E" w:rsidRDefault="008B327A" w:rsidP="008B327A">
      <w:pPr>
        <w:rPr>
          <w:lang w:val="fr-CH"/>
        </w:rPr>
      </w:pPr>
      <w:r w:rsidRPr="00A77F4E">
        <w:rPr>
          <w:lang w:val="fr-CH"/>
        </w:rPr>
        <w:lastRenderedPageBreak/>
        <w:t>d)</w:t>
      </w:r>
      <w:r w:rsidRPr="00A77F4E">
        <w:rPr>
          <w:lang w:val="fr-CH"/>
        </w:rPr>
        <w:tab/>
        <w:t xml:space="preserve">Détails du plan de </w:t>
      </w:r>
      <w:proofErr w:type="gramStart"/>
      <w:r w:rsidRPr="00A77F4E">
        <w:rPr>
          <w:lang w:val="fr-CH"/>
        </w:rPr>
        <w:t>numérotage:</w:t>
      </w:r>
      <w:proofErr w:type="gramEnd"/>
    </w:p>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rPr>
          <w:bCs/>
          <w:lang w:val="fr-CH"/>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tblCellMar>
        <w:tblLook w:val="0000" w:firstRow="0" w:lastRow="0" w:firstColumn="0" w:lastColumn="0" w:noHBand="0" w:noVBand="0"/>
      </w:tblPr>
      <w:tblGrid>
        <w:gridCol w:w="1970"/>
        <w:gridCol w:w="1113"/>
        <w:gridCol w:w="1105"/>
        <w:gridCol w:w="2834"/>
        <w:gridCol w:w="2334"/>
      </w:tblGrid>
      <w:tr w:rsidR="008B327A" w:rsidRPr="00A77F4E" w:rsidTr="008B327A">
        <w:trPr>
          <w:tblHeader/>
          <w:jc w:val="center"/>
        </w:trPr>
        <w:tc>
          <w:tcPr>
            <w:tcW w:w="1970" w:type="dxa"/>
            <w:vMerge w:val="restart"/>
            <w:shd w:val="clear" w:color="auto" w:fill="auto"/>
            <w:tcMar>
              <w:left w:w="107" w:type="dxa"/>
            </w:tcMar>
            <w:vAlign w:val="center"/>
          </w:tcPr>
          <w:p w:rsidR="008B327A" w:rsidRPr="00A77F4E" w:rsidRDefault="008B327A" w:rsidP="008B327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highlight w:val="yellow"/>
                <w:lang w:val="fr-CH"/>
              </w:rPr>
            </w:pPr>
            <w:r w:rsidRPr="00A77F4E">
              <w:rPr>
                <w:rFonts w:asciiTheme="minorHAnsi" w:hAnsiTheme="minorHAnsi"/>
                <w:b/>
                <w:bCs/>
                <w:lang w:val="fr-CH"/>
              </w:rPr>
              <w:t>Indicatif national de destination (NDC) ou premiers chiffres du numéro national significatif (N(S</w:t>
            </w:r>
            <w:proofErr w:type="gramStart"/>
            <w:r w:rsidRPr="00A77F4E">
              <w:rPr>
                <w:rFonts w:asciiTheme="minorHAnsi" w:hAnsiTheme="minorHAnsi"/>
                <w:b/>
                <w:bCs/>
                <w:lang w:val="fr-CH"/>
              </w:rPr>
              <w:t>)N</w:t>
            </w:r>
            <w:proofErr w:type="gramEnd"/>
            <w:r w:rsidRPr="00A77F4E">
              <w:rPr>
                <w:rFonts w:asciiTheme="minorHAnsi" w:hAnsiTheme="minorHAnsi"/>
                <w:b/>
                <w:bCs/>
                <w:lang w:val="fr-CH"/>
              </w:rPr>
              <w:t>)</w:t>
            </w:r>
          </w:p>
        </w:tc>
        <w:tc>
          <w:tcPr>
            <w:tcW w:w="2218" w:type="dxa"/>
            <w:gridSpan w:val="2"/>
            <w:shd w:val="clear" w:color="auto" w:fill="auto"/>
            <w:tcMar>
              <w:left w:w="107" w:type="dxa"/>
            </w:tcMar>
            <w:vAlign w:val="center"/>
          </w:tcPr>
          <w:p w:rsidR="008B327A" w:rsidRPr="00A77F4E" w:rsidRDefault="008B327A" w:rsidP="008B327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highlight w:val="yellow"/>
                <w:lang w:val="fr-CH"/>
              </w:rPr>
            </w:pPr>
            <w:r w:rsidRPr="00A77F4E">
              <w:rPr>
                <w:rFonts w:asciiTheme="minorHAnsi" w:hAnsiTheme="minorHAnsi"/>
                <w:b/>
                <w:color w:val="000000"/>
                <w:lang w:val="fr-CH"/>
              </w:rPr>
              <w:t>Longueur du numéro N(S</w:t>
            </w:r>
            <w:proofErr w:type="gramStart"/>
            <w:r w:rsidRPr="00A77F4E">
              <w:rPr>
                <w:rFonts w:asciiTheme="minorHAnsi" w:hAnsiTheme="minorHAnsi"/>
                <w:b/>
                <w:color w:val="000000"/>
                <w:lang w:val="fr-CH"/>
              </w:rPr>
              <w:t>)N</w:t>
            </w:r>
            <w:proofErr w:type="gramEnd"/>
          </w:p>
        </w:tc>
        <w:tc>
          <w:tcPr>
            <w:tcW w:w="2834" w:type="dxa"/>
            <w:vMerge w:val="restart"/>
            <w:shd w:val="clear" w:color="auto" w:fill="auto"/>
            <w:tcMar>
              <w:left w:w="107" w:type="dxa"/>
            </w:tcMar>
            <w:vAlign w:val="center"/>
          </w:tcPr>
          <w:p w:rsidR="008B327A" w:rsidRPr="00A77F4E" w:rsidRDefault="008B327A" w:rsidP="008B327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fr-CH"/>
              </w:rPr>
            </w:pPr>
            <w:r w:rsidRPr="00A77F4E">
              <w:rPr>
                <w:rFonts w:asciiTheme="minorHAnsi" w:hAnsiTheme="minorHAnsi"/>
                <w:b/>
                <w:bCs/>
                <w:color w:val="000000"/>
                <w:lang w:val="fr-CH"/>
              </w:rPr>
              <w:t xml:space="preserve">Utilisation du </w:t>
            </w:r>
            <w:r w:rsidRPr="00A77F4E">
              <w:rPr>
                <w:rFonts w:asciiTheme="minorHAnsi" w:hAnsiTheme="minorHAnsi"/>
                <w:b/>
                <w:bCs/>
                <w:color w:val="000000"/>
                <w:lang w:val="fr-CH"/>
              </w:rPr>
              <w:br/>
              <w:t>numéro UIT</w:t>
            </w:r>
            <w:r w:rsidRPr="00A77F4E">
              <w:rPr>
                <w:rFonts w:asciiTheme="minorHAnsi" w:hAnsiTheme="minorHAnsi"/>
                <w:b/>
                <w:bCs/>
                <w:color w:val="000000"/>
                <w:lang w:val="fr-CH"/>
              </w:rPr>
              <w:noBreakHyphen/>
              <w:t xml:space="preserve">T E.164 </w:t>
            </w:r>
          </w:p>
        </w:tc>
        <w:tc>
          <w:tcPr>
            <w:tcW w:w="2334" w:type="dxa"/>
            <w:vMerge w:val="restart"/>
            <w:shd w:val="clear" w:color="auto" w:fill="auto"/>
            <w:tcMar>
              <w:left w:w="107" w:type="dxa"/>
            </w:tcMar>
            <w:vAlign w:val="center"/>
          </w:tcPr>
          <w:p w:rsidR="008B327A" w:rsidRPr="00A77F4E" w:rsidRDefault="008B327A" w:rsidP="008B327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fr-CH"/>
              </w:rPr>
            </w:pPr>
            <w:r w:rsidRPr="00A77F4E">
              <w:rPr>
                <w:rFonts w:asciiTheme="minorHAnsi" w:hAnsiTheme="minorHAnsi"/>
                <w:b/>
                <w:bCs/>
                <w:color w:val="000000"/>
                <w:lang w:val="fr-CH"/>
              </w:rPr>
              <w:t>Informations complémentaires</w:t>
            </w:r>
          </w:p>
        </w:tc>
      </w:tr>
      <w:tr w:rsidR="008B327A" w:rsidRPr="00A77F4E" w:rsidTr="008B327A">
        <w:trPr>
          <w:tblHeader/>
          <w:jc w:val="center"/>
        </w:trPr>
        <w:tc>
          <w:tcPr>
            <w:tcW w:w="1970" w:type="dxa"/>
            <w:vMerge/>
            <w:shd w:val="clear" w:color="auto" w:fill="auto"/>
            <w:tcMar>
              <w:left w:w="107" w:type="dxa"/>
            </w:tcMar>
            <w:vAlign w:val="center"/>
          </w:tcPr>
          <w:p w:rsidR="008B327A" w:rsidRPr="00A77F4E" w:rsidRDefault="008B327A" w:rsidP="008B327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color w:val="000000"/>
                <w:lang w:val="fr-CH"/>
              </w:rPr>
            </w:pPr>
          </w:p>
        </w:tc>
        <w:tc>
          <w:tcPr>
            <w:tcW w:w="1113" w:type="dxa"/>
            <w:shd w:val="clear" w:color="auto" w:fill="auto"/>
            <w:tcMar>
              <w:left w:w="107" w:type="dxa"/>
            </w:tcMar>
            <w:vAlign w:val="center"/>
          </w:tcPr>
          <w:p w:rsidR="008B327A" w:rsidRPr="00A77F4E" w:rsidRDefault="008B327A" w:rsidP="008B327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color w:val="000000"/>
                <w:lang w:val="fr-CH"/>
              </w:rPr>
            </w:pPr>
            <w:r w:rsidRPr="00A77F4E">
              <w:rPr>
                <w:b/>
                <w:bCs/>
                <w:lang w:val="fr-CH"/>
              </w:rPr>
              <w:t>Longueur maximale</w:t>
            </w:r>
          </w:p>
        </w:tc>
        <w:tc>
          <w:tcPr>
            <w:tcW w:w="1105" w:type="dxa"/>
            <w:shd w:val="clear" w:color="auto" w:fill="auto"/>
            <w:tcMar>
              <w:left w:w="107" w:type="dxa"/>
            </w:tcMar>
            <w:vAlign w:val="center"/>
          </w:tcPr>
          <w:p w:rsidR="008B327A" w:rsidRPr="00A77F4E" w:rsidRDefault="008B327A" w:rsidP="008B327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color w:val="000000"/>
                <w:lang w:val="fr-CH"/>
              </w:rPr>
            </w:pPr>
            <w:r w:rsidRPr="00A77F4E">
              <w:rPr>
                <w:b/>
                <w:bCs/>
                <w:color w:val="000000"/>
                <w:lang w:val="fr-CH"/>
              </w:rPr>
              <w:t>Longueur minimale</w:t>
            </w:r>
          </w:p>
        </w:tc>
        <w:tc>
          <w:tcPr>
            <w:tcW w:w="2834" w:type="dxa"/>
            <w:vMerge/>
            <w:shd w:val="clear" w:color="auto" w:fill="auto"/>
            <w:tcMar>
              <w:left w:w="107" w:type="dxa"/>
            </w:tcMar>
            <w:vAlign w:val="center"/>
          </w:tcPr>
          <w:p w:rsidR="008B327A" w:rsidRPr="00A77F4E" w:rsidRDefault="008B327A" w:rsidP="008B327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color w:val="000000"/>
                <w:lang w:val="fr-CH"/>
              </w:rPr>
            </w:pPr>
          </w:p>
        </w:tc>
        <w:tc>
          <w:tcPr>
            <w:tcW w:w="2334" w:type="dxa"/>
            <w:vMerge/>
            <w:shd w:val="clear" w:color="auto" w:fill="auto"/>
            <w:tcMar>
              <w:left w:w="107" w:type="dxa"/>
            </w:tcMar>
            <w:vAlign w:val="center"/>
          </w:tcPr>
          <w:p w:rsidR="008B327A" w:rsidRPr="00A77F4E" w:rsidRDefault="008B327A" w:rsidP="008B327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color w:val="000000"/>
                <w:lang w:val="fr-CH"/>
              </w:rPr>
            </w:pPr>
          </w:p>
        </w:tc>
      </w:tr>
      <w:tr w:rsidR="008B327A" w:rsidRPr="00A77F4E" w:rsidTr="008B327A">
        <w:trPr>
          <w:jc w:val="center"/>
        </w:trPr>
        <w:tc>
          <w:tcPr>
            <w:tcW w:w="1970"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lang w:val="fr-CH"/>
              </w:rPr>
            </w:pPr>
            <w:r w:rsidRPr="00A77F4E">
              <w:rPr>
                <w:rFonts w:cs="Arial"/>
                <w:lang w:val="fr-CH"/>
              </w:rPr>
              <w:t>544</w:t>
            </w:r>
          </w:p>
        </w:tc>
        <w:tc>
          <w:tcPr>
            <w:tcW w:w="1113"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fr-CH"/>
              </w:rPr>
            </w:pPr>
            <w:r w:rsidRPr="00A77F4E">
              <w:rPr>
                <w:lang w:val="fr-CH"/>
              </w:rPr>
              <w:t>Numéro géographique pour les services de téléphonie fixe (indicatif interurbain)</w:t>
            </w:r>
          </w:p>
        </w:tc>
        <w:tc>
          <w:tcPr>
            <w:tcW w:w="2334" w:type="dxa"/>
            <w:shd w:val="clear" w:color="auto" w:fill="auto"/>
            <w:tcMar>
              <w:left w:w="110"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lang w:val="fr-CH"/>
              </w:rPr>
            </w:pPr>
            <w:r w:rsidRPr="00A77F4E">
              <w:rPr>
                <w:rFonts w:cs="Arial"/>
                <w:lang w:val="fr-CH"/>
              </w:rPr>
              <w:t>PNCC/</w:t>
            </w:r>
            <w:proofErr w:type="spellStart"/>
            <w:r w:rsidRPr="00A77F4E">
              <w:rPr>
                <w:rFonts w:cs="Arial"/>
                <w:lang w:val="fr-CH"/>
              </w:rPr>
              <w:t>Aimeliik</w:t>
            </w:r>
            <w:proofErr w:type="spellEnd"/>
            <w:r w:rsidRPr="00A77F4E">
              <w:rPr>
                <w:rFonts w:cs="Arial"/>
                <w:lang w:val="fr-CH"/>
              </w:rPr>
              <w:t xml:space="preserve"> State</w:t>
            </w:r>
          </w:p>
        </w:tc>
      </w:tr>
      <w:tr w:rsidR="008B327A" w:rsidRPr="00A77F4E" w:rsidTr="008B327A">
        <w:trPr>
          <w:jc w:val="center"/>
        </w:trPr>
        <w:tc>
          <w:tcPr>
            <w:tcW w:w="1970" w:type="dxa"/>
            <w:shd w:val="clear" w:color="auto" w:fill="auto"/>
            <w:tcMar>
              <w:left w:w="110"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lang w:val="fr-CH"/>
              </w:rPr>
            </w:pPr>
            <w:r w:rsidRPr="00A77F4E">
              <w:rPr>
                <w:rFonts w:cs="Arial"/>
                <w:bCs/>
                <w:lang w:val="fr-CH"/>
              </w:rPr>
              <w:t>587</w:t>
            </w:r>
          </w:p>
        </w:tc>
        <w:tc>
          <w:tcPr>
            <w:tcW w:w="1113"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fr-CH"/>
              </w:rPr>
            </w:pPr>
            <w:r w:rsidRPr="00A77F4E">
              <w:rPr>
                <w:lang w:val="fr-CH"/>
              </w:rPr>
              <w:t>Numéro géographique pour les services de téléphonie fixe (indicatif interurbain)</w:t>
            </w:r>
          </w:p>
        </w:tc>
        <w:tc>
          <w:tcPr>
            <w:tcW w:w="2334" w:type="dxa"/>
            <w:shd w:val="clear" w:color="auto" w:fill="auto"/>
            <w:tcMar>
              <w:left w:w="110"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lang w:val="fr-CH"/>
              </w:rPr>
            </w:pPr>
            <w:r w:rsidRPr="00A77F4E">
              <w:rPr>
                <w:rFonts w:cs="Arial"/>
                <w:lang w:val="fr-CH"/>
              </w:rPr>
              <w:t>PNCC/Airai State</w:t>
            </w:r>
          </w:p>
        </w:tc>
      </w:tr>
      <w:tr w:rsidR="008B327A" w:rsidRPr="00A77F4E" w:rsidTr="008B327A">
        <w:trPr>
          <w:jc w:val="center"/>
        </w:trPr>
        <w:tc>
          <w:tcPr>
            <w:tcW w:w="1970"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lang w:val="fr-CH"/>
              </w:rPr>
            </w:pPr>
            <w:r w:rsidRPr="00A77F4E">
              <w:rPr>
                <w:rFonts w:cs="Arial"/>
                <w:lang w:val="fr-CH"/>
              </w:rPr>
              <w:t>277</w:t>
            </w:r>
          </w:p>
        </w:tc>
        <w:tc>
          <w:tcPr>
            <w:tcW w:w="1113"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fr-CH"/>
              </w:rPr>
            </w:pPr>
            <w:r w:rsidRPr="00A77F4E">
              <w:rPr>
                <w:lang w:val="fr-CH"/>
              </w:rPr>
              <w:t>Numéro géographique pour les services de téléphonie fixe (indicatif interurbain)</w:t>
            </w:r>
          </w:p>
        </w:tc>
        <w:tc>
          <w:tcPr>
            <w:tcW w:w="2334" w:type="dxa"/>
            <w:shd w:val="clear" w:color="auto" w:fill="auto"/>
            <w:tcMar>
              <w:left w:w="110"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lang w:val="fr-CH"/>
              </w:rPr>
            </w:pPr>
            <w:r w:rsidRPr="00A77F4E">
              <w:rPr>
                <w:rFonts w:cs="Arial"/>
                <w:lang w:val="fr-CH"/>
              </w:rPr>
              <w:t>PNCC/</w:t>
            </w:r>
            <w:proofErr w:type="spellStart"/>
            <w:r w:rsidRPr="00A77F4E">
              <w:rPr>
                <w:rFonts w:cs="Arial"/>
                <w:lang w:val="fr-CH"/>
              </w:rPr>
              <w:t>Angaur</w:t>
            </w:r>
            <w:proofErr w:type="spellEnd"/>
            <w:r w:rsidRPr="00A77F4E">
              <w:rPr>
                <w:rFonts w:cs="Arial"/>
                <w:lang w:val="fr-CH"/>
              </w:rPr>
              <w:t xml:space="preserve"> State</w:t>
            </w:r>
          </w:p>
        </w:tc>
      </w:tr>
      <w:tr w:rsidR="008B327A" w:rsidRPr="00A77F4E" w:rsidTr="008B327A">
        <w:trPr>
          <w:jc w:val="center"/>
        </w:trPr>
        <w:tc>
          <w:tcPr>
            <w:tcW w:w="1970"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lang w:val="fr-CH"/>
              </w:rPr>
            </w:pPr>
            <w:r w:rsidRPr="00A77F4E">
              <w:rPr>
                <w:rFonts w:cs="Arial"/>
                <w:lang w:val="fr-CH"/>
              </w:rPr>
              <w:t>876</w:t>
            </w:r>
          </w:p>
        </w:tc>
        <w:tc>
          <w:tcPr>
            <w:tcW w:w="1113"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fr-CH"/>
              </w:rPr>
            </w:pPr>
            <w:r w:rsidRPr="00A77F4E">
              <w:rPr>
                <w:lang w:val="fr-CH"/>
              </w:rPr>
              <w:t>Numéro géographique pour les services de téléphonie fixe (indicatif interurbain)</w:t>
            </w:r>
          </w:p>
        </w:tc>
        <w:tc>
          <w:tcPr>
            <w:tcW w:w="2334" w:type="dxa"/>
            <w:shd w:val="clear" w:color="auto" w:fill="auto"/>
            <w:tcMar>
              <w:left w:w="110"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lang w:val="fr-CH"/>
              </w:rPr>
            </w:pPr>
            <w:r w:rsidRPr="00A77F4E">
              <w:rPr>
                <w:rFonts w:cs="Arial"/>
                <w:lang w:val="fr-CH"/>
              </w:rPr>
              <w:t>PNCC/</w:t>
            </w:r>
            <w:proofErr w:type="spellStart"/>
            <w:r w:rsidRPr="00A77F4E">
              <w:rPr>
                <w:rFonts w:cs="Arial"/>
                <w:lang w:val="fr-CH"/>
              </w:rPr>
              <w:t>Kayangel</w:t>
            </w:r>
            <w:proofErr w:type="spellEnd"/>
            <w:r w:rsidRPr="00A77F4E">
              <w:rPr>
                <w:rFonts w:cs="Arial"/>
                <w:lang w:val="fr-CH"/>
              </w:rPr>
              <w:t xml:space="preserve"> State</w:t>
            </w:r>
          </w:p>
        </w:tc>
      </w:tr>
      <w:tr w:rsidR="008B327A" w:rsidRPr="00A77F4E" w:rsidTr="008B327A">
        <w:trPr>
          <w:jc w:val="center"/>
        </w:trPr>
        <w:tc>
          <w:tcPr>
            <w:tcW w:w="1970"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lang w:val="fr-CH"/>
              </w:rPr>
            </w:pPr>
            <w:r w:rsidRPr="00A77F4E">
              <w:rPr>
                <w:rFonts w:cs="Arial"/>
                <w:lang w:val="fr-CH"/>
              </w:rPr>
              <w:t>488</w:t>
            </w:r>
          </w:p>
        </w:tc>
        <w:tc>
          <w:tcPr>
            <w:tcW w:w="1113"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fr-CH"/>
              </w:rPr>
            </w:pPr>
            <w:r w:rsidRPr="00A77F4E">
              <w:rPr>
                <w:lang w:val="fr-CH"/>
              </w:rPr>
              <w:t>Numéro géographique pour les services de téléphonie fixe (indicatif interurbain)</w:t>
            </w:r>
          </w:p>
        </w:tc>
        <w:tc>
          <w:tcPr>
            <w:tcW w:w="2334" w:type="dxa"/>
            <w:shd w:val="clear" w:color="auto" w:fill="auto"/>
            <w:tcMar>
              <w:left w:w="110"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lang w:val="fr-CH"/>
              </w:rPr>
            </w:pPr>
            <w:r w:rsidRPr="00A77F4E">
              <w:rPr>
                <w:rFonts w:cs="Arial"/>
                <w:lang w:val="fr-CH"/>
              </w:rPr>
              <w:t>PNCC/Koror State</w:t>
            </w:r>
          </w:p>
        </w:tc>
      </w:tr>
      <w:tr w:rsidR="008B327A" w:rsidRPr="00A77F4E" w:rsidTr="008B327A">
        <w:trPr>
          <w:jc w:val="center"/>
        </w:trPr>
        <w:tc>
          <w:tcPr>
            <w:tcW w:w="1970"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lang w:val="fr-CH"/>
              </w:rPr>
            </w:pPr>
            <w:r w:rsidRPr="00A77F4E">
              <w:rPr>
                <w:rFonts w:cs="Arial"/>
                <w:lang w:val="fr-CH"/>
              </w:rPr>
              <w:t>654</w:t>
            </w:r>
          </w:p>
        </w:tc>
        <w:tc>
          <w:tcPr>
            <w:tcW w:w="1113"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fr-CH"/>
              </w:rPr>
            </w:pPr>
            <w:r w:rsidRPr="00A77F4E">
              <w:rPr>
                <w:lang w:val="fr-CH"/>
              </w:rPr>
              <w:t>Numéro géographique pour les services de téléphonie fixe (indicatif interurbain)</w:t>
            </w:r>
          </w:p>
        </w:tc>
        <w:tc>
          <w:tcPr>
            <w:tcW w:w="2334" w:type="dxa"/>
            <w:shd w:val="clear" w:color="auto" w:fill="auto"/>
            <w:tcMar>
              <w:left w:w="110"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lang w:val="fr-CH"/>
              </w:rPr>
            </w:pPr>
            <w:r w:rsidRPr="00A77F4E">
              <w:rPr>
                <w:rFonts w:cs="Arial"/>
                <w:lang w:val="fr-CH"/>
              </w:rPr>
              <w:t>PNCC/</w:t>
            </w:r>
            <w:proofErr w:type="spellStart"/>
            <w:r w:rsidRPr="00A77F4E">
              <w:rPr>
                <w:rFonts w:cs="Arial"/>
                <w:lang w:val="fr-CH"/>
              </w:rPr>
              <w:t>Melekeok</w:t>
            </w:r>
            <w:proofErr w:type="spellEnd"/>
            <w:r w:rsidRPr="00A77F4E">
              <w:rPr>
                <w:rFonts w:cs="Arial"/>
                <w:lang w:val="fr-CH"/>
              </w:rPr>
              <w:t xml:space="preserve"> State</w:t>
            </w:r>
          </w:p>
        </w:tc>
      </w:tr>
      <w:tr w:rsidR="008B327A" w:rsidRPr="00A77F4E" w:rsidTr="008B327A">
        <w:trPr>
          <w:jc w:val="center"/>
        </w:trPr>
        <w:tc>
          <w:tcPr>
            <w:tcW w:w="1970"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lang w:val="fr-CH"/>
              </w:rPr>
            </w:pPr>
            <w:r w:rsidRPr="00A77F4E">
              <w:rPr>
                <w:rFonts w:cs="Arial"/>
                <w:lang w:val="fr-CH"/>
              </w:rPr>
              <w:t>824</w:t>
            </w:r>
          </w:p>
        </w:tc>
        <w:tc>
          <w:tcPr>
            <w:tcW w:w="1113"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fr-CH"/>
              </w:rPr>
            </w:pPr>
            <w:r w:rsidRPr="00A77F4E">
              <w:rPr>
                <w:lang w:val="fr-CH"/>
              </w:rPr>
              <w:t>Numéro géographique pour les services de téléphonie fixe (indicatif interurbain)</w:t>
            </w:r>
          </w:p>
        </w:tc>
        <w:tc>
          <w:tcPr>
            <w:tcW w:w="2334" w:type="dxa"/>
            <w:shd w:val="clear" w:color="auto" w:fill="auto"/>
            <w:tcMar>
              <w:left w:w="110"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lang w:val="fr-CH"/>
              </w:rPr>
            </w:pPr>
            <w:r w:rsidRPr="00A77F4E">
              <w:rPr>
                <w:rFonts w:cs="Arial"/>
                <w:lang w:val="fr-CH"/>
              </w:rPr>
              <w:t>PNCC/</w:t>
            </w:r>
            <w:proofErr w:type="spellStart"/>
            <w:r w:rsidRPr="00A77F4E">
              <w:rPr>
                <w:rFonts w:cs="Arial"/>
                <w:lang w:val="fr-CH"/>
              </w:rPr>
              <w:t>Ngaraard</w:t>
            </w:r>
            <w:proofErr w:type="spellEnd"/>
            <w:r w:rsidRPr="00A77F4E">
              <w:rPr>
                <w:rFonts w:cs="Arial"/>
                <w:lang w:val="fr-CH"/>
              </w:rPr>
              <w:t xml:space="preserve"> State</w:t>
            </w:r>
          </w:p>
        </w:tc>
      </w:tr>
      <w:tr w:rsidR="008B327A" w:rsidRPr="00A77F4E" w:rsidTr="008B327A">
        <w:trPr>
          <w:jc w:val="center"/>
        </w:trPr>
        <w:tc>
          <w:tcPr>
            <w:tcW w:w="1970"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lang w:val="fr-CH"/>
              </w:rPr>
            </w:pPr>
            <w:r w:rsidRPr="00A77F4E">
              <w:rPr>
                <w:rFonts w:cs="Arial"/>
                <w:lang w:val="fr-CH"/>
              </w:rPr>
              <w:t>855</w:t>
            </w:r>
          </w:p>
        </w:tc>
        <w:tc>
          <w:tcPr>
            <w:tcW w:w="1113"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fr-CH"/>
              </w:rPr>
            </w:pPr>
            <w:r w:rsidRPr="00A77F4E">
              <w:rPr>
                <w:lang w:val="fr-CH"/>
              </w:rPr>
              <w:t>Numéro géographique pour les services de téléphonie fixe (indicatif interurbain)</w:t>
            </w:r>
          </w:p>
        </w:tc>
        <w:tc>
          <w:tcPr>
            <w:tcW w:w="2334" w:type="dxa"/>
            <w:shd w:val="clear" w:color="auto" w:fill="auto"/>
            <w:tcMar>
              <w:left w:w="110"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lang w:val="fr-CH"/>
              </w:rPr>
            </w:pPr>
            <w:r w:rsidRPr="00A77F4E">
              <w:rPr>
                <w:rFonts w:cs="Arial"/>
                <w:lang w:val="fr-CH"/>
              </w:rPr>
              <w:t>PNCC/</w:t>
            </w:r>
            <w:proofErr w:type="spellStart"/>
            <w:r w:rsidRPr="00A77F4E">
              <w:rPr>
                <w:rFonts w:cs="Arial"/>
                <w:lang w:val="fr-CH"/>
              </w:rPr>
              <w:t>Ngarchelong</w:t>
            </w:r>
            <w:proofErr w:type="spellEnd"/>
            <w:r w:rsidRPr="00A77F4E">
              <w:rPr>
                <w:rFonts w:cs="Arial"/>
                <w:lang w:val="fr-CH"/>
              </w:rPr>
              <w:t xml:space="preserve"> State</w:t>
            </w:r>
          </w:p>
        </w:tc>
      </w:tr>
      <w:tr w:rsidR="008B327A" w:rsidRPr="00A77F4E" w:rsidTr="008B327A">
        <w:trPr>
          <w:jc w:val="center"/>
        </w:trPr>
        <w:tc>
          <w:tcPr>
            <w:tcW w:w="1970"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lang w:val="fr-CH"/>
              </w:rPr>
            </w:pPr>
            <w:r w:rsidRPr="00A77F4E">
              <w:rPr>
                <w:rFonts w:cs="Arial"/>
                <w:lang w:val="fr-CH"/>
              </w:rPr>
              <w:t>747</w:t>
            </w:r>
          </w:p>
        </w:tc>
        <w:tc>
          <w:tcPr>
            <w:tcW w:w="1113"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10"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fr-CH"/>
              </w:rPr>
            </w:pPr>
            <w:r w:rsidRPr="00A77F4E">
              <w:rPr>
                <w:lang w:val="fr-CH"/>
              </w:rPr>
              <w:t>Numéro géographique pour les services de téléphonie fixe (indicatif interurbain)</w:t>
            </w:r>
          </w:p>
        </w:tc>
        <w:tc>
          <w:tcPr>
            <w:tcW w:w="2334" w:type="dxa"/>
            <w:shd w:val="clear" w:color="auto" w:fill="auto"/>
            <w:tcMar>
              <w:left w:w="110"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lang w:val="fr-CH"/>
              </w:rPr>
            </w:pPr>
            <w:r w:rsidRPr="00A77F4E">
              <w:rPr>
                <w:rFonts w:cs="Arial"/>
                <w:lang w:val="fr-CH"/>
              </w:rPr>
              <w:t>PNCC/</w:t>
            </w:r>
            <w:proofErr w:type="spellStart"/>
            <w:r w:rsidRPr="00A77F4E">
              <w:rPr>
                <w:rFonts w:cs="Arial"/>
                <w:lang w:val="fr-CH"/>
              </w:rPr>
              <w:t>Ngardmau</w:t>
            </w:r>
            <w:proofErr w:type="spellEnd"/>
            <w:r w:rsidRPr="00A77F4E">
              <w:rPr>
                <w:rFonts w:cs="Arial"/>
                <w:lang w:val="fr-CH"/>
              </w:rPr>
              <w:t xml:space="preserve"> State</w:t>
            </w:r>
          </w:p>
        </w:tc>
      </w:tr>
      <w:tr w:rsidR="008B327A" w:rsidRPr="00A77F4E" w:rsidTr="008B327A">
        <w:trPr>
          <w:jc w:val="center"/>
        </w:trPr>
        <w:tc>
          <w:tcPr>
            <w:tcW w:w="1970"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lang w:val="fr-CH"/>
              </w:rPr>
            </w:pPr>
            <w:r w:rsidRPr="00A77F4E">
              <w:rPr>
                <w:rFonts w:cs="Arial"/>
                <w:bCs/>
                <w:lang w:val="fr-CH"/>
              </w:rPr>
              <w:t>535</w:t>
            </w:r>
          </w:p>
        </w:tc>
        <w:tc>
          <w:tcPr>
            <w:tcW w:w="1113"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fr-CH"/>
              </w:rPr>
            </w:pPr>
            <w:r w:rsidRPr="00A77F4E">
              <w:rPr>
                <w:lang w:val="fr-CH"/>
              </w:rPr>
              <w:t>Numéro géographique pour les services de téléphonie fixe (indicatif interurbain)</w:t>
            </w:r>
          </w:p>
        </w:tc>
        <w:tc>
          <w:tcPr>
            <w:tcW w:w="2334"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lang w:val="fr-CH"/>
              </w:rPr>
            </w:pPr>
            <w:r w:rsidRPr="00A77F4E">
              <w:rPr>
                <w:rFonts w:cs="Arial"/>
                <w:lang w:val="fr-CH"/>
              </w:rPr>
              <w:t>PNCC/</w:t>
            </w:r>
            <w:proofErr w:type="spellStart"/>
            <w:r w:rsidRPr="00A77F4E">
              <w:rPr>
                <w:rFonts w:cs="Arial"/>
                <w:lang w:val="fr-CH"/>
              </w:rPr>
              <w:t>Ngatpang</w:t>
            </w:r>
            <w:proofErr w:type="spellEnd"/>
            <w:r w:rsidRPr="00A77F4E">
              <w:rPr>
                <w:rFonts w:cs="Arial"/>
                <w:lang w:val="fr-CH"/>
              </w:rPr>
              <w:t xml:space="preserve"> State</w:t>
            </w:r>
          </w:p>
        </w:tc>
      </w:tr>
      <w:tr w:rsidR="008B327A" w:rsidRPr="00A77F4E" w:rsidTr="008B327A">
        <w:trPr>
          <w:jc w:val="center"/>
        </w:trPr>
        <w:tc>
          <w:tcPr>
            <w:tcW w:w="1970"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lang w:val="fr-CH"/>
              </w:rPr>
            </w:pPr>
            <w:r w:rsidRPr="00A77F4E">
              <w:rPr>
                <w:rFonts w:cs="Arial"/>
                <w:bCs/>
                <w:lang w:val="fr-CH"/>
              </w:rPr>
              <w:t>622</w:t>
            </w:r>
          </w:p>
        </w:tc>
        <w:tc>
          <w:tcPr>
            <w:tcW w:w="1113"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fr-CH"/>
              </w:rPr>
            </w:pPr>
            <w:r w:rsidRPr="00A77F4E">
              <w:rPr>
                <w:lang w:val="fr-CH"/>
              </w:rPr>
              <w:t>Numéro géographique pour les services de téléphonie fixe (indicatif interurbain)</w:t>
            </w:r>
          </w:p>
        </w:tc>
        <w:tc>
          <w:tcPr>
            <w:tcW w:w="2334"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lang w:val="fr-CH"/>
              </w:rPr>
            </w:pPr>
            <w:r w:rsidRPr="00A77F4E">
              <w:rPr>
                <w:rFonts w:cs="Arial"/>
                <w:lang w:val="fr-CH"/>
              </w:rPr>
              <w:t>PNCC/</w:t>
            </w:r>
            <w:proofErr w:type="spellStart"/>
            <w:r w:rsidRPr="00A77F4E">
              <w:rPr>
                <w:rFonts w:cs="Arial"/>
                <w:lang w:val="fr-CH"/>
              </w:rPr>
              <w:t>Ngchesar</w:t>
            </w:r>
            <w:proofErr w:type="spellEnd"/>
            <w:r w:rsidRPr="00A77F4E">
              <w:rPr>
                <w:rFonts w:cs="Arial"/>
                <w:lang w:val="fr-CH"/>
              </w:rPr>
              <w:t xml:space="preserve"> State</w:t>
            </w:r>
          </w:p>
        </w:tc>
      </w:tr>
      <w:tr w:rsidR="008B327A" w:rsidRPr="00A77F4E" w:rsidTr="008B327A">
        <w:trPr>
          <w:jc w:val="center"/>
        </w:trPr>
        <w:tc>
          <w:tcPr>
            <w:tcW w:w="1970"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lang w:val="fr-CH"/>
              </w:rPr>
            </w:pPr>
            <w:r w:rsidRPr="00A77F4E">
              <w:rPr>
                <w:rFonts w:cs="Arial"/>
                <w:bCs/>
                <w:lang w:val="fr-CH"/>
              </w:rPr>
              <w:t>733</w:t>
            </w:r>
          </w:p>
        </w:tc>
        <w:tc>
          <w:tcPr>
            <w:tcW w:w="1113"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fr-CH"/>
              </w:rPr>
            </w:pPr>
            <w:r w:rsidRPr="00A77F4E">
              <w:rPr>
                <w:lang w:val="fr-CH"/>
              </w:rPr>
              <w:t>Numéro géographique pour les services de téléphonie fixe (indicatif interurbain)</w:t>
            </w:r>
          </w:p>
        </w:tc>
        <w:tc>
          <w:tcPr>
            <w:tcW w:w="2334"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lang w:val="fr-CH"/>
              </w:rPr>
            </w:pPr>
            <w:r w:rsidRPr="00A77F4E">
              <w:rPr>
                <w:rFonts w:cs="Arial"/>
                <w:lang w:val="fr-CH"/>
              </w:rPr>
              <w:t>PNCC/</w:t>
            </w:r>
            <w:proofErr w:type="spellStart"/>
            <w:r w:rsidRPr="00A77F4E">
              <w:rPr>
                <w:rFonts w:cs="Arial"/>
                <w:lang w:val="fr-CH"/>
              </w:rPr>
              <w:t>Ngaremlengui</w:t>
            </w:r>
            <w:proofErr w:type="spellEnd"/>
            <w:r w:rsidRPr="00A77F4E">
              <w:rPr>
                <w:rFonts w:cs="Arial"/>
                <w:lang w:val="fr-CH"/>
              </w:rPr>
              <w:t xml:space="preserve"> State</w:t>
            </w:r>
          </w:p>
        </w:tc>
      </w:tr>
      <w:tr w:rsidR="008B327A" w:rsidRPr="00A77F4E" w:rsidTr="008B327A">
        <w:trPr>
          <w:jc w:val="center"/>
        </w:trPr>
        <w:tc>
          <w:tcPr>
            <w:tcW w:w="1970"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lang w:val="fr-CH"/>
              </w:rPr>
            </w:pPr>
            <w:r w:rsidRPr="00A77F4E">
              <w:rPr>
                <w:rFonts w:cs="Arial"/>
                <w:bCs/>
                <w:lang w:val="fr-CH"/>
              </w:rPr>
              <w:t>679</w:t>
            </w:r>
          </w:p>
        </w:tc>
        <w:tc>
          <w:tcPr>
            <w:tcW w:w="1113"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fr-CH"/>
              </w:rPr>
            </w:pPr>
            <w:r w:rsidRPr="00A77F4E">
              <w:rPr>
                <w:lang w:val="fr-CH"/>
              </w:rPr>
              <w:t>Numéro géographique pour les services de téléphonie fixe (indicatif interurbain)</w:t>
            </w:r>
          </w:p>
        </w:tc>
        <w:tc>
          <w:tcPr>
            <w:tcW w:w="2334"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lang w:val="fr-CH"/>
              </w:rPr>
            </w:pPr>
            <w:r w:rsidRPr="00A77F4E">
              <w:rPr>
                <w:rFonts w:cs="Arial"/>
                <w:lang w:val="fr-CH"/>
              </w:rPr>
              <w:t>PNCC/</w:t>
            </w:r>
            <w:proofErr w:type="spellStart"/>
            <w:r w:rsidRPr="00A77F4E">
              <w:rPr>
                <w:rFonts w:cs="Arial"/>
                <w:lang w:val="fr-CH"/>
              </w:rPr>
              <w:t>Ngiwal</w:t>
            </w:r>
            <w:proofErr w:type="spellEnd"/>
            <w:r w:rsidRPr="00A77F4E">
              <w:rPr>
                <w:rFonts w:cs="Arial"/>
                <w:lang w:val="fr-CH"/>
              </w:rPr>
              <w:t xml:space="preserve"> State</w:t>
            </w:r>
          </w:p>
        </w:tc>
      </w:tr>
      <w:tr w:rsidR="008B327A" w:rsidRPr="00A77F4E" w:rsidTr="008B327A">
        <w:trPr>
          <w:jc w:val="center"/>
        </w:trPr>
        <w:tc>
          <w:tcPr>
            <w:tcW w:w="1970"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lang w:val="fr-CH"/>
              </w:rPr>
            </w:pPr>
            <w:r w:rsidRPr="00A77F4E">
              <w:rPr>
                <w:rFonts w:cs="Arial"/>
                <w:bCs/>
                <w:lang w:val="fr-CH"/>
              </w:rPr>
              <w:t>345</w:t>
            </w:r>
          </w:p>
        </w:tc>
        <w:tc>
          <w:tcPr>
            <w:tcW w:w="1113"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fr-CH"/>
              </w:rPr>
            </w:pPr>
            <w:r w:rsidRPr="00A77F4E">
              <w:rPr>
                <w:lang w:val="fr-CH"/>
              </w:rPr>
              <w:t>Numéro géographique pour les services de téléphonie fixe (indicatif interurbain)</w:t>
            </w:r>
          </w:p>
        </w:tc>
        <w:tc>
          <w:tcPr>
            <w:tcW w:w="2334"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lang w:val="fr-CH"/>
              </w:rPr>
            </w:pPr>
            <w:r w:rsidRPr="00A77F4E">
              <w:rPr>
                <w:rFonts w:cs="Arial"/>
                <w:lang w:val="fr-CH"/>
              </w:rPr>
              <w:t>PNCC/Peleliu State</w:t>
            </w:r>
          </w:p>
        </w:tc>
      </w:tr>
      <w:tr w:rsidR="008B327A" w:rsidRPr="00A77F4E" w:rsidTr="008B327A">
        <w:trPr>
          <w:trHeight w:val="660"/>
          <w:jc w:val="center"/>
        </w:trPr>
        <w:tc>
          <w:tcPr>
            <w:tcW w:w="1970"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lang w:val="fr-CH"/>
              </w:rPr>
            </w:pPr>
            <w:r w:rsidRPr="00A77F4E">
              <w:rPr>
                <w:rFonts w:cs="Arial"/>
                <w:bCs/>
                <w:lang w:val="fr-CH"/>
              </w:rPr>
              <w:lastRenderedPageBreak/>
              <w:t>255</w:t>
            </w:r>
          </w:p>
        </w:tc>
        <w:tc>
          <w:tcPr>
            <w:tcW w:w="1113"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fr-CH"/>
              </w:rPr>
            </w:pPr>
            <w:r w:rsidRPr="00A77F4E">
              <w:rPr>
                <w:lang w:val="fr-CH"/>
              </w:rPr>
              <w:t>Numéro géographique pour les services de téléphonie fixe (indicatif interurbain)</w:t>
            </w:r>
          </w:p>
        </w:tc>
        <w:tc>
          <w:tcPr>
            <w:tcW w:w="2334" w:type="dxa"/>
            <w:shd w:val="clear" w:color="auto" w:fill="auto"/>
            <w:tcMar>
              <w:left w:w="107"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lang w:val="en-US"/>
              </w:rPr>
            </w:pPr>
            <w:r w:rsidRPr="008B327A">
              <w:rPr>
                <w:rFonts w:cs="Arial"/>
                <w:lang w:val="en-US"/>
              </w:rPr>
              <w:t>PNCC/</w:t>
            </w:r>
            <w:proofErr w:type="spellStart"/>
            <w:r w:rsidRPr="008B327A">
              <w:rPr>
                <w:rFonts w:cs="Arial"/>
                <w:lang w:val="en-US"/>
              </w:rPr>
              <w:t>Sonsorol</w:t>
            </w:r>
            <w:proofErr w:type="spellEnd"/>
            <w:r w:rsidRPr="008B327A">
              <w:rPr>
                <w:rFonts w:cs="Arial"/>
                <w:lang w:val="en-US"/>
              </w:rPr>
              <w:t xml:space="preserve"> State and </w:t>
            </w:r>
            <w:proofErr w:type="spellStart"/>
            <w:r w:rsidRPr="008B327A">
              <w:rPr>
                <w:rFonts w:cs="Arial"/>
                <w:lang w:val="en-US"/>
              </w:rPr>
              <w:t>Hatohobei</w:t>
            </w:r>
            <w:proofErr w:type="spellEnd"/>
            <w:r w:rsidRPr="008B327A">
              <w:rPr>
                <w:rFonts w:cs="Arial"/>
                <w:lang w:val="en-US"/>
              </w:rPr>
              <w:t xml:space="preserve"> State</w:t>
            </w:r>
          </w:p>
        </w:tc>
      </w:tr>
      <w:tr w:rsidR="008B327A" w:rsidRPr="00A77F4E" w:rsidTr="008B327A">
        <w:trPr>
          <w:jc w:val="center"/>
        </w:trPr>
        <w:tc>
          <w:tcPr>
            <w:tcW w:w="1970"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lang w:val="fr-CH"/>
              </w:rPr>
            </w:pPr>
            <w:r w:rsidRPr="00A77F4E">
              <w:rPr>
                <w:rFonts w:cs="Arial"/>
                <w:bCs/>
                <w:lang w:val="fr-CH"/>
              </w:rPr>
              <w:t>900</w:t>
            </w:r>
          </w:p>
        </w:tc>
        <w:tc>
          <w:tcPr>
            <w:tcW w:w="1113"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fr-CH"/>
              </w:rPr>
            </w:pPr>
            <w:r w:rsidRPr="00A77F4E">
              <w:rPr>
                <w:lang w:val="fr-CH"/>
              </w:rPr>
              <w:t>Numéro géographique pour les services de téléphonie fixe (indicatif interurbain)</w:t>
            </w:r>
          </w:p>
        </w:tc>
        <w:tc>
          <w:tcPr>
            <w:tcW w:w="2334"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lang w:val="fr-CH"/>
              </w:rPr>
            </w:pPr>
            <w:r w:rsidRPr="00A77F4E">
              <w:rPr>
                <w:rFonts w:cs="Arial"/>
                <w:lang w:val="fr-CH"/>
              </w:rPr>
              <w:t>PNCC/ Services avec opératrice</w:t>
            </w:r>
          </w:p>
        </w:tc>
      </w:tr>
      <w:tr w:rsidR="008B327A" w:rsidRPr="00A77F4E" w:rsidTr="008B327A">
        <w:trPr>
          <w:jc w:val="center"/>
        </w:trPr>
        <w:tc>
          <w:tcPr>
            <w:tcW w:w="1970"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lang w:val="fr-CH"/>
              </w:rPr>
            </w:pPr>
            <w:r w:rsidRPr="00A77F4E">
              <w:rPr>
                <w:rFonts w:cs="Arial"/>
                <w:bCs/>
                <w:lang w:val="fr-CH"/>
              </w:rPr>
              <w:t>770</w:t>
            </w:r>
          </w:p>
        </w:tc>
        <w:tc>
          <w:tcPr>
            <w:tcW w:w="1113"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fr-CH"/>
              </w:rPr>
            </w:pPr>
            <w:r w:rsidRPr="00A77F4E">
              <w:rPr>
                <w:lang w:val="fr-CH"/>
              </w:rPr>
              <w:t>Numéro non géographique – Services de téléphonie mobile numérique</w:t>
            </w:r>
          </w:p>
        </w:tc>
        <w:tc>
          <w:tcPr>
            <w:tcW w:w="2334"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rFonts w:cs="Arial"/>
                <w:lang w:val="fr-CH"/>
              </w:rPr>
            </w:pPr>
            <w:r w:rsidRPr="00A77F4E">
              <w:rPr>
                <w:rFonts w:cs="Arial"/>
                <w:lang w:val="fr-CH"/>
              </w:rPr>
              <w:t xml:space="preserve">PNCC Wireless/Palau </w:t>
            </w:r>
            <w:proofErr w:type="spellStart"/>
            <w:r w:rsidRPr="00A77F4E">
              <w:rPr>
                <w:rFonts w:cs="Arial"/>
                <w:lang w:val="fr-CH"/>
              </w:rPr>
              <w:t>Cel</w:t>
            </w:r>
            <w:proofErr w:type="spellEnd"/>
          </w:p>
        </w:tc>
      </w:tr>
      <w:tr w:rsidR="008B327A" w:rsidRPr="00A77F4E" w:rsidTr="008B327A">
        <w:trPr>
          <w:jc w:val="center"/>
        </w:trPr>
        <w:tc>
          <w:tcPr>
            <w:tcW w:w="1970"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lang w:val="fr-CH"/>
              </w:rPr>
            </w:pPr>
            <w:r w:rsidRPr="00A77F4E">
              <w:rPr>
                <w:rFonts w:cs="Arial"/>
                <w:bCs/>
                <w:lang w:val="fr-CH"/>
              </w:rPr>
              <w:t>771</w:t>
            </w:r>
          </w:p>
        </w:tc>
        <w:tc>
          <w:tcPr>
            <w:tcW w:w="1113"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fr-CH"/>
              </w:rPr>
            </w:pPr>
            <w:r w:rsidRPr="00A77F4E">
              <w:rPr>
                <w:lang w:val="fr-CH"/>
              </w:rPr>
              <w:t>Numéro non géographique – Services de téléphonie mobile numérique</w:t>
            </w:r>
          </w:p>
        </w:tc>
        <w:tc>
          <w:tcPr>
            <w:tcW w:w="2334"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rFonts w:cs="Arial"/>
                <w:lang w:val="fr-CH"/>
              </w:rPr>
            </w:pPr>
            <w:r w:rsidRPr="00A77F4E">
              <w:rPr>
                <w:rFonts w:cs="Arial"/>
                <w:lang w:val="fr-CH"/>
              </w:rPr>
              <w:t xml:space="preserve">PNCC Wireless/Palau </w:t>
            </w:r>
            <w:proofErr w:type="spellStart"/>
            <w:r w:rsidRPr="00A77F4E">
              <w:rPr>
                <w:rFonts w:cs="Arial"/>
                <w:lang w:val="fr-CH"/>
              </w:rPr>
              <w:t>Cel</w:t>
            </w:r>
            <w:proofErr w:type="spellEnd"/>
          </w:p>
        </w:tc>
      </w:tr>
      <w:tr w:rsidR="008B327A" w:rsidRPr="00A77F4E" w:rsidTr="008B327A">
        <w:trPr>
          <w:jc w:val="center"/>
        </w:trPr>
        <w:tc>
          <w:tcPr>
            <w:tcW w:w="1970"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lang w:val="fr-CH"/>
              </w:rPr>
            </w:pPr>
            <w:r w:rsidRPr="00A77F4E">
              <w:rPr>
                <w:rFonts w:cs="Arial"/>
                <w:bCs/>
                <w:lang w:val="fr-CH"/>
              </w:rPr>
              <w:t>772</w:t>
            </w:r>
          </w:p>
        </w:tc>
        <w:tc>
          <w:tcPr>
            <w:tcW w:w="1113"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fr-CH"/>
              </w:rPr>
            </w:pPr>
            <w:r w:rsidRPr="00A77F4E">
              <w:rPr>
                <w:lang w:val="fr-CH"/>
              </w:rPr>
              <w:t>Numéro non géographique – Services de téléphonie mobile numérique</w:t>
            </w:r>
          </w:p>
        </w:tc>
        <w:tc>
          <w:tcPr>
            <w:tcW w:w="2334"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lang w:val="fr-CH"/>
              </w:rPr>
            </w:pPr>
            <w:r w:rsidRPr="00A77F4E">
              <w:rPr>
                <w:lang w:val="fr-CH"/>
              </w:rPr>
              <w:t xml:space="preserve">PNCC Wireless/Palau </w:t>
            </w:r>
            <w:proofErr w:type="spellStart"/>
            <w:r w:rsidRPr="00A77F4E">
              <w:rPr>
                <w:lang w:val="fr-CH"/>
              </w:rPr>
              <w:t>Cel</w:t>
            </w:r>
            <w:proofErr w:type="spellEnd"/>
          </w:p>
        </w:tc>
      </w:tr>
      <w:tr w:rsidR="008B327A" w:rsidRPr="00A77F4E" w:rsidTr="008B327A">
        <w:trPr>
          <w:jc w:val="center"/>
        </w:trPr>
        <w:tc>
          <w:tcPr>
            <w:tcW w:w="1970"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lang w:val="fr-CH"/>
              </w:rPr>
            </w:pPr>
            <w:r w:rsidRPr="00A77F4E">
              <w:rPr>
                <w:rFonts w:cs="Arial"/>
                <w:bCs/>
                <w:lang w:val="fr-CH"/>
              </w:rPr>
              <w:t>773</w:t>
            </w:r>
          </w:p>
        </w:tc>
        <w:tc>
          <w:tcPr>
            <w:tcW w:w="1113"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fr-CH"/>
              </w:rPr>
            </w:pPr>
            <w:r w:rsidRPr="00A77F4E">
              <w:rPr>
                <w:lang w:val="fr-CH"/>
              </w:rPr>
              <w:t>Numéro non géographique – Services de téléphonie mobile numérique</w:t>
            </w:r>
          </w:p>
        </w:tc>
        <w:tc>
          <w:tcPr>
            <w:tcW w:w="2334"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lang w:val="fr-CH"/>
              </w:rPr>
            </w:pPr>
            <w:r w:rsidRPr="00A77F4E">
              <w:rPr>
                <w:lang w:val="fr-CH"/>
              </w:rPr>
              <w:t xml:space="preserve">PNCC Wireless/Palau </w:t>
            </w:r>
            <w:proofErr w:type="spellStart"/>
            <w:r w:rsidRPr="00A77F4E">
              <w:rPr>
                <w:lang w:val="fr-CH"/>
              </w:rPr>
              <w:t>Cel</w:t>
            </w:r>
            <w:proofErr w:type="spellEnd"/>
          </w:p>
        </w:tc>
      </w:tr>
      <w:tr w:rsidR="008B327A" w:rsidRPr="00A77F4E" w:rsidTr="008B327A">
        <w:trPr>
          <w:jc w:val="center"/>
        </w:trPr>
        <w:tc>
          <w:tcPr>
            <w:tcW w:w="1970"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lang w:val="fr-CH"/>
              </w:rPr>
            </w:pPr>
            <w:r w:rsidRPr="00A77F4E">
              <w:rPr>
                <w:rFonts w:cs="Arial"/>
                <w:bCs/>
                <w:lang w:val="fr-CH"/>
              </w:rPr>
              <w:t>774</w:t>
            </w:r>
          </w:p>
        </w:tc>
        <w:tc>
          <w:tcPr>
            <w:tcW w:w="1113"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fr-CH"/>
              </w:rPr>
            </w:pPr>
            <w:r w:rsidRPr="00A77F4E">
              <w:rPr>
                <w:lang w:val="fr-CH"/>
              </w:rPr>
              <w:t>Numéro non géographique – Services de téléphonie mobile numérique</w:t>
            </w:r>
          </w:p>
        </w:tc>
        <w:tc>
          <w:tcPr>
            <w:tcW w:w="2334"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lang w:val="fr-CH"/>
              </w:rPr>
            </w:pPr>
            <w:r w:rsidRPr="00A77F4E">
              <w:rPr>
                <w:lang w:val="fr-CH"/>
              </w:rPr>
              <w:t xml:space="preserve">PNCC Wireless/Palau </w:t>
            </w:r>
            <w:proofErr w:type="spellStart"/>
            <w:r w:rsidRPr="00A77F4E">
              <w:rPr>
                <w:lang w:val="fr-CH"/>
              </w:rPr>
              <w:t>Cel</w:t>
            </w:r>
            <w:proofErr w:type="spellEnd"/>
          </w:p>
        </w:tc>
      </w:tr>
      <w:tr w:rsidR="008B327A" w:rsidRPr="00A77F4E" w:rsidTr="008B327A">
        <w:trPr>
          <w:jc w:val="center"/>
        </w:trPr>
        <w:tc>
          <w:tcPr>
            <w:tcW w:w="1970"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lang w:val="fr-CH"/>
              </w:rPr>
            </w:pPr>
            <w:r w:rsidRPr="00A77F4E">
              <w:rPr>
                <w:rFonts w:cs="Arial"/>
                <w:bCs/>
                <w:lang w:val="fr-CH"/>
              </w:rPr>
              <w:t>775</w:t>
            </w:r>
          </w:p>
        </w:tc>
        <w:tc>
          <w:tcPr>
            <w:tcW w:w="1113"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fr-CH"/>
              </w:rPr>
            </w:pPr>
            <w:r w:rsidRPr="00A77F4E">
              <w:rPr>
                <w:lang w:val="fr-CH"/>
              </w:rPr>
              <w:t>Numéro non géographique – Services de téléphonie mobile numérique</w:t>
            </w:r>
          </w:p>
        </w:tc>
        <w:tc>
          <w:tcPr>
            <w:tcW w:w="2334"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lang w:val="fr-CH"/>
              </w:rPr>
            </w:pPr>
            <w:r w:rsidRPr="00A77F4E">
              <w:rPr>
                <w:lang w:val="fr-CH"/>
              </w:rPr>
              <w:t xml:space="preserve">PNCC Wireless/ Palau </w:t>
            </w:r>
            <w:proofErr w:type="spellStart"/>
            <w:r w:rsidRPr="00A77F4E">
              <w:rPr>
                <w:lang w:val="fr-CH"/>
              </w:rPr>
              <w:t>Cel</w:t>
            </w:r>
            <w:proofErr w:type="spellEnd"/>
          </w:p>
        </w:tc>
      </w:tr>
      <w:tr w:rsidR="008B327A" w:rsidRPr="00A77F4E" w:rsidTr="008B327A">
        <w:trPr>
          <w:trHeight w:val="496"/>
          <w:jc w:val="center"/>
        </w:trPr>
        <w:tc>
          <w:tcPr>
            <w:tcW w:w="1970"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lang w:val="fr-CH"/>
              </w:rPr>
            </w:pPr>
            <w:r w:rsidRPr="00A77F4E">
              <w:rPr>
                <w:rFonts w:cs="Arial"/>
                <w:bCs/>
                <w:lang w:val="fr-CH"/>
              </w:rPr>
              <w:t>776</w:t>
            </w:r>
          </w:p>
        </w:tc>
        <w:tc>
          <w:tcPr>
            <w:tcW w:w="1113"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fr-CH"/>
              </w:rPr>
            </w:pPr>
            <w:r w:rsidRPr="00A77F4E">
              <w:rPr>
                <w:lang w:val="fr-CH"/>
              </w:rPr>
              <w:t>Numéro non géographique – Services de téléphonie mobile numérique</w:t>
            </w:r>
          </w:p>
        </w:tc>
        <w:tc>
          <w:tcPr>
            <w:tcW w:w="2334"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lang w:val="fr-CH"/>
              </w:rPr>
            </w:pPr>
            <w:r w:rsidRPr="00A77F4E">
              <w:rPr>
                <w:lang w:val="fr-CH"/>
              </w:rPr>
              <w:t xml:space="preserve">PNCC Wireless/Palau </w:t>
            </w:r>
            <w:proofErr w:type="spellStart"/>
            <w:r w:rsidRPr="00A77F4E">
              <w:rPr>
                <w:lang w:val="fr-CH"/>
              </w:rPr>
              <w:t>Cel</w:t>
            </w:r>
            <w:proofErr w:type="spellEnd"/>
          </w:p>
        </w:tc>
      </w:tr>
      <w:tr w:rsidR="008B327A" w:rsidRPr="00A77F4E" w:rsidTr="008B327A">
        <w:trPr>
          <w:trHeight w:val="476"/>
          <w:jc w:val="center"/>
        </w:trPr>
        <w:tc>
          <w:tcPr>
            <w:tcW w:w="1970"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lang w:val="fr-CH"/>
              </w:rPr>
            </w:pPr>
            <w:r w:rsidRPr="00A77F4E">
              <w:rPr>
                <w:rFonts w:cs="Arial"/>
                <w:bCs/>
                <w:lang w:val="fr-CH"/>
              </w:rPr>
              <w:t>777</w:t>
            </w:r>
          </w:p>
        </w:tc>
        <w:tc>
          <w:tcPr>
            <w:tcW w:w="1113"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fr-CH"/>
              </w:rPr>
            </w:pPr>
            <w:r w:rsidRPr="00A77F4E">
              <w:rPr>
                <w:lang w:val="fr-CH"/>
              </w:rPr>
              <w:t>Numéro non géographique – Services de téléphonie mobile numérique</w:t>
            </w:r>
          </w:p>
        </w:tc>
        <w:tc>
          <w:tcPr>
            <w:tcW w:w="2334"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lang w:val="fr-CH"/>
              </w:rPr>
            </w:pPr>
            <w:r w:rsidRPr="00A77F4E">
              <w:rPr>
                <w:lang w:val="fr-CH"/>
              </w:rPr>
              <w:t xml:space="preserve">PNCC Wireless/Palau </w:t>
            </w:r>
            <w:proofErr w:type="spellStart"/>
            <w:r w:rsidRPr="00A77F4E">
              <w:rPr>
                <w:lang w:val="fr-CH"/>
              </w:rPr>
              <w:t>Cel</w:t>
            </w:r>
            <w:proofErr w:type="spellEnd"/>
          </w:p>
        </w:tc>
      </w:tr>
      <w:tr w:rsidR="008B327A" w:rsidRPr="00A77F4E" w:rsidTr="008B327A">
        <w:trPr>
          <w:jc w:val="center"/>
        </w:trPr>
        <w:tc>
          <w:tcPr>
            <w:tcW w:w="1970"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lang w:val="fr-CH"/>
              </w:rPr>
            </w:pPr>
            <w:r w:rsidRPr="00A77F4E">
              <w:rPr>
                <w:bCs/>
                <w:lang w:val="fr-CH"/>
              </w:rPr>
              <w:t>778</w:t>
            </w:r>
          </w:p>
        </w:tc>
        <w:tc>
          <w:tcPr>
            <w:tcW w:w="1113"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fr-CH"/>
              </w:rPr>
            </w:pPr>
            <w:r w:rsidRPr="00A77F4E">
              <w:rPr>
                <w:lang w:val="fr-CH"/>
              </w:rPr>
              <w:t>Numéro non géographique – Services de téléphonie mobile numérique</w:t>
            </w:r>
          </w:p>
        </w:tc>
        <w:tc>
          <w:tcPr>
            <w:tcW w:w="2334"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lang w:val="fr-CH"/>
              </w:rPr>
            </w:pPr>
            <w:r w:rsidRPr="00A77F4E">
              <w:rPr>
                <w:lang w:val="fr-CH"/>
              </w:rPr>
              <w:t xml:space="preserve">PNCC Wireless/Palau </w:t>
            </w:r>
            <w:proofErr w:type="spellStart"/>
            <w:r w:rsidRPr="00A77F4E">
              <w:rPr>
                <w:lang w:val="fr-CH"/>
              </w:rPr>
              <w:t>Cel</w:t>
            </w:r>
            <w:proofErr w:type="spellEnd"/>
          </w:p>
        </w:tc>
      </w:tr>
      <w:tr w:rsidR="008B327A" w:rsidRPr="00A77F4E" w:rsidTr="008B327A">
        <w:trPr>
          <w:jc w:val="center"/>
        </w:trPr>
        <w:tc>
          <w:tcPr>
            <w:tcW w:w="1970"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lang w:val="fr-CH"/>
              </w:rPr>
            </w:pPr>
            <w:r w:rsidRPr="00A77F4E">
              <w:rPr>
                <w:bCs/>
                <w:lang w:val="fr-CH"/>
              </w:rPr>
              <w:t>779</w:t>
            </w:r>
          </w:p>
        </w:tc>
        <w:tc>
          <w:tcPr>
            <w:tcW w:w="1113"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fr-CH"/>
              </w:rPr>
            </w:pPr>
            <w:r w:rsidRPr="00A77F4E">
              <w:rPr>
                <w:lang w:val="fr-CH"/>
              </w:rPr>
              <w:t>Numéro non géographique – Services de téléphonie mobile numérique</w:t>
            </w:r>
          </w:p>
        </w:tc>
        <w:tc>
          <w:tcPr>
            <w:tcW w:w="2334"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lang w:val="fr-CH"/>
              </w:rPr>
            </w:pPr>
            <w:r w:rsidRPr="00A77F4E">
              <w:rPr>
                <w:lang w:val="fr-CH"/>
              </w:rPr>
              <w:t xml:space="preserve">PNCC Wireless/Palau </w:t>
            </w:r>
            <w:proofErr w:type="spellStart"/>
            <w:r w:rsidRPr="00A77F4E">
              <w:rPr>
                <w:lang w:val="fr-CH"/>
              </w:rPr>
              <w:t>Cel</w:t>
            </w:r>
            <w:proofErr w:type="spellEnd"/>
          </w:p>
        </w:tc>
      </w:tr>
      <w:tr w:rsidR="008B327A" w:rsidRPr="00A77F4E" w:rsidTr="008B327A">
        <w:trPr>
          <w:jc w:val="center"/>
        </w:trPr>
        <w:tc>
          <w:tcPr>
            <w:tcW w:w="1970"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lang w:val="fr-CH"/>
              </w:rPr>
            </w:pPr>
            <w:r w:rsidRPr="00A77F4E">
              <w:rPr>
                <w:bCs/>
                <w:lang w:val="fr-CH"/>
              </w:rPr>
              <w:t>880</w:t>
            </w:r>
          </w:p>
        </w:tc>
        <w:tc>
          <w:tcPr>
            <w:tcW w:w="1113"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fr-CH"/>
              </w:rPr>
            </w:pPr>
            <w:r w:rsidRPr="00A77F4E">
              <w:rPr>
                <w:lang w:val="fr-CH"/>
              </w:rPr>
              <w:t>Numéro non géographique – Services de téléphonie mobile numérique</w:t>
            </w:r>
          </w:p>
        </w:tc>
        <w:tc>
          <w:tcPr>
            <w:tcW w:w="23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fr-CH"/>
              </w:rPr>
            </w:pPr>
            <w:r w:rsidRPr="00A77F4E">
              <w:rPr>
                <w:lang w:val="fr-CH"/>
              </w:rPr>
              <w:t>PECI/</w:t>
            </w:r>
            <w:proofErr w:type="spellStart"/>
            <w:r w:rsidRPr="00A77F4E">
              <w:rPr>
                <w:lang w:val="fr-CH"/>
              </w:rPr>
              <w:t>PalauTel</w:t>
            </w:r>
            <w:proofErr w:type="spellEnd"/>
          </w:p>
        </w:tc>
      </w:tr>
      <w:tr w:rsidR="008B327A" w:rsidRPr="00A77F4E" w:rsidTr="008B327A">
        <w:trPr>
          <w:jc w:val="center"/>
        </w:trPr>
        <w:tc>
          <w:tcPr>
            <w:tcW w:w="1970"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lang w:val="fr-CH"/>
              </w:rPr>
            </w:pPr>
            <w:r w:rsidRPr="00A77F4E">
              <w:rPr>
                <w:bCs/>
                <w:lang w:val="fr-CH"/>
              </w:rPr>
              <w:t>881</w:t>
            </w:r>
          </w:p>
        </w:tc>
        <w:tc>
          <w:tcPr>
            <w:tcW w:w="1113"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fr-CH"/>
              </w:rPr>
            </w:pPr>
            <w:r w:rsidRPr="00A77F4E">
              <w:rPr>
                <w:lang w:val="fr-CH"/>
              </w:rPr>
              <w:t>Numéro non géographique – Services de téléphonie mobile numérique</w:t>
            </w:r>
          </w:p>
        </w:tc>
        <w:tc>
          <w:tcPr>
            <w:tcW w:w="23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fr-CH"/>
              </w:rPr>
            </w:pPr>
            <w:r w:rsidRPr="00A77F4E">
              <w:rPr>
                <w:lang w:val="fr-CH"/>
              </w:rPr>
              <w:t>PECI/</w:t>
            </w:r>
            <w:proofErr w:type="spellStart"/>
            <w:r w:rsidRPr="00A77F4E">
              <w:rPr>
                <w:lang w:val="fr-CH"/>
              </w:rPr>
              <w:t>PalauTel</w:t>
            </w:r>
            <w:proofErr w:type="spellEnd"/>
          </w:p>
        </w:tc>
      </w:tr>
      <w:tr w:rsidR="008B327A" w:rsidRPr="00A77F4E" w:rsidTr="008B327A">
        <w:trPr>
          <w:jc w:val="center"/>
        </w:trPr>
        <w:tc>
          <w:tcPr>
            <w:tcW w:w="1970"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lang w:val="fr-CH"/>
              </w:rPr>
            </w:pPr>
            <w:r w:rsidRPr="00A77F4E">
              <w:rPr>
                <w:bCs/>
                <w:lang w:val="fr-CH"/>
              </w:rPr>
              <w:t>882</w:t>
            </w:r>
          </w:p>
        </w:tc>
        <w:tc>
          <w:tcPr>
            <w:tcW w:w="1113"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fr-CH"/>
              </w:rPr>
            </w:pPr>
            <w:r w:rsidRPr="00A77F4E">
              <w:rPr>
                <w:lang w:val="fr-CH"/>
              </w:rPr>
              <w:t>Numéro non géographique – Services de téléphonie mobile numérique</w:t>
            </w:r>
          </w:p>
        </w:tc>
        <w:tc>
          <w:tcPr>
            <w:tcW w:w="23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fr-CH"/>
              </w:rPr>
            </w:pPr>
            <w:r w:rsidRPr="00A77F4E">
              <w:rPr>
                <w:lang w:val="fr-CH"/>
              </w:rPr>
              <w:t>PECI/</w:t>
            </w:r>
            <w:proofErr w:type="spellStart"/>
            <w:r w:rsidRPr="00A77F4E">
              <w:rPr>
                <w:lang w:val="fr-CH"/>
              </w:rPr>
              <w:t>PalauTel</w:t>
            </w:r>
            <w:proofErr w:type="spellEnd"/>
          </w:p>
        </w:tc>
      </w:tr>
      <w:tr w:rsidR="008B327A" w:rsidRPr="00A77F4E" w:rsidTr="008B327A">
        <w:trPr>
          <w:jc w:val="center"/>
        </w:trPr>
        <w:tc>
          <w:tcPr>
            <w:tcW w:w="1970"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lang w:val="fr-CH"/>
              </w:rPr>
            </w:pPr>
            <w:r w:rsidRPr="00A77F4E">
              <w:rPr>
                <w:bCs/>
                <w:lang w:val="fr-CH"/>
              </w:rPr>
              <w:lastRenderedPageBreak/>
              <w:t>883</w:t>
            </w:r>
          </w:p>
        </w:tc>
        <w:tc>
          <w:tcPr>
            <w:tcW w:w="1113"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fr-CH"/>
              </w:rPr>
            </w:pPr>
            <w:r w:rsidRPr="00A77F4E">
              <w:rPr>
                <w:lang w:val="fr-CH"/>
              </w:rPr>
              <w:t>Numéro non géographique – Services de téléphonie mobile numérique</w:t>
            </w:r>
          </w:p>
        </w:tc>
        <w:tc>
          <w:tcPr>
            <w:tcW w:w="23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fr-CH"/>
              </w:rPr>
            </w:pPr>
            <w:r w:rsidRPr="00A77F4E">
              <w:rPr>
                <w:lang w:val="fr-CH"/>
              </w:rPr>
              <w:t>PECI/</w:t>
            </w:r>
            <w:proofErr w:type="spellStart"/>
            <w:r w:rsidRPr="00A77F4E">
              <w:rPr>
                <w:lang w:val="fr-CH"/>
              </w:rPr>
              <w:t>PalauTel</w:t>
            </w:r>
            <w:proofErr w:type="spellEnd"/>
          </w:p>
        </w:tc>
      </w:tr>
      <w:tr w:rsidR="008B327A" w:rsidRPr="00A77F4E" w:rsidTr="008B327A">
        <w:trPr>
          <w:jc w:val="center"/>
        </w:trPr>
        <w:tc>
          <w:tcPr>
            <w:tcW w:w="1970" w:type="dxa"/>
            <w:shd w:val="clear" w:color="auto" w:fill="auto"/>
            <w:tcMar>
              <w:left w:w="107" w:type="dxa"/>
            </w:tcMar>
          </w:tcPr>
          <w:p w:rsidR="008B327A" w:rsidRPr="00A77F4E" w:rsidRDefault="008B327A" w:rsidP="008B32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lang w:val="fr-CH"/>
              </w:rPr>
            </w:pPr>
            <w:r w:rsidRPr="00A77F4E">
              <w:rPr>
                <w:bCs/>
                <w:lang w:val="fr-CH"/>
              </w:rPr>
              <w:t>884</w:t>
            </w:r>
          </w:p>
        </w:tc>
        <w:tc>
          <w:tcPr>
            <w:tcW w:w="1113"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1105"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fr-CH"/>
              </w:rPr>
            </w:pPr>
            <w:r w:rsidRPr="00A77F4E">
              <w:rPr>
                <w:lang w:val="fr-CH"/>
              </w:rPr>
              <w:t>7</w:t>
            </w:r>
          </w:p>
        </w:tc>
        <w:tc>
          <w:tcPr>
            <w:tcW w:w="28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fr-CH"/>
              </w:rPr>
            </w:pPr>
            <w:r w:rsidRPr="00A77F4E">
              <w:rPr>
                <w:lang w:val="fr-CH"/>
              </w:rPr>
              <w:t>Numéro non géographique – Services de téléphonie mobile numérique</w:t>
            </w:r>
          </w:p>
        </w:tc>
        <w:tc>
          <w:tcPr>
            <w:tcW w:w="2334" w:type="dxa"/>
            <w:shd w:val="clear" w:color="auto" w:fill="auto"/>
            <w:tcMar>
              <w:left w:w="107" w:type="dxa"/>
            </w:tcMar>
          </w:tcPr>
          <w:p w:rsidR="008B327A" w:rsidRPr="00A77F4E" w:rsidRDefault="008B327A" w:rsidP="008B327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fr-CH"/>
              </w:rPr>
            </w:pPr>
            <w:r w:rsidRPr="00A77F4E">
              <w:rPr>
                <w:lang w:val="fr-CH"/>
              </w:rPr>
              <w:t>PECI/</w:t>
            </w:r>
            <w:proofErr w:type="spellStart"/>
            <w:r w:rsidRPr="00A77F4E">
              <w:rPr>
                <w:lang w:val="fr-CH"/>
              </w:rPr>
              <w:t>PalauTel</w:t>
            </w:r>
            <w:proofErr w:type="spellEnd"/>
          </w:p>
        </w:tc>
      </w:tr>
    </w:tbl>
    <w:p w:rsidR="008B327A" w:rsidRPr="00A77F4E" w:rsidRDefault="008B327A" w:rsidP="008B327A">
      <w:pPr>
        <w:tabs>
          <w:tab w:val="clear" w:pos="567"/>
          <w:tab w:val="clear" w:pos="1276"/>
          <w:tab w:val="clear" w:pos="1843"/>
          <w:tab w:val="clear" w:pos="5387"/>
          <w:tab w:val="clear" w:pos="5954"/>
        </w:tabs>
        <w:overflowPunct/>
        <w:autoSpaceDE/>
        <w:autoSpaceDN/>
        <w:adjustRightInd/>
        <w:jc w:val="left"/>
        <w:textAlignment w:val="auto"/>
        <w:rPr>
          <w:rFonts w:eastAsia="SimSun"/>
          <w:lang w:val="fr-CH" w:eastAsia="zh-CN"/>
        </w:rPr>
      </w:pPr>
      <w:proofErr w:type="gramStart"/>
      <w:r w:rsidRPr="00A77F4E">
        <w:rPr>
          <w:rFonts w:eastAsia="SimSun"/>
          <w:lang w:val="fr-CH" w:eastAsia="zh-CN"/>
        </w:rPr>
        <w:t>Contact:</w:t>
      </w:r>
      <w:proofErr w:type="gramEnd"/>
      <w:r w:rsidRPr="00A77F4E">
        <w:rPr>
          <w:rFonts w:eastAsia="SimSun"/>
          <w:lang w:val="fr-CH" w:eastAsia="zh-CN"/>
        </w:rPr>
        <w:t xml:space="preserve"> </w:t>
      </w:r>
    </w:p>
    <w:p w:rsidR="002B76A7" w:rsidRPr="008B327A" w:rsidRDefault="008B327A" w:rsidP="008B327A">
      <w:pPr>
        <w:ind w:left="567" w:hanging="567"/>
        <w:jc w:val="left"/>
      </w:pPr>
      <w:r w:rsidRPr="00466C96">
        <w:rPr>
          <w:rFonts w:eastAsia="SimSun"/>
          <w:lang w:val="en-US" w:eastAsia="zh-CN"/>
        </w:rPr>
        <w:tab/>
      </w:r>
      <w:r w:rsidRPr="008B327A">
        <w:rPr>
          <w:rFonts w:eastAsia="SimSun"/>
          <w:lang w:val="en-US" w:eastAsia="zh-CN"/>
        </w:rPr>
        <w:t>M. William H. Moses</w:t>
      </w:r>
      <w:r w:rsidRPr="008B327A">
        <w:rPr>
          <w:rFonts w:eastAsia="SimSun"/>
          <w:lang w:val="en-US" w:eastAsia="zh-CN"/>
        </w:rPr>
        <w:br/>
        <w:t>Director, Bureau of Commercial Development</w:t>
      </w:r>
      <w:r w:rsidRPr="008B327A">
        <w:rPr>
          <w:rFonts w:eastAsia="SimSun"/>
          <w:lang w:val="en-US" w:eastAsia="zh-CN"/>
        </w:rPr>
        <w:br/>
        <w:t xml:space="preserve">M. Jonathan </w:t>
      </w:r>
      <w:proofErr w:type="spellStart"/>
      <w:r w:rsidRPr="008B327A">
        <w:rPr>
          <w:rFonts w:eastAsia="SimSun"/>
          <w:lang w:val="en-US" w:eastAsia="zh-CN"/>
        </w:rPr>
        <w:t>Temol</w:t>
      </w:r>
      <w:proofErr w:type="spellEnd"/>
      <w:r w:rsidRPr="008B327A">
        <w:rPr>
          <w:rFonts w:eastAsia="SimSun"/>
          <w:lang w:val="en-US" w:eastAsia="zh-CN"/>
        </w:rPr>
        <w:br/>
      </w:r>
      <w:r w:rsidRPr="008B327A">
        <w:rPr>
          <w:lang w:val="en-US"/>
        </w:rPr>
        <w:t>Chief, Division of Communication</w:t>
      </w:r>
      <w:r w:rsidRPr="008B327A">
        <w:rPr>
          <w:lang w:val="en-US"/>
        </w:rPr>
        <w:br/>
      </w:r>
      <w:r w:rsidRPr="008B327A">
        <w:rPr>
          <w:rFonts w:eastAsia="SimSun"/>
          <w:lang w:val="en-US" w:eastAsia="zh-CN"/>
        </w:rPr>
        <w:t>Ministry of Public Infrastructure, Industries and Commerce</w:t>
      </w:r>
      <w:r w:rsidRPr="008B327A">
        <w:rPr>
          <w:rFonts w:eastAsia="SimSun"/>
          <w:lang w:val="en-US" w:eastAsia="zh-CN"/>
        </w:rPr>
        <w:br/>
        <w:t xml:space="preserve">P.O. Box 1471 </w:t>
      </w:r>
      <w:r w:rsidRPr="008B327A">
        <w:rPr>
          <w:rFonts w:eastAsia="SimSun"/>
          <w:lang w:val="en-US" w:eastAsia="zh-CN"/>
        </w:rPr>
        <w:br/>
        <w:t xml:space="preserve">KOROR, </w:t>
      </w:r>
      <w:proofErr w:type="spellStart"/>
      <w:r w:rsidRPr="008B327A">
        <w:rPr>
          <w:rFonts w:eastAsia="SimSun"/>
          <w:lang w:val="en-US" w:eastAsia="zh-CN"/>
        </w:rPr>
        <w:t>Palaos</w:t>
      </w:r>
      <w:proofErr w:type="spellEnd"/>
      <w:r w:rsidRPr="008B327A">
        <w:rPr>
          <w:rFonts w:eastAsia="SimSun"/>
          <w:lang w:val="en-US" w:eastAsia="zh-CN"/>
        </w:rPr>
        <w:t xml:space="preserve"> 96940</w:t>
      </w:r>
      <w:r w:rsidRPr="008B327A">
        <w:rPr>
          <w:rFonts w:eastAsia="SimSun"/>
          <w:lang w:val="en-US" w:eastAsia="zh-CN"/>
        </w:rPr>
        <w:br/>
      </w:r>
      <w:proofErr w:type="spellStart"/>
      <w:r w:rsidRPr="008B327A">
        <w:rPr>
          <w:rFonts w:eastAsia="SimSun"/>
          <w:lang w:val="en-US" w:eastAsia="zh-CN"/>
        </w:rPr>
        <w:t>Tél</w:t>
      </w:r>
      <w:proofErr w:type="spellEnd"/>
      <w:r w:rsidRPr="008B327A">
        <w:rPr>
          <w:rFonts w:eastAsia="SimSun"/>
          <w:lang w:val="en-US" w:eastAsia="zh-CN"/>
        </w:rPr>
        <w:t xml:space="preserve">.: </w:t>
      </w:r>
      <w:r w:rsidRPr="008B327A">
        <w:rPr>
          <w:rFonts w:eastAsia="SimSun"/>
          <w:lang w:val="en-US" w:eastAsia="zh-CN"/>
        </w:rPr>
        <w:tab/>
        <w:t>+680 767 2109</w:t>
      </w:r>
      <w:r w:rsidRPr="008B327A">
        <w:rPr>
          <w:rFonts w:eastAsia="SimSun"/>
          <w:lang w:val="en-US" w:eastAsia="zh-CN"/>
        </w:rPr>
        <w:br/>
        <w:t xml:space="preserve">Fax: </w:t>
      </w:r>
      <w:r w:rsidRPr="008B327A">
        <w:rPr>
          <w:rFonts w:eastAsia="SimSun"/>
          <w:lang w:val="en-US" w:eastAsia="zh-CN"/>
        </w:rPr>
        <w:tab/>
        <w:t>+680 767 3207</w:t>
      </w:r>
      <w:r w:rsidRPr="008B327A">
        <w:rPr>
          <w:rFonts w:eastAsia="SimSun"/>
          <w:lang w:val="en-US" w:eastAsia="zh-CN"/>
        </w:rPr>
        <w:br/>
        <w:t xml:space="preserve">E-mail: </w:t>
      </w:r>
      <w:r w:rsidRPr="008B327A">
        <w:rPr>
          <w:rFonts w:eastAsia="SimSun"/>
          <w:lang w:val="en-US" w:eastAsia="zh-CN"/>
        </w:rPr>
        <w:tab/>
        <w:t>dot@palaunet.</w:t>
      </w:r>
      <w:r w:rsidRPr="008B327A">
        <w:rPr>
          <w:rFonts w:eastAsia="SimSun"/>
          <w:lang w:val="en-US"/>
        </w:rPr>
        <w:t xml:space="preserve">com; </w:t>
      </w:r>
      <w:hyperlink r:id="rId9" w:history="1">
        <w:r w:rsidRPr="008B327A">
          <w:rPr>
            <w:rFonts w:eastAsia="SimSun"/>
            <w:lang w:val="en-US" w:eastAsia="zh-CN"/>
          </w:rPr>
          <w:t>jngiwal@gmail.com</w:t>
        </w:r>
      </w:hyperlink>
      <w:r w:rsidRPr="008B327A">
        <w:rPr>
          <w:rFonts w:eastAsia="SimSun"/>
          <w:lang w:val="en-US"/>
        </w:rPr>
        <w:br/>
        <w:t xml:space="preserve">URL: </w:t>
      </w:r>
      <w:r w:rsidRPr="008B327A">
        <w:rPr>
          <w:rFonts w:eastAsia="SimSun"/>
          <w:lang w:val="en-US"/>
        </w:rPr>
        <w:tab/>
      </w:r>
      <w:hyperlink r:id="rId10" w:history="1">
        <w:r w:rsidRPr="008B327A">
          <w:rPr>
            <w:rFonts w:eastAsia="SimSun"/>
          </w:rPr>
          <w:t>www.palaugov.pw/bureau-of-commercial-development/</w:t>
        </w:r>
      </w:hyperlink>
    </w:p>
    <w:p w:rsidR="002B76A7" w:rsidRPr="008B327A" w:rsidRDefault="002B76A7" w:rsidP="00070602">
      <w:pPr>
        <w:rPr>
          <w:lang w:val="en-US"/>
        </w:rPr>
      </w:pPr>
    </w:p>
    <w:p w:rsidR="00605D1F" w:rsidRPr="00605D1F" w:rsidRDefault="00605D1F" w:rsidP="00244B4E">
      <w:pPr>
        <w:keepNext/>
        <w:shd w:val="clear" w:color="auto" w:fill="D9D9D9"/>
        <w:spacing w:before="240" w:after="60"/>
        <w:jc w:val="center"/>
        <w:outlineLvl w:val="1"/>
        <w:rPr>
          <w:rFonts w:cs="Calibri"/>
          <w:b/>
          <w:bCs/>
          <w:sz w:val="28"/>
          <w:szCs w:val="28"/>
          <w:lang w:val="fr-FR"/>
        </w:rPr>
      </w:pPr>
      <w:bookmarkStart w:id="268" w:name="_Toc497466150"/>
      <w:bookmarkStart w:id="269" w:name="_Toc498510161"/>
      <w:r w:rsidRPr="00605D1F">
        <w:rPr>
          <w:rFonts w:cs="Calibri"/>
          <w:b/>
          <w:bCs/>
          <w:sz w:val="28"/>
          <w:szCs w:val="28"/>
          <w:lang w:val="fr-FR"/>
        </w:rPr>
        <w:t>Autre communication</w:t>
      </w:r>
      <w:bookmarkStart w:id="270" w:name="_GoBack"/>
      <w:bookmarkEnd w:id="268"/>
      <w:bookmarkEnd w:id="269"/>
      <w:bookmarkEnd w:id="270"/>
    </w:p>
    <w:p w:rsidR="008B327A" w:rsidRPr="00AA1E36" w:rsidRDefault="008B327A" w:rsidP="008B327A">
      <w:pPr>
        <w:tabs>
          <w:tab w:val="clear" w:pos="1276"/>
          <w:tab w:val="clear" w:pos="1843"/>
          <w:tab w:val="left" w:pos="1134"/>
          <w:tab w:val="left" w:pos="1560"/>
          <w:tab w:val="left" w:pos="2127"/>
        </w:tabs>
        <w:spacing w:before="360"/>
        <w:jc w:val="left"/>
        <w:outlineLvl w:val="3"/>
        <w:rPr>
          <w:b/>
          <w:bCs/>
          <w:lang w:val="fr-FR"/>
        </w:rPr>
      </w:pPr>
      <w:r w:rsidRPr="00AA1E36">
        <w:rPr>
          <w:b/>
          <w:bCs/>
          <w:lang w:val="fr-FR"/>
        </w:rPr>
        <w:t>Serbie</w:t>
      </w:r>
      <w:r>
        <w:rPr>
          <w:b/>
          <w:bCs/>
          <w:lang w:val="fr-FR"/>
        </w:rPr>
        <w:fldChar w:fldCharType="begin"/>
      </w:r>
      <w:r w:rsidRPr="00466C96">
        <w:rPr>
          <w:lang w:val="fr-CH"/>
        </w:rPr>
        <w:instrText xml:space="preserve"> TC "</w:instrText>
      </w:r>
      <w:bookmarkStart w:id="271" w:name="_Toc498510162"/>
      <w:r w:rsidRPr="00BD275F">
        <w:rPr>
          <w:b/>
          <w:bCs/>
          <w:lang w:val="fr-FR"/>
        </w:rPr>
        <w:instrText>Serbie</w:instrText>
      </w:r>
      <w:bookmarkEnd w:id="271"/>
      <w:r w:rsidRPr="00466C96">
        <w:rPr>
          <w:lang w:val="fr-CH"/>
        </w:rPr>
        <w:instrText xml:space="preserve">" \f C \l "1" </w:instrText>
      </w:r>
      <w:r>
        <w:rPr>
          <w:b/>
          <w:bCs/>
          <w:lang w:val="fr-FR"/>
        </w:rPr>
        <w:fldChar w:fldCharType="end"/>
      </w:r>
    </w:p>
    <w:p w:rsidR="008B327A" w:rsidRPr="00A824FA" w:rsidRDefault="008B327A" w:rsidP="008B327A">
      <w:pPr>
        <w:tabs>
          <w:tab w:val="clear" w:pos="1276"/>
          <w:tab w:val="clear" w:pos="1843"/>
          <w:tab w:val="left" w:pos="1134"/>
          <w:tab w:val="left" w:pos="1560"/>
          <w:tab w:val="left" w:pos="2127"/>
        </w:tabs>
        <w:spacing w:before="40"/>
        <w:jc w:val="left"/>
        <w:outlineLvl w:val="4"/>
        <w:rPr>
          <w:szCs w:val="18"/>
          <w:lang w:val="fr-FR"/>
        </w:rPr>
      </w:pPr>
      <w:r w:rsidRPr="00A824FA">
        <w:rPr>
          <w:szCs w:val="18"/>
          <w:lang w:val="fr-FR"/>
        </w:rPr>
        <w:t xml:space="preserve">Communication du </w:t>
      </w:r>
      <w:proofErr w:type="gramStart"/>
      <w:r w:rsidRPr="00F05315">
        <w:rPr>
          <w:szCs w:val="18"/>
          <w:lang w:val="fr-CH"/>
        </w:rPr>
        <w:t>16.X.2017</w:t>
      </w:r>
      <w:r w:rsidRPr="00A824FA">
        <w:rPr>
          <w:szCs w:val="18"/>
          <w:lang w:val="fr-FR"/>
        </w:rPr>
        <w:t>:</w:t>
      </w:r>
      <w:proofErr w:type="gramEnd"/>
    </w:p>
    <w:p w:rsidR="008B327A" w:rsidRPr="00F05315" w:rsidRDefault="008B327A" w:rsidP="008B327A">
      <w:pPr>
        <w:rPr>
          <w:lang w:val="fr-FR"/>
        </w:rPr>
      </w:pPr>
      <w:r w:rsidRPr="00F05315">
        <w:rPr>
          <w:lang w:val="fr-FR"/>
        </w:rPr>
        <w:t>A l'occasion du "YOTA (</w:t>
      </w:r>
      <w:proofErr w:type="spellStart"/>
      <w:r w:rsidRPr="00F05315">
        <w:rPr>
          <w:lang w:val="fr-FR"/>
        </w:rPr>
        <w:t>Youngsters</w:t>
      </w:r>
      <w:proofErr w:type="spellEnd"/>
      <w:r w:rsidRPr="00F05315">
        <w:rPr>
          <w:lang w:val="fr-FR"/>
        </w:rPr>
        <w:t xml:space="preserve"> on the Air) </w:t>
      </w:r>
      <w:proofErr w:type="spellStart"/>
      <w:r w:rsidRPr="00F05315">
        <w:rPr>
          <w:lang w:val="fr-FR"/>
        </w:rPr>
        <w:t>month</w:t>
      </w:r>
      <w:proofErr w:type="spellEnd"/>
      <w:r w:rsidRPr="00F05315">
        <w:rPr>
          <w:lang w:val="fr-FR"/>
        </w:rPr>
        <w:t xml:space="preserve">", l'Administration serbe autorise une station d'amateur de l'Union des radioamateurs </w:t>
      </w:r>
      <w:r>
        <w:rPr>
          <w:lang w:val="fr-FR"/>
        </w:rPr>
        <w:t xml:space="preserve">de Serbie </w:t>
      </w:r>
      <w:r w:rsidRPr="00F05315">
        <w:rPr>
          <w:lang w:val="fr-FR"/>
        </w:rPr>
        <w:t xml:space="preserve">à utiliser l'indicatif d’appel spécial </w:t>
      </w:r>
      <w:r w:rsidRPr="00F05315">
        <w:rPr>
          <w:b/>
          <w:bCs/>
          <w:lang w:val="fr-FR"/>
        </w:rPr>
        <w:t>YT17YOTA</w:t>
      </w:r>
      <w:r w:rsidRPr="00F05315">
        <w:rPr>
          <w:lang w:val="fr-FR"/>
        </w:rPr>
        <w:t xml:space="preserve"> pendant la période comprise</w:t>
      </w:r>
      <w:r w:rsidRPr="00F31AD3">
        <w:rPr>
          <w:lang w:val="fr-FR"/>
        </w:rPr>
        <w:t xml:space="preserve"> entre le </w:t>
      </w:r>
      <w:r>
        <w:rPr>
          <w:lang w:val="fr-FR"/>
        </w:rPr>
        <w:t>1</w:t>
      </w:r>
      <w:r w:rsidRPr="00F05315">
        <w:rPr>
          <w:lang w:val="fr-FR"/>
        </w:rPr>
        <w:t>er </w:t>
      </w:r>
      <w:r>
        <w:rPr>
          <w:lang w:val="fr-FR"/>
        </w:rPr>
        <w:t>et le 31</w:t>
      </w:r>
      <w:r w:rsidRPr="00F05315">
        <w:rPr>
          <w:lang w:val="fr-FR"/>
        </w:rPr>
        <w:t> </w:t>
      </w:r>
      <w:r>
        <w:rPr>
          <w:lang w:val="fr-FR"/>
        </w:rPr>
        <w:t>décembre</w:t>
      </w:r>
      <w:r w:rsidRPr="00F05315">
        <w:rPr>
          <w:lang w:val="fr-FR"/>
        </w:rPr>
        <w:t> </w:t>
      </w:r>
      <w:r>
        <w:rPr>
          <w:lang w:val="fr-FR"/>
        </w:rPr>
        <w:t>2017.</w:t>
      </w:r>
      <w:r w:rsidRPr="00F05315">
        <w:rPr>
          <w:lang w:val="fr-FR"/>
        </w:rPr>
        <w:t xml:space="preserve"> </w:t>
      </w:r>
    </w:p>
    <w:p w:rsidR="00605D1F" w:rsidRPr="00605D1F" w:rsidRDefault="00605D1F" w:rsidP="00605D1F">
      <w:pPr>
        <w:rPr>
          <w:lang w:val="fr-FR"/>
        </w:rPr>
      </w:pPr>
    </w:p>
    <w:p w:rsidR="00F20BFF" w:rsidRDefault="00F20BFF">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Pr>
          <w:rFonts w:cs="Arial"/>
          <w:lang w:val="fr-CH"/>
        </w:rPr>
        <w:br w:type="page"/>
      </w:r>
    </w:p>
    <w:p w:rsidR="009D76D1" w:rsidRPr="00B45B9A" w:rsidRDefault="009D76D1" w:rsidP="009D76D1">
      <w:pPr>
        <w:pStyle w:val="Heading2"/>
        <w:rPr>
          <w:lang w:val="fr-CH"/>
        </w:rPr>
      </w:pPr>
      <w:bookmarkStart w:id="272" w:name="_Toc417551684"/>
      <w:bookmarkStart w:id="273" w:name="_Toc418172334"/>
      <w:bookmarkStart w:id="274" w:name="_Toc418590416"/>
      <w:bookmarkStart w:id="275" w:name="_Toc421025977"/>
      <w:bookmarkStart w:id="276" w:name="_Toc422401214"/>
      <w:bookmarkStart w:id="277" w:name="_Toc423525459"/>
      <w:bookmarkStart w:id="278" w:name="_Toc424821420"/>
      <w:bookmarkStart w:id="279" w:name="_Toc428366209"/>
      <w:bookmarkStart w:id="280" w:name="_Toc429043969"/>
      <w:bookmarkStart w:id="281" w:name="_Toc430351629"/>
      <w:bookmarkStart w:id="282" w:name="_Toc435101744"/>
      <w:bookmarkStart w:id="283" w:name="_Toc436994431"/>
      <w:bookmarkStart w:id="284" w:name="_Toc437951348"/>
      <w:bookmarkStart w:id="285" w:name="_Toc439770098"/>
      <w:bookmarkStart w:id="286" w:name="_Toc442697183"/>
      <w:bookmarkStart w:id="287" w:name="_Toc443314403"/>
      <w:bookmarkStart w:id="288" w:name="_Toc451159962"/>
      <w:bookmarkStart w:id="289" w:name="_Toc452042297"/>
      <w:bookmarkStart w:id="290" w:name="_Toc453246397"/>
      <w:bookmarkStart w:id="291" w:name="_Toc455568929"/>
      <w:bookmarkStart w:id="292" w:name="_Toc458763347"/>
      <w:bookmarkStart w:id="293" w:name="_Toc461613929"/>
      <w:bookmarkStart w:id="294" w:name="_Toc464028571"/>
      <w:bookmarkStart w:id="295" w:name="_Toc466292736"/>
      <w:bookmarkStart w:id="296" w:name="_Toc467229228"/>
      <w:bookmarkStart w:id="297" w:name="_Toc468199537"/>
      <w:bookmarkStart w:id="298" w:name="_Toc469058093"/>
      <w:bookmarkStart w:id="299" w:name="_Toc472413666"/>
      <w:bookmarkStart w:id="300" w:name="_Toc473107267"/>
      <w:bookmarkStart w:id="301" w:name="_Toc474850439"/>
      <w:bookmarkStart w:id="302" w:name="_Toc476061821"/>
      <w:bookmarkStart w:id="303" w:name="_Toc477355879"/>
      <w:bookmarkStart w:id="304" w:name="_Toc478045212"/>
      <w:bookmarkStart w:id="305" w:name="_Toc479170905"/>
      <w:bookmarkStart w:id="306" w:name="_Toc481736935"/>
      <w:bookmarkStart w:id="307" w:name="_Toc483991774"/>
      <w:bookmarkStart w:id="308" w:name="_Toc484612706"/>
      <w:bookmarkStart w:id="309" w:name="_Toc486861831"/>
      <w:bookmarkStart w:id="310" w:name="_Toc489604268"/>
      <w:bookmarkStart w:id="311" w:name="_Toc490733865"/>
      <w:bookmarkStart w:id="312" w:name="_Toc492473929"/>
      <w:bookmarkStart w:id="313" w:name="_Toc493239117"/>
      <w:bookmarkStart w:id="314" w:name="_Toc494706577"/>
      <w:bookmarkStart w:id="315" w:name="_Toc496867161"/>
      <w:bookmarkStart w:id="316" w:name="_Toc497466152"/>
      <w:bookmarkStart w:id="317" w:name="_Toc498510163"/>
      <w:bookmarkEnd w:id="257"/>
      <w:bookmarkEnd w:id="258"/>
      <w:r w:rsidRPr="00B45B9A">
        <w:rPr>
          <w:lang w:val="fr-CH"/>
        </w:rPr>
        <w:lastRenderedPageBreak/>
        <w:t>Restrictions de service</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9D76D1" w:rsidRPr="00B45B9A"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2F3F55" w:rsidTr="00070B7B">
        <w:tc>
          <w:tcPr>
            <w:tcW w:w="2904" w:type="dxa"/>
            <w:vAlign w:val="center"/>
          </w:tcPr>
          <w:p w:rsidR="009D76D1" w:rsidRPr="002F3F55"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proofErr w:type="spellStart"/>
            <w:r w:rsidRPr="0011711E">
              <w:rPr>
                <w:rFonts w:asciiTheme="minorHAnsi" w:hAnsiTheme="minorHAnsi"/>
                <w:b/>
                <w:bCs/>
                <w:lang w:val="es-ES_tradnl"/>
              </w:rPr>
              <w:t>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318" w:name="_Toc417551685"/>
      <w:bookmarkStart w:id="319" w:name="_Toc418172335"/>
      <w:bookmarkStart w:id="320" w:name="_Toc418590417"/>
      <w:bookmarkStart w:id="321" w:name="_Toc421025978"/>
      <w:bookmarkStart w:id="322" w:name="_Toc422401215"/>
      <w:bookmarkStart w:id="323" w:name="_Toc423525460"/>
      <w:bookmarkStart w:id="324" w:name="_Toc424821421"/>
      <w:bookmarkStart w:id="325" w:name="_Toc428366210"/>
      <w:bookmarkStart w:id="326" w:name="_Toc429043970"/>
      <w:bookmarkStart w:id="327" w:name="_Toc430351630"/>
      <w:bookmarkStart w:id="328" w:name="_Toc435101745"/>
      <w:bookmarkStart w:id="329" w:name="_Toc436994432"/>
      <w:bookmarkStart w:id="330" w:name="_Toc437951349"/>
      <w:bookmarkStart w:id="331" w:name="_Toc439770099"/>
      <w:bookmarkStart w:id="332" w:name="_Toc442697184"/>
      <w:bookmarkStart w:id="333" w:name="_Toc443314404"/>
      <w:bookmarkStart w:id="334" w:name="_Toc451159963"/>
      <w:bookmarkStart w:id="335" w:name="_Toc452042298"/>
      <w:bookmarkStart w:id="336" w:name="_Toc453246398"/>
      <w:bookmarkStart w:id="337" w:name="_Toc455568930"/>
      <w:bookmarkStart w:id="338" w:name="_Toc458763348"/>
      <w:bookmarkStart w:id="339" w:name="_Toc461613930"/>
      <w:bookmarkStart w:id="340" w:name="_Toc464028572"/>
      <w:bookmarkStart w:id="341" w:name="_Toc466292737"/>
      <w:bookmarkStart w:id="342" w:name="_Toc467229229"/>
      <w:bookmarkStart w:id="343" w:name="_Toc468199538"/>
      <w:bookmarkStart w:id="344" w:name="_Toc469058094"/>
      <w:bookmarkStart w:id="345" w:name="_Toc472413667"/>
      <w:bookmarkStart w:id="346" w:name="_Toc473107268"/>
      <w:bookmarkStart w:id="347" w:name="_Toc474850440"/>
      <w:bookmarkStart w:id="348" w:name="_Toc476061822"/>
      <w:bookmarkStart w:id="349" w:name="_Toc477355880"/>
      <w:bookmarkStart w:id="350" w:name="_Toc478045213"/>
      <w:bookmarkStart w:id="351" w:name="_Toc479170906"/>
      <w:bookmarkStart w:id="352" w:name="_Toc481736936"/>
      <w:bookmarkStart w:id="353" w:name="_Toc483991775"/>
      <w:bookmarkStart w:id="354" w:name="_Toc484612707"/>
      <w:bookmarkStart w:id="355" w:name="_Toc486861832"/>
      <w:bookmarkStart w:id="356" w:name="_Toc489604269"/>
      <w:bookmarkStart w:id="357" w:name="_Toc490733866"/>
      <w:bookmarkStart w:id="358" w:name="_Toc492473930"/>
      <w:bookmarkStart w:id="359" w:name="_Toc493239118"/>
      <w:bookmarkStart w:id="360" w:name="_Toc494706578"/>
      <w:bookmarkStart w:id="361" w:name="_Toc496867162"/>
      <w:bookmarkStart w:id="362" w:name="_Toc497466153"/>
      <w:bookmarkStart w:id="363" w:name="_Toc498510164"/>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364" w:name="_Toc451159964"/>
      <w:bookmarkStart w:id="365" w:name="_Toc452042299"/>
      <w:bookmarkStart w:id="366" w:name="_Toc453246399"/>
      <w:bookmarkStart w:id="367" w:name="_Toc455568931"/>
      <w:bookmarkStart w:id="368" w:name="_Toc458763349"/>
      <w:bookmarkStart w:id="369" w:name="_Toc461613931"/>
      <w:bookmarkStart w:id="370" w:name="_Toc464028573"/>
      <w:bookmarkStart w:id="371" w:name="_Toc466292738"/>
      <w:bookmarkStart w:id="372" w:name="_Toc467229230"/>
      <w:bookmarkStart w:id="373" w:name="_Toc468199539"/>
      <w:bookmarkStart w:id="374" w:name="_Toc469058095"/>
      <w:bookmarkStart w:id="375" w:name="_Toc472413668"/>
      <w:bookmarkStart w:id="376" w:name="_Toc473107269"/>
      <w:bookmarkStart w:id="377" w:name="_Toc474850441"/>
      <w:bookmarkStart w:id="378" w:name="_Toc476061823"/>
      <w:bookmarkStart w:id="379" w:name="_Toc477355881"/>
      <w:bookmarkStart w:id="380" w:name="_Toc478045214"/>
      <w:bookmarkStart w:id="381" w:name="_Toc479170907"/>
      <w:bookmarkStart w:id="382" w:name="_Toc481736937"/>
      <w:bookmarkStart w:id="383" w:name="_Toc483991776"/>
      <w:bookmarkStart w:id="384" w:name="_Toc484612708"/>
      <w:bookmarkStart w:id="385" w:name="_Toc486861833"/>
      <w:bookmarkStart w:id="386" w:name="_Toc489604270"/>
      <w:bookmarkStart w:id="387" w:name="_Toc490733867"/>
      <w:bookmarkStart w:id="388" w:name="_Toc492473931"/>
      <w:bookmarkStart w:id="389" w:name="_Toc493239119"/>
      <w:bookmarkStart w:id="390" w:name="_Toc494706579"/>
      <w:bookmarkStart w:id="391" w:name="_Toc496867163"/>
      <w:bookmarkStart w:id="392" w:name="_Toc497466154"/>
      <w:bookmarkStart w:id="393" w:name="_Toc498510165"/>
      <w:proofErr w:type="gramStart"/>
      <w:r w:rsidRPr="007F41C3">
        <w:rPr>
          <w:lang w:val="fr-FR"/>
        </w:rPr>
        <w:lastRenderedPageBreak/>
        <w:t xml:space="preserve">AMENDEMENTS  </w:t>
      </w:r>
      <w:r w:rsidRPr="00872C86">
        <w:rPr>
          <w:lang w:val="fr-FR"/>
        </w:rPr>
        <w:t>AUX</w:t>
      </w:r>
      <w:proofErr w:type="gramEnd"/>
      <w:r w:rsidRPr="007F41C3">
        <w:rPr>
          <w:lang w:val="fr-FR"/>
        </w:rPr>
        <w:t xml:space="preserve">  PUBLICATIONS  DE  SERVICE</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0F6F77" w:rsidRDefault="000F6F77" w:rsidP="000F6F77">
      <w:pPr>
        <w:rPr>
          <w:lang w:val="fr-CH"/>
        </w:rPr>
      </w:pPr>
    </w:p>
    <w:p w:rsidR="008B327A" w:rsidRDefault="008B327A" w:rsidP="000F6F77">
      <w:pPr>
        <w:rPr>
          <w:lang w:val="fr-CH"/>
        </w:rPr>
      </w:pPr>
    </w:p>
    <w:p w:rsidR="008B327A" w:rsidRDefault="008B327A" w:rsidP="000F6F77">
      <w:pPr>
        <w:rPr>
          <w:lang w:val="fr-CH"/>
        </w:rPr>
      </w:pPr>
    </w:p>
    <w:p w:rsidR="00571AA9" w:rsidRPr="00571AA9" w:rsidRDefault="00571AA9" w:rsidP="00571AA9">
      <w:pPr>
        <w:pStyle w:val="Heading2"/>
        <w:rPr>
          <w:lang w:val="fr-CH"/>
        </w:rPr>
      </w:pPr>
      <w:bookmarkStart w:id="394" w:name="_Toc497466155"/>
      <w:bookmarkStart w:id="395" w:name="_Toc498510166"/>
      <w:r w:rsidRPr="00571AA9">
        <w:rPr>
          <w:lang w:val="fr-CH"/>
        </w:rPr>
        <w:t xml:space="preserve">Liste des numéros identificateurs d'entités émettrices pour </w:t>
      </w:r>
      <w:r w:rsidRPr="00571AA9">
        <w:rPr>
          <w:lang w:val="fr-CH"/>
        </w:rPr>
        <w:br/>
        <w:t xml:space="preserve">les cartes internationales de facturation des télécommunications </w:t>
      </w:r>
      <w:r w:rsidRPr="00571AA9">
        <w:rPr>
          <w:lang w:val="fr-CH"/>
        </w:rPr>
        <w:br/>
        <w:t xml:space="preserve">(selon la Recommandation UIT-T E.118 (05/2006)) </w:t>
      </w:r>
      <w:r w:rsidRPr="00571AA9">
        <w:rPr>
          <w:lang w:val="fr-CH"/>
        </w:rPr>
        <w:br/>
        <w:t>(Situation au 15 Novembre 2015)</w:t>
      </w:r>
      <w:bookmarkEnd w:id="394"/>
      <w:bookmarkEnd w:id="395"/>
    </w:p>
    <w:p w:rsidR="00571AA9" w:rsidRPr="00571AA9" w:rsidRDefault="00571AA9" w:rsidP="00466C96">
      <w:pPr>
        <w:tabs>
          <w:tab w:val="clear" w:pos="567"/>
          <w:tab w:val="clear" w:pos="1276"/>
          <w:tab w:val="clear" w:pos="1843"/>
          <w:tab w:val="clear" w:pos="5387"/>
          <w:tab w:val="clear" w:pos="5954"/>
          <w:tab w:val="left" w:pos="720"/>
          <w:tab w:val="left" w:pos="794"/>
          <w:tab w:val="left" w:pos="1191"/>
          <w:tab w:val="left" w:pos="1588"/>
          <w:tab w:val="left" w:pos="1985"/>
        </w:tabs>
        <w:spacing w:before="60" w:line="280" w:lineRule="exact"/>
        <w:jc w:val="center"/>
        <w:textAlignment w:val="auto"/>
        <w:rPr>
          <w:rFonts w:cs="Arial"/>
          <w:lang w:val="fr-FR"/>
        </w:rPr>
      </w:pPr>
      <w:r w:rsidRPr="00571AA9">
        <w:rPr>
          <w:rFonts w:cs="Arial"/>
          <w:lang w:val="fr-FR"/>
        </w:rPr>
        <w:t>(Annexe au Bulletin d'exploitation de l'UIT N° 1088 – 15.XI.2015)</w:t>
      </w:r>
      <w:r w:rsidRPr="00571AA9">
        <w:rPr>
          <w:rFonts w:cs="Arial"/>
          <w:lang w:val="fr-FR"/>
        </w:rPr>
        <w:br/>
        <w:t>(Amendement N° 2</w:t>
      </w:r>
      <w:r w:rsidR="00466C96">
        <w:rPr>
          <w:rFonts w:cs="Arial"/>
          <w:lang w:val="fr-FR"/>
        </w:rPr>
        <w:t>9</w:t>
      </w:r>
      <w:r w:rsidRPr="00571AA9">
        <w:rPr>
          <w:rFonts w:cs="Arial"/>
          <w:lang w:val="fr-FR"/>
        </w:rPr>
        <w:t>)</w:t>
      </w:r>
    </w:p>
    <w:p w:rsidR="008B327A" w:rsidRDefault="008B327A" w:rsidP="008B327A">
      <w:pPr>
        <w:tabs>
          <w:tab w:val="left" w:pos="1134"/>
          <w:tab w:val="left" w:pos="4140"/>
          <w:tab w:val="left" w:pos="4230"/>
        </w:tabs>
        <w:spacing w:before="0"/>
        <w:ind w:right="-425"/>
        <w:rPr>
          <w:rFonts w:cs="Arial"/>
          <w:b/>
        </w:rPr>
      </w:pPr>
      <w:proofErr w:type="spellStart"/>
      <w:r>
        <w:rPr>
          <w:rFonts w:cs="Arial"/>
          <w:b/>
          <w:iCs/>
        </w:rPr>
        <w:t>Espagne</w:t>
      </w:r>
      <w:proofErr w:type="spellEnd"/>
      <w:r w:rsidRPr="00DD6766">
        <w:rPr>
          <w:rFonts w:cs="Arial"/>
        </w:rPr>
        <w:t xml:space="preserve">   </w:t>
      </w:r>
      <w:r>
        <w:rPr>
          <w:rFonts w:cs="Arial"/>
          <w:b/>
        </w:rPr>
        <w:t>ADD</w:t>
      </w:r>
    </w:p>
    <w:p w:rsidR="008B327A" w:rsidRPr="00E53B42" w:rsidRDefault="008B327A" w:rsidP="008B327A">
      <w:pPr>
        <w:tabs>
          <w:tab w:val="left" w:pos="1560"/>
          <w:tab w:val="left" w:pos="4140"/>
          <w:tab w:val="left" w:pos="4230"/>
        </w:tabs>
        <w:spacing w:before="0"/>
        <w:rPr>
          <w:rFonts w:cs="Arial"/>
        </w:rPr>
      </w:pPr>
    </w:p>
    <w:tbl>
      <w:tblPr>
        <w:tblW w:w="497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2"/>
        <w:gridCol w:w="2324"/>
        <w:gridCol w:w="1372"/>
        <w:gridCol w:w="3151"/>
        <w:gridCol w:w="1228"/>
      </w:tblGrid>
      <w:tr w:rsidR="008B327A" w:rsidRPr="00244B4E" w:rsidTr="008B327A">
        <w:tc>
          <w:tcPr>
            <w:tcW w:w="1502" w:type="dxa"/>
            <w:tcBorders>
              <w:top w:val="single" w:sz="6" w:space="0" w:color="auto"/>
              <w:left w:val="single" w:sz="6" w:space="0" w:color="auto"/>
              <w:bottom w:val="single" w:sz="6" w:space="0" w:color="auto"/>
              <w:right w:val="single" w:sz="6" w:space="0" w:color="auto"/>
            </w:tcBorders>
          </w:tcPr>
          <w:p w:rsidR="008B327A" w:rsidRPr="00113650" w:rsidRDefault="008B327A" w:rsidP="008B327A">
            <w:pPr>
              <w:tabs>
                <w:tab w:val="left" w:pos="426"/>
                <w:tab w:val="left" w:pos="4140"/>
                <w:tab w:val="left" w:pos="4230"/>
              </w:tabs>
              <w:spacing w:before="0"/>
              <w:jc w:val="center"/>
              <w:rPr>
                <w:rFonts w:asciiTheme="minorHAnsi" w:hAnsiTheme="minorHAnsi" w:cs="Arial"/>
                <w:i/>
                <w:iCs/>
                <w:lang w:val="fr-CH"/>
              </w:rPr>
            </w:pPr>
            <w:r w:rsidRPr="00113650">
              <w:rPr>
                <w:rFonts w:asciiTheme="minorHAnsi" w:hAnsiTheme="minorHAnsi" w:cs="Arial"/>
                <w:i/>
                <w:iCs/>
                <w:lang w:val="fr-FR"/>
              </w:rPr>
              <w:t>Pays/zone géographique</w:t>
            </w:r>
          </w:p>
        </w:tc>
        <w:tc>
          <w:tcPr>
            <w:tcW w:w="2324" w:type="dxa"/>
            <w:tcBorders>
              <w:top w:val="single" w:sz="6" w:space="0" w:color="auto"/>
              <w:left w:val="single" w:sz="6" w:space="0" w:color="auto"/>
              <w:bottom w:val="single" w:sz="6" w:space="0" w:color="auto"/>
              <w:right w:val="single" w:sz="6" w:space="0" w:color="auto"/>
            </w:tcBorders>
          </w:tcPr>
          <w:p w:rsidR="008B327A" w:rsidRPr="00113650" w:rsidRDefault="008B327A" w:rsidP="008B327A">
            <w:pPr>
              <w:tabs>
                <w:tab w:val="left" w:pos="426"/>
                <w:tab w:val="left" w:pos="4140"/>
                <w:tab w:val="left" w:pos="4230"/>
              </w:tabs>
              <w:spacing w:before="40" w:after="40"/>
              <w:jc w:val="center"/>
              <w:rPr>
                <w:rFonts w:asciiTheme="minorHAnsi" w:hAnsiTheme="minorHAnsi" w:cs="Arial"/>
                <w:i/>
                <w:iCs/>
                <w:lang w:val="fr-FR"/>
              </w:rPr>
            </w:pPr>
            <w:r w:rsidRPr="00113650">
              <w:rPr>
                <w:rFonts w:asciiTheme="minorHAnsi" w:hAnsiTheme="minorHAnsi" w:cs="Arial"/>
                <w:i/>
                <w:iCs/>
                <w:lang w:val="fr-FR"/>
              </w:rPr>
              <w:t>Nom de la compagnie/</w:t>
            </w:r>
            <w:r w:rsidRPr="00113650">
              <w:rPr>
                <w:rFonts w:asciiTheme="minorHAnsi" w:hAnsiTheme="minorHAnsi" w:cs="Arial"/>
                <w:i/>
                <w:iCs/>
                <w:lang w:val="fr-FR"/>
              </w:rPr>
              <w:br/>
              <w:t>Adresse</w:t>
            </w:r>
          </w:p>
        </w:tc>
        <w:tc>
          <w:tcPr>
            <w:tcW w:w="1372" w:type="dxa"/>
            <w:tcBorders>
              <w:top w:val="single" w:sz="6" w:space="0" w:color="auto"/>
              <w:left w:val="single" w:sz="6" w:space="0" w:color="auto"/>
              <w:bottom w:val="single" w:sz="6" w:space="0" w:color="auto"/>
              <w:right w:val="single" w:sz="6" w:space="0" w:color="auto"/>
            </w:tcBorders>
          </w:tcPr>
          <w:p w:rsidR="008B327A" w:rsidRPr="00113650" w:rsidRDefault="008B327A" w:rsidP="008B327A">
            <w:pPr>
              <w:tabs>
                <w:tab w:val="left" w:pos="426"/>
                <w:tab w:val="left" w:pos="4140"/>
                <w:tab w:val="left" w:pos="4230"/>
              </w:tabs>
              <w:spacing w:before="40" w:after="40"/>
              <w:jc w:val="center"/>
              <w:rPr>
                <w:rFonts w:asciiTheme="minorHAnsi" w:hAnsiTheme="minorHAnsi" w:cs="Arial"/>
                <w:i/>
                <w:iCs/>
                <w:lang w:val="fr-FR"/>
              </w:rPr>
            </w:pPr>
            <w:r w:rsidRPr="00113650">
              <w:rPr>
                <w:rFonts w:asciiTheme="minorHAnsi" w:hAnsiTheme="minorHAnsi" w:cs="Arial"/>
                <w:i/>
                <w:iCs/>
                <w:lang w:val="fr-FR"/>
              </w:rPr>
              <w:t>Identification d’entité émettrice</w:t>
            </w:r>
          </w:p>
        </w:tc>
        <w:tc>
          <w:tcPr>
            <w:tcW w:w="3151" w:type="dxa"/>
            <w:tcBorders>
              <w:top w:val="single" w:sz="6" w:space="0" w:color="auto"/>
              <w:left w:val="single" w:sz="6" w:space="0" w:color="auto"/>
              <w:bottom w:val="single" w:sz="6" w:space="0" w:color="auto"/>
              <w:right w:val="single" w:sz="6" w:space="0" w:color="auto"/>
            </w:tcBorders>
          </w:tcPr>
          <w:p w:rsidR="008B327A" w:rsidRPr="00113650" w:rsidRDefault="008B327A" w:rsidP="008B327A">
            <w:pPr>
              <w:tabs>
                <w:tab w:val="left" w:pos="426"/>
                <w:tab w:val="left" w:pos="4140"/>
                <w:tab w:val="left" w:pos="4230"/>
              </w:tabs>
              <w:spacing w:before="40" w:after="40"/>
              <w:jc w:val="left"/>
              <w:rPr>
                <w:rFonts w:asciiTheme="minorHAnsi" w:hAnsiTheme="minorHAnsi" w:cs="Arial"/>
                <w:i/>
                <w:iCs/>
                <w:lang w:val="fr-FR"/>
              </w:rPr>
            </w:pPr>
            <w:r w:rsidRPr="00113650">
              <w:rPr>
                <w:rFonts w:asciiTheme="minorHAnsi" w:hAnsiTheme="minorHAnsi" w:cs="Arial"/>
                <w:i/>
                <w:iCs/>
                <w:lang w:val="fr-FR"/>
              </w:rPr>
              <w:t>Contact</w:t>
            </w:r>
          </w:p>
        </w:tc>
        <w:tc>
          <w:tcPr>
            <w:tcW w:w="1228" w:type="dxa"/>
            <w:tcBorders>
              <w:top w:val="single" w:sz="6" w:space="0" w:color="auto"/>
              <w:left w:val="single" w:sz="6" w:space="0" w:color="auto"/>
              <w:bottom w:val="single" w:sz="6" w:space="0" w:color="auto"/>
              <w:right w:val="single" w:sz="6" w:space="0" w:color="auto"/>
            </w:tcBorders>
          </w:tcPr>
          <w:p w:rsidR="008B327A" w:rsidRPr="00B434EC" w:rsidRDefault="008B327A" w:rsidP="008B327A">
            <w:pPr>
              <w:tabs>
                <w:tab w:val="left" w:pos="426"/>
                <w:tab w:val="left" w:pos="4140"/>
                <w:tab w:val="left" w:pos="4230"/>
              </w:tabs>
              <w:spacing w:before="0"/>
              <w:jc w:val="center"/>
              <w:rPr>
                <w:rFonts w:cs="Arial"/>
                <w:i/>
                <w:iCs/>
                <w:lang w:val="fr-CH"/>
              </w:rPr>
            </w:pPr>
            <w:r w:rsidRPr="00113650">
              <w:rPr>
                <w:rFonts w:asciiTheme="minorHAnsi" w:hAnsiTheme="minorHAnsi" w:cs="Arial"/>
                <w:i/>
                <w:iCs/>
                <w:lang w:val="fr-FR"/>
              </w:rPr>
              <w:t xml:space="preserve">Date de </w:t>
            </w:r>
            <w:r w:rsidRPr="00113650">
              <w:rPr>
                <w:rFonts w:asciiTheme="minorHAnsi" w:hAnsiTheme="minorHAnsi" w:cs="Arial"/>
                <w:i/>
                <w:iCs/>
                <w:lang w:val="fr-FR"/>
              </w:rPr>
              <w:br/>
              <w:t>mise en application</w:t>
            </w:r>
          </w:p>
        </w:tc>
      </w:tr>
      <w:tr w:rsidR="008B327A" w:rsidRPr="008B327A" w:rsidTr="008B327A">
        <w:tc>
          <w:tcPr>
            <w:tcW w:w="1502" w:type="dxa"/>
            <w:tcBorders>
              <w:top w:val="single" w:sz="6" w:space="0" w:color="auto"/>
              <w:left w:val="single" w:sz="6" w:space="0" w:color="auto"/>
              <w:bottom w:val="single" w:sz="6" w:space="0" w:color="auto"/>
              <w:right w:val="single" w:sz="6" w:space="0" w:color="auto"/>
            </w:tcBorders>
          </w:tcPr>
          <w:p w:rsidR="008B327A" w:rsidRPr="00891409" w:rsidRDefault="008B327A" w:rsidP="008B327A">
            <w:pPr>
              <w:tabs>
                <w:tab w:val="left" w:pos="426"/>
                <w:tab w:val="left" w:pos="4140"/>
                <w:tab w:val="left" w:pos="4230"/>
              </w:tabs>
              <w:spacing w:before="0"/>
              <w:jc w:val="left"/>
              <w:rPr>
                <w:rFonts w:cs="Arial"/>
                <w:sz w:val="18"/>
                <w:szCs w:val="18"/>
              </w:rPr>
            </w:pPr>
            <w:proofErr w:type="spellStart"/>
            <w:r>
              <w:rPr>
                <w:rFonts w:cs="Arial"/>
                <w:sz w:val="18"/>
                <w:szCs w:val="18"/>
              </w:rPr>
              <w:t>Espagne</w:t>
            </w:r>
            <w:proofErr w:type="spellEnd"/>
          </w:p>
        </w:tc>
        <w:tc>
          <w:tcPr>
            <w:tcW w:w="2324" w:type="dxa"/>
            <w:tcBorders>
              <w:top w:val="single" w:sz="6" w:space="0" w:color="auto"/>
              <w:left w:val="single" w:sz="6" w:space="0" w:color="auto"/>
              <w:bottom w:val="single" w:sz="6" w:space="0" w:color="auto"/>
              <w:right w:val="single" w:sz="6" w:space="0" w:color="auto"/>
            </w:tcBorders>
          </w:tcPr>
          <w:p w:rsidR="008B327A" w:rsidRPr="00F7292A" w:rsidRDefault="008B327A" w:rsidP="008B327A">
            <w:pPr>
              <w:tabs>
                <w:tab w:val="left" w:pos="426"/>
                <w:tab w:val="left" w:pos="4140"/>
                <w:tab w:val="left" w:pos="4230"/>
              </w:tabs>
              <w:spacing w:before="0"/>
              <w:jc w:val="left"/>
              <w:rPr>
                <w:b/>
                <w:bCs/>
                <w:sz w:val="18"/>
                <w:szCs w:val="18"/>
                <w:lang w:val="es-ES_tradnl"/>
              </w:rPr>
            </w:pPr>
            <w:r w:rsidRPr="00F7292A">
              <w:rPr>
                <w:b/>
                <w:bCs/>
                <w:sz w:val="18"/>
                <w:szCs w:val="18"/>
                <w:lang w:val="es-ES_tradnl"/>
              </w:rPr>
              <w:t xml:space="preserve">Alta </w:t>
            </w:r>
            <w:proofErr w:type="spellStart"/>
            <w:r w:rsidRPr="00F7292A">
              <w:rPr>
                <w:b/>
                <w:bCs/>
                <w:sz w:val="18"/>
                <w:szCs w:val="18"/>
                <w:lang w:val="es-ES_tradnl"/>
              </w:rPr>
              <w:t>Tecnologia</w:t>
            </w:r>
            <w:proofErr w:type="spellEnd"/>
            <w:r w:rsidRPr="00F7292A">
              <w:rPr>
                <w:b/>
                <w:bCs/>
                <w:sz w:val="18"/>
                <w:szCs w:val="18"/>
                <w:lang w:val="es-ES_tradnl"/>
              </w:rPr>
              <w:t xml:space="preserve"> en </w:t>
            </w:r>
            <w:proofErr w:type="spellStart"/>
            <w:r w:rsidRPr="00F7292A">
              <w:rPr>
                <w:b/>
                <w:bCs/>
                <w:sz w:val="18"/>
                <w:szCs w:val="18"/>
                <w:lang w:val="es-ES_tradnl"/>
              </w:rPr>
              <w:t>Comunicacions</w:t>
            </w:r>
            <w:proofErr w:type="spellEnd"/>
            <w:r w:rsidRPr="00F7292A">
              <w:rPr>
                <w:b/>
                <w:bCs/>
                <w:sz w:val="18"/>
                <w:szCs w:val="18"/>
                <w:lang w:val="es-ES_tradnl"/>
              </w:rPr>
              <w:t>, S.L.</w:t>
            </w:r>
          </w:p>
          <w:p w:rsidR="008B327A" w:rsidRPr="002A648A" w:rsidRDefault="008B327A" w:rsidP="008B327A">
            <w:pPr>
              <w:tabs>
                <w:tab w:val="left" w:pos="426"/>
                <w:tab w:val="left" w:pos="4140"/>
                <w:tab w:val="left" w:pos="4230"/>
              </w:tabs>
              <w:spacing w:before="0"/>
              <w:jc w:val="left"/>
              <w:rPr>
                <w:sz w:val="18"/>
                <w:szCs w:val="18"/>
                <w:lang w:val="es-ES_tradnl"/>
              </w:rPr>
            </w:pPr>
            <w:proofErr w:type="spellStart"/>
            <w:r w:rsidRPr="002A648A">
              <w:rPr>
                <w:sz w:val="18"/>
                <w:szCs w:val="18"/>
                <w:lang w:val="es-ES_tradnl"/>
              </w:rPr>
              <w:t>Bisbe</w:t>
            </w:r>
            <w:proofErr w:type="spellEnd"/>
            <w:r w:rsidRPr="002A648A">
              <w:rPr>
                <w:sz w:val="18"/>
                <w:szCs w:val="18"/>
                <w:lang w:val="es-ES_tradnl"/>
              </w:rPr>
              <w:t xml:space="preserve"> Torras i </w:t>
            </w:r>
            <w:proofErr w:type="spellStart"/>
            <w:r w:rsidRPr="002A648A">
              <w:rPr>
                <w:sz w:val="18"/>
                <w:szCs w:val="18"/>
                <w:lang w:val="es-ES_tradnl"/>
              </w:rPr>
              <w:t>Bages</w:t>
            </w:r>
            <w:proofErr w:type="spellEnd"/>
          </w:p>
          <w:p w:rsidR="008B327A" w:rsidRPr="002A648A" w:rsidRDefault="008B327A" w:rsidP="008B327A">
            <w:pPr>
              <w:tabs>
                <w:tab w:val="left" w:pos="426"/>
                <w:tab w:val="left" w:pos="4140"/>
                <w:tab w:val="left" w:pos="4230"/>
              </w:tabs>
              <w:spacing w:before="0"/>
              <w:jc w:val="left"/>
              <w:rPr>
                <w:sz w:val="18"/>
                <w:szCs w:val="18"/>
                <w:lang w:val="es-ES_tradnl"/>
              </w:rPr>
            </w:pPr>
            <w:r w:rsidRPr="002A648A">
              <w:rPr>
                <w:sz w:val="18"/>
                <w:szCs w:val="18"/>
                <w:lang w:val="es-ES_tradnl"/>
              </w:rPr>
              <w:t xml:space="preserve">23 </w:t>
            </w:r>
            <w:proofErr w:type="spellStart"/>
            <w:r w:rsidRPr="002A648A">
              <w:rPr>
                <w:sz w:val="18"/>
                <w:szCs w:val="18"/>
                <w:lang w:val="es-ES_tradnl"/>
              </w:rPr>
              <w:t>Bxs</w:t>
            </w:r>
            <w:proofErr w:type="spellEnd"/>
            <w:r w:rsidRPr="002A648A">
              <w:rPr>
                <w:sz w:val="18"/>
                <w:szCs w:val="18"/>
                <w:lang w:val="es-ES_tradnl"/>
              </w:rPr>
              <w:br/>
              <w:t>08242 MANRESA</w:t>
            </w:r>
          </w:p>
        </w:tc>
        <w:tc>
          <w:tcPr>
            <w:tcW w:w="1372" w:type="dxa"/>
            <w:tcBorders>
              <w:top w:val="single" w:sz="6" w:space="0" w:color="auto"/>
              <w:left w:val="single" w:sz="6" w:space="0" w:color="auto"/>
              <w:bottom w:val="single" w:sz="6" w:space="0" w:color="auto"/>
              <w:right w:val="single" w:sz="6" w:space="0" w:color="auto"/>
            </w:tcBorders>
          </w:tcPr>
          <w:p w:rsidR="008B327A" w:rsidRPr="002A648A" w:rsidRDefault="008B327A" w:rsidP="008B327A">
            <w:pPr>
              <w:tabs>
                <w:tab w:val="left" w:pos="426"/>
                <w:tab w:val="left" w:pos="4140"/>
                <w:tab w:val="left" w:pos="4230"/>
              </w:tabs>
              <w:spacing w:before="0"/>
              <w:jc w:val="center"/>
              <w:rPr>
                <w:rFonts w:asciiTheme="minorHAnsi" w:hAnsiTheme="minorHAnsi" w:cs="Arial"/>
                <w:b/>
                <w:sz w:val="18"/>
                <w:szCs w:val="18"/>
                <w:lang w:val="es-ES"/>
              </w:rPr>
            </w:pPr>
            <w:r w:rsidRPr="002A648A">
              <w:rPr>
                <w:rFonts w:asciiTheme="minorHAnsi" w:hAnsiTheme="minorHAnsi" w:cs="Arial"/>
                <w:b/>
                <w:sz w:val="18"/>
                <w:szCs w:val="18"/>
                <w:lang w:val="es-ES"/>
              </w:rPr>
              <w:t>89 34 23</w:t>
            </w:r>
          </w:p>
        </w:tc>
        <w:tc>
          <w:tcPr>
            <w:tcW w:w="3151" w:type="dxa"/>
            <w:tcBorders>
              <w:top w:val="single" w:sz="6" w:space="0" w:color="auto"/>
              <w:left w:val="single" w:sz="6" w:space="0" w:color="auto"/>
              <w:bottom w:val="single" w:sz="6" w:space="0" w:color="auto"/>
              <w:right w:val="single" w:sz="6" w:space="0" w:color="auto"/>
            </w:tcBorders>
          </w:tcPr>
          <w:p w:rsidR="008B327A" w:rsidRPr="002A648A" w:rsidRDefault="008B327A" w:rsidP="008B327A">
            <w:pPr>
              <w:tabs>
                <w:tab w:val="left" w:pos="426"/>
                <w:tab w:val="left" w:pos="4140"/>
                <w:tab w:val="left" w:pos="4230"/>
              </w:tabs>
              <w:spacing w:before="0"/>
              <w:jc w:val="left"/>
              <w:rPr>
                <w:rFonts w:asciiTheme="minorHAnsi" w:hAnsiTheme="minorHAnsi" w:cs="Arial"/>
                <w:sz w:val="18"/>
                <w:szCs w:val="18"/>
                <w:lang w:val="es-ES"/>
              </w:rPr>
            </w:pPr>
            <w:r w:rsidRPr="002A648A">
              <w:rPr>
                <w:rFonts w:asciiTheme="minorHAnsi" w:hAnsiTheme="minorHAnsi" w:cs="Arial"/>
                <w:sz w:val="18"/>
                <w:szCs w:val="18"/>
                <w:lang w:val="es-ES"/>
              </w:rPr>
              <w:t xml:space="preserve">Sr. Josep </w:t>
            </w:r>
            <w:proofErr w:type="spellStart"/>
            <w:r w:rsidRPr="002A648A">
              <w:rPr>
                <w:rFonts w:asciiTheme="minorHAnsi" w:hAnsiTheme="minorHAnsi" w:cs="Arial"/>
                <w:sz w:val="18"/>
                <w:szCs w:val="18"/>
                <w:lang w:val="es-ES"/>
              </w:rPr>
              <w:t>Olivet</w:t>
            </w:r>
            <w:proofErr w:type="spellEnd"/>
            <w:r w:rsidRPr="002A648A">
              <w:rPr>
                <w:rFonts w:asciiTheme="minorHAnsi" w:hAnsiTheme="minorHAnsi" w:cs="Arial"/>
                <w:sz w:val="18"/>
                <w:szCs w:val="18"/>
                <w:lang w:val="es-ES"/>
              </w:rPr>
              <w:t xml:space="preserve"> Torras</w:t>
            </w:r>
          </w:p>
          <w:p w:rsidR="008B327A" w:rsidRPr="002A648A" w:rsidRDefault="008B327A" w:rsidP="008B327A">
            <w:pPr>
              <w:tabs>
                <w:tab w:val="left" w:pos="426"/>
                <w:tab w:val="left" w:pos="4140"/>
                <w:tab w:val="left" w:pos="4230"/>
              </w:tabs>
              <w:spacing w:before="0"/>
              <w:jc w:val="left"/>
              <w:rPr>
                <w:sz w:val="18"/>
                <w:szCs w:val="18"/>
                <w:lang w:val="es-ES_tradnl"/>
              </w:rPr>
            </w:pPr>
            <w:r w:rsidRPr="002A648A">
              <w:rPr>
                <w:sz w:val="18"/>
                <w:szCs w:val="18"/>
                <w:lang w:val="es-ES_tradnl"/>
              </w:rPr>
              <w:t xml:space="preserve">Alta </w:t>
            </w:r>
            <w:proofErr w:type="spellStart"/>
            <w:r w:rsidRPr="002A648A">
              <w:rPr>
                <w:sz w:val="18"/>
                <w:szCs w:val="18"/>
                <w:lang w:val="es-ES_tradnl"/>
              </w:rPr>
              <w:t>Tecnologia</w:t>
            </w:r>
            <w:proofErr w:type="spellEnd"/>
            <w:r w:rsidRPr="002A648A">
              <w:rPr>
                <w:sz w:val="18"/>
                <w:szCs w:val="18"/>
                <w:lang w:val="es-ES_tradnl"/>
              </w:rPr>
              <w:t xml:space="preserve"> en </w:t>
            </w:r>
            <w:proofErr w:type="spellStart"/>
            <w:r w:rsidRPr="002A648A">
              <w:rPr>
                <w:sz w:val="18"/>
                <w:szCs w:val="18"/>
                <w:lang w:val="es-ES_tradnl"/>
              </w:rPr>
              <w:t>Comunicacions</w:t>
            </w:r>
            <w:proofErr w:type="spellEnd"/>
            <w:r w:rsidRPr="002A648A">
              <w:rPr>
                <w:sz w:val="18"/>
                <w:szCs w:val="18"/>
                <w:lang w:val="es-ES_tradnl"/>
              </w:rPr>
              <w:t>, S.L.</w:t>
            </w:r>
          </w:p>
          <w:p w:rsidR="008B327A" w:rsidRPr="008B327A" w:rsidRDefault="008B327A" w:rsidP="008B327A">
            <w:pPr>
              <w:tabs>
                <w:tab w:val="left" w:pos="426"/>
                <w:tab w:val="left" w:pos="4140"/>
                <w:tab w:val="left" w:pos="4230"/>
              </w:tabs>
              <w:spacing w:before="0"/>
              <w:jc w:val="left"/>
              <w:rPr>
                <w:sz w:val="18"/>
                <w:szCs w:val="18"/>
                <w:lang w:val="fr-CH"/>
              </w:rPr>
            </w:pPr>
            <w:proofErr w:type="spellStart"/>
            <w:r w:rsidRPr="008B327A">
              <w:rPr>
                <w:sz w:val="18"/>
                <w:szCs w:val="18"/>
                <w:lang w:val="fr-CH"/>
              </w:rPr>
              <w:t>Bisbe</w:t>
            </w:r>
            <w:proofErr w:type="spellEnd"/>
            <w:r w:rsidRPr="008B327A">
              <w:rPr>
                <w:sz w:val="18"/>
                <w:szCs w:val="18"/>
                <w:lang w:val="fr-CH"/>
              </w:rPr>
              <w:t xml:space="preserve"> </w:t>
            </w:r>
            <w:proofErr w:type="spellStart"/>
            <w:r w:rsidRPr="008B327A">
              <w:rPr>
                <w:sz w:val="18"/>
                <w:szCs w:val="18"/>
                <w:lang w:val="fr-CH"/>
              </w:rPr>
              <w:t>Torras</w:t>
            </w:r>
            <w:proofErr w:type="spellEnd"/>
            <w:r w:rsidRPr="008B327A">
              <w:rPr>
                <w:sz w:val="18"/>
                <w:szCs w:val="18"/>
                <w:lang w:val="fr-CH"/>
              </w:rPr>
              <w:t xml:space="preserve"> i </w:t>
            </w:r>
            <w:proofErr w:type="spellStart"/>
            <w:r w:rsidRPr="008B327A">
              <w:rPr>
                <w:sz w:val="18"/>
                <w:szCs w:val="18"/>
                <w:lang w:val="fr-CH"/>
              </w:rPr>
              <w:t>Bages</w:t>
            </w:r>
            <w:proofErr w:type="spellEnd"/>
          </w:p>
          <w:p w:rsidR="008B327A" w:rsidRPr="008B327A" w:rsidRDefault="008B327A" w:rsidP="008B327A">
            <w:pPr>
              <w:tabs>
                <w:tab w:val="left" w:pos="426"/>
                <w:tab w:val="left" w:pos="4140"/>
                <w:tab w:val="left" w:pos="4230"/>
              </w:tabs>
              <w:spacing w:before="0"/>
              <w:jc w:val="left"/>
              <w:rPr>
                <w:sz w:val="18"/>
                <w:szCs w:val="18"/>
                <w:lang w:val="fr-CH"/>
              </w:rPr>
            </w:pPr>
            <w:r w:rsidRPr="008B327A">
              <w:rPr>
                <w:sz w:val="18"/>
                <w:szCs w:val="18"/>
                <w:lang w:val="fr-CH"/>
              </w:rPr>
              <w:t xml:space="preserve">23 </w:t>
            </w:r>
            <w:proofErr w:type="spellStart"/>
            <w:r w:rsidRPr="008B327A">
              <w:rPr>
                <w:sz w:val="18"/>
                <w:szCs w:val="18"/>
                <w:lang w:val="fr-CH"/>
              </w:rPr>
              <w:t>Bxs</w:t>
            </w:r>
            <w:proofErr w:type="spellEnd"/>
            <w:r w:rsidRPr="008B327A">
              <w:rPr>
                <w:sz w:val="18"/>
                <w:szCs w:val="18"/>
                <w:lang w:val="fr-CH"/>
              </w:rPr>
              <w:br/>
              <w:t>08242 MANRESA</w:t>
            </w:r>
          </w:p>
          <w:p w:rsidR="008B327A" w:rsidRPr="008B327A" w:rsidRDefault="008B327A" w:rsidP="008B327A">
            <w:pPr>
              <w:tabs>
                <w:tab w:val="clear" w:pos="567"/>
                <w:tab w:val="left" w:pos="565"/>
                <w:tab w:val="left" w:pos="4140"/>
                <w:tab w:val="left" w:pos="4230"/>
              </w:tabs>
              <w:spacing w:before="0"/>
              <w:jc w:val="left"/>
              <w:rPr>
                <w:rFonts w:asciiTheme="minorHAnsi" w:hAnsiTheme="minorHAnsi" w:cs="Arial"/>
                <w:sz w:val="18"/>
                <w:szCs w:val="18"/>
                <w:lang w:val="fr-CH"/>
              </w:rPr>
            </w:pPr>
            <w:proofErr w:type="gramStart"/>
            <w:r w:rsidRPr="008B327A">
              <w:rPr>
                <w:rFonts w:asciiTheme="minorHAnsi" w:hAnsiTheme="minorHAnsi" w:cs="Arial"/>
                <w:sz w:val="18"/>
                <w:szCs w:val="18"/>
                <w:lang w:val="fr-CH"/>
              </w:rPr>
              <w:t>Tel:</w:t>
            </w:r>
            <w:proofErr w:type="gramEnd"/>
            <w:r w:rsidRPr="008B327A">
              <w:rPr>
                <w:rFonts w:asciiTheme="minorHAnsi" w:hAnsiTheme="minorHAnsi" w:cs="Arial"/>
                <w:sz w:val="18"/>
                <w:szCs w:val="18"/>
                <w:lang w:val="fr-CH"/>
              </w:rPr>
              <w:t xml:space="preserve"> </w:t>
            </w:r>
            <w:r w:rsidRPr="008B327A">
              <w:rPr>
                <w:rFonts w:asciiTheme="minorHAnsi" w:hAnsiTheme="minorHAnsi" w:cs="Arial"/>
                <w:sz w:val="18"/>
                <w:szCs w:val="18"/>
                <w:lang w:val="fr-CH"/>
              </w:rPr>
              <w:tab/>
            </w:r>
            <w:r w:rsidRPr="008B327A">
              <w:rPr>
                <w:sz w:val="18"/>
                <w:szCs w:val="18"/>
                <w:lang w:val="fr-CH"/>
              </w:rPr>
              <w:t>+34 938742059</w:t>
            </w:r>
          </w:p>
          <w:p w:rsidR="008B327A" w:rsidRPr="008B327A" w:rsidRDefault="008B327A" w:rsidP="008B327A">
            <w:pPr>
              <w:tabs>
                <w:tab w:val="clear" w:pos="567"/>
                <w:tab w:val="left" w:pos="565"/>
                <w:tab w:val="left" w:pos="4140"/>
                <w:tab w:val="left" w:pos="4230"/>
              </w:tabs>
              <w:spacing w:before="0"/>
              <w:jc w:val="left"/>
              <w:rPr>
                <w:rFonts w:asciiTheme="minorHAnsi" w:hAnsiTheme="minorHAnsi" w:cs="Arial"/>
                <w:sz w:val="18"/>
                <w:szCs w:val="18"/>
                <w:lang w:val="fr-CH"/>
              </w:rPr>
            </w:pPr>
            <w:proofErr w:type="gramStart"/>
            <w:r w:rsidRPr="008B327A">
              <w:rPr>
                <w:rFonts w:asciiTheme="minorHAnsi" w:hAnsiTheme="minorHAnsi" w:cs="Arial"/>
                <w:sz w:val="18"/>
                <w:szCs w:val="18"/>
                <w:lang w:val="fr-CH"/>
              </w:rPr>
              <w:t>Fax:</w:t>
            </w:r>
            <w:proofErr w:type="gramEnd"/>
            <w:r w:rsidRPr="008B327A">
              <w:rPr>
                <w:rFonts w:asciiTheme="minorHAnsi" w:hAnsiTheme="minorHAnsi" w:cs="Arial"/>
                <w:sz w:val="18"/>
                <w:szCs w:val="18"/>
                <w:lang w:val="fr-CH"/>
              </w:rPr>
              <w:t xml:space="preserve"> </w:t>
            </w:r>
            <w:r>
              <w:rPr>
                <w:rFonts w:asciiTheme="minorHAnsi" w:hAnsiTheme="minorHAnsi" w:cs="Arial"/>
                <w:sz w:val="18"/>
                <w:szCs w:val="18"/>
                <w:lang w:val="fr-CH"/>
              </w:rPr>
              <w:tab/>
            </w:r>
            <w:r w:rsidRPr="008B327A">
              <w:rPr>
                <w:sz w:val="18"/>
                <w:szCs w:val="18"/>
                <w:lang w:val="fr-CH"/>
              </w:rPr>
              <w:t>+34 938732558</w:t>
            </w:r>
          </w:p>
          <w:p w:rsidR="008B327A" w:rsidRPr="002A648A" w:rsidRDefault="008B327A" w:rsidP="008B327A">
            <w:pPr>
              <w:tabs>
                <w:tab w:val="clear" w:pos="567"/>
                <w:tab w:val="left" w:pos="426"/>
                <w:tab w:val="left" w:pos="565"/>
                <w:tab w:val="left" w:pos="4140"/>
                <w:tab w:val="left" w:pos="4230"/>
              </w:tabs>
              <w:spacing w:before="0"/>
              <w:jc w:val="left"/>
              <w:rPr>
                <w:rFonts w:asciiTheme="minorHAnsi" w:hAnsiTheme="minorHAnsi" w:cs="Arial"/>
                <w:sz w:val="18"/>
                <w:szCs w:val="18"/>
                <w:lang w:val="fr-CH"/>
              </w:rPr>
            </w:pPr>
            <w:proofErr w:type="gramStart"/>
            <w:r w:rsidRPr="002A648A">
              <w:rPr>
                <w:rFonts w:asciiTheme="minorHAnsi" w:hAnsiTheme="minorHAnsi" w:cs="Arial"/>
                <w:sz w:val="18"/>
                <w:szCs w:val="18"/>
                <w:lang w:val="fr-CH"/>
              </w:rPr>
              <w:t>Email:</w:t>
            </w:r>
            <w:proofErr w:type="gramEnd"/>
            <w:r>
              <w:rPr>
                <w:rFonts w:asciiTheme="minorHAnsi" w:hAnsiTheme="minorHAnsi" w:cs="Arial"/>
                <w:sz w:val="18"/>
                <w:szCs w:val="18"/>
                <w:lang w:val="fr-CH"/>
              </w:rPr>
              <w:tab/>
            </w:r>
            <w:r w:rsidRPr="002A648A">
              <w:rPr>
                <w:rFonts w:asciiTheme="minorHAnsi" w:hAnsiTheme="minorHAnsi" w:cs="Arial"/>
                <w:sz w:val="18"/>
                <w:szCs w:val="18"/>
                <w:lang w:val="fr-CH"/>
              </w:rPr>
              <w:t xml:space="preserve"> </w:t>
            </w:r>
            <w:r w:rsidRPr="008B327A">
              <w:rPr>
                <w:sz w:val="18"/>
                <w:szCs w:val="18"/>
                <w:lang w:val="fr-CH"/>
              </w:rPr>
              <w:t>osep.olivet@altecom.net</w:t>
            </w:r>
          </w:p>
        </w:tc>
        <w:tc>
          <w:tcPr>
            <w:tcW w:w="1228" w:type="dxa"/>
            <w:tcBorders>
              <w:top w:val="single" w:sz="6" w:space="0" w:color="auto"/>
              <w:left w:val="single" w:sz="6" w:space="0" w:color="auto"/>
              <w:bottom w:val="single" w:sz="6" w:space="0" w:color="auto"/>
              <w:right w:val="single" w:sz="6" w:space="0" w:color="auto"/>
            </w:tcBorders>
          </w:tcPr>
          <w:p w:rsidR="008B327A" w:rsidRPr="008B327A" w:rsidRDefault="008B327A" w:rsidP="008B327A">
            <w:pPr>
              <w:tabs>
                <w:tab w:val="left" w:pos="426"/>
                <w:tab w:val="left" w:pos="4140"/>
                <w:tab w:val="left" w:pos="4230"/>
              </w:tabs>
              <w:spacing w:before="0"/>
              <w:jc w:val="center"/>
              <w:rPr>
                <w:rFonts w:asciiTheme="minorHAnsi" w:hAnsiTheme="minorHAnsi" w:cs="Arial"/>
                <w:sz w:val="18"/>
                <w:szCs w:val="18"/>
                <w:lang w:val="fr-CH"/>
              </w:rPr>
            </w:pPr>
            <w:proofErr w:type="gramStart"/>
            <w:r w:rsidRPr="008B327A">
              <w:rPr>
                <w:rFonts w:cs="Arial"/>
                <w:bCs/>
                <w:sz w:val="18"/>
                <w:szCs w:val="18"/>
                <w:lang w:val="fr-CH"/>
              </w:rPr>
              <w:t>1.XI.2017</w:t>
            </w:r>
            <w:proofErr w:type="gramEnd"/>
          </w:p>
        </w:tc>
      </w:tr>
    </w:tbl>
    <w:p w:rsidR="008B327A" w:rsidRPr="008B327A" w:rsidRDefault="008B327A" w:rsidP="008B327A">
      <w:pPr>
        <w:tabs>
          <w:tab w:val="left" w:pos="1134"/>
          <w:tab w:val="left" w:pos="4140"/>
          <w:tab w:val="left" w:pos="4230"/>
        </w:tabs>
        <w:spacing w:before="0"/>
        <w:ind w:right="-425"/>
        <w:rPr>
          <w:rFonts w:cs="Arial"/>
          <w:b/>
          <w:iCs/>
          <w:lang w:val="fr-CH"/>
        </w:rPr>
      </w:pPr>
    </w:p>
    <w:p w:rsidR="00433EEA" w:rsidRDefault="00433EEA" w:rsidP="000F6F77">
      <w:pPr>
        <w:rPr>
          <w:lang w:val="en-US"/>
        </w:rPr>
      </w:pPr>
    </w:p>
    <w:p w:rsidR="008B327A" w:rsidRDefault="008B327A">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bl>
      <w:tblPr>
        <w:tblW w:w="0" w:type="auto"/>
        <w:tblCellMar>
          <w:left w:w="0" w:type="dxa"/>
          <w:right w:w="0" w:type="dxa"/>
        </w:tblCellMar>
        <w:tblLook w:val="0000" w:firstRow="0" w:lastRow="0" w:firstColumn="0" w:lastColumn="0" w:noHBand="0" w:noVBand="0"/>
      </w:tblPr>
      <w:tblGrid>
        <w:gridCol w:w="110"/>
        <w:gridCol w:w="8821"/>
        <w:gridCol w:w="20"/>
      </w:tblGrid>
      <w:tr w:rsidR="008B327A" w:rsidRPr="008B327A" w:rsidTr="008B327A">
        <w:trPr>
          <w:trHeight w:val="379"/>
        </w:trPr>
        <w:tc>
          <w:tcPr>
            <w:tcW w:w="110"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684"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8B327A" w:rsidRPr="00244B4E" w:rsidTr="008B327A">
        <w:trPr>
          <w:trHeight w:val="1076"/>
        </w:trPr>
        <w:tc>
          <w:tcPr>
            <w:tcW w:w="110"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684" w:type="dxa"/>
          </w:tcPr>
          <w:tbl>
            <w:tblPr>
              <w:tblW w:w="8821" w:type="dxa"/>
              <w:tblCellMar>
                <w:left w:w="0" w:type="dxa"/>
                <w:right w:w="0" w:type="dxa"/>
              </w:tblCellMar>
              <w:tblLook w:val="0000" w:firstRow="0" w:lastRow="0" w:firstColumn="0" w:lastColumn="0" w:noHBand="0" w:noVBand="0"/>
            </w:tblPr>
            <w:tblGrid>
              <w:gridCol w:w="8821"/>
            </w:tblGrid>
            <w:tr w:rsidR="008B327A" w:rsidRPr="00244B4E" w:rsidTr="008B327A">
              <w:trPr>
                <w:trHeight w:val="996"/>
              </w:trPr>
              <w:tc>
                <w:tcPr>
                  <w:tcW w:w="8821" w:type="dxa"/>
                  <w:shd w:val="clear" w:color="auto" w:fill="D3D3D3"/>
                  <w:tcMar>
                    <w:top w:w="40" w:type="dxa"/>
                    <w:left w:w="40" w:type="dxa"/>
                    <w:bottom w:w="40" w:type="dxa"/>
                    <w:right w:w="40" w:type="dxa"/>
                  </w:tcMar>
                </w:tcPr>
                <w:p w:rsidR="008B327A" w:rsidRPr="008B327A" w:rsidRDefault="008B327A" w:rsidP="008B327A">
                  <w:pPr>
                    <w:pStyle w:val="Heading2"/>
                    <w:rPr>
                      <w:rFonts w:ascii="Times New Roman" w:hAnsi="Times New Roman"/>
                      <w:lang w:val="fr-CH"/>
                    </w:rPr>
                  </w:pPr>
                  <w:bookmarkStart w:id="396" w:name="_Toc498510167"/>
                  <w:r w:rsidRPr="008B327A">
                    <w:rPr>
                      <w:lang w:val="fr-CH"/>
                    </w:rPr>
                    <w:t>Codes de réseau mobile (MNC) pour le plan d'identification international</w:t>
                  </w:r>
                  <w:r w:rsidRPr="008B327A">
                    <w:rPr>
                      <w:lang w:val="fr-CH"/>
                    </w:rPr>
                    <w:br/>
                    <w:t xml:space="preserve">pour les réseaux publics et les </w:t>
                  </w:r>
                  <w:proofErr w:type="gramStart"/>
                  <w:r w:rsidRPr="008B327A">
                    <w:rPr>
                      <w:lang w:val="fr-CH"/>
                    </w:rPr>
                    <w:t>abonnements</w:t>
                  </w:r>
                  <w:proofErr w:type="gramEnd"/>
                  <w:r w:rsidRPr="008B327A">
                    <w:rPr>
                      <w:lang w:val="fr-CH"/>
                    </w:rPr>
                    <w:br/>
                    <w:t>(Selon la Recommandation UIT-T E.212 (09/2016))</w:t>
                  </w:r>
                  <w:r w:rsidRPr="008B327A">
                    <w:rPr>
                      <w:lang w:val="fr-CH"/>
                    </w:rPr>
                    <w:br/>
                    <w:t>(Situation au 1er novembre 2016 )</w:t>
                  </w:r>
                  <w:bookmarkEnd w:id="396"/>
                </w:p>
              </w:tc>
            </w:tr>
          </w:tbl>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20"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8B327A" w:rsidRPr="00244B4E" w:rsidTr="008B327A">
        <w:trPr>
          <w:trHeight w:val="172"/>
        </w:trPr>
        <w:tc>
          <w:tcPr>
            <w:tcW w:w="110"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684"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20"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8B327A" w:rsidRPr="008B327A" w:rsidTr="008B327A">
        <w:trPr>
          <w:trHeight w:val="434"/>
        </w:trPr>
        <w:tc>
          <w:tcPr>
            <w:tcW w:w="110"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684" w:type="dxa"/>
          </w:tcPr>
          <w:tbl>
            <w:tblPr>
              <w:tblW w:w="0" w:type="auto"/>
              <w:tblCellMar>
                <w:left w:w="0" w:type="dxa"/>
                <w:right w:w="0" w:type="dxa"/>
              </w:tblCellMar>
              <w:tblLook w:val="0000" w:firstRow="0" w:lastRow="0" w:firstColumn="0" w:lastColumn="0" w:noHBand="0" w:noVBand="0"/>
            </w:tblPr>
            <w:tblGrid>
              <w:gridCol w:w="8679"/>
            </w:tblGrid>
            <w:tr w:rsidR="008B327A" w:rsidRPr="008B327A" w:rsidTr="008B327A">
              <w:trPr>
                <w:trHeight w:val="354"/>
              </w:trPr>
              <w:tc>
                <w:tcPr>
                  <w:tcW w:w="8679" w:type="dxa"/>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center"/>
                    <w:textAlignment w:val="auto"/>
                    <w:rPr>
                      <w:lang w:val="fr-CH"/>
                    </w:rPr>
                  </w:pPr>
                  <w:r w:rsidRPr="008B327A">
                    <w:rPr>
                      <w:rFonts w:eastAsia="Arial"/>
                      <w:lang w:val="fr-CH"/>
                    </w:rPr>
                    <w:t xml:space="preserve">(Annexe au Bulletin d'exploitation de l'UIT </w:t>
                  </w:r>
                  <w:r w:rsidRPr="008B327A">
                    <w:rPr>
                      <w:rFonts w:eastAsia="Calibri"/>
                      <w:lang w:val="fr-CH"/>
                    </w:rPr>
                    <w:t>N°</w:t>
                  </w:r>
                  <w:r w:rsidRPr="008B327A">
                    <w:rPr>
                      <w:rFonts w:eastAsia="Arial"/>
                      <w:lang w:val="fr-CH"/>
                    </w:rPr>
                    <w:t xml:space="preserve"> 1111 </w:t>
                  </w:r>
                  <w:r>
                    <w:rPr>
                      <w:rFonts w:eastAsia="Arial"/>
                      <w:lang w:val="fr-CH"/>
                    </w:rPr>
                    <w:t>–</w:t>
                  </w:r>
                  <w:r w:rsidRPr="008B327A">
                    <w:rPr>
                      <w:rFonts w:eastAsia="Arial"/>
                      <w:lang w:val="fr-CH"/>
                    </w:rPr>
                    <w:t xml:space="preserve"> 1.XI.2016)</w:t>
                  </w:r>
                </w:p>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center"/>
                    <w:textAlignment w:val="auto"/>
                    <w:rPr>
                      <w:lang w:val="en-US"/>
                    </w:rPr>
                  </w:pPr>
                  <w:r w:rsidRPr="008B327A">
                    <w:rPr>
                      <w:rFonts w:eastAsia="Arial"/>
                      <w:lang w:val="en-US"/>
                    </w:rPr>
                    <w:t>(</w:t>
                  </w:r>
                  <w:proofErr w:type="spellStart"/>
                  <w:r w:rsidRPr="008B327A">
                    <w:rPr>
                      <w:rFonts w:eastAsia="Arial"/>
                      <w:lang w:val="en-US"/>
                    </w:rPr>
                    <w:t>Amendement</w:t>
                  </w:r>
                  <w:proofErr w:type="spellEnd"/>
                  <w:r w:rsidRPr="008B327A">
                    <w:rPr>
                      <w:rFonts w:eastAsia="Arial"/>
                      <w:lang w:val="en-US"/>
                    </w:rPr>
                    <w:t xml:space="preserve"> </w:t>
                  </w:r>
                  <w:r w:rsidRPr="008B327A">
                    <w:rPr>
                      <w:rFonts w:eastAsia="Calibri"/>
                      <w:lang w:val="en-US"/>
                    </w:rPr>
                    <w:t xml:space="preserve">N° </w:t>
                  </w:r>
                  <w:r w:rsidRPr="008B327A">
                    <w:rPr>
                      <w:rFonts w:eastAsia="Arial"/>
                      <w:lang w:val="en-US"/>
                    </w:rPr>
                    <w:t>23)</w:t>
                  </w:r>
                </w:p>
              </w:tc>
            </w:tr>
          </w:tbl>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20"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8B327A" w:rsidRPr="008B327A" w:rsidTr="008B327A">
        <w:trPr>
          <w:trHeight w:val="239"/>
        </w:trPr>
        <w:tc>
          <w:tcPr>
            <w:tcW w:w="110"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684"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8B327A" w:rsidRPr="008B327A" w:rsidTr="008B327A">
        <w:tc>
          <w:tcPr>
            <w:tcW w:w="110"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684" w:type="dxa"/>
          </w:tcPr>
          <w:tbl>
            <w:tblPr>
              <w:tblW w:w="0" w:type="auto"/>
              <w:tblCellMar>
                <w:left w:w="0" w:type="dxa"/>
                <w:right w:w="0" w:type="dxa"/>
              </w:tblCellMar>
              <w:tblLook w:val="0000" w:firstRow="0" w:lastRow="0" w:firstColumn="0" w:lastColumn="0" w:noHBand="0" w:noVBand="0"/>
            </w:tblPr>
            <w:tblGrid>
              <w:gridCol w:w="211"/>
              <w:gridCol w:w="8317"/>
              <w:gridCol w:w="12"/>
              <w:gridCol w:w="261"/>
            </w:tblGrid>
            <w:tr w:rsidR="008B327A" w:rsidRPr="008B327A" w:rsidTr="008B327A">
              <w:trPr>
                <w:trHeight w:val="120"/>
              </w:trPr>
              <w:tc>
                <w:tcPr>
                  <w:tcW w:w="211"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61"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8B327A" w:rsidRPr="008B327A" w:rsidTr="008B327A">
              <w:tc>
                <w:tcPr>
                  <w:tcW w:w="211"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8174" w:type="dxa"/>
                    <w:tblCellMar>
                      <w:left w:w="0" w:type="dxa"/>
                      <w:right w:w="0" w:type="dxa"/>
                    </w:tblCellMar>
                    <w:tblLook w:val="0000" w:firstRow="0" w:lastRow="0" w:firstColumn="0" w:lastColumn="0" w:noHBand="0" w:noVBand="0"/>
                  </w:tblPr>
                  <w:tblGrid>
                    <w:gridCol w:w="2697"/>
                    <w:gridCol w:w="1615"/>
                    <w:gridCol w:w="3862"/>
                  </w:tblGrid>
                  <w:tr w:rsidR="008B327A" w:rsidRPr="008B327A" w:rsidTr="008B327A">
                    <w:trPr>
                      <w:trHeight w:val="464"/>
                    </w:trPr>
                    <w:tc>
                      <w:tcPr>
                        <w:tcW w:w="26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B327A">
                          <w:rPr>
                            <w:rFonts w:eastAsia="Calibri"/>
                            <w:b/>
                            <w:i/>
                            <w:color w:val="000000"/>
                            <w:sz w:val="22"/>
                            <w:lang w:val="en-US"/>
                          </w:rPr>
                          <w:t xml:space="preserve">Pays </w:t>
                        </w:r>
                        <w:proofErr w:type="spellStart"/>
                        <w:r w:rsidRPr="008B327A">
                          <w:rPr>
                            <w:rFonts w:eastAsia="Calibri"/>
                            <w:b/>
                            <w:i/>
                            <w:color w:val="000000"/>
                            <w:sz w:val="22"/>
                            <w:lang w:val="en-US"/>
                          </w:rPr>
                          <w:t>ou</w:t>
                        </w:r>
                        <w:proofErr w:type="spellEnd"/>
                        <w:r w:rsidRPr="008B327A">
                          <w:rPr>
                            <w:rFonts w:eastAsia="Calibri"/>
                            <w:b/>
                            <w:i/>
                            <w:color w:val="000000"/>
                            <w:sz w:val="22"/>
                            <w:lang w:val="en-US"/>
                          </w:rPr>
                          <w:t xml:space="preserve"> Zone </w:t>
                        </w:r>
                        <w:proofErr w:type="spellStart"/>
                        <w:r w:rsidRPr="008B327A">
                          <w:rPr>
                            <w:rFonts w:eastAsia="Calibri"/>
                            <w:b/>
                            <w:i/>
                            <w:color w:val="000000"/>
                            <w:sz w:val="22"/>
                            <w:lang w:val="en-US"/>
                          </w:rPr>
                          <w:t>géographique</w:t>
                        </w:r>
                        <w:proofErr w:type="spellEnd"/>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B327A">
                          <w:rPr>
                            <w:rFonts w:eastAsia="Calibri"/>
                            <w:b/>
                            <w:i/>
                            <w:color w:val="000000"/>
                            <w:lang w:val="en-US"/>
                          </w:rPr>
                          <w:t>MCC+MNC *</w:t>
                        </w:r>
                      </w:p>
                    </w:tc>
                    <w:tc>
                      <w:tcPr>
                        <w:tcW w:w="3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B327A">
                          <w:rPr>
                            <w:rFonts w:eastAsia="Calibri"/>
                            <w:b/>
                            <w:i/>
                            <w:color w:val="000000"/>
                            <w:lang w:val="en-US"/>
                          </w:rPr>
                          <w:t xml:space="preserve">Nom de </w:t>
                        </w:r>
                        <w:proofErr w:type="spellStart"/>
                        <w:r w:rsidRPr="008B327A">
                          <w:rPr>
                            <w:rFonts w:eastAsia="Calibri"/>
                            <w:b/>
                            <w:i/>
                            <w:color w:val="000000"/>
                            <w:lang w:val="en-US"/>
                          </w:rPr>
                          <w:t>Réseau</w:t>
                        </w:r>
                        <w:proofErr w:type="spellEnd"/>
                        <w:r w:rsidRPr="008B327A">
                          <w:rPr>
                            <w:rFonts w:eastAsia="Calibri"/>
                            <w:b/>
                            <w:i/>
                            <w:color w:val="000000"/>
                            <w:lang w:val="en-US"/>
                          </w:rPr>
                          <w:t>/</w:t>
                        </w:r>
                        <w:proofErr w:type="spellStart"/>
                        <w:r w:rsidRPr="008B327A">
                          <w:rPr>
                            <w:rFonts w:eastAsia="Calibri"/>
                            <w:b/>
                            <w:i/>
                            <w:color w:val="000000"/>
                            <w:lang w:val="en-US"/>
                          </w:rPr>
                          <w:t>Opérateur</w:t>
                        </w:r>
                        <w:proofErr w:type="spellEnd"/>
                      </w:p>
                    </w:tc>
                  </w:tr>
                  <w:tr w:rsidR="008B327A" w:rsidRPr="008B327A" w:rsidTr="008B327A">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8B327A">
                          <w:rPr>
                            <w:rFonts w:eastAsia="Calibri"/>
                            <w:b/>
                            <w:color w:val="000000"/>
                            <w:lang w:val="en-US"/>
                          </w:rPr>
                          <w:t>Bermudes</w:t>
                        </w:r>
                        <w:proofErr w:type="spellEnd"/>
                        <w:r w:rsidRPr="008B327A">
                          <w:rPr>
                            <w:rFonts w:eastAsia="Calibri"/>
                            <w:b/>
                            <w:color w:val="000000"/>
                            <w:lang w:val="en-US"/>
                          </w:rPr>
                          <w:t xml:space="preserve"> ADD</w:t>
                        </w: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8B327A" w:rsidRPr="008B327A" w:rsidTr="008B327A">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B327A">
                          <w:rPr>
                            <w:rFonts w:eastAsia="Calibri"/>
                            <w:color w:val="000000"/>
                            <w:lang w:val="en-US"/>
                          </w:rPr>
                          <w:t>350 05</w:t>
                        </w:r>
                      </w:p>
                    </w:tc>
                    <w:tc>
                      <w:tcPr>
                        <w:tcW w:w="3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B327A">
                          <w:rPr>
                            <w:rFonts w:eastAsia="Calibri"/>
                            <w:color w:val="000000"/>
                            <w:lang w:val="en-US"/>
                          </w:rPr>
                          <w:t>Telecom Networks</w:t>
                        </w:r>
                      </w:p>
                    </w:tc>
                  </w:tr>
                  <w:tr w:rsidR="008B327A" w:rsidRPr="008B327A" w:rsidTr="008B327A">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8B327A">
                          <w:rPr>
                            <w:rFonts w:eastAsia="Calibri"/>
                            <w:b/>
                            <w:color w:val="000000"/>
                            <w:lang w:val="en-US"/>
                          </w:rPr>
                          <w:t>Espagne</w:t>
                        </w:r>
                        <w:proofErr w:type="spellEnd"/>
                        <w:r w:rsidRPr="008B327A">
                          <w:rPr>
                            <w:rFonts w:eastAsia="Calibri"/>
                            <w:b/>
                            <w:color w:val="000000"/>
                            <w:lang w:val="en-US"/>
                          </w:rPr>
                          <w:t xml:space="preserve"> ADD</w:t>
                        </w: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8B327A" w:rsidRPr="00244B4E" w:rsidTr="008B327A">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B327A">
                          <w:rPr>
                            <w:rFonts w:eastAsia="Calibri"/>
                            <w:color w:val="000000"/>
                            <w:lang w:val="en-US"/>
                          </w:rPr>
                          <w:t>214 02</w:t>
                        </w:r>
                      </w:p>
                    </w:tc>
                    <w:tc>
                      <w:tcPr>
                        <w:tcW w:w="3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r w:rsidRPr="008B327A">
                          <w:rPr>
                            <w:rFonts w:eastAsia="Calibri"/>
                            <w:color w:val="000000"/>
                            <w:lang w:val="es-ES_tradnl"/>
                          </w:rPr>
                          <w:t xml:space="preserve">Alta </w:t>
                        </w:r>
                        <w:proofErr w:type="spellStart"/>
                        <w:r w:rsidRPr="008B327A">
                          <w:rPr>
                            <w:rFonts w:eastAsia="Calibri"/>
                            <w:color w:val="000000"/>
                            <w:lang w:val="es-ES_tradnl"/>
                          </w:rPr>
                          <w:t>Tecnologia</w:t>
                        </w:r>
                        <w:proofErr w:type="spellEnd"/>
                        <w:r w:rsidRPr="008B327A">
                          <w:rPr>
                            <w:rFonts w:eastAsia="Calibri"/>
                            <w:color w:val="000000"/>
                            <w:lang w:val="es-ES_tradnl"/>
                          </w:rPr>
                          <w:t xml:space="preserve"> en </w:t>
                        </w:r>
                        <w:proofErr w:type="spellStart"/>
                        <w:r w:rsidRPr="008B327A">
                          <w:rPr>
                            <w:rFonts w:eastAsia="Calibri"/>
                            <w:color w:val="000000"/>
                            <w:lang w:val="es-ES_tradnl"/>
                          </w:rPr>
                          <w:t>Comunicacions</w:t>
                        </w:r>
                        <w:proofErr w:type="spellEnd"/>
                        <w:r w:rsidRPr="008B327A">
                          <w:rPr>
                            <w:rFonts w:eastAsia="Calibri"/>
                            <w:color w:val="000000"/>
                            <w:lang w:val="es-ES_tradnl"/>
                          </w:rPr>
                          <w:t>, S.L.</w:t>
                        </w:r>
                      </w:p>
                    </w:tc>
                  </w:tr>
                  <w:tr w:rsidR="008B327A" w:rsidRPr="00244B4E" w:rsidTr="008B327A">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B327A">
                          <w:rPr>
                            <w:rFonts w:eastAsia="Calibri"/>
                            <w:color w:val="000000"/>
                            <w:lang w:val="en-US"/>
                          </w:rPr>
                          <w:t>214 10</w:t>
                        </w:r>
                      </w:p>
                    </w:tc>
                    <w:tc>
                      <w:tcPr>
                        <w:tcW w:w="3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r w:rsidRPr="008B327A">
                          <w:rPr>
                            <w:rFonts w:eastAsia="Calibri"/>
                            <w:color w:val="000000"/>
                            <w:lang w:val="es-ES_tradnl"/>
                          </w:rPr>
                          <w:t>ZINNIA TELECOMUNICACIONES, S.L.U.</w:t>
                        </w:r>
                      </w:p>
                    </w:tc>
                  </w:tr>
                  <w:tr w:rsidR="008B327A" w:rsidRPr="008B327A" w:rsidTr="008B327A">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B327A">
                          <w:rPr>
                            <w:rFonts w:eastAsia="Calibri"/>
                            <w:b/>
                            <w:color w:val="000000"/>
                            <w:lang w:val="en-US"/>
                          </w:rPr>
                          <w:t>Luxembourg ADD</w:t>
                        </w: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8B327A" w:rsidRPr="008B327A" w:rsidTr="008B327A">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B327A">
                          <w:rPr>
                            <w:rFonts w:eastAsia="Calibri"/>
                            <w:color w:val="000000"/>
                            <w:lang w:val="en-US"/>
                          </w:rPr>
                          <w:t>270 07</w:t>
                        </w:r>
                      </w:p>
                    </w:tc>
                    <w:tc>
                      <w:tcPr>
                        <w:tcW w:w="3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B327A">
                          <w:rPr>
                            <w:rFonts w:eastAsia="Calibri"/>
                            <w:color w:val="000000"/>
                            <w:lang w:val="en-US"/>
                          </w:rPr>
                          <w:t>Bouygues Telecom S.A.</w:t>
                        </w:r>
                      </w:p>
                    </w:tc>
                  </w:tr>
                  <w:tr w:rsidR="008B327A" w:rsidRPr="008B327A" w:rsidTr="008B327A">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B327A">
                          <w:rPr>
                            <w:rFonts w:eastAsia="Calibri"/>
                            <w:color w:val="000000"/>
                            <w:lang w:val="en-US"/>
                          </w:rPr>
                          <w:t>270 79</w:t>
                        </w:r>
                      </w:p>
                    </w:tc>
                    <w:tc>
                      <w:tcPr>
                        <w:tcW w:w="3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8B327A">
                          <w:rPr>
                            <w:rFonts w:eastAsia="Calibri"/>
                            <w:color w:val="000000"/>
                            <w:lang w:val="en-US"/>
                          </w:rPr>
                          <w:t>Mitto</w:t>
                        </w:r>
                        <w:proofErr w:type="spellEnd"/>
                        <w:r w:rsidRPr="008B327A">
                          <w:rPr>
                            <w:rFonts w:eastAsia="Calibri"/>
                            <w:color w:val="000000"/>
                            <w:lang w:val="en-US"/>
                          </w:rPr>
                          <w:t xml:space="preserve"> A.G.</w:t>
                        </w:r>
                      </w:p>
                    </w:tc>
                  </w:tr>
                  <w:tr w:rsidR="008B327A" w:rsidRPr="00244B4E" w:rsidTr="008B327A">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B327A">
                          <w:rPr>
                            <w:rFonts w:eastAsia="Calibri"/>
                            <w:color w:val="000000"/>
                            <w:lang w:val="en-US"/>
                          </w:rPr>
                          <w:t>270 80</w:t>
                        </w:r>
                      </w:p>
                    </w:tc>
                    <w:tc>
                      <w:tcPr>
                        <w:tcW w:w="3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roofErr w:type="spellStart"/>
                        <w:r w:rsidRPr="008B327A">
                          <w:rPr>
                            <w:rFonts w:eastAsia="Calibri"/>
                            <w:color w:val="000000"/>
                            <w:lang w:val="fr-CH"/>
                          </w:rPr>
                          <w:t>Syniverse</w:t>
                        </w:r>
                        <w:proofErr w:type="spellEnd"/>
                        <w:r w:rsidRPr="008B327A">
                          <w:rPr>
                            <w:rFonts w:eastAsia="Calibri"/>
                            <w:color w:val="000000"/>
                            <w:lang w:val="fr-CH"/>
                          </w:rPr>
                          <w:t xml:space="preserve"> Technologies </w:t>
                        </w:r>
                        <w:proofErr w:type="spellStart"/>
                        <w:r w:rsidRPr="008B327A">
                          <w:rPr>
                            <w:rFonts w:eastAsia="Calibri"/>
                            <w:color w:val="000000"/>
                            <w:lang w:val="fr-CH"/>
                          </w:rPr>
                          <w:t>S.à</w:t>
                        </w:r>
                        <w:proofErr w:type="spellEnd"/>
                        <w:r w:rsidRPr="008B327A">
                          <w:rPr>
                            <w:rFonts w:eastAsia="Calibri"/>
                            <w:color w:val="000000"/>
                            <w:lang w:val="fr-CH"/>
                          </w:rPr>
                          <w:t xml:space="preserve"> </w:t>
                        </w:r>
                        <w:proofErr w:type="spellStart"/>
                        <w:r w:rsidRPr="008B327A">
                          <w:rPr>
                            <w:rFonts w:eastAsia="Calibri"/>
                            <w:color w:val="000000"/>
                            <w:lang w:val="fr-CH"/>
                          </w:rPr>
                          <w:t>r.l</w:t>
                        </w:r>
                        <w:proofErr w:type="spellEnd"/>
                        <w:r w:rsidRPr="008B327A">
                          <w:rPr>
                            <w:rFonts w:eastAsia="Calibri"/>
                            <w:color w:val="000000"/>
                            <w:lang w:val="fr-CH"/>
                          </w:rPr>
                          <w:t>.</w:t>
                        </w:r>
                      </w:p>
                    </w:tc>
                  </w:tr>
                  <w:tr w:rsidR="008B327A" w:rsidRPr="00244B4E" w:rsidTr="008B327A">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B327A">
                          <w:rPr>
                            <w:rFonts w:eastAsia="Calibri"/>
                            <w:color w:val="000000"/>
                            <w:lang w:val="en-US"/>
                          </w:rPr>
                          <w:t>270 81</w:t>
                        </w:r>
                      </w:p>
                    </w:tc>
                    <w:tc>
                      <w:tcPr>
                        <w:tcW w:w="3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8B327A">
                          <w:rPr>
                            <w:rFonts w:eastAsia="Calibri"/>
                            <w:color w:val="000000"/>
                            <w:lang w:val="fr-CH"/>
                          </w:rPr>
                          <w:t xml:space="preserve">E-Lux Mobile </w:t>
                        </w:r>
                        <w:proofErr w:type="spellStart"/>
                        <w:r w:rsidRPr="008B327A">
                          <w:rPr>
                            <w:rFonts w:eastAsia="Calibri"/>
                            <w:color w:val="000000"/>
                            <w:lang w:val="fr-CH"/>
                          </w:rPr>
                          <w:t>Telecommunication</w:t>
                        </w:r>
                        <w:proofErr w:type="spellEnd"/>
                        <w:r w:rsidRPr="008B327A">
                          <w:rPr>
                            <w:rFonts w:eastAsia="Calibri"/>
                            <w:color w:val="000000"/>
                            <w:lang w:val="fr-CH"/>
                          </w:rPr>
                          <w:t xml:space="preserve"> S.A.</w:t>
                        </w:r>
                      </w:p>
                    </w:tc>
                  </w:tr>
                  <w:tr w:rsidR="008B327A" w:rsidRPr="008B327A" w:rsidTr="008B327A">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B327A">
                          <w:rPr>
                            <w:rFonts w:eastAsia="Calibri"/>
                            <w:b/>
                            <w:color w:val="000000"/>
                            <w:lang w:val="en-US"/>
                          </w:rPr>
                          <w:t>Luxembourg LIR</w:t>
                        </w: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8B327A" w:rsidRPr="008B327A" w:rsidTr="008B327A">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B327A">
                          <w:rPr>
                            <w:rFonts w:eastAsia="Calibri"/>
                            <w:color w:val="000000"/>
                            <w:lang w:val="en-US"/>
                          </w:rPr>
                          <w:t>270 01</w:t>
                        </w:r>
                      </w:p>
                    </w:tc>
                    <w:tc>
                      <w:tcPr>
                        <w:tcW w:w="3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B327A">
                          <w:rPr>
                            <w:rFonts w:eastAsia="Calibri"/>
                            <w:color w:val="000000"/>
                            <w:lang w:val="en-US"/>
                          </w:rPr>
                          <w:t>POST Luxembourg</w:t>
                        </w:r>
                      </w:p>
                    </w:tc>
                  </w:tr>
                  <w:tr w:rsidR="008B327A" w:rsidRPr="008B327A" w:rsidTr="008B327A">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B327A">
                          <w:rPr>
                            <w:rFonts w:eastAsia="Calibri"/>
                            <w:color w:val="000000"/>
                            <w:lang w:val="en-US"/>
                          </w:rPr>
                          <w:t>270 10</w:t>
                        </w:r>
                      </w:p>
                    </w:tc>
                    <w:tc>
                      <w:tcPr>
                        <w:tcW w:w="3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B327A">
                          <w:rPr>
                            <w:rFonts w:eastAsia="Calibri"/>
                            <w:color w:val="000000"/>
                            <w:lang w:val="en-US"/>
                          </w:rPr>
                          <w:t>Join Experience S.A.</w:t>
                        </w:r>
                      </w:p>
                    </w:tc>
                  </w:tr>
                  <w:tr w:rsidR="008B327A" w:rsidRPr="008B327A" w:rsidTr="008B327A">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B327A">
                          <w:rPr>
                            <w:rFonts w:eastAsia="Calibri"/>
                            <w:color w:val="000000"/>
                            <w:lang w:val="en-US"/>
                          </w:rPr>
                          <w:t>270 77</w:t>
                        </w:r>
                      </w:p>
                    </w:tc>
                    <w:tc>
                      <w:tcPr>
                        <w:tcW w:w="3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B327A">
                          <w:rPr>
                            <w:rFonts w:eastAsia="Calibri"/>
                            <w:color w:val="000000"/>
                            <w:lang w:val="en-US"/>
                          </w:rPr>
                          <w:t>Tango S.A.</w:t>
                        </w:r>
                      </w:p>
                    </w:tc>
                  </w:tr>
                  <w:tr w:rsidR="008B327A" w:rsidRPr="008B327A" w:rsidTr="008B327A">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B327A">
                          <w:rPr>
                            <w:rFonts w:eastAsia="Calibri"/>
                            <w:color w:val="000000"/>
                            <w:lang w:val="en-US"/>
                          </w:rPr>
                          <w:t>270 78</w:t>
                        </w:r>
                      </w:p>
                    </w:tc>
                    <w:tc>
                      <w:tcPr>
                        <w:tcW w:w="3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B327A">
                          <w:rPr>
                            <w:rFonts w:eastAsia="Calibri"/>
                            <w:color w:val="000000"/>
                            <w:lang w:val="en-US"/>
                          </w:rPr>
                          <w:t>Interactive Digital Media GmbH</w:t>
                        </w:r>
                      </w:p>
                    </w:tc>
                  </w:tr>
                  <w:tr w:rsidR="008B327A" w:rsidRPr="00244B4E" w:rsidTr="008B327A">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B327A">
                          <w:rPr>
                            <w:rFonts w:eastAsia="Calibri"/>
                            <w:color w:val="000000"/>
                            <w:lang w:val="en-US"/>
                          </w:rPr>
                          <w:t>270 99</w:t>
                        </w:r>
                      </w:p>
                    </w:tc>
                    <w:tc>
                      <w:tcPr>
                        <w:tcW w:w="3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8B327A">
                          <w:rPr>
                            <w:rFonts w:eastAsia="Calibri"/>
                            <w:color w:val="000000"/>
                            <w:lang w:val="fr-CH"/>
                          </w:rPr>
                          <w:t>Orange Communications Luxembourg S.A.</w:t>
                        </w:r>
                      </w:p>
                    </w:tc>
                  </w:tr>
                  <w:tr w:rsidR="008B327A" w:rsidRPr="008B327A" w:rsidTr="008B327A">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8B327A">
                          <w:rPr>
                            <w:rFonts w:eastAsia="Calibri"/>
                            <w:b/>
                            <w:color w:val="000000"/>
                            <w:lang w:val="en-US"/>
                          </w:rPr>
                          <w:t>Palaos</w:t>
                        </w:r>
                        <w:proofErr w:type="spellEnd"/>
                        <w:r w:rsidRPr="008B327A">
                          <w:rPr>
                            <w:rFonts w:eastAsia="Calibri"/>
                            <w:b/>
                            <w:color w:val="000000"/>
                            <w:lang w:val="en-US"/>
                          </w:rPr>
                          <w:t xml:space="preserve"> ADD</w:t>
                        </w: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8B327A" w:rsidRPr="008B327A" w:rsidTr="008B327A">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B327A">
                          <w:rPr>
                            <w:rFonts w:eastAsia="Calibri"/>
                            <w:color w:val="000000"/>
                            <w:lang w:val="en-US"/>
                          </w:rPr>
                          <w:t>552 02</w:t>
                        </w:r>
                      </w:p>
                    </w:tc>
                    <w:tc>
                      <w:tcPr>
                        <w:tcW w:w="3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B327A">
                          <w:rPr>
                            <w:rFonts w:eastAsia="Calibri"/>
                            <w:color w:val="000000"/>
                            <w:lang w:val="en-US"/>
                          </w:rPr>
                          <w:t xml:space="preserve">PECI / </w:t>
                        </w:r>
                        <w:proofErr w:type="spellStart"/>
                        <w:r w:rsidRPr="008B327A">
                          <w:rPr>
                            <w:rFonts w:eastAsia="Calibri"/>
                            <w:color w:val="000000"/>
                            <w:lang w:val="en-US"/>
                          </w:rPr>
                          <w:t>PalauTel</w:t>
                        </w:r>
                        <w:proofErr w:type="spellEnd"/>
                      </w:p>
                    </w:tc>
                  </w:tr>
                </w:tbl>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61"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8B327A" w:rsidRPr="008B327A" w:rsidTr="008B327A">
              <w:trPr>
                <w:trHeight w:val="323"/>
              </w:trPr>
              <w:tc>
                <w:tcPr>
                  <w:tcW w:w="211"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61"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8B327A" w:rsidRPr="008B327A" w:rsidTr="008B327A">
              <w:trPr>
                <w:trHeight w:val="688"/>
              </w:trPr>
              <w:tc>
                <w:tcPr>
                  <w:tcW w:w="211"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800" w:type="dxa"/>
                  <w:gridSpan w:val="2"/>
                </w:tcPr>
                <w:tbl>
                  <w:tblPr>
                    <w:tblW w:w="8326" w:type="dxa"/>
                    <w:tblCellMar>
                      <w:left w:w="0" w:type="dxa"/>
                      <w:right w:w="0" w:type="dxa"/>
                    </w:tblCellMar>
                    <w:tblLook w:val="0000" w:firstRow="0" w:lastRow="0" w:firstColumn="0" w:lastColumn="0" w:noHBand="0" w:noVBand="0"/>
                  </w:tblPr>
                  <w:tblGrid>
                    <w:gridCol w:w="8326"/>
                  </w:tblGrid>
                  <w:tr w:rsidR="008B327A" w:rsidRPr="008B327A" w:rsidTr="008B327A">
                    <w:trPr>
                      <w:trHeight w:val="608"/>
                    </w:trPr>
                    <w:tc>
                      <w:tcPr>
                        <w:tcW w:w="8326" w:type="dxa"/>
                        <w:tcMar>
                          <w:top w:w="40" w:type="dxa"/>
                          <w:left w:w="40" w:type="dxa"/>
                          <w:bottom w:w="40" w:type="dxa"/>
                          <w:right w:w="40" w:type="dxa"/>
                        </w:tcMar>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B327A">
                          <w:rPr>
                            <w:rFonts w:ascii="Arial" w:eastAsia="Arial" w:hAnsi="Arial"/>
                            <w:color w:val="000000"/>
                            <w:sz w:val="16"/>
                            <w:lang w:val="en-US"/>
                          </w:rPr>
                          <w:t>____________</w:t>
                        </w:r>
                      </w:p>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B327A">
                          <w:rPr>
                            <w:rFonts w:eastAsia="Calibri"/>
                            <w:color w:val="000000"/>
                            <w:sz w:val="16"/>
                            <w:lang w:val="en-US"/>
                          </w:rPr>
                          <w:t>*</w:t>
                        </w:r>
                        <w:r w:rsidRPr="008B327A">
                          <w:rPr>
                            <w:rFonts w:eastAsia="Calibri"/>
                            <w:color w:val="000000"/>
                            <w:sz w:val="18"/>
                            <w:lang w:val="en-US"/>
                          </w:rPr>
                          <w:t xml:space="preserve">              MCC:  Mobile Country Code / </w:t>
                        </w:r>
                        <w:proofErr w:type="spellStart"/>
                        <w:r w:rsidRPr="008B327A">
                          <w:rPr>
                            <w:rFonts w:eastAsia="Calibri"/>
                            <w:color w:val="000000"/>
                            <w:sz w:val="18"/>
                            <w:lang w:val="en-US"/>
                          </w:rPr>
                          <w:t>Indicatif</w:t>
                        </w:r>
                        <w:proofErr w:type="spellEnd"/>
                        <w:r w:rsidRPr="008B327A">
                          <w:rPr>
                            <w:rFonts w:eastAsia="Calibri"/>
                            <w:color w:val="000000"/>
                            <w:sz w:val="18"/>
                            <w:lang w:val="en-US"/>
                          </w:rPr>
                          <w:t xml:space="preserve"> de pays du mobile / </w:t>
                        </w:r>
                        <w:proofErr w:type="spellStart"/>
                        <w:r w:rsidRPr="008B327A">
                          <w:rPr>
                            <w:rFonts w:eastAsia="Calibri"/>
                            <w:color w:val="000000"/>
                            <w:sz w:val="18"/>
                            <w:lang w:val="en-US"/>
                          </w:rPr>
                          <w:t>Indicativo</w:t>
                        </w:r>
                        <w:proofErr w:type="spellEnd"/>
                        <w:r w:rsidRPr="008B327A">
                          <w:rPr>
                            <w:rFonts w:eastAsia="Calibri"/>
                            <w:color w:val="000000"/>
                            <w:sz w:val="18"/>
                            <w:lang w:val="en-US"/>
                          </w:rPr>
                          <w:t xml:space="preserve"> de </w:t>
                        </w:r>
                        <w:proofErr w:type="spellStart"/>
                        <w:r w:rsidRPr="008B327A">
                          <w:rPr>
                            <w:rFonts w:eastAsia="Calibri"/>
                            <w:color w:val="000000"/>
                            <w:sz w:val="18"/>
                            <w:lang w:val="en-US"/>
                          </w:rPr>
                          <w:t>país</w:t>
                        </w:r>
                        <w:proofErr w:type="spellEnd"/>
                        <w:r w:rsidRPr="008B327A">
                          <w:rPr>
                            <w:rFonts w:eastAsia="Calibri"/>
                            <w:color w:val="000000"/>
                            <w:sz w:val="18"/>
                            <w:lang w:val="en-US"/>
                          </w:rPr>
                          <w:t xml:space="preserve"> para el </w:t>
                        </w:r>
                        <w:proofErr w:type="spellStart"/>
                        <w:r w:rsidRPr="008B327A">
                          <w:rPr>
                            <w:rFonts w:eastAsia="Calibri"/>
                            <w:color w:val="000000"/>
                            <w:sz w:val="18"/>
                            <w:lang w:val="en-US"/>
                          </w:rPr>
                          <w:t>servicio</w:t>
                        </w:r>
                        <w:proofErr w:type="spellEnd"/>
                        <w:r w:rsidRPr="008B327A">
                          <w:rPr>
                            <w:rFonts w:eastAsia="Calibri"/>
                            <w:color w:val="000000"/>
                            <w:sz w:val="18"/>
                            <w:lang w:val="en-US"/>
                          </w:rPr>
                          <w:t xml:space="preserve"> </w:t>
                        </w:r>
                        <w:proofErr w:type="spellStart"/>
                        <w:r w:rsidRPr="008B327A">
                          <w:rPr>
                            <w:rFonts w:eastAsia="Calibri"/>
                            <w:color w:val="000000"/>
                            <w:sz w:val="18"/>
                            <w:lang w:val="en-US"/>
                          </w:rPr>
                          <w:t>móvil</w:t>
                        </w:r>
                        <w:proofErr w:type="spellEnd"/>
                      </w:p>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B327A">
                          <w:rPr>
                            <w:rFonts w:eastAsia="Calibri"/>
                            <w:color w:val="000000"/>
                            <w:sz w:val="18"/>
                            <w:lang w:val="en-US"/>
                          </w:rPr>
                          <w:t xml:space="preserve">                MNC:  Mobile Network Code / Code de </w:t>
                        </w:r>
                        <w:proofErr w:type="spellStart"/>
                        <w:r w:rsidRPr="008B327A">
                          <w:rPr>
                            <w:rFonts w:eastAsia="Calibri"/>
                            <w:color w:val="000000"/>
                            <w:sz w:val="18"/>
                            <w:lang w:val="en-US"/>
                          </w:rPr>
                          <w:t>réseau</w:t>
                        </w:r>
                        <w:proofErr w:type="spellEnd"/>
                        <w:r w:rsidRPr="008B327A">
                          <w:rPr>
                            <w:rFonts w:eastAsia="Calibri"/>
                            <w:color w:val="000000"/>
                            <w:sz w:val="18"/>
                            <w:lang w:val="en-US"/>
                          </w:rPr>
                          <w:t xml:space="preserve"> mobile / </w:t>
                        </w:r>
                        <w:proofErr w:type="spellStart"/>
                        <w:r w:rsidRPr="008B327A">
                          <w:rPr>
                            <w:rFonts w:eastAsia="Calibri"/>
                            <w:color w:val="000000"/>
                            <w:sz w:val="18"/>
                            <w:lang w:val="en-US"/>
                          </w:rPr>
                          <w:t>Indicativo</w:t>
                        </w:r>
                        <w:proofErr w:type="spellEnd"/>
                        <w:r w:rsidRPr="008B327A">
                          <w:rPr>
                            <w:rFonts w:eastAsia="Calibri"/>
                            <w:color w:val="000000"/>
                            <w:sz w:val="18"/>
                            <w:lang w:val="en-US"/>
                          </w:rPr>
                          <w:t xml:space="preserve"> de red para el </w:t>
                        </w:r>
                        <w:proofErr w:type="spellStart"/>
                        <w:r w:rsidRPr="008B327A">
                          <w:rPr>
                            <w:rFonts w:eastAsia="Calibri"/>
                            <w:color w:val="000000"/>
                            <w:sz w:val="18"/>
                            <w:lang w:val="en-US"/>
                          </w:rPr>
                          <w:t>servicio</w:t>
                        </w:r>
                        <w:proofErr w:type="spellEnd"/>
                        <w:r w:rsidRPr="008B327A">
                          <w:rPr>
                            <w:rFonts w:eastAsia="Calibri"/>
                            <w:color w:val="000000"/>
                            <w:sz w:val="18"/>
                            <w:lang w:val="en-US"/>
                          </w:rPr>
                          <w:t xml:space="preserve"> </w:t>
                        </w:r>
                        <w:proofErr w:type="spellStart"/>
                        <w:r w:rsidRPr="008B327A">
                          <w:rPr>
                            <w:rFonts w:eastAsia="Calibri"/>
                            <w:color w:val="000000"/>
                            <w:sz w:val="18"/>
                            <w:lang w:val="en-US"/>
                          </w:rPr>
                          <w:t>móvil</w:t>
                        </w:r>
                        <w:proofErr w:type="spellEnd"/>
                      </w:p>
                    </w:tc>
                  </w:tr>
                </w:tbl>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261"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20" w:type="dxa"/>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p w:rsidR="008B327A" w:rsidRDefault="008B327A" w:rsidP="000F6F77">
      <w:pPr>
        <w:rPr>
          <w:lang w:val="en-US"/>
        </w:rPr>
      </w:pPr>
    </w:p>
    <w:p w:rsidR="008B327A" w:rsidRDefault="008B327A" w:rsidP="000F6F77">
      <w:pPr>
        <w:rPr>
          <w:lang w:val="en-US"/>
        </w:rPr>
      </w:pPr>
    </w:p>
    <w:p w:rsidR="008B327A" w:rsidRDefault="008B327A" w:rsidP="000F6F77">
      <w:pPr>
        <w:rPr>
          <w:lang w:val="en-US"/>
        </w:rPr>
      </w:pPr>
    </w:p>
    <w:p w:rsidR="008B327A" w:rsidRPr="008B327A" w:rsidRDefault="008B327A" w:rsidP="008B327A">
      <w:pPr>
        <w:pStyle w:val="Heading2"/>
        <w:rPr>
          <w:lang w:val="fr-CH"/>
        </w:rPr>
      </w:pPr>
      <w:bookmarkStart w:id="397" w:name="_Toc402878819"/>
      <w:bookmarkStart w:id="398" w:name="_Toc436994436"/>
      <w:bookmarkStart w:id="399" w:name="_Toc458670027"/>
      <w:bookmarkStart w:id="400" w:name="_Toc458670620"/>
      <w:bookmarkStart w:id="401" w:name="_Toc498510168"/>
      <w:r w:rsidRPr="008B327A">
        <w:rPr>
          <w:lang w:val="fr-CH"/>
        </w:rPr>
        <w:lastRenderedPageBreak/>
        <w:t xml:space="preserve">Liste des codes de transporteur de </w:t>
      </w:r>
      <w:proofErr w:type="gramStart"/>
      <w:r w:rsidRPr="008B327A">
        <w:rPr>
          <w:lang w:val="fr-CH"/>
        </w:rPr>
        <w:t>l'UIT</w:t>
      </w:r>
      <w:proofErr w:type="gramEnd"/>
      <w:r w:rsidRPr="008B327A">
        <w:rPr>
          <w:lang w:val="fr-CH"/>
        </w:rPr>
        <w:br/>
        <w:t>(Selon la Recommandation UIT-T M.1400 ((03/2013))</w:t>
      </w:r>
      <w:r w:rsidRPr="008B327A">
        <w:rPr>
          <w:lang w:val="fr-CH"/>
        </w:rPr>
        <w:br/>
        <w:t>(Situation au 15 septembre 2014)</w:t>
      </w:r>
      <w:bookmarkEnd w:id="397"/>
      <w:bookmarkEnd w:id="398"/>
      <w:bookmarkEnd w:id="399"/>
      <w:bookmarkEnd w:id="400"/>
      <w:bookmarkEnd w:id="401"/>
    </w:p>
    <w:p w:rsidR="008B327A" w:rsidRPr="008B327A" w:rsidRDefault="008B327A" w:rsidP="008B327A">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jc w:val="center"/>
        <w:textAlignment w:val="auto"/>
        <w:rPr>
          <w:rFonts w:eastAsia="SimSun" w:cs="Arial"/>
          <w:lang w:val="fr-CH" w:eastAsia="zh-CN"/>
        </w:rPr>
      </w:pPr>
      <w:r w:rsidRPr="008B327A">
        <w:rPr>
          <w:rFonts w:eastAsia="SimSun" w:cs="Arial"/>
          <w:lang w:val="fr-CH" w:eastAsia="zh-CN"/>
        </w:rPr>
        <w:t>(Annexe au Bulletin d'exploitation de l'UIT N° 1060 – 15.IX.2014)</w:t>
      </w:r>
      <w:r w:rsidRPr="008B327A">
        <w:rPr>
          <w:rFonts w:eastAsia="SimSun" w:cs="Arial"/>
          <w:lang w:val="fr-CH" w:eastAsia="zh-CN"/>
        </w:rPr>
        <w:br/>
        <w:t>(Amendement N° 51)</w:t>
      </w:r>
    </w:p>
    <w:p w:rsidR="008B327A" w:rsidRPr="008B327A" w:rsidRDefault="008B327A" w:rsidP="008B327A">
      <w:pPr>
        <w:rPr>
          <w:rFonts w:eastAsia="SimSun"/>
          <w:lang w:val="fr-CH" w:eastAsia="zh-CN"/>
        </w:rPr>
      </w:pPr>
    </w:p>
    <w:tbl>
      <w:tblPr>
        <w:tblW w:w="9498" w:type="dxa"/>
        <w:tblLayout w:type="fixed"/>
        <w:tblLook w:val="04A0" w:firstRow="1" w:lastRow="0" w:firstColumn="1" w:lastColumn="0" w:noHBand="0" w:noVBand="1"/>
      </w:tblPr>
      <w:tblGrid>
        <w:gridCol w:w="4678"/>
        <w:gridCol w:w="1985"/>
        <w:gridCol w:w="2835"/>
      </w:tblGrid>
      <w:tr w:rsidR="008B327A" w:rsidRPr="008B327A" w:rsidTr="008B327A">
        <w:trPr>
          <w:cantSplit/>
          <w:tblHeader/>
        </w:trPr>
        <w:tc>
          <w:tcPr>
            <w:tcW w:w="4678" w:type="dxa"/>
            <w:hideMark/>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8B327A">
              <w:rPr>
                <w:rFonts w:eastAsia="SimSun" w:cs="Arial"/>
                <w:b/>
                <w:bCs/>
                <w:i/>
                <w:iCs/>
                <w:lang w:val="fr-FR" w:eastAsia="zh-CN"/>
              </w:rPr>
              <w:t>Pays ou zone/code ISO</w:t>
            </w:r>
          </w:p>
        </w:tc>
        <w:tc>
          <w:tcPr>
            <w:tcW w:w="1985" w:type="dxa"/>
            <w:hideMark/>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8B327A">
              <w:rPr>
                <w:rFonts w:eastAsia="SimSun" w:cs="Arial"/>
                <w:b/>
                <w:bCs/>
                <w:i/>
                <w:iCs/>
                <w:lang w:val="fr-FR" w:eastAsia="zh-CN"/>
              </w:rPr>
              <w:t>Code de la Société</w:t>
            </w:r>
          </w:p>
        </w:tc>
        <w:tc>
          <w:tcPr>
            <w:tcW w:w="2835" w:type="dxa"/>
            <w:hideMark/>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bookmarkStart w:id="402" w:name="lt_pId2396"/>
            <w:r w:rsidRPr="008B327A">
              <w:rPr>
                <w:rFonts w:eastAsia="SimSun" w:cs="Arial"/>
                <w:b/>
                <w:bCs/>
                <w:i/>
                <w:iCs/>
              </w:rPr>
              <w:t>Contact</w:t>
            </w:r>
            <w:bookmarkEnd w:id="402"/>
          </w:p>
        </w:tc>
      </w:tr>
      <w:tr w:rsidR="008B327A" w:rsidRPr="008B327A" w:rsidTr="008B327A">
        <w:trPr>
          <w:cantSplit/>
          <w:tblHeader/>
        </w:trPr>
        <w:tc>
          <w:tcPr>
            <w:tcW w:w="4678" w:type="dxa"/>
            <w:tcBorders>
              <w:top w:val="nil"/>
              <w:left w:val="nil"/>
              <w:bottom w:val="single" w:sz="4" w:space="0" w:color="auto"/>
              <w:right w:val="nil"/>
            </w:tcBorders>
            <w:hideMark/>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8B327A">
              <w:rPr>
                <w:rFonts w:eastAsia="SimSun" w:cs="Arial"/>
                <w:b/>
                <w:bCs/>
                <w:i/>
                <w:iCs/>
                <w:lang w:val="fr-FR" w:eastAsia="zh-CN"/>
              </w:rPr>
              <w:t>Nom de la société/Adresse</w:t>
            </w:r>
          </w:p>
        </w:tc>
        <w:tc>
          <w:tcPr>
            <w:tcW w:w="1985" w:type="dxa"/>
            <w:tcBorders>
              <w:top w:val="nil"/>
              <w:left w:val="nil"/>
              <w:bottom w:val="single" w:sz="4" w:space="0" w:color="auto"/>
              <w:right w:val="nil"/>
            </w:tcBorders>
            <w:hideMark/>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bookmarkStart w:id="403" w:name="lt_pId2398"/>
            <w:r w:rsidRPr="008B327A">
              <w:rPr>
                <w:rFonts w:eastAsia="SimSun" w:cs="Arial"/>
                <w:b/>
                <w:bCs/>
                <w:i/>
                <w:iCs/>
              </w:rPr>
              <w:t xml:space="preserve">(code de </w:t>
            </w:r>
            <w:proofErr w:type="spellStart"/>
            <w:r w:rsidRPr="008B327A">
              <w:rPr>
                <w:rFonts w:eastAsia="SimSun" w:cs="Arial"/>
                <w:b/>
                <w:bCs/>
                <w:i/>
                <w:iCs/>
              </w:rPr>
              <w:t>l'exploitant</w:t>
            </w:r>
            <w:proofErr w:type="spellEnd"/>
            <w:r w:rsidRPr="008B327A">
              <w:rPr>
                <w:rFonts w:eastAsia="SimSun" w:cs="Arial"/>
                <w:b/>
                <w:bCs/>
                <w:i/>
                <w:iCs/>
              </w:rPr>
              <w:t>)</w:t>
            </w:r>
            <w:bookmarkEnd w:id="403"/>
          </w:p>
        </w:tc>
        <w:tc>
          <w:tcPr>
            <w:tcW w:w="2835" w:type="dxa"/>
            <w:tcBorders>
              <w:top w:val="nil"/>
              <w:left w:val="nil"/>
              <w:bottom w:val="single" w:sz="4" w:space="0" w:color="auto"/>
              <w:right w:val="nil"/>
            </w:tcBorders>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bookmarkStart w:id="404" w:name="OLE_LINK2"/>
      <w:r w:rsidRPr="008B327A">
        <w:rPr>
          <w:rFonts w:eastAsia="SimSun" w:cs="Arial"/>
          <w:b/>
          <w:bCs/>
          <w:i/>
          <w:iCs/>
          <w:color w:val="000000"/>
          <w:lang w:val="fr-FR" w:eastAsia="zh-CN"/>
        </w:rPr>
        <w:t>Allemagne (République fédérale d')/DEU</w:t>
      </w:r>
      <w:r w:rsidRPr="008B327A">
        <w:rPr>
          <w:rFonts w:eastAsia="SimSun" w:cs="Arial"/>
          <w:b/>
          <w:bCs/>
          <w:i/>
          <w:iCs/>
          <w:color w:val="000000"/>
          <w:lang w:val="fr-FR" w:eastAsia="zh-CN"/>
        </w:rPr>
        <w:tab/>
      </w:r>
      <w:r w:rsidRPr="008B327A">
        <w:rPr>
          <w:rFonts w:eastAsia="SimSun" w:cs="Arial"/>
          <w:b/>
          <w:bCs/>
          <w:color w:val="000000"/>
          <w:lang w:val="fr-FR" w:eastAsia="zh-CN"/>
        </w:rPr>
        <w:t>ADD</w:t>
      </w:r>
    </w:p>
    <w:p w:rsidR="008B327A" w:rsidRPr="008B327A" w:rsidRDefault="008B327A" w:rsidP="008B327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911" w:type="dxa"/>
        <w:tblLayout w:type="fixed"/>
        <w:tblLook w:val="04A0" w:firstRow="1" w:lastRow="0" w:firstColumn="1" w:lastColumn="0" w:noHBand="0" w:noVBand="1"/>
      </w:tblPr>
      <w:tblGrid>
        <w:gridCol w:w="4678"/>
        <w:gridCol w:w="1985"/>
        <w:gridCol w:w="3248"/>
      </w:tblGrid>
      <w:tr w:rsidR="008B327A" w:rsidRPr="00244B4E" w:rsidTr="00275966">
        <w:trPr>
          <w:trHeight w:val="1014"/>
        </w:trPr>
        <w:tc>
          <w:tcPr>
            <w:tcW w:w="4678" w:type="dxa"/>
          </w:tcPr>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noProof/>
              </w:rPr>
            </w:pPr>
            <w:r w:rsidRPr="008B327A">
              <w:rPr>
                <w:rFonts w:cs="Arial"/>
                <w:noProof/>
                <w:lang w:val="de-CH"/>
              </w:rPr>
              <w:t>DALASON GmbH</w:t>
            </w:r>
          </w:p>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B327A">
              <w:rPr>
                <w:rFonts w:cs="Arial"/>
                <w:noProof/>
                <w:lang w:val="de-CH"/>
              </w:rPr>
              <w:t>Im Mediapark 5</w:t>
            </w:r>
          </w:p>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8B327A">
              <w:rPr>
                <w:rFonts w:cs="Arial"/>
                <w:noProof/>
                <w:lang w:val="de-CH"/>
              </w:rPr>
              <w:t>50670 COLOGNE</w:t>
            </w:r>
          </w:p>
        </w:tc>
        <w:tc>
          <w:tcPr>
            <w:tcW w:w="1985" w:type="dxa"/>
          </w:tcPr>
          <w:p w:rsidR="008B327A" w:rsidRPr="008B327A" w:rsidRDefault="008B327A" w:rsidP="008B327A">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B327A">
              <w:rPr>
                <w:rFonts w:eastAsia="SimSun" w:cs="Arial"/>
                <w:b/>
                <w:bCs/>
                <w:color w:val="000000"/>
                <w:lang w:val="en-US"/>
              </w:rPr>
              <w:t>WIRECL</w:t>
            </w:r>
          </w:p>
        </w:tc>
        <w:tc>
          <w:tcPr>
            <w:tcW w:w="3248" w:type="dxa"/>
          </w:tcPr>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8B327A">
              <w:rPr>
                <w:rFonts w:cs="Arial"/>
                <w:noProof/>
                <w:lang w:val="de-CH"/>
              </w:rPr>
              <w:t>Mr David C. Son</w:t>
            </w:r>
          </w:p>
          <w:p w:rsidR="008B327A" w:rsidRPr="008B327A"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rPr>
            </w:pPr>
            <w:proofErr w:type="spellStart"/>
            <w:r w:rsidRPr="008B327A">
              <w:rPr>
                <w:rFonts w:eastAsia="SimSun" w:cs="Arial"/>
                <w:color w:val="000000"/>
              </w:rPr>
              <w:t>Tél</w:t>
            </w:r>
            <w:proofErr w:type="spellEnd"/>
            <w:r w:rsidRPr="008B327A">
              <w:rPr>
                <w:rFonts w:eastAsia="SimSun" w:cs="Arial"/>
                <w:color w:val="000000"/>
              </w:rPr>
              <w:t xml:space="preserve">: </w:t>
            </w:r>
            <w:r w:rsidR="00275966">
              <w:rPr>
                <w:rFonts w:eastAsia="SimSun" w:cs="Arial"/>
                <w:color w:val="000000"/>
              </w:rPr>
              <w:tab/>
            </w:r>
            <w:r w:rsidRPr="008B327A">
              <w:rPr>
                <w:rFonts w:eastAsia="SimSun" w:cs="Arial"/>
                <w:color w:val="000000"/>
              </w:rPr>
              <w:t>+49 221 9999 9936</w:t>
            </w:r>
          </w:p>
          <w:p w:rsidR="008B327A" w:rsidRPr="00466C96"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lang w:val="fr-CH"/>
              </w:rPr>
            </w:pPr>
            <w:proofErr w:type="gramStart"/>
            <w:r w:rsidRPr="00466C96">
              <w:rPr>
                <w:rFonts w:eastAsia="SimSun" w:cs="Arial"/>
                <w:color w:val="000000"/>
                <w:lang w:val="fr-CH"/>
              </w:rPr>
              <w:t>Fax:</w:t>
            </w:r>
            <w:proofErr w:type="gramEnd"/>
            <w:r w:rsidRPr="00466C96">
              <w:rPr>
                <w:rFonts w:eastAsia="SimSun" w:cs="Arial"/>
                <w:color w:val="000000"/>
                <w:lang w:val="fr-CH"/>
              </w:rPr>
              <w:t xml:space="preserve"> </w:t>
            </w:r>
            <w:r w:rsidR="00275966" w:rsidRPr="00466C96">
              <w:rPr>
                <w:rFonts w:eastAsia="SimSun" w:cs="Arial"/>
                <w:color w:val="000000"/>
                <w:lang w:val="fr-CH"/>
              </w:rPr>
              <w:tab/>
            </w:r>
            <w:r w:rsidRPr="00466C96">
              <w:rPr>
                <w:rFonts w:cs="Calibri"/>
                <w:lang w:val="fr-CH"/>
              </w:rPr>
              <w:t>+49 221 9999 9937</w:t>
            </w:r>
          </w:p>
          <w:p w:rsidR="008B327A" w:rsidRPr="00466C96"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lang w:val="fr-CH"/>
              </w:rPr>
            </w:pPr>
            <w:r w:rsidRPr="00466C96">
              <w:rPr>
                <w:rFonts w:eastAsia="SimSun" w:cs="Arial"/>
                <w:color w:val="000000"/>
                <w:lang w:val="fr-CH"/>
              </w:rPr>
              <w:t>E-</w:t>
            </w:r>
            <w:proofErr w:type="gramStart"/>
            <w:r w:rsidRPr="00466C96">
              <w:rPr>
                <w:rFonts w:eastAsia="SimSun" w:cs="Arial"/>
                <w:color w:val="000000"/>
                <w:lang w:val="fr-CH"/>
              </w:rPr>
              <w:t>mail:</w:t>
            </w:r>
            <w:proofErr w:type="gramEnd"/>
            <w:r w:rsidR="00275966" w:rsidRPr="00466C96">
              <w:rPr>
                <w:rFonts w:eastAsia="SimSun" w:cs="Arial"/>
                <w:color w:val="000000"/>
                <w:lang w:val="fr-CH"/>
              </w:rPr>
              <w:tab/>
            </w:r>
            <w:r w:rsidRPr="00466C96">
              <w:rPr>
                <w:rFonts w:eastAsia="SimSun" w:cs="Arial"/>
                <w:color w:val="000000"/>
                <w:lang w:val="fr-CH"/>
              </w:rPr>
              <w:t>support@wirecloud.de</w:t>
            </w:r>
          </w:p>
        </w:tc>
      </w:tr>
    </w:tbl>
    <w:p w:rsidR="008B327A" w:rsidRPr="008B327A" w:rsidRDefault="008B327A" w:rsidP="008B327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923" w:type="dxa"/>
        <w:tblLayout w:type="fixed"/>
        <w:tblLook w:val="04A0" w:firstRow="1" w:lastRow="0" w:firstColumn="1" w:lastColumn="0" w:noHBand="0" w:noVBand="1"/>
      </w:tblPr>
      <w:tblGrid>
        <w:gridCol w:w="4678"/>
        <w:gridCol w:w="1985"/>
        <w:gridCol w:w="3260"/>
      </w:tblGrid>
      <w:tr w:rsidR="008B327A" w:rsidRPr="008B327A" w:rsidTr="008B327A">
        <w:trPr>
          <w:trHeight w:val="1014"/>
        </w:trPr>
        <w:tc>
          <w:tcPr>
            <w:tcW w:w="4678" w:type="dxa"/>
          </w:tcPr>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noProof/>
              </w:rPr>
            </w:pPr>
            <w:r w:rsidRPr="008B327A">
              <w:rPr>
                <w:rFonts w:cs="Arial"/>
                <w:noProof/>
                <w:lang w:val="de-CH"/>
              </w:rPr>
              <w:t>EMOTEC NETWORKS GmbH</w:t>
            </w:r>
          </w:p>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B327A">
              <w:rPr>
                <w:rFonts w:cs="Arial"/>
                <w:noProof/>
                <w:lang w:val="de-CH"/>
              </w:rPr>
              <w:t>Industriestrasse 13</w:t>
            </w:r>
          </w:p>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8B327A">
              <w:rPr>
                <w:rFonts w:cs="Arial"/>
                <w:noProof/>
                <w:lang w:val="de-CH"/>
              </w:rPr>
              <w:t>97353 WIESENTHEID</w:t>
            </w:r>
          </w:p>
        </w:tc>
        <w:tc>
          <w:tcPr>
            <w:tcW w:w="1985" w:type="dxa"/>
          </w:tcPr>
          <w:p w:rsidR="008B327A" w:rsidRPr="008B327A" w:rsidRDefault="008B327A" w:rsidP="008B327A">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B327A">
              <w:rPr>
                <w:rFonts w:eastAsia="SimSun" w:cs="Arial"/>
                <w:b/>
                <w:bCs/>
                <w:color w:val="000000"/>
                <w:lang w:val="en-US"/>
              </w:rPr>
              <w:t>EMOTEC</w:t>
            </w:r>
          </w:p>
        </w:tc>
        <w:tc>
          <w:tcPr>
            <w:tcW w:w="3260" w:type="dxa"/>
          </w:tcPr>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8B327A">
              <w:rPr>
                <w:rFonts w:cs="Arial"/>
                <w:noProof/>
                <w:lang w:val="de-CH"/>
              </w:rPr>
              <w:t>Mrs Tanja Beck</w:t>
            </w:r>
          </w:p>
          <w:p w:rsidR="008B327A" w:rsidRPr="008B327A"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rPr>
            </w:pPr>
            <w:proofErr w:type="spellStart"/>
            <w:r w:rsidRPr="008B327A">
              <w:rPr>
                <w:rFonts w:eastAsia="SimSun" w:cs="Arial"/>
                <w:color w:val="000000"/>
              </w:rPr>
              <w:t>Tél</w:t>
            </w:r>
            <w:proofErr w:type="spellEnd"/>
            <w:r w:rsidRPr="008B327A">
              <w:rPr>
                <w:rFonts w:eastAsia="SimSun" w:cs="Arial"/>
                <w:color w:val="000000"/>
              </w:rPr>
              <w:t xml:space="preserve">: </w:t>
            </w:r>
            <w:r w:rsidR="00275966">
              <w:rPr>
                <w:rFonts w:eastAsia="SimSun" w:cs="Arial"/>
                <w:color w:val="000000"/>
              </w:rPr>
              <w:tab/>
            </w:r>
            <w:r w:rsidRPr="008B327A">
              <w:rPr>
                <w:rFonts w:eastAsia="SimSun" w:cs="Arial"/>
                <w:color w:val="000000"/>
              </w:rPr>
              <w:t>+49 9383 90596 23</w:t>
            </w:r>
          </w:p>
          <w:p w:rsidR="008B327A" w:rsidRPr="008B327A"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rPr>
            </w:pPr>
            <w:r w:rsidRPr="008B327A">
              <w:rPr>
                <w:rFonts w:eastAsia="SimSun" w:cs="Arial"/>
                <w:color w:val="000000"/>
              </w:rPr>
              <w:t xml:space="preserve">Fax: </w:t>
            </w:r>
            <w:r w:rsidR="00275966">
              <w:rPr>
                <w:rFonts w:eastAsia="SimSun" w:cs="Arial"/>
                <w:color w:val="000000"/>
              </w:rPr>
              <w:tab/>
            </w:r>
            <w:r w:rsidRPr="008B327A">
              <w:rPr>
                <w:rFonts w:cs="Calibri"/>
              </w:rPr>
              <w:t xml:space="preserve">+49 </w:t>
            </w:r>
            <w:r w:rsidRPr="00275966">
              <w:rPr>
                <w:rFonts w:eastAsia="SimSun" w:cs="Arial"/>
                <w:color w:val="000000"/>
                <w:lang w:val="en-US"/>
              </w:rPr>
              <w:t>9383</w:t>
            </w:r>
            <w:r w:rsidRPr="008B327A">
              <w:rPr>
                <w:rFonts w:cs="Calibri"/>
              </w:rPr>
              <w:t xml:space="preserve"> 90596 10</w:t>
            </w:r>
          </w:p>
          <w:p w:rsidR="008B327A" w:rsidRPr="00275966"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lang w:val="en-US"/>
              </w:rPr>
            </w:pPr>
            <w:r w:rsidRPr="00275966">
              <w:rPr>
                <w:rFonts w:eastAsia="SimSun" w:cs="Arial"/>
                <w:color w:val="000000"/>
                <w:lang w:val="en-US"/>
              </w:rPr>
              <w:t>E-mail:</w:t>
            </w:r>
            <w:r w:rsidR="00275966">
              <w:rPr>
                <w:rFonts w:eastAsia="SimSun" w:cs="Arial"/>
                <w:color w:val="000000"/>
                <w:lang w:val="en-US"/>
              </w:rPr>
              <w:tab/>
            </w:r>
            <w:r w:rsidRPr="00275966">
              <w:rPr>
                <w:lang w:val="en-US"/>
              </w:rPr>
              <w:t>info@emotec-networks.de</w:t>
            </w:r>
          </w:p>
        </w:tc>
      </w:tr>
    </w:tbl>
    <w:p w:rsidR="008B327A" w:rsidRPr="008B327A" w:rsidRDefault="008B327A" w:rsidP="008B327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781" w:type="dxa"/>
        <w:tblLayout w:type="fixed"/>
        <w:tblLook w:val="04A0" w:firstRow="1" w:lastRow="0" w:firstColumn="1" w:lastColumn="0" w:noHBand="0" w:noVBand="1"/>
      </w:tblPr>
      <w:tblGrid>
        <w:gridCol w:w="4678"/>
        <w:gridCol w:w="1985"/>
        <w:gridCol w:w="3118"/>
      </w:tblGrid>
      <w:tr w:rsidR="008B327A" w:rsidRPr="00244B4E" w:rsidTr="00275966">
        <w:trPr>
          <w:trHeight w:val="1014"/>
        </w:trPr>
        <w:tc>
          <w:tcPr>
            <w:tcW w:w="4678" w:type="dxa"/>
          </w:tcPr>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noProof/>
              </w:rPr>
            </w:pPr>
            <w:r w:rsidRPr="008B327A">
              <w:rPr>
                <w:rFonts w:cs="Arial"/>
                <w:noProof/>
              </w:rPr>
              <w:t>iks informations- und kommunikations Systeme GmbH</w:t>
            </w:r>
          </w:p>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B327A">
              <w:rPr>
                <w:rFonts w:cs="Arial"/>
                <w:noProof/>
                <w:lang w:val="de-CH"/>
              </w:rPr>
              <w:t>Heiligkreuzstrasse 2 - 4</w:t>
            </w:r>
          </w:p>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8B327A">
              <w:rPr>
                <w:rFonts w:cs="Arial"/>
                <w:noProof/>
                <w:lang w:val="de-CH"/>
              </w:rPr>
              <w:t>66709 WEISKIRCHEN</w:t>
            </w:r>
          </w:p>
        </w:tc>
        <w:tc>
          <w:tcPr>
            <w:tcW w:w="1985" w:type="dxa"/>
          </w:tcPr>
          <w:p w:rsidR="008B327A" w:rsidRPr="008B327A" w:rsidRDefault="008B327A" w:rsidP="008B327A">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B327A">
              <w:rPr>
                <w:rFonts w:eastAsia="SimSun" w:cs="Arial"/>
                <w:b/>
                <w:bCs/>
                <w:color w:val="000000"/>
                <w:lang w:val="en-US"/>
              </w:rPr>
              <w:t>IKSYS</w:t>
            </w:r>
          </w:p>
        </w:tc>
        <w:tc>
          <w:tcPr>
            <w:tcW w:w="3118" w:type="dxa"/>
          </w:tcPr>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8B327A">
              <w:rPr>
                <w:rFonts w:cs="Arial"/>
                <w:noProof/>
                <w:lang w:val="de-CH"/>
              </w:rPr>
              <w:t>Mr Markus Backes</w:t>
            </w:r>
          </w:p>
          <w:p w:rsidR="008B327A" w:rsidRPr="00275966"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lang w:val="de-CH"/>
              </w:rPr>
            </w:pPr>
            <w:r w:rsidRPr="00275966">
              <w:rPr>
                <w:rFonts w:eastAsia="SimSun" w:cs="Arial"/>
                <w:color w:val="000000"/>
                <w:lang w:val="de-CH"/>
              </w:rPr>
              <w:t xml:space="preserve">Tél: </w:t>
            </w:r>
            <w:r w:rsidR="00275966" w:rsidRPr="00275966">
              <w:rPr>
                <w:rFonts w:eastAsia="SimSun" w:cs="Arial"/>
                <w:color w:val="000000"/>
                <w:lang w:val="de-CH"/>
              </w:rPr>
              <w:tab/>
            </w:r>
            <w:r w:rsidRPr="00275966">
              <w:rPr>
                <w:rFonts w:eastAsia="SimSun" w:cs="Arial"/>
                <w:color w:val="000000"/>
                <w:lang w:val="de-CH"/>
              </w:rPr>
              <w:t>+49 6876 990000</w:t>
            </w:r>
          </w:p>
          <w:p w:rsidR="008B327A" w:rsidRPr="00275966" w:rsidRDefault="008B327A" w:rsidP="008B327A">
            <w:pPr>
              <w:widowControl w:val="0"/>
              <w:tabs>
                <w:tab w:val="clear" w:pos="567"/>
                <w:tab w:val="clear" w:pos="1276"/>
                <w:tab w:val="clear" w:pos="1843"/>
                <w:tab w:val="clear" w:pos="5387"/>
                <w:tab w:val="clear" w:pos="5954"/>
              </w:tabs>
              <w:spacing w:before="0"/>
              <w:jc w:val="left"/>
              <w:rPr>
                <w:rFonts w:eastAsia="SimSun" w:cs="Arial"/>
                <w:color w:val="000000"/>
                <w:lang w:val="de-CH"/>
              </w:rPr>
            </w:pPr>
            <w:r w:rsidRPr="00275966">
              <w:rPr>
                <w:rFonts w:eastAsia="SimSun" w:cs="Arial"/>
                <w:color w:val="000000"/>
                <w:lang w:val="de-CH"/>
              </w:rPr>
              <w:t xml:space="preserve">Fax: </w:t>
            </w:r>
            <w:r w:rsidR="00275966" w:rsidRPr="00275966">
              <w:rPr>
                <w:rFonts w:eastAsia="SimSun" w:cs="Arial"/>
                <w:color w:val="000000"/>
                <w:lang w:val="de-CH"/>
              </w:rPr>
              <w:tab/>
            </w:r>
            <w:r w:rsidR="00275966">
              <w:rPr>
                <w:rFonts w:eastAsia="SimSun" w:cs="Arial"/>
                <w:color w:val="000000"/>
                <w:lang w:val="de-CH"/>
              </w:rPr>
              <w:tab/>
            </w:r>
            <w:r w:rsidR="00275966">
              <w:rPr>
                <w:rFonts w:eastAsia="SimSun" w:cs="Arial"/>
                <w:color w:val="000000"/>
                <w:lang w:val="de-CH"/>
              </w:rPr>
              <w:tab/>
            </w:r>
            <w:r w:rsidRPr="00275966">
              <w:rPr>
                <w:rFonts w:cs="Calibri"/>
                <w:lang w:val="de-CH"/>
              </w:rPr>
              <w:t>+49 6876 1501</w:t>
            </w:r>
          </w:p>
          <w:p w:rsidR="008B327A" w:rsidRPr="00275966"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lang w:val="de-CH"/>
              </w:rPr>
            </w:pPr>
            <w:r w:rsidRPr="00275966">
              <w:rPr>
                <w:rFonts w:eastAsia="SimSun" w:cs="Arial"/>
                <w:color w:val="000000"/>
                <w:lang w:val="de-CH"/>
              </w:rPr>
              <w:t>E-mail:</w:t>
            </w:r>
            <w:r w:rsidR="00275966">
              <w:rPr>
                <w:rFonts w:eastAsia="SimSun" w:cs="Arial"/>
                <w:color w:val="000000"/>
                <w:lang w:val="de-CH"/>
              </w:rPr>
              <w:tab/>
            </w:r>
            <w:r w:rsidRPr="00275966">
              <w:rPr>
                <w:rFonts w:eastAsia="SimSun" w:cs="Arial"/>
                <w:color w:val="000000"/>
                <w:lang w:val="de-CH"/>
              </w:rPr>
              <w:t>info</w:t>
            </w:r>
            <w:r w:rsidRPr="00275966">
              <w:rPr>
                <w:rFonts w:cs="Calibri"/>
                <w:lang w:val="de-CH"/>
              </w:rPr>
              <w:t>@iks-computer.de</w:t>
            </w:r>
          </w:p>
        </w:tc>
      </w:tr>
    </w:tbl>
    <w:p w:rsidR="008B327A" w:rsidRPr="008B327A" w:rsidRDefault="008B327A" w:rsidP="008B327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678"/>
        <w:gridCol w:w="1985"/>
        <w:gridCol w:w="2693"/>
      </w:tblGrid>
      <w:tr w:rsidR="008B327A" w:rsidRPr="00244B4E" w:rsidTr="008B327A">
        <w:trPr>
          <w:trHeight w:val="1014"/>
        </w:trPr>
        <w:tc>
          <w:tcPr>
            <w:tcW w:w="4678" w:type="dxa"/>
          </w:tcPr>
          <w:p w:rsidR="008B327A" w:rsidRPr="00275966"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275966">
              <w:rPr>
                <w:rFonts w:cs="Arial"/>
                <w:noProof/>
                <w:lang w:val="de-CH"/>
              </w:rPr>
              <w:t xml:space="preserve">Kecht und Guggenbichler GbR </w:t>
            </w:r>
            <w:r w:rsidRPr="00275966">
              <w:rPr>
                <w:rFonts w:cs="Arial"/>
                <w:noProof/>
                <w:lang w:val="de-CH"/>
              </w:rPr>
              <w:br/>
              <w:t>RuhNet</w:t>
            </w:r>
          </w:p>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B327A">
              <w:rPr>
                <w:rFonts w:cs="Arial"/>
                <w:noProof/>
                <w:lang w:val="de-CH"/>
              </w:rPr>
              <w:t>Zell 40</w:t>
            </w:r>
          </w:p>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8B327A">
              <w:rPr>
                <w:rFonts w:cs="Arial"/>
                <w:noProof/>
                <w:lang w:val="de-CH"/>
              </w:rPr>
              <w:t>83324 RUHPOLDING</w:t>
            </w:r>
          </w:p>
        </w:tc>
        <w:tc>
          <w:tcPr>
            <w:tcW w:w="1985" w:type="dxa"/>
          </w:tcPr>
          <w:p w:rsidR="008B327A" w:rsidRPr="00275966" w:rsidRDefault="008B327A" w:rsidP="008B327A">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275966">
              <w:rPr>
                <w:rFonts w:eastAsia="SimSun" w:cs="Arial"/>
                <w:b/>
                <w:bCs/>
                <w:color w:val="000000"/>
                <w:lang w:val="de-CH"/>
              </w:rPr>
              <w:t>RUHNET</w:t>
            </w:r>
          </w:p>
        </w:tc>
        <w:tc>
          <w:tcPr>
            <w:tcW w:w="2693" w:type="dxa"/>
          </w:tcPr>
          <w:p w:rsidR="008B327A" w:rsidRPr="00275966" w:rsidRDefault="008B327A" w:rsidP="00275966">
            <w:pPr>
              <w:widowControl w:val="0"/>
              <w:tabs>
                <w:tab w:val="clear" w:pos="567"/>
                <w:tab w:val="clear" w:pos="1276"/>
                <w:tab w:val="clear" w:pos="1843"/>
                <w:tab w:val="clear" w:pos="5387"/>
                <w:tab w:val="clear" w:pos="5954"/>
                <w:tab w:val="left" w:pos="704"/>
              </w:tabs>
              <w:spacing w:before="0"/>
              <w:jc w:val="left"/>
              <w:rPr>
                <w:rFonts w:cs="Calibri"/>
                <w:lang w:val="de-CH"/>
              </w:rPr>
            </w:pPr>
            <w:r w:rsidRPr="00275966">
              <w:rPr>
                <w:rFonts w:eastAsia="SimSun" w:cs="Arial"/>
                <w:color w:val="000000"/>
                <w:lang w:val="de-CH"/>
              </w:rPr>
              <w:t xml:space="preserve">Tél: </w:t>
            </w:r>
            <w:r w:rsidR="00275966">
              <w:rPr>
                <w:rFonts w:eastAsia="SimSun" w:cs="Arial"/>
                <w:color w:val="000000"/>
                <w:lang w:val="de-CH"/>
              </w:rPr>
              <w:tab/>
            </w:r>
            <w:r w:rsidRPr="00275966">
              <w:rPr>
                <w:rFonts w:cs="Calibri"/>
                <w:lang w:val="de-CH"/>
              </w:rPr>
              <w:t xml:space="preserve">+49 </w:t>
            </w:r>
            <w:r w:rsidRPr="00275966">
              <w:rPr>
                <w:rFonts w:eastAsia="SimSun" w:cs="Arial"/>
                <w:color w:val="000000"/>
                <w:lang w:val="de-CH"/>
              </w:rPr>
              <w:t>8663</w:t>
            </w:r>
            <w:r w:rsidRPr="00275966">
              <w:rPr>
                <w:rFonts w:cs="Calibri"/>
                <w:lang w:val="de-CH"/>
              </w:rPr>
              <w:t xml:space="preserve"> 7809888</w:t>
            </w:r>
          </w:p>
          <w:p w:rsidR="008B327A" w:rsidRPr="00275966" w:rsidRDefault="008B327A" w:rsidP="00275966">
            <w:pPr>
              <w:widowControl w:val="0"/>
              <w:tabs>
                <w:tab w:val="clear" w:pos="567"/>
                <w:tab w:val="clear" w:pos="1276"/>
                <w:tab w:val="clear" w:pos="1843"/>
                <w:tab w:val="clear" w:pos="5387"/>
                <w:tab w:val="clear" w:pos="5954"/>
                <w:tab w:val="left" w:pos="704"/>
              </w:tabs>
              <w:spacing w:before="0"/>
              <w:jc w:val="left"/>
              <w:rPr>
                <w:rFonts w:cs="Calibri"/>
                <w:lang w:val="de-CH"/>
              </w:rPr>
            </w:pPr>
            <w:r w:rsidRPr="00275966">
              <w:rPr>
                <w:rFonts w:cs="Calibri"/>
                <w:lang w:val="de-CH"/>
              </w:rPr>
              <w:t xml:space="preserve">Fax: </w:t>
            </w:r>
            <w:r w:rsidR="00275966">
              <w:rPr>
                <w:rFonts w:cs="Calibri"/>
                <w:lang w:val="de-CH"/>
              </w:rPr>
              <w:tab/>
            </w:r>
            <w:r w:rsidRPr="00275966">
              <w:rPr>
                <w:rFonts w:cs="Calibri"/>
                <w:lang w:val="de-CH"/>
              </w:rPr>
              <w:t xml:space="preserve">+49 </w:t>
            </w:r>
            <w:r w:rsidRPr="00275966">
              <w:rPr>
                <w:rFonts w:eastAsia="SimSun" w:cs="Arial"/>
                <w:color w:val="000000"/>
                <w:lang w:val="de-CH"/>
              </w:rPr>
              <w:t>8663</w:t>
            </w:r>
            <w:r w:rsidRPr="00275966">
              <w:rPr>
                <w:rFonts w:cs="Calibri"/>
                <w:lang w:val="de-CH"/>
              </w:rPr>
              <w:t xml:space="preserve"> 7809889</w:t>
            </w:r>
          </w:p>
          <w:p w:rsidR="008B327A" w:rsidRPr="00275966"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lang w:val="de-CH"/>
              </w:rPr>
            </w:pPr>
            <w:r w:rsidRPr="00275966">
              <w:rPr>
                <w:rFonts w:eastAsia="SimSun" w:cs="Arial"/>
                <w:color w:val="000000"/>
                <w:lang w:val="de-CH"/>
              </w:rPr>
              <w:t>E-mail:</w:t>
            </w:r>
            <w:r w:rsidR="00275966">
              <w:rPr>
                <w:rFonts w:eastAsia="SimSun" w:cs="Arial"/>
                <w:color w:val="000000"/>
                <w:lang w:val="de-CH"/>
              </w:rPr>
              <w:tab/>
            </w:r>
            <w:r w:rsidRPr="00275966">
              <w:rPr>
                <w:rFonts w:eastAsia="SimSun" w:cs="Arial"/>
                <w:color w:val="000000"/>
                <w:lang w:val="de-CH"/>
              </w:rPr>
              <w:t>kontakt</w:t>
            </w:r>
            <w:r w:rsidRPr="00275966">
              <w:rPr>
                <w:lang w:val="de-CH"/>
              </w:rPr>
              <w:t>@ruhnet.org</w:t>
            </w:r>
          </w:p>
        </w:tc>
      </w:tr>
    </w:tbl>
    <w:p w:rsidR="008B327A" w:rsidRPr="008B327A" w:rsidRDefault="008B327A" w:rsidP="008B327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781" w:type="dxa"/>
        <w:tblLayout w:type="fixed"/>
        <w:tblLook w:val="04A0" w:firstRow="1" w:lastRow="0" w:firstColumn="1" w:lastColumn="0" w:noHBand="0" w:noVBand="1"/>
      </w:tblPr>
      <w:tblGrid>
        <w:gridCol w:w="4678"/>
        <w:gridCol w:w="1985"/>
        <w:gridCol w:w="3118"/>
      </w:tblGrid>
      <w:tr w:rsidR="008B327A" w:rsidRPr="00244B4E" w:rsidTr="008B327A">
        <w:trPr>
          <w:trHeight w:val="1014"/>
        </w:trPr>
        <w:tc>
          <w:tcPr>
            <w:tcW w:w="4678" w:type="dxa"/>
          </w:tcPr>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noProof/>
              </w:rPr>
            </w:pPr>
            <w:r w:rsidRPr="008B327A">
              <w:rPr>
                <w:rFonts w:cs="Arial"/>
                <w:noProof/>
              </w:rPr>
              <w:t>Lothar Heuer &amp; Andreas Sack</w:t>
            </w:r>
          </w:p>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B327A">
              <w:rPr>
                <w:rFonts w:cs="Arial"/>
                <w:noProof/>
                <w:lang w:val="de-CH"/>
              </w:rPr>
              <w:t>Kirchstrasse 21</w:t>
            </w:r>
          </w:p>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8B327A">
              <w:rPr>
                <w:rFonts w:cs="Arial"/>
                <w:noProof/>
                <w:lang w:val="de-CH"/>
              </w:rPr>
              <w:t>38855 WERNIGERODE</w:t>
            </w:r>
          </w:p>
        </w:tc>
        <w:tc>
          <w:tcPr>
            <w:tcW w:w="1985" w:type="dxa"/>
          </w:tcPr>
          <w:p w:rsidR="008B327A" w:rsidRPr="008B327A" w:rsidRDefault="008B327A" w:rsidP="008B327A">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B327A">
              <w:rPr>
                <w:rFonts w:eastAsia="SimSun" w:cs="Arial"/>
                <w:b/>
                <w:bCs/>
                <w:color w:val="000000"/>
                <w:lang w:val="en-US"/>
              </w:rPr>
              <w:t>HUSWR</w:t>
            </w:r>
          </w:p>
        </w:tc>
        <w:tc>
          <w:tcPr>
            <w:tcW w:w="3118" w:type="dxa"/>
          </w:tcPr>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8B327A">
              <w:rPr>
                <w:rFonts w:cs="Arial"/>
                <w:noProof/>
                <w:lang w:val="de-CH"/>
              </w:rPr>
              <w:t>Mr Andreas Sack</w:t>
            </w:r>
          </w:p>
          <w:p w:rsidR="008B327A" w:rsidRPr="00275966"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lang w:val="de-CH"/>
              </w:rPr>
            </w:pPr>
            <w:r w:rsidRPr="00275966">
              <w:rPr>
                <w:rFonts w:eastAsia="SimSun" w:cs="Arial"/>
                <w:color w:val="000000"/>
                <w:lang w:val="de-CH"/>
              </w:rPr>
              <w:t>Tél:</w:t>
            </w:r>
            <w:r w:rsidR="00275966" w:rsidRPr="00275966">
              <w:rPr>
                <w:rFonts w:eastAsia="SimSun" w:cs="Arial"/>
                <w:color w:val="000000"/>
                <w:lang w:val="de-CH"/>
              </w:rPr>
              <w:tab/>
            </w:r>
            <w:r w:rsidRPr="00275966">
              <w:rPr>
                <w:rFonts w:eastAsia="SimSun" w:cs="Arial"/>
                <w:color w:val="000000"/>
                <w:lang w:val="de-CH"/>
              </w:rPr>
              <w:t>+49 3943 6695101</w:t>
            </w:r>
          </w:p>
          <w:p w:rsidR="008B327A" w:rsidRPr="00275966"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lang w:val="de-CH"/>
              </w:rPr>
            </w:pPr>
            <w:r w:rsidRPr="00275966">
              <w:rPr>
                <w:rFonts w:eastAsia="SimSun" w:cs="Arial"/>
                <w:color w:val="000000"/>
                <w:lang w:val="de-CH"/>
              </w:rPr>
              <w:t>Fax:</w:t>
            </w:r>
            <w:r w:rsidR="00275966" w:rsidRPr="00275966">
              <w:rPr>
                <w:rFonts w:eastAsia="SimSun" w:cs="Arial"/>
                <w:color w:val="000000"/>
                <w:lang w:val="de-CH"/>
              </w:rPr>
              <w:tab/>
            </w:r>
            <w:r w:rsidRPr="00275966">
              <w:rPr>
                <w:rFonts w:cs="Calibri"/>
                <w:lang w:val="de-CH"/>
              </w:rPr>
              <w:t>+49 3943 905056</w:t>
            </w:r>
          </w:p>
          <w:p w:rsidR="008B327A" w:rsidRPr="00275966"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lang w:val="de-CH"/>
              </w:rPr>
            </w:pPr>
            <w:r w:rsidRPr="00275966">
              <w:rPr>
                <w:rFonts w:eastAsia="SimSun" w:cs="Arial"/>
                <w:color w:val="000000"/>
                <w:lang w:val="de-CH"/>
              </w:rPr>
              <w:t>E-mail:</w:t>
            </w:r>
            <w:r w:rsidR="00275966">
              <w:rPr>
                <w:rFonts w:eastAsia="SimSun" w:cs="Arial"/>
                <w:color w:val="000000"/>
                <w:lang w:val="de-CH"/>
              </w:rPr>
              <w:tab/>
            </w:r>
            <w:r w:rsidRPr="00275966">
              <w:rPr>
                <w:rFonts w:cs="Calibri"/>
                <w:lang w:val="de-CH"/>
              </w:rPr>
              <w:t>sack@</w:t>
            </w:r>
            <w:r w:rsidRPr="00275966">
              <w:rPr>
                <w:rFonts w:eastAsia="SimSun" w:cs="Arial"/>
                <w:color w:val="000000"/>
                <w:lang w:val="de-CH"/>
              </w:rPr>
              <w:t>heuer</w:t>
            </w:r>
            <w:r w:rsidRPr="00275966">
              <w:rPr>
                <w:rFonts w:cs="Calibri"/>
                <w:lang w:val="de-CH"/>
              </w:rPr>
              <w:t>-und-sack.de</w:t>
            </w:r>
          </w:p>
        </w:tc>
      </w:tr>
    </w:tbl>
    <w:p w:rsidR="008B327A" w:rsidRPr="008B327A" w:rsidRDefault="008B327A" w:rsidP="008B327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678"/>
        <w:gridCol w:w="1985"/>
        <w:gridCol w:w="2693"/>
      </w:tblGrid>
      <w:tr w:rsidR="008B327A" w:rsidRPr="00244B4E" w:rsidTr="008B327A">
        <w:trPr>
          <w:trHeight w:val="1014"/>
        </w:trPr>
        <w:tc>
          <w:tcPr>
            <w:tcW w:w="4678" w:type="dxa"/>
          </w:tcPr>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8B327A">
              <w:rPr>
                <w:rFonts w:cs="Arial"/>
                <w:noProof/>
                <w:lang w:val="de-CH"/>
              </w:rPr>
              <w:t>matelso GmbH</w:t>
            </w:r>
          </w:p>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B327A">
              <w:rPr>
                <w:rFonts w:cs="Arial"/>
                <w:noProof/>
                <w:lang w:val="de-CH"/>
              </w:rPr>
              <w:t>Heilbronner Strasse 150</w:t>
            </w:r>
          </w:p>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8B327A">
              <w:rPr>
                <w:rFonts w:cs="Arial"/>
                <w:noProof/>
                <w:lang w:val="de-CH"/>
              </w:rPr>
              <w:t>70191 STUTTGART</w:t>
            </w:r>
          </w:p>
        </w:tc>
        <w:tc>
          <w:tcPr>
            <w:tcW w:w="1985" w:type="dxa"/>
          </w:tcPr>
          <w:p w:rsidR="008B327A" w:rsidRPr="00275966" w:rsidRDefault="008B327A" w:rsidP="008B327A">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275966">
              <w:rPr>
                <w:rFonts w:eastAsia="SimSun" w:cs="Arial"/>
                <w:b/>
                <w:bCs/>
                <w:color w:val="000000"/>
                <w:lang w:val="de-CH"/>
              </w:rPr>
              <w:t>MATELS</w:t>
            </w:r>
          </w:p>
        </w:tc>
        <w:tc>
          <w:tcPr>
            <w:tcW w:w="2693" w:type="dxa"/>
          </w:tcPr>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8B327A">
              <w:rPr>
                <w:rFonts w:cs="Arial"/>
                <w:noProof/>
                <w:lang w:val="de-CH"/>
              </w:rPr>
              <w:t>Mr Markus Weiler</w:t>
            </w:r>
          </w:p>
          <w:p w:rsidR="008B327A" w:rsidRPr="00275966"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lang w:val="de-CH"/>
              </w:rPr>
            </w:pPr>
            <w:r w:rsidRPr="00275966">
              <w:rPr>
                <w:rFonts w:eastAsia="SimSun" w:cs="Arial"/>
                <w:color w:val="000000"/>
                <w:lang w:val="de-CH"/>
              </w:rPr>
              <w:t>Tél:</w:t>
            </w:r>
            <w:r w:rsidR="00275966">
              <w:rPr>
                <w:rFonts w:eastAsia="SimSun" w:cs="Arial"/>
                <w:color w:val="000000"/>
                <w:lang w:val="de-CH"/>
              </w:rPr>
              <w:tab/>
            </w:r>
            <w:r w:rsidRPr="00275966">
              <w:rPr>
                <w:rFonts w:eastAsia="SimSun" w:cs="Arial"/>
                <w:color w:val="000000"/>
                <w:lang w:val="de-CH"/>
              </w:rPr>
              <w:t>+49 711 21843140</w:t>
            </w:r>
          </w:p>
          <w:p w:rsidR="008B327A" w:rsidRPr="00275966"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lang w:val="de-CH"/>
              </w:rPr>
            </w:pPr>
            <w:r w:rsidRPr="00275966">
              <w:rPr>
                <w:rFonts w:eastAsia="SimSun" w:cs="Arial"/>
                <w:color w:val="000000"/>
                <w:lang w:val="de-CH"/>
              </w:rPr>
              <w:t>Fax:</w:t>
            </w:r>
            <w:r w:rsidR="00275966">
              <w:rPr>
                <w:rFonts w:eastAsia="SimSun" w:cs="Arial"/>
                <w:color w:val="000000"/>
                <w:lang w:val="de-CH"/>
              </w:rPr>
              <w:tab/>
            </w:r>
            <w:r w:rsidRPr="00275966">
              <w:rPr>
                <w:rFonts w:cs="Calibri"/>
                <w:lang w:val="de-CH"/>
              </w:rPr>
              <w:t xml:space="preserve">+49 </w:t>
            </w:r>
            <w:r w:rsidRPr="00275966">
              <w:rPr>
                <w:rFonts w:eastAsia="SimSun" w:cs="Arial"/>
                <w:color w:val="000000"/>
                <w:lang w:val="de-CH"/>
              </w:rPr>
              <w:t>1805</w:t>
            </w:r>
            <w:r w:rsidRPr="00275966">
              <w:rPr>
                <w:rFonts w:cs="Calibri"/>
                <w:lang w:val="de-CH"/>
              </w:rPr>
              <w:t xml:space="preserve"> 07070678</w:t>
            </w:r>
          </w:p>
          <w:p w:rsidR="008B327A" w:rsidRPr="00275966"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lang w:val="de-CH"/>
              </w:rPr>
            </w:pPr>
            <w:r w:rsidRPr="00275966">
              <w:rPr>
                <w:rFonts w:eastAsia="SimSun" w:cs="Arial"/>
                <w:color w:val="000000"/>
                <w:lang w:val="de-CH"/>
              </w:rPr>
              <w:t>E-mail:</w:t>
            </w:r>
            <w:r w:rsidR="00275966">
              <w:rPr>
                <w:rFonts w:eastAsia="SimSun" w:cs="Arial"/>
                <w:color w:val="000000"/>
                <w:lang w:val="de-CH"/>
              </w:rPr>
              <w:tab/>
            </w:r>
            <w:r w:rsidRPr="00275966">
              <w:rPr>
                <w:lang w:val="de-CH"/>
              </w:rPr>
              <w:t>noc@</w:t>
            </w:r>
            <w:r w:rsidRPr="00275966">
              <w:rPr>
                <w:rFonts w:eastAsia="SimSun" w:cs="Arial"/>
                <w:color w:val="000000"/>
                <w:lang w:val="de-CH"/>
              </w:rPr>
              <w:t>matelso</w:t>
            </w:r>
            <w:r w:rsidRPr="00275966">
              <w:rPr>
                <w:lang w:val="de-CH"/>
              </w:rPr>
              <w:t>.de</w:t>
            </w:r>
          </w:p>
        </w:tc>
      </w:tr>
    </w:tbl>
    <w:p w:rsidR="008B327A" w:rsidRPr="008B327A" w:rsidRDefault="008B327A" w:rsidP="008B327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678"/>
        <w:gridCol w:w="1985"/>
        <w:gridCol w:w="2693"/>
      </w:tblGrid>
      <w:tr w:rsidR="008B327A" w:rsidRPr="00244B4E" w:rsidTr="008B327A">
        <w:trPr>
          <w:trHeight w:val="1014"/>
        </w:trPr>
        <w:tc>
          <w:tcPr>
            <w:tcW w:w="4678" w:type="dxa"/>
          </w:tcPr>
          <w:p w:rsidR="008B327A" w:rsidRPr="00275966"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275966">
              <w:rPr>
                <w:rFonts w:cs="Arial"/>
                <w:noProof/>
                <w:lang w:val="de-CH"/>
              </w:rPr>
              <w:t>MMKS GmbH</w:t>
            </w:r>
          </w:p>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B327A">
              <w:rPr>
                <w:rFonts w:cs="Arial"/>
                <w:noProof/>
                <w:lang w:val="de-CH"/>
              </w:rPr>
              <w:t>Rombacher Huette 18</w:t>
            </w:r>
          </w:p>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8B327A">
              <w:rPr>
                <w:rFonts w:cs="Arial"/>
                <w:noProof/>
                <w:lang w:val="de-CH"/>
              </w:rPr>
              <w:t>44795 BOCHUM</w:t>
            </w:r>
          </w:p>
        </w:tc>
        <w:tc>
          <w:tcPr>
            <w:tcW w:w="1985" w:type="dxa"/>
          </w:tcPr>
          <w:p w:rsidR="008B327A" w:rsidRPr="00275966" w:rsidRDefault="008B327A" w:rsidP="008B327A">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275966">
              <w:rPr>
                <w:rFonts w:eastAsia="SimSun" w:cs="Arial"/>
                <w:b/>
                <w:bCs/>
                <w:color w:val="000000"/>
                <w:lang w:val="de-CH"/>
              </w:rPr>
              <w:t>MMKS</w:t>
            </w:r>
          </w:p>
        </w:tc>
        <w:tc>
          <w:tcPr>
            <w:tcW w:w="2693" w:type="dxa"/>
          </w:tcPr>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8B327A">
              <w:rPr>
                <w:rFonts w:cs="Arial"/>
                <w:noProof/>
                <w:lang w:val="de-CH"/>
              </w:rPr>
              <w:t>Mr Joerg Kaiser</w:t>
            </w:r>
          </w:p>
          <w:p w:rsidR="008B327A" w:rsidRPr="00275966"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lang w:val="de-CH"/>
              </w:rPr>
            </w:pPr>
            <w:r w:rsidRPr="00275966">
              <w:rPr>
                <w:rFonts w:eastAsia="SimSun" w:cs="Arial"/>
                <w:color w:val="000000"/>
                <w:lang w:val="de-CH"/>
              </w:rPr>
              <w:t>Tél:</w:t>
            </w:r>
            <w:r w:rsidR="00275966">
              <w:rPr>
                <w:rFonts w:eastAsia="SimSun" w:cs="Arial"/>
                <w:color w:val="000000"/>
                <w:lang w:val="de-CH"/>
              </w:rPr>
              <w:tab/>
            </w:r>
            <w:r w:rsidRPr="00275966">
              <w:rPr>
                <w:rFonts w:eastAsia="SimSun" w:cs="Arial"/>
                <w:color w:val="000000"/>
                <w:lang w:val="de-CH"/>
              </w:rPr>
              <w:t>+49 234 94331 42</w:t>
            </w:r>
          </w:p>
          <w:p w:rsidR="008B327A" w:rsidRPr="00275966"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lang w:val="de-CH"/>
              </w:rPr>
            </w:pPr>
            <w:r w:rsidRPr="00275966">
              <w:rPr>
                <w:rFonts w:eastAsia="SimSun" w:cs="Arial"/>
                <w:color w:val="000000"/>
                <w:lang w:val="de-CH"/>
              </w:rPr>
              <w:t>Fax:</w:t>
            </w:r>
            <w:r w:rsidR="00275966">
              <w:rPr>
                <w:rFonts w:eastAsia="SimSun" w:cs="Arial"/>
                <w:color w:val="000000"/>
                <w:lang w:val="de-CH"/>
              </w:rPr>
              <w:tab/>
            </w:r>
            <w:r w:rsidRPr="00275966">
              <w:rPr>
                <w:rFonts w:cs="Calibri"/>
                <w:lang w:val="de-CH"/>
              </w:rPr>
              <w:t xml:space="preserve">+49 234 </w:t>
            </w:r>
            <w:r w:rsidRPr="00275966">
              <w:rPr>
                <w:rFonts w:eastAsia="SimSun" w:cs="Arial"/>
                <w:color w:val="000000"/>
                <w:lang w:val="de-CH"/>
              </w:rPr>
              <w:t>94331</w:t>
            </w:r>
            <w:r w:rsidRPr="00275966">
              <w:rPr>
                <w:rFonts w:cs="Calibri"/>
                <w:lang w:val="de-CH"/>
              </w:rPr>
              <w:t xml:space="preserve"> 35</w:t>
            </w:r>
          </w:p>
          <w:p w:rsidR="008B327A" w:rsidRPr="00275966"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lang w:val="de-CH"/>
              </w:rPr>
            </w:pPr>
            <w:r w:rsidRPr="00275966">
              <w:rPr>
                <w:rFonts w:eastAsia="SimSun" w:cs="Arial"/>
                <w:color w:val="000000"/>
                <w:lang w:val="de-CH"/>
              </w:rPr>
              <w:t>E-mail:</w:t>
            </w:r>
            <w:r w:rsidR="00275966">
              <w:rPr>
                <w:rFonts w:eastAsia="SimSun" w:cs="Arial"/>
                <w:color w:val="000000"/>
                <w:lang w:val="de-CH"/>
              </w:rPr>
              <w:tab/>
            </w:r>
            <w:r w:rsidRPr="00275966">
              <w:rPr>
                <w:lang w:val="de-CH"/>
              </w:rPr>
              <w:t>j.</w:t>
            </w:r>
            <w:r w:rsidRPr="00275966">
              <w:rPr>
                <w:rFonts w:eastAsia="SimSun" w:cs="Arial"/>
                <w:color w:val="000000"/>
                <w:lang w:val="de-CH"/>
              </w:rPr>
              <w:t>kaiser</w:t>
            </w:r>
            <w:r w:rsidRPr="00275966">
              <w:rPr>
                <w:lang w:val="de-CH"/>
              </w:rPr>
              <w:t>@stgkom.de</w:t>
            </w:r>
          </w:p>
        </w:tc>
      </w:tr>
    </w:tbl>
    <w:p w:rsidR="008B327A" w:rsidRPr="008B327A" w:rsidRDefault="008B327A" w:rsidP="008B327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781" w:type="dxa"/>
        <w:tblLayout w:type="fixed"/>
        <w:tblLook w:val="04A0" w:firstRow="1" w:lastRow="0" w:firstColumn="1" w:lastColumn="0" w:noHBand="0" w:noVBand="1"/>
      </w:tblPr>
      <w:tblGrid>
        <w:gridCol w:w="4678"/>
        <w:gridCol w:w="1985"/>
        <w:gridCol w:w="3118"/>
      </w:tblGrid>
      <w:tr w:rsidR="008B327A" w:rsidRPr="00275966" w:rsidTr="008B327A">
        <w:trPr>
          <w:trHeight w:val="1014"/>
        </w:trPr>
        <w:tc>
          <w:tcPr>
            <w:tcW w:w="4678" w:type="dxa"/>
          </w:tcPr>
          <w:p w:rsidR="008B327A" w:rsidRPr="00275966"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275966">
              <w:rPr>
                <w:rFonts w:cs="Arial"/>
                <w:noProof/>
                <w:lang w:val="de-CH"/>
              </w:rPr>
              <w:t>ngena GmbH</w:t>
            </w:r>
          </w:p>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B327A">
              <w:rPr>
                <w:rFonts w:cs="Arial"/>
                <w:noProof/>
                <w:lang w:val="de-CH"/>
              </w:rPr>
              <w:t>Hahnstrasse 40</w:t>
            </w:r>
          </w:p>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8B327A">
              <w:rPr>
                <w:rFonts w:cs="Arial"/>
                <w:noProof/>
                <w:lang w:val="de-CH"/>
              </w:rPr>
              <w:t>60528 FRANKFURT</w:t>
            </w:r>
          </w:p>
        </w:tc>
        <w:tc>
          <w:tcPr>
            <w:tcW w:w="1985" w:type="dxa"/>
          </w:tcPr>
          <w:p w:rsidR="008B327A" w:rsidRPr="00275966" w:rsidRDefault="008B327A" w:rsidP="008B327A">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275966">
              <w:rPr>
                <w:rFonts w:eastAsia="SimSun" w:cs="Arial"/>
                <w:b/>
                <w:bCs/>
                <w:color w:val="000000"/>
                <w:lang w:val="de-CH"/>
              </w:rPr>
              <w:t>NGENA</w:t>
            </w:r>
          </w:p>
        </w:tc>
        <w:tc>
          <w:tcPr>
            <w:tcW w:w="3118" w:type="dxa"/>
          </w:tcPr>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8B327A">
              <w:rPr>
                <w:rFonts w:cs="Arial"/>
                <w:noProof/>
                <w:lang w:val="de-CH"/>
              </w:rPr>
              <w:t>Mr Oliver Huebner</w:t>
            </w:r>
          </w:p>
          <w:p w:rsidR="008B327A" w:rsidRPr="00275966" w:rsidRDefault="008B327A" w:rsidP="00275966">
            <w:pPr>
              <w:widowControl w:val="0"/>
              <w:tabs>
                <w:tab w:val="clear" w:pos="567"/>
                <w:tab w:val="clear" w:pos="1276"/>
                <w:tab w:val="clear" w:pos="1843"/>
                <w:tab w:val="clear" w:pos="5387"/>
                <w:tab w:val="clear" w:pos="5954"/>
                <w:tab w:val="left" w:pos="704"/>
              </w:tabs>
              <w:spacing w:before="0"/>
              <w:jc w:val="left"/>
              <w:rPr>
                <w:rFonts w:cs="Calibri"/>
                <w:lang w:val="de-CH"/>
              </w:rPr>
            </w:pPr>
            <w:r w:rsidRPr="00275966">
              <w:rPr>
                <w:rFonts w:eastAsia="SimSun" w:cs="Arial"/>
                <w:color w:val="000000"/>
                <w:lang w:val="de-CH"/>
              </w:rPr>
              <w:t xml:space="preserve">Tél: </w:t>
            </w:r>
            <w:r w:rsidR="00275966">
              <w:rPr>
                <w:rFonts w:eastAsia="SimSun" w:cs="Arial"/>
                <w:color w:val="000000"/>
                <w:lang w:val="de-CH"/>
              </w:rPr>
              <w:tab/>
            </w:r>
            <w:r w:rsidRPr="00275966">
              <w:rPr>
                <w:rFonts w:cs="Calibri"/>
                <w:lang w:val="de-CH"/>
              </w:rPr>
              <w:t>+49 151 14085628</w:t>
            </w:r>
          </w:p>
          <w:p w:rsidR="008B327A" w:rsidRPr="00275966"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lang w:val="de-CH"/>
              </w:rPr>
            </w:pPr>
            <w:r w:rsidRPr="00275966">
              <w:rPr>
                <w:rFonts w:eastAsia="SimSun" w:cs="Arial"/>
                <w:color w:val="000000"/>
                <w:lang w:val="de-CH"/>
              </w:rPr>
              <w:t>E-mail:</w:t>
            </w:r>
            <w:r w:rsidR="00275966">
              <w:rPr>
                <w:rFonts w:eastAsia="SimSun" w:cs="Arial"/>
                <w:color w:val="000000"/>
                <w:lang w:val="de-CH"/>
              </w:rPr>
              <w:tab/>
            </w:r>
            <w:r w:rsidRPr="00275966">
              <w:rPr>
                <w:rFonts w:eastAsia="SimSun" w:cs="Arial"/>
                <w:color w:val="000000"/>
                <w:lang w:val="de-CH"/>
              </w:rPr>
              <w:t>oliver</w:t>
            </w:r>
            <w:r w:rsidRPr="00275966">
              <w:rPr>
                <w:lang w:val="de-CH"/>
              </w:rPr>
              <w:t>.huebner@ngena.net</w:t>
            </w:r>
          </w:p>
        </w:tc>
      </w:tr>
    </w:tbl>
    <w:p w:rsidR="008B327A" w:rsidRPr="00275966"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de-CH" w:eastAsia="zh-CN"/>
        </w:rPr>
      </w:pPr>
    </w:p>
    <w:p w:rsidR="008B327A" w:rsidRPr="00275966" w:rsidRDefault="008B327A" w:rsidP="008B327A">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b/>
          <w:bCs/>
          <w:color w:val="000000"/>
          <w:lang w:val="de-CH" w:eastAsia="zh-CN"/>
        </w:rPr>
      </w:pPr>
      <w:r w:rsidRPr="00275966">
        <w:rPr>
          <w:rFonts w:eastAsia="SimSun" w:cs="Arial"/>
          <w:b/>
          <w:bCs/>
          <w:color w:val="000000"/>
          <w:lang w:val="de-CH" w:eastAsia="zh-CN"/>
        </w:rPr>
        <w:br w:type="page"/>
      </w:r>
    </w:p>
    <w:p w:rsidR="008B327A" w:rsidRPr="00275966" w:rsidRDefault="008B327A" w:rsidP="008B327A">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de-CH" w:eastAsia="zh-CN"/>
        </w:rPr>
      </w:pPr>
    </w:p>
    <w:tbl>
      <w:tblPr>
        <w:tblW w:w="9498" w:type="dxa"/>
        <w:tblLayout w:type="fixed"/>
        <w:tblLook w:val="04A0" w:firstRow="1" w:lastRow="0" w:firstColumn="1" w:lastColumn="0" w:noHBand="0" w:noVBand="1"/>
      </w:tblPr>
      <w:tblGrid>
        <w:gridCol w:w="4678"/>
        <w:gridCol w:w="1985"/>
        <w:gridCol w:w="2835"/>
      </w:tblGrid>
      <w:tr w:rsidR="008B327A" w:rsidRPr="00275966" w:rsidTr="008B327A">
        <w:trPr>
          <w:cantSplit/>
          <w:tblHeader/>
        </w:trPr>
        <w:tc>
          <w:tcPr>
            <w:tcW w:w="4678" w:type="dxa"/>
            <w:hideMark/>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8B327A">
              <w:rPr>
                <w:rFonts w:eastAsia="SimSun" w:cs="Arial"/>
                <w:b/>
                <w:bCs/>
                <w:i/>
                <w:iCs/>
                <w:lang w:val="fr-FR" w:eastAsia="zh-CN"/>
              </w:rPr>
              <w:t>Pays ou zone/code ISO</w:t>
            </w:r>
          </w:p>
        </w:tc>
        <w:tc>
          <w:tcPr>
            <w:tcW w:w="1985" w:type="dxa"/>
            <w:hideMark/>
          </w:tcPr>
          <w:p w:rsidR="008B327A" w:rsidRPr="00275966" w:rsidRDefault="008B327A" w:rsidP="008B327A">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CH"/>
              </w:rPr>
            </w:pPr>
            <w:r w:rsidRPr="008B327A">
              <w:rPr>
                <w:rFonts w:eastAsia="SimSun" w:cs="Arial"/>
                <w:b/>
                <w:bCs/>
                <w:i/>
                <w:iCs/>
                <w:lang w:val="fr-FR" w:eastAsia="zh-CN"/>
              </w:rPr>
              <w:t>Code de la Société</w:t>
            </w:r>
          </w:p>
        </w:tc>
        <w:tc>
          <w:tcPr>
            <w:tcW w:w="2835" w:type="dxa"/>
            <w:hideMark/>
          </w:tcPr>
          <w:p w:rsidR="008B327A" w:rsidRPr="00275966"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lang w:val="fr-CH"/>
              </w:rPr>
            </w:pPr>
            <w:r w:rsidRPr="00275966">
              <w:rPr>
                <w:rFonts w:eastAsia="SimSun" w:cs="Arial"/>
                <w:b/>
                <w:bCs/>
                <w:i/>
                <w:iCs/>
                <w:lang w:val="fr-CH"/>
              </w:rPr>
              <w:t>Contact</w:t>
            </w:r>
          </w:p>
        </w:tc>
      </w:tr>
      <w:tr w:rsidR="008B327A" w:rsidRPr="00275966" w:rsidTr="008B327A">
        <w:trPr>
          <w:cantSplit/>
          <w:tblHeader/>
        </w:trPr>
        <w:tc>
          <w:tcPr>
            <w:tcW w:w="4678" w:type="dxa"/>
            <w:tcBorders>
              <w:top w:val="nil"/>
              <w:left w:val="nil"/>
              <w:bottom w:val="single" w:sz="4" w:space="0" w:color="auto"/>
              <w:right w:val="nil"/>
            </w:tcBorders>
            <w:hideMark/>
          </w:tcPr>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8B327A">
              <w:rPr>
                <w:rFonts w:eastAsia="SimSun" w:cs="Arial"/>
                <w:b/>
                <w:bCs/>
                <w:i/>
                <w:iCs/>
                <w:lang w:val="fr-FR" w:eastAsia="zh-CN"/>
              </w:rPr>
              <w:t>Nom de la société/Adresse</w:t>
            </w:r>
          </w:p>
        </w:tc>
        <w:tc>
          <w:tcPr>
            <w:tcW w:w="1985" w:type="dxa"/>
            <w:tcBorders>
              <w:top w:val="nil"/>
              <w:left w:val="nil"/>
              <w:bottom w:val="single" w:sz="4" w:space="0" w:color="auto"/>
              <w:right w:val="nil"/>
            </w:tcBorders>
            <w:hideMark/>
          </w:tcPr>
          <w:p w:rsidR="008B327A" w:rsidRPr="00275966" w:rsidRDefault="008B327A" w:rsidP="008B327A">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lang w:val="fr-CH"/>
              </w:rPr>
            </w:pPr>
            <w:r w:rsidRPr="00275966">
              <w:rPr>
                <w:rFonts w:eastAsia="SimSun" w:cs="Arial"/>
                <w:b/>
                <w:bCs/>
                <w:i/>
                <w:iCs/>
                <w:lang w:val="fr-CH"/>
              </w:rPr>
              <w:t>(code de l'exploitant)</w:t>
            </w:r>
          </w:p>
        </w:tc>
        <w:tc>
          <w:tcPr>
            <w:tcW w:w="2835" w:type="dxa"/>
            <w:tcBorders>
              <w:top w:val="nil"/>
              <w:left w:val="nil"/>
              <w:bottom w:val="single" w:sz="4" w:space="0" w:color="auto"/>
              <w:right w:val="nil"/>
            </w:tcBorders>
          </w:tcPr>
          <w:p w:rsidR="008B327A" w:rsidRPr="00275966"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p>
        </w:tc>
      </w:tr>
    </w:tbl>
    <w:p w:rsidR="008B327A" w:rsidRPr="00275966"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p>
    <w:p w:rsidR="008B327A" w:rsidRPr="008B327A" w:rsidRDefault="008B327A" w:rsidP="008B327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r w:rsidRPr="008B327A">
        <w:rPr>
          <w:rFonts w:eastAsia="SimSun" w:cs="Arial"/>
          <w:b/>
          <w:bCs/>
          <w:i/>
          <w:iCs/>
          <w:color w:val="000000"/>
          <w:lang w:val="fr-FR" w:eastAsia="zh-CN"/>
        </w:rPr>
        <w:t>Allemagne (République fédérale d')/DEU</w:t>
      </w:r>
      <w:r w:rsidRPr="008B327A">
        <w:rPr>
          <w:rFonts w:eastAsia="SimSun" w:cs="Arial"/>
          <w:b/>
          <w:bCs/>
          <w:i/>
          <w:iCs/>
          <w:color w:val="000000"/>
          <w:lang w:val="fr-FR" w:eastAsia="zh-CN"/>
        </w:rPr>
        <w:tab/>
      </w:r>
      <w:r w:rsidRPr="008B327A">
        <w:rPr>
          <w:rFonts w:eastAsia="SimSun" w:cs="Arial"/>
          <w:b/>
          <w:bCs/>
          <w:color w:val="000000"/>
          <w:lang w:val="fr-FR" w:eastAsia="zh-CN"/>
        </w:rPr>
        <w:t>ADD</w:t>
      </w:r>
    </w:p>
    <w:p w:rsidR="008B327A" w:rsidRPr="008B327A" w:rsidRDefault="008B327A" w:rsidP="008B327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fr-CH"/>
        </w:rPr>
      </w:pPr>
    </w:p>
    <w:tbl>
      <w:tblPr>
        <w:tblW w:w="9639" w:type="dxa"/>
        <w:tblLayout w:type="fixed"/>
        <w:tblLook w:val="04A0" w:firstRow="1" w:lastRow="0" w:firstColumn="1" w:lastColumn="0" w:noHBand="0" w:noVBand="1"/>
      </w:tblPr>
      <w:tblGrid>
        <w:gridCol w:w="4678"/>
        <w:gridCol w:w="1985"/>
        <w:gridCol w:w="2976"/>
      </w:tblGrid>
      <w:tr w:rsidR="008B327A" w:rsidRPr="008B327A" w:rsidTr="008B327A">
        <w:trPr>
          <w:trHeight w:val="1014"/>
        </w:trPr>
        <w:tc>
          <w:tcPr>
            <w:tcW w:w="4678" w:type="dxa"/>
          </w:tcPr>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noProof/>
              </w:rPr>
            </w:pPr>
            <w:r w:rsidRPr="008B327A">
              <w:rPr>
                <w:rFonts w:cs="Arial"/>
                <w:noProof/>
              </w:rPr>
              <w:t xml:space="preserve">Thomas Schuller </w:t>
            </w:r>
            <w:r w:rsidRPr="008B327A">
              <w:rPr>
                <w:rFonts w:cs="Arial"/>
                <w:noProof/>
              </w:rPr>
              <w:br/>
              <w:t>IT-Systeme Schuller</w:t>
            </w:r>
          </w:p>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B327A">
              <w:rPr>
                <w:rFonts w:cs="Arial"/>
                <w:noProof/>
                <w:lang w:val="de-CH"/>
              </w:rPr>
              <w:t>Meistereigasse 3</w:t>
            </w:r>
          </w:p>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8B327A">
              <w:rPr>
                <w:rFonts w:cs="Arial"/>
                <w:noProof/>
                <w:lang w:val="de-CH"/>
              </w:rPr>
              <w:t>99707 KYFFHAEUSERLAND</w:t>
            </w:r>
          </w:p>
        </w:tc>
        <w:tc>
          <w:tcPr>
            <w:tcW w:w="1985" w:type="dxa"/>
          </w:tcPr>
          <w:p w:rsidR="008B327A" w:rsidRPr="008B327A" w:rsidRDefault="008B327A" w:rsidP="008B327A">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B327A">
              <w:rPr>
                <w:rFonts w:eastAsia="SimSun" w:cs="Arial"/>
                <w:b/>
                <w:bCs/>
                <w:color w:val="000000"/>
                <w:lang w:val="en-US"/>
              </w:rPr>
              <w:t>ITSCH</w:t>
            </w:r>
          </w:p>
        </w:tc>
        <w:tc>
          <w:tcPr>
            <w:tcW w:w="2976" w:type="dxa"/>
          </w:tcPr>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8B327A">
              <w:rPr>
                <w:rFonts w:cs="Arial"/>
                <w:noProof/>
                <w:lang w:val="de-CH"/>
              </w:rPr>
              <w:t>Mr Thomas Schuller</w:t>
            </w:r>
          </w:p>
          <w:p w:rsidR="008B327A" w:rsidRPr="008B327A"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rPr>
            </w:pPr>
            <w:proofErr w:type="spellStart"/>
            <w:r w:rsidRPr="008B327A">
              <w:rPr>
                <w:rFonts w:eastAsia="SimSun" w:cs="Arial"/>
                <w:color w:val="000000"/>
              </w:rPr>
              <w:t>Tél</w:t>
            </w:r>
            <w:proofErr w:type="spellEnd"/>
            <w:r w:rsidRPr="008B327A">
              <w:rPr>
                <w:rFonts w:eastAsia="SimSun" w:cs="Arial"/>
                <w:color w:val="000000"/>
              </w:rPr>
              <w:t xml:space="preserve">: </w:t>
            </w:r>
            <w:r w:rsidR="00275966">
              <w:rPr>
                <w:rFonts w:eastAsia="SimSun" w:cs="Arial"/>
                <w:color w:val="000000"/>
              </w:rPr>
              <w:tab/>
            </w:r>
            <w:r w:rsidRPr="008B327A">
              <w:rPr>
                <w:rFonts w:eastAsia="SimSun" w:cs="Arial"/>
                <w:color w:val="000000"/>
              </w:rPr>
              <w:t xml:space="preserve">+49 </w:t>
            </w:r>
            <w:r w:rsidRPr="00275966">
              <w:rPr>
                <w:rFonts w:eastAsia="SimSun" w:cs="Arial"/>
                <w:color w:val="000000"/>
                <w:lang w:val="en-US"/>
              </w:rPr>
              <w:t>3632</w:t>
            </w:r>
            <w:r w:rsidRPr="008B327A">
              <w:rPr>
                <w:rFonts w:eastAsia="SimSun" w:cs="Arial"/>
                <w:color w:val="000000"/>
              </w:rPr>
              <w:t xml:space="preserve"> 5233110</w:t>
            </w:r>
          </w:p>
          <w:p w:rsidR="008B327A" w:rsidRPr="008B327A"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rPr>
            </w:pPr>
            <w:r w:rsidRPr="008B327A">
              <w:rPr>
                <w:rFonts w:eastAsia="SimSun" w:cs="Arial"/>
                <w:color w:val="000000"/>
              </w:rPr>
              <w:t xml:space="preserve">Fax: </w:t>
            </w:r>
            <w:r w:rsidR="00275966">
              <w:rPr>
                <w:rFonts w:eastAsia="SimSun" w:cs="Arial"/>
                <w:color w:val="000000"/>
              </w:rPr>
              <w:tab/>
            </w:r>
            <w:r w:rsidRPr="008B327A">
              <w:rPr>
                <w:rFonts w:cs="Calibri"/>
              </w:rPr>
              <w:t xml:space="preserve">+49 </w:t>
            </w:r>
            <w:r w:rsidRPr="00275966">
              <w:rPr>
                <w:rFonts w:eastAsia="SimSun" w:cs="Arial"/>
                <w:color w:val="000000"/>
                <w:lang w:val="en-US"/>
              </w:rPr>
              <w:t>3632</w:t>
            </w:r>
            <w:r w:rsidRPr="008B327A">
              <w:rPr>
                <w:rFonts w:cs="Calibri"/>
              </w:rPr>
              <w:t xml:space="preserve"> 5233150</w:t>
            </w:r>
          </w:p>
          <w:p w:rsidR="008B327A" w:rsidRPr="00275966"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lang w:val="en-US"/>
              </w:rPr>
            </w:pPr>
            <w:r w:rsidRPr="00275966">
              <w:rPr>
                <w:rFonts w:eastAsia="SimSun" w:cs="Arial"/>
                <w:color w:val="000000"/>
                <w:lang w:val="en-US"/>
              </w:rPr>
              <w:t>E-mail:</w:t>
            </w:r>
            <w:r w:rsidR="00275966">
              <w:rPr>
                <w:rFonts w:eastAsia="SimSun" w:cs="Arial"/>
                <w:color w:val="000000"/>
                <w:lang w:val="en-US"/>
              </w:rPr>
              <w:tab/>
            </w:r>
            <w:r w:rsidRPr="00275966">
              <w:rPr>
                <w:lang w:val="en-US"/>
              </w:rPr>
              <w:t>t.</w:t>
            </w:r>
            <w:r w:rsidRPr="00275966">
              <w:rPr>
                <w:rFonts w:eastAsia="SimSun" w:cs="Arial"/>
                <w:color w:val="000000"/>
                <w:lang w:val="en-US"/>
              </w:rPr>
              <w:t>schuller</w:t>
            </w:r>
            <w:r w:rsidRPr="00275966">
              <w:rPr>
                <w:lang w:val="en-US"/>
              </w:rPr>
              <w:t>@it-schuller.de</w:t>
            </w:r>
          </w:p>
        </w:tc>
      </w:tr>
    </w:tbl>
    <w:p w:rsidR="008B327A" w:rsidRPr="008B327A" w:rsidRDefault="008B327A" w:rsidP="008B327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065" w:type="dxa"/>
        <w:tblLayout w:type="fixed"/>
        <w:tblLook w:val="04A0" w:firstRow="1" w:lastRow="0" w:firstColumn="1" w:lastColumn="0" w:noHBand="0" w:noVBand="1"/>
      </w:tblPr>
      <w:tblGrid>
        <w:gridCol w:w="4678"/>
        <w:gridCol w:w="1985"/>
        <w:gridCol w:w="3402"/>
      </w:tblGrid>
      <w:tr w:rsidR="008B327A" w:rsidRPr="008B327A" w:rsidTr="008B327A">
        <w:trPr>
          <w:trHeight w:val="1014"/>
        </w:trPr>
        <w:tc>
          <w:tcPr>
            <w:tcW w:w="4678" w:type="dxa"/>
          </w:tcPr>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noProof/>
              </w:rPr>
            </w:pPr>
            <w:r w:rsidRPr="008B327A">
              <w:rPr>
                <w:rFonts w:cs="Arial"/>
                <w:noProof/>
              </w:rPr>
              <w:t xml:space="preserve">WITCOM </w:t>
            </w:r>
            <w:r w:rsidRPr="008B327A">
              <w:rPr>
                <w:rFonts w:cs="Arial"/>
                <w:noProof/>
              </w:rPr>
              <w:br/>
              <w:t>Wiesbadener Informations- und Telekommunikations GmbH</w:t>
            </w:r>
          </w:p>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B327A">
              <w:rPr>
                <w:rFonts w:cs="Arial"/>
                <w:noProof/>
                <w:lang w:val="de-CH"/>
              </w:rPr>
              <w:t>Konradinerallee 25</w:t>
            </w:r>
          </w:p>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8B327A">
              <w:rPr>
                <w:rFonts w:cs="Arial"/>
                <w:noProof/>
                <w:lang w:val="de-CH"/>
              </w:rPr>
              <w:t>65189 WIESBADEN</w:t>
            </w:r>
          </w:p>
        </w:tc>
        <w:tc>
          <w:tcPr>
            <w:tcW w:w="1985" w:type="dxa"/>
          </w:tcPr>
          <w:p w:rsidR="008B327A" w:rsidRPr="008B327A" w:rsidRDefault="008B327A" w:rsidP="008B327A">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B327A">
              <w:rPr>
                <w:rFonts w:eastAsia="SimSun" w:cs="Arial"/>
                <w:b/>
                <w:bCs/>
                <w:color w:val="000000"/>
                <w:lang w:val="en-US"/>
              </w:rPr>
              <w:t>WITCOM</w:t>
            </w:r>
          </w:p>
        </w:tc>
        <w:tc>
          <w:tcPr>
            <w:tcW w:w="3402" w:type="dxa"/>
          </w:tcPr>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8B327A">
              <w:rPr>
                <w:rFonts w:cs="Arial"/>
                <w:noProof/>
                <w:lang w:val="de-CH"/>
              </w:rPr>
              <w:t>Mr Volker Bodenbach</w:t>
            </w:r>
          </w:p>
          <w:p w:rsidR="008B327A" w:rsidRPr="008B327A"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rPr>
            </w:pPr>
            <w:proofErr w:type="spellStart"/>
            <w:r w:rsidRPr="008B327A">
              <w:rPr>
                <w:rFonts w:eastAsia="SimSun" w:cs="Arial"/>
                <w:color w:val="000000"/>
              </w:rPr>
              <w:t>Tél</w:t>
            </w:r>
            <w:proofErr w:type="spellEnd"/>
            <w:r w:rsidRPr="008B327A">
              <w:rPr>
                <w:rFonts w:eastAsia="SimSun" w:cs="Arial"/>
                <w:color w:val="000000"/>
              </w:rPr>
              <w:t xml:space="preserve">: </w:t>
            </w:r>
            <w:r w:rsidR="00275966">
              <w:rPr>
                <w:rFonts w:eastAsia="SimSun" w:cs="Arial"/>
                <w:color w:val="000000"/>
              </w:rPr>
              <w:tab/>
            </w:r>
            <w:r w:rsidRPr="008B327A">
              <w:rPr>
                <w:rFonts w:eastAsia="SimSun" w:cs="Arial"/>
                <w:color w:val="000000"/>
              </w:rPr>
              <w:t xml:space="preserve">+49 </w:t>
            </w:r>
            <w:r w:rsidRPr="00275966">
              <w:rPr>
                <w:rFonts w:eastAsia="SimSun" w:cs="Arial"/>
                <w:color w:val="000000"/>
                <w:lang w:val="en-US"/>
              </w:rPr>
              <w:t>611</w:t>
            </w:r>
            <w:r w:rsidRPr="008B327A">
              <w:rPr>
                <w:rFonts w:eastAsia="SimSun" w:cs="Arial"/>
                <w:color w:val="000000"/>
              </w:rPr>
              <w:t xml:space="preserve"> 26244 210</w:t>
            </w:r>
          </w:p>
          <w:p w:rsidR="008B327A" w:rsidRPr="008B327A"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rPr>
            </w:pPr>
            <w:r w:rsidRPr="008B327A">
              <w:rPr>
                <w:rFonts w:eastAsia="SimSun" w:cs="Arial"/>
                <w:color w:val="000000"/>
              </w:rPr>
              <w:t xml:space="preserve">Fax: </w:t>
            </w:r>
            <w:r w:rsidR="00275966">
              <w:rPr>
                <w:rFonts w:eastAsia="SimSun" w:cs="Arial"/>
                <w:color w:val="000000"/>
              </w:rPr>
              <w:tab/>
            </w:r>
            <w:r w:rsidRPr="008B327A">
              <w:rPr>
                <w:rFonts w:cs="Calibri"/>
              </w:rPr>
              <w:t xml:space="preserve">+49 </w:t>
            </w:r>
            <w:r w:rsidRPr="00275966">
              <w:rPr>
                <w:rFonts w:eastAsia="SimSun" w:cs="Arial"/>
                <w:color w:val="000000"/>
                <w:lang w:val="en-US"/>
              </w:rPr>
              <w:t>611</w:t>
            </w:r>
            <w:r w:rsidRPr="008B327A">
              <w:rPr>
                <w:rFonts w:cs="Calibri"/>
              </w:rPr>
              <w:t xml:space="preserve"> 26244 262</w:t>
            </w:r>
          </w:p>
          <w:p w:rsidR="008B327A" w:rsidRPr="00275966"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lang w:val="en-US"/>
              </w:rPr>
            </w:pPr>
            <w:r w:rsidRPr="00275966">
              <w:rPr>
                <w:rFonts w:eastAsia="SimSun" w:cs="Arial"/>
                <w:color w:val="000000"/>
                <w:lang w:val="en-US"/>
              </w:rPr>
              <w:t>E-mail:</w:t>
            </w:r>
            <w:r w:rsidR="00275966">
              <w:rPr>
                <w:rFonts w:eastAsia="SimSun" w:cs="Arial"/>
                <w:color w:val="000000"/>
                <w:lang w:val="en-US"/>
              </w:rPr>
              <w:tab/>
            </w:r>
            <w:r w:rsidRPr="00275966">
              <w:rPr>
                <w:lang w:val="en-US"/>
              </w:rPr>
              <w:t>v.</w:t>
            </w:r>
            <w:r w:rsidRPr="00275966">
              <w:rPr>
                <w:rFonts w:eastAsia="SimSun" w:cs="Arial"/>
                <w:color w:val="000000"/>
                <w:lang w:val="en-US"/>
              </w:rPr>
              <w:t>bodenbach</w:t>
            </w:r>
            <w:r w:rsidRPr="00275966">
              <w:rPr>
                <w:lang w:val="en-US"/>
              </w:rPr>
              <w:t>@witcom.de</w:t>
            </w:r>
          </w:p>
        </w:tc>
      </w:tr>
    </w:tbl>
    <w:p w:rsidR="008B327A" w:rsidRPr="008B327A" w:rsidRDefault="008B327A" w:rsidP="008B327A">
      <w:pPr>
        <w:tabs>
          <w:tab w:val="clear" w:pos="567"/>
          <w:tab w:val="clear" w:pos="1276"/>
          <w:tab w:val="clear" w:pos="1843"/>
          <w:tab w:val="clear" w:pos="5387"/>
          <w:tab w:val="clear" w:pos="5954"/>
          <w:tab w:val="left" w:pos="3686"/>
        </w:tabs>
        <w:spacing w:before="0"/>
        <w:jc w:val="left"/>
        <w:rPr>
          <w:rFonts w:eastAsia="SimSun"/>
          <w:b/>
          <w:bCs/>
          <w:i/>
          <w:iCs/>
          <w:lang w:val="en-US"/>
        </w:rPr>
      </w:pPr>
    </w:p>
    <w:p w:rsidR="008B327A" w:rsidRPr="008B327A" w:rsidRDefault="008B327A" w:rsidP="008B327A">
      <w:pPr>
        <w:tabs>
          <w:tab w:val="clear" w:pos="567"/>
          <w:tab w:val="clear" w:pos="1276"/>
          <w:tab w:val="clear" w:pos="1843"/>
          <w:tab w:val="clear" w:pos="5387"/>
          <w:tab w:val="clear" w:pos="5954"/>
          <w:tab w:val="left" w:pos="3686"/>
        </w:tabs>
        <w:jc w:val="left"/>
        <w:rPr>
          <w:rFonts w:cs="Calibri"/>
          <w:b/>
          <w:i/>
          <w:lang w:val="en-US"/>
        </w:rPr>
      </w:pPr>
      <w:r w:rsidRPr="008B327A">
        <w:rPr>
          <w:rFonts w:eastAsia="SimSun"/>
          <w:b/>
          <w:bCs/>
          <w:i/>
          <w:iCs/>
          <w:lang w:val="en-US"/>
        </w:rPr>
        <w:t xml:space="preserve">Palau / </w:t>
      </w:r>
      <w:r w:rsidRPr="008B327A">
        <w:rPr>
          <w:rFonts w:eastAsia="SimSun"/>
          <w:b/>
          <w:bCs/>
          <w:i/>
          <w:iCs/>
          <w:color w:val="000000"/>
          <w:lang w:val="en-US"/>
        </w:rPr>
        <w:t xml:space="preserve">PLW      </w:t>
      </w:r>
      <w:r w:rsidRPr="008B327A">
        <w:rPr>
          <w:rFonts w:cs="Calibri"/>
          <w:b/>
          <w:lang w:val="en-US"/>
        </w:rPr>
        <w:t>ADD</w:t>
      </w:r>
    </w:p>
    <w:p w:rsidR="008B327A" w:rsidRPr="008B327A" w:rsidRDefault="008B327A" w:rsidP="008B327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632" w:type="dxa"/>
        <w:tblLayout w:type="fixed"/>
        <w:tblLook w:val="04A0" w:firstRow="1" w:lastRow="0" w:firstColumn="1" w:lastColumn="0" w:noHBand="0" w:noVBand="1"/>
      </w:tblPr>
      <w:tblGrid>
        <w:gridCol w:w="4678"/>
        <w:gridCol w:w="1985"/>
        <w:gridCol w:w="3969"/>
      </w:tblGrid>
      <w:tr w:rsidR="008B327A" w:rsidRPr="00244B4E" w:rsidTr="008B327A">
        <w:trPr>
          <w:trHeight w:val="1014"/>
        </w:trPr>
        <w:tc>
          <w:tcPr>
            <w:tcW w:w="4678" w:type="dxa"/>
          </w:tcPr>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B327A">
              <w:rPr>
                <w:rFonts w:cs="Arial"/>
                <w:noProof/>
                <w:lang w:val="de-CH"/>
              </w:rPr>
              <w:t>Palau Communication and Electronics Company dba Palau Telecoms</w:t>
            </w:r>
          </w:p>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8B327A">
              <w:rPr>
                <w:rFonts w:cs="Arial"/>
                <w:noProof/>
                <w:lang w:val="de-CH"/>
              </w:rPr>
              <w:t>P.O. Box 605 PECI Bldg. Malakal Koror</w:t>
            </w:r>
          </w:p>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8B327A">
              <w:rPr>
                <w:rFonts w:cs="Arial"/>
                <w:noProof/>
                <w:lang w:val="de-CH"/>
              </w:rPr>
              <w:t>Palau 96940</w:t>
            </w:r>
          </w:p>
        </w:tc>
        <w:tc>
          <w:tcPr>
            <w:tcW w:w="1985" w:type="dxa"/>
          </w:tcPr>
          <w:p w:rsidR="008B327A" w:rsidRPr="008B327A" w:rsidRDefault="008B327A" w:rsidP="008B327A">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8B327A">
              <w:rPr>
                <w:rFonts w:eastAsia="SimSun" w:cs="Arial"/>
                <w:b/>
                <w:bCs/>
                <w:color w:val="000000"/>
                <w:lang w:val="en-US"/>
              </w:rPr>
              <w:t>PCEC</w:t>
            </w:r>
          </w:p>
        </w:tc>
        <w:tc>
          <w:tcPr>
            <w:tcW w:w="3969" w:type="dxa"/>
          </w:tcPr>
          <w:p w:rsidR="008B327A" w:rsidRPr="008B327A" w:rsidRDefault="008B327A" w:rsidP="008B32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8B327A">
              <w:rPr>
                <w:rFonts w:cs="Arial"/>
                <w:noProof/>
                <w:lang w:val="de-CH"/>
              </w:rPr>
              <w:t>Mr Sebastian “Sam” Masang</w:t>
            </w:r>
          </w:p>
          <w:p w:rsidR="008B327A" w:rsidRPr="00275966"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lang w:val="fr-CH"/>
              </w:rPr>
            </w:pPr>
            <w:proofErr w:type="gramStart"/>
            <w:r w:rsidRPr="00275966">
              <w:rPr>
                <w:rFonts w:eastAsia="SimSun" w:cs="Arial"/>
                <w:color w:val="000000"/>
                <w:lang w:val="fr-CH"/>
              </w:rPr>
              <w:t>Tél:</w:t>
            </w:r>
            <w:proofErr w:type="gramEnd"/>
            <w:r w:rsidRPr="00275966">
              <w:rPr>
                <w:rFonts w:eastAsia="SimSun" w:cs="Arial"/>
                <w:color w:val="000000"/>
                <w:lang w:val="fr-CH"/>
              </w:rPr>
              <w:t xml:space="preserve"> </w:t>
            </w:r>
            <w:r w:rsidR="00275966" w:rsidRPr="00275966">
              <w:rPr>
                <w:rFonts w:eastAsia="SimSun" w:cs="Arial"/>
                <w:color w:val="000000"/>
                <w:lang w:val="fr-CH"/>
              </w:rPr>
              <w:tab/>
            </w:r>
            <w:r w:rsidRPr="00275966">
              <w:rPr>
                <w:rFonts w:eastAsia="SimSun" w:cs="Arial"/>
                <w:color w:val="000000"/>
                <w:lang w:val="fr-CH"/>
              </w:rPr>
              <w:t>+680 488 2628 / 7705</w:t>
            </w:r>
          </w:p>
          <w:p w:rsidR="008B327A" w:rsidRPr="008B327A"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lang w:val="fr-CH"/>
              </w:rPr>
            </w:pPr>
            <w:proofErr w:type="gramStart"/>
            <w:r w:rsidRPr="008B327A">
              <w:rPr>
                <w:rFonts w:eastAsia="SimSun" w:cs="Arial"/>
                <w:color w:val="000000"/>
                <w:lang w:val="fr-CH"/>
              </w:rPr>
              <w:t>Fax:</w:t>
            </w:r>
            <w:proofErr w:type="gramEnd"/>
            <w:r w:rsidRPr="008B327A">
              <w:rPr>
                <w:rFonts w:eastAsia="SimSun" w:cs="Arial"/>
                <w:color w:val="000000"/>
                <w:lang w:val="fr-CH"/>
              </w:rPr>
              <w:t xml:space="preserve"> </w:t>
            </w:r>
            <w:r w:rsidR="00275966">
              <w:rPr>
                <w:rFonts w:eastAsia="SimSun" w:cs="Arial"/>
                <w:color w:val="000000"/>
                <w:lang w:val="fr-CH"/>
              </w:rPr>
              <w:tab/>
            </w:r>
            <w:r w:rsidRPr="008B327A">
              <w:rPr>
                <w:rFonts w:cs="Calibri"/>
                <w:lang w:val="fr-CH"/>
              </w:rPr>
              <w:t xml:space="preserve">+680 </w:t>
            </w:r>
            <w:r w:rsidRPr="00275966">
              <w:rPr>
                <w:rFonts w:eastAsia="SimSun" w:cs="Arial"/>
                <w:color w:val="000000"/>
                <w:lang w:val="fr-CH"/>
              </w:rPr>
              <w:t>488</w:t>
            </w:r>
            <w:r w:rsidRPr="008B327A">
              <w:rPr>
                <w:rFonts w:cs="Calibri"/>
                <w:lang w:val="fr-CH"/>
              </w:rPr>
              <w:t xml:space="preserve"> 2733</w:t>
            </w:r>
          </w:p>
          <w:p w:rsidR="008B327A" w:rsidRPr="008B327A" w:rsidRDefault="008B327A" w:rsidP="00275966">
            <w:pPr>
              <w:widowControl w:val="0"/>
              <w:tabs>
                <w:tab w:val="clear" w:pos="567"/>
                <w:tab w:val="clear" w:pos="1276"/>
                <w:tab w:val="clear" w:pos="1843"/>
                <w:tab w:val="clear" w:pos="5387"/>
                <w:tab w:val="clear" w:pos="5954"/>
                <w:tab w:val="left" w:pos="704"/>
              </w:tabs>
              <w:spacing w:before="0"/>
              <w:jc w:val="left"/>
              <w:rPr>
                <w:rFonts w:eastAsia="SimSun" w:cs="Arial"/>
                <w:color w:val="000000"/>
                <w:lang w:val="fr-CH"/>
              </w:rPr>
            </w:pPr>
            <w:r w:rsidRPr="008B327A">
              <w:rPr>
                <w:rFonts w:eastAsia="SimSun" w:cs="Arial"/>
                <w:color w:val="000000"/>
                <w:lang w:val="fr-CH"/>
              </w:rPr>
              <w:t>E-</w:t>
            </w:r>
            <w:proofErr w:type="gramStart"/>
            <w:r w:rsidRPr="008B327A">
              <w:rPr>
                <w:rFonts w:eastAsia="SimSun" w:cs="Arial"/>
                <w:color w:val="000000"/>
                <w:lang w:val="fr-CH"/>
              </w:rPr>
              <w:t>mail:</w:t>
            </w:r>
            <w:proofErr w:type="gramEnd"/>
            <w:r w:rsidR="00275966">
              <w:rPr>
                <w:rFonts w:eastAsia="SimSun" w:cs="Arial"/>
                <w:color w:val="000000"/>
                <w:lang w:val="fr-CH"/>
              </w:rPr>
              <w:tab/>
            </w:r>
            <w:r w:rsidRPr="00275966">
              <w:rPr>
                <w:rFonts w:eastAsia="SimSun" w:cs="Arial"/>
                <w:color w:val="000000"/>
                <w:lang w:val="fr-CH"/>
              </w:rPr>
              <w:t>regulatory</w:t>
            </w:r>
            <w:r w:rsidRPr="008B327A">
              <w:rPr>
                <w:lang w:val="fr-CH"/>
              </w:rPr>
              <w:t>_b2b@palautelecoms.com</w:t>
            </w:r>
          </w:p>
        </w:tc>
      </w:tr>
    </w:tbl>
    <w:p w:rsidR="008B327A" w:rsidRPr="008B327A" w:rsidRDefault="008B327A" w:rsidP="008B327A">
      <w:pPr>
        <w:tabs>
          <w:tab w:val="clear" w:pos="567"/>
          <w:tab w:val="clear" w:pos="1276"/>
          <w:tab w:val="clear" w:pos="1843"/>
          <w:tab w:val="clear" w:pos="5387"/>
          <w:tab w:val="clear" w:pos="5954"/>
        </w:tabs>
        <w:spacing w:before="240"/>
        <w:jc w:val="left"/>
        <w:rPr>
          <w:sz w:val="22"/>
          <w:lang w:val="fr-CH"/>
        </w:rPr>
      </w:pPr>
    </w:p>
    <w:bookmarkEnd w:id="404"/>
    <w:p w:rsidR="00275966" w:rsidRDefault="00275966">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576B37" w:rsidRPr="00576B37" w:rsidRDefault="00576B37" w:rsidP="00576B37">
      <w:pPr>
        <w:pStyle w:val="Heading2"/>
        <w:rPr>
          <w:lang w:val="fr-CH"/>
        </w:rPr>
      </w:pPr>
      <w:bookmarkStart w:id="405" w:name="_Toc498510169"/>
      <w:r w:rsidRPr="00576B37">
        <w:rPr>
          <w:lang w:val="fr-CH"/>
        </w:rPr>
        <w:lastRenderedPageBreak/>
        <w:t>Liste des codes de points sémaphores internationaux (ISPC</w:t>
      </w:r>
      <w:proofErr w:type="gramStart"/>
      <w:r w:rsidRPr="00576B37">
        <w:rPr>
          <w:lang w:val="fr-CH"/>
        </w:rPr>
        <w:t>)</w:t>
      </w:r>
      <w:proofErr w:type="gramEnd"/>
      <w:r w:rsidRPr="00576B37">
        <w:rPr>
          <w:lang w:val="fr-CH"/>
        </w:rPr>
        <w:br/>
        <w:t>(Selon la Recommandation UIT-T Q.708 (03/1999))</w:t>
      </w:r>
      <w:r w:rsidRPr="00576B37">
        <w:rPr>
          <w:lang w:val="fr-CH"/>
        </w:rPr>
        <w:br/>
        <w:t>(Situation au 1 octobre 2016)</w:t>
      </w:r>
      <w:bookmarkEnd w:id="405"/>
    </w:p>
    <w:p w:rsidR="00576B37" w:rsidRPr="00576B37" w:rsidRDefault="00576B37" w:rsidP="00576B37">
      <w:pPr>
        <w:keepNext/>
        <w:tabs>
          <w:tab w:val="clear" w:pos="1276"/>
          <w:tab w:val="clear" w:pos="1843"/>
          <w:tab w:val="clear" w:pos="5387"/>
          <w:tab w:val="clear" w:pos="5954"/>
          <w:tab w:val="right" w:pos="1021"/>
          <w:tab w:val="left" w:pos="1701"/>
          <w:tab w:val="left" w:pos="2268"/>
        </w:tabs>
        <w:spacing w:before="0"/>
        <w:jc w:val="center"/>
        <w:rPr>
          <w:lang w:val="fr-CH"/>
        </w:rPr>
      </w:pPr>
      <w:r w:rsidRPr="00576B37">
        <w:rPr>
          <w:lang w:val="fr-CH"/>
        </w:rPr>
        <w:t xml:space="preserve">(Annexe au Bulletin d'exploitation de l'UIT No. 1109 </w:t>
      </w:r>
      <w:r>
        <w:rPr>
          <w:lang w:val="fr-CH"/>
        </w:rPr>
        <w:t>–</w:t>
      </w:r>
      <w:r w:rsidRPr="00576B37">
        <w:rPr>
          <w:lang w:val="fr-CH"/>
        </w:rPr>
        <w:t xml:space="preserve"> 1.X.2016)</w:t>
      </w:r>
      <w:r w:rsidRPr="00576B37">
        <w:rPr>
          <w:lang w:val="fr-CH"/>
        </w:rPr>
        <w:br/>
        <w:t>(Amendement No. 24)</w:t>
      </w:r>
    </w:p>
    <w:p w:rsidR="00576B37" w:rsidRPr="00576B37" w:rsidRDefault="00576B37" w:rsidP="00576B37">
      <w:pPr>
        <w:keepNext/>
        <w:rPr>
          <w:bCs/>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76B37" w:rsidRPr="00244B4E" w:rsidTr="00466C96">
        <w:trPr>
          <w:cantSplit/>
          <w:trHeight w:val="227"/>
        </w:trPr>
        <w:tc>
          <w:tcPr>
            <w:tcW w:w="1818" w:type="dxa"/>
            <w:gridSpan w:val="2"/>
          </w:tcPr>
          <w:p w:rsidR="00576B37" w:rsidRPr="00576B37" w:rsidRDefault="00576B37" w:rsidP="00576B37">
            <w:pPr>
              <w:keepNext/>
              <w:tabs>
                <w:tab w:val="clear" w:pos="567"/>
                <w:tab w:val="clear" w:pos="5387"/>
                <w:tab w:val="clear" w:pos="5954"/>
              </w:tabs>
              <w:spacing w:before="60" w:after="60"/>
              <w:jc w:val="left"/>
              <w:rPr>
                <w:i/>
                <w:sz w:val="18"/>
                <w:lang w:val="fr-FR"/>
              </w:rPr>
            </w:pPr>
            <w:r w:rsidRPr="00576B37">
              <w:rPr>
                <w:i/>
                <w:sz w:val="18"/>
                <w:lang w:val="fr-FR"/>
              </w:rPr>
              <w:t>Pays/ Zone Géographique</w:t>
            </w:r>
          </w:p>
        </w:tc>
        <w:tc>
          <w:tcPr>
            <w:tcW w:w="3461" w:type="dxa"/>
            <w:vMerge w:val="restart"/>
            <w:shd w:val="clear" w:color="auto" w:fill="auto"/>
          </w:tcPr>
          <w:p w:rsidR="00576B37" w:rsidRPr="00576B37" w:rsidRDefault="00576B37" w:rsidP="00576B37">
            <w:pPr>
              <w:keepNext/>
              <w:tabs>
                <w:tab w:val="clear" w:pos="567"/>
                <w:tab w:val="clear" w:pos="5387"/>
                <w:tab w:val="clear" w:pos="5954"/>
              </w:tabs>
              <w:spacing w:before="60" w:after="60"/>
              <w:jc w:val="left"/>
              <w:rPr>
                <w:i/>
                <w:sz w:val="18"/>
                <w:lang w:val="fr-FR"/>
              </w:rPr>
            </w:pPr>
            <w:r w:rsidRPr="00576B37">
              <w:rPr>
                <w:i/>
                <w:sz w:val="18"/>
                <w:lang w:val="fr-FR"/>
              </w:rPr>
              <w:t>Nom unique du point sémaphore</w:t>
            </w:r>
          </w:p>
        </w:tc>
        <w:tc>
          <w:tcPr>
            <w:tcW w:w="4009" w:type="dxa"/>
            <w:vMerge w:val="restart"/>
            <w:shd w:val="clear" w:color="auto" w:fill="auto"/>
          </w:tcPr>
          <w:p w:rsidR="00576B37" w:rsidRPr="00576B37" w:rsidRDefault="00576B37" w:rsidP="00576B37">
            <w:pPr>
              <w:keepNext/>
              <w:tabs>
                <w:tab w:val="clear" w:pos="567"/>
                <w:tab w:val="clear" w:pos="5387"/>
                <w:tab w:val="clear" w:pos="5954"/>
              </w:tabs>
              <w:spacing w:before="60" w:after="60"/>
              <w:jc w:val="left"/>
              <w:rPr>
                <w:i/>
                <w:sz w:val="18"/>
                <w:lang w:val="fr-FR"/>
              </w:rPr>
            </w:pPr>
            <w:r w:rsidRPr="00576B37">
              <w:rPr>
                <w:i/>
                <w:sz w:val="18"/>
                <w:lang w:val="fr-FR"/>
              </w:rPr>
              <w:t>Nom de l'opérateur du point sémaphore</w:t>
            </w:r>
          </w:p>
        </w:tc>
      </w:tr>
      <w:tr w:rsidR="00576B37" w:rsidRPr="00576B37" w:rsidTr="00466C96">
        <w:trPr>
          <w:cantSplit/>
          <w:trHeight w:val="227"/>
        </w:trPr>
        <w:tc>
          <w:tcPr>
            <w:tcW w:w="909" w:type="dxa"/>
          </w:tcPr>
          <w:p w:rsidR="00576B37" w:rsidRPr="00576B37" w:rsidRDefault="00576B37" w:rsidP="00576B37">
            <w:pPr>
              <w:keepNext/>
              <w:tabs>
                <w:tab w:val="clear" w:pos="567"/>
                <w:tab w:val="clear" w:pos="5387"/>
                <w:tab w:val="clear" w:pos="5954"/>
              </w:tabs>
              <w:spacing w:before="60" w:after="60"/>
              <w:jc w:val="left"/>
              <w:rPr>
                <w:i/>
                <w:sz w:val="18"/>
                <w:lang w:val="fr-FR"/>
              </w:rPr>
            </w:pPr>
            <w:r w:rsidRPr="00576B37">
              <w:rPr>
                <w:i/>
                <w:sz w:val="18"/>
                <w:lang w:val="fr-FR"/>
              </w:rPr>
              <w:t>ISPC</w:t>
            </w:r>
          </w:p>
        </w:tc>
        <w:tc>
          <w:tcPr>
            <w:tcW w:w="909" w:type="dxa"/>
            <w:shd w:val="clear" w:color="auto" w:fill="auto"/>
          </w:tcPr>
          <w:p w:rsidR="00576B37" w:rsidRPr="00576B37" w:rsidRDefault="00576B37" w:rsidP="00576B37">
            <w:pPr>
              <w:keepNext/>
              <w:tabs>
                <w:tab w:val="clear" w:pos="567"/>
                <w:tab w:val="clear" w:pos="5387"/>
                <w:tab w:val="clear" w:pos="5954"/>
              </w:tabs>
              <w:spacing w:before="60" w:after="60"/>
              <w:jc w:val="left"/>
              <w:rPr>
                <w:i/>
                <w:sz w:val="18"/>
                <w:lang w:val="fr-FR"/>
              </w:rPr>
            </w:pPr>
            <w:r w:rsidRPr="00576B37">
              <w:rPr>
                <w:i/>
                <w:sz w:val="18"/>
                <w:lang w:val="fr-FR"/>
              </w:rPr>
              <w:t>DEC</w:t>
            </w:r>
          </w:p>
        </w:tc>
        <w:tc>
          <w:tcPr>
            <w:tcW w:w="3461" w:type="dxa"/>
            <w:vMerge/>
            <w:shd w:val="clear" w:color="auto" w:fill="auto"/>
          </w:tcPr>
          <w:p w:rsidR="00576B37" w:rsidRPr="00576B37" w:rsidRDefault="00576B37" w:rsidP="00576B37">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576B37" w:rsidRPr="00576B37" w:rsidRDefault="00576B37" w:rsidP="00576B37">
            <w:pPr>
              <w:keepNext/>
              <w:tabs>
                <w:tab w:val="clear" w:pos="567"/>
                <w:tab w:val="clear" w:pos="5387"/>
                <w:tab w:val="clear" w:pos="5954"/>
              </w:tabs>
              <w:spacing w:before="60" w:after="60"/>
              <w:jc w:val="left"/>
              <w:rPr>
                <w:i/>
                <w:sz w:val="18"/>
                <w:lang w:val="fr-FR"/>
              </w:rPr>
            </w:pPr>
          </w:p>
        </w:tc>
      </w:tr>
      <w:tr w:rsidR="00576B37" w:rsidRPr="00576B37" w:rsidTr="00466C96">
        <w:trPr>
          <w:cantSplit/>
          <w:trHeight w:val="240"/>
        </w:trPr>
        <w:tc>
          <w:tcPr>
            <w:tcW w:w="9288" w:type="dxa"/>
            <w:gridSpan w:val="4"/>
            <w:shd w:val="clear" w:color="auto" w:fill="auto"/>
          </w:tcPr>
          <w:p w:rsidR="00576B37" w:rsidRPr="00576B37" w:rsidRDefault="00576B37" w:rsidP="00576B37">
            <w:pPr>
              <w:keepNext/>
              <w:tabs>
                <w:tab w:val="clear" w:pos="1276"/>
                <w:tab w:val="clear" w:pos="1843"/>
                <w:tab w:val="clear" w:pos="5387"/>
                <w:tab w:val="clear" w:pos="5954"/>
                <w:tab w:val="right" w:pos="1021"/>
                <w:tab w:val="left" w:pos="1701"/>
                <w:tab w:val="left" w:pos="2268"/>
              </w:tabs>
              <w:spacing w:before="240"/>
              <w:rPr>
                <w:b/>
              </w:rPr>
            </w:pPr>
            <w:proofErr w:type="spellStart"/>
            <w:r w:rsidRPr="00576B37">
              <w:rPr>
                <w:b/>
              </w:rPr>
              <w:t>Albanie</w:t>
            </w:r>
            <w:proofErr w:type="spellEnd"/>
            <w:r w:rsidRPr="00576B37">
              <w:rPr>
                <w:b/>
              </w:rPr>
              <w:t xml:space="preserve">    SUP</w:t>
            </w:r>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4-227-2</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10010</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ACT-</w:t>
            </w:r>
            <w:proofErr w:type="spellStart"/>
            <w:r w:rsidRPr="00576B37">
              <w:rPr>
                <w:bCs/>
                <w:sz w:val="18"/>
                <w:szCs w:val="22"/>
                <w:lang w:val="fr-FR"/>
              </w:rPr>
              <w:t>Albania</w:t>
            </w:r>
            <w:proofErr w:type="spellEnd"/>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76B37">
              <w:rPr>
                <w:bCs/>
                <w:sz w:val="18"/>
                <w:szCs w:val="22"/>
                <w:lang w:val="fr-FR"/>
              </w:rPr>
              <w:t>Albanian</w:t>
            </w:r>
            <w:proofErr w:type="spellEnd"/>
            <w:r w:rsidRPr="00576B37">
              <w:rPr>
                <w:bCs/>
                <w:sz w:val="18"/>
                <w:szCs w:val="22"/>
                <w:lang w:val="fr-FR"/>
              </w:rPr>
              <w:t xml:space="preserve"> Carrier </w:t>
            </w:r>
            <w:proofErr w:type="spellStart"/>
            <w:r w:rsidRPr="00576B37">
              <w:rPr>
                <w:bCs/>
                <w:sz w:val="18"/>
                <w:szCs w:val="22"/>
                <w:lang w:val="fr-FR"/>
              </w:rPr>
              <w:t>Telecommunication</w:t>
            </w:r>
            <w:proofErr w:type="spellEnd"/>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4-227-3</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10011</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76B37">
              <w:rPr>
                <w:bCs/>
                <w:sz w:val="18"/>
                <w:szCs w:val="22"/>
                <w:lang w:val="fr-FR"/>
              </w:rPr>
              <w:t>Iliria</w:t>
            </w:r>
            <w:proofErr w:type="spellEnd"/>
            <w:r w:rsidRPr="00576B37">
              <w:rPr>
                <w:bCs/>
                <w:sz w:val="18"/>
                <w:szCs w:val="22"/>
                <w:lang w:val="fr-FR"/>
              </w:rPr>
              <w:t xml:space="preserve"> Telecom A</w:t>
            </w:r>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ILIRIA TELECOM A</w:t>
            </w:r>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4-227-5</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10013</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NEO/AL1</w:t>
            </w:r>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NEOTEL ALBANIA</w:t>
            </w:r>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7-219-3</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16091</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76B37">
              <w:rPr>
                <w:bCs/>
                <w:sz w:val="18"/>
                <w:szCs w:val="22"/>
                <w:lang w:val="fr-FR"/>
              </w:rPr>
              <w:t>Abronet</w:t>
            </w:r>
            <w:proofErr w:type="spellEnd"/>
            <w:r w:rsidRPr="00576B37">
              <w:rPr>
                <w:bCs/>
                <w:sz w:val="18"/>
                <w:szCs w:val="22"/>
                <w:lang w:val="fr-FR"/>
              </w:rPr>
              <w:t xml:space="preserve"> </w:t>
            </w:r>
            <w:proofErr w:type="spellStart"/>
            <w:r w:rsidRPr="00576B37">
              <w:rPr>
                <w:bCs/>
                <w:sz w:val="18"/>
                <w:szCs w:val="22"/>
                <w:lang w:val="fr-FR"/>
              </w:rPr>
              <w:t>Albania</w:t>
            </w:r>
            <w:proofErr w:type="spellEnd"/>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 xml:space="preserve">ABRONET </w:t>
            </w:r>
            <w:proofErr w:type="spellStart"/>
            <w:r w:rsidRPr="00576B37">
              <w:rPr>
                <w:bCs/>
                <w:sz w:val="18"/>
                <w:szCs w:val="22"/>
                <w:lang w:val="fr-FR"/>
              </w:rPr>
              <w:t>Sh.p.k</w:t>
            </w:r>
            <w:proofErr w:type="spellEnd"/>
          </w:p>
        </w:tc>
      </w:tr>
      <w:tr w:rsidR="00576B37" w:rsidRPr="00576B37" w:rsidTr="00466C96">
        <w:trPr>
          <w:cantSplit/>
          <w:trHeight w:val="240"/>
        </w:trPr>
        <w:tc>
          <w:tcPr>
            <w:tcW w:w="9288" w:type="dxa"/>
            <w:gridSpan w:val="4"/>
            <w:shd w:val="clear" w:color="auto" w:fill="auto"/>
          </w:tcPr>
          <w:p w:rsidR="00576B37" w:rsidRPr="00576B37" w:rsidRDefault="00576B37" w:rsidP="00576B37">
            <w:pPr>
              <w:keepNext/>
              <w:tabs>
                <w:tab w:val="clear" w:pos="1276"/>
                <w:tab w:val="clear" w:pos="1843"/>
                <w:tab w:val="clear" w:pos="5387"/>
                <w:tab w:val="clear" w:pos="5954"/>
                <w:tab w:val="right" w:pos="1021"/>
                <w:tab w:val="left" w:pos="1701"/>
                <w:tab w:val="left" w:pos="2268"/>
              </w:tabs>
              <w:spacing w:before="240"/>
              <w:rPr>
                <w:b/>
              </w:rPr>
            </w:pPr>
            <w:proofErr w:type="spellStart"/>
            <w:r w:rsidRPr="00576B37">
              <w:rPr>
                <w:b/>
              </w:rPr>
              <w:t>Albanie</w:t>
            </w:r>
            <w:proofErr w:type="spellEnd"/>
            <w:r w:rsidRPr="00576B37">
              <w:rPr>
                <w:b/>
              </w:rPr>
              <w:t xml:space="preserve">    ADD</w:t>
            </w:r>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7-219-5</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16093</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76B37">
              <w:rPr>
                <w:bCs/>
                <w:sz w:val="18"/>
                <w:szCs w:val="22"/>
                <w:lang w:val="fr-FR"/>
              </w:rPr>
              <w:t>Bleta</w:t>
            </w:r>
            <w:proofErr w:type="spellEnd"/>
            <w:r w:rsidRPr="00576B37">
              <w:rPr>
                <w:bCs/>
                <w:sz w:val="18"/>
                <w:szCs w:val="22"/>
                <w:lang w:val="fr-FR"/>
              </w:rPr>
              <w:t xml:space="preserve"> </w:t>
            </w:r>
            <w:proofErr w:type="spellStart"/>
            <w:r w:rsidRPr="00576B37">
              <w:rPr>
                <w:bCs/>
                <w:sz w:val="18"/>
                <w:szCs w:val="22"/>
                <w:lang w:val="fr-FR"/>
              </w:rPr>
              <w:t>sh.p.k</w:t>
            </w:r>
            <w:proofErr w:type="spellEnd"/>
            <w:r w:rsidRPr="00576B37">
              <w:rPr>
                <w:bCs/>
                <w:sz w:val="18"/>
                <w:szCs w:val="22"/>
                <w:lang w:val="fr-FR"/>
              </w:rPr>
              <w:t>.</w:t>
            </w:r>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BLETA ALBANIA</w:t>
            </w:r>
          </w:p>
        </w:tc>
      </w:tr>
      <w:tr w:rsidR="00576B37" w:rsidRPr="00576B37" w:rsidTr="00466C96">
        <w:trPr>
          <w:cantSplit/>
          <w:trHeight w:val="240"/>
        </w:trPr>
        <w:tc>
          <w:tcPr>
            <w:tcW w:w="9288" w:type="dxa"/>
            <w:gridSpan w:val="4"/>
            <w:shd w:val="clear" w:color="auto" w:fill="auto"/>
          </w:tcPr>
          <w:p w:rsidR="00576B37" w:rsidRPr="00576B37" w:rsidRDefault="00576B37" w:rsidP="00576B37">
            <w:pPr>
              <w:keepNext/>
              <w:tabs>
                <w:tab w:val="clear" w:pos="1276"/>
                <w:tab w:val="clear" w:pos="1843"/>
                <w:tab w:val="clear" w:pos="5387"/>
                <w:tab w:val="clear" w:pos="5954"/>
                <w:tab w:val="right" w:pos="1021"/>
                <w:tab w:val="left" w:pos="1701"/>
                <w:tab w:val="left" w:pos="2268"/>
              </w:tabs>
              <w:spacing w:before="240"/>
              <w:rPr>
                <w:b/>
              </w:rPr>
            </w:pPr>
            <w:proofErr w:type="spellStart"/>
            <w:r w:rsidRPr="00576B37">
              <w:rPr>
                <w:b/>
              </w:rPr>
              <w:t>Bulgarie</w:t>
            </w:r>
            <w:proofErr w:type="spellEnd"/>
            <w:r w:rsidRPr="00576B37">
              <w:rPr>
                <w:b/>
              </w:rPr>
              <w:t xml:space="preserve">    SUP</w:t>
            </w:r>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3-231-4</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7996</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TTEL</w:t>
            </w:r>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76B37">
              <w:rPr>
                <w:bCs/>
                <w:sz w:val="18"/>
                <w:szCs w:val="22"/>
                <w:lang w:val="fr-FR"/>
              </w:rPr>
              <w:t>Tritel</w:t>
            </w:r>
            <w:proofErr w:type="spellEnd"/>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6-239-5</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14205</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P-TEL</w:t>
            </w:r>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IP World Communications Ltd.</w:t>
            </w:r>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6-239-6</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14206</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NTWS</w:t>
            </w:r>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Networks-</w:t>
            </w:r>
            <w:proofErr w:type="spellStart"/>
            <w:r w:rsidRPr="00576B37">
              <w:rPr>
                <w:bCs/>
                <w:sz w:val="18"/>
                <w:szCs w:val="22"/>
                <w:lang w:val="fr-FR"/>
              </w:rPr>
              <w:t>Bulgaria</w:t>
            </w:r>
            <w:proofErr w:type="spellEnd"/>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6-250-3</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14291</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NXC</w:t>
            </w:r>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76B37">
              <w:rPr>
                <w:bCs/>
                <w:sz w:val="18"/>
                <w:szCs w:val="22"/>
                <w:lang w:val="fr-FR"/>
              </w:rPr>
              <w:t>Nexcom</w:t>
            </w:r>
            <w:proofErr w:type="spellEnd"/>
            <w:r w:rsidRPr="00576B37">
              <w:rPr>
                <w:bCs/>
                <w:sz w:val="18"/>
                <w:szCs w:val="22"/>
                <w:lang w:val="fr-FR"/>
              </w:rPr>
              <w:t xml:space="preserve"> </w:t>
            </w:r>
            <w:proofErr w:type="spellStart"/>
            <w:r w:rsidRPr="00576B37">
              <w:rPr>
                <w:bCs/>
                <w:sz w:val="18"/>
                <w:szCs w:val="22"/>
                <w:lang w:val="fr-FR"/>
              </w:rPr>
              <w:t>Bulgaria</w:t>
            </w:r>
            <w:proofErr w:type="spellEnd"/>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6-250-7</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14295</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CGNET</w:t>
            </w:r>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Global communication net</w:t>
            </w:r>
          </w:p>
        </w:tc>
      </w:tr>
      <w:tr w:rsidR="00576B37" w:rsidRPr="00576B37" w:rsidTr="00466C96">
        <w:trPr>
          <w:cantSplit/>
          <w:trHeight w:val="240"/>
        </w:trPr>
        <w:tc>
          <w:tcPr>
            <w:tcW w:w="9288" w:type="dxa"/>
            <w:gridSpan w:val="4"/>
            <w:shd w:val="clear" w:color="auto" w:fill="auto"/>
          </w:tcPr>
          <w:p w:rsidR="00576B37" w:rsidRPr="00576B37" w:rsidRDefault="00576B37" w:rsidP="00576B37">
            <w:pPr>
              <w:keepNext/>
              <w:tabs>
                <w:tab w:val="clear" w:pos="1276"/>
                <w:tab w:val="clear" w:pos="1843"/>
                <w:tab w:val="clear" w:pos="5387"/>
                <w:tab w:val="clear" w:pos="5954"/>
                <w:tab w:val="right" w:pos="1021"/>
                <w:tab w:val="left" w:pos="1701"/>
                <w:tab w:val="left" w:pos="2268"/>
              </w:tabs>
              <w:spacing w:before="240"/>
              <w:rPr>
                <w:b/>
              </w:rPr>
            </w:pPr>
            <w:proofErr w:type="spellStart"/>
            <w:r w:rsidRPr="00576B37">
              <w:rPr>
                <w:b/>
              </w:rPr>
              <w:t>Bulgarie</w:t>
            </w:r>
            <w:proofErr w:type="spellEnd"/>
            <w:r w:rsidRPr="00576B37">
              <w:rPr>
                <w:b/>
              </w:rPr>
              <w:t xml:space="preserve">    ADD</w:t>
            </w:r>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6-239-5</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14205</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SFINT</w:t>
            </w:r>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76B37">
              <w:rPr>
                <w:bCs/>
                <w:sz w:val="18"/>
                <w:szCs w:val="22"/>
                <w:lang w:val="fr-FR"/>
              </w:rPr>
              <w:t>BTCNet</w:t>
            </w:r>
            <w:proofErr w:type="spellEnd"/>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6-239-6</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14206</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SFINT STP1</w:t>
            </w:r>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76B37">
              <w:rPr>
                <w:bCs/>
                <w:sz w:val="18"/>
                <w:szCs w:val="22"/>
                <w:lang w:val="fr-FR"/>
              </w:rPr>
              <w:t>BTCNet</w:t>
            </w:r>
            <w:proofErr w:type="spellEnd"/>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6-250-3</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14291</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SFINT STP2</w:t>
            </w:r>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76B37">
              <w:rPr>
                <w:bCs/>
                <w:sz w:val="18"/>
                <w:szCs w:val="22"/>
                <w:lang w:val="fr-FR"/>
              </w:rPr>
              <w:t>BTCNet</w:t>
            </w:r>
            <w:proofErr w:type="spellEnd"/>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7-221-5</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16109</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BTC-STP2</w:t>
            </w:r>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76B37">
              <w:rPr>
                <w:bCs/>
                <w:sz w:val="18"/>
                <w:szCs w:val="22"/>
                <w:lang w:val="fr-FR"/>
              </w:rPr>
              <w:t>Bulgarian</w:t>
            </w:r>
            <w:proofErr w:type="spellEnd"/>
            <w:r w:rsidRPr="00576B37">
              <w:rPr>
                <w:bCs/>
                <w:sz w:val="18"/>
                <w:szCs w:val="22"/>
                <w:lang w:val="fr-FR"/>
              </w:rPr>
              <w:t xml:space="preserve"> </w:t>
            </w:r>
            <w:proofErr w:type="spellStart"/>
            <w:r w:rsidRPr="00576B37">
              <w:rPr>
                <w:bCs/>
                <w:sz w:val="18"/>
                <w:szCs w:val="22"/>
                <w:lang w:val="fr-FR"/>
              </w:rPr>
              <w:t>Telecommunication</w:t>
            </w:r>
            <w:proofErr w:type="spellEnd"/>
            <w:r w:rsidRPr="00576B37">
              <w:rPr>
                <w:bCs/>
                <w:sz w:val="18"/>
                <w:szCs w:val="22"/>
                <w:lang w:val="fr-FR"/>
              </w:rPr>
              <w:t xml:space="preserve"> </w:t>
            </w:r>
            <w:proofErr w:type="spellStart"/>
            <w:r w:rsidRPr="00576B37">
              <w:rPr>
                <w:bCs/>
                <w:sz w:val="18"/>
                <w:szCs w:val="22"/>
                <w:lang w:val="fr-FR"/>
              </w:rPr>
              <w:t>Company</w:t>
            </w:r>
            <w:proofErr w:type="spellEnd"/>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7-221-6</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16110</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VNIE2</w:t>
            </w:r>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76B37">
              <w:rPr>
                <w:bCs/>
                <w:sz w:val="18"/>
                <w:szCs w:val="22"/>
                <w:lang w:val="fr-FR"/>
              </w:rPr>
              <w:t>Bulgarian</w:t>
            </w:r>
            <w:proofErr w:type="spellEnd"/>
            <w:r w:rsidRPr="00576B37">
              <w:rPr>
                <w:bCs/>
                <w:sz w:val="18"/>
                <w:szCs w:val="22"/>
                <w:lang w:val="fr-FR"/>
              </w:rPr>
              <w:t xml:space="preserve"> </w:t>
            </w:r>
            <w:proofErr w:type="spellStart"/>
            <w:r w:rsidRPr="00576B37">
              <w:rPr>
                <w:bCs/>
                <w:sz w:val="18"/>
                <w:szCs w:val="22"/>
                <w:lang w:val="fr-FR"/>
              </w:rPr>
              <w:t>Telecommunication</w:t>
            </w:r>
            <w:proofErr w:type="spellEnd"/>
            <w:r w:rsidRPr="00576B37">
              <w:rPr>
                <w:bCs/>
                <w:sz w:val="18"/>
                <w:szCs w:val="22"/>
                <w:lang w:val="fr-FR"/>
              </w:rPr>
              <w:t xml:space="preserve"> </w:t>
            </w:r>
            <w:proofErr w:type="spellStart"/>
            <w:r w:rsidRPr="00576B37">
              <w:rPr>
                <w:bCs/>
                <w:sz w:val="18"/>
                <w:szCs w:val="22"/>
                <w:lang w:val="fr-FR"/>
              </w:rPr>
              <w:t>Company</w:t>
            </w:r>
            <w:proofErr w:type="spellEnd"/>
          </w:p>
        </w:tc>
      </w:tr>
      <w:tr w:rsidR="00576B37" w:rsidRPr="00576B37" w:rsidTr="00466C96">
        <w:trPr>
          <w:cantSplit/>
          <w:trHeight w:val="240"/>
        </w:trPr>
        <w:tc>
          <w:tcPr>
            <w:tcW w:w="9288" w:type="dxa"/>
            <w:gridSpan w:val="4"/>
            <w:shd w:val="clear" w:color="auto" w:fill="auto"/>
          </w:tcPr>
          <w:p w:rsidR="00576B37" w:rsidRPr="00576B37" w:rsidRDefault="00576B37" w:rsidP="00576B37">
            <w:pPr>
              <w:keepNext/>
              <w:tabs>
                <w:tab w:val="clear" w:pos="1276"/>
                <w:tab w:val="clear" w:pos="1843"/>
                <w:tab w:val="clear" w:pos="5387"/>
                <w:tab w:val="clear" w:pos="5954"/>
                <w:tab w:val="right" w:pos="1021"/>
                <w:tab w:val="left" w:pos="1701"/>
                <w:tab w:val="left" w:pos="2268"/>
              </w:tabs>
              <w:spacing w:before="240"/>
              <w:rPr>
                <w:b/>
              </w:rPr>
            </w:pPr>
            <w:proofErr w:type="spellStart"/>
            <w:r w:rsidRPr="00576B37">
              <w:rPr>
                <w:b/>
              </w:rPr>
              <w:t>Bulgarie</w:t>
            </w:r>
            <w:proofErr w:type="spellEnd"/>
            <w:r w:rsidRPr="00576B37">
              <w:rPr>
                <w:b/>
              </w:rPr>
              <w:t xml:space="preserve">    LIR</w:t>
            </w:r>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2-168-6</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5446</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STP1</w:t>
            </w:r>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76B37">
              <w:rPr>
                <w:bCs/>
                <w:sz w:val="18"/>
                <w:szCs w:val="22"/>
                <w:lang w:val="fr-FR"/>
              </w:rPr>
              <w:t>Mobiltel</w:t>
            </w:r>
            <w:proofErr w:type="spellEnd"/>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6-239-7</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14207</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MGW1</w:t>
            </w:r>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76B37">
              <w:rPr>
                <w:bCs/>
                <w:sz w:val="18"/>
                <w:szCs w:val="22"/>
                <w:lang w:val="fr-FR"/>
              </w:rPr>
              <w:t>Mobiltel</w:t>
            </w:r>
            <w:proofErr w:type="spellEnd"/>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6-247-0</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14264</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ECCBL</w:t>
            </w:r>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76B37">
              <w:rPr>
                <w:bCs/>
                <w:sz w:val="18"/>
                <w:szCs w:val="22"/>
                <w:lang w:val="fr-FR"/>
              </w:rPr>
              <w:t>Mobiltel</w:t>
            </w:r>
            <w:proofErr w:type="spellEnd"/>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6-247-6</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14270</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MSCS5</w:t>
            </w:r>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76B37">
              <w:rPr>
                <w:bCs/>
                <w:sz w:val="18"/>
                <w:szCs w:val="22"/>
                <w:lang w:val="fr-FR"/>
              </w:rPr>
              <w:t>Mobiltel</w:t>
            </w:r>
            <w:proofErr w:type="spellEnd"/>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6-247-7</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14271</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MGW7</w:t>
            </w:r>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76B37">
              <w:rPr>
                <w:bCs/>
                <w:sz w:val="18"/>
                <w:szCs w:val="22"/>
                <w:lang w:val="fr-FR"/>
              </w:rPr>
              <w:t>Mobiltel</w:t>
            </w:r>
            <w:proofErr w:type="spellEnd"/>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6-250-0</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14288</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STP2</w:t>
            </w:r>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76B37">
              <w:rPr>
                <w:bCs/>
                <w:sz w:val="18"/>
                <w:szCs w:val="22"/>
                <w:lang w:val="fr-FR"/>
              </w:rPr>
              <w:t>Mobiltel</w:t>
            </w:r>
            <w:proofErr w:type="spellEnd"/>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6-250-4</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14292</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GTH</w:t>
            </w:r>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76B37">
              <w:rPr>
                <w:bCs/>
                <w:sz w:val="18"/>
                <w:szCs w:val="22"/>
                <w:lang w:val="fr-FR"/>
              </w:rPr>
              <w:t>Mobiltel</w:t>
            </w:r>
            <w:proofErr w:type="spellEnd"/>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7-221-2</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16106</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MAX1</w:t>
            </w:r>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T.com</w:t>
            </w:r>
          </w:p>
        </w:tc>
      </w:tr>
      <w:tr w:rsidR="00576B37" w:rsidRPr="00576B37" w:rsidTr="00466C96">
        <w:trPr>
          <w:cantSplit/>
          <w:trHeight w:val="240"/>
        </w:trPr>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7-221-3</w:t>
            </w:r>
          </w:p>
        </w:tc>
        <w:tc>
          <w:tcPr>
            <w:tcW w:w="909"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16107</w:t>
            </w:r>
          </w:p>
        </w:tc>
        <w:tc>
          <w:tcPr>
            <w:tcW w:w="2640" w:type="dxa"/>
            <w:shd w:val="clear" w:color="auto" w:fill="auto"/>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MAX2</w:t>
            </w:r>
          </w:p>
        </w:tc>
        <w:tc>
          <w:tcPr>
            <w:tcW w:w="4009" w:type="dxa"/>
          </w:tcPr>
          <w:p w:rsidR="00576B37" w:rsidRPr="00576B37" w:rsidRDefault="00576B37" w:rsidP="00576B37">
            <w:pPr>
              <w:tabs>
                <w:tab w:val="clear" w:pos="567"/>
                <w:tab w:val="clear" w:pos="1276"/>
                <w:tab w:val="clear" w:pos="1843"/>
                <w:tab w:val="clear" w:pos="5387"/>
                <w:tab w:val="clear" w:pos="5954"/>
                <w:tab w:val="right" w:pos="454"/>
              </w:tabs>
              <w:spacing w:before="40" w:after="40"/>
              <w:jc w:val="left"/>
              <w:rPr>
                <w:bCs/>
                <w:sz w:val="18"/>
                <w:szCs w:val="22"/>
                <w:lang w:val="fr-FR"/>
              </w:rPr>
            </w:pPr>
            <w:r w:rsidRPr="00576B37">
              <w:rPr>
                <w:bCs/>
                <w:sz w:val="18"/>
                <w:szCs w:val="22"/>
                <w:lang w:val="fr-FR"/>
              </w:rPr>
              <w:t>T.com</w:t>
            </w:r>
          </w:p>
        </w:tc>
      </w:tr>
    </w:tbl>
    <w:p w:rsidR="00576B37" w:rsidRPr="00576B37" w:rsidRDefault="00576B37" w:rsidP="00576B37">
      <w:pPr>
        <w:tabs>
          <w:tab w:val="clear" w:pos="567"/>
          <w:tab w:val="clear" w:pos="5387"/>
          <w:tab w:val="clear" w:pos="5954"/>
          <w:tab w:val="left" w:pos="284"/>
        </w:tabs>
        <w:spacing w:before="136"/>
        <w:rPr>
          <w:position w:val="6"/>
          <w:sz w:val="16"/>
          <w:szCs w:val="16"/>
          <w:lang w:val="fr-FR"/>
        </w:rPr>
      </w:pPr>
      <w:r w:rsidRPr="00576B37">
        <w:rPr>
          <w:position w:val="6"/>
          <w:sz w:val="16"/>
          <w:szCs w:val="16"/>
          <w:lang w:val="fr-FR"/>
        </w:rPr>
        <w:t>____________</w:t>
      </w:r>
    </w:p>
    <w:p w:rsidR="00576B37" w:rsidRPr="00576B37" w:rsidRDefault="00576B37" w:rsidP="00576B37">
      <w:pPr>
        <w:tabs>
          <w:tab w:val="clear" w:pos="1276"/>
          <w:tab w:val="clear" w:pos="1843"/>
          <w:tab w:val="clear" w:pos="5387"/>
          <w:tab w:val="clear" w:pos="5954"/>
        </w:tabs>
        <w:spacing w:before="40"/>
        <w:jc w:val="left"/>
        <w:rPr>
          <w:sz w:val="16"/>
          <w:szCs w:val="16"/>
          <w:lang w:val="fr-FR"/>
        </w:rPr>
      </w:pPr>
      <w:proofErr w:type="gramStart"/>
      <w:r w:rsidRPr="00576B37">
        <w:rPr>
          <w:sz w:val="16"/>
          <w:szCs w:val="16"/>
          <w:lang w:val="fr-FR"/>
        </w:rPr>
        <w:t>ISPC:</w:t>
      </w:r>
      <w:proofErr w:type="gramEnd"/>
      <w:r w:rsidRPr="00576B37">
        <w:rPr>
          <w:sz w:val="16"/>
          <w:szCs w:val="16"/>
          <w:lang w:val="fr-FR"/>
        </w:rPr>
        <w:tab/>
        <w:t xml:space="preserve">International </w:t>
      </w:r>
      <w:proofErr w:type="spellStart"/>
      <w:r w:rsidRPr="00576B37">
        <w:rPr>
          <w:sz w:val="16"/>
          <w:szCs w:val="16"/>
          <w:lang w:val="fr-FR"/>
        </w:rPr>
        <w:t>Signalling</w:t>
      </w:r>
      <w:proofErr w:type="spellEnd"/>
      <w:r w:rsidRPr="00576B37">
        <w:rPr>
          <w:sz w:val="16"/>
          <w:szCs w:val="16"/>
          <w:lang w:val="fr-FR"/>
        </w:rPr>
        <w:t xml:space="preserve"> Point Codes.</w:t>
      </w:r>
    </w:p>
    <w:p w:rsidR="00576B37" w:rsidRPr="00576B37" w:rsidRDefault="00576B37" w:rsidP="00576B37">
      <w:pPr>
        <w:tabs>
          <w:tab w:val="clear" w:pos="1276"/>
          <w:tab w:val="clear" w:pos="1843"/>
          <w:tab w:val="clear" w:pos="5387"/>
          <w:tab w:val="clear" w:pos="5954"/>
        </w:tabs>
        <w:spacing w:before="0"/>
        <w:jc w:val="left"/>
        <w:rPr>
          <w:sz w:val="16"/>
          <w:szCs w:val="16"/>
          <w:lang w:val="fr-FR"/>
        </w:rPr>
      </w:pPr>
      <w:r w:rsidRPr="00576B37">
        <w:rPr>
          <w:sz w:val="16"/>
          <w:szCs w:val="16"/>
          <w:lang w:val="fr-FR"/>
        </w:rPr>
        <w:tab/>
        <w:t>Codes de points sémaphores internationaux (CPSI).</w:t>
      </w:r>
    </w:p>
    <w:p w:rsidR="00576B37" w:rsidRPr="00576B37" w:rsidRDefault="00576B37" w:rsidP="00576B37">
      <w:pPr>
        <w:tabs>
          <w:tab w:val="clear" w:pos="1276"/>
          <w:tab w:val="clear" w:pos="1843"/>
          <w:tab w:val="clear" w:pos="5387"/>
          <w:tab w:val="clear" w:pos="5954"/>
        </w:tabs>
        <w:spacing w:before="0"/>
        <w:jc w:val="left"/>
        <w:rPr>
          <w:b/>
          <w:sz w:val="18"/>
          <w:szCs w:val="22"/>
          <w:lang w:val="es-ES"/>
        </w:rPr>
      </w:pPr>
      <w:r w:rsidRPr="00576B37">
        <w:rPr>
          <w:sz w:val="16"/>
          <w:szCs w:val="16"/>
          <w:lang w:val="fr-FR"/>
        </w:rPr>
        <w:tab/>
      </w:r>
      <w:r w:rsidRPr="00576B37">
        <w:rPr>
          <w:sz w:val="16"/>
          <w:szCs w:val="16"/>
          <w:lang w:val="es-ES"/>
        </w:rPr>
        <w:t>Códigos de puntos de señalización internacional (CPSI).</w:t>
      </w:r>
    </w:p>
    <w:p w:rsidR="00576B37" w:rsidRDefault="00576B37">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576B37" w:rsidRPr="00576B37" w:rsidRDefault="00576B37" w:rsidP="00576B37">
      <w:pPr>
        <w:pStyle w:val="Heading2"/>
        <w:rPr>
          <w:lang w:val="fr-CH"/>
        </w:rPr>
      </w:pPr>
      <w:bookmarkStart w:id="406" w:name="_Toc36874412"/>
      <w:bookmarkStart w:id="407" w:name="_Toc498510170"/>
      <w:r w:rsidRPr="00576B37">
        <w:rPr>
          <w:lang w:val="fr-CH"/>
        </w:rPr>
        <w:lastRenderedPageBreak/>
        <w:t xml:space="preserve">Plan de numérotage </w:t>
      </w:r>
      <w:proofErr w:type="gramStart"/>
      <w:r w:rsidRPr="00576B37">
        <w:rPr>
          <w:lang w:val="fr-CH"/>
        </w:rPr>
        <w:t>national</w:t>
      </w:r>
      <w:proofErr w:type="gramEnd"/>
      <w:r w:rsidRPr="00576B37">
        <w:rPr>
          <w:lang w:val="fr-CH"/>
        </w:rPr>
        <w:br/>
        <w:t>(Selon la Recommandation UIT-T E.129 (01/2013))</w:t>
      </w:r>
      <w:bookmarkEnd w:id="406"/>
      <w:bookmarkEnd w:id="407"/>
    </w:p>
    <w:p w:rsidR="00576B37" w:rsidRPr="00576B37" w:rsidRDefault="00576B37" w:rsidP="00576B37">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408" w:name="_Toc36875244"/>
      <w:r w:rsidRPr="00576B37">
        <w:rPr>
          <w:rFonts w:eastAsia="SimSun"/>
        </w:rPr>
        <w:t>Web: www.itu.int/itu-t/inr/nnp/index.html</w:t>
      </w:r>
    </w:p>
    <w:bookmarkEnd w:id="408"/>
    <w:p w:rsidR="00576B37" w:rsidRPr="00576B37" w:rsidRDefault="00576B37" w:rsidP="00576B37">
      <w:pPr>
        <w:spacing w:before="240"/>
        <w:rPr>
          <w:rFonts w:eastAsia="SimSun"/>
          <w:lang w:val="fr-FR"/>
        </w:rPr>
      </w:pPr>
      <w:r w:rsidRPr="00576B37">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576B37" w:rsidRPr="00576B37" w:rsidRDefault="00576B37" w:rsidP="00576B37">
      <w:pPr>
        <w:rPr>
          <w:rFonts w:eastAsia="SimSun"/>
          <w:lang w:val="fr-FR"/>
        </w:rPr>
      </w:pPr>
      <w:r w:rsidRPr="00576B37">
        <w:rPr>
          <w:rFonts w:eastAsia="SimSun"/>
          <w:lang w:val="fr-FR"/>
        </w:rPr>
        <w:t>Pour leur site web sur le numérotage ou l’envoi de leurs informations à l’UIT/TSB (e-</w:t>
      </w:r>
      <w:proofErr w:type="gramStart"/>
      <w:r w:rsidRPr="00576B37">
        <w:rPr>
          <w:rFonts w:eastAsia="SimSun"/>
          <w:lang w:val="fr-FR"/>
        </w:rPr>
        <w:t>mail:</w:t>
      </w:r>
      <w:proofErr w:type="gramEnd"/>
      <w:r w:rsidRPr="00576B37">
        <w:rPr>
          <w:rFonts w:eastAsia="SimSun"/>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rsidR="00576B37" w:rsidRPr="00576B37" w:rsidRDefault="00576B37" w:rsidP="00576B37">
      <w:pPr>
        <w:rPr>
          <w:rFonts w:eastAsia="SimSun"/>
          <w:lang w:val="fr-FR"/>
        </w:rPr>
      </w:pPr>
      <w:r w:rsidRPr="00576B37">
        <w:rPr>
          <w:rFonts w:eastAsia="SimSun"/>
          <w:lang w:val="fr-FR"/>
        </w:rPr>
        <w:t>Le 1.X.2017, les pays/z</w:t>
      </w:r>
      <w:r w:rsidRPr="00576B37">
        <w:rPr>
          <w:rFonts w:eastAsia="Calibri"/>
          <w:color w:val="000000"/>
          <w:lang w:val="fr-FR"/>
        </w:rPr>
        <w:t>ones géographiques</w:t>
      </w:r>
      <w:r w:rsidRPr="00576B37">
        <w:rPr>
          <w:rFonts w:eastAsia="SimSun"/>
          <w:lang w:val="fr-FR"/>
        </w:rPr>
        <w:t xml:space="preserve"> suivants ont actualisé leur plan de numérotage national sur le </w:t>
      </w:r>
      <w:proofErr w:type="gramStart"/>
      <w:r w:rsidRPr="00576B37">
        <w:rPr>
          <w:rFonts w:eastAsia="SimSun"/>
          <w:lang w:val="fr-FR"/>
        </w:rPr>
        <w:t>site:</w:t>
      </w:r>
      <w:proofErr w:type="gramEnd"/>
    </w:p>
    <w:p w:rsidR="00576B37" w:rsidRPr="00576B37" w:rsidRDefault="00576B37" w:rsidP="00576B37">
      <w:pPr>
        <w:rPr>
          <w:rFonts w:eastAsia="SimSun"/>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576B37" w:rsidRPr="00576B37" w:rsidTr="00466C96">
        <w:trPr>
          <w:jc w:val="center"/>
        </w:trPr>
        <w:tc>
          <w:tcPr>
            <w:tcW w:w="3917" w:type="dxa"/>
            <w:tcBorders>
              <w:top w:val="single" w:sz="4" w:space="0" w:color="auto"/>
              <w:bottom w:val="single" w:sz="4" w:space="0" w:color="auto"/>
              <w:right w:val="single" w:sz="4" w:space="0" w:color="auto"/>
            </w:tcBorders>
            <w:hideMark/>
          </w:tcPr>
          <w:p w:rsidR="00576B37" w:rsidRPr="00576B37" w:rsidRDefault="00576B37" w:rsidP="00576B37">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576B37">
              <w:rPr>
                <w:rFonts w:eastAsia="SimSun" w:cs="Calibri"/>
                <w:i/>
                <w:iCs/>
                <w:color w:val="000000"/>
                <w:lang w:val="fr-FR" w:eastAsia="zh-CN"/>
              </w:rPr>
              <w:t xml:space="preserve">Pays / </w:t>
            </w:r>
            <w:r w:rsidRPr="00576B37">
              <w:rPr>
                <w:rFonts w:eastAsia="Calibri" w:cs="Calibri"/>
                <w:i/>
                <w:color w:val="000000"/>
                <w:lang w:val="fr-FR" w:eastAsia="zh-CN"/>
              </w:rPr>
              <w:t>Zone géographique</w:t>
            </w:r>
          </w:p>
        </w:tc>
        <w:tc>
          <w:tcPr>
            <w:tcW w:w="2916" w:type="dxa"/>
            <w:tcBorders>
              <w:top w:val="single" w:sz="4" w:space="0" w:color="auto"/>
              <w:left w:val="single" w:sz="4" w:space="0" w:color="auto"/>
              <w:bottom w:val="single" w:sz="4" w:space="0" w:color="auto"/>
            </w:tcBorders>
            <w:hideMark/>
          </w:tcPr>
          <w:p w:rsidR="00576B37" w:rsidRPr="00576B37" w:rsidRDefault="00576B37" w:rsidP="00576B37">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576B37">
              <w:rPr>
                <w:rFonts w:eastAsia="SimSun" w:cs="Calibri"/>
                <w:i/>
                <w:iCs/>
                <w:color w:val="000000"/>
                <w:lang w:val="fr-FR" w:eastAsia="zh-CN"/>
              </w:rPr>
              <w:t xml:space="preserve">Indicatif de pays (CC) </w:t>
            </w:r>
          </w:p>
        </w:tc>
      </w:tr>
      <w:tr w:rsidR="00576B37" w:rsidRPr="00576B37" w:rsidTr="00466C96">
        <w:trPr>
          <w:jc w:val="center"/>
        </w:trPr>
        <w:tc>
          <w:tcPr>
            <w:tcW w:w="3917" w:type="dxa"/>
            <w:tcBorders>
              <w:top w:val="single" w:sz="4" w:space="0" w:color="auto"/>
              <w:left w:val="single" w:sz="4" w:space="0" w:color="auto"/>
              <w:bottom w:val="single" w:sz="4" w:space="0" w:color="auto"/>
              <w:right w:val="single" w:sz="4" w:space="0" w:color="auto"/>
            </w:tcBorders>
          </w:tcPr>
          <w:p w:rsidR="00576B37" w:rsidRPr="00576B37" w:rsidRDefault="00576B37" w:rsidP="00576B37">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576B37">
              <w:rPr>
                <w:rFonts w:eastAsia="SimSun"/>
                <w:bCs/>
                <w:lang w:val="fr-FR"/>
              </w:rPr>
              <w:t>Egypte</w:t>
            </w:r>
          </w:p>
        </w:tc>
        <w:tc>
          <w:tcPr>
            <w:tcW w:w="2916" w:type="dxa"/>
            <w:tcBorders>
              <w:top w:val="single" w:sz="4" w:space="0" w:color="auto"/>
              <w:left w:val="single" w:sz="4" w:space="0" w:color="auto"/>
              <w:bottom w:val="single" w:sz="4" w:space="0" w:color="auto"/>
              <w:right w:val="single" w:sz="4" w:space="0" w:color="auto"/>
            </w:tcBorders>
          </w:tcPr>
          <w:p w:rsidR="00576B37" w:rsidRPr="00576B37" w:rsidRDefault="00576B37" w:rsidP="00576B3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576B37">
              <w:rPr>
                <w:rFonts w:eastAsia="SimSun"/>
                <w:lang w:val="en-US"/>
              </w:rPr>
              <w:t>+20</w:t>
            </w:r>
          </w:p>
        </w:tc>
      </w:tr>
      <w:tr w:rsidR="00576B37" w:rsidRPr="00576B37" w:rsidTr="00466C96">
        <w:trPr>
          <w:jc w:val="center"/>
        </w:trPr>
        <w:tc>
          <w:tcPr>
            <w:tcW w:w="3917" w:type="dxa"/>
            <w:tcBorders>
              <w:top w:val="single" w:sz="4" w:space="0" w:color="auto"/>
              <w:left w:val="single" w:sz="4" w:space="0" w:color="auto"/>
              <w:bottom w:val="single" w:sz="4" w:space="0" w:color="auto"/>
              <w:right w:val="single" w:sz="4" w:space="0" w:color="auto"/>
            </w:tcBorders>
          </w:tcPr>
          <w:p w:rsidR="00576B37" w:rsidRPr="00576B37" w:rsidRDefault="00576B37" w:rsidP="00576B37">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576B37">
              <w:rPr>
                <w:rFonts w:eastAsia="SimSun"/>
                <w:bCs/>
                <w:lang w:val="fr-FR"/>
              </w:rPr>
              <w:t>Jordanie</w:t>
            </w:r>
          </w:p>
        </w:tc>
        <w:tc>
          <w:tcPr>
            <w:tcW w:w="2916" w:type="dxa"/>
            <w:tcBorders>
              <w:top w:val="single" w:sz="4" w:space="0" w:color="auto"/>
              <w:left w:val="single" w:sz="4" w:space="0" w:color="auto"/>
              <w:bottom w:val="single" w:sz="4" w:space="0" w:color="auto"/>
              <w:right w:val="single" w:sz="4" w:space="0" w:color="auto"/>
            </w:tcBorders>
          </w:tcPr>
          <w:p w:rsidR="00576B37" w:rsidRPr="00576B37" w:rsidRDefault="00576B37" w:rsidP="00576B3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576B37">
              <w:rPr>
                <w:rFonts w:eastAsia="SimSun"/>
                <w:lang w:val="en-US"/>
              </w:rPr>
              <w:t>+962</w:t>
            </w:r>
          </w:p>
        </w:tc>
      </w:tr>
    </w:tbl>
    <w:p w:rsidR="00576B37" w:rsidRPr="00576B37" w:rsidRDefault="00576B37" w:rsidP="00576B37">
      <w:pPr>
        <w:rPr>
          <w:rFonts w:eastAsia="SimSun"/>
          <w:lang w:val="fr-FR"/>
        </w:rPr>
      </w:pPr>
    </w:p>
    <w:p w:rsidR="008B327A" w:rsidRPr="00576B37" w:rsidRDefault="008B327A" w:rsidP="00576B37">
      <w:pPr>
        <w:rPr>
          <w:lang w:val="es-ES"/>
        </w:rPr>
      </w:pPr>
    </w:p>
    <w:sectPr w:rsidR="008B327A" w:rsidRPr="00576B37" w:rsidSect="002F3F55">
      <w:headerReference w:type="even" r:id="rId11"/>
      <w:footerReference w:type="even" r:id="rId12"/>
      <w:footerReference w:type="default" r:id="rId13"/>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C96" w:rsidRDefault="00466C96">
      <w:r>
        <w:separator/>
      </w:r>
    </w:p>
  </w:endnote>
  <w:endnote w:type="continuationSeparator" w:id="0">
    <w:p w:rsidR="00466C96" w:rsidRDefault="0046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swiss"/>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66C96" w:rsidRPr="007F091C" w:rsidTr="008149B6">
      <w:trPr>
        <w:cantSplit/>
        <w:trHeight w:val="900"/>
      </w:trPr>
      <w:tc>
        <w:tcPr>
          <w:tcW w:w="8147" w:type="dxa"/>
          <w:tcBorders>
            <w:top w:val="nil"/>
            <w:bottom w:val="nil"/>
          </w:tcBorders>
          <w:shd w:val="clear" w:color="auto" w:fill="FFFFFF"/>
          <w:vAlign w:val="center"/>
        </w:tcPr>
        <w:p w:rsidR="00466C96" w:rsidRDefault="00466C9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466C96" w:rsidRPr="007F091C" w:rsidRDefault="00466C96"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66C96" w:rsidRDefault="00466C96"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66C96" w:rsidRPr="007F091C" w:rsidTr="002D135B">
      <w:trPr>
        <w:cantSplit/>
        <w:jc w:val="center"/>
      </w:trPr>
      <w:tc>
        <w:tcPr>
          <w:tcW w:w="1761" w:type="dxa"/>
          <w:shd w:val="clear" w:color="auto" w:fill="4C4C4C"/>
        </w:tcPr>
        <w:p w:rsidR="00466C96" w:rsidRPr="007F091C" w:rsidRDefault="00466C96"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44B4E">
            <w:rPr>
              <w:noProof/>
              <w:color w:val="FFFFFF"/>
              <w:lang w:val="es-ES_tradnl"/>
            </w:rPr>
            <w:t>1135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44B4E">
            <w:rPr>
              <w:noProof/>
              <w:color w:val="FFFFFF"/>
              <w:lang w:val="en-US"/>
            </w:rPr>
            <w:t>6</w:t>
          </w:r>
          <w:r w:rsidRPr="007F091C">
            <w:rPr>
              <w:color w:val="FFFFFF"/>
              <w:lang w:val="en-US"/>
            </w:rPr>
            <w:fldChar w:fldCharType="end"/>
          </w:r>
        </w:p>
      </w:tc>
      <w:tc>
        <w:tcPr>
          <w:tcW w:w="7292" w:type="dxa"/>
          <w:shd w:val="clear" w:color="auto" w:fill="A6A6A6"/>
        </w:tcPr>
        <w:p w:rsidR="00466C96" w:rsidRPr="007F091C" w:rsidRDefault="00466C96"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466C96" w:rsidRDefault="00466C96"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66C96" w:rsidRPr="007F091C" w:rsidTr="002D135B">
      <w:trPr>
        <w:cantSplit/>
        <w:jc w:val="right"/>
      </w:trPr>
      <w:tc>
        <w:tcPr>
          <w:tcW w:w="7378" w:type="dxa"/>
          <w:shd w:val="clear" w:color="auto" w:fill="A6A6A6"/>
        </w:tcPr>
        <w:p w:rsidR="00466C96" w:rsidRPr="007F091C" w:rsidRDefault="00466C96"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466C96" w:rsidRPr="007F091C" w:rsidRDefault="00466C96"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44B4E">
            <w:rPr>
              <w:noProof/>
              <w:color w:val="FFFFFF"/>
              <w:lang w:val="es-ES_tradnl"/>
            </w:rPr>
            <w:t>1135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44B4E">
            <w:rPr>
              <w:noProof/>
              <w:color w:val="FFFFFF"/>
              <w:lang w:val="en-US"/>
            </w:rPr>
            <w:t>7</w:t>
          </w:r>
          <w:r w:rsidRPr="007F091C">
            <w:rPr>
              <w:color w:val="FFFFFF"/>
              <w:lang w:val="en-US"/>
            </w:rPr>
            <w:fldChar w:fldCharType="end"/>
          </w:r>
          <w:r w:rsidRPr="007F091C">
            <w:rPr>
              <w:color w:val="FFFFFF"/>
              <w:lang w:val="es-ES_tradnl"/>
            </w:rPr>
            <w:t>  </w:t>
          </w:r>
        </w:p>
      </w:tc>
    </w:tr>
  </w:tbl>
  <w:p w:rsidR="00466C96" w:rsidRPr="009D4941" w:rsidRDefault="00466C96"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C96" w:rsidRDefault="00466C96">
      <w:r>
        <w:separator/>
      </w:r>
    </w:p>
  </w:footnote>
  <w:footnote w:type="continuationSeparator" w:id="0">
    <w:p w:rsidR="00466C96" w:rsidRDefault="00466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C96" w:rsidRPr="00580107" w:rsidRDefault="00466C96" w:rsidP="0058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C265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B2FC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AAC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EF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3A7D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106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326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8D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60A2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7"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2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0"/>
  </w:num>
  <w:num w:numId="3">
    <w:abstractNumId w:val="13"/>
  </w:num>
  <w:num w:numId="4">
    <w:abstractNumId w:val="11"/>
  </w:num>
  <w:num w:numId="5">
    <w:abstractNumId w:val="6"/>
  </w:num>
  <w:num w:numId="6">
    <w:abstractNumId w:val="19"/>
  </w:num>
  <w:num w:numId="7">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23"/>
  </w:num>
  <w:num w:numId="9">
    <w:abstractNumId w:val="15"/>
  </w:num>
  <w:num w:numId="10">
    <w:abstractNumId w:val="22"/>
  </w:num>
  <w:num w:numId="11">
    <w:abstractNumId w:val="25"/>
  </w:num>
  <w:num w:numId="12">
    <w:abstractNumId w:val="18"/>
  </w:num>
  <w:num w:numId="13">
    <w:abstractNumId w:val="14"/>
  </w:num>
  <w:num w:numId="14">
    <w:abstractNumId w:val="21"/>
  </w:num>
  <w:num w:numId="15">
    <w:abstractNumId w:val="12"/>
  </w:num>
  <w:num w:numId="16">
    <w:abstractNumId w:val="24"/>
  </w:num>
  <w:num w:numId="17">
    <w:abstractNumId w:val="7"/>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lvlOverride w:ilvl="0">
      <w:lvl w:ilvl="0">
        <w:start w:val="1"/>
        <w:numFmt w:val="bullet"/>
        <w:lvlText w:val=""/>
        <w:legacy w:legacy="1" w:legacySpace="120" w:legacyIndent="360"/>
        <w:lvlJc w:val="left"/>
        <w:pPr>
          <w:ind w:left="2628" w:hanging="360"/>
        </w:pPr>
        <w:rPr>
          <w:rFonts w:ascii="Symbol" w:hAnsi="Symbol" w:hint="default"/>
        </w:rPr>
      </w:lvl>
    </w:lvlOverride>
  </w:num>
  <w:num w:numId="26">
    <w:abstractNumId w:val="16"/>
  </w:num>
  <w:num w:numId="27">
    <w:abstractNumId w:val="9"/>
  </w:num>
  <w:num w:numId="28">
    <w:abstractNumId w:val="20"/>
  </w:num>
  <w:num w:numId="2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972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72E"/>
    <w:rsid w:val="00042A3B"/>
    <w:rsid w:val="00042AF3"/>
    <w:rsid w:val="00042B10"/>
    <w:rsid w:val="00042B28"/>
    <w:rsid w:val="00042F5C"/>
    <w:rsid w:val="000434A2"/>
    <w:rsid w:val="00043B5F"/>
    <w:rsid w:val="00044062"/>
    <w:rsid w:val="000440E7"/>
    <w:rsid w:val="000441D3"/>
    <w:rsid w:val="00044464"/>
    <w:rsid w:val="00044EE5"/>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36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1B05"/>
    <w:rsid w:val="0012208C"/>
    <w:rsid w:val="001223E7"/>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0D2"/>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76"/>
    <w:rsid w:val="001C7CEE"/>
    <w:rsid w:val="001D0187"/>
    <w:rsid w:val="001D0F83"/>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1186"/>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574"/>
    <w:rsid w:val="001F69E6"/>
    <w:rsid w:val="001F6D90"/>
    <w:rsid w:val="001F728D"/>
    <w:rsid w:val="001F761F"/>
    <w:rsid w:val="001F7AE9"/>
    <w:rsid w:val="0020035A"/>
    <w:rsid w:val="002006EA"/>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5A5"/>
    <w:rsid w:val="002457FC"/>
    <w:rsid w:val="00245D20"/>
    <w:rsid w:val="00246535"/>
    <w:rsid w:val="0024685A"/>
    <w:rsid w:val="00246BEF"/>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68E5"/>
    <w:rsid w:val="002D7436"/>
    <w:rsid w:val="002D7D44"/>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829"/>
    <w:rsid w:val="00362C80"/>
    <w:rsid w:val="00362FA8"/>
    <w:rsid w:val="0036315F"/>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43B"/>
    <w:rsid w:val="00374AC3"/>
    <w:rsid w:val="003752F0"/>
    <w:rsid w:val="00375B2A"/>
    <w:rsid w:val="00375B9D"/>
    <w:rsid w:val="00375E3A"/>
    <w:rsid w:val="003767D6"/>
    <w:rsid w:val="00376F3E"/>
    <w:rsid w:val="00377968"/>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222"/>
    <w:rsid w:val="003D633E"/>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3E0"/>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10D"/>
    <w:rsid w:val="005D3A63"/>
    <w:rsid w:val="005D3E45"/>
    <w:rsid w:val="005D3F83"/>
    <w:rsid w:val="005D40D1"/>
    <w:rsid w:val="005D4C27"/>
    <w:rsid w:val="005D552D"/>
    <w:rsid w:val="005D5585"/>
    <w:rsid w:val="005D5A0D"/>
    <w:rsid w:val="005D5C15"/>
    <w:rsid w:val="005D62EB"/>
    <w:rsid w:val="005D65C6"/>
    <w:rsid w:val="005D65FB"/>
    <w:rsid w:val="005D69D8"/>
    <w:rsid w:val="005D69F6"/>
    <w:rsid w:val="005D7823"/>
    <w:rsid w:val="005D7A8D"/>
    <w:rsid w:val="005E0871"/>
    <w:rsid w:val="005E08AC"/>
    <w:rsid w:val="005E0967"/>
    <w:rsid w:val="005E0CBD"/>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A4"/>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C04"/>
    <w:rsid w:val="00633C1D"/>
    <w:rsid w:val="00633D6C"/>
    <w:rsid w:val="00633FBC"/>
    <w:rsid w:val="006343C9"/>
    <w:rsid w:val="00634723"/>
    <w:rsid w:val="006347C6"/>
    <w:rsid w:val="00634AC4"/>
    <w:rsid w:val="00634B1D"/>
    <w:rsid w:val="00634B97"/>
    <w:rsid w:val="00634F2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1473"/>
    <w:rsid w:val="00661A29"/>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132"/>
    <w:rsid w:val="006849C9"/>
    <w:rsid w:val="00684C38"/>
    <w:rsid w:val="00684FBB"/>
    <w:rsid w:val="0068556F"/>
    <w:rsid w:val="006865D0"/>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701"/>
    <w:rsid w:val="006F5AF7"/>
    <w:rsid w:val="006F61A7"/>
    <w:rsid w:val="006F6753"/>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F3"/>
    <w:rsid w:val="0072138E"/>
    <w:rsid w:val="007213A5"/>
    <w:rsid w:val="007214E9"/>
    <w:rsid w:val="00721505"/>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6DEA"/>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D70F2"/>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0DFB"/>
    <w:rsid w:val="007F12F3"/>
    <w:rsid w:val="007F1548"/>
    <w:rsid w:val="007F2321"/>
    <w:rsid w:val="007F285F"/>
    <w:rsid w:val="007F2AFB"/>
    <w:rsid w:val="007F2B72"/>
    <w:rsid w:val="007F2ED4"/>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822"/>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22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F0B"/>
    <w:rsid w:val="008A66FC"/>
    <w:rsid w:val="008A6FA1"/>
    <w:rsid w:val="008A7BD4"/>
    <w:rsid w:val="008B09B8"/>
    <w:rsid w:val="008B0CFB"/>
    <w:rsid w:val="008B11B2"/>
    <w:rsid w:val="008B1717"/>
    <w:rsid w:val="008B1C87"/>
    <w:rsid w:val="008B1EEB"/>
    <w:rsid w:val="008B276F"/>
    <w:rsid w:val="008B28D2"/>
    <w:rsid w:val="008B2B10"/>
    <w:rsid w:val="008B312C"/>
    <w:rsid w:val="008B318F"/>
    <w:rsid w:val="008B327A"/>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8A7"/>
    <w:rsid w:val="008D2ABF"/>
    <w:rsid w:val="008D2F1D"/>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2FD8"/>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57C"/>
    <w:rsid w:val="009315F5"/>
    <w:rsid w:val="00931C53"/>
    <w:rsid w:val="00931DB8"/>
    <w:rsid w:val="009328E4"/>
    <w:rsid w:val="00932C42"/>
    <w:rsid w:val="00932C6A"/>
    <w:rsid w:val="00932E59"/>
    <w:rsid w:val="00933068"/>
    <w:rsid w:val="0093311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4B51"/>
    <w:rsid w:val="009555CB"/>
    <w:rsid w:val="00955F73"/>
    <w:rsid w:val="009563F0"/>
    <w:rsid w:val="009564FE"/>
    <w:rsid w:val="00956D6E"/>
    <w:rsid w:val="00956D9A"/>
    <w:rsid w:val="00956D9B"/>
    <w:rsid w:val="00957137"/>
    <w:rsid w:val="0095721D"/>
    <w:rsid w:val="00957698"/>
    <w:rsid w:val="00957757"/>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D3F"/>
    <w:rsid w:val="009C101D"/>
    <w:rsid w:val="009C1208"/>
    <w:rsid w:val="009C1415"/>
    <w:rsid w:val="009C1484"/>
    <w:rsid w:val="009C163A"/>
    <w:rsid w:val="009C20FF"/>
    <w:rsid w:val="009C21CC"/>
    <w:rsid w:val="009C2549"/>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28A"/>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B08"/>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1070"/>
    <w:rsid w:val="00B018D7"/>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506"/>
    <w:rsid w:val="00B14535"/>
    <w:rsid w:val="00B148F0"/>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B"/>
    <w:rsid w:val="00B506FF"/>
    <w:rsid w:val="00B507D7"/>
    <w:rsid w:val="00B508D8"/>
    <w:rsid w:val="00B50DD8"/>
    <w:rsid w:val="00B50EF1"/>
    <w:rsid w:val="00B512FE"/>
    <w:rsid w:val="00B516D6"/>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7ED"/>
    <w:rsid w:val="00B759E5"/>
    <w:rsid w:val="00B75A9E"/>
    <w:rsid w:val="00B75B1D"/>
    <w:rsid w:val="00B76AA5"/>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A08"/>
    <w:rsid w:val="00B84A36"/>
    <w:rsid w:val="00B84FD1"/>
    <w:rsid w:val="00B8529A"/>
    <w:rsid w:val="00B85BEB"/>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70C"/>
    <w:rsid w:val="00BC48CD"/>
    <w:rsid w:val="00BC4AC8"/>
    <w:rsid w:val="00BC4AE2"/>
    <w:rsid w:val="00BC4C06"/>
    <w:rsid w:val="00BC4C58"/>
    <w:rsid w:val="00BC519C"/>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68E"/>
    <w:rsid w:val="00C278B2"/>
    <w:rsid w:val="00C27959"/>
    <w:rsid w:val="00C27E9D"/>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2F0"/>
    <w:rsid w:val="00C43A35"/>
    <w:rsid w:val="00C43A46"/>
    <w:rsid w:val="00C43AD3"/>
    <w:rsid w:val="00C43B23"/>
    <w:rsid w:val="00C4437D"/>
    <w:rsid w:val="00C44ADE"/>
    <w:rsid w:val="00C44E45"/>
    <w:rsid w:val="00C45171"/>
    <w:rsid w:val="00C459B9"/>
    <w:rsid w:val="00C45DEF"/>
    <w:rsid w:val="00C4617C"/>
    <w:rsid w:val="00C464C3"/>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813"/>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BA4"/>
    <w:rsid w:val="00D76D2F"/>
    <w:rsid w:val="00D76E64"/>
    <w:rsid w:val="00D76F00"/>
    <w:rsid w:val="00D76F01"/>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AB9"/>
    <w:rsid w:val="00DB0CF0"/>
    <w:rsid w:val="00DB1262"/>
    <w:rsid w:val="00DB1268"/>
    <w:rsid w:val="00DB1C91"/>
    <w:rsid w:val="00DB2320"/>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354D"/>
    <w:rsid w:val="00DD43CC"/>
    <w:rsid w:val="00DD4C24"/>
    <w:rsid w:val="00DD5311"/>
    <w:rsid w:val="00DD5A7D"/>
    <w:rsid w:val="00DD5BD5"/>
    <w:rsid w:val="00DD5D87"/>
    <w:rsid w:val="00DD619B"/>
    <w:rsid w:val="00DD62F9"/>
    <w:rsid w:val="00DD63D7"/>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474"/>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796"/>
    <w:rsid w:val="00E8489E"/>
    <w:rsid w:val="00E8507E"/>
    <w:rsid w:val="00E85444"/>
    <w:rsid w:val="00E85A6C"/>
    <w:rsid w:val="00E8749E"/>
    <w:rsid w:val="00E8758C"/>
    <w:rsid w:val="00E878CA"/>
    <w:rsid w:val="00E87E3E"/>
    <w:rsid w:val="00E87ED5"/>
    <w:rsid w:val="00E87F58"/>
    <w:rsid w:val="00E9015A"/>
    <w:rsid w:val="00E90871"/>
    <w:rsid w:val="00E90939"/>
    <w:rsid w:val="00E90E97"/>
    <w:rsid w:val="00E91426"/>
    <w:rsid w:val="00E9192C"/>
    <w:rsid w:val="00E920BF"/>
    <w:rsid w:val="00E92292"/>
    <w:rsid w:val="00E924F4"/>
    <w:rsid w:val="00E928D2"/>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DCD"/>
    <w:rsid w:val="00EA6EEF"/>
    <w:rsid w:val="00EA7E7F"/>
    <w:rsid w:val="00EA7FD0"/>
    <w:rsid w:val="00EB000D"/>
    <w:rsid w:val="00EB0065"/>
    <w:rsid w:val="00EB020C"/>
    <w:rsid w:val="00EB0804"/>
    <w:rsid w:val="00EB0810"/>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082"/>
    <w:rsid w:val="00F53283"/>
    <w:rsid w:val="00F5341B"/>
    <w:rsid w:val="00F536AA"/>
    <w:rsid w:val="00F539D3"/>
    <w:rsid w:val="00F53ED7"/>
    <w:rsid w:val="00F54592"/>
    <w:rsid w:val="00F547BF"/>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A6C"/>
    <w:rsid w:val="00FA3C75"/>
    <w:rsid w:val="00FA4105"/>
    <w:rsid w:val="00FA4C8D"/>
    <w:rsid w:val="00FA533F"/>
    <w:rsid w:val="00FA57AC"/>
    <w:rsid w:val="00FA5966"/>
    <w:rsid w:val="00FA5C2C"/>
    <w:rsid w:val="00FA5E2F"/>
    <w:rsid w:val="00FA691B"/>
    <w:rsid w:val="00FA694F"/>
    <w:rsid w:val="00FA7209"/>
    <w:rsid w:val="00FA7309"/>
    <w:rsid w:val="00FA764C"/>
    <w:rsid w:val="00FA7731"/>
    <w:rsid w:val="00FA7762"/>
    <w:rsid w:val="00FA78C7"/>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C44"/>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uiPriority w:val="99"/>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uiPriority w:val="99"/>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uiPriority w:val="99"/>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uiPriority w:val="99"/>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uiPriority w:val="99"/>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99"/>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99"/>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uiPriority w:val="99"/>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uiPriority w:val="99"/>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uiPriority w:val="99"/>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uiPriority w:val="99"/>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uiPriority w:val="99"/>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uiPriority w:val="99"/>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uiPriority w:val="99"/>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uiPriority w:val="99"/>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laugov.pw/bureau-of-commercial-development/" TargetMode="External"/><Relationship Id="rId4" Type="http://schemas.openxmlformats.org/officeDocument/2006/relationships/settings" Target="settings.xml"/><Relationship Id="rId9" Type="http://schemas.openxmlformats.org/officeDocument/2006/relationships/hyperlink" Target="mailto:jngiwal@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2FCE1-4BB8-4611-A87B-311CC639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2800</TotalTime>
  <Pages>14</Pages>
  <Words>2957</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19773</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190</cp:revision>
  <cp:lastPrinted>2017-10-09T09:59:00Z</cp:lastPrinted>
  <dcterms:created xsi:type="dcterms:W3CDTF">2017-04-04T14:31:00Z</dcterms:created>
  <dcterms:modified xsi:type="dcterms:W3CDTF">2017-11-21T13:34:00Z</dcterms:modified>
</cp:coreProperties>
</file>