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946"/>
        <w:gridCol w:w="4526"/>
        <w:gridCol w:w="2843"/>
      </w:tblGrid>
      <w:tr w:rsidR="008149B6" w:rsidRPr="00200FD4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200FD4" w:rsidTr="002779E3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66525D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2C7B2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10</w:t>
            </w:r>
            <w:r w:rsidR="0066525D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9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DC7583" w:rsidP="0066525D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872FA4">
              <w:rPr>
                <w:color w:val="FFFFFF"/>
                <w:lang w:val="es-ES"/>
              </w:rPr>
              <w:t>1.</w:t>
            </w:r>
            <w:r w:rsidR="00A92C41">
              <w:rPr>
                <w:color w:val="FFFFFF"/>
                <w:lang w:val="es-ES"/>
              </w:rPr>
              <w:t>X</w:t>
            </w:r>
            <w:r w:rsidRPr="00872FA4">
              <w:rPr>
                <w:color w:val="FFFFFF"/>
                <w:lang w:val="es-ES"/>
              </w:rPr>
              <w:t>.201</w:t>
            </w:r>
            <w:r w:rsidR="007152BF">
              <w:rPr>
                <w:color w:val="FFFFFF"/>
                <w:lang w:val="es-ES"/>
              </w:rPr>
              <w:t>6</w:t>
            </w:r>
          </w:p>
        </w:tc>
        <w:tc>
          <w:tcPr>
            <w:tcW w:w="7369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C55AD7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442FC6">
              <w:rPr>
                <w:color w:val="FFFFFF"/>
                <w:lang w:val="es-ES"/>
              </w:rPr>
              <w:t>1</w:t>
            </w:r>
            <w:r w:rsidR="0066525D">
              <w:rPr>
                <w:color w:val="FFFFFF"/>
                <w:lang w:val="es-ES"/>
              </w:rPr>
              <w:t>6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4506DD">
              <w:rPr>
                <w:color w:val="FFFFFF"/>
                <w:lang w:val="es-ES"/>
              </w:rPr>
              <w:t xml:space="preserve">de </w:t>
            </w:r>
            <w:r w:rsidR="00C55AD7">
              <w:rPr>
                <w:color w:val="FFFFFF"/>
                <w:lang w:val="es-ES"/>
              </w:rPr>
              <w:t xml:space="preserve">Septiembre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7152BF">
              <w:rPr>
                <w:color w:val="FFFFFF"/>
                <w:lang w:val="es-ES"/>
              </w:rPr>
              <w:t>6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200FD4" w:rsidTr="002779E3">
        <w:tc>
          <w:tcPr>
            <w:tcW w:w="2146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FB23CE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FB23CE">
              <w:rPr>
                <w:lang w:val="fr-FR"/>
              </w:rPr>
              <w:t xml:space="preserve"> </w:t>
            </w:r>
            <w:proofErr w:type="spellStart"/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FB23CE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FB23CE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FB23CE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fr-FR"/>
                </w:rPr>
                <w:t>itumail@itu.int</w:t>
              </w:r>
            </w:hyperlink>
          </w:p>
        </w:tc>
        <w:tc>
          <w:tcPr>
            <w:tcW w:w="452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FB23CE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93" w:name="_Toc286165545"/>
            <w:bookmarkStart w:id="94" w:name="_Toc295388390"/>
            <w:bookmarkStart w:id="95" w:name="_Toc296610503"/>
            <w:bookmarkStart w:id="96" w:name="_Toc321308873"/>
            <w:bookmarkStart w:id="97" w:name="_Toc323907406"/>
            <w:bookmarkStart w:id="98" w:name="_Toc332274656"/>
            <w:bookmarkStart w:id="99" w:name="_Toc334778508"/>
            <w:bookmarkStart w:id="100" w:name="_Toc337214299"/>
            <w:bookmarkStart w:id="101" w:name="_Toc340228236"/>
            <w:bookmarkStart w:id="102" w:name="_Toc341435079"/>
            <w:bookmarkStart w:id="103" w:name="_Toc342912212"/>
            <w:bookmarkStart w:id="104" w:name="_Toc343265186"/>
            <w:bookmarkStart w:id="105" w:name="_Toc345584972"/>
            <w:bookmarkStart w:id="106" w:name="_Toc348013759"/>
            <w:bookmarkStart w:id="107" w:name="_Toc349289473"/>
            <w:bookmarkStart w:id="108" w:name="_Toc350779886"/>
            <w:bookmarkStart w:id="109" w:name="_Toc351713747"/>
            <w:bookmarkStart w:id="110" w:name="_Toc353278378"/>
            <w:bookmarkStart w:id="111" w:name="_Toc354393665"/>
            <w:bookmarkStart w:id="112" w:name="_Toc355866556"/>
            <w:bookmarkStart w:id="113" w:name="_Toc357172128"/>
            <w:bookmarkStart w:id="114" w:name="_Toc359592112"/>
            <w:bookmarkStart w:id="115" w:name="_Toc361130952"/>
            <w:bookmarkStart w:id="116" w:name="_Toc361990636"/>
            <w:bookmarkStart w:id="117" w:name="_Toc363827499"/>
            <w:bookmarkStart w:id="118" w:name="_Toc364761754"/>
            <w:bookmarkStart w:id="119" w:name="_Toc366497567"/>
            <w:bookmarkStart w:id="120" w:name="_Toc367955884"/>
            <w:bookmarkStart w:id="121" w:name="_Toc369255101"/>
            <w:bookmarkStart w:id="122" w:name="_Toc370388928"/>
            <w:bookmarkStart w:id="123" w:name="_Toc371690025"/>
            <w:bookmarkStart w:id="124" w:name="_Toc373242807"/>
            <w:bookmarkStart w:id="125" w:name="_Toc374090734"/>
            <w:bookmarkStart w:id="126" w:name="_Toc374693360"/>
            <w:bookmarkStart w:id="127" w:name="_Toc377021945"/>
            <w:bookmarkStart w:id="128" w:name="_Toc378602301"/>
            <w:bookmarkStart w:id="129" w:name="_Toc379450024"/>
            <w:bookmarkStart w:id="130" w:name="_Toc380670198"/>
            <w:bookmarkStart w:id="131" w:name="_Toc381884133"/>
            <w:bookmarkStart w:id="132" w:name="_Toc383176314"/>
            <w:bookmarkStart w:id="133" w:name="_Toc384821873"/>
            <w:bookmarkStart w:id="134" w:name="_Toc385938596"/>
            <w:bookmarkStart w:id="135" w:name="_Toc389037496"/>
            <w:bookmarkStart w:id="136" w:name="_Toc390075806"/>
            <w:bookmarkStart w:id="137" w:name="_Toc391387207"/>
            <w:bookmarkStart w:id="138" w:name="_Toc392593308"/>
            <w:bookmarkStart w:id="139" w:name="_Toc393879044"/>
            <w:bookmarkStart w:id="140" w:name="_Toc395100068"/>
            <w:bookmarkStart w:id="141" w:name="_Toc396223653"/>
            <w:bookmarkStart w:id="142" w:name="_Toc397595046"/>
            <w:bookmarkStart w:id="143" w:name="_Toc399248270"/>
            <w:bookmarkStart w:id="144" w:name="_Toc400455624"/>
            <w:bookmarkStart w:id="145" w:name="_Toc401910815"/>
            <w:bookmarkStart w:id="146" w:name="_Toc403048155"/>
            <w:bookmarkStart w:id="147" w:name="_Toc404347557"/>
            <w:bookmarkStart w:id="148" w:name="_Toc405802692"/>
            <w:bookmarkStart w:id="149" w:name="_Toc406576788"/>
            <w:bookmarkStart w:id="150" w:name="_Toc408823946"/>
            <w:bookmarkStart w:id="151" w:name="_Toc410026906"/>
            <w:bookmarkStart w:id="152" w:name="_Toc410913012"/>
            <w:bookmarkStart w:id="153" w:name="_Toc415665854"/>
            <w:bookmarkStart w:id="154" w:name="_Toc418252404"/>
            <w:bookmarkStart w:id="155" w:name="_Toc418601835"/>
            <w:bookmarkStart w:id="156" w:name="_Toc421177155"/>
            <w:bookmarkStart w:id="157" w:name="_Toc422476093"/>
            <w:bookmarkStart w:id="158" w:name="_Toc423527134"/>
            <w:bookmarkStart w:id="159" w:name="_Toc424895558"/>
            <w:bookmarkStart w:id="160" w:name="_Toc429122143"/>
            <w:bookmarkStart w:id="161" w:name="_Toc430184020"/>
            <w:bookmarkStart w:id="162" w:name="_Toc434309338"/>
            <w:bookmarkStart w:id="163" w:name="_Toc435690624"/>
            <w:bookmarkStart w:id="164" w:name="_Toc437441132"/>
            <w:bookmarkStart w:id="165" w:name="_Toc437956411"/>
            <w:bookmarkStart w:id="166" w:name="_Toc439840788"/>
            <w:bookmarkStart w:id="167" w:name="_Toc442883545"/>
            <w:bookmarkStart w:id="168" w:name="_Toc443382389"/>
            <w:bookmarkStart w:id="169" w:name="_Toc451174479"/>
            <w:bookmarkStart w:id="170" w:name="_Toc452126883"/>
            <w:bookmarkStart w:id="171" w:name="_Toc453247177"/>
            <w:bookmarkStart w:id="172" w:name="_Toc455669828"/>
            <w:bookmarkStart w:id="173" w:name="_Toc458780989"/>
            <w:bookmarkStart w:id="174" w:name="_Toc463441547"/>
            <w:bookmarkStart w:id="175" w:name="_Toc463947695"/>
            <w:r w:rsidRPr="00FB23CE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FB23C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FB23CE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FB23CE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FB23CE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FB23CE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u w:val="none"/>
                  <w:lang w:val="es-ES" w:eastAsia="zh-CN"/>
                </w:rPr>
                <w:t>tsbtson@itu.int</w:t>
              </w:r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FB23CE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76" w:name="_Toc286165546"/>
            <w:bookmarkStart w:id="177" w:name="_Toc295388391"/>
            <w:bookmarkStart w:id="178" w:name="_Toc296610504"/>
            <w:bookmarkStart w:id="179" w:name="_Toc321308874"/>
            <w:bookmarkStart w:id="180" w:name="_Toc323907407"/>
            <w:bookmarkStart w:id="181" w:name="_Toc332274657"/>
            <w:bookmarkStart w:id="182" w:name="_Toc334778509"/>
            <w:bookmarkStart w:id="183" w:name="_Toc337214300"/>
            <w:bookmarkStart w:id="184" w:name="_Toc340228237"/>
            <w:bookmarkStart w:id="185" w:name="_Toc341435080"/>
            <w:bookmarkStart w:id="186" w:name="_Toc342912213"/>
            <w:bookmarkStart w:id="187" w:name="_Toc343265187"/>
            <w:bookmarkStart w:id="188" w:name="_Toc345584973"/>
            <w:bookmarkStart w:id="189" w:name="_Toc348013760"/>
            <w:bookmarkStart w:id="190" w:name="_Toc349289474"/>
            <w:bookmarkStart w:id="191" w:name="_Toc350779887"/>
            <w:bookmarkStart w:id="192" w:name="_Toc351713748"/>
            <w:bookmarkStart w:id="193" w:name="_Toc353278379"/>
            <w:bookmarkStart w:id="194" w:name="_Toc354393666"/>
            <w:bookmarkStart w:id="195" w:name="_Toc355866557"/>
            <w:bookmarkStart w:id="196" w:name="_Toc357172129"/>
            <w:bookmarkStart w:id="197" w:name="_Toc359592113"/>
            <w:bookmarkStart w:id="198" w:name="_Toc361130953"/>
            <w:bookmarkStart w:id="199" w:name="_Toc361990637"/>
            <w:bookmarkStart w:id="200" w:name="_Toc363827500"/>
            <w:bookmarkStart w:id="201" w:name="_Toc364761755"/>
            <w:bookmarkStart w:id="202" w:name="_Toc366497568"/>
            <w:bookmarkStart w:id="203" w:name="_Toc367955885"/>
            <w:bookmarkStart w:id="204" w:name="_Toc369255102"/>
            <w:bookmarkStart w:id="205" w:name="_Toc370388929"/>
            <w:bookmarkStart w:id="206" w:name="_Toc371690026"/>
            <w:bookmarkStart w:id="207" w:name="_Toc373242808"/>
            <w:bookmarkStart w:id="208" w:name="_Toc374090735"/>
            <w:bookmarkStart w:id="209" w:name="_Toc374693361"/>
            <w:bookmarkStart w:id="210" w:name="_Toc377021946"/>
            <w:bookmarkStart w:id="211" w:name="_Toc378602302"/>
            <w:bookmarkStart w:id="212" w:name="_Toc379450025"/>
            <w:bookmarkStart w:id="213" w:name="_Toc380670199"/>
            <w:bookmarkStart w:id="214" w:name="_Toc381884134"/>
            <w:bookmarkStart w:id="215" w:name="_Toc383176315"/>
            <w:bookmarkStart w:id="216" w:name="_Toc384821874"/>
            <w:bookmarkStart w:id="217" w:name="_Toc385938597"/>
            <w:bookmarkStart w:id="218" w:name="_Toc389037497"/>
            <w:bookmarkStart w:id="219" w:name="_Toc390075807"/>
            <w:bookmarkStart w:id="220" w:name="_Toc391387208"/>
            <w:bookmarkStart w:id="221" w:name="_Toc392593309"/>
            <w:bookmarkStart w:id="222" w:name="_Toc393879045"/>
            <w:bookmarkStart w:id="223" w:name="_Toc395100069"/>
            <w:bookmarkStart w:id="224" w:name="_Toc396223654"/>
            <w:bookmarkStart w:id="225" w:name="_Toc397595047"/>
            <w:bookmarkStart w:id="226" w:name="_Toc399248271"/>
            <w:bookmarkStart w:id="227" w:name="_Toc400455625"/>
            <w:bookmarkStart w:id="228" w:name="_Toc401910816"/>
            <w:bookmarkStart w:id="229" w:name="_Toc403048156"/>
            <w:bookmarkStart w:id="230" w:name="_Toc404347558"/>
            <w:bookmarkStart w:id="231" w:name="_Toc405802693"/>
            <w:bookmarkStart w:id="232" w:name="_Toc406576789"/>
            <w:bookmarkStart w:id="233" w:name="_Toc408823947"/>
            <w:bookmarkStart w:id="234" w:name="_Toc410026907"/>
            <w:bookmarkStart w:id="235" w:name="_Toc410913013"/>
            <w:bookmarkStart w:id="236" w:name="_Toc415665855"/>
            <w:bookmarkStart w:id="237" w:name="_Toc418252405"/>
            <w:bookmarkStart w:id="238" w:name="_Toc418601836"/>
            <w:bookmarkStart w:id="239" w:name="_Toc421177156"/>
            <w:bookmarkStart w:id="240" w:name="_Toc422476094"/>
            <w:bookmarkStart w:id="241" w:name="_Toc423527135"/>
            <w:bookmarkStart w:id="242" w:name="_Toc424895559"/>
            <w:bookmarkStart w:id="243" w:name="_Toc429122144"/>
            <w:bookmarkStart w:id="244" w:name="_Toc430184021"/>
            <w:bookmarkStart w:id="245" w:name="_Toc434309339"/>
            <w:bookmarkStart w:id="246" w:name="_Toc435690625"/>
            <w:bookmarkStart w:id="247" w:name="_Toc437441133"/>
            <w:bookmarkStart w:id="248" w:name="_Toc437956412"/>
            <w:bookmarkStart w:id="249" w:name="_Toc439840789"/>
            <w:bookmarkStart w:id="250" w:name="_Toc442883546"/>
            <w:bookmarkStart w:id="251" w:name="_Toc443382390"/>
            <w:bookmarkStart w:id="252" w:name="_Toc451174480"/>
            <w:bookmarkStart w:id="253" w:name="_Toc452126884"/>
            <w:bookmarkStart w:id="254" w:name="_Toc453247178"/>
            <w:bookmarkStart w:id="255" w:name="_Toc455669829"/>
            <w:bookmarkStart w:id="256" w:name="_Toc458780990"/>
            <w:bookmarkStart w:id="257" w:name="_Toc463441548"/>
            <w:bookmarkStart w:id="258" w:name="_Toc463947696"/>
            <w:r w:rsidRPr="00FB23CE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FB23CE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es-ES"/>
                </w:rPr>
                <w:t>brmail@itu.int</w:t>
              </w:r>
              <w:bookmarkEnd w:id="176"/>
              <w:bookmarkEnd w:id="177"/>
              <w:bookmarkEnd w:id="178"/>
              <w:bookmarkEnd w:id="179"/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  <w:bookmarkEnd w:id="217"/>
              <w:bookmarkEnd w:id="218"/>
              <w:bookmarkEnd w:id="219"/>
              <w:bookmarkEnd w:id="220"/>
              <w:bookmarkEnd w:id="221"/>
              <w:bookmarkEnd w:id="222"/>
              <w:bookmarkEnd w:id="223"/>
              <w:bookmarkEnd w:id="224"/>
              <w:bookmarkEnd w:id="225"/>
              <w:bookmarkEnd w:id="226"/>
              <w:bookmarkEnd w:id="227"/>
              <w:bookmarkEnd w:id="228"/>
              <w:bookmarkEnd w:id="229"/>
              <w:bookmarkEnd w:id="230"/>
              <w:bookmarkEnd w:id="231"/>
              <w:bookmarkEnd w:id="232"/>
              <w:bookmarkEnd w:id="233"/>
              <w:bookmarkEnd w:id="234"/>
              <w:bookmarkEnd w:id="235"/>
              <w:bookmarkEnd w:id="236"/>
              <w:bookmarkEnd w:id="237"/>
              <w:bookmarkEnd w:id="238"/>
              <w:bookmarkEnd w:id="239"/>
              <w:bookmarkEnd w:id="240"/>
              <w:bookmarkEnd w:id="241"/>
              <w:bookmarkEnd w:id="242"/>
              <w:bookmarkEnd w:id="243"/>
              <w:bookmarkEnd w:id="244"/>
              <w:bookmarkEnd w:id="245"/>
              <w:bookmarkEnd w:id="246"/>
              <w:bookmarkEnd w:id="247"/>
              <w:bookmarkEnd w:id="248"/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  <w:bookmarkEnd w:id="256"/>
              <w:bookmarkEnd w:id="257"/>
              <w:bookmarkEnd w:id="258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rPr>
          <w:lang w:val="es-ES"/>
        </w:rPr>
      </w:pPr>
      <w:bookmarkStart w:id="259" w:name="_Toc253408616"/>
      <w:bookmarkStart w:id="260" w:name="_Toc255825117"/>
      <w:bookmarkStart w:id="261" w:name="_Toc259796933"/>
      <w:bookmarkStart w:id="262" w:name="_Toc262578224"/>
      <w:bookmarkStart w:id="263" w:name="_Toc265230206"/>
      <w:bookmarkStart w:id="264" w:name="_Toc266196246"/>
      <w:bookmarkStart w:id="265" w:name="_Toc266196851"/>
      <w:bookmarkStart w:id="266" w:name="_Toc268852783"/>
      <w:bookmarkStart w:id="267" w:name="_Toc271705005"/>
      <w:bookmarkStart w:id="268" w:name="_Toc273033460"/>
      <w:bookmarkStart w:id="269" w:name="_Toc274227192"/>
      <w:bookmarkStart w:id="270" w:name="_Toc276730705"/>
      <w:bookmarkStart w:id="271" w:name="_Toc279670829"/>
      <w:bookmarkStart w:id="272" w:name="_Toc280349882"/>
      <w:bookmarkStart w:id="273" w:name="_Toc282526514"/>
      <w:bookmarkStart w:id="274" w:name="_Toc283740089"/>
      <w:bookmarkStart w:id="275" w:name="_Toc286165547"/>
      <w:bookmarkStart w:id="276" w:name="_Toc288732119"/>
      <w:bookmarkStart w:id="277" w:name="_Toc291005937"/>
      <w:bookmarkStart w:id="278" w:name="_Toc292706388"/>
      <w:bookmarkStart w:id="279" w:name="_Toc295388392"/>
      <w:bookmarkStart w:id="280" w:name="_Toc296610505"/>
      <w:bookmarkStart w:id="281" w:name="_Toc297899981"/>
      <w:bookmarkStart w:id="282" w:name="_Toc301947203"/>
      <w:bookmarkStart w:id="283" w:name="_Toc303344655"/>
      <w:bookmarkStart w:id="284" w:name="_Toc304895924"/>
      <w:bookmarkStart w:id="285" w:name="_Toc308532549"/>
      <w:bookmarkStart w:id="286" w:name="_Toc313981343"/>
      <w:bookmarkStart w:id="287" w:name="_Toc316480891"/>
      <w:bookmarkStart w:id="288" w:name="_Toc319073131"/>
      <w:bookmarkStart w:id="289" w:name="_Toc320602811"/>
      <w:bookmarkStart w:id="290" w:name="_Toc321308875"/>
      <w:bookmarkStart w:id="291" w:name="_Toc323050811"/>
      <w:bookmarkStart w:id="292" w:name="_Toc323907408"/>
      <w:bookmarkStart w:id="293" w:name="_Toc331071411"/>
      <w:bookmarkStart w:id="294" w:name="_Toc332274658"/>
      <w:bookmarkStart w:id="295" w:name="_Toc334778510"/>
      <w:bookmarkStart w:id="296" w:name="_Toc336263067"/>
      <w:bookmarkStart w:id="297" w:name="_Toc337214301"/>
      <w:bookmarkStart w:id="298" w:name="_Toc338334117"/>
      <w:bookmarkStart w:id="299" w:name="_Toc340228238"/>
      <w:bookmarkStart w:id="300" w:name="_Toc341435081"/>
      <w:bookmarkStart w:id="301" w:name="_Toc342912214"/>
      <w:bookmarkStart w:id="302" w:name="_Toc343265188"/>
      <w:bookmarkStart w:id="303" w:name="_Toc345584974"/>
      <w:bookmarkStart w:id="304" w:name="_Toc346877106"/>
      <w:bookmarkStart w:id="305" w:name="_Toc348013761"/>
      <w:bookmarkStart w:id="306" w:name="_Toc349289475"/>
      <w:bookmarkStart w:id="307" w:name="_Toc350779888"/>
      <w:bookmarkStart w:id="308" w:name="_Toc351713749"/>
      <w:bookmarkStart w:id="309" w:name="_Toc353278380"/>
      <w:bookmarkStart w:id="310" w:name="_Toc354393667"/>
      <w:bookmarkStart w:id="311" w:name="_Toc355866558"/>
      <w:bookmarkStart w:id="312" w:name="_Toc357172130"/>
      <w:bookmarkStart w:id="313" w:name="_Toc358380584"/>
      <w:bookmarkStart w:id="314" w:name="_Toc359592114"/>
      <w:bookmarkStart w:id="315" w:name="_Toc361130954"/>
      <w:bookmarkStart w:id="316" w:name="_Toc361990638"/>
      <w:bookmarkStart w:id="317" w:name="_Toc363827501"/>
      <w:bookmarkStart w:id="318" w:name="_Toc364761756"/>
      <w:bookmarkStart w:id="319" w:name="_Toc366497569"/>
      <w:bookmarkStart w:id="320" w:name="_Toc367955886"/>
      <w:bookmarkStart w:id="321" w:name="_Toc369255103"/>
      <w:bookmarkStart w:id="322" w:name="_Toc370388930"/>
      <w:bookmarkStart w:id="323" w:name="_Toc371690027"/>
      <w:bookmarkStart w:id="324" w:name="_Toc373242809"/>
      <w:bookmarkStart w:id="325" w:name="_Toc374090736"/>
      <w:bookmarkStart w:id="326" w:name="_Toc374693362"/>
      <w:bookmarkStart w:id="327" w:name="_Toc377021947"/>
      <w:bookmarkStart w:id="328" w:name="_Toc378602303"/>
      <w:bookmarkStart w:id="329" w:name="_Toc379450026"/>
      <w:bookmarkStart w:id="330" w:name="_Toc380670200"/>
      <w:bookmarkStart w:id="331" w:name="_Toc381884135"/>
      <w:bookmarkStart w:id="332" w:name="_Toc383176316"/>
      <w:bookmarkStart w:id="333" w:name="_Toc384821875"/>
      <w:bookmarkStart w:id="334" w:name="_Toc385938598"/>
      <w:bookmarkStart w:id="335" w:name="_Toc389037498"/>
      <w:bookmarkStart w:id="336" w:name="_Toc390075808"/>
      <w:bookmarkStart w:id="337" w:name="_Toc391387209"/>
      <w:bookmarkStart w:id="338" w:name="_Toc392593310"/>
      <w:bookmarkStart w:id="339" w:name="_Toc393879046"/>
      <w:bookmarkStart w:id="340" w:name="_Toc395100070"/>
      <w:bookmarkStart w:id="341" w:name="_Toc396223655"/>
      <w:bookmarkStart w:id="342" w:name="_Toc397595048"/>
      <w:bookmarkStart w:id="343" w:name="_Toc399248272"/>
      <w:bookmarkStart w:id="344" w:name="_Toc400455626"/>
      <w:bookmarkStart w:id="345" w:name="_Toc401910817"/>
      <w:bookmarkStart w:id="346" w:name="_Toc403048157"/>
      <w:bookmarkStart w:id="347" w:name="_Toc404347559"/>
      <w:bookmarkStart w:id="348" w:name="_Toc405802694"/>
      <w:bookmarkStart w:id="349" w:name="_Toc406576790"/>
      <w:bookmarkStart w:id="350" w:name="_Toc408823948"/>
      <w:bookmarkStart w:id="351" w:name="_Toc410026908"/>
      <w:bookmarkStart w:id="352" w:name="_Toc410913014"/>
      <w:bookmarkStart w:id="353" w:name="_Toc415665856"/>
      <w:bookmarkStart w:id="354" w:name="_Toc417648364"/>
      <w:bookmarkStart w:id="355" w:name="_Toc418252406"/>
      <w:bookmarkStart w:id="356" w:name="_Toc418601837"/>
      <w:bookmarkStart w:id="357" w:name="_Toc421177157"/>
      <w:bookmarkStart w:id="358" w:name="_Toc422476095"/>
      <w:bookmarkStart w:id="359" w:name="_Toc423527136"/>
      <w:bookmarkStart w:id="360" w:name="_Toc424895560"/>
      <w:bookmarkStart w:id="361" w:name="_Toc428367859"/>
      <w:bookmarkStart w:id="362" w:name="_Toc429122145"/>
      <w:bookmarkStart w:id="363" w:name="_Toc430184022"/>
      <w:bookmarkStart w:id="364" w:name="_Toc434309340"/>
      <w:bookmarkStart w:id="365" w:name="_Toc435690626"/>
      <w:bookmarkStart w:id="366" w:name="_Toc437441134"/>
      <w:bookmarkStart w:id="367" w:name="_Toc437956413"/>
      <w:bookmarkStart w:id="368" w:name="_Toc439840790"/>
      <w:bookmarkStart w:id="369" w:name="_Toc442883547"/>
      <w:bookmarkStart w:id="370" w:name="_Toc443382391"/>
      <w:bookmarkStart w:id="371" w:name="_Toc451174481"/>
      <w:bookmarkStart w:id="372" w:name="_Toc452126885"/>
      <w:bookmarkStart w:id="373" w:name="_Toc453247179"/>
      <w:bookmarkStart w:id="374" w:name="_Toc455669830"/>
      <w:bookmarkStart w:id="375" w:name="_Toc458780991"/>
      <w:bookmarkStart w:id="376" w:name="_Toc463441549"/>
      <w:bookmarkStart w:id="377" w:name="_Toc463947697"/>
      <w:r w:rsidRPr="00A7011A">
        <w:rPr>
          <w:lang w:val="es-ES"/>
        </w:rPr>
        <w:t>Índice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AD354D" w:rsidRPr="009D4077" w:rsidRDefault="00AD354D" w:rsidP="00AD354D">
      <w:pPr>
        <w:pStyle w:val="TOC1"/>
        <w:rPr>
          <w:rFonts w:eastAsiaTheme="minorEastAsia"/>
          <w:b/>
          <w:bCs/>
          <w:lang w:val="es-ES_tradnl"/>
        </w:rPr>
      </w:pPr>
      <w:r w:rsidRPr="009D4077">
        <w:rPr>
          <w:b/>
          <w:bCs/>
          <w:lang w:val="es-ES"/>
        </w:rPr>
        <w:t>Información  general</w:t>
      </w:r>
    </w:p>
    <w:p w:rsidR="00AD354D" w:rsidRDefault="00AD354D" w:rsidP="00FB23CE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1B17C3">
        <w:rPr>
          <w:lang w:val="es-ES_tradnl"/>
        </w:rPr>
        <w:t>Listas anexas al Boletí</w:t>
      </w:r>
      <w:r w:rsidR="000567FD">
        <w:rPr>
          <w:lang w:val="es-ES_tradnl"/>
        </w:rPr>
        <w:t>n</w:t>
      </w:r>
      <w:r w:rsidRPr="001B17C3">
        <w:rPr>
          <w:lang w:val="es-ES_tradnl"/>
        </w:rPr>
        <w:t xml:space="preserve"> de Explotación de la UIT</w:t>
      </w:r>
      <w:r w:rsidR="00AF23BB" w:rsidRPr="001B17C3">
        <w:rPr>
          <w:lang w:val="es-ES_tradnl"/>
        </w:rPr>
        <w:t xml:space="preserve">: </w:t>
      </w:r>
      <w:r w:rsidR="00AF23BB" w:rsidRPr="00764E19">
        <w:rPr>
          <w:i/>
          <w:iCs/>
          <w:lang w:val="es-ES_tradnl"/>
        </w:rPr>
        <w:t>Nota de la TSB</w:t>
      </w:r>
      <w:r w:rsidRPr="001B17C3">
        <w:rPr>
          <w:webHidden/>
          <w:lang w:val="es-ES_tradnl"/>
        </w:rPr>
        <w:tab/>
      </w:r>
      <w:r w:rsidR="00AF23BB" w:rsidRPr="001B17C3">
        <w:rPr>
          <w:webHidden/>
          <w:lang w:val="es-ES_tradnl"/>
        </w:rPr>
        <w:tab/>
      </w:r>
      <w:r w:rsidR="00FB23CE">
        <w:rPr>
          <w:webHidden/>
          <w:lang w:val="es-ES_tradnl"/>
        </w:rPr>
        <w:t>3</w:t>
      </w:r>
    </w:p>
    <w:p w:rsidR="00EA31CA" w:rsidRPr="00EA31CA" w:rsidRDefault="00EA31CA" w:rsidP="00FB23CE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A31CA">
        <w:rPr>
          <w:lang w:val="es-ES_tradnl"/>
        </w:rPr>
        <w:t>Aprobación de Recomendaciones UIT-T</w:t>
      </w:r>
      <w:r w:rsidRPr="00EA31C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FB23CE">
        <w:rPr>
          <w:webHidden/>
          <w:lang w:val="es-ES_tradnl"/>
        </w:rPr>
        <w:t>4</w:t>
      </w:r>
    </w:p>
    <w:p w:rsidR="00EB30FD" w:rsidRPr="00EB30FD" w:rsidRDefault="00EB30FD" w:rsidP="00EB30FD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lang w:val="es-ES_tradnl"/>
        </w:rPr>
        <w:t>Servicio telefónico</w:t>
      </w:r>
      <w:r>
        <w:rPr>
          <w:lang w:val="es-ES_tradnl"/>
        </w:rPr>
        <w:t>:</w:t>
      </w:r>
    </w:p>
    <w:p w:rsidR="00EB30FD" w:rsidRPr="00EB30FD" w:rsidRDefault="00EB30FD" w:rsidP="002779E3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i/>
          <w:iCs/>
          <w:lang w:val="es-ES_tradnl"/>
        </w:rPr>
        <w:t>Chile (Subsecretaría de Telecomunicaciones, Santiago de Chile)</w:t>
      </w:r>
      <w:r w:rsidRPr="00EB30FD">
        <w:rPr>
          <w:webHidden/>
          <w:lang w:val="es-ES_tradnl"/>
        </w:rPr>
        <w:tab/>
      </w:r>
      <w:r w:rsidR="00ED5F32">
        <w:rPr>
          <w:webHidden/>
          <w:lang w:val="es-ES_tradnl"/>
        </w:rPr>
        <w:tab/>
      </w:r>
      <w:r w:rsidR="002779E3">
        <w:rPr>
          <w:webHidden/>
          <w:lang w:val="es-ES_tradnl"/>
        </w:rPr>
        <w:t>4</w:t>
      </w:r>
    </w:p>
    <w:p w:rsidR="00EB30FD" w:rsidRPr="00EB30FD" w:rsidRDefault="00EB30FD" w:rsidP="00ED5F32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proofErr w:type="spellStart"/>
      <w:r w:rsidRPr="00EB30FD">
        <w:rPr>
          <w:i/>
          <w:iCs/>
          <w:lang w:val="en-US"/>
        </w:rPr>
        <w:t>Dinamarca</w:t>
      </w:r>
      <w:proofErr w:type="spellEnd"/>
      <w:r w:rsidRPr="00EB30FD">
        <w:rPr>
          <w:i/>
          <w:iCs/>
          <w:lang w:val="en-US"/>
        </w:rPr>
        <w:t xml:space="preserve"> (Danish</w:t>
      </w:r>
      <w:r w:rsidRPr="00EB30FD">
        <w:rPr>
          <w:i/>
          <w:iCs/>
          <w:lang w:val="en-US" w:eastAsia="zh-CN"/>
        </w:rPr>
        <w:t xml:space="preserve"> Energy Agency, </w:t>
      </w:r>
      <w:proofErr w:type="spellStart"/>
      <w:r w:rsidRPr="00EB30FD">
        <w:rPr>
          <w:i/>
          <w:iCs/>
          <w:lang w:val="en-US" w:eastAsia="zh-CN"/>
        </w:rPr>
        <w:t>Copenhague</w:t>
      </w:r>
      <w:proofErr w:type="spellEnd"/>
      <w:r w:rsidRPr="00EB30FD">
        <w:rPr>
          <w:i/>
          <w:iCs/>
          <w:lang w:val="en-US" w:eastAsia="zh-CN"/>
        </w:rPr>
        <w:t>)</w:t>
      </w:r>
      <w:r w:rsidRPr="00EB30FD">
        <w:rPr>
          <w:webHidden/>
          <w:lang w:val="en-US"/>
        </w:rPr>
        <w:tab/>
      </w:r>
      <w:r w:rsidR="00ED5F32">
        <w:rPr>
          <w:webHidden/>
          <w:lang w:val="en-US"/>
        </w:rPr>
        <w:tab/>
      </w:r>
      <w:r w:rsidRPr="00EB30FD">
        <w:rPr>
          <w:webHidden/>
          <w:lang w:val="en-US"/>
        </w:rPr>
        <w:t>5</w:t>
      </w:r>
    </w:p>
    <w:p w:rsidR="00EB30FD" w:rsidRPr="00200FD4" w:rsidRDefault="00EB30FD" w:rsidP="00200FD4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200FD4">
        <w:rPr>
          <w:i/>
          <w:iCs/>
          <w:lang w:val="en-US"/>
        </w:rPr>
        <w:t>Kenya</w:t>
      </w:r>
      <w:r w:rsidRPr="00200FD4">
        <w:rPr>
          <w:webHidden/>
          <w:lang w:val="en-US"/>
        </w:rPr>
        <w:tab/>
      </w:r>
      <w:r w:rsidR="00ED5F32" w:rsidRPr="00200FD4">
        <w:rPr>
          <w:webHidden/>
          <w:lang w:val="en-US"/>
        </w:rPr>
        <w:tab/>
      </w:r>
      <w:r w:rsidRPr="00200FD4">
        <w:rPr>
          <w:webHidden/>
          <w:lang w:val="en-US"/>
        </w:rPr>
        <w:t>6</w:t>
      </w:r>
    </w:p>
    <w:p w:rsidR="00EB30FD" w:rsidRPr="00EB30FD" w:rsidRDefault="00EB30FD" w:rsidP="00ED5F3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lang w:val="es-ES_tradnl"/>
        </w:rPr>
        <w:t>Cambios en las Administraciones/EER y otras entidades u Organizaciones</w:t>
      </w:r>
      <w:r>
        <w:rPr>
          <w:webHidden/>
          <w:lang w:val="es-ES_tradnl"/>
        </w:rPr>
        <w:t>:</w:t>
      </w:r>
    </w:p>
    <w:p w:rsidR="00EB30FD" w:rsidRPr="00200FD4" w:rsidRDefault="00200FD4" w:rsidP="00200FD4">
      <w:pPr>
        <w:pStyle w:val="TOC2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200FD4">
        <w:rPr>
          <w:rFonts w:asciiTheme="minorHAnsi" w:eastAsia="SimSun" w:hAnsiTheme="minorHAnsi" w:cs="Arial"/>
          <w:i/>
          <w:iCs/>
          <w:lang w:val="es-ES_tradnl"/>
        </w:rPr>
        <w:t>Mongolia</w:t>
      </w:r>
      <w:r w:rsidRPr="00200FD4">
        <w:rPr>
          <w:rFonts w:asciiTheme="minorHAnsi" w:eastAsia="SimSun" w:hAnsiTheme="minorHAnsi" w:cs="Arial"/>
          <w:i/>
          <w:iCs/>
          <w:lang w:val="es-ES_tradnl"/>
        </w:rPr>
        <w:t xml:space="preserve"> </w:t>
      </w:r>
      <w:r w:rsidRPr="00200FD4">
        <w:rPr>
          <w:i/>
          <w:iCs/>
          <w:lang w:val="es-ES_tradnl"/>
        </w:rPr>
        <w:t>(</w:t>
      </w:r>
      <w:proofErr w:type="spellStart"/>
      <w:r w:rsidRPr="00200FD4">
        <w:rPr>
          <w:rFonts w:asciiTheme="minorHAnsi" w:hAnsiTheme="minorHAnsi" w:cs="Arial"/>
          <w:i/>
          <w:iCs/>
          <w:lang w:val="es-ES_tradnl"/>
        </w:rPr>
        <w:t>Information</w:t>
      </w:r>
      <w:proofErr w:type="spellEnd"/>
      <w:r w:rsidRPr="00200FD4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200FD4">
        <w:rPr>
          <w:rFonts w:asciiTheme="minorHAnsi" w:hAnsiTheme="minorHAnsi" w:cs="Arial"/>
          <w:i/>
          <w:iCs/>
          <w:lang w:val="es-ES_tradnl"/>
        </w:rPr>
        <w:t>Technology</w:t>
      </w:r>
      <w:proofErr w:type="spellEnd"/>
      <w:r w:rsidRPr="00200FD4">
        <w:rPr>
          <w:rFonts w:asciiTheme="minorHAnsi" w:hAnsiTheme="minorHAnsi" w:cs="Arial"/>
          <w:i/>
          <w:iCs/>
          <w:lang w:val="es-ES_tradnl"/>
        </w:rPr>
        <w:t xml:space="preserve">, Post and </w:t>
      </w:r>
      <w:proofErr w:type="spellStart"/>
      <w:r w:rsidRPr="00200FD4">
        <w:rPr>
          <w:rFonts w:asciiTheme="minorHAnsi" w:hAnsiTheme="minorHAnsi" w:cs="Arial"/>
          <w:i/>
          <w:iCs/>
          <w:lang w:val="es-ES_tradnl"/>
        </w:rPr>
        <w:t>Telecommunications</w:t>
      </w:r>
      <w:proofErr w:type="spellEnd"/>
      <w:r w:rsidRPr="00200FD4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200FD4">
        <w:rPr>
          <w:rFonts w:asciiTheme="minorHAnsi" w:hAnsiTheme="minorHAnsi" w:cs="Arial"/>
          <w:i/>
          <w:iCs/>
          <w:lang w:val="es-ES_tradnl"/>
        </w:rPr>
        <w:t>Authority</w:t>
      </w:r>
      <w:proofErr w:type="spellEnd"/>
      <w:r w:rsidRPr="00200FD4">
        <w:rPr>
          <w:rFonts w:asciiTheme="minorHAnsi" w:hAnsiTheme="minorHAnsi" w:cs="Arial"/>
          <w:i/>
          <w:iCs/>
          <w:lang w:val="es-ES_tradnl"/>
        </w:rPr>
        <w:t xml:space="preserve"> (ITPTA)</w:t>
      </w:r>
      <w:r w:rsidRPr="00200FD4">
        <w:rPr>
          <w:rFonts w:asciiTheme="minorHAnsi" w:hAnsiTheme="minorHAnsi" w:cs="Arial"/>
          <w:lang w:val="es-ES_tradnl"/>
        </w:rPr>
        <w:t xml:space="preserve">, </w:t>
      </w:r>
      <w:proofErr w:type="spellStart"/>
      <w:r w:rsidRPr="00200FD4">
        <w:rPr>
          <w:rFonts w:asciiTheme="minorHAnsi" w:hAnsiTheme="minorHAnsi" w:cs="Arial"/>
          <w:lang w:val="es-ES_tradnl"/>
        </w:rPr>
        <w:t>Ulaanbaatar</w:t>
      </w:r>
      <w:proofErr w:type="spellEnd"/>
      <w:r w:rsidRPr="00200FD4">
        <w:rPr>
          <w:rFonts w:asciiTheme="minorHAnsi" w:hAnsiTheme="minorHAnsi" w:cs="Arial"/>
          <w:lang w:val="es-ES_tradnl"/>
        </w:rPr>
        <w:t>):</w:t>
      </w:r>
      <w:r w:rsidRPr="00200FD4">
        <w:rPr>
          <w:rFonts w:asciiTheme="minorHAnsi" w:hAnsiTheme="minorHAnsi" w:cs="Arial"/>
          <w:lang w:val="es-ES_tradnl"/>
        </w:rPr>
        <w:br/>
      </w:r>
      <w:r w:rsidRPr="00200FD4">
        <w:rPr>
          <w:rFonts w:asciiTheme="minorHAnsi" w:hAnsiTheme="minorHAnsi" w:cs="Arial"/>
          <w:i/>
          <w:iCs/>
          <w:lang w:val="es-ES_tradnl"/>
        </w:rPr>
        <w:t>Cambio de nombre</w:t>
      </w:r>
      <w:r w:rsidR="00EB30FD" w:rsidRPr="00200FD4">
        <w:rPr>
          <w:webHidden/>
          <w:lang w:val="es-ES_tradnl"/>
        </w:rPr>
        <w:tab/>
      </w:r>
      <w:r w:rsidR="00ED5F32" w:rsidRPr="00200FD4">
        <w:rPr>
          <w:webHidden/>
          <w:lang w:val="es-ES_tradnl"/>
        </w:rPr>
        <w:tab/>
      </w:r>
      <w:r w:rsidR="002779E3" w:rsidRPr="00200FD4">
        <w:rPr>
          <w:webHidden/>
          <w:lang w:val="es-ES_tradnl"/>
        </w:rPr>
        <w:t>7</w:t>
      </w:r>
    </w:p>
    <w:p w:rsidR="00200FD4" w:rsidRPr="00200FD4" w:rsidRDefault="00200FD4" w:rsidP="00200FD4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i/>
          <w:iCs/>
          <w:lang w:val="en-US"/>
        </w:rPr>
      </w:pPr>
      <w:proofErr w:type="spellStart"/>
      <w:r w:rsidRPr="00200FD4">
        <w:rPr>
          <w:rFonts w:asciiTheme="minorHAnsi" w:eastAsia="SimSun" w:hAnsiTheme="minorHAnsi" w:cs="Arial"/>
          <w:i/>
          <w:iCs/>
          <w:lang w:val="en-US"/>
        </w:rPr>
        <w:t>Singapur</w:t>
      </w:r>
      <w:proofErr w:type="spellEnd"/>
      <w:r w:rsidRPr="00200FD4">
        <w:rPr>
          <w:rFonts w:asciiTheme="minorHAnsi" w:eastAsia="SimSun" w:hAnsiTheme="minorHAnsi" w:cs="Arial"/>
          <w:i/>
          <w:iCs/>
          <w:lang w:val="en-US"/>
        </w:rPr>
        <w:t xml:space="preserve"> (</w:t>
      </w:r>
      <w:proofErr w:type="spellStart"/>
      <w:r w:rsidRPr="00200FD4">
        <w:rPr>
          <w:rFonts w:asciiTheme="minorHAnsi" w:eastAsia="SimSun" w:hAnsiTheme="minorHAnsi" w:cs="Arial"/>
          <w:i/>
          <w:iCs/>
          <w:lang w:val="en-US"/>
        </w:rPr>
        <w:t>I</w:t>
      </w:r>
      <w:r w:rsidRPr="00200FD4">
        <w:rPr>
          <w:rFonts w:asciiTheme="minorHAnsi" w:hAnsiTheme="minorHAnsi" w:cs="Arial"/>
          <w:i/>
          <w:iCs/>
          <w:lang w:val="en-US"/>
        </w:rPr>
        <w:t>nfoComm</w:t>
      </w:r>
      <w:proofErr w:type="spellEnd"/>
      <w:r w:rsidRPr="00200FD4">
        <w:rPr>
          <w:rFonts w:asciiTheme="minorHAnsi" w:hAnsiTheme="minorHAnsi" w:cs="Arial"/>
          <w:i/>
          <w:iCs/>
          <w:lang w:val="en-US"/>
        </w:rPr>
        <w:t xml:space="preserve"> Development Authority of Singapore (IDA)</w:t>
      </w:r>
      <w:r w:rsidRPr="00200FD4">
        <w:rPr>
          <w:rFonts w:asciiTheme="minorHAnsi" w:hAnsiTheme="minorHAnsi" w:cs="Arial"/>
          <w:lang w:val="en-US"/>
        </w:rPr>
        <w:t xml:space="preserve">, </w:t>
      </w:r>
      <w:r w:rsidRPr="00200FD4">
        <w:rPr>
          <w:rFonts w:asciiTheme="minorHAnsi" w:hAnsiTheme="minorHAnsi" w:cs="Arial"/>
          <w:i/>
          <w:iCs/>
          <w:lang w:val="en-US"/>
        </w:rPr>
        <w:t>Singapore</w:t>
      </w:r>
      <w:r w:rsidRPr="00200FD4">
        <w:rPr>
          <w:rFonts w:asciiTheme="minorHAnsi" w:hAnsiTheme="minorHAnsi" w:cs="Arial"/>
          <w:i/>
          <w:iCs/>
          <w:lang w:val="en-US"/>
        </w:rPr>
        <w:t>):</w:t>
      </w:r>
      <w:r w:rsidRPr="00200FD4">
        <w:rPr>
          <w:rFonts w:asciiTheme="minorHAnsi" w:hAnsiTheme="minorHAnsi" w:cs="Arial"/>
          <w:lang w:val="en-US"/>
        </w:rPr>
        <w:t xml:space="preserve"> </w:t>
      </w:r>
      <w:proofErr w:type="spellStart"/>
      <w:r w:rsidRPr="00200FD4">
        <w:rPr>
          <w:rFonts w:asciiTheme="minorHAnsi" w:hAnsiTheme="minorHAnsi" w:cs="Arial"/>
          <w:i/>
          <w:iCs/>
          <w:lang w:val="en-US"/>
        </w:rPr>
        <w:t>Cambio</w:t>
      </w:r>
      <w:proofErr w:type="spellEnd"/>
      <w:r w:rsidRPr="00200FD4">
        <w:rPr>
          <w:rFonts w:asciiTheme="minorHAnsi" w:hAnsiTheme="minorHAnsi" w:cs="Arial"/>
          <w:i/>
          <w:iCs/>
          <w:lang w:val="en-US"/>
        </w:rPr>
        <w:t xml:space="preserve"> de </w:t>
      </w:r>
      <w:proofErr w:type="spellStart"/>
      <w:r w:rsidRPr="00200FD4">
        <w:rPr>
          <w:rFonts w:asciiTheme="minorHAnsi" w:hAnsiTheme="minorHAnsi" w:cs="Arial"/>
          <w:i/>
          <w:iCs/>
          <w:lang w:val="en-US"/>
        </w:rPr>
        <w:t>nombre</w:t>
      </w:r>
      <w:proofErr w:type="spellEnd"/>
      <w:r w:rsidRPr="00200FD4">
        <w:rPr>
          <w:rFonts w:asciiTheme="minorHAnsi" w:hAnsiTheme="minorHAnsi" w:cs="Arial"/>
          <w:i/>
          <w:iCs/>
          <w:lang w:val="en-US"/>
        </w:rPr>
        <w:tab/>
      </w:r>
      <w:r w:rsidRPr="00200FD4">
        <w:rPr>
          <w:rFonts w:asciiTheme="minorHAnsi" w:hAnsiTheme="minorHAnsi" w:cs="Arial"/>
          <w:i/>
          <w:iCs/>
          <w:lang w:val="en-US"/>
        </w:rPr>
        <w:tab/>
      </w:r>
      <w:r w:rsidRPr="00200FD4">
        <w:rPr>
          <w:rFonts w:asciiTheme="minorHAnsi" w:hAnsiTheme="minorHAnsi" w:cs="Arial"/>
          <w:lang w:val="en-US"/>
        </w:rPr>
        <w:t>7</w:t>
      </w:r>
    </w:p>
    <w:p w:rsidR="00EB30FD" w:rsidRPr="00200FD4" w:rsidRDefault="00EB30FD" w:rsidP="002779E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00FD4">
        <w:rPr>
          <w:lang w:val="es-ES_tradnl"/>
        </w:rPr>
        <w:t>Restricciones de servicio</w:t>
      </w:r>
      <w:r w:rsidRPr="00200FD4">
        <w:rPr>
          <w:webHidden/>
          <w:lang w:val="es-ES_tradnl"/>
        </w:rPr>
        <w:tab/>
      </w:r>
      <w:r w:rsidRPr="00200FD4">
        <w:rPr>
          <w:webHidden/>
          <w:lang w:val="es-ES_tradnl"/>
        </w:rPr>
        <w:tab/>
      </w:r>
      <w:r w:rsidR="002779E3" w:rsidRPr="00200FD4">
        <w:rPr>
          <w:webHidden/>
          <w:lang w:val="es-ES_tradnl"/>
        </w:rPr>
        <w:t>8</w:t>
      </w:r>
    </w:p>
    <w:p w:rsidR="00EB30FD" w:rsidRPr="00EB30FD" w:rsidRDefault="00EB30FD" w:rsidP="002779E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lang w:val="es-ES_tradnl"/>
        </w:rPr>
        <w:t>Comunicaciones por intermediario (Call-Back) y procedimientos alternativos de llamada (Res. 21</w:t>
      </w:r>
      <w:r>
        <w:rPr>
          <w:lang w:val="es-ES_tradnl"/>
        </w:rPr>
        <w:br/>
      </w:r>
      <w:r w:rsidRPr="00EB30FD">
        <w:rPr>
          <w:lang w:val="es-ES_tradnl"/>
        </w:rPr>
        <w:t>Rev. PP-2006)</w:t>
      </w:r>
      <w:r w:rsidRPr="00EB30FD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2779E3">
        <w:rPr>
          <w:webHidden/>
          <w:lang w:val="es-ES_tradnl"/>
        </w:rPr>
        <w:t>8</w:t>
      </w:r>
    </w:p>
    <w:p w:rsidR="00EB30FD" w:rsidRPr="00754703" w:rsidRDefault="00EB30FD" w:rsidP="00EB30FD">
      <w:pPr>
        <w:pStyle w:val="TOC1"/>
        <w:tabs>
          <w:tab w:val="center" w:leader="dot" w:pos="8505"/>
          <w:tab w:val="right" w:pos="9072"/>
        </w:tabs>
        <w:rPr>
          <w:b/>
          <w:bCs/>
          <w:lang w:val="es-ES_tradnl"/>
        </w:rPr>
      </w:pPr>
      <w:r w:rsidRPr="00B03E98">
        <w:rPr>
          <w:b/>
          <w:bCs/>
          <w:lang w:val="es-ES_tradnl"/>
        </w:rPr>
        <w:t xml:space="preserve">Enmiendas a las </w:t>
      </w:r>
      <w:r w:rsidRPr="00754703">
        <w:rPr>
          <w:b/>
          <w:bCs/>
          <w:lang w:val="es-ES_tradnl"/>
        </w:rPr>
        <w:t>publicaciones de servicio</w:t>
      </w:r>
    </w:p>
    <w:p w:rsidR="00EB30FD" w:rsidRPr="00EB30FD" w:rsidRDefault="00EB30FD" w:rsidP="002779E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lang w:val="es-ES_tradnl"/>
        </w:rPr>
        <w:t>Nomenclátor de las estaciones de barco y de las asignaciones a identidades del servicio móvil</w:t>
      </w:r>
      <w:r>
        <w:rPr>
          <w:lang w:val="es-ES_tradnl"/>
        </w:rPr>
        <w:br/>
      </w:r>
      <w:r w:rsidRPr="00EB30FD">
        <w:rPr>
          <w:lang w:val="es-ES_tradnl"/>
        </w:rPr>
        <w:t>marítimo</w:t>
      </w:r>
      <w:r w:rsidR="002779E3">
        <w:rPr>
          <w:lang w:val="es-ES_tradnl"/>
        </w:rPr>
        <w:t xml:space="preserve"> (Lista V)</w:t>
      </w:r>
      <w:r>
        <w:rPr>
          <w:lang w:val="es-ES_tradnl"/>
        </w:rPr>
        <w:tab/>
      </w:r>
      <w:r>
        <w:rPr>
          <w:lang w:val="es-ES_tradnl"/>
        </w:rPr>
        <w:tab/>
      </w:r>
      <w:r w:rsidR="002779E3">
        <w:rPr>
          <w:webHidden/>
          <w:lang w:val="es-ES_tradnl"/>
        </w:rPr>
        <w:t>9</w:t>
      </w:r>
    </w:p>
    <w:p w:rsidR="00EB30FD" w:rsidRPr="00EB30FD" w:rsidRDefault="00EB30FD" w:rsidP="002779E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lang w:val="es-ES_tradnl"/>
        </w:rPr>
        <w:t>Indicativos de red para el servicio móvil (MNC) del plan de identificación internacional para redes</w:t>
      </w:r>
      <w:r>
        <w:rPr>
          <w:lang w:val="es-ES_tradnl"/>
        </w:rPr>
        <w:br/>
      </w:r>
      <w:r w:rsidRPr="00EB30FD">
        <w:rPr>
          <w:lang w:val="es-ES_tradnl"/>
        </w:rPr>
        <w:t>públicas y suscripciones</w:t>
      </w:r>
      <w:r w:rsidRPr="00EB30FD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2779E3">
        <w:rPr>
          <w:webHidden/>
          <w:lang w:val="es-ES_tradnl"/>
        </w:rPr>
        <w:t>9</w:t>
      </w:r>
    </w:p>
    <w:p w:rsidR="00EB30FD" w:rsidRPr="00EB30FD" w:rsidRDefault="00EB30FD" w:rsidP="002779E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lang w:val="es-ES_tradnl"/>
        </w:rPr>
        <w:t>Lista de números de identificación de expedidor de la tarjeta  con cargo a cuenta para</w:t>
      </w:r>
      <w:r>
        <w:rPr>
          <w:lang w:val="es-ES_tradnl"/>
        </w:rPr>
        <w:br/>
      </w:r>
      <w:r w:rsidRPr="00EB30FD">
        <w:rPr>
          <w:lang w:val="es-ES_tradnl"/>
        </w:rPr>
        <w:t>telecomunicaciones internacionales</w:t>
      </w:r>
      <w:r w:rsidRPr="00EB30FD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B30FD">
        <w:rPr>
          <w:webHidden/>
          <w:lang w:val="es-ES_tradnl"/>
        </w:rPr>
        <w:t>1</w:t>
      </w:r>
      <w:r w:rsidR="002779E3">
        <w:rPr>
          <w:webHidden/>
          <w:lang w:val="es-ES_tradnl"/>
        </w:rPr>
        <w:t>0</w:t>
      </w:r>
    </w:p>
    <w:p w:rsidR="00EB30FD" w:rsidRPr="00EB30FD" w:rsidRDefault="00EB30FD" w:rsidP="002779E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B30FD">
        <w:rPr>
          <w:lang w:val="es-ES_tradnl"/>
        </w:rPr>
        <w:t>Lista de códigos de puntos de señalización internacional (ISPC)</w:t>
      </w:r>
      <w:r w:rsidRPr="00EB30FD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B30FD">
        <w:rPr>
          <w:webHidden/>
          <w:lang w:val="es-ES_tradnl"/>
        </w:rPr>
        <w:t>1</w:t>
      </w:r>
      <w:r w:rsidR="002779E3">
        <w:rPr>
          <w:webHidden/>
          <w:lang w:val="es-ES_tradnl"/>
        </w:rPr>
        <w:t>1</w:t>
      </w:r>
    </w:p>
    <w:p w:rsidR="00EA31CA" w:rsidRPr="002779E3" w:rsidRDefault="002779E3" w:rsidP="002779E3">
      <w:pPr>
        <w:pStyle w:val="TOC1"/>
        <w:tabs>
          <w:tab w:val="center" w:leader="dot" w:pos="8505"/>
          <w:tab w:val="right" w:pos="9072"/>
        </w:tabs>
        <w:rPr>
          <w:b/>
          <w:bCs/>
          <w:lang w:val="es-ES_tradnl"/>
        </w:rPr>
      </w:pPr>
      <w:r w:rsidRPr="002779E3">
        <w:rPr>
          <w:b/>
          <w:bCs/>
          <w:lang w:val="es-ES_tradnl"/>
        </w:rPr>
        <w:t>Anexo</w:t>
      </w:r>
    </w:p>
    <w:p w:rsidR="004714D1" w:rsidRPr="004714D1" w:rsidRDefault="002779E3" w:rsidP="004714D1">
      <w:pPr>
        <w:rPr>
          <w:rFonts w:eastAsiaTheme="minorEastAsia"/>
          <w:lang w:val="es-ES_tradnl"/>
        </w:rPr>
      </w:pP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proofErr w:type="spellStart"/>
      <w:r>
        <w:rPr>
          <w:lang w:val="es-ES_tradnl"/>
        </w:rPr>
        <w:t>octobre</w:t>
      </w:r>
      <w:proofErr w:type="spellEnd"/>
      <w:r>
        <w:rPr>
          <w:lang w:val="es-ES_tradnl"/>
        </w:rPr>
        <w:t xml:space="preserve">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6</w:t>
      </w:r>
      <w:r w:rsidRPr="0089687B">
        <w:rPr>
          <w:lang w:val="es-ES_tradnl"/>
        </w:rPr>
        <w:t>)</w:t>
      </w:r>
    </w:p>
    <w:p w:rsidR="00F25D50" w:rsidRDefault="00F25D5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232BD1" w:rsidRPr="00232BD1" w:rsidRDefault="00232BD1" w:rsidP="00232BD1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3E4B09" w:rsidRPr="00200FD4" w:rsidTr="00A322D2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Fechas de publicación de los próximos Boletines de Explotación*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Incluidas las informaciones recibidas hasta el:</w:t>
            </w:r>
          </w:p>
        </w:tc>
      </w:tr>
      <w:tr w:rsidR="003E4B09" w:rsidRPr="003E4B09" w:rsidTr="00A322D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1110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15.X.2016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30.IX.2016</w:t>
            </w:r>
          </w:p>
        </w:tc>
      </w:tr>
      <w:tr w:rsidR="003E4B09" w:rsidRPr="003E4B09" w:rsidTr="00A322D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1111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1.XI.2016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18.X.2016</w:t>
            </w:r>
          </w:p>
        </w:tc>
      </w:tr>
      <w:tr w:rsidR="003E4B09" w:rsidRPr="003E4B09" w:rsidTr="00A322D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1112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15.XI.2016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1.XI.2016</w:t>
            </w:r>
          </w:p>
        </w:tc>
      </w:tr>
      <w:tr w:rsidR="003E4B09" w:rsidRPr="003E4B09" w:rsidTr="00A322D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16.XI.2016</w:t>
            </w:r>
          </w:p>
        </w:tc>
      </w:tr>
      <w:tr w:rsidR="003E4B09" w:rsidRPr="003E4B09" w:rsidTr="00A322D2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1114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15.XII.2016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09" w:rsidRPr="003E4B09" w:rsidRDefault="003E4B09" w:rsidP="003E4B0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3E4B09">
              <w:rPr>
                <w:rFonts w:eastAsia="SimSun"/>
                <w:sz w:val="18"/>
                <w:lang w:eastAsia="zh-CN"/>
              </w:rPr>
              <w:t>1.XII.2016</w:t>
            </w:r>
          </w:p>
        </w:tc>
      </w:tr>
    </w:tbl>
    <w:p w:rsidR="003E4B09" w:rsidRPr="003E4B09" w:rsidRDefault="003E4B09" w:rsidP="003E4B09"/>
    <w:p w:rsidR="003E4B09" w:rsidRPr="003E4B09" w:rsidRDefault="00642D15" w:rsidP="00917477">
      <w:pPr>
        <w:tabs>
          <w:tab w:val="clear" w:pos="567"/>
          <w:tab w:val="left" w:pos="336"/>
        </w:tabs>
        <w:rPr>
          <w:lang w:val="es-ES_tradnl"/>
        </w:rPr>
      </w:pPr>
      <w:r>
        <w:rPr>
          <w:lang w:val="es-ES_tradnl"/>
        </w:rPr>
        <w:t>*</w:t>
      </w:r>
      <w:r>
        <w:rPr>
          <w:lang w:val="es-ES_tradnl"/>
        </w:rPr>
        <w:tab/>
        <w:t>Estas fecha</w:t>
      </w:r>
      <w:r w:rsidR="003E4B09" w:rsidRPr="003E4B09">
        <w:rPr>
          <w:lang w:val="es-ES_tradnl"/>
        </w:rPr>
        <w:t>s conciernen únicamente a la versión</w:t>
      </w:r>
      <w:r w:rsidR="006F5F2D">
        <w:rPr>
          <w:lang w:val="es-ES_tradnl"/>
        </w:rPr>
        <w:t xml:space="preserve"> </w:t>
      </w:r>
      <w:r w:rsidR="003E4B09" w:rsidRPr="003E4B09">
        <w:rPr>
          <w:lang w:val="es-ES_tradnl"/>
        </w:rPr>
        <w:t>inglesa.</w:t>
      </w:r>
    </w:p>
    <w:p w:rsidR="00E31039" w:rsidRPr="00E31039" w:rsidRDefault="00E31039" w:rsidP="00163988">
      <w:pPr>
        <w:rPr>
          <w:lang w:val="es-ES_tradnl"/>
        </w:rPr>
      </w:pPr>
    </w:p>
    <w:p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rPr>
          <w:lang w:val="es-ES"/>
        </w:rPr>
      </w:pPr>
      <w:bookmarkStart w:id="378" w:name="_Toc252180814"/>
      <w:bookmarkStart w:id="379" w:name="_Toc253408617"/>
      <w:bookmarkStart w:id="380" w:name="_Toc255825118"/>
      <w:bookmarkStart w:id="381" w:name="_Toc259796934"/>
      <w:bookmarkStart w:id="382" w:name="_Toc262578225"/>
      <w:bookmarkStart w:id="383" w:name="_Toc265230207"/>
      <w:bookmarkStart w:id="384" w:name="_Toc266196247"/>
      <w:bookmarkStart w:id="385" w:name="_Toc266196852"/>
      <w:bookmarkStart w:id="386" w:name="_Toc268852784"/>
      <w:bookmarkStart w:id="387" w:name="_Toc271705006"/>
      <w:bookmarkStart w:id="388" w:name="_Toc273033461"/>
      <w:bookmarkStart w:id="389" w:name="_Toc274227193"/>
      <w:bookmarkStart w:id="390" w:name="_Toc276730706"/>
      <w:bookmarkStart w:id="391" w:name="_Toc279670830"/>
      <w:bookmarkStart w:id="392" w:name="_Toc280349883"/>
      <w:bookmarkStart w:id="393" w:name="_Toc282526515"/>
      <w:bookmarkStart w:id="394" w:name="_Toc283740090"/>
      <w:bookmarkStart w:id="395" w:name="_Toc286165548"/>
      <w:bookmarkStart w:id="396" w:name="_Toc288732120"/>
      <w:bookmarkStart w:id="397" w:name="_Toc291005938"/>
      <w:bookmarkStart w:id="398" w:name="_Toc292706389"/>
      <w:bookmarkStart w:id="399" w:name="_Toc295388393"/>
      <w:bookmarkStart w:id="400" w:name="_Toc296610506"/>
      <w:bookmarkStart w:id="401" w:name="_Toc297899982"/>
      <w:bookmarkStart w:id="402" w:name="_Toc301947204"/>
      <w:bookmarkStart w:id="403" w:name="_Toc303344656"/>
      <w:bookmarkStart w:id="404" w:name="_Toc304895925"/>
      <w:bookmarkStart w:id="405" w:name="_Toc308532550"/>
      <w:bookmarkStart w:id="406" w:name="_Toc313981344"/>
      <w:bookmarkStart w:id="407" w:name="_Toc316480892"/>
      <w:bookmarkStart w:id="408" w:name="_Toc319073132"/>
      <w:bookmarkStart w:id="409" w:name="_Toc320602812"/>
      <w:bookmarkStart w:id="410" w:name="_Toc321308876"/>
      <w:bookmarkStart w:id="411" w:name="_Toc323050812"/>
      <w:bookmarkStart w:id="412" w:name="_Toc323907409"/>
      <w:bookmarkStart w:id="413" w:name="_Toc331071412"/>
      <w:bookmarkStart w:id="414" w:name="_Toc332274659"/>
      <w:bookmarkStart w:id="415" w:name="_Toc334778511"/>
      <w:bookmarkStart w:id="416" w:name="_Toc336263068"/>
      <w:bookmarkStart w:id="417" w:name="_Toc337214302"/>
      <w:bookmarkStart w:id="418" w:name="_Toc338334118"/>
      <w:bookmarkStart w:id="419" w:name="_Toc340228239"/>
      <w:bookmarkStart w:id="420" w:name="_Toc341435082"/>
      <w:bookmarkStart w:id="421" w:name="_Toc342912215"/>
      <w:bookmarkStart w:id="422" w:name="_Toc343265189"/>
      <w:bookmarkStart w:id="423" w:name="_Toc345584975"/>
      <w:bookmarkStart w:id="424" w:name="_Toc346877107"/>
      <w:bookmarkStart w:id="425" w:name="_Toc348013762"/>
      <w:bookmarkStart w:id="426" w:name="_Toc349289476"/>
      <w:bookmarkStart w:id="427" w:name="_Toc350779889"/>
      <w:bookmarkStart w:id="428" w:name="_Toc351713750"/>
      <w:bookmarkStart w:id="429" w:name="_Toc353278381"/>
      <w:bookmarkStart w:id="430" w:name="_Toc354393668"/>
      <w:bookmarkStart w:id="431" w:name="_Toc355866559"/>
      <w:bookmarkStart w:id="432" w:name="_Toc357172131"/>
      <w:bookmarkStart w:id="433" w:name="_Toc358380585"/>
      <w:bookmarkStart w:id="434" w:name="_Toc359592115"/>
      <w:bookmarkStart w:id="435" w:name="_Toc361130955"/>
      <w:bookmarkStart w:id="436" w:name="_Toc361990639"/>
      <w:bookmarkStart w:id="437" w:name="_Toc363827502"/>
      <w:bookmarkStart w:id="438" w:name="_Toc364761757"/>
      <w:bookmarkStart w:id="439" w:name="_Toc366497570"/>
      <w:bookmarkStart w:id="440" w:name="_Toc367955887"/>
      <w:bookmarkStart w:id="441" w:name="_Toc369255104"/>
      <w:bookmarkStart w:id="442" w:name="_Toc370388931"/>
      <w:bookmarkStart w:id="443" w:name="_Toc371690028"/>
      <w:bookmarkStart w:id="444" w:name="_Toc373242810"/>
      <w:bookmarkStart w:id="445" w:name="_Toc374090737"/>
      <w:bookmarkStart w:id="446" w:name="_Toc374693363"/>
      <w:bookmarkStart w:id="447" w:name="_Toc377021948"/>
      <w:bookmarkStart w:id="448" w:name="_Toc378602304"/>
      <w:bookmarkStart w:id="449" w:name="_Toc379450027"/>
      <w:bookmarkStart w:id="450" w:name="_Toc380670201"/>
      <w:bookmarkStart w:id="451" w:name="_Toc381884136"/>
      <w:bookmarkStart w:id="452" w:name="_Toc383176317"/>
      <w:bookmarkStart w:id="453" w:name="_Toc384821876"/>
      <w:bookmarkStart w:id="454" w:name="_Toc385938599"/>
      <w:bookmarkStart w:id="455" w:name="_Toc389037499"/>
      <w:bookmarkStart w:id="456" w:name="_Toc390075809"/>
      <w:bookmarkStart w:id="457" w:name="_Toc391387210"/>
      <w:bookmarkStart w:id="458" w:name="_Toc392593311"/>
      <w:bookmarkStart w:id="459" w:name="_Toc393879047"/>
      <w:bookmarkStart w:id="460" w:name="_Toc395100071"/>
      <w:bookmarkStart w:id="461" w:name="_Toc396223656"/>
      <w:bookmarkStart w:id="462" w:name="_Toc397595049"/>
      <w:bookmarkStart w:id="463" w:name="_Toc399248273"/>
      <w:bookmarkStart w:id="464" w:name="_Toc400455627"/>
      <w:bookmarkStart w:id="465" w:name="_Toc401910818"/>
      <w:bookmarkStart w:id="466" w:name="_Toc403048158"/>
      <w:bookmarkStart w:id="467" w:name="_Toc404347560"/>
      <w:bookmarkStart w:id="468" w:name="_Toc405802695"/>
      <w:bookmarkStart w:id="469" w:name="_Toc406576791"/>
      <w:bookmarkStart w:id="470" w:name="_Toc408823949"/>
      <w:bookmarkStart w:id="471" w:name="_Toc410026909"/>
      <w:bookmarkStart w:id="472" w:name="_Toc410913015"/>
      <w:bookmarkStart w:id="473" w:name="_Toc415665857"/>
      <w:bookmarkStart w:id="474" w:name="_Toc417648365"/>
      <w:bookmarkStart w:id="475" w:name="_Toc418252407"/>
      <w:bookmarkStart w:id="476" w:name="_Toc418601838"/>
      <w:bookmarkStart w:id="477" w:name="_Toc421177158"/>
      <w:bookmarkStart w:id="478" w:name="_Toc422476096"/>
      <w:bookmarkStart w:id="479" w:name="_Toc423527137"/>
      <w:bookmarkStart w:id="480" w:name="_Toc424895561"/>
      <w:bookmarkStart w:id="481" w:name="_Toc428367860"/>
      <w:bookmarkStart w:id="482" w:name="_Toc429122146"/>
      <w:bookmarkStart w:id="483" w:name="_Toc430184023"/>
      <w:bookmarkStart w:id="484" w:name="_Toc434309341"/>
      <w:bookmarkStart w:id="485" w:name="_Toc435690627"/>
      <w:bookmarkStart w:id="486" w:name="_Toc437441135"/>
      <w:bookmarkStart w:id="487" w:name="_Toc437956414"/>
      <w:bookmarkStart w:id="488" w:name="_Toc439840791"/>
      <w:bookmarkStart w:id="489" w:name="_Toc442883548"/>
      <w:bookmarkStart w:id="490" w:name="_Toc443382392"/>
      <w:bookmarkStart w:id="491" w:name="_Toc451174482"/>
      <w:bookmarkStart w:id="492" w:name="_Toc452126886"/>
      <w:bookmarkStart w:id="493" w:name="_Toc453247180"/>
      <w:bookmarkStart w:id="494" w:name="_Toc455669831"/>
      <w:bookmarkStart w:id="495" w:name="_Toc458780992"/>
      <w:bookmarkStart w:id="496" w:name="_Toc463441550"/>
      <w:bookmarkStart w:id="497" w:name="_Toc463947698"/>
      <w:r w:rsidRPr="00FC5B29">
        <w:rPr>
          <w:lang w:val="es-ES"/>
        </w:rPr>
        <w:lastRenderedPageBreak/>
        <w:t>INFORMACIÓN  GENERAL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:rsidR="000A608F" w:rsidRPr="00F579A2" w:rsidRDefault="000A608F" w:rsidP="00EE3BFC">
      <w:pPr>
        <w:pStyle w:val="Heading2"/>
        <w:rPr>
          <w:lang w:val="es-ES_tradnl"/>
        </w:rPr>
      </w:pPr>
      <w:bookmarkStart w:id="498" w:name="_Toc252180815"/>
      <w:bookmarkStart w:id="499" w:name="_Toc253408618"/>
      <w:bookmarkStart w:id="500" w:name="_Toc255825119"/>
      <w:bookmarkStart w:id="501" w:name="_Toc259796935"/>
      <w:bookmarkStart w:id="502" w:name="_Toc262578226"/>
      <w:bookmarkStart w:id="503" w:name="_Toc265230208"/>
      <w:bookmarkStart w:id="504" w:name="_Toc266196248"/>
      <w:bookmarkStart w:id="505" w:name="_Toc266196853"/>
      <w:bookmarkStart w:id="506" w:name="_Toc268852785"/>
      <w:bookmarkStart w:id="507" w:name="_Toc271705007"/>
      <w:bookmarkStart w:id="508" w:name="_Toc273033462"/>
      <w:bookmarkStart w:id="509" w:name="_Toc274227194"/>
      <w:bookmarkStart w:id="510" w:name="_Toc276730707"/>
      <w:bookmarkStart w:id="511" w:name="_Toc279670831"/>
      <w:bookmarkStart w:id="512" w:name="_Toc280349884"/>
      <w:bookmarkStart w:id="513" w:name="_Toc282526516"/>
      <w:bookmarkStart w:id="514" w:name="_Toc283740091"/>
      <w:bookmarkStart w:id="515" w:name="_Toc286165549"/>
      <w:bookmarkStart w:id="516" w:name="_Toc288732121"/>
      <w:bookmarkStart w:id="517" w:name="_Toc291005939"/>
      <w:bookmarkStart w:id="518" w:name="_Toc292706390"/>
      <w:bookmarkStart w:id="519" w:name="_Toc295388394"/>
      <w:bookmarkStart w:id="520" w:name="_Toc296610507"/>
      <w:bookmarkStart w:id="521" w:name="_Toc297899983"/>
      <w:bookmarkStart w:id="522" w:name="_Toc301947205"/>
      <w:bookmarkStart w:id="523" w:name="_Toc303344657"/>
      <w:bookmarkStart w:id="524" w:name="_Toc304895926"/>
      <w:bookmarkStart w:id="525" w:name="_Toc308532551"/>
      <w:bookmarkStart w:id="526" w:name="_Toc311112751"/>
      <w:bookmarkStart w:id="527" w:name="_Toc313981345"/>
      <w:bookmarkStart w:id="528" w:name="_Toc316480893"/>
      <w:bookmarkStart w:id="529" w:name="_Toc319073133"/>
      <w:bookmarkStart w:id="530" w:name="_Toc320602813"/>
      <w:bookmarkStart w:id="531" w:name="_Toc321308877"/>
      <w:bookmarkStart w:id="532" w:name="_Toc323050813"/>
      <w:bookmarkStart w:id="533" w:name="_Toc323907410"/>
      <w:bookmarkStart w:id="534" w:name="_Toc331071413"/>
      <w:bookmarkStart w:id="535" w:name="_Toc332274660"/>
      <w:bookmarkStart w:id="536" w:name="_Toc334778512"/>
      <w:bookmarkStart w:id="537" w:name="_Toc336263069"/>
      <w:bookmarkStart w:id="538" w:name="_Toc337214303"/>
      <w:bookmarkStart w:id="539" w:name="_Toc338334119"/>
      <w:bookmarkStart w:id="540" w:name="_Toc340228240"/>
      <w:bookmarkStart w:id="541" w:name="_Toc341435083"/>
      <w:bookmarkStart w:id="542" w:name="_Toc342912216"/>
      <w:bookmarkStart w:id="543" w:name="_Toc343265190"/>
      <w:bookmarkStart w:id="544" w:name="_Toc345584976"/>
      <w:bookmarkStart w:id="545" w:name="_Toc346877108"/>
      <w:bookmarkStart w:id="546" w:name="_Toc348013763"/>
      <w:bookmarkStart w:id="547" w:name="_Toc349289477"/>
      <w:bookmarkStart w:id="548" w:name="_Toc350779890"/>
      <w:bookmarkStart w:id="549" w:name="_Toc351713751"/>
      <w:bookmarkStart w:id="550" w:name="_Toc353278382"/>
      <w:bookmarkStart w:id="551" w:name="_Toc354393669"/>
      <w:bookmarkStart w:id="552" w:name="_Toc355866560"/>
      <w:bookmarkStart w:id="553" w:name="_Toc357172132"/>
      <w:bookmarkStart w:id="554" w:name="_Toc358380586"/>
      <w:bookmarkStart w:id="555" w:name="_Toc359592116"/>
      <w:bookmarkStart w:id="556" w:name="_Toc361130956"/>
      <w:bookmarkStart w:id="557" w:name="_Toc361990640"/>
      <w:bookmarkStart w:id="558" w:name="_Toc363827503"/>
      <w:bookmarkStart w:id="559" w:name="_Toc364761758"/>
      <w:bookmarkStart w:id="560" w:name="_Toc366497571"/>
      <w:bookmarkStart w:id="561" w:name="_Toc367955888"/>
      <w:bookmarkStart w:id="562" w:name="_Toc369255105"/>
      <w:bookmarkStart w:id="563" w:name="_Toc370388932"/>
      <w:bookmarkStart w:id="564" w:name="_Toc371690029"/>
      <w:bookmarkStart w:id="565" w:name="_Toc373242811"/>
      <w:bookmarkStart w:id="566" w:name="_Toc374090738"/>
      <w:bookmarkStart w:id="567" w:name="_Toc374693364"/>
      <w:bookmarkStart w:id="568" w:name="_Toc377021949"/>
      <w:bookmarkStart w:id="569" w:name="_Toc378602305"/>
      <w:bookmarkStart w:id="570" w:name="_Toc379450028"/>
      <w:bookmarkStart w:id="571" w:name="_Toc380670202"/>
      <w:bookmarkStart w:id="572" w:name="_Toc381884137"/>
      <w:bookmarkStart w:id="573" w:name="_Toc383176318"/>
      <w:bookmarkStart w:id="574" w:name="_Toc384821877"/>
      <w:bookmarkStart w:id="575" w:name="_Toc385938600"/>
      <w:bookmarkStart w:id="576" w:name="_Toc389037500"/>
      <w:bookmarkStart w:id="577" w:name="_Toc390075810"/>
      <w:bookmarkStart w:id="578" w:name="_Toc391387211"/>
      <w:bookmarkStart w:id="579" w:name="_Toc392593312"/>
      <w:bookmarkStart w:id="580" w:name="_Toc393879048"/>
      <w:bookmarkStart w:id="581" w:name="_Toc395100072"/>
      <w:bookmarkStart w:id="582" w:name="_Toc396223657"/>
      <w:bookmarkStart w:id="583" w:name="_Toc397595050"/>
      <w:bookmarkStart w:id="584" w:name="_Toc399248274"/>
      <w:bookmarkStart w:id="585" w:name="_Toc400455628"/>
      <w:bookmarkStart w:id="586" w:name="_Toc401910819"/>
      <w:bookmarkStart w:id="587" w:name="_Toc403048159"/>
      <w:bookmarkStart w:id="588" w:name="_Toc404347561"/>
      <w:bookmarkStart w:id="589" w:name="_Toc405802696"/>
      <w:bookmarkStart w:id="590" w:name="_Toc406576792"/>
      <w:bookmarkStart w:id="591" w:name="_Toc408823950"/>
      <w:bookmarkStart w:id="592" w:name="_Toc410026910"/>
      <w:bookmarkStart w:id="593" w:name="_Toc410913016"/>
      <w:bookmarkStart w:id="594" w:name="_Toc415665858"/>
      <w:bookmarkStart w:id="595" w:name="_Toc417648366"/>
      <w:bookmarkStart w:id="596" w:name="_Toc418252408"/>
      <w:bookmarkStart w:id="597" w:name="_Toc418601839"/>
      <w:bookmarkStart w:id="598" w:name="_Toc421177159"/>
      <w:bookmarkStart w:id="599" w:name="_Toc422476097"/>
      <w:bookmarkStart w:id="600" w:name="_Toc423527138"/>
      <w:bookmarkStart w:id="601" w:name="_Toc424895562"/>
      <w:bookmarkStart w:id="602" w:name="_Toc428367861"/>
      <w:bookmarkStart w:id="603" w:name="_Toc429122147"/>
      <w:bookmarkStart w:id="604" w:name="_Toc430184024"/>
      <w:bookmarkStart w:id="605" w:name="_Toc434309342"/>
      <w:bookmarkStart w:id="606" w:name="_Toc435690628"/>
      <w:bookmarkStart w:id="607" w:name="_Toc437441136"/>
      <w:bookmarkStart w:id="608" w:name="_Toc437956415"/>
      <w:bookmarkStart w:id="609" w:name="_Toc439840792"/>
      <w:bookmarkStart w:id="610" w:name="_Toc442883549"/>
      <w:bookmarkStart w:id="611" w:name="_Toc443382393"/>
      <w:bookmarkStart w:id="612" w:name="_Toc451174483"/>
      <w:bookmarkStart w:id="613" w:name="_Toc452126887"/>
      <w:bookmarkStart w:id="614" w:name="_Toc453247181"/>
      <w:bookmarkStart w:id="615" w:name="_Toc455669832"/>
      <w:bookmarkStart w:id="616" w:name="_Toc458780993"/>
      <w:bookmarkStart w:id="617" w:name="_Toc463441551"/>
      <w:bookmarkStart w:id="618" w:name="_Toc463947699"/>
      <w:r w:rsidRPr="00F579A2">
        <w:rPr>
          <w:lang w:val="es-ES_tradnl"/>
        </w:rPr>
        <w:t>Listas anexas al Boletín de Explotación de la UIT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66525D" w:rsidRPr="00227EAF" w:rsidRDefault="0066525D" w:rsidP="0066525D">
      <w:pPr>
        <w:spacing w:before="0" w:after="0" w:line="220" w:lineRule="exact"/>
        <w:ind w:left="567" w:hanging="567"/>
        <w:rPr>
          <w:lang w:val="es-ES_tradnl"/>
        </w:rPr>
      </w:pPr>
      <w:r>
        <w:rPr>
          <w:spacing w:val="-4"/>
          <w:lang w:val="es-ES"/>
        </w:rPr>
        <w:t>1109</w:t>
      </w:r>
      <w:r>
        <w:rPr>
          <w:spacing w:val="-4"/>
          <w:lang w:val="es-ES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proofErr w:type="spellStart"/>
      <w:r>
        <w:rPr>
          <w:lang w:val="es-ES_tradnl"/>
        </w:rPr>
        <w:t>octobre</w:t>
      </w:r>
      <w:proofErr w:type="spellEnd"/>
      <w:r>
        <w:rPr>
          <w:lang w:val="es-ES_tradnl"/>
        </w:rPr>
        <w:t xml:space="preserve">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6</w:t>
      </w:r>
      <w:r w:rsidRPr="0089687B">
        <w:rPr>
          <w:lang w:val="es-ES_tradnl"/>
        </w:rPr>
        <w:t>)</w:t>
      </w:r>
    </w:p>
    <w:p w:rsidR="00900735" w:rsidRPr="004A5832" w:rsidRDefault="00900735" w:rsidP="00900735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96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6</w:t>
      </w:r>
    </w:p>
    <w:p w:rsidR="0060756C" w:rsidRDefault="0060756C" w:rsidP="0060756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1088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15</w:t>
      </w:r>
      <w:r w:rsidRPr="00D76B19">
        <w:rPr>
          <w:lang w:val="es-ES"/>
        </w:rPr>
        <w:t>)</w:t>
      </w:r>
    </w:p>
    <w:p w:rsidR="000B120C" w:rsidRDefault="000B120C" w:rsidP="000B120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1086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octubre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5</w:t>
      </w:r>
      <w:r w:rsidRPr="00DB14E8">
        <w:rPr>
          <w:lang w:val="es-ES_tradnl"/>
        </w:rPr>
        <w:t>)</w:t>
      </w:r>
    </w:p>
    <w:p w:rsidR="00FE3DD4" w:rsidRDefault="00FE3DD4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4941E8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200FD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619" w:name="_Toc10609490"/>
            <w:bookmarkStart w:id="620" w:name="_Toc7833766"/>
            <w:bookmarkStart w:id="621" w:name="_Toc8813736"/>
            <w:bookmarkStart w:id="622" w:name="_Toc10609497"/>
            <w:bookmarkStart w:id="623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200FD4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200FD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Cuadro </w:t>
            </w:r>
            <w:proofErr w:type="spellStart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Burofax</w:t>
            </w:r>
            <w:proofErr w:type="spellEnd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200FD4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200FD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200FD4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619"/>
      <w:bookmarkEnd w:id="620"/>
      <w:bookmarkEnd w:id="621"/>
      <w:bookmarkEnd w:id="622"/>
      <w:bookmarkEnd w:id="623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451181" w:rsidRPr="00451181" w:rsidRDefault="00451181" w:rsidP="00451181">
      <w:pPr>
        <w:pStyle w:val="Heading2"/>
        <w:rPr>
          <w:lang w:val="es-ES_tradnl"/>
        </w:rPr>
      </w:pPr>
      <w:bookmarkStart w:id="624" w:name="_Toc463441552"/>
      <w:bookmarkStart w:id="625" w:name="_Toc463947700"/>
      <w:r w:rsidRPr="00451181">
        <w:rPr>
          <w:lang w:val="es-ES_tradnl"/>
        </w:rPr>
        <w:lastRenderedPageBreak/>
        <w:t>Aprobación de Recomendaciones UIT-T</w:t>
      </w:r>
      <w:bookmarkEnd w:id="624"/>
      <w:bookmarkEnd w:id="625"/>
    </w:p>
    <w:p w:rsidR="0066525D" w:rsidRPr="0066525D" w:rsidRDefault="0066525D" w:rsidP="0066525D">
      <w:pPr>
        <w:spacing w:before="240" w:after="120"/>
        <w:rPr>
          <w:rFonts w:cs="Arial"/>
          <w:lang w:val="es-ES"/>
        </w:rPr>
      </w:pPr>
      <w:r w:rsidRPr="0066525D">
        <w:rPr>
          <w:rFonts w:cs="Arial"/>
          <w:lang w:val="es-ES"/>
        </w:rPr>
        <w:t>Por AAP-88, se anunció la aprobación de las Recomendaciones UIT-T siguientes, de conformidad con el procedimiento definido en la Recomendación UIT-T A.8:</w:t>
      </w:r>
    </w:p>
    <w:p w:rsidR="0066525D" w:rsidRPr="0066525D" w:rsidRDefault="0066525D" w:rsidP="0066525D">
      <w:pPr>
        <w:spacing w:before="240" w:after="120"/>
        <w:rPr>
          <w:rFonts w:cs="Arial"/>
          <w:lang w:val="es-ES"/>
        </w:rPr>
      </w:pPr>
      <w:r w:rsidRPr="0066525D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66525D">
        <w:rPr>
          <w:rFonts w:cs="Arial"/>
          <w:lang w:val="es-ES"/>
        </w:rPr>
        <w:t xml:space="preserve">ITU-T Y.4113 (09/2016): </w:t>
      </w:r>
      <w:r w:rsidRPr="0066525D">
        <w:rPr>
          <w:rFonts w:cs="Arial"/>
          <w:i/>
          <w:iCs/>
          <w:lang w:val="es-ES_tradnl"/>
        </w:rPr>
        <w:t>N</w:t>
      </w:r>
      <w:r w:rsidRPr="0066525D">
        <w:rPr>
          <w:rFonts w:cstheme="minorBidi"/>
          <w:i/>
          <w:iCs/>
          <w:lang w:val="es-ES_tradnl"/>
        </w:rPr>
        <w:t>inguna traducción disponible - Nuevo texto</w:t>
      </w:r>
    </w:p>
    <w:p w:rsidR="0066525D" w:rsidRPr="0066525D" w:rsidRDefault="0066525D" w:rsidP="0066525D">
      <w:pPr>
        <w:spacing w:before="240" w:after="120"/>
        <w:rPr>
          <w:rFonts w:cs="Arial"/>
          <w:lang w:val="es-ES"/>
        </w:rPr>
      </w:pPr>
      <w:r w:rsidRPr="0066525D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66525D">
        <w:rPr>
          <w:rFonts w:cs="Arial"/>
          <w:lang w:val="es-ES"/>
        </w:rPr>
        <w:t xml:space="preserve">ITU-T Y.4451 (09/2016): </w:t>
      </w:r>
      <w:r w:rsidRPr="0066525D">
        <w:rPr>
          <w:rFonts w:cs="Arial"/>
          <w:i/>
          <w:iCs/>
          <w:lang w:val="es-ES_tradnl"/>
        </w:rPr>
        <w:t>N</w:t>
      </w:r>
      <w:r w:rsidRPr="0066525D">
        <w:rPr>
          <w:rFonts w:cstheme="minorBidi"/>
          <w:i/>
          <w:iCs/>
          <w:lang w:val="es-ES_tradnl"/>
        </w:rPr>
        <w:t>inguna traducción disponible - Nuevo texto</w:t>
      </w:r>
    </w:p>
    <w:p w:rsidR="0066525D" w:rsidRPr="0066525D" w:rsidRDefault="0066525D" w:rsidP="0066525D">
      <w:pPr>
        <w:spacing w:before="240" w:after="120"/>
        <w:rPr>
          <w:rFonts w:cs="Arial"/>
          <w:lang w:val="es-ES"/>
        </w:rPr>
      </w:pPr>
      <w:r w:rsidRPr="0066525D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66525D">
        <w:rPr>
          <w:rFonts w:cs="Arial"/>
          <w:lang w:val="es-ES"/>
        </w:rPr>
        <w:t xml:space="preserve">ITU-T Y.4452 (09/2016): </w:t>
      </w:r>
      <w:r w:rsidRPr="0066525D">
        <w:rPr>
          <w:rFonts w:cs="Arial"/>
          <w:i/>
          <w:iCs/>
          <w:lang w:val="es-ES_tradnl"/>
        </w:rPr>
        <w:t>N</w:t>
      </w:r>
      <w:r w:rsidRPr="0066525D">
        <w:rPr>
          <w:rFonts w:cstheme="minorBidi"/>
          <w:i/>
          <w:iCs/>
          <w:lang w:val="es-ES_tradnl"/>
        </w:rPr>
        <w:t>inguna traducción disponible - Nuevo texto</w:t>
      </w:r>
    </w:p>
    <w:p w:rsidR="0066525D" w:rsidRPr="0066525D" w:rsidRDefault="0066525D" w:rsidP="0066525D">
      <w:pPr>
        <w:spacing w:before="240" w:after="120"/>
        <w:rPr>
          <w:rFonts w:cs="Arial"/>
          <w:lang w:val="es-ES"/>
        </w:rPr>
      </w:pPr>
      <w:r w:rsidRPr="0066525D">
        <w:rPr>
          <w:rFonts w:cs="Arial"/>
          <w:lang w:val="es-ES"/>
        </w:rPr>
        <w:t>–</w:t>
      </w:r>
      <w:r>
        <w:rPr>
          <w:rFonts w:cs="Arial"/>
          <w:lang w:val="es-ES"/>
        </w:rPr>
        <w:tab/>
      </w:r>
      <w:r w:rsidRPr="0066525D">
        <w:rPr>
          <w:rFonts w:cs="Arial"/>
          <w:lang w:val="es-ES"/>
        </w:rPr>
        <w:t xml:space="preserve">ITU-T Y.4453 (09/2016): </w:t>
      </w:r>
      <w:r w:rsidRPr="0066525D">
        <w:rPr>
          <w:rFonts w:cs="Arial"/>
          <w:i/>
          <w:iCs/>
          <w:lang w:val="es-ES_tradnl"/>
        </w:rPr>
        <w:t>N</w:t>
      </w:r>
      <w:r w:rsidRPr="0066525D">
        <w:rPr>
          <w:rFonts w:cstheme="minorBidi"/>
          <w:i/>
          <w:iCs/>
          <w:lang w:val="es-ES_tradnl"/>
        </w:rPr>
        <w:t>inguna traducción disponible - Nuevo texto</w:t>
      </w:r>
    </w:p>
    <w:p w:rsidR="00FC2FFC" w:rsidRDefault="00FC2FFC" w:rsidP="00FC2FFC">
      <w:pPr>
        <w:rPr>
          <w:lang w:val="es-ES"/>
        </w:rPr>
      </w:pPr>
    </w:p>
    <w:p w:rsidR="0066525D" w:rsidRDefault="0066525D" w:rsidP="00FC2FFC">
      <w:pPr>
        <w:rPr>
          <w:lang w:val="es-ES"/>
        </w:rPr>
      </w:pPr>
    </w:p>
    <w:p w:rsidR="002779E3" w:rsidRDefault="002779E3" w:rsidP="00FC2FFC">
      <w:pPr>
        <w:rPr>
          <w:lang w:val="es-ES"/>
        </w:rPr>
      </w:pPr>
    </w:p>
    <w:p w:rsidR="0066525D" w:rsidRPr="0066525D" w:rsidRDefault="0066525D" w:rsidP="0066525D">
      <w:pPr>
        <w:pStyle w:val="Heading2"/>
        <w:rPr>
          <w:lang w:val="es-ES_tradnl"/>
        </w:rPr>
      </w:pPr>
      <w:bookmarkStart w:id="626" w:name="_Toc445368578"/>
      <w:bookmarkStart w:id="627" w:name="_Toc436383053"/>
      <w:bookmarkStart w:id="628" w:name="_Toc337110339"/>
      <w:bookmarkStart w:id="629" w:name="_Toc421783550"/>
      <w:bookmarkStart w:id="630" w:name="_Toc423078770"/>
      <w:bookmarkStart w:id="631" w:name="_Toc424300239"/>
      <w:bookmarkStart w:id="632" w:name="_Toc429469042"/>
      <w:bookmarkStart w:id="633" w:name="_Toc449442762"/>
      <w:bookmarkStart w:id="634" w:name="_Toc453320503"/>
      <w:bookmarkStart w:id="635" w:name="_Toc456103210"/>
      <w:bookmarkStart w:id="636" w:name="_Toc456103326"/>
      <w:bookmarkStart w:id="637" w:name="_Toc457308212"/>
      <w:bookmarkStart w:id="638" w:name="_Toc462403857"/>
      <w:bookmarkStart w:id="639" w:name="_Toc463947701"/>
      <w:bookmarkStart w:id="640" w:name="_Toc262631799"/>
      <w:bookmarkStart w:id="641" w:name="_Toc253407143"/>
      <w:r w:rsidRPr="0066525D">
        <w:rPr>
          <w:lang w:val="es-ES_tradnl"/>
        </w:rPr>
        <w:t>Servicio telefónico</w:t>
      </w:r>
      <w:r w:rsidRPr="0066525D">
        <w:rPr>
          <w:lang w:val="es-ES_tradnl"/>
        </w:rPr>
        <w:br/>
        <w:t>(Recomendación UIT-T E.164)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:rsidR="0066525D" w:rsidRPr="0066525D" w:rsidRDefault="0066525D" w:rsidP="0066525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  <w:tab w:val="left" w:pos="2160"/>
          <w:tab w:val="left" w:pos="2430"/>
        </w:tabs>
        <w:overflowPunct/>
        <w:autoSpaceDE/>
        <w:autoSpaceDN/>
        <w:adjustRightInd/>
        <w:spacing w:before="0" w:after="160" w:line="280" w:lineRule="exact"/>
        <w:jc w:val="center"/>
        <w:textAlignment w:val="auto"/>
        <w:rPr>
          <w:rFonts w:eastAsia="SimSun"/>
          <w:lang w:eastAsia="zh-CN"/>
        </w:rPr>
      </w:pPr>
      <w:proofErr w:type="gramStart"/>
      <w:r w:rsidRPr="0066525D">
        <w:rPr>
          <w:rFonts w:eastAsia="SimSun"/>
          <w:lang w:eastAsia="zh-CN"/>
        </w:rPr>
        <w:t>url</w:t>
      </w:r>
      <w:proofErr w:type="gramEnd"/>
      <w:r w:rsidRPr="0066525D">
        <w:rPr>
          <w:rFonts w:eastAsia="SimSun"/>
          <w:lang w:eastAsia="zh-CN"/>
        </w:rPr>
        <w:t>: www.itu.int/itu-t/inr/nnp</w:t>
      </w:r>
    </w:p>
    <w:p w:rsidR="0066525D" w:rsidRPr="0066525D" w:rsidRDefault="0066525D" w:rsidP="0066525D">
      <w:pPr>
        <w:spacing w:before="240" w:after="0"/>
        <w:rPr>
          <w:rFonts w:cs="Calibri"/>
          <w:b/>
          <w:bCs/>
          <w:color w:val="000000"/>
          <w:lang w:val="es-ES_tradnl"/>
        </w:rPr>
      </w:pPr>
      <w:r w:rsidRPr="0066525D">
        <w:rPr>
          <w:rFonts w:cs="Calibri"/>
          <w:b/>
          <w:bCs/>
          <w:color w:val="000000"/>
          <w:lang w:val="es-ES_tradnl"/>
        </w:rPr>
        <w:t>Chile</w:t>
      </w:r>
      <w:r>
        <w:rPr>
          <w:rFonts w:cs="Calibri"/>
          <w:b/>
          <w:bCs/>
          <w:color w:val="000000"/>
          <w:lang w:val="es-ES_tradnl"/>
        </w:rPr>
        <w:fldChar w:fldCharType="begin"/>
      </w:r>
      <w:r w:rsidRPr="00EB30FD">
        <w:rPr>
          <w:lang w:val="es-ES_tradnl"/>
        </w:rPr>
        <w:instrText xml:space="preserve"> TC "</w:instrText>
      </w:r>
      <w:bookmarkStart w:id="642" w:name="_Toc463947702"/>
      <w:r w:rsidRPr="0066525D">
        <w:rPr>
          <w:rFonts w:cs="Calibri"/>
          <w:b/>
          <w:bCs/>
          <w:color w:val="000000"/>
          <w:lang w:val="es-ES_tradnl"/>
        </w:rPr>
        <w:instrText>Chile</w:instrText>
      </w:r>
      <w:bookmarkEnd w:id="642"/>
      <w:r w:rsidRPr="00EB30FD">
        <w:rPr>
          <w:lang w:val="es-ES_tradnl"/>
        </w:rPr>
        <w:instrText xml:space="preserve">" \f C \l "1" </w:instrText>
      </w:r>
      <w:r>
        <w:rPr>
          <w:rFonts w:cs="Calibri"/>
          <w:b/>
          <w:bCs/>
          <w:color w:val="000000"/>
          <w:lang w:val="es-ES_tradnl"/>
        </w:rPr>
        <w:fldChar w:fldCharType="end"/>
      </w:r>
      <w:r w:rsidRPr="0066525D">
        <w:rPr>
          <w:rFonts w:cs="Calibri"/>
          <w:b/>
          <w:bCs/>
          <w:color w:val="000000"/>
          <w:lang w:val="es-ES_tradnl"/>
        </w:rPr>
        <w:t xml:space="preserve"> (indicativo de país +56)</w:t>
      </w:r>
    </w:p>
    <w:p w:rsidR="0066525D" w:rsidRPr="0066525D" w:rsidRDefault="0066525D" w:rsidP="0066525D">
      <w:pPr>
        <w:spacing w:before="60" w:after="120"/>
        <w:rPr>
          <w:rFonts w:cs="Calibri"/>
          <w:color w:val="000000"/>
          <w:lang w:val="es-ES_tradnl"/>
        </w:rPr>
      </w:pPr>
      <w:r w:rsidRPr="0066525D">
        <w:rPr>
          <w:rFonts w:cs="Calibri"/>
          <w:color w:val="000000"/>
          <w:lang w:val="es-ES_tradnl"/>
        </w:rPr>
        <w:t>Comunicación del 8.IX.2016:</w:t>
      </w:r>
    </w:p>
    <w:p w:rsidR="0066525D" w:rsidRPr="0066525D" w:rsidRDefault="0066525D" w:rsidP="0066525D">
      <w:pPr>
        <w:spacing w:before="0" w:after="0"/>
        <w:rPr>
          <w:rFonts w:cs="Calibri"/>
          <w:color w:val="000000"/>
          <w:lang w:val="es-ES_tradnl"/>
        </w:rPr>
      </w:pPr>
      <w:r w:rsidRPr="0066525D">
        <w:rPr>
          <w:rFonts w:cs="Calibri"/>
          <w:color w:val="000000"/>
          <w:lang w:val="es-ES_tradnl"/>
        </w:rPr>
        <w:t xml:space="preserve">La </w:t>
      </w:r>
      <w:r w:rsidRPr="0066525D">
        <w:rPr>
          <w:rFonts w:cs="Calibri"/>
          <w:i/>
          <w:iCs/>
          <w:color w:val="000000"/>
          <w:lang w:val="es-ES_tradnl"/>
        </w:rPr>
        <w:t>Subsecretaría de Telecomunicaciones</w:t>
      </w:r>
      <w:r w:rsidRPr="0066525D">
        <w:rPr>
          <w:rFonts w:cs="Calibri"/>
          <w:color w:val="000000"/>
          <w:lang w:val="es-ES_tradnl"/>
        </w:rPr>
        <w:t>, Santiago de Chile</w:t>
      </w:r>
      <w:r>
        <w:rPr>
          <w:rFonts w:cs="Calibri"/>
          <w:color w:val="000000"/>
          <w:lang w:val="es-ES_tradnl"/>
        </w:rPr>
        <w:fldChar w:fldCharType="begin"/>
      </w:r>
      <w:r w:rsidRPr="0066525D">
        <w:rPr>
          <w:lang w:val="es-ES_tradnl"/>
        </w:rPr>
        <w:instrText xml:space="preserve"> TC "</w:instrText>
      </w:r>
      <w:bookmarkStart w:id="643" w:name="_Toc463947703"/>
      <w:r w:rsidRPr="0066525D">
        <w:rPr>
          <w:rFonts w:cs="Calibri"/>
          <w:i/>
          <w:iCs/>
          <w:color w:val="000000"/>
          <w:lang w:val="es-ES_tradnl"/>
        </w:rPr>
        <w:instrText>Subsecretaría de Telecomunicaciones</w:instrText>
      </w:r>
      <w:r w:rsidRPr="0066525D">
        <w:rPr>
          <w:rFonts w:cs="Calibri"/>
          <w:color w:val="000000"/>
          <w:lang w:val="es-ES_tradnl"/>
        </w:rPr>
        <w:instrText>, Santiago de Chile</w:instrText>
      </w:r>
      <w:bookmarkEnd w:id="643"/>
      <w:r w:rsidRPr="0066525D">
        <w:rPr>
          <w:lang w:val="es-ES_tradnl"/>
        </w:rPr>
        <w:instrText>" \f C \l "1</w:instrText>
      </w:r>
      <w:proofErr w:type="gramStart"/>
      <w:r w:rsidRPr="0066525D">
        <w:rPr>
          <w:lang w:val="es-ES_tradnl"/>
        </w:rPr>
        <w:instrText xml:space="preserve">" </w:instrText>
      </w:r>
      <w:proofErr w:type="gramEnd"/>
      <w:r>
        <w:rPr>
          <w:rFonts w:cs="Calibri"/>
          <w:color w:val="000000"/>
          <w:lang w:val="es-ES_tradnl"/>
        </w:rPr>
        <w:fldChar w:fldCharType="end"/>
      </w:r>
      <w:r w:rsidRPr="0066525D">
        <w:rPr>
          <w:rFonts w:cs="Calibri"/>
          <w:color w:val="000000"/>
          <w:lang w:val="es-ES_tradnl"/>
        </w:rPr>
        <w:t xml:space="preserve">, </w:t>
      </w:r>
      <w:proofErr w:type="spellStart"/>
      <w:r w:rsidRPr="0066525D">
        <w:rPr>
          <w:rFonts w:cs="Calibri"/>
          <w:color w:val="000000"/>
          <w:lang w:val="es-ES_tradnl"/>
        </w:rPr>
        <w:t>annuncia</w:t>
      </w:r>
      <w:proofErr w:type="spellEnd"/>
      <w:r w:rsidRPr="0066525D">
        <w:rPr>
          <w:rFonts w:cs="Calibri"/>
          <w:color w:val="000000"/>
          <w:lang w:val="es-ES_tradnl"/>
        </w:rPr>
        <w:t xml:space="preserve"> que a contar del 5 de septiembre de 2016, comenzará a regir en Chile la portabilidad fija-</w:t>
      </w:r>
      <w:proofErr w:type="spellStart"/>
      <w:r w:rsidRPr="0066525D">
        <w:rPr>
          <w:rFonts w:cs="Calibri"/>
          <w:color w:val="000000"/>
          <w:lang w:val="es-ES_tradnl"/>
        </w:rPr>
        <w:t>mόvil</w:t>
      </w:r>
      <w:proofErr w:type="spellEnd"/>
      <w:r w:rsidRPr="0066525D">
        <w:rPr>
          <w:rFonts w:cs="Calibri"/>
          <w:color w:val="000000"/>
          <w:lang w:val="es-ES_tradnl"/>
        </w:rPr>
        <w:t xml:space="preserve">, por lo que la numeración de suscriptor de telefonía, tanto fija como </w:t>
      </w:r>
      <w:proofErr w:type="spellStart"/>
      <w:r w:rsidRPr="0066525D">
        <w:rPr>
          <w:rFonts w:cs="Calibri"/>
          <w:color w:val="000000"/>
          <w:lang w:val="es-ES_tradnl"/>
        </w:rPr>
        <w:t>mόvil</w:t>
      </w:r>
      <w:proofErr w:type="spellEnd"/>
      <w:r w:rsidRPr="0066525D">
        <w:rPr>
          <w:rFonts w:cs="Calibri"/>
          <w:color w:val="000000"/>
          <w:lang w:val="es-ES_tradnl"/>
        </w:rPr>
        <w:t>, tendrá la siguiente estructura:</w:t>
      </w:r>
    </w:p>
    <w:p w:rsidR="0066525D" w:rsidRPr="0066525D" w:rsidRDefault="0066525D" w:rsidP="0066525D">
      <w:pPr>
        <w:spacing w:before="240" w:after="0"/>
        <w:rPr>
          <w:rFonts w:cs="Calibri"/>
          <w:color w:val="000000"/>
          <w:lang w:val="es-ES_tradnl"/>
        </w:rPr>
      </w:pPr>
      <w:r w:rsidRPr="0066525D">
        <w:rPr>
          <w:rFonts w:cs="Calibri"/>
          <w:color w:val="000000"/>
          <w:lang w:val="es-ES_tradnl"/>
        </w:rPr>
        <w:t xml:space="preserve">+56 YXX XXX </w:t>
      </w:r>
      <w:proofErr w:type="spellStart"/>
      <w:r w:rsidRPr="0066525D">
        <w:rPr>
          <w:rFonts w:cs="Calibri"/>
          <w:color w:val="000000"/>
          <w:lang w:val="es-ES_tradnl"/>
        </w:rPr>
        <w:t>XXX</w:t>
      </w:r>
      <w:proofErr w:type="spellEnd"/>
    </w:p>
    <w:p w:rsidR="0066525D" w:rsidRPr="0066525D" w:rsidRDefault="0066525D" w:rsidP="0066525D">
      <w:pPr>
        <w:spacing w:before="240" w:after="0"/>
        <w:rPr>
          <w:rFonts w:cs="Calibri"/>
          <w:color w:val="000000"/>
          <w:lang w:val="es-ES_tradnl"/>
        </w:rPr>
      </w:pPr>
      <w:proofErr w:type="spellStart"/>
      <w:r w:rsidRPr="0066525D">
        <w:rPr>
          <w:rFonts w:cs="Calibri"/>
          <w:color w:val="000000"/>
          <w:lang w:val="es-ES_tradnl"/>
        </w:rPr>
        <w:t>Donde</w:t>
      </w:r>
      <w:proofErr w:type="spellEnd"/>
      <w:r w:rsidRPr="0066525D">
        <w:rPr>
          <w:rFonts w:cs="Calibri"/>
          <w:color w:val="000000"/>
          <w:lang w:val="es-ES_tradnl"/>
        </w:rPr>
        <w:t>:</w:t>
      </w:r>
      <w:r w:rsidRPr="0066525D">
        <w:rPr>
          <w:rFonts w:cs="Calibri"/>
          <w:color w:val="000000"/>
          <w:lang w:val="es-ES_tradnl"/>
        </w:rPr>
        <w:tab/>
        <w:t>Y puede ser cualquier dígito desde el 2 al 9</w:t>
      </w:r>
    </w:p>
    <w:p w:rsidR="0066525D" w:rsidRPr="0066525D" w:rsidRDefault="0066525D" w:rsidP="0066525D">
      <w:pPr>
        <w:spacing w:before="0" w:after="0"/>
        <w:rPr>
          <w:rFonts w:cs="Calibri"/>
          <w:color w:val="000000"/>
          <w:lang w:val="es-ES_tradnl"/>
        </w:rPr>
      </w:pPr>
      <w:r w:rsidRPr="0066525D">
        <w:rPr>
          <w:rFonts w:cs="Calibri"/>
          <w:color w:val="000000"/>
          <w:lang w:val="es-ES_tradnl"/>
        </w:rPr>
        <w:tab/>
      </w:r>
      <w:r w:rsidRPr="0066525D">
        <w:rPr>
          <w:rFonts w:cs="Calibri"/>
          <w:color w:val="000000"/>
          <w:lang w:val="es-ES_tradnl"/>
        </w:rPr>
        <w:tab/>
        <w:t>X puede ser cualquier dígito desde el 0 al 9</w:t>
      </w:r>
    </w:p>
    <w:p w:rsidR="0066525D" w:rsidRPr="0066525D" w:rsidRDefault="0066525D" w:rsidP="0066525D">
      <w:pPr>
        <w:rPr>
          <w:lang w:val="es-ES_tradnl"/>
        </w:rPr>
      </w:pPr>
      <w:r w:rsidRPr="0066525D">
        <w:rPr>
          <w:lang w:val="es-ES_tradnl"/>
        </w:rPr>
        <w:t>Contact:</w:t>
      </w:r>
    </w:p>
    <w:p w:rsidR="0066525D" w:rsidRPr="0066525D" w:rsidRDefault="0066525D" w:rsidP="0066525D">
      <w:pPr>
        <w:ind w:left="567" w:hanging="567"/>
        <w:jc w:val="left"/>
        <w:rPr>
          <w:rFonts w:asciiTheme="minorHAnsi" w:hAnsiTheme="minorHAnsi"/>
          <w:b/>
          <w:bCs/>
          <w:lang w:val="es-ES_tradnl" w:eastAsia="zh-CN"/>
        </w:rPr>
      </w:pPr>
      <w:r>
        <w:rPr>
          <w:lang w:val="es-ES_tradnl"/>
        </w:rPr>
        <w:tab/>
      </w:r>
      <w:r w:rsidRPr="0066525D">
        <w:rPr>
          <w:lang w:val="es-ES_tradnl"/>
        </w:rPr>
        <w:t>Subsecretaría de Telecomunicaciones</w:t>
      </w:r>
      <w:r w:rsidRPr="0066525D">
        <w:rPr>
          <w:lang w:val="es-ES_tradnl"/>
        </w:rPr>
        <w:br/>
        <w:t>Ministerio de Transportes y Telecomunicaciones</w:t>
      </w:r>
      <w:r w:rsidRPr="0066525D">
        <w:rPr>
          <w:lang w:val="es-ES_tradnl"/>
        </w:rPr>
        <w:br/>
        <w:t>Correo 21</w:t>
      </w:r>
      <w:r w:rsidRPr="0066525D">
        <w:rPr>
          <w:lang w:val="es-ES_tradnl"/>
        </w:rPr>
        <w:br/>
      </w:r>
      <w:proofErr w:type="spellStart"/>
      <w:r w:rsidRPr="0066525D">
        <w:rPr>
          <w:lang w:val="es-ES_tradnl"/>
        </w:rPr>
        <w:t>Amunátegui</w:t>
      </w:r>
      <w:proofErr w:type="spellEnd"/>
      <w:r w:rsidRPr="0066525D">
        <w:rPr>
          <w:lang w:val="es-ES_tradnl"/>
        </w:rPr>
        <w:t xml:space="preserve"> 139</w:t>
      </w:r>
      <w:r w:rsidRPr="0066525D">
        <w:rPr>
          <w:lang w:val="es-ES_tradnl"/>
        </w:rPr>
        <w:br/>
        <w:t>Correo 21</w:t>
      </w:r>
      <w:r w:rsidRPr="0066525D">
        <w:rPr>
          <w:lang w:val="es-ES_tradnl"/>
        </w:rPr>
        <w:br/>
        <w:t xml:space="preserve">SANTIAGO DE CHILE </w:t>
      </w:r>
      <w:r w:rsidRPr="0066525D">
        <w:rPr>
          <w:lang w:val="es-ES_tradnl"/>
        </w:rPr>
        <w:br/>
      </w:r>
      <w:proofErr w:type="spellStart"/>
      <w:r w:rsidRPr="0066525D">
        <w:rPr>
          <w:lang w:val="es-ES_tradnl"/>
        </w:rPr>
        <w:t>Chile</w:t>
      </w:r>
      <w:proofErr w:type="spellEnd"/>
      <w:r>
        <w:rPr>
          <w:lang w:val="es-ES_tradnl"/>
        </w:rPr>
        <w:br/>
      </w:r>
      <w:r w:rsidRPr="0066525D">
        <w:rPr>
          <w:rFonts w:asciiTheme="minorHAnsi" w:hAnsiTheme="minorHAnsi"/>
          <w:lang w:val="es-ES_tradnl"/>
        </w:rPr>
        <w:t xml:space="preserve">Tel: </w:t>
      </w:r>
      <w:r w:rsidRPr="0066525D">
        <w:rPr>
          <w:rFonts w:asciiTheme="minorHAnsi" w:hAnsiTheme="minorHAnsi"/>
          <w:lang w:val="es-ES_tradnl"/>
        </w:rPr>
        <w:tab/>
        <w:t>+56 2 24213503</w:t>
      </w:r>
      <w:r>
        <w:rPr>
          <w:rFonts w:asciiTheme="minorHAnsi" w:hAnsiTheme="minorHAnsi"/>
          <w:lang w:val="es-ES_tradnl"/>
        </w:rPr>
        <w:br/>
      </w:r>
      <w:r w:rsidRPr="0066525D">
        <w:rPr>
          <w:rFonts w:asciiTheme="minorHAnsi" w:hAnsiTheme="minorHAnsi"/>
          <w:lang w:val="es-ES_tradnl"/>
        </w:rPr>
        <w:t>Fax:</w:t>
      </w:r>
      <w:r w:rsidRPr="0066525D">
        <w:rPr>
          <w:rFonts w:asciiTheme="minorHAnsi" w:hAnsiTheme="minorHAnsi"/>
          <w:lang w:val="es-ES_tradnl"/>
        </w:rPr>
        <w:tab/>
        <w:t>+56 2 24213553</w:t>
      </w:r>
      <w:r>
        <w:rPr>
          <w:rFonts w:asciiTheme="minorHAnsi" w:hAnsiTheme="minorHAnsi"/>
          <w:lang w:val="es-ES_tradnl"/>
        </w:rPr>
        <w:br/>
      </w:r>
      <w:r w:rsidRPr="0066525D">
        <w:rPr>
          <w:rFonts w:asciiTheme="minorHAnsi" w:hAnsiTheme="minorHAnsi"/>
          <w:lang w:val="es-ES_tradnl"/>
        </w:rPr>
        <w:t>URL:</w:t>
      </w:r>
      <w:r w:rsidRPr="0066525D">
        <w:rPr>
          <w:rFonts w:asciiTheme="minorHAnsi" w:hAnsiTheme="minorHAnsi"/>
          <w:lang w:val="es-ES_tradnl"/>
        </w:rPr>
        <w:tab/>
        <w:t>www.subtel.cl</w:t>
      </w:r>
    </w:p>
    <w:p w:rsidR="002779E3" w:rsidRDefault="002779E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SimSun" w:cs="Arial"/>
          <w:b/>
          <w:lang w:val="es-ES_tradnl" w:eastAsia="zh-CN"/>
        </w:rPr>
      </w:pPr>
      <w:r>
        <w:rPr>
          <w:rFonts w:eastAsia="SimSun" w:cs="Arial"/>
          <w:b/>
          <w:lang w:val="es-ES_tradnl" w:eastAsia="zh-CN"/>
        </w:rPr>
        <w:br w:type="page"/>
      </w:r>
    </w:p>
    <w:p w:rsidR="0066525D" w:rsidRPr="0066525D" w:rsidRDefault="0066525D" w:rsidP="0066525D">
      <w:pPr>
        <w:tabs>
          <w:tab w:val="clear" w:pos="1276"/>
          <w:tab w:val="clear" w:pos="1843"/>
          <w:tab w:val="left" w:pos="1560"/>
          <w:tab w:val="left" w:pos="2127"/>
        </w:tabs>
        <w:overflowPunct/>
        <w:autoSpaceDE/>
        <w:autoSpaceDN/>
        <w:adjustRightInd/>
        <w:spacing w:before="240" w:after="0"/>
        <w:jc w:val="left"/>
        <w:textAlignment w:val="auto"/>
        <w:outlineLvl w:val="3"/>
        <w:rPr>
          <w:rFonts w:eastAsia="SimSun" w:cs="Arial"/>
          <w:b/>
          <w:lang w:val="es-ES_tradnl" w:eastAsia="zh-CN"/>
        </w:rPr>
      </w:pPr>
      <w:r w:rsidRPr="0066525D">
        <w:rPr>
          <w:rFonts w:eastAsia="SimSun" w:cs="Arial"/>
          <w:b/>
          <w:lang w:val="es-ES_tradnl" w:eastAsia="zh-CN"/>
        </w:rPr>
        <w:lastRenderedPageBreak/>
        <w:t>Dinamarca</w:t>
      </w:r>
      <w:r>
        <w:rPr>
          <w:rFonts w:eastAsia="SimSun" w:cs="Arial"/>
          <w:b/>
          <w:lang w:val="es-ES_tradnl" w:eastAsia="zh-CN"/>
        </w:rPr>
        <w:fldChar w:fldCharType="begin"/>
      </w:r>
      <w:r w:rsidRPr="00EB30FD">
        <w:rPr>
          <w:lang w:val="es-ES_tradnl"/>
        </w:rPr>
        <w:instrText xml:space="preserve"> TC "</w:instrText>
      </w:r>
      <w:bookmarkStart w:id="644" w:name="_Toc463947704"/>
      <w:r w:rsidRPr="0066525D">
        <w:rPr>
          <w:rFonts w:eastAsia="SimSun" w:cs="Arial"/>
          <w:b/>
          <w:lang w:val="es-ES_tradnl" w:eastAsia="zh-CN"/>
        </w:rPr>
        <w:instrText>Dinamarca</w:instrText>
      </w:r>
      <w:bookmarkEnd w:id="644"/>
      <w:r w:rsidRPr="00EB30FD">
        <w:rPr>
          <w:lang w:val="es-ES_tradnl"/>
        </w:rPr>
        <w:instrText xml:space="preserve">" \f C \l "1" </w:instrText>
      </w:r>
      <w:r>
        <w:rPr>
          <w:rFonts w:eastAsia="SimSun" w:cs="Arial"/>
          <w:b/>
          <w:lang w:val="es-ES_tradnl" w:eastAsia="zh-CN"/>
        </w:rPr>
        <w:fldChar w:fldCharType="end"/>
      </w:r>
      <w:r w:rsidRPr="0066525D">
        <w:rPr>
          <w:rFonts w:eastAsia="SimSun" w:cs="Arial"/>
          <w:b/>
          <w:lang w:val="es-ES_tradnl" w:eastAsia="zh-CN"/>
        </w:rPr>
        <w:t xml:space="preserve"> (indicativo de país +45)</w:t>
      </w:r>
    </w:p>
    <w:p w:rsidR="0066525D" w:rsidRPr="0066525D" w:rsidRDefault="0066525D" w:rsidP="0066525D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eastAsia="SimSun" w:cs="Arial"/>
          <w:lang w:val="es-ES_tradnl" w:eastAsia="zh-CN"/>
        </w:rPr>
      </w:pPr>
      <w:r w:rsidRPr="0066525D">
        <w:rPr>
          <w:rFonts w:eastAsia="SimSun" w:cs="Arial"/>
          <w:lang w:val="es-ES_tradnl" w:eastAsia="zh-CN"/>
        </w:rPr>
        <w:t>Comunicación del 7.IX.2016:</w:t>
      </w:r>
    </w:p>
    <w:p w:rsidR="0066525D" w:rsidRPr="0066525D" w:rsidRDefault="0066525D" w:rsidP="0066525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 w:cs="Arial"/>
          <w:lang w:val="es-ES_tradnl" w:eastAsia="zh-CN"/>
        </w:rPr>
      </w:pPr>
      <w:r w:rsidRPr="0066525D">
        <w:rPr>
          <w:rFonts w:eastAsia="SimSun" w:cs="Arial"/>
          <w:lang w:val="es-ES_tradnl" w:eastAsia="zh-CN"/>
        </w:rPr>
        <w:t xml:space="preserve">La </w:t>
      </w:r>
      <w:proofErr w:type="spellStart"/>
      <w:r w:rsidRPr="0066525D">
        <w:rPr>
          <w:rFonts w:eastAsia="SimSun" w:cs="Arial"/>
          <w:i/>
          <w:lang w:val="es-ES_tradnl" w:eastAsia="zh-CN"/>
        </w:rPr>
        <w:t>Danish</w:t>
      </w:r>
      <w:proofErr w:type="spellEnd"/>
      <w:r w:rsidRPr="0066525D">
        <w:rPr>
          <w:rFonts w:eastAsia="SimSun" w:cs="Arial"/>
          <w:i/>
          <w:lang w:val="es-ES_tradnl" w:eastAsia="zh-CN"/>
        </w:rPr>
        <w:t xml:space="preserve"> </w:t>
      </w:r>
      <w:proofErr w:type="spellStart"/>
      <w:r w:rsidRPr="0066525D">
        <w:rPr>
          <w:rFonts w:eastAsia="SimSun" w:cs="Arial"/>
          <w:i/>
          <w:lang w:val="es-ES_tradnl" w:eastAsia="zh-CN"/>
        </w:rPr>
        <w:t>Energy</w:t>
      </w:r>
      <w:proofErr w:type="spellEnd"/>
      <w:r w:rsidRPr="0066525D">
        <w:rPr>
          <w:rFonts w:eastAsia="SimSun" w:cs="Arial"/>
          <w:i/>
          <w:lang w:val="es-ES_tradnl" w:eastAsia="zh-CN"/>
        </w:rPr>
        <w:t xml:space="preserve"> Agency</w:t>
      </w:r>
      <w:r w:rsidRPr="0066525D">
        <w:rPr>
          <w:rFonts w:eastAsia="SimSun" w:cs="Arial"/>
          <w:lang w:val="es-ES_tradnl" w:eastAsia="zh-CN"/>
        </w:rPr>
        <w:t>, Copenhague</w:t>
      </w:r>
      <w:r>
        <w:rPr>
          <w:rFonts w:eastAsia="SimSun" w:cs="Arial"/>
          <w:lang w:val="es-ES_tradnl" w:eastAsia="zh-CN"/>
        </w:rPr>
        <w:fldChar w:fldCharType="begin"/>
      </w:r>
      <w:r w:rsidRPr="0066525D">
        <w:rPr>
          <w:lang w:val="es-ES_tradnl"/>
        </w:rPr>
        <w:instrText xml:space="preserve"> TC "</w:instrText>
      </w:r>
      <w:bookmarkStart w:id="645" w:name="_Toc463947705"/>
      <w:proofErr w:type="spellStart"/>
      <w:r w:rsidRPr="0066525D">
        <w:rPr>
          <w:rFonts w:eastAsia="SimSun" w:cs="Arial"/>
          <w:i/>
          <w:lang w:val="es-ES_tradnl" w:eastAsia="zh-CN"/>
        </w:rPr>
        <w:instrText>Danish</w:instrText>
      </w:r>
      <w:proofErr w:type="spellEnd"/>
      <w:r w:rsidRPr="0066525D">
        <w:rPr>
          <w:rFonts w:eastAsia="SimSun" w:cs="Arial"/>
          <w:i/>
          <w:lang w:val="es-ES_tradnl" w:eastAsia="zh-CN"/>
        </w:rPr>
        <w:instrText xml:space="preserve"> </w:instrText>
      </w:r>
      <w:proofErr w:type="spellStart"/>
      <w:r w:rsidRPr="0066525D">
        <w:rPr>
          <w:rFonts w:eastAsia="SimSun" w:cs="Arial"/>
          <w:i/>
          <w:lang w:val="es-ES_tradnl" w:eastAsia="zh-CN"/>
        </w:rPr>
        <w:instrText>Energy</w:instrText>
      </w:r>
      <w:proofErr w:type="spellEnd"/>
      <w:r w:rsidRPr="0066525D">
        <w:rPr>
          <w:rFonts w:eastAsia="SimSun" w:cs="Arial"/>
          <w:i/>
          <w:lang w:val="es-ES_tradnl" w:eastAsia="zh-CN"/>
        </w:rPr>
        <w:instrText xml:space="preserve"> Agency</w:instrText>
      </w:r>
      <w:r w:rsidRPr="0066525D">
        <w:rPr>
          <w:rFonts w:eastAsia="SimSun" w:cs="Arial"/>
          <w:lang w:val="es-ES_tradnl" w:eastAsia="zh-CN"/>
        </w:rPr>
        <w:instrText>, Copenhague</w:instrText>
      </w:r>
      <w:bookmarkEnd w:id="645"/>
      <w:r w:rsidRPr="0066525D">
        <w:rPr>
          <w:lang w:val="es-ES_tradnl"/>
        </w:rPr>
        <w:instrText>" \f C \l "1</w:instrText>
      </w:r>
      <w:proofErr w:type="gramStart"/>
      <w:r w:rsidRPr="0066525D">
        <w:rPr>
          <w:lang w:val="es-ES_tradnl"/>
        </w:rPr>
        <w:instrText xml:space="preserve">" </w:instrText>
      </w:r>
      <w:proofErr w:type="gramEnd"/>
      <w:r>
        <w:rPr>
          <w:rFonts w:eastAsia="SimSun" w:cs="Arial"/>
          <w:lang w:val="es-ES_tradnl" w:eastAsia="zh-CN"/>
        </w:rPr>
        <w:fldChar w:fldCharType="end"/>
      </w:r>
      <w:r w:rsidRPr="0066525D">
        <w:rPr>
          <w:rFonts w:eastAsia="SimSun" w:cs="Arial"/>
          <w:lang w:val="es-ES_tradnl" w:eastAsia="zh-CN"/>
        </w:rPr>
        <w:t>, anuncia los siguientes cambios en el plan de numeración telefónica danés:</w:t>
      </w:r>
      <w:bookmarkStart w:id="646" w:name="dtmis_Start"/>
      <w:bookmarkStart w:id="647" w:name="dtmis_Underskriver"/>
      <w:bookmarkEnd w:id="646"/>
      <w:bookmarkEnd w:id="647"/>
    </w:p>
    <w:p w:rsidR="0066525D" w:rsidRPr="0066525D" w:rsidRDefault="0066525D" w:rsidP="0066525D">
      <w:pPr>
        <w:spacing w:after="0"/>
        <w:rPr>
          <w:rFonts w:eastAsia="SimSun"/>
          <w:lang w:val="es-ES_tradnl" w:eastAsia="zh-CN"/>
        </w:rPr>
      </w:pPr>
      <w:r w:rsidRPr="0066525D">
        <w:rPr>
          <w:rFonts w:eastAsia="SimSun"/>
          <w:lang w:val="es-ES_tradnl" w:eastAsia="zh-CN"/>
        </w:rPr>
        <w:t>•</w:t>
      </w:r>
      <w:r w:rsidRPr="0066525D">
        <w:rPr>
          <w:rFonts w:eastAsia="SimSun"/>
          <w:lang w:val="es-ES_tradnl" w:eastAsia="zh-CN"/>
        </w:rPr>
        <w:tab/>
      </w:r>
      <w:proofErr w:type="gramStart"/>
      <w:r w:rsidRPr="0066525D">
        <w:rPr>
          <w:rFonts w:eastAsia="SimSun"/>
          <w:lang w:val="es-ES_tradnl" w:eastAsia="zh-CN"/>
        </w:rPr>
        <w:t>asignación</w:t>
      </w:r>
      <w:proofErr w:type="gramEnd"/>
      <w:r w:rsidRPr="0066525D">
        <w:rPr>
          <w:rFonts w:eastAsia="SimSun"/>
          <w:lang w:val="es-ES_tradnl" w:eastAsia="zh-CN"/>
        </w:rPr>
        <w:t xml:space="preserve"> – servicios de comunicación móviles</w:t>
      </w:r>
    </w:p>
    <w:p w:rsidR="0066525D" w:rsidRPr="0066525D" w:rsidRDefault="0066525D" w:rsidP="0066525D">
      <w:pPr>
        <w:spacing w:before="0" w:after="0"/>
        <w:rPr>
          <w:rFonts w:eastAsia="SimSun"/>
          <w:sz w:val="8"/>
          <w:lang w:val="es-ES_tradnl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30"/>
        <w:gridCol w:w="4786"/>
        <w:gridCol w:w="1739"/>
      </w:tblGrid>
      <w:tr w:rsidR="0066525D" w:rsidRPr="0066525D" w:rsidTr="00794FB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66525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s-ES_tradnl" w:eastAsia="zh-CN"/>
              </w:rPr>
            </w:pPr>
            <w:r w:rsidRPr="0066525D">
              <w:rPr>
                <w:rFonts w:eastAsia="SimSun" w:cs="Arial"/>
                <w:i/>
                <w:lang w:val="es-ES_tradnl" w:eastAsia="zh-CN"/>
              </w:rPr>
              <w:t>Proveedor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bCs/>
                <w:i/>
                <w:lang w:val="es-ES_tradnl" w:eastAsia="zh-CN"/>
              </w:rPr>
              <w:t>Serie de numeración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s-ES_tradnl" w:eastAsia="zh-CN"/>
              </w:rPr>
            </w:pPr>
            <w:r w:rsidRPr="0066525D">
              <w:rPr>
                <w:rFonts w:eastAsia="SimSun" w:cs="Arial"/>
                <w:i/>
                <w:lang w:val="es-ES_tradnl" w:eastAsia="zh-CN"/>
              </w:rPr>
              <w:t>Fecha de asignación</w:t>
            </w:r>
          </w:p>
        </w:tc>
      </w:tr>
      <w:tr w:rsidR="0066525D" w:rsidRPr="0066525D" w:rsidTr="00794FB5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proofErr w:type="spellStart"/>
            <w:r w:rsidRPr="0066525D">
              <w:rPr>
                <w:rFonts w:eastAsia="SimSun" w:cs="Arial"/>
                <w:lang w:val="es-ES_tradnl" w:eastAsia="zh-CN"/>
              </w:rPr>
              <w:t>Telenor</w:t>
            </w:r>
            <w:proofErr w:type="spellEnd"/>
            <w:r w:rsidRPr="0066525D">
              <w:rPr>
                <w:rFonts w:eastAsia="SimSun" w:cs="Arial"/>
                <w:lang w:val="es-ES_tradnl" w:eastAsia="zh-CN"/>
              </w:rPr>
              <w:t xml:space="preserve"> </w:t>
            </w:r>
            <w:proofErr w:type="spellStart"/>
            <w:r w:rsidRPr="0066525D">
              <w:rPr>
                <w:rFonts w:eastAsia="SimSun" w:cs="Arial"/>
                <w:lang w:val="es-ES_tradnl" w:eastAsia="zh-CN"/>
              </w:rPr>
              <w:t>Connexion</w:t>
            </w:r>
            <w:proofErr w:type="spellEnd"/>
            <w:r w:rsidRPr="0066525D">
              <w:rPr>
                <w:rFonts w:eastAsia="SimSun" w:cs="Arial"/>
                <w:lang w:val="es-ES_tradnl" w:eastAsia="zh-CN"/>
              </w:rPr>
              <w:t xml:space="preserve"> AB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66525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lang w:val="es-ES_tradnl" w:eastAsia="zh-CN"/>
              </w:rPr>
              <w:t>9325efgh, 9326efgh, 9327efgh, 9328efgh y 9329efgh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80"/>
              <w:jc w:val="center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lang w:val="es-ES_tradnl" w:eastAsia="zh-CN"/>
              </w:rPr>
              <w:t>29.VIII.2016</w:t>
            </w:r>
          </w:p>
        </w:tc>
      </w:tr>
    </w:tbl>
    <w:p w:rsidR="001A58D8" w:rsidRDefault="001A58D8" w:rsidP="0066525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cs="Arial"/>
          <w:lang w:val="es-ES_tradnl"/>
        </w:rPr>
      </w:pPr>
    </w:p>
    <w:p w:rsidR="0066525D" w:rsidRPr="0066525D" w:rsidRDefault="0066525D" w:rsidP="001A58D8">
      <w:pPr>
        <w:keepNext/>
        <w:spacing w:before="0" w:after="0"/>
        <w:rPr>
          <w:rFonts w:eastAsia="SimSun"/>
          <w:lang w:val="es-ES_tradnl" w:eastAsia="zh-CN"/>
        </w:rPr>
      </w:pPr>
      <w:r w:rsidRPr="0066525D">
        <w:rPr>
          <w:rFonts w:eastAsia="SimSun"/>
          <w:lang w:val="es-ES_tradnl" w:eastAsia="zh-CN"/>
        </w:rPr>
        <w:t>•</w:t>
      </w:r>
      <w:r w:rsidRPr="0066525D">
        <w:rPr>
          <w:rFonts w:eastAsia="SimSun"/>
          <w:lang w:val="es-ES_tradnl" w:eastAsia="zh-CN"/>
        </w:rPr>
        <w:tab/>
      </w:r>
      <w:proofErr w:type="gramStart"/>
      <w:r w:rsidRPr="0066525D">
        <w:rPr>
          <w:rFonts w:eastAsia="SimSun"/>
          <w:lang w:val="es-ES_tradnl" w:eastAsia="zh-CN"/>
        </w:rPr>
        <w:t>asignación</w:t>
      </w:r>
      <w:proofErr w:type="gramEnd"/>
      <w:r w:rsidRPr="0066525D">
        <w:rPr>
          <w:rFonts w:eastAsia="SimSun"/>
          <w:lang w:val="es-ES_tradnl" w:eastAsia="zh-CN"/>
        </w:rPr>
        <w:t xml:space="preserve"> – servicios de comunicación móviles</w:t>
      </w:r>
    </w:p>
    <w:p w:rsidR="0066525D" w:rsidRPr="0066525D" w:rsidRDefault="0066525D" w:rsidP="001A58D8">
      <w:pPr>
        <w:keepNext/>
        <w:spacing w:before="0" w:after="0"/>
        <w:rPr>
          <w:rFonts w:eastAsia="SimSun"/>
          <w:sz w:val="8"/>
          <w:lang w:val="es-ES_tradnl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29"/>
        <w:gridCol w:w="4786"/>
        <w:gridCol w:w="1740"/>
      </w:tblGrid>
      <w:tr w:rsidR="0066525D" w:rsidRPr="0066525D" w:rsidTr="00794FB5">
        <w:trPr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1A58D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s-ES_tradnl" w:eastAsia="zh-CN"/>
              </w:rPr>
            </w:pPr>
            <w:r w:rsidRPr="0066525D">
              <w:rPr>
                <w:rFonts w:eastAsia="SimSun" w:cs="Arial"/>
                <w:i/>
                <w:lang w:val="es-ES_tradnl" w:eastAsia="zh-CN"/>
              </w:rPr>
              <w:t>Proveedor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1A58D8">
            <w:pPr>
              <w:keepNext/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bCs/>
                <w:i/>
                <w:lang w:val="es-ES_tradnl" w:eastAsia="zh-CN"/>
              </w:rPr>
              <w:t>Serie de numeración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1A58D8">
            <w:pPr>
              <w:keepNext/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s-ES_tradnl" w:eastAsia="zh-CN"/>
              </w:rPr>
            </w:pPr>
            <w:r w:rsidRPr="0066525D">
              <w:rPr>
                <w:rFonts w:eastAsia="SimSun" w:cs="Arial"/>
                <w:i/>
                <w:lang w:val="es-ES_tradnl" w:eastAsia="zh-CN"/>
              </w:rPr>
              <w:t>Fecha de asignación</w:t>
            </w:r>
          </w:p>
        </w:tc>
      </w:tr>
      <w:tr w:rsidR="0066525D" w:rsidRPr="0066525D" w:rsidTr="00794FB5">
        <w:trPr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1A58D8">
            <w:pPr>
              <w:keepNext/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310"/>
              </w:tabs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lang w:val="es-ES_tradnl" w:eastAsia="zh-CN"/>
              </w:rPr>
              <w:t xml:space="preserve">ACN </w:t>
            </w:r>
            <w:proofErr w:type="spellStart"/>
            <w:r w:rsidRPr="0066525D">
              <w:rPr>
                <w:rFonts w:eastAsia="SimSun" w:cs="Arial"/>
                <w:lang w:val="es-ES_tradnl" w:eastAsia="zh-CN"/>
              </w:rPr>
              <w:t>Danmark</w:t>
            </w:r>
            <w:proofErr w:type="spellEnd"/>
            <w:r w:rsidRPr="0066525D">
              <w:rPr>
                <w:rFonts w:eastAsia="SimSun" w:cs="Arial"/>
                <w:lang w:val="es-ES_tradnl" w:eastAsia="zh-CN"/>
              </w:rPr>
              <w:t xml:space="preserve"> A/S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1A58D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lang w:val="es-ES_tradnl" w:eastAsia="zh-CN"/>
              </w:rPr>
              <w:t>9331efgh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1A58D8">
            <w:pPr>
              <w:keepNext/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80"/>
              <w:jc w:val="center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lang w:val="es-ES_tradnl" w:eastAsia="zh-CN"/>
              </w:rPr>
              <w:t>1.IX.2016</w:t>
            </w:r>
          </w:p>
        </w:tc>
      </w:tr>
    </w:tbl>
    <w:p w:rsidR="0066525D" w:rsidRPr="0066525D" w:rsidRDefault="0066525D" w:rsidP="0066525D">
      <w:pPr>
        <w:spacing w:before="0" w:after="0"/>
        <w:rPr>
          <w:lang w:val="es-ES_tradnl"/>
        </w:rPr>
      </w:pPr>
    </w:p>
    <w:p w:rsidR="0066525D" w:rsidRPr="0066525D" w:rsidRDefault="0066525D" w:rsidP="0066525D">
      <w:pPr>
        <w:spacing w:before="0" w:after="0"/>
        <w:rPr>
          <w:rFonts w:eastAsia="SimSun"/>
          <w:lang w:val="es-ES_tradnl" w:eastAsia="zh-CN"/>
        </w:rPr>
      </w:pPr>
      <w:r w:rsidRPr="0066525D">
        <w:rPr>
          <w:rFonts w:eastAsia="SimSun"/>
          <w:lang w:val="es-ES_tradnl" w:eastAsia="zh-CN"/>
        </w:rPr>
        <w:t>•</w:t>
      </w:r>
      <w:r w:rsidRPr="0066525D">
        <w:rPr>
          <w:rFonts w:eastAsia="SimSun"/>
          <w:lang w:val="es-ES_tradnl" w:eastAsia="zh-CN"/>
        </w:rPr>
        <w:tab/>
      </w:r>
      <w:proofErr w:type="gramStart"/>
      <w:r w:rsidRPr="0066525D">
        <w:rPr>
          <w:rFonts w:eastAsia="SimSun"/>
          <w:lang w:val="es-ES_tradnl" w:eastAsia="zh-CN"/>
        </w:rPr>
        <w:t>asignación</w:t>
      </w:r>
      <w:proofErr w:type="gramEnd"/>
      <w:r w:rsidRPr="0066525D">
        <w:rPr>
          <w:rFonts w:eastAsia="SimSun"/>
          <w:lang w:val="es-ES_tradnl" w:eastAsia="zh-CN"/>
        </w:rPr>
        <w:t xml:space="preserve"> – servicios de comunicación fijos</w:t>
      </w:r>
    </w:p>
    <w:p w:rsidR="0066525D" w:rsidRPr="0066525D" w:rsidRDefault="0066525D" w:rsidP="0066525D">
      <w:pPr>
        <w:spacing w:before="0" w:after="0"/>
        <w:rPr>
          <w:rFonts w:eastAsia="SimSun"/>
          <w:sz w:val="8"/>
          <w:lang w:val="es-ES_tradnl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29"/>
        <w:gridCol w:w="4786"/>
        <w:gridCol w:w="1740"/>
      </w:tblGrid>
      <w:tr w:rsidR="0066525D" w:rsidRPr="0066525D" w:rsidTr="00794FB5">
        <w:trPr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66525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s-ES_tradnl" w:eastAsia="zh-CN"/>
              </w:rPr>
            </w:pPr>
            <w:r w:rsidRPr="0066525D">
              <w:rPr>
                <w:rFonts w:eastAsia="SimSun" w:cs="Arial"/>
                <w:i/>
                <w:lang w:val="es-ES_tradnl" w:eastAsia="zh-CN"/>
              </w:rPr>
              <w:t>Proveedor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bCs/>
                <w:i/>
                <w:lang w:val="es-ES_tradnl" w:eastAsia="zh-CN"/>
              </w:rPr>
              <w:t>Serie de numeración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s-ES_tradnl" w:eastAsia="zh-CN"/>
              </w:rPr>
            </w:pPr>
            <w:r w:rsidRPr="0066525D">
              <w:rPr>
                <w:rFonts w:eastAsia="SimSun" w:cs="Arial"/>
                <w:i/>
                <w:lang w:val="es-ES_tradnl" w:eastAsia="zh-CN"/>
              </w:rPr>
              <w:t>Fecha de asignación</w:t>
            </w:r>
          </w:p>
        </w:tc>
      </w:tr>
      <w:tr w:rsidR="0066525D" w:rsidRPr="0066525D" w:rsidTr="00794FB5">
        <w:trPr>
          <w:jc w:val="center"/>
        </w:trPr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proofErr w:type="spellStart"/>
            <w:r w:rsidRPr="0066525D">
              <w:rPr>
                <w:rFonts w:eastAsia="SimSun" w:cs="Arial"/>
                <w:lang w:val="es-ES_tradnl" w:eastAsia="zh-CN"/>
              </w:rPr>
              <w:t>Supertel</w:t>
            </w:r>
            <w:proofErr w:type="spellEnd"/>
            <w:r w:rsidRPr="0066525D">
              <w:rPr>
                <w:rFonts w:eastAsia="SimSun" w:cs="Arial"/>
                <w:lang w:val="es-ES_tradnl" w:eastAsia="zh-CN"/>
              </w:rPr>
              <w:t xml:space="preserve"> A/S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66525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8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lang w:val="es-ES_tradnl" w:eastAsia="zh-CN"/>
              </w:rPr>
              <w:t>7874efgh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5D" w:rsidRPr="0066525D" w:rsidRDefault="0066525D" w:rsidP="0066525D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80"/>
              <w:jc w:val="center"/>
              <w:textAlignment w:val="auto"/>
              <w:rPr>
                <w:rFonts w:eastAsia="SimSun" w:cs="Arial"/>
                <w:lang w:val="es-ES_tradnl" w:eastAsia="zh-CN"/>
              </w:rPr>
            </w:pPr>
            <w:r w:rsidRPr="0066525D">
              <w:rPr>
                <w:rFonts w:eastAsia="SimSun" w:cs="Arial"/>
                <w:lang w:val="es-ES_tradnl" w:eastAsia="zh-CN"/>
              </w:rPr>
              <w:t>1.X.2016</w:t>
            </w:r>
          </w:p>
        </w:tc>
      </w:tr>
    </w:tbl>
    <w:p w:rsidR="0066525D" w:rsidRPr="0066525D" w:rsidRDefault="0066525D" w:rsidP="0066525D">
      <w:pPr>
        <w:spacing w:before="0" w:after="0"/>
        <w:rPr>
          <w:rFonts w:eastAsia="SimSun"/>
          <w:sz w:val="6"/>
          <w:lang w:val="es-ES_tradnl" w:eastAsia="zh-CN"/>
        </w:rPr>
      </w:pPr>
    </w:p>
    <w:p w:rsidR="0066525D" w:rsidRPr="0066525D" w:rsidRDefault="0066525D" w:rsidP="0066525D">
      <w:pPr>
        <w:spacing w:after="0"/>
        <w:rPr>
          <w:rFonts w:eastAsia="SimSun"/>
          <w:lang w:val="es-ES_tradnl" w:eastAsia="zh-CN"/>
        </w:rPr>
      </w:pPr>
      <w:r w:rsidRPr="0066525D">
        <w:rPr>
          <w:rFonts w:eastAsia="SimSun"/>
          <w:lang w:val="es-ES_tradnl" w:eastAsia="zh-CN"/>
        </w:rPr>
        <w:t>Contacto:</w:t>
      </w:r>
    </w:p>
    <w:p w:rsidR="0066525D" w:rsidRPr="0066525D" w:rsidRDefault="0066525D" w:rsidP="0066525D">
      <w:pPr>
        <w:ind w:left="567" w:hanging="567"/>
        <w:jc w:val="left"/>
        <w:rPr>
          <w:rFonts w:eastAsia="SimSun"/>
          <w:lang w:val="es-ES_tradnl" w:eastAsia="zh-CN"/>
        </w:rPr>
      </w:pPr>
      <w:r w:rsidRPr="0066525D">
        <w:rPr>
          <w:rFonts w:eastAsia="SimSun"/>
          <w:lang w:val="es-ES_tradnl" w:eastAsia="zh-CN"/>
        </w:rPr>
        <w:tab/>
      </w:r>
      <w:proofErr w:type="spellStart"/>
      <w:r w:rsidRPr="0066525D">
        <w:rPr>
          <w:rFonts w:eastAsia="SimSun"/>
          <w:lang w:val="es-ES_tradnl" w:eastAsia="zh-CN"/>
        </w:rPr>
        <w:t>Danish</w:t>
      </w:r>
      <w:proofErr w:type="spellEnd"/>
      <w:r w:rsidRPr="0066525D">
        <w:rPr>
          <w:rFonts w:eastAsia="SimSun"/>
          <w:lang w:val="es-ES_tradnl" w:eastAsia="zh-CN"/>
        </w:rPr>
        <w:t xml:space="preserve"> </w:t>
      </w:r>
      <w:proofErr w:type="spellStart"/>
      <w:r w:rsidRPr="0066525D">
        <w:rPr>
          <w:rFonts w:eastAsia="SimSun"/>
          <w:lang w:val="es-ES_tradnl" w:eastAsia="zh-CN"/>
        </w:rPr>
        <w:t>Energy</w:t>
      </w:r>
      <w:proofErr w:type="spellEnd"/>
      <w:r w:rsidRPr="0066525D">
        <w:rPr>
          <w:rFonts w:eastAsia="SimSun"/>
          <w:lang w:val="es-ES_tradnl" w:eastAsia="zh-CN"/>
        </w:rPr>
        <w:t xml:space="preserve"> Agency</w:t>
      </w:r>
      <w:r w:rsidRPr="0066525D">
        <w:rPr>
          <w:rFonts w:eastAsia="SimSun"/>
          <w:lang w:val="es-ES_tradnl" w:eastAsia="zh-CN"/>
        </w:rPr>
        <w:br/>
      </w:r>
      <w:proofErr w:type="spellStart"/>
      <w:r w:rsidRPr="0066525D">
        <w:rPr>
          <w:rFonts w:eastAsia="SimSun"/>
          <w:lang w:val="es-ES_tradnl" w:eastAsia="zh-CN"/>
        </w:rPr>
        <w:t>Amaliegade</w:t>
      </w:r>
      <w:proofErr w:type="spellEnd"/>
      <w:r w:rsidRPr="0066525D">
        <w:rPr>
          <w:rFonts w:eastAsia="SimSun"/>
          <w:lang w:val="es-ES_tradnl" w:eastAsia="zh-CN"/>
        </w:rPr>
        <w:t xml:space="preserve"> 44</w:t>
      </w:r>
      <w:r w:rsidRPr="0066525D">
        <w:rPr>
          <w:rFonts w:eastAsia="SimSun"/>
          <w:lang w:val="es-ES_tradnl" w:eastAsia="zh-CN"/>
        </w:rPr>
        <w:br/>
        <w:t>1256 COPENHAGUE K</w:t>
      </w:r>
      <w:r w:rsidRPr="0066525D">
        <w:rPr>
          <w:rFonts w:eastAsia="SimSun"/>
          <w:lang w:val="es-ES_tradnl" w:eastAsia="zh-CN"/>
        </w:rPr>
        <w:br/>
        <w:t>Dinamarca</w:t>
      </w:r>
      <w:r w:rsidRPr="0066525D">
        <w:rPr>
          <w:rFonts w:eastAsia="SimSun"/>
          <w:lang w:val="es-ES_tradnl" w:eastAsia="zh-CN"/>
        </w:rPr>
        <w:br/>
        <w:t>Tel:</w:t>
      </w:r>
      <w:r w:rsidRPr="0066525D">
        <w:rPr>
          <w:rFonts w:eastAsia="SimSun"/>
          <w:lang w:val="es-ES_tradnl" w:eastAsia="zh-CN"/>
        </w:rPr>
        <w:tab/>
        <w:t xml:space="preserve">+45 33 92 67 00 </w:t>
      </w:r>
      <w:r w:rsidRPr="0066525D">
        <w:rPr>
          <w:rFonts w:eastAsia="SimSun"/>
          <w:lang w:val="es-ES_tradnl" w:eastAsia="zh-CN"/>
        </w:rPr>
        <w:br/>
        <w:t>Fax:</w:t>
      </w:r>
      <w:r w:rsidRPr="0066525D">
        <w:rPr>
          <w:rFonts w:eastAsia="SimSun"/>
          <w:lang w:val="es-ES_tradnl" w:eastAsia="zh-CN"/>
        </w:rPr>
        <w:tab/>
        <w:t>+45 33 11 47 43</w:t>
      </w:r>
      <w:r w:rsidRPr="0066525D">
        <w:rPr>
          <w:rFonts w:eastAsia="SimSun"/>
          <w:lang w:val="es-ES_tradnl" w:eastAsia="zh-CN"/>
        </w:rPr>
        <w:br/>
        <w:t>E-mail:</w:t>
      </w:r>
      <w:r w:rsidRPr="0066525D">
        <w:rPr>
          <w:rFonts w:eastAsia="SimSun"/>
          <w:lang w:val="es-ES_tradnl" w:eastAsia="zh-CN"/>
        </w:rPr>
        <w:tab/>
        <w:t>ens@ens.dk</w:t>
      </w:r>
      <w:r w:rsidRPr="0066525D">
        <w:rPr>
          <w:rFonts w:eastAsia="SimSun"/>
          <w:lang w:val="es-ES_tradnl" w:eastAsia="zh-CN"/>
        </w:rPr>
        <w:br/>
        <w:t>URL:</w:t>
      </w:r>
      <w:r w:rsidRPr="0066525D">
        <w:rPr>
          <w:rFonts w:eastAsia="SimSun"/>
          <w:lang w:val="es-ES_tradnl" w:eastAsia="zh-CN"/>
        </w:rPr>
        <w:tab/>
        <w:t>www.ens.dk</w:t>
      </w:r>
      <w:bookmarkEnd w:id="640"/>
      <w:bookmarkEnd w:id="641"/>
    </w:p>
    <w:p w:rsidR="002779E3" w:rsidRDefault="002779E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lang w:val="es-ES_tradnl"/>
        </w:rPr>
      </w:pPr>
      <w:bookmarkStart w:id="648" w:name="_Toc458411199"/>
      <w:bookmarkStart w:id="649" w:name="_Toc458781004"/>
      <w:bookmarkStart w:id="650" w:name="_Toc463947706"/>
      <w:bookmarkStart w:id="651" w:name="_Toc215907216"/>
      <w:r>
        <w:rPr>
          <w:rFonts w:asciiTheme="minorHAnsi" w:hAnsiTheme="minorHAnsi" w:cs="Arial"/>
          <w:b/>
          <w:lang w:val="es-ES_tradnl"/>
        </w:rPr>
        <w:br w:type="page"/>
      </w:r>
    </w:p>
    <w:p w:rsidR="0066525D" w:rsidRPr="0066525D" w:rsidRDefault="0066525D" w:rsidP="0066525D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</w:tabs>
        <w:spacing w:before="240" w:after="0" w:line="220" w:lineRule="exact"/>
        <w:jc w:val="left"/>
        <w:outlineLvl w:val="0"/>
        <w:rPr>
          <w:rFonts w:asciiTheme="minorHAnsi" w:hAnsiTheme="minorHAnsi" w:cs="Arial"/>
          <w:b/>
          <w:lang w:val="es-ES_tradnl"/>
        </w:rPr>
      </w:pPr>
      <w:proofErr w:type="spellStart"/>
      <w:r w:rsidRPr="0066525D">
        <w:rPr>
          <w:rFonts w:asciiTheme="minorHAnsi" w:hAnsiTheme="minorHAnsi" w:cs="Arial"/>
          <w:b/>
          <w:lang w:val="es-ES_tradnl"/>
        </w:rPr>
        <w:lastRenderedPageBreak/>
        <w:t>Kenya</w:t>
      </w:r>
      <w:proofErr w:type="spellEnd"/>
      <w:r>
        <w:rPr>
          <w:rFonts w:asciiTheme="minorHAnsi" w:hAnsiTheme="minorHAnsi" w:cs="Arial"/>
          <w:b/>
          <w:lang w:val="es-ES_tradnl"/>
        </w:rPr>
        <w:fldChar w:fldCharType="begin"/>
      </w:r>
      <w:r>
        <w:instrText xml:space="preserve"> TC "</w:instrText>
      </w:r>
      <w:bookmarkStart w:id="652" w:name="_Toc463947707"/>
      <w:proofErr w:type="spellStart"/>
      <w:r w:rsidRPr="0066525D">
        <w:rPr>
          <w:rFonts w:asciiTheme="minorHAnsi" w:hAnsiTheme="minorHAnsi" w:cs="Arial"/>
          <w:b/>
          <w:lang w:val="es-ES_tradnl"/>
        </w:rPr>
        <w:instrText>Kenya</w:instrText>
      </w:r>
      <w:bookmarkEnd w:id="652"/>
      <w:proofErr w:type="spellEnd"/>
      <w:r>
        <w:instrText xml:space="preserve">" \f C \l "1" </w:instrText>
      </w:r>
      <w:r>
        <w:rPr>
          <w:rFonts w:asciiTheme="minorHAnsi" w:hAnsiTheme="minorHAnsi" w:cs="Arial"/>
          <w:b/>
          <w:lang w:val="es-ES_tradnl"/>
        </w:rPr>
        <w:fldChar w:fldCharType="end"/>
      </w:r>
      <w:r w:rsidRPr="0066525D">
        <w:rPr>
          <w:rFonts w:asciiTheme="minorHAnsi" w:hAnsiTheme="minorHAnsi" w:cs="Arial"/>
          <w:b/>
          <w:lang w:val="es-ES_tradnl"/>
        </w:rPr>
        <w:t xml:space="preserve"> (indicativo de país +254)</w:t>
      </w:r>
      <w:bookmarkEnd w:id="648"/>
      <w:bookmarkEnd w:id="649"/>
      <w:bookmarkEnd w:id="650"/>
    </w:p>
    <w:p w:rsidR="0066525D" w:rsidRPr="0066525D" w:rsidRDefault="0066525D" w:rsidP="0066525D">
      <w:pPr>
        <w:tabs>
          <w:tab w:val="left" w:pos="1560"/>
          <w:tab w:val="left" w:pos="2127"/>
        </w:tabs>
        <w:spacing w:after="0"/>
        <w:outlineLvl w:val="3"/>
        <w:rPr>
          <w:rFonts w:cs="Arial"/>
          <w:lang w:val="es-ES"/>
        </w:rPr>
      </w:pPr>
      <w:r w:rsidRPr="0066525D">
        <w:rPr>
          <w:rFonts w:cs="Arial"/>
          <w:bCs/>
          <w:lang w:val="es-ES_tradnl"/>
        </w:rPr>
        <w:t>CORRIGENDUM*</w:t>
      </w:r>
      <w:r w:rsidRPr="0066525D">
        <w:rPr>
          <w:rFonts w:cs="Arial"/>
          <w:lang w:val="es-ES_tradnl"/>
        </w:rPr>
        <w:t xml:space="preserve"> - </w:t>
      </w:r>
      <w:r w:rsidRPr="0066525D">
        <w:rPr>
          <w:rFonts w:cs="Arial"/>
          <w:lang w:val="es-ES"/>
        </w:rPr>
        <w:t xml:space="preserve">Comunicación del </w:t>
      </w:r>
      <w:r w:rsidRPr="0066525D">
        <w:rPr>
          <w:rFonts w:cs="Arial"/>
          <w:lang w:val="es-ES_tradnl"/>
        </w:rPr>
        <w:t>29.VII.2016</w:t>
      </w:r>
      <w:r w:rsidRPr="0066525D">
        <w:rPr>
          <w:rFonts w:cs="Arial"/>
          <w:lang w:val="es-ES"/>
        </w:rPr>
        <w:t>:</w:t>
      </w:r>
    </w:p>
    <w:p w:rsidR="0066525D" w:rsidRPr="0066525D" w:rsidRDefault="0066525D" w:rsidP="0066525D">
      <w:pPr>
        <w:rPr>
          <w:rFonts w:eastAsia="Batang"/>
          <w:lang w:val="es-ES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1053"/>
        <w:gridCol w:w="1134"/>
        <w:gridCol w:w="2622"/>
        <w:gridCol w:w="2765"/>
      </w:tblGrid>
      <w:tr w:rsidR="0066525D" w:rsidRPr="0066525D" w:rsidTr="00794FB5">
        <w:trPr>
          <w:cantSplit/>
          <w:tblHeader/>
          <w:jc w:val="center"/>
        </w:trPr>
        <w:tc>
          <w:tcPr>
            <w:tcW w:w="177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i/>
                <w:iCs/>
                <w:lang w:val="es-ES"/>
              </w:rPr>
              <w:t>(1)</w:t>
            </w:r>
          </w:p>
        </w:tc>
        <w:tc>
          <w:tcPr>
            <w:tcW w:w="2187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i/>
                <w:iCs/>
                <w:lang w:val="es-ES"/>
              </w:rPr>
              <w:t>(2)</w:t>
            </w:r>
          </w:p>
        </w:tc>
        <w:tc>
          <w:tcPr>
            <w:tcW w:w="2622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i/>
                <w:iCs/>
                <w:lang w:val="es-ES"/>
              </w:rPr>
              <w:t>(3)</w:t>
            </w:r>
          </w:p>
        </w:tc>
        <w:tc>
          <w:tcPr>
            <w:tcW w:w="2765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i/>
                <w:iCs/>
                <w:lang w:val="es-ES"/>
              </w:rPr>
              <w:t>(4)</w:t>
            </w:r>
          </w:p>
        </w:tc>
      </w:tr>
      <w:tr w:rsidR="0066525D" w:rsidRPr="0066525D" w:rsidTr="00794FB5">
        <w:trPr>
          <w:cantSplit/>
          <w:tblHeader/>
          <w:jc w:val="center"/>
        </w:trPr>
        <w:tc>
          <w:tcPr>
            <w:tcW w:w="1777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bCs/>
                <w:i/>
                <w:iCs/>
                <w:lang w:val="es-ES"/>
              </w:rPr>
              <w:t>Indicativo nacional de destino (NDC)</w:t>
            </w:r>
            <w:r w:rsidRPr="0066525D">
              <w:rPr>
                <w:bCs/>
                <w:i/>
                <w:iCs/>
                <w:lang w:val="es-ES"/>
              </w:rPr>
              <w:br/>
              <w:t>o cifras iniciales del número (significativo) nacional (N(S)N)</w:t>
            </w:r>
          </w:p>
        </w:tc>
        <w:tc>
          <w:tcPr>
            <w:tcW w:w="2187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i/>
                <w:iCs/>
                <w:color w:val="000000"/>
                <w:lang w:val="es-ES"/>
              </w:rPr>
              <w:t>Longitud del número N(S)N</w:t>
            </w:r>
          </w:p>
        </w:tc>
        <w:tc>
          <w:tcPr>
            <w:tcW w:w="2622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i/>
                <w:iCs/>
                <w:lang w:val="es-ES"/>
              </w:rPr>
              <w:t xml:space="preserve">Utilización del </w:t>
            </w:r>
            <w:r w:rsidRPr="0066525D">
              <w:rPr>
                <w:i/>
                <w:iCs/>
                <w:lang w:val="es-ES"/>
              </w:rPr>
              <w:br/>
              <w:t>número E.164*</w:t>
            </w:r>
          </w:p>
        </w:tc>
        <w:tc>
          <w:tcPr>
            <w:tcW w:w="2765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lang w:val="es-ES"/>
              </w:rPr>
            </w:pPr>
            <w:r w:rsidRPr="0066525D">
              <w:rPr>
                <w:i/>
                <w:iCs/>
                <w:lang w:val="es-ES"/>
              </w:rPr>
              <w:t>Información adicional</w:t>
            </w:r>
          </w:p>
        </w:tc>
      </w:tr>
      <w:tr w:rsidR="0066525D" w:rsidRPr="0066525D" w:rsidTr="00794FB5">
        <w:trPr>
          <w:cantSplit/>
          <w:tblHeader/>
          <w:jc w:val="center"/>
        </w:trPr>
        <w:tc>
          <w:tcPr>
            <w:tcW w:w="1777" w:type="dxa"/>
            <w:vMerge/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bCs/>
                <w:i/>
                <w:iCs/>
                <w:color w:val="000000"/>
                <w:lang w:val="es-ES"/>
              </w:rPr>
            </w:pP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i/>
                <w:iCs/>
                <w:color w:val="000000"/>
                <w:lang w:val="es-ES"/>
              </w:rPr>
            </w:pPr>
            <w:r w:rsidRPr="0066525D">
              <w:rPr>
                <w:i/>
                <w:iCs/>
                <w:lang w:val="es-ES"/>
              </w:rPr>
              <w:t>Longitud máxima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Cs/>
                <w:i/>
                <w:iCs/>
                <w:color w:val="000000"/>
                <w:lang w:val="es-ES"/>
              </w:rPr>
            </w:pPr>
            <w:r w:rsidRPr="0066525D">
              <w:rPr>
                <w:i/>
                <w:iCs/>
                <w:lang w:val="es-ES"/>
              </w:rPr>
              <w:t>Longitud mínima</w:t>
            </w:r>
          </w:p>
        </w:tc>
        <w:tc>
          <w:tcPr>
            <w:tcW w:w="2622" w:type="dxa"/>
            <w:vMerge/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rPr>
                <w:b/>
                <w:bCs/>
                <w:i/>
                <w:iCs/>
                <w:color w:val="000000"/>
                <w:lang w:val="es-ES"/>
              </w:rPr>
            </w:pPr>
          </w:p>
        </w:tc>
        <w:tc>
          <w:tcPr>
            <w:tcW w:w="2765" w:type="dxa"/>
            <w:vMerge/>
            <w:shd w:val="clear" w:color="auto" w:fill="FFFFFF" w:themeFill="background1"/>
            <w:vAlign w:val="center"/>
          </w:tcPr>
          <w:p w:rsidR="0066525D" w:rsidRPr="0066525D" w:rsidRDefault="0066525D" w:rsidP="0066525D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bCs/>
                <w:i/>
                <w:iCs/>
                <w:color w:val="000000"/>
                <w:lang w:val="es-ES"/>
              </w:rPr>
            </w:pP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keepNext/>
              <w:keepLines/>
              <w:spacing w:before="40" w:after="40"/>
            </w:pPr>
            <w:r w:rsidRPr="0066525D">
              <w:t xml:space="preserve">700 a 709 </w:t>
            </w:r>
            <w:r w:rsidRPr="0066525D">
              <w:rPr>
                <w:bCs/>
              </w:rPr>
              <w:t>(NDC)</w:t>
            </w:r>
          </w:p>
          <w:p w:rsidR="0066525D" w:rsidRPr="0066525D" w:rsidRDefault="0066525D" w:rsidP="0066525D">
            <w:pPr>
              <w:keepNext/>
              <w:keepLines/>
              <w:spacing w:before="40" w:after="40"/>
            </w:pPr>
            <w:r w:rsidRPr="0066525D">
              <w:t xml:space="preserve">710 a 719 </w:t>
            </w:r>
            <w:r w:rsidRPr="0066525D">
              <w:rPr>
                <w:bCs/>
              </w:rPr>
              <w:t>(NDC)</w:t>
            </w:r>
          </w:p>
          <w:p w:rsidR="0066525D" w:rsidRPr="0066525D" w:rsidRDefault="0066525D" w:rsidP="0066525D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</w:rPr>
            </w:pPr>
            <w:r w:rsidRPr="0066525D">
              <w:t xml:space="preserve">720 a 729 </w:t>
            </w:r>
            <w:r w:rsidRPr="0066525D">
              <w:rPr>
                <w:bCs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Safaricom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keepNext/>
              <w:keepLines/>
              <w:spacing w:before="40" w:after="40"/>
              <w:rPr>
                <w:lang w:val="es-ES"/>
              </w:rPr>
            </w:pPr>
            <w:r w:rsidRPr="0066525D">
              <w:rPr>
                <w:lang w:val="es-ES"/>
              </w:rPr>
              <w:t xml:space="preserve">730 a 739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keepNext/>
              <w:keepLines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Airtel</w:t>
            </w:r>
            <w:proofErr w:type="spellEnd"/>
            <w:r w:rsidRPr="0066525D">
              <w:rPr>
                <w:lang w:val="es-ES"/>
              </w:rPr>
              <w:t xml:space="preserve"> Networks </w:t>
            </w:r>
            <w:proofErr w:type="spellStart"/>
            <w:r w:rsidRPr="0066525D">
              <w:rPr>
                <w:lang w:val="es-ES"/>
              </w:rPr>
              <w:t>Kenya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744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Homelands</w:t>
            </w:r>
            <w:proofErr w:type="spellEnd"/>
            <w:r w:rsidRPr="0066525D">
              <w:rPr>
                <w:lang w:val="es-ES"/>
              </w:rPr>
              <w:t xml:space="preserve"> Media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750 a 756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Airtel</w:t>
            </w:r>
            <w:proofErr w:type="spellEnd"/>
            <w:r w:rsidRPr="0066525D">
              <w:rPr>
                <w:lang w:val="es-ES"/>
              </w:rPr>
              <w:t xml:space="preserve"> Networks </w:t>
            </w:r>
            <w:proofErr w:type="spellStart"/>
            <w:r w:rsidRPr="0066525D">
              <w:rPr>
                <w:lang w:val="es-ES"/>
              </w:rPr>
              <w:t>Kenya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760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Mobile </w:t>
            </w:r>
            <w:proofErr w:type="spellStart"/>
            <w:r w:rsidRPr="0066525D">
              <w:rPr>
                <w:lang w:val="es-ES"/>
              </w:rPr>
              <w:t>Pay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763 a 766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Finserve</w:t>
            </w:r>
            <w:proofErr w:type="spellEnd"/>
            <w:r w:rsidRPr="0066525D">
              <w:rPr>
                <w:lang w:val="es-ES"/>
              </w:rPr>
              <w:t xml:space="preserve"> </w:t>
            </w:r>
            <w:proofErr w:type="spellStart"/>
            <w:r w:rsidRPr="0066525D">
              <w:rPr>
                <w:lang w:val="es-ES"/>
              </w:rPr>
              <w:t>Africa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767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Sema Mobile </w:t>
            </w:r>
            <w:proofErr w:type="spellStart"/>
            <w:r w:rsidRPr="0066525D">
              <w:rPr>
                <w:lang w:val="es-ES"/>
              </w:rPr>
              <w:t>Services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770 a 777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Telkom</w:t>
            </w:r>
            <w:proofErr w:type="spellEnd"/>
            <w:r w:rsidRPr="0066525D">
              <w:rPr>
                <w:lang w:val="es-ES"/>
              </w:rPr>
              <w:t xml:space="preserve"> </w:t>
            </w:r>
            <w:proofErr w:type="spellStart"/>
            <w:r w:rsidRPr="0066525D">
              <w:rPr>
                <w:lang w:val="es-ES"/>
              </w:rPr>
              <w:t>Kenya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780 a 782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Airtel</w:t>
            </w:r>
            <w:proofErr w:type="spellEnd"/>
            <w:r w:rsidRPr="0066525D">
              <w:rPr>
                <w:lang w:val="es-ES"/>
              </w:rPr>
              <w:t xml:space="preserve"> Networks </w:t>
            </w:r>
            <w:proofErr w:type="spellStart"/>
            <w:r w:rsidRPr="0066525D">
              <w:rPr>
                <w:lang w:val="es-ES"/>
              </w:rPr>
              <w:t>Kenya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785 a 789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Airtel</w:t>
            </w:r>
            <w:proofErr w:type="spellEnd"/>
            <w:r w:rsidRPr="0066525D">
              <w:rPr>
                <w:lang w:val="es-ES"/>
              </w:rPr>
              <w:t xml:space="preserve"> Networks </w:t>
            </w:r>
            <w:proofErr w:type="spellStart"/>
            <w:r w:rsidRPr="0066525D">
              <w:rPr>
                <w:lang w:val="es-ES"/>
              </w:rPr>
              <w:t>Kenya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  <w:tr w:rsidR="0066525D" w:rsidRPr="00200FD4" w:rsidTr="00794FB5">
        <w:trPr>
          <w:cantSplit/>
          <w:jc w:val="center"/>
        </w:trPr>
        <w:tc>
          <w:tcPr>
            <w:tcW w:w="1777" w:type="dxa"/>
          </w:tcPr>
          <w:p w:rsidR="0066525D" w:rsidRPr="0066525D" w:rsidRDefault="0066525D" w:rsidP="0066525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rPr>
                <w:bCs/>
                <w:lang w:val="es-ES"/>
              </w:rPr>
            </w:pPr>
            <w:r w:rsidRPr="0066525D">
              <w:rPr>
                <w:lang w:val="es-ES"/>
              </w:rPr>
              <w:t xml:space="preserve">790 a 797 </w:t>
            </w:r>
            <w:r w:rsidRPr="0066525D">
              <w:rPr>
                <w:bCs/>
                <w:lang w:val="es-ES"/>
              </w:rPr>
              <w:t>(NDC)</w:t>
            </w:r>
          </w:p>
        </w:tc>
        <w:tc>
          <w:tcPr>
            <w:tcW w:w="1053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1134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s-ES"/>
              </w:rPr>
            </w:pPr>
            <w:r w:rsidRPr="0066525D">
              <w:rPr>
                <w:lang w:val="es-ES"/>
              </w:rPr>
              <w:t>Nueve (9)</w:t>
            </w:r>
          </w:p>
        </w:tc>
        <w:tc>
          <w:tcPr>
            <w:tcW w:w="2622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Números no geográficos para </w:t>
            </w:r>
            <w:r w:rsidRPr="0066525D">
              <w:rPr>
                <w:u w:val="single"/>
                <w:lang w:val="es-ES"/>
              </w:rPr>
              <w:t>servicios de telefonía móvil</w:t>
            </w:r>
          </w:p>
        </w:tc>
        <w:tc>
          <w:tcPr>
            <w:tcW w:w="2765" w:type="dxa"/>
          </w:tcPr>
          <w:p w:rsidR="0066525D" w:rsidRPr="0066525D" w:rsidRDefault="0066525D" w:rsidP="0066525D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lang w:val="es-ES"/>
              </w:rPr>
            </w:pPr>
            <w:r w:rsidRPr="0066525D">
              <w:rPr>
                <w:lang w:val="es-ES"/>
              </w:rPr>
              <w:t xml:space="preserve">Servicios de telefonía móvil asignados a </w:t>
            </w:r>
            <w:proofErr w:type="spellStart"/>
            <w:r w:rsidRPr="0066525D">
              <w:rPr>
                <w:lang w:val="es-ES"/>
              </w:rPr>
              <w:t>Safaricom</w:t>
            </w:r>
            <w:proofErr w:type="spellEnd"/>
            <w:r w:rsidRPr="0066525D">
              <w:rPr>
                <w:lang w:val="es-ES"/>
              </w:rPr>
              <w:t xml:space="preserve"> Ltd</w:t>
            </w:r>
          </w:p>
        </w:tc>
      </w:tr>
    </w:tbl>
    <w:bookmarkEnd w:id="651"/>
    <w:p w:rsidR="0066525D" w:rsidRPr="0066525D" w:rsidRDefault="0066525D" w:rsidP="0066525D">
      <w:pPr>
        <w:spacing w:before="240" w:after="0"/>
        <w:rPr>
          <w:rFonts w:eastAsia="SimSun" w:cs="Arial"/>
          <w:lang w:val="es-ES" w:eastAsia="zh-CN"/>
        </w:rPr>
      </w:pPr>
      <w:r w:rsidRPr="0066525D">
        <w:rPr>
          <w:rFonts w:eastAsia="SimSun" w:cs="Arial"/>
          <w:lang w:val="es-ES"/>
        </w:rPr>
        <w:t>* Este anuncio suprime y sustituye el publicado en el Boletín de Explotación de la UIT Nº 1105 de 1.VIII.2016, página 16, para la gama de números indicada, en la versión en español únicamente.</w:t>
      </w:r>
    </w:p>
    <w:p w:rsidR="002779E3" w:rsidRDefault="002779E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2C06D7" w:rsidRPr="002C06D7" w:rsidRDefault="002C06D7" w:rsidP="002C06D7">
      <w:pPr>
        <w:pStyle w:val="Heading2"/>
        <w:rPr>
          <w:lang w:val="es-ES_tradnl"/>
        </w:rPr>
      </w:pPr>
      <w:bookmarkStart w:id="653" w:name="_Toc418601852"/>
      <w:bookmarkStart w:id="654" w:name="_Toc463947708"/>
      <w:r w:rsidRPr="002C06D7">
        <w:rPr>
          <w:lang w:val="es-ES_tradnl"/>
        </w:rPr>
        <w:lastRenderedPageBreak/>
        <w:t>Cambios en las Administraciones/EER y otras entidades</w:t>
      </w:r>
      <w:r w:rsidRPr="002C06D7">
        <w:rPr>
          <w:lang w:val="es-ES_tradnl"/>
        </w:rPr>
        <w:br/>
        <w:t>u Organizaciones</w:t>
      </w:r>
      <w:bookmarkEnd w:id="653"/>
      <w:bookmarkEnd w:id="654"/>
    </w:p>
    <w:p w:rsidR="002779E3" w:rsidRPr="00334090" w:rsidRDefault="002779E3" w:rsidP="002779E3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s-ES_tradnl"/>
        </w:rPr>
      </w:pPr>
      <w:r>
        <w:rPr>
          <w:rFonts w:asciiTheme="minorHAnsi" w:eastAsia="SimSun" w:hAnsiTheme="minorHAnsi" w:cs="Arial"/>
          <w:b/>
          <w:bCs/>
          <w:lang w:val="es-ES_tradnl"/>
        </w:rPr>
        <w:t>Mongolia</w:t>
      </w:r>
      <w:r>
        <w:rPr>
          <w:rFonts w:asciiTheme="minorHAnsi" w:eastAsia="SimSun" w:hAnsiTheme="minorHAnsi" w:cs="Arial"/>
          <w:b/>
          <w:bCs/>
          <w:lang w:val="es-ES_tradnl"/>
        </w:rPr>
        <w:fldChar w:fldCharType="begin"/>
      </w:r>
      <w:r w:rsidRPr="00200FD4">
        <w:rPr>
          <w:lang w:val="es-ES_tradnl"/>
        </w:rPr>
        <w:instrText xml:space="preserve"> TC "</w:instrText>
      </w:r>
      <w:r w:rsidRPr="006A627E">
        <w:rPr>
          <w:rFonts w:asciiTheme="minorHAnsi" w:eastAsia="SimSun" w:hAnsiTheme="minorHAnsi" w:cs="Arial"/>
          <w:b/>
          <w:bCs/>
          <w:lang w:val="es-ES_tradnl"/>
        </w:rPr>
        <w:instrText>Mongolia</w:instrText>
      </w:r>
      <w:r w:rsidRPr="00200FD4">
        <w:rPr>
          <w:lang w:val="es-ES_tradnl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  <w:lang w:val="es-ES_tradnl"/>
        </w:rPr>
        <w:fldChar w:fldCharType="end"/>
      </w:r>
    </w:p>
    <w:p w:rsidR="002779E3" w:rsidRPr="00AF2677" w:rsidRDefault="002779E3" w:rsidP="002779E3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"/>
        </w:rPr>
      </w:pPr>
      <w:r w:rsidRPr="00AF2677">
        <w:rPr>
          <w:rFonts w:asciiTheme="minorHAnsi" w:hAnsiTheme="minorHAnsi" w:cs="Arial"/>
          <w:lang w:val="es-ES" w:bidi="he-IL"/>
        </w:rPr>
        <w:t>Comunicación del</w:t>
      </w:r>
      <w:r>
        <w:rPr>
          <w:rFonts w:asciiTheme="minorHAnsi" w:hAnsiTheme="minorHAnsi" w:cs="Arial"/>
          <w:lang w:val="es-ES" w:bidi="he-IL"/>
        </w:rPr>
        <w:t xml:space="preserve"> </w:t>
      </w:r>
      <w:r w:rsidRPr="002779E3">
        <w:rPr>
          <w:rFonts w:asciiTheme="minorHAnsi" w:hAnsiTheme="minorHAnsi" w:cs="Arial"/>
          <w:lang w:val="es-ES_tradnl"/>
        </w:rPr>
        <w:t>16.IX.2016</w:t>
      </w:r>
      <w:r w:rsidRPr="00B61B93">
        <w:rPr>
          <w:rFonts w:asciiTheme="minorHAnsi" w:hAnsiTheme="minorHAnsi" w:cs="Arial"/>
          <w:lang w:val="es-ES_tradnl"/>
        </w:rPr>
        <w:t>:</w:t>
      </w:r>
    </w:p>
    <w:p w:rsidR="002779E3" w:rsidRDefault="002779E3" w:rsidP="002779E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"/>
        </w:rPr>
      </w:pPr>
      <w:r w:rsidRPr="00AF2677">
        <w:rPr>
          <w:rFonts w:asciiTheme="minorHAnsi" w:hAnsiTheme="minorHAnsi" w:cs="Arial"/>
          <w:i/>
          <w:iCs/>
          <w:lang w:val="es-ES"/>
        </w:rPr>
        <w:t>Cambio de nombre</w:t>
      </w:r>
      <w:r>
        <w:rPr>
          <w:rFonts w:asciiTheme="minorHAnsi" w:hAnsiTheme="minorHAnsi" w:cs="Arial"/>
          <w:i/>
          <w:iCs/>
          <w:lang w:val="es-ES"/>
        </w:rPr>
        <w:fldChar w:fldCharType="begin"/>
      </w:r>
      <w:r w:rsidRPr="002779E3">
        <w:rPr>
          <w:lang w:val="es-ES_tradnl"/>
        </w:rPr>
        <w:instrText xml:space="preserve"> TC "</w:instrText>
      </w:r>
      <w:r w:rsidRPr="000C2847">
        <w:rPr>
          <w:rFonts w:asciiTheme="minorHAnsi" w:hAnsiTheme="minorHAnsi" w:cs="Arial"/>
          <w:i/>
          <w:iCs/>
          <w:lang w:val="es-ES"/>
        </w:rPr>
        <w:instrText>Cambio de nombre</w:instrText>
      </w:r>
      <w:r w:rsidRPr="002779E3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i/>
          <w:iCs/>
          <w:lang w:val="es-ES"/>
        </w:rPr>
        <w:fldChar w:fldCharType="end"/>
      </w:r>
    </w:p>
    <w:p w:rsidR="002779E3" w:rsidRPr="00363358" w:rsidRDefault="002779E3" w:rsidP="002779E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rPr>
          <w:rFonts w:cs="Arial"/>
          <w:lang w:val="fr-CH"/>
        </w:rPr>
      </w:pPr>
      <w:r w:rsidRPr="002779E3">
        <w:rPr>
          <w:rFonts w:asciiTheme="minorHAnsi" w:hAnsiTheme="minorHAnsi" w:cs="Arial"/>
          <w:lang w:val="en-US"/>
        </w:rPr>
        <w:t>El</w:t>
      </w:r>
      <w:r w:rsidRPr="002779E3">
        <w:rPr>
          <w:rFonts w:asciiTheme="minorHAnsi" w:hAnsiTheme="minorHAnsi" w:cs="Arial"/>
          <w:i/>
          <w:iCs/>
          <w:lang w:val="en-US"/>
        </w:rPr>
        <w:t xml:space="preserve"> Information Technology, Post and Telecommunications Authority (ITPTA)</w:t>
      </w:r>
      <w:r w:rsidRPr="002779E3">
        <w:rPr>
          <w:rFonts w:asciiTheme="minorHAnsi" w:hAnsiTheme="minorHAnsi" w:cs="Arial"/>
          <w:lang w:val="en-US"/>
        </w:rPr>
        <w:t>, Ulaanbaatar</w:t>
      </w:r>
      <w:r>
        <w:rPr>
          <w:rFonts w:asciiTheme="minorHAnsi" w:hAnsiTheme="minorHAnsi" w:cs="Arial"/>
          <w:lang w:val="es-ES_tradnl"/>
        </w:rPr>
        <w:fldChar w:fldCharType="begin"/>
      </w:r>
      <w:r>
        <w:instrText xml:space="preserve"> TC "</w:instrText>
      </w:r>
      <w:r w:rsidRPr="002779E3">
        <w:rPr>
          <w:rFonts w:asciiTheme="minorHAnsi" w:hAnsiTheme="minorHAnsi" w:cs="Arial"/>
          <w:i/>
          <w:iCs/>
          <w:lang w:val="en-US"/>
        </w:rPr>
        <w:instrText>Information Technology, Post and Telecommunications Authority (ITPTA)</w:instrText>
      </w:r>
      <w:r w:rsidRPr="002779E3">
        <w:rPr>
          <w:rFonts w:asciiTheme="minorHAnsi" w:hAnsiTheme="minorHAnsi" w:cs="Arial"/>
          <w:lang w:val="en-US"/>
        </w:rPr>
        <w:instrText>, Ulaanbaatar</w:instrText>
      </w:r>
      <w:r>
        <w:instrText>" \f C \l "1</w:instrText>
      </w:r>
      <w:proofErr w:type="gramStart"/>
      <w:r>
        <w:instrText xml:space="preserve">" </w:instrText>
      </w:r>
      <w:proofErr w:type="gramEnd"/>
      <w:r>
        <w:rPr>
          <w:rFonts w:asciiTheme="minorHAnsi" w:hAnsiTheme="minorHAnsi" w:cs="Arial"/>
          <w:lang w:val="es-ES_tradnl"/>
        </w:rPr>
        <w:fldChar w:fldCharType="end"/>
      </w:r>
      <w:r w:rsidRPr="002779E3">
        <w:rPr>
          <w:rFonts w:asciiTheme="minorHAnsi" w:hAnsiTheme="minorHAnsi" w:cs="Arial"/>
          <w:i/>
          <w:iCs/>
          <w:lang w:val="en-US"/>
        </w:rPr>
        <w:t>,</w:t>
      </w:r>
      <w:r w:rsidRPr="002779E3">
        <w:rPr>
          <w:rFonts w:asciiTheme="minorHAnsi" w:hAnsiTheme="minorHAnsi" w:cs="Arial"/>
          <w:lang w:val="en-US"/>
        </w:rPr>
        <w:t xml:space="preserve"> </w:t>
      </w:r>
      <w:proofErr w:type="spellStart"/>
      <w:r w:rsidRPr="002779E3">
        <w:rPr>
          <w:rFonts w:asciiTheme="minorHAnsi" w:hAnsiTheme="minorHAnsi" w:cs="Arial"/>
          <w:lang w:val="en-US"/>
        </w:rPr>
        <w:t>anuncia</w:t>
      </w:r>
      <w:proofErr w:type="spellEnd"/>
      <w:r w:rsidRPr="002779E3">
        <w:rPr>
          <w:rFonts w:asciiTheme="minorHAnsi" w:hAnsiTheme="minorHAnsi" w:cs="Arial"/>
          <w:lang w:val="en-US"/>
        </w:rPr>
        <w:t xml:space="preserve"> que ha </w:t>
      </w:r>
      <w:proofErr w:type="spellStart"/>
      <w:r w:rsidRPr="002779E3">
        <w:rPr>
          <w:rFonts w:asciiTheme="minorHAnsi" w:hAnsiTheme="minorHAnsi" w:cs="Arial"/>
          <w:lang w:val="en-US"/>
        </w:rPr>
        <w:t>cambiado</w:t>
      </w:r>
      <w:proofErr w:type="spellEnd"/>
      <w:r w:rsidRPr="002779E3">
        <w:rPr>
          <w:rFonts w:asciiTheme="minorHAnsi" w:hAnsiTheme="minorHAnsi" w:cs="Arial"/>
          <w:lang w:val="en-US"/>
        </w:rPr>
        <w:t xml:space="preserve"> de </w:t>
      </w:r>
      <w:proofErr w:type="spellStart"/>
      <w:r w:rsidRPr="002779E3">
        <w:rPr>
          <w:rFonts w:asciiTheme="minorHAnsi" w:hAnsiTheme="minorHAnsi" w:cs="Arial"/>
          <w:lang w:val="en-US"/>
        </w:rPr>
        <w:t>nombre</w:t>
      </w:r>
      <w:proofErr w:type="spellEnd"/>
      <w:r w:rsidRPr="002779E3">
        <w:rPr>
          <w:rFonts w:asciiTheme="minorHAnsi" w:hAnsiTheme="minorHAnsi" w:cs="Arial"/>
          <w:lang w:val="en-US"/>
        </w:rPr>
        <w:t xml:space="preserve">. </w:t>
      </w:r>
      <w:r w:rsidRPr="00363358">
        <w:rPr>
          <w:rFonts w:asciiTheme="minorHAnsi" w:hAnsiTheme="minorHAnsi" w:cs="Arial"/>
          <w:lang w:val="fr-CH"/>
        </w:rPr>
        <w:t xml:space="preserve">A partir de </w:t>
      </w:r>
      <w:proofErr w:type="spellStart"/>
      <w:r w:rsidRPr="00363358">
        <w:rPr>
          <w:rFonts w:asciiTheme="minorHAnsi" w:hAnsiTheme="minorHAnsi" w:cs="Arial"/>
          <w:lang w:val="fr-CH"/>
        </w:rPr>
        <w:t>ahora</w:t>
      </w:r>
      <w:proofErr w:type="spellEnd"/>
      <w:r w:rsidRPr="00363358">
        <w:rPr>
          <w:rFonts w:asciiTheme="minorHAnsi" w:hAnsiTheme="minorHAnsi" w:cs="Arial"/>
          <w:lang w:val="fr-CH"/>
        </w:rPr>
        <w:t>, su nombre sera: « </w:t>
      </w:r>
      <w:r w:rsidRPr="00363358">
        <w:rPr>
          <w:rFonts w:asciiTheme="minorHAnsi" w:hAnsiTheme="minorHAnsi" w:cs="Arial"/>
          <w:i/>
          <w:iCs/>
          <w:lang w:val="fr-CH"/>
        </w:rPr>
        <w:t xml:space="preserve">Communications and Information </w:t>
      </w:r>
      <w:proofErr w:type="spellStart"/>
      <w:r w:rsidRPr="00363358">
        <w:rPr>
          <w:rFonts w:asciiTheme="minorHAnsi" w:hAnsiTheme="minorHAnsi" w:cs="Arial"/>
          <w:i/>
          <w:iCs/>
          <w:lang w:val="fr-CH"/>
        </w:rPr>
        <w:t>Technology</w:t>
      </w:r>
      <w:proofErr w:type="spellEnd"/>
      <w:r w:rsidRPr="00363358">
        <w:rPr>
          <w:rFonts w:asciiTheme="minorHAnsi" w:hAnsiTheme="minorHAnsi" w:cs="Arial"/>
          <w:i/>
          <w:iCs/>
          <w:lang w:val="fr-CH"/>
        </w:rPr>
        <w:t xml:space="preserve"> </w:t>
      </w:r>
      <w:proofErr w:type="spellStart"/>
      <w:r w:rsidRPr="00363358">
        <w:rPr>
          <w:rFonts w:asciiTheme="minorHAnsi" w:hAnsiTheme="minorHAnsi" w:cs="Arial"/>
          <w:i/>
          <w:iCs/>
          <w:lang w:val="fr-CH"/>
        </w:rPr>
        <w:t>Authority</w:t>
      </w:r>
      <w:proofErr w:type="spellEnd"/>
      <w:r w:rsidRPr="00363358">
        <w:rPr>
          <w:rFonts w:asciiTheme="minorHAnsi" w:hAnsiTheme="minorHAnsi" w:cs="Arial"/>
          <w:i/>
          <w:iCs/>
          <w:lang w:val="fr-CH"/>
        </w:rPr>
        <w:t xml:space="preserve"> (CITA) </w:t>
      </w:r>
      <w:r w:rsidRPr="00363358">
        <w:rPr>
          <w:rFonts w:asciiTheme="minorHAnsi" w:hAnsiTheme="minorHAnsi" w:cs="Arial"/>
          <w:lang w:val="fr-CH"/>
        </w:rPr>
        <w:t>»</w:t>
      </w:r>
      <w:r w:rsidRPr="00363358">
        <w:rPr>
          <w:rFonts w:cs="Arial"/>
          <w:lang w:val="fr-CH"/>
        </w:rPr>
        <w:t>.</w:t>
      </w:r>
    </w:p>
    <w:p w:rsidR="002779E3" w:rsidRPr="00200FD4" w:rsidRDefault="002779E3" w:rsidP="002779E3">
      <w:pPr>
        <w:ind w:left="567" w:hanging="567"/>
        <w:jc w:val="left"/>
        <w:rPr>
          <w:rFonts w:eastAsia="SimSun" w:cs="Arial"/>
          <w:lang w:val="es-ES_tradnl"/>
        </w:rPr>
      </w:pPr>
      <w:r w:rsidRPr="00200FD4">
        <w:rPr>
          <w:rFonts w:eastAsia="SimSun"/>
          <w:lang w:val="fr-CH"/>
        </w:rPr>
        <w:tab/>
      </w:r>
      <w:r w:rsidRPr="00363358">
        <w:rPr>
          <w:rFonts w:eastAsia="SimSun"/>
        </w:rPr>
        <w:t>Communications and Information Technology Authority (CITA</w:t>
      </w:r>
      <w:proofErr w:type="gramStart"/>
      <w:r w:rsidRPr="00363358">
        <w:rPr>
          <w:rFonts w:eastAsia="SimSun"/>
        </w:rPr>
        <w:t>)</w:t>
      </w:r>
      <w:proofErr w:type="gramEnd"/>
      <w:r>
        <w:rPr>
          <w:rFonts w:eastAsia="SimSun"/>
        </w:rPr>
        <w:br/>
      </w:r>
      <w:r w:rsidRPr="00363358">
        <w:rPr>
          <w:rFonts w:eastAsia="SimSun" w:cs="Arial"/>
        </w:rPr>
        <w:t>ICNC Central Building</w:t>
      </w:r>
      <w:r>
        <w:rPr>
          <w:rFonts w:eastAsia="SimSun" w:cs="Arial"/>
        </w:rPr>
        <w:br/>
      </w:r>
      <w:r w:rsidRPr="00363358">
        <w:rPr>
          <w:rFonts w:eastAsia="SimSun" w:cs="Arial"/>
        </w:rPr>
        <w:t xml:space="preserve">Sq. </w:t>
      </w:r>
      <w:r w:rsidRPr="00200FD4">
        <w:rPr>
          <w:rFonts w:eastAsia="SimSun" w:cs="Arial"/>
          <w:lang w:val="es-ES_tradnl"/>
        </w:rPr>
        <w:t xml:space="preserve">Sukhbaatar-1 </w:t>
      </w:r>
      <w:r w:rsidRPr="00200FD4">
        <w:rPr>
          <w:rFonts w:eastAsia="SimSun" w:cs="Arial"/>
          <w:lang w:val="es-ES_tradnl"/>
        </w:rPr>
        <w:br/>
        <w:t xml:space="preserve">ULAANBAATAR, </w:t>
      </w:r>
      <w:proofErr w:type="spellStart"/>
      <w:r w:rsidRPr="00200FD4">
        <w:rPr>
          <w:rFonts w:eastAsia="SimSun" w:cs="Arial"/>
          <w:lang w:val="es-ES_tradnl"/>
        </w:rPr>
        <w:t>Chingeltei</w:t>
      </w:r>
      <w:proofErr w:type="spellEnd"/>
      <w:r w:rsidRPr="00200FD4">
        <w:rPr>
          <w:rFonts w:eastAsia="SimSun" w:cs="Arial"/>
          <w:lang w:val="es-ES_tradnl"/>
        </w:rPr>
        <w:t xml:space="preserve"> </w:t>
      </w:r>
      <w:proofErr w:type="spellStart"/>
      <w:r w:rsidRPr="00200FD4">
        <w:rPr>
          <w:rFonts w:eastAsia="SimSun" w:cs="Arial"/>
          <w:lang w:val="es-ES_tradnl"/>
        </w:rPr>
        <w:t>District</w:t>
      </w:r>
      <w:proofErr w:type="spellEnd"/>
      <w:r w:rsidRPr="00200FD4">
        <w:rPr>
          <w:rFonts w:eastAsia="SimSun" w:cs="Arial"/>
          <w:lang w:val="es-ES_tradnl"/>
        </w:rPr>
        <w:t xml:space="preserve"> 15160</w:t>
      </w:r>
      <w:r w:rsidRPr="00200FD4">
        <w:rPr>
          <w:rFonts w:eastAsia="SimSun" w:cs="Arial"/>
          <w:lang w:val="es-ES_tradnl"/>
        </w:rPr>
        <w:br/>
        <w:t>Mongolia</w:t>
      </w:r>
      <w:r w:rsidRPr="00200FD4">
        <w:rPr>
          <w:rFonts w:eastAsia="SimSun" w:cs="Arial"/>
          <w:lang w:val="es-ES_tradnl"/>
        </w:rPr>
        <w:br/>
        <w:t xml:space="preserve">Tel: </w:t>
      </w:r>
      <w:r w:rsidRPr="00200FD4">
        <w:rPr>
          <w:rFonts w:eastAsia="SimSun" w:cs="Arial"/>
          <w:lang w:val="es-ES_tradnl"/>
        </w:rPr>
        <w:tab/>
        <w:t>+976 11330781</w:t>
      </w:r>
      <w:r w:rsidRPr="00200FD4">
        <w:rPr>
          <w:rFonts w:eastAsia="SimSun" w:cs="Arial"/>
          <w:lang w:val="es-ES_tradnl"/>
        </w:rPr>
        <w:br/>
        <w:t xml:space="preserve">Fax:  </w:t>
      </w:r>
      <w:r w:rsidRPr="00200FD4">
        <w:rPr>
          <w:rFonts w:eastAsia="SimSun" w:cs="Arial"/>
          <w:lang w:val="es-ES_tradnl"/>
        </w:rPr>
        <w:tab/>
        <w:t>+976 11330780</w:t>
      </w:r>
      <w:r w:rsidRPr="00200FD4">
        <w:rPr>
          <w:rFonts w:eastAsia="SimSun" w:cs="Arial"/>
          <w:lang w:val="es-ES_tradnl"/>
        </w:rPr>
        <w:br/>
      </w:r>
      <w:r w:rsidRPr="00200FD4">
        <w:rPr>
          <w:rFonts w:eastAsia="SimSun"/>
          <w:lang w:val="es-ES_tradnl"/>
        </w:rPr>
        <w:t>E-mail:</w:t>
      </w:r>
      <w:r w:rsidRPr="00200FD4">
        <w:rPr>
          <w:rFonts w:eastAsia="SimSun"/>
          <w:lang w:val="es-ES_tradnl"/>
        </w:rPr>
        <w:tab/>
      </w:r>
      <w:hyperlink r:id="rId16" w:history="1">
        <w:r w:rsidRPr="00200FD4">
          <w:rPr>
            <w:rFonts w:eastAsia="SimSun"/>
            <w:lang w:val="es-ES_tradnl"/>
          </w:rPr>
          <w:t>foreignrelation@cita.gov.mn</w:t>
        </w:r>
      </w:hyperlink>
      <w:r w:rsidRPr="00200FD4">
        <w:rPr>
          <w:rFonts w:eastAsia="SimSun"/>
          <w:lang w:val="es-ES_tradnl"/>
        </w:rPr>
        <w:br/>
      </w:r>
      <w:r w:rsidRPr="00200FD4">
        <w:rPr>
          <w:rFonts w:eastAsia="SimSun" w:cs="Arial"/>
          <w:lang w:val="es-ES_tradnl"/>
        </w:rPr>
        <w:t>URL:</w:t>
      </w:r>
      <w:r w:rsidRPr="00200FD4">
        <w:rPr>
          <w:rFonts w:eastAsia="SimSun" w:cs="Arial"/>
          <w:lang w:val="es-ES_tradnl"/>
        </w:rPr>
        <w:tab/>
        <w:t>cita.gov.mn</w:t>
      </w:r>
    </w:p>
    <w:p w:rsidR="002779E3" w:rsidRPr="00200FD4" w:rsidRDefault="002779E3" w:rsidP="002779E3">
      <w:pPr>
        <w:tabs>
          <w:tab w:val="clear" w:pos="567"/>
          <w:tab w:val="left" w:pos="720"/>
        </w:tabs>
        <w:overflowPunct/>
        <w:spacing w:before="240"/>
        <w:jc w:val="left"/>
        <w:rPr>
          <w:rFonts w:asciiTheme="minorHAnsi" w:eastAsia="SimSun" w:hAnsiTheme="minorHAnsi" w:cs="Arial"/>
          <w:b/>
          <w:bCs/>
          <w:lang w:val="es-ES_tradnl"/>
        </w:rPr>
      </w:pPr>
      <w:r w:rsidRPr="00200FD4">
        <w:rPr>
          <w:rFonts w:asciiTheme="minorHAnsi" w:eastAsia="SimSun" w:hAnsiTheme="minorHAnsi" w:cs="Arial"/>
          <w:b/>
          <w:bCs/>
          <w:lang w:val="es-ES_tradnl"/>
        </w:rPr>
        <w:t>Singapur</w:t>
      </w:r>
      <w:r>
        <w:rPr>
          <w:rFonts w:asciiTheme="minorHAnsi" w:eastAsia="SimSun" w:hAnsiTheme="minorHAnsi" w:cs="Arial"/>
          <w:b/>
          <w:bCs/>
        </w:rPr>
        <w:fldChar w:fldCharType="begin"/>
      </w:r>
      <w:r w:rsidRPr="00200FD4">
        <w:rPr>
          <w:lang w:val="es-ES_tradnl"/>
        </w:rPr>
        <w:instrText xml:space="preserve"> TC "</w:instrText>
      </w:r>
      <w:r w:rsidRPr="00200FD4">
        <w:rPr>
          <w:rFonts w:asciiTheme="minorHAnsi" w:eastAsia="SimSun" w:hAnsiTheme="minorHAnsi" w:cs="Arial"/>
          <w:b/>
          <w:bCs/>
          <w:lang w:val="es-ES_tradnl"/>
        </w:rPr>
        <w:instrText>Singapur</w:instrText>
      </w:r>
      <w:r w:rsidRPr="00200FD4">
        <w:rPr>
          <w:lang w:val="es-ES_tradnl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</w:rPr>
        <w:fldChar w:fldCharType="end"/>
      </w:r>
    </w:p>
    <w:p w:rsidR="002779E3" w:rsidRPr="00200FD4" w:rsidRDefault="002779E3" w:rsidP="002779E3">
      <w:pPr>
        <w:tabs>
          <w:tab w:val="clear" w:pos="567"/>
          <w:tab w:val="left" w:pos="720"/>
        </w:tabs>
        <w:overflowPunct/>
        <w:spacing w:before="0"/>
        <w:jc w:val="left"/>
        <w:rPr>
          <w:rFonts w:asciiTheme="minorHAnsi" w:hAnsiTheme="minorHAnsi" w:cs="Arial"/>
          <w:lang w:val="es-ES_tradnl"/>
        </w:rPr>
      </w:pPr>
      <w:r w:rsidRPr="00200FD4">
        <w:rPr>
          <w:rFonts w:asciiTheme="minorHAnsi" w:hAnsiTheme="minorHAnsi" w:cs="Arial"/>
          <w:lang w:val="es-ES_tradnl" w:bidi="he-IL"/>
        </w:rPr>
        <w:t xml:space="preserve">Comunicación del </w:t>
      </w:r>
      <w:r w:rsidRPr="00200FD4">
        <w:rPr>
          <w:rFonts w:asciiTheme="minorHAnsi" w:hAnsiTheme="minorHAnsi" w:cs="Arial"/>
          <w:lang w:val="es-ES_tradnl"/>
        </w:rPr>
        <w:t>16.IX.2016</w:t>
      </w:r>
    </w:p>
    <w:p w:rsidR="002779E3" w:rsidRDefault="002779E3" w:rsidP="002779E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asciiTheme="minorHAnsi" w:hAnsiTheme="minorHAnsi" w:cs="Arial"/>
          <w:i/>
          <w:iCs/>
          <w:lang w:val="es-ES"/>
        </w:rPr>
      </w:pPr>
      <w:r w:rsidRPr="00AF2677">
        <w:rPr>
          <w:rFonts w:asciiTheme="minorHAnsi" w:hAnsiTheme="minorHAnsi" w:cs="Arial"/>
          <w:i/>
          <w:iCs/>
          <w:lang w:val="es-ES"/>
        </w:rPr>
        <w:t>Cambio de nombre</w:t>
      </w:r>
      <w:r>
        <w:rPr>
          <w:rFonts w:asciiTheme="minorHAnsi" w:hAnsiTheme="minorHAnsi" w:cs="Arial"/>
          <w:i/>
          <w:iCs/>
          <w:lang w:val="es-ES"/>
        </w:rPr>
        <w:fldChar w:fldCharType="begin"/>
      </w:r>
      <w:r w:rsidRPr="002779E3">
        <w:rPr>
          <w:lang w:val="es-ES_tradnl"/>
        </w:rPr>
        <w:instrText xml:space="preserve"> TC "</w:instrText>
      </w:r>
      <w:r w:rsidRPr="00222F13">
        <w:rPr>
          <w:rFonts w:asciiTheme="minorHAnsi" w:hAnsiTheme="minorHAnsi" w:cs="Arial"/>
          <w:i/>
          <w:iCs/>
          <w:lang w:val="es-ES"/>
        </w:rPr>
        <w:instrText>Cambio de nombre</w:instrText>
      </w:r>
      <w:r w:rsidRPr="002779E3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i/>
          <w:iCs/>
          <w:lang w:val="es-ES"/>
        </w:rPr>
        <w:fldChar w:fldCharType="end"/>
      </w:r>
    </w:p>
    <w:p w:rsidR="002779E3" w:rsidRPr="00200FD4" w:rsidRDefault="002779E3" w:rsidP="002779E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rPr>
          <w:rFonts w:cs="Arial"/>
          <w:lang w:val="es-ES"/>
        </w:rPr>
      </w:pPr>
      <w:r w:rsidRPr="00363358">
        <w:rPr>
          <w:rFonts w:asciiTheme="minorHAnsi" w:hAnsiTheme="minorHAnsi" w:cs="Arial"/>
          <w:lang w:val="es-ES_tradnl"/>
        </w:rPr>
        <w:t>El</w:t>
      </w:r>
      <w:r w:rsidRPr="00363358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="00200FD4">
        <w:rPr>
          <w:rFonts w:asciiTheme="minorHAnsi" w:hAnsiTheme="minorHAnsi" w:cs="Arial"/>
          <w:i/>
          <w:iCs/>
          <w:lang w:val="es-ES_tradnl"/>
        </w:rPr>
        <w:t>I</w:t>
      </w:r>
      <w:r w:rsidRPr="00363358">
        <w:rPr>
          <w:rFonts w:asciiTheme="minorHAnsi" w:hAnsiTheme="minorHAnsi" w:cs="Arial"/>
          <w:i/>
          <w:iCs/>
          <w:lang w:val="es-ES_tradnl"/>
        </w:rPr>
        <w:t>nfoComm</w:t>
      </w:r>
      <w:proofErr w:type="spellEnd"/>
      <w:r w:rsidRPr="00363358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363358">
        <w:rPr>
          <w:rFonts w:asciiTheme="minorHAnsi" w:hAnsiTheme="minorHAnsi" w:cs="Arial"/>
          <w:i/>
          <w:iCs/>
          <w:lang w:val="es-ES_tradnl"/>
        </w:rPr>
        <w:t>Development</w:t>
      </w:r>
      <w:proofErr w:type="spellEnd"/>
      <w:r w:rsidRPr="00363358">
        <w:rPr>
          <w:rFonts w:asciiTheme="minorHAnsi" w:hAnsiTheme="minorHAnsi" w:cs="Arial"/>
          <w:i/>
          <w:iCs/>
          <w:lang w:val="es-ES_tradnl"/>
        </w:rPr>
        <w:t xml:space="preserve"> </w:t>
      </w:r>
      <w:proofErr w:type="spellStart"/>
      <w:r w:rsidRPr="00363358">
        <w:rPr>
          <w:rFonts w:asciiTheme="minorHAnsi" w:hAnsiTheme="minorHAnsi" w:cs="Arial"/>
          <w:i/>
          <w:iCs/>
          <w:lang w:val="es-ES_tradnl"/>
        </w:rPr>
        <w:t>Authority</w:t>
      </w:r>
      <w:proofErr w:type="spellEnd"/>
      <w:r w:rsidRPr="00363358">
        <w:rPr>
          <w:rFonts w:asciiTheme="minorHAnsi" w:hAnsiTheme="minorHAnsi" w:cs="Arial"/>
          <w:i/>
          <w:iCs/>
          <w:lang w:val="es-ES_tradnl"/>
        </w:rPr>
        <w:t xml:space="preserve"> of </w:t>
      </w:r>
      <w:proofErr w:type="spellStart"/>
      <w:r w:rsidRPr="00363358">
        <w:rPr>
          <w:rFonts w:asciiTheme="minorHAnsi" w:hAnsiTheme="minorHAnsi" w:cs="Arial"/>
          <w:i/>
          <w:iCs/>
          <w:lang w:val="es-ES_tradnl"/>
        </w:rPr>
        <w:t>Singapore</w:t>
      </w:r>
      <w:proofErr w:type="spellEnd"/>
      <w:r w:rsidRPr="00363358">
        <w:rPr>
          <w:rFonts w:asciiTheme="minorHAnsi" w:hAnsiTheme="minorHAnsi" w:cs="Arial"/>
          <w:i/>
          <w:iCs/>
          <w:lang w:val="es-ES_tradnl"/>
        </w:rPr>
        <w:t xml:space="preserve"> (IDA)</w:t>
      </w:r>
      <w:r w:rsidRPr="00363358">
        <w:rPr>
          <w:rFonts w:asciiTheme="minorHAnsi" w:hAnsiTheme="minorHAnsi" w:cs="Arial"/>
          <w:lang w:val="es-ES_tradnl"/>
        </w:rPr>
        <w:t xml:space="preserve">, </w:t>
      </w:r>
      <w:proofErr w:type="spellStart"/>
      <w:r w:rsidRPr="00363358">
        <w:rPr>
          <w:rFonts w:asciiTheme="minorHAnsi" w:hAnsiTheme="minorHAnsi" w:cs="Arial"/>
          <w:lang w:val="es-ES_tradnl"/>
        </w:rPr>
        <w:t>Singapore</w:t>
      </w:r>
      <w:proofErr w:type="spellEnd"/>
      <w:r>
        <w:rPr>
          <w:rFonts w:asciiTheme="minorHAnsi" w:hAnsiTheme="minorHAnsi" w:cs="Arial"/>
          <w:lang w:val="es-ES_tradnl"/>
        </w:rPr>
        <w:fldChar w:fldCharType="begin"/>
      </w:r>
      <w:r w:rsidRPr="00200FD4">
        <w:rPr>
          <w:lang w:val="es-ES"/>
        </w:rPr>
        <w:instrText xml:space="preserve"> TC "</w:instrText>
      </w:r>
      <w:proofErr w:type="spellStart"/>
      <w:r w:rsidRPr="00450C98">
        <w:rPr>
          <w:rFonts w:asciiTheme="minorHAnsi" w:hAnsiTheme="minorHAnsi" w:cs="Arial"/>
          <w:i/>
          <w:iCs/>
          <w:lang w:val="es-ES_tradnl"/>
        </w:rPr>
        <w:instrText>nfoComm</w:instrText>
      </w:r>
      <w:proofErr w:type="spellEnd"/>
      <w:r w:rsidRPr="00450C98">
        <w:rPr>
          <w:rFonts w:asciiTheme="minorHAnsi" w:hAnsiTheme="minorHAnsi" w:cs="Arial"/>
          <w:i/>
          <w:iCs/>
          <w:lang w:val="es-ES_tradnl"/>
        </w:rPr>
        <w:instrText xml:space="preserve"> </w:instrText>
      </w:r>
      <w:proofErr w:type="spellStart"/>
      <w:r w:rsidRPr="00450C98">
        <w:rPr>
          <w:rFonts w:asciiTheme="minorHAnsi" w:hAnsiTheme="minorHAnsi" w:cs="Arial"/>
          <w:i/>
          <w:iCs/>
          <w:lang w:val="es-ES_tradnl"/>
        </w:rPr>
        <w:instrText>Development</w:instrText>
      </w:r>
      <w:proofErr w:type="spellEnd"/>
      <w:r w:rsidRPr="00450C98">
        <w:rPr>
          <w:rFonts w:asciiTheme="minorHAnsi" w:hAnsiTheme="minorHAnsi" w:cs="Arial"/>
          <w:i/>
          <w:iCs/>
          <w:lang w:val="es-ES_tradnl"/>
        </w:rPr>
        <w:instrText xml:space="preserve"> </w:instrText>
      </w:r>
      <w:proofErr w:type="spellStart"/>
      <w:r w:rsidRPr="00450C98">
        <w:rPr>
          <w:rFonts w:asciiTheme="minorHAnsi" w:hAnsiTheme="minorHAnsi" w:cs="Arial"/>
          <w:i/>
          <w:iCs/>
          <w:lang w:val="es-ES_tradnl"/>
        </w:rPr>
        <w:instrText>Authority</w:instrText>
      </w:r>
      <w:proofErr w:type="spellEnd"/>
      <w:r w:rsidRPr="00450C98">
        <w:rPr>
          <w:rFonts w:asciiTheme="minorHAnsi" w:hAnsiTheme="minorHAnsi" w:cs="Arial"/>
          <w:i/>
          <w:iCs/>
          <w:lang w:val="es-ES_tradnl"/>
        </w:rPr>
        <w:instrText xml:space="preserve"> of </w:instrText>
      </w:r>
      <w:proofErr w:type="spellStart"/>
      <w:r w:rsidRPr="00450C98">
        <w:rPr>
          <w:rFonts w:asciiTheme="minorHAnsi" w:hAnsiTheme="minorHAnsi" w:cs="Arial"/>
          <w:i/>
          <w:iCs/>
          <w:lang w:val="es-ES_tradnl"/>
        </w:rPr>
        <w:instrText>Singapore</w:instrText>
      </w:r>
      <w:proofErr w:type="spellEnd"/>
      <w:r w:rsidRPr="00450C98">
        <w:rPr>
          <w:rFonts w:asciiTheme="minorHAnsi" w:hAnsiTheme="minorHAnsi" w:cs="Arial"/>
          <w:i/>
          <w:iCs/>
          <w:lang w:val="es-ES_tradnl"/>
        </w:rPr>
        <w:instrText xml:space="preserve"> (IDA)</w:instrText>
      </w:r>
      <w:r w:rsidRPr="00450C98">
        <w:rPr>
          <w:rFonts w:asciiTheme="minorHAnsi" w:hAnsiTheme="minorHAnsi" w:cs="Arial"/>
          <w:lang w:val="es-ES_tradnl"/>
        </w:rPr>
        <w:instrText xml:space="preserve">, </w:instrText>
      </w:r>
      <w:proofErr w:type="spellStart"/>
      <w:r w:rsidRPr="00450C98">
        <w:rPr>
          <w:rFonts w:asciiTheme="minorHAnsi" w:hAnsiTheme="minorHAnsi" w:cs="Arial"/>
          <w:lang w:val="es-ES_tradnl"/>
        </w:rPr>
        <w:instrText>Singapore</w:instrText>
      </w:r>
      <w:proofErr w:type="spellEnd"/>
      <w:r w:rsidRPr="00200FD4">
        <w:rPr>
          <w:lang w:val="es-ES"/>
        </w:rPr>
        <w:instrText>" \f C \l "1</w:instrText>
      </w:r>
      <w:proofErr w:type="gramStart"/>
      <w:r w:rsidRPr="00200FD4">
        <w:rPr>
          <w:lang w:val="es-ES"/>
        </w:rPr>
        <w:instrText xml:space="preserve">" </w:instrText>
      </w:r>
      <w:proofErr w:type="gramEnd"/>
      <w:r>
        <w:rPr>
          <w:rFonts w:asciiTheme="minorHAnsi" w:hAnsiTheme="minorHAnsi" w:cs="Arial"/>
          <w:lang w:val="es-ES_tradnl"/>
        </w:rPr>
        <w:fldChar w:fldCharType="end"/>
      </w:r>
      <w:r w:rsidRPr="00363358">
        <w:rPr>
          <w:rFonts w:asciiTheme="minorHAnsi" w:hAnsiTheme="minorHAnsi" w:cs="Arial"/>
          <w:i/>
          <w:iCs/>
          <w:lang w:val="es-ES_tradnl"/>
        </w:rPr>
        <w:t>,</w:t>
      </w:r>
      <w:r w:rsidRPr="00363358">
        <w:rPr>
          <w:rFonts w:asciiTheme="minorHAnsi" w:hAnsiTheme="minorHAnsi" w:cs="Arial"/>
          <w:lang w:val="es-ES_tradnl"/>
        </w:rPr>
        <w:t xml:space="preserve"> anuncia que ha cambiado de nombre. </w:t>
      </w:r>
      <w:r w:rsidRPr="00200FD4">
        <w:rPr>
          <w:rFonts w:asciiTheme="minorHAnsi" w:hAnsiTheme="minorHAnsi" w:cs="Arial"/>
          <w:lang w:val="es-ES"/>
        </w:rPr>
        <w:t xml:space="preserve">A partir de ahora, su nombre </w:t>
      </w:r>
      <w:proofErr w:type="spellStart"/>
      <w:r w:rsidRPr="00200FD4">
        <w:rPr>
          <w:rFonts w:asciiTheme="minorHAnsi" w:hAnsiTheme="minorHAnsi" w:cs="Arial"/>
          <w:lang w:val="es-ES"/>
        </w:rPr>
        <w:t>sera</w:t>
      </w:r>
      <w:proofErr w:type="spellEnd"/>
      <w:r w:rsidRPr="00200FD4">
        <w:rPr>
          <w:rFonts w:asciiTheme="minorHAnsi" w:hAnsiTheme="minorHAnsi" w:cs="Arial"/>
          <w:lang w:val="es-ES"/>
        </w:rPr>
        <w:t>: « </w:t>
      </w:r>
      <w:proofErr w:type="spellStart"/>
      <w:r w:rsidRPr="00200FD4">
        <w:rPr>
          <w:rFonts w:asciiTheme="minorHAnsi" w:hAnsiTheme="minorHAnsi" w:cs="Arial"/>
          <w:i/>
          <w:iCs/>
          <w:lang w:val="es-ES"/>
        </w:rPr>
        <w:t>InfoComm</w:t>
      </w:r>
      <w:proofErr w:type="spellEnd"/>
      <w:r w:rsidRPr="00200FD4">
        <w:rPr>
          <w:rFonts w:asciiTheme="minorHAnsi" w:hAnsiTheme="minorHAnsi" w:cs="Arial"/>
          <w:i/>
          <w:iCs/>
          <w:lang w:val="es-ES"/>
        </w:rPr>
        <w:t xml:space="preserve"> Media </w:t>
      </w:r>
      <w:proofErr w:type="spellStart"/>
      <w:r w:rsidRPr="00200FD4">
        <w:rPr>
          <w:rFonts w:asciiTheme="minorHAnsi" w:hAnsiTheme="minorHAnsi" w:cs="Arial"/>
          <w:i/>
          <w:iCs/>
          <w:lang w:val="es-ES"/>
        </w:rPr>
        <w:t>Development</w:t>
      </w:r>
      <w:proofErr w:type="spellEnd"/>
      <w:r w:rsidRPr="00200FD4">
        <w:rPr>
          <w:rFonts w:asciiTheme="minorHAnsi" w:hAnsiTheme="minorHAnsi" w:cs="Arial"/>
          <w:i/>
          <w:iCs/>
          <w:lang w:val="es-ES"/>
        </w:rPr>
        <w:t xml:space="preserve"> </w:t>
      </w:r>
      <w:proofErr w:type="spellStart"/>
      <w:r w:rsidRPr="00200FD4">
        <w:rPr>
          <w:rFonts w:asciiTheme="minorHAnsi" w:hAnsiTheme="minorHAnsi" w:cs="Arial"/>
          <w:i/>
          <w:iCs/>
          <w:lang w:val="es-ES"/>
        </w:rPr>
        <w:t>Authority</w:t>
      </w:r>
      <w:proofErr w:type="spellEnd"/>
      <w:r w:rsidRPr="00200FD4">
        <w:rPr>
          <w:rFonts w:asciiTheme="minorHAnsi" w:hAnsiTheme="minorHAnsi" w:cs="Arial"/>
          <w:i/>
          <w:iCs/>
          <w:lang w:val="es-ES"/>
        </w:rPr>
        <w:t xml:space="preserve"> </w:t>
      </w:r>
      <w:r w:rsidRPr="00200FD4">
        <w:rPr>
          <w:rFonts w:asciiTheme="minorHAnsi" w:hAnsiTheme="minorHAnsi" w:cs="Arial"/>
          <w:lang w:val="es-ES"/>
        </w:rPr>
        <w:t>»</w:t>
      </w:r>
      <w:r w:rsidRPr="00200FD4">
        <w:rPr>
          <w:rFonts w:cs="Arial"/>
          <w:lang w:val="es-ES"/>
        </w:rPr>
        <w:t>.</w:t>
      </w:r>
    </w:p>
    <w:p w:rsidR="002779E3" w:rsidRPr="002779E3" w:rsidRDefault="002779E3" w:rsidP="002779E3">
      <w:pPr>
        <w:ind w:left="567" w:hanging="567"/>
        <w:jc w:val="left"/>
        <w:rPr>
          <w:rFonts w:eastAsia="SimSun" w:cs="Arial"/>
          <w:lang w:val="en-US"/>
        </w:rPr>
      </w:pPr>
      <w:r w:rsidRPr="00200FD4">
        <w:rPr>
          <w:rFonts w:eastAsia="SimSun"/>
          <w:lang w:val="es-ES"/>
        </w:rPr>
        <w:tab/>
      </w:r>
      <w:proofErr w:type="spellStart"/>
      <w:r w:rsidRPr="00363358">
        <w:rPr>
          <w:rFonts w:eastAsia="SimSun"/>
        </w:rPr>
        <w:t>InfoComm</w:t>
      </w:r>
      <w:proofErr w:type="spellEnd"/>
      <w:r w:rsidRPr="00363358">
        <w:rPr>
          <w:rFonts w:eastAsia="SimSun"/>
        </w:rPr>
        <w:t xml:space="preserve"> Media Development Authority</w:t>
      </w:r>
      <w:r>
        <w:rPr>
          <w:rFonts w:eastAsia="SimSun"/>
        </w:rPr>
        <w:br/>
      </w:r>
      <w:proofErr w:type="spellStart"/>
      <w:r w:rsidRPr="00363358">
        <w:rPr>
          <w:rFonts w:eastAsia="SimSun" w:cs="Arial"/>
        </w:rPr>
        <w:t>Mapletree</w:t>
      </w:r>
      <w:proofErr w:type="spellEnd"/>
      <w:r w:rsidRPr="00363358">
        <w:rPr>
          <w:rFonts w:eastAsia="SimSun" w:cs="Arial"/>
        </w:rPr>
        <w:t xml:space="preserve"> Business City</w:t>
      </w:r>
      <w:r>
        <w:rPr>
          <w:rFonts w:eastAsia="SimSun" w:cs="Arial"/>
        </w:rPr>
        <w:br/>
      </w:r>
      <w:r w:rsidRPr="00363358">
        <w:rPr>
          <w:rFonts w:eastAsia="SimSun" w:cs="Arial"/>
        </w:rPr>
        <w:t xml:space="preserve">#10-01, </w:t>
      </w:r>
      <w:proofErr w:type="spellStart"/>
      <w:r w:rsidRPr="00363358">
        <w:rPr>
          <w:rFonts w:eastAsia="SimSun" w:cs="Arial"/>
        </w:rPr>
        <w:t>Pasir</w:t>
      </w:r>
      <w:proofErr w:type="spellEnd"/>
      <w:r w:rsidRPr="00363358">
        <w:rPr>
          <w:rFonts w:eastAsia="SimSun" w:cs="Arial"/>
        </w:rPr>
        <w:t xml:space="preserve"> </w:t>
      </w:r>
      <w:proofErr w:type="spellStart"/>
      <w:r w:rsidRPr="00363358">
        <w:rPr>
          <w:rFonts w:eastAsia="SimSun" w:cs="Arial"/>
        </w:rPr>
        <w:t>Panjang</w:t>
      </w:r>
      <w:proofErr w:type="spellEnd"/>
      <w:r w:rsidRPr="00363358">
        <w:rPr>
          <w:rFonts w:eastAsia="SimSun" w:cs="Arial"/>
        </w:rPr>
        <w:t xml:space="preserve"> Road</w:t>
      </w:r>
      <w:r>
        <w:rPr>
          <w:rFonts w:eastAsia="SimSun" w:cs="Arial"/>
        </w:rPr>
        <w:br/>
      </w:r>
      <w:r w:rsidRPr="00363358">
        <w:rPr>
          <w:rFonts w:eastAsia="SimSun" w:cs="Arial"/>
        </w:rPr>
        <w:t>SINGAPORE 117438</w:t>
      </w:r>
      <w:r>
        <w:rPr>
          <w:rFonts w:eastAsia="SimSun" w:cs="Arial"/>
        </w:rPr>
        <w:br/>
      </w:r>
      <w:r w:rsidRPr="00363358">
        <w:rPr>
          <w:rFonts w:eastAsia="SimSun" w:cs="Arial"/>
        </w:rPr>
        <w:t>Singapore</w:t>
      </w:r>
      <w:r>
        <w:rPr>
          <w:rFonts w:eastAsia="SimSun" w:cs="Arial"/>
        </w:rPr>
        <w:br/>
      </w:r>
      <w:r w:rsidRPr="00363358">
        <w:rPr>
          <w:rFonts w:eastAsia="SimSun" w:cs="Arial"/>
        </w:rPr>
        <w:t xml:space="preserve">Tel: </w:t>
      </w:r>
      <w:r w:rsidRPr="00363358">
        <w:rPr>
          <w:rFonts w:eastAsia="SimSun" w:cs="Arial"/>
        </w:rPr>
        <w:tab/>
        <w:t>+65 62111822</w:t>
      </w:r>
      <w:r>
        <w:rPr>
          <w:rFonts w:eastAsia="SimSun" w:cs="Arial"/>
        </w:rPr>
        <w:br/>
      </w:r>
      <w:r w:rsidRPr="002779E3">
        <w:rPr>
          <w:rFonts w:eastAsia="SimSun" w:cs="Arial"/>
          <w:lang w:val="en-US"/>
        </w:rPr>
        <w:t xml:space="preserve">Fax:  </w:t>
      </w:r>
      <w:r w:rsidRPr="002779E3">
        <w:rPr>
          <w:rFonts w:eastAsia="SimSun" w:cs="Arial"/>
          <w:lang w:val="en-US"/>
        </w:rPr>
        <w:tab/>
        <w:t>+65 66592407</w:t>
      </w:r>
      <w:r>
        <w:rPr>
          <w:rFonts w:eastAsia="SimSun" w:cs="Arial"/>
          <w:lang w:val="en-US"/>
        </w:rPr>
        <w:br/>
      </w:r>
      <w:r w:rsidRPr="002779E3">
        <w:rPr>
          <w:rFonts w:eastAsia="SimSun" w:cs="Arial"/>
          <w:lang w:val="en-US"/>
        </w:rPr>
        <w:t>E-mail:</w:t>
      </w:r>
      <w:r w:rsidRPr="002779E3">
        <w:rPr>
          <w:rFonts w:eastAsia="SimSun" w:cs="Arial"/>
          <w:lang w:val="en-US"/>
        </w:rPr>
        <w:tab/>
        <w:t>info@imda.gov.sg</w:t>
      </w:r>
    </w:p>
    <w:p w:rsidR="0066525D" w:rsidRPr="002779E3" w:rsidRDefault="0066525D" w:rsidP="00FC2FFC">
      <w:pPr>
        <w:rPr>
          <w:lang w:val="en-US"/>
        </w:rPr>
      </w:pPr>
    </w:p>
    <w:p w:rsidR="00331878" w:rsidRPr="002779E3" w:rsidRDefault="0033187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spacing w:val="-4"/>
          <w:lang w:val="en-US"/>
        </w:rPr>
      </w:pPr>
      <w:r w:rsidRPr="002779E3">
        <w:rPr>
          <w:rFonts w:asciiTheme="minorHAnsi" w:hAnsiTheme="minorHAnsi"/>
          <w:spacing w:val="-4"/>
          <w:lang w:val="en-US"/>
        </w:rPr>
        <w:br w:type="page"/>
      </w:r>
    </w:p>
    <w:p w:rsidR="00DC3C5E" w:rsidRPr="00D37118" w:rsidRDefault="00DC3C5E" w:rsidP="00DC3C5E">
      <w:pPr>
        <w:pStyle w:val="Heading2"/>
        <w:rPr>
          <w:lang w:val="es-ES_tradnl"/>
        </w:rPr>
      </w:pPr>
      <w:bookmarkStart w:id="655" w:name="_Toc329611052"/>
      <w:bookmarkStart w:id="656" w:name="_Toc331071427"/>
      <w:bookmarkStart w:id="657" w:name="_Toc332274686"/>
      <w:bookmarkStart w:id="658" w:name="_Toc334778524"/>
      <w:bookmarkStart w:id="659" w:name="_Toc336263091"/>
      <w:bookmarkStart w:id="660" w:name="_Toc337214319"/>
      <w:bookmarkStart w:id="661" w:name="_Toc338334134"/>
      <w:bookmarkStart w:id="662" w:name="_Toc340228265"/>
      <w:bookmarkStart w:id="663" w:name="_Toc341435113"/>
      <w:bookmarkStart w:id="664" w:name="_Toc342912242"/>
      <w:bookmarkStart w:id="665" w:name="_Toc343265202"/>
      <w:bookmarkStart w:id="666" w:name="_Toc345584990"/>
      <w:bookmarkStart w:id="667" w:name="_Toc346877133"/>
      <w:bookmarkStart w:id="668" w:name="_Toc348013791"/>
      <w:bookmarkStart w:id="669" w:name="_Toc349289500"/>
      <w:bookmarkStart w:id="670" w:name="_Toc350779899"/>
      <w:bookmarkStart w:id="671" w:name="_Toc351713782"/>
      <w:bookmarkStart w:id="672" w:name="_Toc353278418"/>
      <w:bookmarkStart w:id="673" w:name="_Toc354393698"/>
      <w:bookmarkStart w:id="674" w:name="_Toc355866596"/>
      <w:bookmarkStart w:id="675" w:name="_Toc357172163"/>
      <w:bookmarkStart w:id="676" w:name="_Toc358380615"/>
      <w:bookmarkStart w:id="677" w:name="_Toc359592140"/>
      <w:bookmarkStart w:id="678" w:name="_Toc361130977"/>
      <w:bookmarkStart w:id="679" w:name="_Toc361990659"/>
      <w:bookmarkStart w:id="680" w:name="_Toc363827525"/>
      <w:bookmarkStart w:id="681" w:name="_Toc364761779"/>
      <w:bookmarkStart w:id="682" w:name="_Toc366497608"/>
      <w:bookmarkStart w:id="683" w:name="_Toc367955924"/>
      <w:bookmarkStart w:id="684" w:name="_Toc369255134"/>
      <w:bookmarkStart w:id="685" w:name="_Toc370388963"/>
      <w:bookmarkStart w:id="686" w:name="_Toc371690055"/>
      <w:bookmarkStart w:id="687" w:name="_Toc373242826"/>
      <w:bookmarkStart w:id="688" w:name="_Toc374090752"/>
      <w:bookmarkStart w:id="689" w:name="_Toc374693375"/>
      <w:bookmarkStart w:id="690" w:name="_Toc377021958"/>
      <w:bookmarkStart w:id="691" w:name="_Toc378602320"/>
      <w:bookmarkStart w:id="692" w:name="_Toc379450038"/>
      <w:bookmarkStart w:id="693" w:name="_Toc380670212"/>
      <w:bookmarkStart w:id="694" w:name="_Toc381884148"/>
      <w:bookmarkStart w:id="695" w:name="_Toc383176335"/>
      <w:bookmarkStart w:id="696" w:name="_Toc384821902"/>
      <w:bookmarkStart w:id="697" w:name="_Toc385938619"/>
      <w:bookmarkStart w:id="698" w:name="_Toc389037529"/>
      <w:bookmarkStart w:id="699" w:name="_Toc390075826"/>
      <w:bookmarkStart w:id="700" w:name="_Toc391387219"/>
      <w:bookmarkStart w:id="701" w:name="_Toc392593330"/>
      <w:bookmarkStart w:id="702" w:name="_Toc393879073"/>
      <w:bookmarkStart w:id="703" w:name="_Toc395100090"/>
      <w:bookmarkStart w:id="704" w:name="_Toc396223679"/>
      <w:bookmarkStart w:id="705" w:name="_Toc397595071"/>
      <w:bookmarkStart w:id="706" w:name="_Toc399248293"/>
      <w:bookmarkStart w:id="707" w:name="_Toc400455638"/>
      <w:bookmarkStart w:id="708" w:name="_Toc401910835"/>
      <w:bookmarkStart w:id="709" w:name="_Toc403048168"/>
      <w:bookmarkStart w:id="710" w:name="_Toc404347571"/>
      <w:bookmarkStart w:id="711" w:name="_Toc405802710"/>
      <w:bookmarkStart w:id="712" w:name="_Toc406576806"/>
      <w:bookmarkStart w:id="713" w:name="_Toc408823971"/>
      <w:bookmarkStart w:id="714" w:name="_Toc410026928"/>
      <w:bookmarkStart w:id="715" w:name="_Toc410913022"/>
      <w:bookmarkStart w:id="716" w:name="_Toc415665869"/>
      <w:bookmarkStart w:id="717" w:name="_Toc417648389"/>
      <w:bookmarkStart w:id="718" w:name="_Toc418252416"/>
      <w:bookmarkStart w:id="719" w:name="_Toc418601864"/>
      <w:bookmarkStart w:id="720" w:name="_Toc421177176"/>
      <w:bookmarkStart w:id="721" w:name="_Toc422476103"/>
      <w:bookmarkStart w:id="722" w:name="_Toc423527149"/>
      <w:bookmarkStart w:id="723" w:name="_Toc424895574"/>
      <w:bookmarkStart w:id="724" w:name="_Toc428367867"/>
      <w:bookmarkStart w:id="725" w:name="_Toc429122167"/>
      <w:bookmarkStart w:id="726" w:name="_Toc430184037"/>
      <w:bookmarkStart w:id="727" w:name="_Toc434309358"/>
      <w:bookmarkStart w:id="728" w:name="_Toc435690637"/>
      <w:bookmarkStart w:id="729" w:name="_Toc437441149"/>
      <w:bookmarkStart w:id="730" w:name="_Toc437956428"/>
      <w:bookmarkStart w:id="731" w:name="_Toc439840804"/>
      <w:bookmarkStart w:id="732" w:name="_Toc442883565"/>
      <w:bookmarkStart w:id="733" w:name="_Toc443382397"/>
      <w:bookmarkStart w:id="734" w:name="_Toc447195434"/>
      <w:bookmarkStart w:id="735" w:name="_Toc451174499"/>
      <w:bookmarkStart w:id="736" w:name="_Toc452126898"/>
      <w:bookmarkStart w:id="737" w:name="_Toc453247193"/>
      <w:bookmarkStart w:id="738" w:name="_Toc455669852"/>
      <w:bookmarkStart w:id="739" w:name="_Toc458781010"/>
      <w:bookmarkStart w:id="740" w:name="_Toc463441565"/>
      <w:bookmarkStart w:id="741" w:name="_Toc463947715"/>
      <w:r w:rsidRPr="00D37118">
        <w:rPr>
          <w:lang w:val="es-ES_tradnl"/>
        </w:rPr>
        <w:lastRenderedPageBreak/>
        <w:t>Restricciones de servicio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</w:p>
    <w:p w:rsidR="00DC3C5E" w:rsidRPr="00EB30FD" w:rsidRDefault="00DC3C5E" w:rsidP="00DC3C5E">
      <w:pPr>
        <w:jc w:val="center"/>
        <w:rPr>
          <w:lang w:val="es-ES_tradnl"/>
        </w:rPr>
      </w:pPr>
      <w:r w:rsidRPr="00EB30FD">
        <w:rPr>
          <w:lang w:val="es-ES_tradnl"/>
        </w:rPr>
        <w:t xml:space="preserve">Véase URL: </w:t>
      </w:r>
      <w:hyperlink r:id="rId17" w:history="1">
        <w:r w:rsidRPr="00EB30FD">
          <w:rPr>
            <w:lang w:val="es-ES_tradnl"/>
          </w:rPr>
          <w:t>www.itu.int/pub/T-SP-SR.1-2012</w:t>
        </w:r>
      </w:hyperlink>
    </w:p>
    <w:p w:rsidR="00DC3C5E" w:rsidRPr="00EB30FD" w:rsidRDefault="00DC3C5E" w:rsidP="00DC3C5E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DC3C5E" w:rsidRPr="006A45E8" w:rsidTr="00534AAD">
        <w:tc>
          <w:tcPr>
            <w:tcW w:w="2620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DC3C5E" w:rsidRPr="00880BB6" w:rsidRDefault="00DC3C5E" w:rsidP="00534AA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950EEB" w:rsidRDefault="00950EEB" w:rsidP="00950EEB">
      <w:pPr>
        <w:rPr>
          <w:lang w:val="es-ES_tradnl"/>
        </w:rPr>
      </w:pPr>
    </w:p>
    <w:p w:rsidR="007F536D" w:rsidRDefault="007F536D" w:rsidP="00950EEB">
      <w:pPr>
        <w:rPr>
          <w:lang w:val="es-ES_tradnl"/>
        </w:rPr>
      </w:pPr>
    </w:p>
    <w:p w:rsidR="00950EEB" w:rsidRPr="00C9287E" w:rsidRDefault="00950EEB" w:rsidP="00950EEB">
      <w:pPr>
        <w:pStyle w:val="blanc"/>
        <w:rPr>
          <w:sz w:val="4"/>
          <w:lang w:val="es-ES_tradnl"/>
        </w:rPr>
      </w:pPr>
    </w:p>
    <w:p w:rsidR="00950EEB" w:rsidRPr="009F59EC" w:rsidRDefault="00950EEB" w:rsidP="00950EEB">
      <w:pPr>
        <w:pStyle w:val="Heading2"/>
        <w:rPr>
          <w:lang w:val="es-ES_tradnl"/>
        </w:rPr>
      </w:pPr>
      <w:bookmarkStart w:id="742" w:name="_Toc187490333"/>
      <w:bookmarkStart w:id="743" w:name="_Toc188156120"/>
      <w:bookmarkStart w:id="744" w:name="_Toc188156997"/>
      <w:bookmarkStart w:id="745" w:name="_Toc189469683"/>
      <w:bookmarkStart w:id="746" w:name="_Toc190582482"/>
      <w:bookmarkStart w:id="747" w:name="_Toc191706650"/>
      <w:bookmarkStart w:id="748" w:name="_Toc193011917"/>
      <w:bookmarkStart w:id="749" w:name="_Toc194812579"/>
      <w:bookmarkStart w:id="750" w:name="_Toc196021178"/>
      <w:bookmarkStart w:id="751" w:name="_Toc197225817"/>
      <w:bookmarkStart w:id="752" w:name="_Toc198527969"/>
      <w:bookmarkStart w:id="753" w:name="_Toc199649492"/>
      <w:bookmarkStart w:id="754" w:name="_Toc200959398"/>
      <w:bookmarkStart w:id="755" w:name="_Toc202757061"/>
      <w:bookmarkStart w:id="756" w:name="_Toc203552872"/>
      <w:bookmarkStart w:id="757" w:name="_Toc204669191"/>
      <w:bookmarkStart w:id="758" w:name="_Toc206391073"/>
      <w:bookmarkStart w:id="759" w:name="_Toc208207544"/>
      <w:bookmarkStart w:id="760" w:name="_Toc211850033"/>
      <w:bookmarkStart w:id="761" w:name="_Toc211850503"/>
      <w:bookmarkStart w:id="762" w:name="_Toc214165434"/>
      <w:bookmarkStart w:id="763" w:name="_Toc218999658"/>
      <w:bookmarkStart w:id="764" w:name="_Toc219626318"/>
      <w:bookmarkStart w:id="765" w:name="_Toc220826254"/>
      <w:bookmarkStart w:id="766" w:name="_Toc222029767"/>
      <w:bookmarkStart w:id="767" w:name="_Toc223253033"/>
      <w:bookmarkStart w:id="768" w:name="_Toc225670367"/>
      <w:bookmarkStart w:id="769" w:name="_Toc226866138"/>
      <w:bookmarkStart w:id="770" w:name="_Toc228768531"/>
      <w:bookmarkStart w:id="771" w:name="_Toc229972277"/>
      <w:bookmarkStart w:id="772" w:name="_Toc231203584"/>
      <w:bookmarkStart w:id="773" w:name="_Toc232323932"/>
      <w:bookmarkStart w:id="774" w:name="_Toc233615139"/>
      <w:bookmarkStart w:id="775" w:name="_Toc236578792"/>
      <w:bookmarkStart w:id="776" w:name="_Toc240694044"/>
      <w:bookmarkStart w:id="777" w:name="_Toc242002348"/>
      <w:bookmarkStart w:id="778" w:name="_Toc243369565"/>
      <w:bookmarkStart w:id="779" w:name="_Toc244491424"/>
      <w:bookmarkStart w:id="780" w:name="_Toc246906799"/>
      <w:bookmarkStart w:id="781" w:name="_Toc252180834"/>
      <w:bookmarkStart w:id="782" w:name="_Toc253408643"/>
      <w:bookmarkStart w:id="783" w:name="_Toc255825145"/>
      <w:bookmarkStart w:id="784" w:name="_Toc259796994"/>
      <w:bookmarkStart w:id="785" w:name="_Toc262578259"/>
      <w:bookmarkStart w:id="786" w:name="_Toc265230239"/>
      <w:bookmarkStart w:id="787" w:name="_Toc266196265"/>
      <w:bookmarkStart w:id="788" w:name="_Toc266196878"/>
      <w:bookmarkStart w:id="789" w:name="_Toc268852828"/>
      <w:bookmarkStart w:id="790" w:name="_Toc271705043"/>
      <w:bookmarkStart w:id="791" w:name="_Toc273033505"/>
      <w:bookmarkStart w:id="792" w:name="_Toc274227234"/>
      <w:bookmarkStart w:id="793" w:name="_Toc276730728"/>
      <w:bookmarkStart w:id="794" w:name="_Toc279670865"/>
      <w:bookmarkStart w:id="795" w:name="_Toc280349902"/>
      <w:bookmarkStart w:id="796" w:name="_Toc282526536"/>
      <w:bookmarkStart w:id="797" w:name="_Toc283740120"/>
      <w:bookmarkStart w:id="798" w:name="_Toc286165570"/>
      <w:bookmarkStart w:id="799" w:name="_Toc288732157"/>
      <w:bookmarkStart w:id="800" w:name="_Toc291005967"/>
      <w:bookmarkStart w:id="801" w:name="_Toc292706429"/>
      <w:bookmarkStart w:id="802" w:name="_Toc295388416"/>
      <w:bookmarkStart w:id="803" w:name="_Toc296610528"/>
      <w:bookmarkStart w:id="804" w:name="_Toc297900005"/>
      <w:bookmarkStart w:id="805" w:name="_Toc301947228"/>
      <w:bookmarkStart w:id="806" w:name="_Toc303344675"/>
      <w:bookmarkStart w:id="807" w:name="_Toc304895959"/>
      <w:bookmarkStart w:id="808" w:name="_Toc308532565"/>
      <w:bookmarkStart w:id="809" w:name="_Toc311112770"/>
      <w:bookmarkStart w:id="810" w:name="_Toc313981360"/>
      <w:bookmarkStart w:id="811" w:name="_Toc316480922"/>
      <w:bookmarkStart w:id="812" w:name="_Toc319073156"/>
      <w:bookmarkStart w:id="813" w:name="_Toc320602835"/>
      <w:bookmarkStart w:id="814" w:name="_Toc321308891"/>
      <w:bookmarkStart w:id="815" w:name="_Toc323050841"/>
      <w:bookmarkStart w:id="816" w:name="_Toc323907427"/>
      <w:bookmarkStart w:id="817" w:name="_Toc325642251"/>
      <w:bookmarkStart w:id="818" w:name="_Toc326830169"/>
      <w:bookmarkStart w:id="819" w:name="_Toc328478693"/>
      <w:bookmarkStart w:id="820" w:name="_Toc329611053"/>
      <w:bookmarkStart w:id="821" w:name="_Toc331071428"/>
      <w:bookmarkStart w:id="822" w:name="_Toc332274687"/>
      <w:bookmarkStart w:id="823" w:name="_Toc334778525"/>
      <w:bookmarkStart w:id="824" w:name="_Toc336263092"/>
      <w:bookmarkStart w:id="825" w:name="_Toc337214320"/>
      <w:bookmarkStart w:id="826" w:name="_Toc338334135"/>
      <w:bookmarkStart w:id="827" w:name="_Toc340228266"/>
      <w:bookmarkStart w:id="828" w:name="_Toc341435114"/>
      <w:bookmarkStart w:id="829" w:name="_Toc342912243"/>
      <w:bookmarkStart w:id="830" w:name="_Toc343265203"/>
      <w:bookmarkStart w:id="831" w:name="_Toc345584991"/>
      <w:bookmarkStart w:id="832" w:name="_Toc346877134"/>
      <w:bookmarkStart w:id="833" w:name="_Toc348013792"/>
      <w:bookmarkStart w:id="834" w:name="_Toc349289501"/>
      <w:bookmarkStart w:id="835" w:name="_Toc350779900"/>
      <w:bookmarkStart w:id="836" w:name="_Toc351713783"/>
      <w:bookmarkStart w:id="837" w:name="_Toc353278419"/>
      <w:bookmarkStart w:id="838" w:name="_Toc354393699"/>
      <w:bookmarkStart w:id="839" w:name="_Toc355866597"/>
      <w:bookmarkStart w:id="840" w:name="_Toc357172164"/>
      <w:bookmarkStart w:id="841" w:name="_Toc358380616"/>
      <w:bookmarkStart w:id="842" w:name="_Toc359592141"/>
      <w:bookmarkStart w:id="843" w:name="_Toc361130978"/>
      <w:bookmarkStart w:id="844" w:name="_Toc361990660"/>
      <w:bookmarkStart w:id="845" w:name="_Toc363827526"/>
      <w:bookmarkStart w:id="846" w:name="_Toc364761780"/>
      <w:bookmarkStart w:id="847" w:name="_Toc366497609"/>
      <w:bookmarkStart w:id="848" w:name="_Toc367955925"/>
      <w:bookmarkStart w:id="849" w:name="_Toc369255135"/>
      <w:bookmarkStart w:id="850" w:name="_Toc370388966"/>
      <w:bookmarkStart w:id="851" w:name="_Toc371690056"/>
      <w:bookmarkStart w:id="852" w:name="_Toc373242827"/>
      <w:bookmarkStart w:id="853" w:name="_Toc374090753"/>
      <w:bookmarkStart w:id="854" w:name="_Toc374693376"/>
      <w:bookmarkStart w:id="855" w:name="_Toc377021959"/>
      <w:bookmarkStart w:id="856" w:name="_Toc378602321"/>
      <w:bookmarkStart w:id="857" w:name="_Toc379450039"/>
      <w:bookmarkStart w:id="858" w:name="_Toc380670213"/>
      <w:bookmarkStart w:id="859" w:name="_Toc381884149"/>
      <w:bookmarkStart w:id="860" w:name="_Toc383176336"/>
      <w:bookmarkStart w:id="861" w:name="_Toc384821903"/>
      <w:bookmarkStart w:id="862" w:name="_Toc385938620"/>
      <w:bookmarkStart w:id="863" w:name="_Toc389037530"/>
      <w:bookmarkStart w:id="864" w:name="_Toc390075827"/>
      <w:bookmarkStart w:id="865" w:name="_Toc391387220"/>
      <w:bookmarkStart w:id="866" w:name="_Toc392593331"/>
      <w:bookmarkStart w:id="867" w:name="_Toc393879074"/>
      <w:bookmarkStart w:id="868" w:name="_Toc395100091"/>
      <w:bookmarkStart w:id="869" w:name="_Toc396223680"/>
      <w:bookmarkStart w:id="870" w:name="_Toc397595072"/>
      <w:bookmarkStart w:id="871" w:name="_Toc399248294"/>
      <w:bookmarkStart w:id="872" w:name="_Toc400455639"/>
      <w:bookmarkStart w:id="873" w:name="_Toc401910836"/>
      <w:bookmarkStart w:id="874" w:name="_Toc403048169"/>
      <w:bookmarkStart w:id="875" w:name="_Toc404347572"/>
      <w:bookmarkStart w:id="876" w:name="_Toc405802711"/>
      <w:bookmarkStart w:id="877" w:name="_Toc406576807"/>
      <w:bookmarkStart w:id="878" w:name="_Toc408823972"/>
      <w:bookmarkStart w:id="879" w:name="_Toc410026929"/>
      <w:bookmarkStart w:id="880" w:name="_Toc410913023"/>
      <w:bookmarkStart w:id="881" w:name="_Toc415665870"/>
      <w:bookmarkStart w:id="882" w:name="_Toc417648390"/>
      <w:bookmarkStart w:id="883" w:name="_Toc418252417"/>
      <w:bookmarkStart w:id="884" w:name="_Toc418601865"/>
      <w:bookmarkStart w:id="885" w:name="_Toc421177177"/>
      <w:bookmarkStart w:id="886" w:name="_Toc422476104"/>
      <w:bookmarkStart w:id="887" w:name="_Toc423527150"/>
      <w:bookmarkStart w:id="888" w:name="_Toc424895575"/>
      <w:bookmarkStart w:id="889" w:name="_Toc428367868"/>
      <w:bookmarkStart w:id="890" w:name="_Toc429122168"/>
      <w:bookmarkStart w:id="891" w:name="_Toc430184038"/>
      <w:bookmarkStart w:id="892" w:name="_Toc434309359"/>
      <w:bookmarkStart w:id="893" w:name="_Toc435690638"/>
      <w:bookmarkStart w:id="894" w:name="_Toc437441150"/>
      <w:bookmarkStart w:id="895" w:name="_Toc437956429"/>
      <w:bookmarkStart w:id="896" w:name="_Toc439840805"/>
      <w:bookmarkStart w:id="897" w:name="_Toc442883566"/>
      <w:bookmarkStart w:id="898" w:name="_Toc443382398"/>
      <w:bookmarkStart w:id="899" w:name="_Toc451174500"/>
      <w:bookmarkStart w:id="900" w:name="_Toc452126899"/>
      <w:bookmarkStart w:id="901" w:name="_Toc453247194"/>
      <w:bookmarkStart w:id="902" w:name="_Toc455669853"/>
      <w:bookmarkStart w:id="903" w:name="_Toc458781011"/>
      <w:bookmarkStart w:id="904" w:name="_Toc463441566"/>
      <w:bookmarkStart w:id="905" w:name="_Toc463947716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</w:p>
    <w:p w:rsidR="00950EEB" w:rsidRPr="009F59EC" w:rsidRDefault="00950EEB" w:rsidP="00950EEB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950EEB" w:rsidRPr="009F59EC" w:rsidRDefault="00950EEB" w:rsidP="00950EEB">
      <w:pPr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24F64" w:rsidRDefault="00724F64" w:rsidP="00B40DC8">
      <w:pPr>
        <w:pStyle w:val="Heading1"/>
        <w:ind w:left="142"/>
        <w:rPr>
          <w:lang w:val="es-ES_tradnl"/>
        </w:rPr>
      </w:pPr>
      <w:bookmarkStart w:id="906" w:name="_Toc451174501"/>
      <w:bookmarkStart w:id="907" w:name="_Toc452126900"/>
      <w:bookmarkStart w:id="908" w:name="_Toc453247195"/>
      <w:bookmarkStart w:id="909" w:name="_Toc455669854"/>
      <w:bookmarkStart w:id="910" w:name="_Toc458781012"/>
      <w:bookmarkStart w:id="911" w:name="_Toc463441567"/>
      <w:bookmarkStart w:id="912" w:name="_Toc463947717"/>
      <w:r w:rsidRPr="00B0622F">
        <w:rPr>
          <w:lang w:val="es-ES_tradnl"/>
        </w:rPr>
        <w:lastRenderedPageBreak/>
        <w:t>ENMIENDAS  A  LAS  PUBLICACIONES  DE  SERVICIO</w:t>
      </w:r>
      <w:bookmarkEnd w:id="906"/>
      <w:bookmarkEnd w:id="907"/>
      <w:bookmarkEnd w:id="908"/>
      <w:bookmarkEnd w:id="909"/>
      <w:bookmarkEnd w:id="910"/>
      <w:bookmarkEnd w:id="911"/>
      <w:bookmarkEnd w:id="912"/>
    </w:p>
    <w:p w:rsidR="00B40DC8" w:rsidRPr="00812CC5" w:rsidRDefault="00B40DC8" w:rsidP="00B40DC8">
      <w:pPr>
        <w:pStyle w:val="Heading70"/>
        <w:spacing w:before="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Leer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4019F6" w:rsidRDefault="004019F6" w:rsidP="004019F6">
      <w:pPr>
        <w:spacing w:after="0"/>
      </w:pPr>
    </w:p>
    <w:p w:rsidR="006F72D6" w:rsidRPr="006F72D6" w:rsidRDefault="006F72D6" w:rsidP="006F72D6">
      <w:pPr>
        <w:pStyle w:val="Heading2"/>
        <w:rPr>
          <w:lang w:val="es-ES_tradnl"/>
        </w:rPr>
      </w:pPr>
      <w:bookmarkStart w:id="913" w:name="_Toc463947718"/>
      <w:r w:rsidRPr="006F72D6">
        <w:rPr>
          <w:lang w:val="es-ES_tradnl"/>
        </w:rPr>
        <w:t>Nomenclátor de las estaciones de barco y de las asignaciones</w:t>
      </w:r>
      <w:r w:rsidRPr="006F72D6">
        <w:rPr>
          <w:lang w:val="es-ES_tradnl"/>
        </w:rPr>
        <w:br/>
        <w:t>a identidades del servicio móvil marítimo</w:t>
      </w:r>
      <w:r w:rsidRPr="006F72D6">
        <w:rPr>
          <w:lang w:val="es-ES_tradnl"/>
        </w:rPr>
        <w:br/>
        <w:t>(Lista V)</w:t>
      </w:r>
      <w:r w:rsidRPr="006F72D6">
        <w:rPr>
          <w:lang w:val="es-ES_tradnl"/>
        </w:rPr>
        <w:br/>
        <w:t>Edición de 2016</w:t>
      </w:r>
      <w:r w:rsidRPr="006F72D6">
        <w:rPr>
          <w:lang w:val="es-ES_tradnl"/>
        </w:rPr>
        <w:br/>
      </w:r>
      <w:r w:rsidRPr="006F72D6">
        <w:rPr>
          <w:lang w:val="es-ES_tradnl"/>
        </w:rPr>
        <w:br/>
        <w:t>Sección VI</w:t>
      </w:r>
      <w:bookmarkEnd w:id="913"/>
    </w:p>
    <w:p w:rsidR="006F72D6" w:rsidRPr="006F72D6" w:rsidRDefault="006F72D6" w:rsidP="006F72D6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 w:after="0"/>
        <w:rPr>
          <w:rFonts w:asciiTheme="minorHAnsi" w:hAnsiTheme="minorHAnsi" w:cs="Arial"/>
          <w:b/>
          <w:bCs/>
          <w:color w:val="000000"/>
          <w:lang w:val="en-US"/>
        </w:rPr>
      </w:pPr>
      <w:r w:rsidRPr="006F72D6">
        <w:rPr>
          <w:rFonts w:asciiTheme="minorHAnsi" w:hAnsiTheme="minorHAnsi" w:cs="Arial"/>
          <w:b/>
          <w:bCs/>
          <w:color w:val="000000"/>
          <w:lang w:val="en-US"/>
        </w:rPr>
        <w:t>REP</w:t>
      </w:r>
    </w:p>
    <w:p w:rsidR="006F72D6" w:rsidRPr="006F72D6" w:rsidRDefault="006F72D6" w:rsidP="006F72D6">
      <w:pPr>
        <w:widowControl w:val="0"/>
        <w:tabs>
          <w:tab w:val="clear" w:pos="1843"/>
          <w:tab w:val="left" w:pos="90"/>
          <w:tab w:val="left" w:pos="1701"/>
          <w:tab w:val="left" w:pos="2127"/>
        </w:tabs>
        <w:spacing w:before="115" w:after="0"/>
        <w:ind w:left="1276" w:hanging="709"/>
        <w:jc w:val="left"/>
        <w:rPr>
          <w:rFonts w:asciiTheme="minorHAnsi" w:hAnsiTheme="minorHAnsi" w:cs="Arial"/>
          <w:color w:val="000000"/>
          <w:sz w:val="25"/>
          <w:szCs w:val="25"/>
          <w:lang w:val="es-ES_tradnl"/>
        </w:rPr>
      </w:pPr>
      <w:r w:rsidRPr="006F72D6">
        <w:rPr>
          <w:rFonts w:asciiTheme="minorHAnsi" w:hAnsiTheme="minorHAnsi" w:cs="Arial"/>
          <w:b/>
          <w:bCs/>
          <w:color w:val="000000"/>
          <w:lang w:val="en-US"/>
        </w:rPr>
        <w:t>US11</w:t>
      </w:r>
      <w:r w:rsidRPr="006F72D6"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6F72D6">
        <w:rPr>
          <w:rFonts w:asciiTheme="minorHAnsi" w:hAnsiTheme="minorHAnsi" w:cs="Arial"/>
          <w:color w:val="000000"/>
        </w:rPr>
        <w:t>COMSAT, Inc., 2550 Wasser Terrace, Suite 6000, Herndon, VA 21701, United States.</w:t>
      </w:r>
      <w:r w:rsidRPr="006F72D6">
        <w:rPr>
          <w:rFonts w:asciiTheme="minorHAnsi" w:hAnsiTheme="minorHAnsi" w:cs="Arial"/>
          <w:color w:val="000000"/>
          <w:sz w:val="25"/>
          <w:szCs w:val="25"/>
        </w:rPr>
        <w:tab/>
      </w:r>
      <w:r>
        <w:rPr>
          <w:rFonts w:asciiTheme="minorHAnsi" w:hAnsiTheme="minorHAnsi" w:cs="Arial"/>
          <w:color w:val="000000"/>
          <w:sz w:val="25"/>
          <w:szCs w:val="25"/>
        </w:rPr>
        <w:br/>
      </w:r>
      <w:r w:rsidRPr="006F72D6">
        <w:rPr>
          <w:rFonts w:asciiTheme="minorHAnsi" w:hAnsiTheme="minorHAnsi" w:cs="Arial"/>
          <w:color w:val="000000"/>
          <w:lang w:val="es-ES_tradnl"/>
        </w:rPr>
        <w:t>Tel.: +1 (571) 599 3627, Fax: +1 (571) 599 3672,</w:t>
      </w:r>
      <w:r>
        <w:rPr>
          <w:rFonts w:asciiTheme="minorHAnsi" w:hAnsiTheme="minorHAnsi" w:cs="Arial"/>
          <w:color w:val="000000"/>
          <w:lang w:val="es-ES_tradnl"/>
        </w:rPr>
        <w:t xml:space="preserve"> </w:t>
      </w:r>
      <w:r w:rsidRPr="006F72D6">
        <w:rPr>
          <w:rFonts w:asciiTheme="minorHAnsi" w:hAnsiTheme="minorHAnsi" w:cs="Arial"/>
          <w:color w:val="000000"/>
          <w:lang w:val="es-ES_tradnl"/>
        </w:rPr>
        <w:t xml:space="preserve">E-Mail: </w:t>
      </w:r>
      <w:hyperlink r:id="rId18" w:history="1">
        <w:r w:rsidRPr="006F72D6">
          <w:rPr>
            <w:rFonts w:asciiTheme="minorHAnsi" w:hAnsiTheme="minorHAnsi" w:cs="Arial"/>
            <w:color w:val="0000FF"/>
            <w:u w:val="single"/>
            <w:lang w:val="es-ES_tradnl"/>
          </w:rPr>
          <w:t>julie.wilhelmi@comsat.com</w:t>
        </w:r>
      </w:hyperlink>
      <w:r w:rsidRPr="006F72D6">
        <w:rPr>
          <w:rFonts w:asciiTheme="minorHAnsi" w:hAnsiTheme="minorHAnsi" w:cs="Arial"/>
          <w:color w:val="000000"/>
          <w:lang w:val="es-ES_tradnl"/>
        </w:rPr>
        <w:t xml:space="preserve">, </w:t>
      </w:r>
      <w:r w:rsidRPr="006F72D6">
        <w:rPr>
          <w:rFonts w:asciiTheme="minorHAnsi" w:hAnsiTheme="minorHAnsi" w:cs="Arial"/>
          <w:color w:val="000000"/>
          <w:lang w:val="es-ES_tradnl"/>
        </w:rPr>
        <w:tab/>
      </w:r>
      <w:r>
        <w:rPr>
          <w:rFonts w:asciiTheme="minorHAnsi" w:hAnsiTheme="minorHAnsi" w:cs="Arial"/>
          <w:color w:val="000000"/>
          <w:lang w:val="es-ES_tradnl"/>
        </w:rPr>
        <w:br/>
      </w:r>
      <w:r w:rsidRPr="006F72D6">
        <w:rPr>
          <w:rFonts w:asciiTheme="minorHAnsi" w:hAnsiTheme="minorHAnsi" w:cs="Arial"/>
          <w:color w:val="000000"/>
          <w:lang w:val="es-ES_tradnl"/>
        </w:rPr>
        <w:t>URL:</w:t>
      </w:r>
      <w:r w:rsidRPr="006F72D6">
        <w:rPr>
          <w:rFonts w:asciiTheme="minorHAnsi" w:hAnsiTheme="minorHAnsi" w:cs="Arial"/>
          <w:sz w:val="24"/>
          <w:szCs w:val="24"/>
          <w:lang w:val="es-ES_tradnl"/>
        </w:rPr>
        <w:tab/>
      </w:r>
      <w:hyperlink r:id="rId19" w:history="1">
        <w:r w:rsidRPr="006F72D6">
          <w:rPr>
            <w:rFonts w:asciiTheme="minorHAnsi" w:hAnsiTheme="minorHAnsi" w:cs="Arial"/>
            <w:color w:val="0000FF"/>
            <w:u w:val="single"/>
            <w:lang w:val="es-ES_tradnl"/>
          </w:rPr>
          <w:t>www.comsat.com</w:t>
        </w:r>
      </w:hyperlink>
      <w:r w:rsidRPr="006F72D6">
        <w:rPr>
          <w:rFonts w:asciiTheme="minorHAnsi" w:hAnsiTheme="minorHAnsi" w:cs="Arial"/>
          <w:color w:val="000000"/>
          <w:lang w:val="es-ES_tradnl"/>
        </w:rPr>
        <w:t xml:space="preserve">, </w:t>
      </w:r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 xml:space="preserve">Persona de contacto: </w:t>
      </w:r>
      <w:proofErr w:type="spellStart"/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>Julie</w:t>
      </w:r>
      <w:proofErr w:type="spellEnd"/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 xml:space="preserve"> </w:t>
      </w:r>
      <w:proofErr w:type="spellStart"/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>Wilhelmi</w:t>
      </w:r>
      <w:proofErr w:type="spellEnd"/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>,</w:t>
      </w:r>
      <w:r w:rsidRPr="006F72D6">
        <w:rPr>
          <w:rFonts w:asciiTheme="minorHAnsi" w:hAnsiTheme="minorHAnsi" w:cs="Arial"/>
          <w:color w:val="000000"/>
          <w:sz w:val="25"/>
          <w:szCs w:val="25"/>
          <w:lang w:val="es-ES_tradnl"/>
        </w:rPr>
        <w:tab/>
      </w:r>
      <w:r w:rsidRPr="006F72D6">
        <w:rPr>
          <w:rFonts w:asciiTheme="minorHAnsi" w:hAnsiTheme="minorHAnsi" w:cs="Arial"/>
          <w:color w:val="000000"/>
          <w:sz w:val="25"/>
          <w:szCs w:val="25"/>
          <w:lang w:val="es-ES_tradnl"/>
        </w:rPr>
        <w:tab/>
      </w:r>
      <w:r w:rsidRPr="006F72D6">
        <w:rPr>
          <w:rFonts w:asciiTheme="minorHAnsi" w:hAnsiTheme="minorHAnsi" w:cs="Arial"/>
          <w:color w:val="000000"/>
          <w:sz w:val="25"/>
          <w:szCs w:val="25"/>
          <w:lang w:val="es-ES_tradnl"/>
        </w:rPr>
        <w:tab/>
      </w:r>
      <w:r w:rsidRPr="006F72D6">
        <w:rPr>
          <w:rFonts w:asciiTheme="minorHAnsi" w:hAnsiTheme="minorHAnsi" w:cs="Arial"/>
          <w:color w:val="000000"/>
          <w:sz w:val="25"/>
          <w:szCs w:val="25"/>
          <w:lang w:val="es-ES_tradnl"/>
        </w:rPr>
        <w:tab/>
      </w:r>
      <w:r w:rsidRPr="006F72D6">
        <w:rPr>
          <w:rFonts w:asciiTheme="minorHAnsi" w:hAnsiTheme="minorHAnsi" w:cs="Arial"/>
          <w:color w:val="000000"/>
          <w:sz w:val="25"/>
          <w:szCs w:val="25"/>
          <w:lang w:val="es-ES_tradnl"/>
        </w:rPr>
        <w:tab/>
      </w:r>
      <w:r>
        <w:rPr>
          <w:rFonts w:asciiTheme="minorHAnsi" w:hAnsiTheme="minorHAnsi" w:cs="Arial"/>
          <w:color w:val="000000"/>
          <w:sz w:val="25"/>
          <w:szCs w:val="25"/>
          <w:lang w:val="es-ES_tradnl"/>
        </w:rPr>
        <w:br/>
      </w:r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 xml:space="preserve">E-mail: </w:t>
      </w:r>
      <w:hyperlink r:id="rId20" w:history="1">
        <w:r w:rsidRPr="006F72D6">
          <w:rPr>
            <w:rFonts w:asciiTheme="minorHAnsi" w:hAnsiTheme="minorHAnsi" w:cs="Arial"/>
            <w:i/>
            <w:iCs/>
            <w:color w:val="0000FF"/>
            <w:u w:val="single"/>
            <w:lang w:val="es-ES_tradnl"/>
          </w:rPr>
          <w:t>julie.wilhelmi@comsat.com</w:t>
        </w:r>
      </w:hyperlink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>, Tel</w:t>
      </w:r>
      <w:r w:rsidR="00200FD4">
        <w:rPr>
          <w:rFonts w:asciiTheme="minorHAnsi" w:hAnsiTheme="minorHAnsi" w:cs="Arial"/>
          <w:i/>
          <w:iCs/>
          <w:color w:val="000000"/>
          <w:lang w:val="es-ES_tradnl"/>
        </w:rPr>
        <w:t>.</w:t>
      </w:r>
      <w:r w:rsidRPr="006F72D6">
        <w:rPr>
          <w:rFonts w:asciiTheme="minorHAnsi" w:hAnsiTheme="minorHAnsi" w:cs="Arial"/>
          <w:i/>
          <w:iCs/>
          <w:color w:val="000000"/>
          <w:lang w:val="es-ES_tradnl"/>
        </w:rPr>
        <w:t>: +1 (571) 599 3627, Fax: +1 (571) 599 3672</w:t>
      </w:r>
    </w:p>
    <w:p w:rsidR="009D0631" w:rsidRPr="006F72D6" w:rsidRDefault="009D0631" w:rsidP="000B797D">
      <w:pPr>
        <w:rPr>
          <w:rFonts w:eastAsia="SimSun"/>
          <w:lang w:val="es-ES_tradnl"/>
        </w:rPr>
      </w:pPr>
    </w:p>
    <w:p w:rsidR="00442482" w:rsidRPr="00EB30FD" w:rsidRDefault="00442482" w:rsidP="0044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lang w:val="es-ES_tradnl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"/>
        <w:gridCol w:w="8458"/>
        <w:gridCol w:w="410"/>
      </w:tblGrid>
      <w:tr w:rsidR="00442482" w:rsidRPr="00200FD4" w:rsidTr="00794FB5">
        <w:trPr>
          <w:trHeight w:val="279"/>
        </w:trPr>
        <w:tc>
          <w:tcPr>
            <w:tcW w:w="110" w:type="dxa"/>
          </w:tcPr>
          <w:p w:rsidR="00442482" w:rsidRPr="00EB30FD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8274" w:type="dxa"/>
          </w:tcPr>
          <w:p w:rsidR="00442482" w:rsidRPr="00EB30FD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410" w:type="dxa"/>
          </w:tcPr>
          <w:p w:rsidR="00442482" w:rsidRPr="00EB30FD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</w:tr>
      <w:tr w:rsidR="00442482" w:rsidRPr="00200FD4" w:rsidTr="00794FB5">
        <w:trPr>
          <w:trHeight w:val="1016"/>
        </w:trPr>
        <w:tc>
          <w:tcPr>
            <w:tcW w:w="110" w:type="dxa"/>
          </w:tcPr>
          <w:p w:rsidR="00442482" w:rsidRPr="00EB30FD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442482" w:rsidRPr="00200FD4" w:rsidTr="00794FB5">
              <w:trPr>
                <w:trHeight w:val="936"/>
              </w:trPr>
              <w:tc>
                <w:tcPr>
                  <w:tcW w:w="8274" w:type="dxa"/>
                  <w:shd w:val="clear" w:color="auto" w:fill="D3D3D3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42482" w:rsidRPr="00442482" w:rsidRDefault="00442482" w:rsidP="00442482">
                  <w:pPr>
                    <w:pStyle w:val="Heading2"/>
                    <w:rPr>
                      <w:rFonts w:ascii="Times New Roman" w:hAnsi="Times New Roman"/>
                      <w:lang w:val="es-ES_tradnl"/>
                    </w:rPr>
                  </w:pPr>
                  <w:bookmarkStart w:id="914" w:name="_Toc463947719"/>
                  <w:r w:rsidRPr="00442482">
                    <w:rPr>
                      <w:lang w:val="es-ES_tradnl"/>
                    </w:rPr>
                    <w:t>Indicativos de red para el servicio móvil (MNC) del plan de identificación internacional para redes públicas y suscripciones</w:t>
                  </w:r>
                  <w:r w:rsidRPr="00442482">
                    <w:rPr>
                      <w:lang w:val="es-ES_tradnl"/>
                    </w:rPr>
                    <w:br/>
                    <w:t>(Según la Recomendación UIT-T E.212 (05/2008))</w:t>
                  </w:r>
                  <w:r w:rsidRPr="00442482">
                    <w:rPr>
                      <w:lang w:val="es-ES_tradnl"/>
                    </w:rPr>
                    <w:br/>
                    <w:t>(Situación al 15 de octubre de 2015)</w:t>
                  </w:r>
                  <w:bookmarkEnd w:id="914"/>
                </w:p>
              </w:tc>
            </w:tr>
          </w:tbl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s-ES_tradnl"/>
              </w:rPr>
            </w:pPr>
          </w:p>
        </w:tc>
        <w:tc>
          <w:tcPr>
            <w:tcW w:w="4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</w:tr>
      <w:tr w:rsidR="00442482" w:rsidRPr="00200FD4" w:rsidTr="00794FB5">
        <w:trPr>
          <w:trHeight w:val="240"/>
        </w:trPr>
        <w:tc>
          <w:tcPr>
            <w:tcW w:w="1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8274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4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</w:tr>
      <w:tr w:rsidR="00442482" w:rsidRPr="00442482" w:rsidTr="00794FB5">
        <w:trPr>
          <w:trHeight w:val="394"/>
        </w:trPr>
        <w:tc>
          <w:tcPr>
            <w:tcW w:w="1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s-ES_tradnl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442482" w:rsidRPr="00442482" w:rsidTr="00794FB5">
              <w:trPr>
                <w:trHeight w:val="314"/>
              </w:trPr>
              <w:tc>
                <w:tcPr>
                  <w:tcW w:w="8274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Times New Roman" w:hAnsi="Times New Roman"/>
                      <w:lang w:val="es-ES_tradnl"/>
                    </w:rPr>
                  </w:pPr>
                  <w:r w:rsidRPr="00442482">
                    <w:rPr>
                      <w:rFonts w:ascii="Arial" w:eastAsia="Arial" w:hAnsi="Arial"/>
                      <w:color w:val="000000"/>
                      <w:lang w:val="es-ES_tradnl"/>
                    </w:rPr>
                    <w:t xml:space="preserve">(Anexo al Boletín de Explotación de la UIT N.° 1086 </w:t>
                  </w:r>
                  <w:r>
                    <w:rPr>
                      <w:rFonts w:ascii="Arial" w:eastAsia="Arial" w:hAnsi="Arial"/>
                      <w:color w:val="000000"/>
                      <w:lang w:val="es-ES_tradnl"/>
                    </w:rPr>
                    <w:t>–</w:t>
                  </w:r>
                  <w:r w:rsidRPr="00442482">
                    <w:rPr>
                      <w:rFonts w:ascii="Arial" w:eastAsia="Arial" w:hAnsi="Arial"/>
                      <w:color w:val="000000"/>
                      <w:lang w:val="es-ES_tradnl"/>
                    </w:rPr>
                    <w:t xml:space="preserve"> 15.X.2015)</w:t>
                  </w:r>
                </w:p>
                <w:p w:rsidR="00442482" w:rsidRPr="00442482" w:rsidRDefault="00442482" w:rsidP="002779E3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  <w:r w:rsidRPr="00442482">
                    <w:rPr>
                      <w:rFonts w:ascii="Arial" w:eastAsia="Arial" w:hAnsi="Arial"/>
                      <w:color w:val="000000"/>
                      <w:lang w:val="en-US"/>
                    </w:rPr>
                    <w:t>(</w:t>
                  </w:r>
                  <w:proofErr w:type="spellStart"/>
                  <w:r w:rsidRPr="00442482">
                    <w:rPr>
                      <w:rFonts w:ascii="Arial" w:eastAsia="Arial" w:hAnsi="Arial"/>
                      <w:color w:val="000000"/>
                      <w:lang w:val="en-US"/>
                    </w:rPr>
                    <w:t>Enmienda</w:t>
                  </w:r>
                  <w:proofErr w:type="spellEnd"/>
                  <w:r w:rsidRPr="00442482">
                    <w:rPr>
                      <w:rFonts w:ascii="Arial" w:eastAsia="Arial" w:hAnsi="Arial"/>
                      <w:color w:val="000000"/>
                      <w:lang w:val="en-US"/>
                    </w:rPr>
                    <w:t xml:space="preserve"> </w:t>
                  </w:r>
                  <w:r w:rsidRPr="00442482">
                    <w:rPr>
                      <w:rFonts w:eastAsia="Calibri"/>
                      <w:color w:val="000000"/>
                      <w:sz w:val="22"/>
                      <w:lang w:val="en-US"/>
                    </w:rPr>
                    <w:t>N.°</w:t>
                  </w:r>
                  <w:r w:rsidRPr="00442482">
                    <w:rPr>
                      <w:rFonts w:ascii="Arial" w:eastAsia="Arial" w:hAnsi="Arial"/>
                      <w:color w:val="000000"/>
                      <w:lang w:val="en-US"/>
                    </w:rPr>
                    <w:t>20)</w:t>
                  </w:r>
                </w:p>
              </w:tc>
            </w:tr>
          </w:tbl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442482" w:rsidRPr="00442482" w:rsidTr="00794FB5">
        <w:trPr>
          <w:trHeight w:val="200"/>
        </w:trPr>
        <w:tc>
          <w:tcPr>
            <w:tcW w:w="1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4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442482" w:rsidRPr="00442482" w:rsidTr="00794FB5">
        <w:tc>
          <w:tcPr>
            <w:tcW w:w="1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"/>
              <w:gridCol w:w="89"/>
              <w:gridCol w:w="8347"/>
              <w:gridCol w:w="10"/>
              <w:gridCol w:w="6"/>
            </w:tblGrid>
            <w:tr w:rsidR="00442482" w:rsidRPr="00442482" w:rsidTr="00794FB5">
              <w:trPr>
                <w:trHeight w:val="178"/>
              </w:trPr>
              <w:tc>
                <w:tcPr>
                  <w:tcW w:w="101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442482" w:rsidRPr="00442482" w:rsidTr="00794FB5">
              <w:tc>
                <w:tcPr>
                  <w:tcW w:w="101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800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04"/>
                    <w:gridCol w:w="1561"/>
                    <w:gridCol w:w="3535"/>
                  </w:tblGrid>
                  <w:tr w:rsidR="00442482" w:rsidRPr="00200FD4" w:rsidTr="00794FB5">
                    <w:trPr>
                      <w:trHeight w:val="464"/>
                    </w:trPr>
                    <w:tc>
                      <w:tcPr>
                        <w:tcW w:w="2704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442482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en-US"/>
                          </w:rPr>
                          <w:t xml:space="preserve">País o Zona </w:t>
                        </w:r>
                        <w:proofErr w:type="spellStart"/>
                        <w:r w:rsidRPr="00442482">
                          <w:rPr>
                            <w:rFonts w:eastAsia="Calibri"/>
                            <w:b/>
                            <w:i/>
                            <w:color w:val="000000"/>
                            <w:sz w:val="22"/>
                            <w:lang w:val="en-US"/>
                          </w:rPr>
                          <w:t>geografica</w:t>
                        </w:r>
                        <w:proofErr w:type="spellEnd"/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442482">
                          <w:rPr>
                            <w:rFonts w:ascii="Arial" w:eastAsia="Arial" w:hAnsi="Arial"/>
                            <w:b/>
                            <w:i/>
                            <w:color w:val="000000"/>
                            <w:lang w:val="en-US"/>
                          </w:rPr>
                          <w:t>MCC+MNC *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s-ES_tradnl"/>
                          </w:rPr>
                        </w:pPr>
                        <w:r w:rsidRPr="00442482">
                          <w:rPr>
                            <w:rFonts w:ascii="Arial" w:eastAsia="Arial" w:hAnsi="Arial"/>
                            <w:b/>
                            <w:i/>
                            <w:color w:val="000000"/>
                            <w:lang w:val="es-ES_tradnl"/>
                          </w:rPr>
                          <w:t>Nombre de la Red/Operador</w:t>
                        </w:r>
                      </w:p>
                    </w:tc>
                  </w:tr>
                  <w:tr w:rsidR="00442482" w:rsidRPr="00442482" w:rsidTr="00794FB5">
                    <w:trPr>
                      <w:trHeight w:val="260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8" w:space="0" w:color="D3D3D3"/>
                          <w:left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proofErr w:type="spellStart"/>
                        <w:r w:rsidRPr="00442482">
                          <w:rPr>
                            <w:rFonts w:eastAsia="Calibri"/>
                            <w:b/>
                            <w:color w:val="000000"/>
                            <w:lang w:val="en-US"/>
                          </w:rPr>
                          <w:t>Hungría</w:t>
                        </w:r>
                        <w:proofErr w:type="spellEnd"/>
                        <w:r w:rsidRPr="00442482">
                          <w:rPr>
                            <w:rFonts w:eastAsia="Calibri"/>
                            <w:b/>
                            <w:color w:val="000000"/>
                            <w:lang w:val="en-US"/>
                          </w:rPr>
                          <w:t xml:space="preserve"> ADD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</w:tr>
                  <w:tr w:rsidR="00442482" w:rsidRPr="00442482" w:rsidTr="00794FB5">
                    <w:trPr>
                      <w:trHeight w:val="260"/>
                    </w:trPr>
                    <w:tc>
                      <w:tcPr>
                        <w:tcW w:w="2704" w:type="dxa"/>
                        <w:vMerge/>
                        <w:tcBorders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center"/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442482">
                          <w:rPr>
                            <w:rFonts w:eastAsia="Calibri"/>
                            <w:color w:val="000000"/>
                            <w:lang w:val="en-US"/>
                          </w:rPr>
                          <w:t>216 03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8" w:space="0" w:color="D3D3D3"/>
                          <w:left w:val="single" w:sz="8" w:space="0" w:color="D3D3D3"/>
                          <w:bottom w:val="single" w:sz="8" w:space="0" w:color="D3D3D3"/>
                          <w:right w:val="single" w:sz="8" w:space="0" w:color="D3D3D3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442482">
                          <w:rPr>
                            <w:rFonts w:eastAsia="Calibri"/>
                            <w:color w:val="000000"/>
                            <w:lang w:val="en-US"/>
                          </w:rPr>
                          <w:t>DIGI Telecommunication Ltd.</w:t>
                        </w:r>
                      </w:p>
                    </w:tc>
                  </w:tr>
                </w:tbl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442482" w:rsidRPr="00442482" w:rsidTr="00794FB5">
              <w:trPr>
                <w:trHeight w:val="487"/>
              </w:trPr>
              <w:tc>
                <w:tcPr>
                  <w:tcW w:w="101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442482" w:rsidRPr="00442482" w:rsidTr="00794FB5">
              <w:trPr>
                <w:trHeight w:val="688"/>
              </w:trPr>
              <w:tc>
                <w:tcPr>
                  <w:tcW w:w="101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906" w:type="dxa"/>
                  <w:gridSpan w:val="2"/>
                </w:tcPr>
                <w:tbl>
                  <w:tblPr>
                    <w:tblW w:w="8436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36"/>
                  </w:tblGrid>
                  <w:tr w:rsidR="00442482" w:rsidRPr="00442482" w:rsidTr="00794FB5">
                    <w:trPr>
                      <w:trHeight w:val="608"/>
                    </w:trPr>
                    <w:tc>
                      <w:tcPr>
                        <w:tcW w:w="8436" w:type="dxa"/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</w:tcPr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442482">
                          <w:rPr>
                            <w:rFonts w:ascii="Arial" w:eastAsia="Arial" w:hAnsi="Arial"/>
                            <w:color w:val="000000"/>
                            <w:sz w:val="16"/>
                            <w:lang w:val="en-US"/>
                          </w:rPr>
                          <w:t>____________</w:t>
                        </w:r>
                      </w:p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442482">
                          <w:rPr>
                            <w:rFonts w:eastAsia="Calibri"/>
                            <w:color w:val="000000"/>
                            <w:sz w:val="16"/>
                            <w:lang w:val="en-US"/>
                          </w:rPr>
                          <w:t>*</w:t>
                        </w:r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                  MCC: Mobile Country Code /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Indicatif</w:t>
                        </w:r>
                        <w:proofErr w:type="spellEnd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de pays du mobile /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Indicativo</w:t>
                        </w:r>
                        <w:proofErr w:type="spellEnd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de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país</w:t>
                        </w:r>
                        <w:proofErr w:type="spellEnd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para el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servicio</w:t>
                        </w:r>
                        <w:proofErr w:type="spellEnd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móvil</w:t>
                        </w:r>
                        <w:proofErr w:type="spellEnd"/>
                      </w:p>
                      <w:p w:rsidR="00442482" w:rsidRPr="00442482" w:rsidRDefault="00442482" w:rsidP="00442482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                    MNC:  Mobile Network Code / Code de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réseau</w:t>
                        </w:r>
                        <w:proofErr w:type="spellEnd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mobile /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Indicativo</w:t>
                        </w:r>
                        <w:proofErr w:type="spellEnd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de red para el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servicio</w:t>
                        </w:r>
                        <w:proofErr w:type="spellEnd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442482">
                          <w:rPr>
                            <w:rFonts w:eastAsia="Calibri"/>
                            <w:color w:val="000000"/>
                            <w:sz w:val="18"/>
                            <w:lang w:val="en-US"/>
                          </w:rPr>
                          <w:t>móvil</w:t>
                        </w:r>
                        <w:proofErr w:type="spellEnd"/>
                      </w:p>
                    </w:tc>
                  </w:tr>
                </w:tbl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  <w:tr w:rsidR="00442482" w:rsidRPr="00442482" w:rsidTr="00794FB5">
              <w:trPr>
                <w:trHeight w:val="211"/>
              </w:trPr>
              <w:tc>
                <w:tcPr>
                  <w:tcW w:w="101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18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7788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12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  <w:tc>
                <w:tcPr>
                  <w:tcW w:w="253" w:type="dxa"/>
                </w:tcPr>
                <w:p w:rsidR="00442482" w:rsidRPr="00442482" w:rsidRDefault="00442482" w:rsidP="00442482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val="en-US"/>
                    </w:rPr>
                  </w:pPr>
                </w:p>
              </w:tc>
            </w:tr>
          </w:tbl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  <w:tr w:rsidR="00442482" w:rsidRPr="00442482" w:rsidTr="00794FB5">
        <w:trPr>
          <w:trHeight w:val="239"/>
        </w:trPr>
        <w:tc>
          <w:tcPr>
            <w:tcW w:w="1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8274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  <w:tc>
          <w:tcPr>
            <w:tcW w:w="410" w:type="dxa"/>
          </w:tcPr>
          <w:p w:rsidR="00442482" w:rsidRPr="00442482" w:rsidRDefault="00442482" w:rsidP="0044248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val="en-US"/>
              </w:rPr>
            </w:pPr>
          </w:p>
        </w:tc>
      </w:tr>
    </w:tbl>
    <w:p w:rsidR="00442482" w:rsidRPr="00442482" w:rsidRDefault="00442482" w:rsidP="0044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lang w:val="en-US"/>
        </w:rPr>
      </w:pPr>
    </w:p>
    <w:p w:rsidR="00442482" w:rsidRDefault="0044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br w:type="page"/>
      </w:r>
    </w:p>
    <w:p w:rsidR="000006AF" w:rsidRPr="000006AF" w:rsidRDefault="000006AF" w:rsidP="000006AF">
      <w:pPr>
        <w:pStyle w:val="Heading2"/>
        <w:rPr>
          <w:lang w:val="es-ES_tradnl"/>
        </w:rPr>
      </w:pPr>
      <w:bookmarkStart w:id="915" w:name="_Toc295388418"/>
      <w:bookmarkStart w:id="916" w:name="_Toc463947720"/>
      <w:r w:rsidRPr="000006AF">
        <w:rPr>
          <w:lang w:val="es-ES_tradnl"/>
        </w:rPr>
        <w:lastRenderedPageBreak/>
        <w:t xml:space="preserve">Lista de números de identificación de expedidor de la tarjeta </w:t>
      </w:r>
      <w:r w:rsidRPr="000006AF">
        <w:rPr>
          <w:lang w:val="es-ES_tradnl"/>
        </w:rPr>
        <w:br/>
        <w:t xml:space="preserve">con cargo a cuenta para telecomunicaciones internacionales </w:t>
      </w:r>
      <w:r w:rsidRPr="000006AF">
        <w:rPr>
          <w:lang w:val="es-ES_tradnl"/>
        </w:rPr>
        <w:br/>
        <w:t>(Según la Recomendación UIT-T E.118 (05/2006))</w:t>
      </w:r>
      <w:r w:rsidRPr="000006AF">
        <w:rPr>
          <w:lang w:val="es-ES_tradnl"/>
        </w:rPr>
        <w:br/>
        <w:t>(Situación al 15 de noviembre de 2015)</w:t>
      </w:r>
      <w:bookmarkEnd w:id="915"/>
      <w:bookmarkEnd w:id="916"/>
    </w:p>
    <w:p w:rsidR="000006AF" w:rsidRPr="000006AF" w:rsidRDefault="000006AF" w:rsidP="000006A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after="0" w:line="280" w:lineRule="exact"/>
        <w:jc w:val="center"/>
        <w:textAlignment w:val="auto"/>
        <w:rPr>
          <w:rFonts w:cs="Arial"/>
          <w:b/>
          <w:lang w:val="es-ES"/>
        </w:rPr>
      </w:pPr>
      <w:r w:rsidRPr="000006AF">
        <w:rPr>
          <w:rFonts w:cs="Arial"/>
          <w:lang w:val="es-ES"/>
        </w:rPr>
        <w:t>(Anexo al Boletín de Explotación de la UIT N.° 1088 – 15.XI.2015)</w:t>
      </w:r>
      <w:r w:rsidRPr="000006AF">
        <w:rPr>
          <w:rFonts w:cs="Arial"/>
          <w:lang w:val="es-ES"/>
        </w:rPr>
        <w:br/>
        <w:t>(Enmienda N</w:t>
      </w:r>
      <w:r w:rsidRPr="000006AF">
        <w:rPr>
          <w:rFonts w:cs="Arial"/>
          <w:vertAlign w:val="superscript"/>
          <w:lang w:val="es-ES"/>
        </w:rPr>
        <w:t>o</w:t>
      </w:r>
      <w:r w:rsidRPr="000006AF">
        <w:rPr>
          <w:rFonts w:cs="Arial"/>
          <w:lang w:val="es-ES"/>
        </w:rPr>
        <w:t xml:space="preserve"> 10)</w:t>
      </w:r>
      <w:r w:rsidRPr="000006AF">
        <w:rPr>
          <w:rFonts w:cs="Arial"/>
          <w:b/>
          <w:lang w:val="es-ES"/>
        </w:rPr>
        <w:t xml:space="preserve"> </w:t>
      </w:r>
    </w:p>
    <w:p w:rsidR="000006AF" w:rsidRPr="000006AF" w:rsidRDefault="000006AF" w:rsidP="000006AF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120"/>
        <w:jc w:val="left"/>
        <w:rPr>
          <w:rFonts w:cs="Arial"/>
          <w:b/>
          <w:color w:val="000000"/>
        </w:rPr>
      </w:pPr>
      <w:r w:rsidRPr="000006AF">
        <w:rPr>
          <w:rFonts w:cs="Arial"/>
          <w:b/>
          <w:bCs/>
          <w:color w:val="000000"/>
        </w:rPr>
        <w:t xml:space="preserve">Somalia </w:t>
      </w:r>
      <w:r w:rsidRPr="000006AF">
        <w:rPr>
          <w:rFonts w:cs="Arial"/>
          <w:b/>
          <w:i/>
          <w:color w:val="000000"/>
        </w:rPr>
        <w:t xml:space="preserve">   </w:t>
      </w:r>
      <w:r w:rsidRPr="000006AF">
        <w:rPr>
          <w:rFonts w:cs="Arial"/>
          <w:color w:val="000000"/>
        </w:rPr>
        <w:t xml:space="preserve"> </w:t>
      </w:r>
      <w:r w:rsidRPr="000006AF">
        <w:rPr>
          <w:rFonts w:cs="Arial"/>
          <w:b/>
          <w:color w:val="000000"/>
        </w:rPr>
        <w:t>ADD</w:t>
      </w:r>
    </w:p>
    <w:p w:rsidR="000006AF" w:rsidRPr="000006AF" w:rsidRDefault="000006AF" w:rsidP="000006AF">
      <w:pPr>
        <w:rPr>
          <w:sz w:val="8"/>
          <w:lang w:val="es-ES"/>
        </w:rPr>
      </w:pPr>
    </w:p>
    <w:tbl>
      <w:tblPr>
        <w:tblW w:w="92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2284"/>
        <w:gridCol w:w="1240"/>
        <w:gridCol w:w="3282"/>
        <w:gridCol w:w="1166"/>
      </w:tblGrid>
      <w:tr w:rsidR="000006AF" w:rsidRPr="000006AF" w:rsidTr="006D43DE">
        <w:trPr>
          <w:jc w:val="center"/>
        </w:trPr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País/zona geográfica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Empresa/Dirección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Identificación de expedidor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Contacto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Fecha efectiva de aplicación</w:t>
            </w:r>
          </w:p>
        </w:tc>
      </w:tr>
      <w:tr w:rsidR="000006AF" w:rsidRPr="000006AF" w:rsidTr="006D43DE">
        <w:trPr>
          <w:jc w:val="center"/>
        </w:trPr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9"/>
                <w:szCs w:val="19"/>
                <w:lang w:val="es-ES"/>
              </w:rPr>
            </w:pPr>
            <w:r w:rsidRPr="000006AF">
              <w:rPr>
                <w:rFonts w:cs="Arial"/>
                <w:sz w:val="19"/>
                <w:szCs w:val="19"/>
                <w:lang w:val="es-ES"/>
              </w:rPr>
              <w:t>Somalia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cs="Arial"/>
                <w:b/>
                <w:bCs/>
                <w:color w:val="000000"/>
                <w:lang w:val="de-CH"/>
              </w:rPr>
            </w:pPr>
            <w:r w:rsidRPr="000006AF">
              <w:rPr>
                <w:rFonts w:cs="Arial"/>
                <w:b/>
                <w:bCs/>
                <w:color w:val="000000"/>
                <w:lang w:val="de-CH"/>
              </w:rPr>
              <w:t>NABAADTELCOM</w:t>
            </w:r>
            <w:r>
              <w:rPr>
                <w:rFonts w:cs="Arial"/>
                <w:b/>
                <w:bCs/>
                <w:color w:val="000000"/>
                <w:lang w:val="de-CH"/>
              </w:rPr>
              <w:br/>
            </w:r>
            <w:r w:rsidRPr="000006AF">
              <w:rPr>
                <w:rFonts w:cs="Arial"/>
                <w:color w:val="000000"/>
                <w:lang w:val="de-CH"/>
              </w:rPr>
              <w:t>Km4 MOGADISHU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b/>
                <w:color w:val="000000"/>
              </w:rPr>
            </w:pPr>
            <w:r w:rsidRPr="000006AF">
              <w:rPr>
                <w:rFonts w:cs="Arial"/>
                <w:b/>
                <w:color w:val="000000"/>
              </w:rPr>
              <w:t>89 252 85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EB30FD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04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color w:val="000000"/>
              </w:rPr>
            </w:pPr>
            <w:r w:rsidRPr="00EB30FD">
              <w:rPr>
                <w:rFonts w:cs="Arial"/>
                <w:color w:val="000000"/>
              </w:rPr>
              <w:t xml:space="preserve">Mr </w:t>
            </w:r>
            <w:proofErr w:type="spellStart"/>
            <w:r w:rsidRPr="00EB30FD">
              <w:rPr>
                <w:rFonts w:cs="Arial"/>
                <w:color w:val="000000"/>
              </w:rPr>
              <w:t>Duwane</w:t>
            </w:r>
            <w:proofErr w:type="spellEnd"/>
            <w:r w:rsidRPr="00EB30FD">
              <w:rPr>
                <w:rFonts w:cs="Arial"/>
                <w:color w:val="000000"/>
              </w:rPr>
              <w:t xml:space="preserve"> </w:t>
            </w:r>
            <w:proofErr w:type="spellStart"/>
            <w:r w:rsidRPr="00EB30FD">
              <w:rPr>
                <w:rFonts w:cs="Arial"/>
                <w:color w:val="000000"/>
              </w:rPr>
              <w:t>Alaafi</w:t>
            </w:r>
            <w:proofErr w:type="spellEnd"/>
            <w:r w:rsidRPr="00EB30FD">
              <w:rPr>
                <w:rFonts w:cs="Arial"/>
                <w:color w:val="000000"/>
              </w:rPr>
              <w:br/>
              <w:t>NABAADTELCOM</w:t>
            </w:r>
            <w:r w:rsidRPr="00EB30FD">
              <w:rPr>
                <w:rFonts w:cs="Arial"/>
                <w:color w:val="000000"/>
              </w:rPr>
              <w:br/>
              <w:t>Km4 MOGADISHU</w:t>
            </w:r>
            <w:r w:rsidRPr="00EB30FD">
              <w:rPr>
                <w:rFonts w:cs="Arial"/>
                <w:color w:val="000000"/>
              </w:rPr>
              <w:br/>
              <w:t xml:space="preserve">Tel: </w:t>
            </w:r>
            <w:r w:rsidRPr="00EB30FD">
              <w:rPr>
                <w:rFonts w:cs="Arial"/>
                <w:color w:val="000000"/>
              </w:rPr>
              <w:tab/>
              <w:t>+252 85 100 200</w:t>
            </w:r>
            <w:r w:rsidRPr="00EB30FD">
              <w:rPr>
                <w:rFonts w:cs="Arial"/>
                <w:color w:val="000000"/>
              </w:rPr>
              <w:br/>
              <w:t xml:space="preserve">Fax: </w:t>
            </w:r>
            <w:r w:rsidRPr="00EB30FD">
              <w:rPr>
                <w:rFonts w:cs="Arial"/>
                <w:color w:val="000000"/>
              </w:rPr>
              <w:tab/>
              <w:t>+252 85 100 200</w:t>
            </w:r>
            <w:r w:rsidRPr="00EB30FD">
              <w:rPr>
                <w:rFonts w:cs="Arial"/>
                <w:color w:val="000000"/>
              </w:rPr>
              <w:br/>
              <w:t xml:space="preserve">Email: </w:t>
            </w:r>
            <w:r w:rsidRPr="00EB30FD">
              <w:rPr>
                <w:rFonts w:cs="Arial"/>
                <w:color w:val="000000"/>
              </w:rPr>
              <w:tab/>
              <w:t>nabaadtelecom@gmail.com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bCs/>
                <w:color w:val="000000"/>
                <w:lang w:val="es-ES_tradnl"/>
              </w:rPr>
            </w:pPr>
            <w:r w:rsidRPr="000006AF">
              <w:rPr>
                <w:rFonts w:cs="Arial"/>
                <w:bCs/>
                <w:color w:val="000000"/>
                <w:lang w:val="es-ES_tradnl"/>
              </w:rPr>
              <w:t>1.IX.2016</w:t>
            </w:r>
          </w:p>
        </w:tc>
      </w:tr>
    </w:tbl>
    <w:p w:rsidR="000006AF" w:rsidRPr="000006AF" w:rsidRDefault="000006AF" w:rsidP="000006AF">
      <w:pPr>
        <w:rPr>
          <w:rFonts w:cs="Arial"/>
          <w:lang w:val="es-ES"/>
        </w:rPr>
      </w:pPr>
    </w:p>
    <w:tbl>
      <w:tblPr>
        <w:tblW w:w="92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0"/>
        <w:gridCol w:w="2284"/>
        <w:gridCol w:w="1240"/>
        <w:gridCol w:w="3282"/>
        <w:gridCol w:w="1166"/>
      </w:tblGrid>
      <w:tr w:rsidR="000006AF" w:rsidRPr="000006AF" w:rsidTr="006D43DE"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País/zona geográfica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Empresa/Dirección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Identificación de expedidor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Contacto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cs="Arial"/>
                <w:i/>
                <w:iCs/>
                <w:sz w:val="18"/>
                <w:szCs w:val="18"/>
                <w:lang w:val="es-ES"/>
              </w:rPr>
            </w:pPr>
            <w:r w:rsidRPr="000006AF">
              <w:rPr>
                <w:rFonts w:cs="Arial"/>
                <w:i/>
                <w:iCs/>
                <w:sz w:val="18"/>
                <w:szCs w:val="18"/>
                <w:lang w:val="es-ES"/>
              </w:rPr>
              <w:t>Fecha efectiva de aplicación</w:t>
            </w:r>
          </w:p>
        </w:tc>
      </w:tr>
      <w:tr w:rsidR="000006AF" w:rsidRPr="000006AF" w:rsidTr="006D43DE"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sz w:val="19"/>
                <w:szCs w:val="19"/>
                <w:lang w:val="es-ES"/>
              </w:rPr>
            </w:pPr>
            <w:r w:rsidRPr="000006AF">
              <w:rPr>
                <w:rFonts w:cs="Arial"/>
                <w:sz w:val="19"/>
                <w:szCs w:val="19"/>
                <w:lang w:val="es-ES"/>
              </w:rPr>
              <w:t>Somalia</w:t>
            </w:r>
          </w:p>
        </w:tc>
        <w:tc>
          <w:tcPr>
            <w:tcW w:w="2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b/>
                <w:bCs/>
                <w:color w:val="000000"/>
                <w:lang w:val="de-CH"/>
              </w:rPr>
            </w:pPr>
            <w:r w:rsidRPr="000006AF">
              <w:rPr>
                <w:rFonts w:cs="Arial"/>
                <w:b/>
                <w:bCs/>
                <w:color w:val="000000"/>
                <w:lang w:val="es-ES"/>
              </w:rPr>
              <w:t>NOMAD TELECOM LTD</w:t>
            </w:r>
            <w:r w:rsidRPr="000006AF">
              <w:rPr>
                <w:rFonts w:cs="Arial"/>
                <w:b/>
                <w:bCs/>
                <w:color w:val="000000"/>
                <w:lang w:val="es-ES"/>
              </w:rPr>
              <w:br/>
            </w:r>
            <w:proofErr w:type="spellStart"/>
            <w:r w:rsidRPr="000006AF">
              <w:rPr>
                <w:rFonts w:cs="Arial"/>
                <w:color w:val="000000"/>
                <w:lang w:val="es-ES"/>
              </w:rPr>
              <w:t>Maka</w:t>
            </w:r>
            <w:proofErr w:type="spellEnd"/>
            <w:r w:rsidRPr="000006AF">
              <w:rPr>
                <w:rFonts w:cs="Arial"/>
                <w:color w:val="000000"/>
                <w:lang w:val="es-ES"/>
              </w:rPr>
              <w:t xml:space="preserve"> Al-</w:t>
            </w:r>
            <w:proofErr w:type="spellStart"/>
            <w:r w:rsidRPr="000006AF">
              <w:rPr>
                <w:rFonts w:cs="Arial"/>
                <w:color w:val="000000"/>
                <w:lang w:val="es-ES"/>
              </w:rPr>
              <w:t>Mukarama</w:t>
            </w:r>
            <w:proofErr w:type="spellEnd"/>
            <w:r w:rsidRPr="000006AF">
              <w:rPr>
                <w:rFonts w:cs="Arial"/>
                <w:color w:val="000000"/>
                <w:lang w:val="es-ES"/>
              </w:rPr>
              <w:t xml:space="preserve"> Street</w:t>
            </w:r>
            <w:r w:rsidRPr="000006AF">
              <w:rPr>
                <w:rFonts w:cs="Arial"/>
                <w:color w:val="000000"/>
                <w:lang w:val="es-ES"/>
              </w:rPr>
              <w:br/>
              <w:t>MOGADISHU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b/>
                <w:color w:val="000000"/>
                <w:lang w:val="es-ES"/>
              </w:rPr>
            </w:pPr>
            <w:r w:rsidRPr="000006AF">
              <w:rPr>
                <w:rFonts w:cs="Arial"/>
                <w:b/>
                <w:color w:val="000000"/>
                <w:lang w:val="es-ES"/>
              </w:rPr>
              <w:t>89 252 84</w:t>
            </w:r>
          </w:p>
        </w:tc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200FD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28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cs="Arial"/>
                <w:color w:val="000000"/>
                <w:lang w:val="es-ES"/>
              </w:rPr>
            </w:pPr>
            <w:r w:rsidRPr="000006AF">
              <w:rPr>
                <w:rFonts w:cs="Arial"/>
                <w:color w:val="000000"/>
                <w:lang w:val="de-CH"/>
              </w:rPr>
              <w:t>Mr Ali Omar</w:t>
            </w:r>
            <w:r>
              <w:rPr>
                <w:rFonts w:cs="Arial"/>
                <w:color w:val="000000"/>
                <w:lang w:val="de-CH"/>
              </w:rPr>
              <w:br/>
            </w:r>
            <w:r w:rsidRPr="000006AF">
              <w:rPr>
                <w:rFonts w:cs="Arial"/>
                <w:color w:val="000000"/>
                <w:lang w:val="de-CH"/>
              </w:rPr>
              <w:t>Managing Director</w:t>
            </w:r>
            <w:r>
              <w:rPr>
                <w:rFonts w:cs="Arial"/>
                <w:color w:val="000000"/>
                <w:lang w:val="de-CH"/>
              </w:rPr>
              <w:br/>
            </w:r>
            <w:r w:rsidRPr="000006AF">
              <w:rPr>
                <w:rFonts w:cs="Arial"/>
                <w:color w:val="000000"/>
                <w:lang w:val="de-CH"/>
              </w:rPr>
              <w:t>NOMAD TELECOM LTD</w:t>
            </w:r>
            <w:r>
              <w:rPr>
                <w:rFonts w:cs="Arial"/>
                <w:color w:val="000000"/>
                <w:lang w:val="de-CH"/>
              </w:rPr>
              <w:br/>
            </w:r>
            <w:proofErr w:type="spellStart"/>
            <w:r w:rsidRPr="000006AF">
              <w:rPr>
                <w:rFonts w:cs="Arial"/>
                <w:color w:val="000000"/>
                <w:lang w:val="es-ES"/>
              </w:rPr>
              <w:t>Maka</w:t>
            </w:r>
            <w:proofErr w:type="spellEnd"/>
            <w:r w:rsidRPr="000006AF">
              <w:rPr>
                <w:rFonts w:cs="Arial"/>
                <w:color w:val="000000"/>
                <w:lang w:val="es-ES"/>
              </w:rPr>
              <w:t xml:space="preserve"> Al-</w:t>
            </w:r>
            <w:proofErr w:type="spellStart"/>
            <w:r w:rsidRPr="000006AF">
              <w:rPr>
                <w:rFonts w:cs="Arial"/>
                <w:color w:val="000000"/>
                <w:lang w:val="es-ES"/>
              </w:rPr>
              <w:t>Mukarama</w:t>
            </w:r>
            <w:proofErr w:type="spellEnd"/>
            <w:r w:rsidRPr="000006AF">
              <w:rPr>
                <w:rFonts w:cs="Arial"/>
                <w:color w:val="000000"/>
                <w:lang w:val="es-ES"/>
              </w:rPr>
              <w:t xml:space="preserve"> Street</w:t>
            </w:r>
            <w:r w:rsidRPr="000006AF">
              <w:rPr>
                <w:rFonts w:cs="Arial"/>
                <w:color w:val="000000"/>
                <w:lang w:val="es-ES"/>
              </w:rPr>
              <w:br/>
              <w:t>MOGADISHU</w:t>
            </w:r>
            <w:r w:rsidRPr="000006AF">
              <w:rPr>
                <w:rFonts w:cs="Arial"/>
                <w:color w:val="000000"/>
                <w:lang w:val="es-ES"/>
              </w:rPr>
              <w:br/>
            </w:r>
            <w:r w:rsidRPr="000006AF">
              <w:rPr>
                <w:rFonts w:cs="Arial"/>
                <w:color w:val="000000"/>
                <w:lang w:val="pt-BR"/>
              </w:rPr>
              <w:t xml:space="preserve">Tel: </w:t>
            </w:r>
            <w:r>
              <w:rPr>
                <w:rFonts w:cs="Arial"/>
                <w:color w:val="000000"/>
                <w:lang w:val="pt-BR"/>
              </w:rPr>
              <w:tab/>
            </w:r>
            <w:r w:rsidRPr="000006AF">
              <w:rPr>
                <w:rFonts w:cs="Arial"/>
                <w:color w:val="000000"/>
                <w:lang w:val="pt-BR"/>
              </w:rPr>
              <w:t>+252 84 200 022</w:t>
            </w:r>
            <w:r>
              <w:rPr>
                <w:rFonts w:cs="Arial"/>
                <w:color w:val="000000"/>
                <w:lang w:val="pt-BR"/>
              </w:rPr>
              <w:br/>
            </w:r>
            <w:r w:rsidRPr="000006AF">
              <w:rPr>
                <w:rFonts w:cs="Arial"/>
                <w:color w:val="000000"/>
                <w:lang w:val="pt-BR"/>
              </w:rPr>
              <w:t xml:space="preserve">Fax: </w:t>
            </w:r>
            <w:r>
              <w:rPr>
                <w:rFonts w:cs="Arial"/>
                <w:color w:val="000000"/>
                <w:lang w:val="pt-BR"/>
              </w:rPr>
              <w:tab/>
            </w:r>
            <w:r w:rsidRPr="000006AF">
              <w:rPr>
                <w:rFonts w:cs="Arial"/>
                <w:color w:val="000000"/>
                <w:lang w:val="pt-BR"/>
              </w:rPr>
              <w:t>+252 84 200 021</w:t>
            </w:r>
            <w:r>
              <w:rPr>
                <w:rFonts w:cs="Arial"/>
                <w:color w:val="000000"/>
                <w:lang w:val="pt-BR"/>
              </w:rPr>
              <w:br/>
            </w:r>
            <w:r w:rsidRPr="000006AF">
              <w:rPr>
                <w:rFonts w:cs="Arial"/>
                <w:color w:val="000000"/>
                <w:lang w:val="pt-BR"/>
              </w:rPr>
              <w:t>E-mail:</w:t>
            </w:r>
            <w:bookmarkStart w:id="917" w:name="_GoBack"/>
            <w:r w:rsidR="00200FD4" w:rsidRPr="00200FD4">
              <w:rPr>
                <w:rFonts w:cs="Arial"/>
                <w:color w:val="000000"/>
                <w:sz w:val="4"/>
                <w:lang w:val="pt-BR"/>
              </w:rPr>
              <w:t xml:space="preserve"> </w:t>
            </w:r>
            <w:bookmarkEnd w:id="917"/>
            <w:r w:rsidRPr="000006AF">
              <w:rPr>
                <w:rFonts w:cs="Arial"/>
                <w:color w:val="000000"/>
                <w:lang w:val="pt-BR"/>
              </w:rPr>
              <w:t>nomadtelecomltd@gmail.com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6AF" w:rsidRPr="000006AF" w:rsidRDefault="000006AF" w:rsidP="000006A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cs="Arial"/>
                <w:bCs/>
                <w:color w:val="000000"/>
                <w:lang w:val="es-ES"/>
              </w:rPr>
            </w:pPr>
            <w:r w:rsidRPr="000006AF">
              <w:rPr>
                <w:rFonts w:cs="Arial"/>
                <w:bCs/>
                <w:color w:val="000000"/>
                <w:lang w:val="es-ES"/>
              </w:rPr>
              <w:t>1.IX.2016</w:t>
            </w:r>
          </w:p>
        </w:tc>
      </w:tr>
    </w:tbl>
    <w:p w:rsidR="000006AF" w:rsidRPr="000006AF" w:rsidRDefault="000006AF" w:rsidP="000006AF">
      <w:pPr>
        <w:rPr>
          <w:lang w:val="es-ES"/>
        </w:rPr>
      </w:pPr>
    </w:p>
    <w:p w:rsidR="000006AF" w:rsidRDefault="000006A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2D4409" w:rsidRPr="002D4409" w:rsidRDefault="002D4409" w:rsidP="002D4409">
      <w:pPr>
        <w:pStyle w:val="Heading2"/>
        <w:rPr>
          <w:lang w:val="es-ES_tradnl"/>
        </w:rPr>
      </w:pPr>
      <w:bookmarkStart w:id="918" w:name="_Toc463947721"/>
      <w:r w:rsidRPr="002D4409">
        <w:rPr>
          <w:lang w:val="es-ES_tradnl"/>
        </w:rPr>
        <w:lastRenderedPageBreak/>
        <w:t>Lista de códigos de puntos de señalización internacional (ISPC)</w:t>
      </w:r>
      <w:r w:rsidRPr="002D4409">
        <w:rPr>
          <w:lang w:val="es-ES_tradnl"/>
        </w:rPr>
        <w:br/>
        <w:t>(Según la Recomendación UIT-T Q.708 (03/1999))</w:t>
      </w:r>
      <w:r w:rsidRPr="002D4409">
        <w:rPr>
          <w:lang w:val="es-ES_tradnl"/>
        </w:rPr>
        <w:br/>
        <w:t>(Situación al 1 de enero de 2015)</w:t>
      </w:r>
      <w:bookmarkEnd w:id="918"/>
    </w:p>
    <w:p w:rsidR="002D4409" w:rsidRPr="002D4409" w:rsidRDefault="002D4409" w:rsidP="002D4409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bCs/>
          <w:lang w:val="es-ES_tradnl"/>
        </w:rPr>
      </w:pPr>
      <w:r w:rsidRPr="002D4409">
        <w:rPr>
          <w:bCs/>
          <w:lang w:val="es-ES_tradnl"/>
        </w:rPr>
        <w:t xml:space="preserve">(Anexo al Boletín de Explotación de la UIT No. 1067 </w:t>
      </w:r>
      <w:r>
        <w:rPr>
          <w:bCs/>
          <w:lang w:val="es-ES_tradnl"/>
        </w:rPr>
        <w:t>–</w:t>
      </w:r>
      <w:r w:rsidRPr="002D4409">
        <w:rPr>
          <w:bCs/>
          <w:lang w:val="es-ES_tradnl"/>
        </w:rPr>
        <w:t xml:space="preserve"> 1.I.2015)</w:t>
      </w:r>
      <w:r w:rsidRPr="002D4409">
        <w:rPr>
          <w:bCs/>
          <w:lang w:val="es-ES_tradnl"/>
        </w:rPr>
        <w:br/>
        <w:t>(Enmienda No. 41)</w:t>
      </w:r>
    </w:p>
    <w:p w:rsidR="002D4409" w:rsidRPr="002D4409" w:rsidRDefault="002D4409" w:rsidP="002D4409">
      <w:pPr>
        <w:keepNext/>
        <w:spacing w:after="0"/>
        <w:rPr>
          <w:bCs/>
          <w:lang w:val="es-ES_tradnl"/>
        </w:rPr>
      </w:pPr>
    </w:p>
    <w:tbl>
      <w:tblPr>
        <w:tblStyle w:val="TableGrid180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2D4409" w:rsidRPr="00200FD4" w:rsidTr="00794FB5">
        <w:trPr>
          <w:cantSplit/>
          <w:trHeight w:val="227"/>
        </w:trPr>
        <w:tc>
          <w:tcPr>
            <w:tcW w:w="1818" w:type="dxa"/>
            <w:gridSpan w:val="2"/>
          </w:tcPr>
          <w:p w:rsidR="002D4409" w:rsidRPr="002D4409" w:rsidRDefault="002D4409" w:rsidP="002D44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2D4409">
              <w:rPr>
                <w:i/>
                <w:sz w:val="18"/>
                <w:lang w:val="fr-FR"/>
              </w:rPr>
              <w:t>País</w:t>
            </w:r>
            <w:proofErr w:type="spellEnd"/>
            <w:r w:rsidRPr="002D4409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2D4409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2D4409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2D4409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2D4409" w:rsidRPr="002D4409" w:rsidTr="00794FB5">
        <w:trPr>
          <w:cantSplit/>
          <w:trHeight w:val="227"/>
        </w:trPr>
        <w:tc>
          <w:tcPr>
            <w:tcW w:w="909" w:type="dxa"/>
          </w:tcPr>
          <w:p w:rsidR="002D4409" w:rsidRPr="002D4409" w:rsidRDefault="002D4409" w:rsidP="002D44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D4409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D4409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2D4409" w:rsidRPr="002D4409" w:rsidTr="00794FB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D4409">
              <w:rPr>
                <w:b/>
              </w:rPr>
              <w:t>Alemania</w:t>
            </w:r>
            <w:proofErr w:type="spellEnd"/>
            <w:r w:rsidRPr="002D4409">
              <w:rPr>
                <w:b/>
              </w:rPr>
              <w:t xml:space="preserve">    SUP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2-125-6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5102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Coast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Media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2-248-4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6084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 xml:space="preserve">World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Teleconnect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International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5-245-2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12202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Rehling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5-245-6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12206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Pentatel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5-251-0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12248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bluerate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telecom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6-237-4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14188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WeltDialCom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D4409">
              <w:rPr>
                <w:b/>
              </w:rPr>
              <w:t>Alemania</w:t>
            </w:r>
            <w:proofErr w:type="spellEnd"/>
            <w:r w:rsidRPr="002D4409">
              <w:rPr>
                <w:b/>
              </w:rPr>
              <w:t xml:space="preserve">    ADD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2-249-2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6090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51-418-1627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Softnet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Trading PTE. LTD.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D4409">
              <w:rPr>
                <w:b/>
              </w:rPr>
              <w:t>Alemania</w:t>
            </w:r>
            <w:proofErr w:type="spellEnd"/>
            <w:r w:rsidRPr="002D4409">
              <w:rPr>
                <w:b/>
              </w:rPr>
              <w:t xml:space="preserve">    LIR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2-037-7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4399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Wavecrest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Communications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Deutschland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2-125-7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5103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Level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3 Communications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GmbH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2-247-0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6072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Hamburg</w:t>
            </w:r>
            <w:proofErr w:type="spellEnd"/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proofErr w:type="spellStart"/>
            <w:r w:rsidRPr="002D4409">
              <w:rPr>
                <w:bCs/>
                <w:sz w:val="18"/>
                <w:szCs w:val="22"/>
              </w:rPr>
              <w:t>Xtend</w:t>
            </w:r>
            <w:proofErr w:type="spellEnd"/>
            <w:r w:rsidRPr="002D4409">
              <w:rPr>
                <w:bCs/>
                <w:sz w:val="18"/>
                <w:szCs w:val="22"/>
              </w:rPr>
              <w:t xml:space="preserve"> new media Holding GmbH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4-246-3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10163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r w:rsidRPr="002D4409">
              <w:rPr>
                <w:bCs/>
                <w:sz w:val="18"/>
                <w:szCs w:val="22"/>
              </w:rPr>
              <w:t xml:space="preserve">European Telecommunications Holding E.T.H. </w:t>
            </w:r>
            <w:proofErr w:type="spellStart"/>
            <w:r w:rsidRPr="002D4409">
              <w:rPr>
                <w:bCs/>
                <w:sz w:val="18"/>
                <w:szCs w:val="22"/>
              </w:rPr>
              <w:t>Aktiengesellschaft</w:t>
            </w:r>
            <w:proofErr w:type="spellEnd"/>
          </w:p>
        </w:tc>
      </w:tr>
      <w:tr w:rsidR="002D4409" w:rsidRPr="002D4409" w:rsidTr="00794FB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D4409">
              <w:rPr>
                <w:b/>
              </w:rPr>
              <w:t>Hungría</w:t>
            </w:r>
            <w:proofErr w:type="spellEnd"/>
            <w:r w:rsidRPr="002D4409">
              <w:rPr>
                <w:b/>
              </w:rPr>
              <w:t xml:space="preserve">    LIR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6-251-0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14296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Budapest-DIGIMOBIL-01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 xml:space="preserve">DIGI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Telecommunication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D4409">
              <w:rPr>
                <w:b/>
              </w:rPr>
              <w:t>Japón</w:t>
            </w:r>
            <w:proofErr w:type="spellEnd"/>
            <w:r w:rsidRPr="002D4409">
              <w:rPr>
                <w:b/>
              </w:rPr>
              <w:t xml:space="preserve">    SUP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4-082-6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8854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Nebular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Telecom 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Japan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 xml:space="preserve"> K.K.</w:t>
            </w:r>
          </w:p>
        </w:tc>
      </w:tr>
      <w:tr w:rsidR="002D4409" w:rsidRPr="00200FD4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4-086-0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8880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Higashi</w:t>
            </w:r>
            <w:proofErr w:type="spellEnd"/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Tata Communications (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Japan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>) K.K.</w:t>
            </w:r>
          </w:p>
        </w:tc>
      </w:tr>
      <w:tr w:rsidR="002D4409" w:rsidRPr="00200FD4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4-086-1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8881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Nihonbashi</w:t>
            </w:r>
            <w:proofErr w:type="spellEnd"/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Tata Communications (</w:t>
            </w:r>
            <w:proofErr w:type="spellStart"/>
            <w:r w:rsidRPr="002D4409">
              <w:rPr>
                <w:bCs/>
                <w:sz w:val="18"/>
                <w:szCs w:val="22"/>
                <w:lang w:val="fr-FR"/>
              </w:rPr>
              <w:t>Japan</w:t>
            </w:r>
            <w:proofErr w:type="spellEnd"/>
            <w:r w:rsidRPr="002D4409">
              <w:rPr>
                <w:bCs/>
                <w:sz w:val="18"/>
                <w:szCs w:val="22"/>
                <w:lang w:val="fr-FR"/>
              </w:rPr>
              <w:t>) K.K.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D4409">
              <w:rPr>
                <w:b/>
              </w:rPr>
              <w:t>Japón</w:t>
            </w:r>
            <w:proofErr w:type="spellEnd"/>
            <w:r w:rsidRPr="002D4409">
              <w:rPr>
                <w:b/>
              </w:rPr>
              <w:t xml:space="preserve">    ADD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4-090-4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8916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Tokyo-7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4-090-5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8917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Osaka-10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D4409" w:rsidRPr="002D4409" w:rsidRDefault="002D4409" w:rsidP="002D440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D4409">
              <w:rPr>
                <w:b/>
              </w:rPr>
              <w:t>Japón</w:t>
            </w:r>
            <w:proofErr w:type="spellEnd"/>
            <w:r w:rsidRPr="002D4409">
              <w:rPr>
                <w:b/>
              </w:rPr>
              <w:t xml:space="preserve">    LIR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4-086-4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8884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Tokyo-6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2D4409" w:rsidRPr="002D4409" w:rsidTr="00794FB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4-086-5</w:t>
            </w:r>
          </w:p>
        </w:tc>
        <w:tc>
          <w:tcPr>
            <w:tcW w:w="909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8885</w:t>
            </w:r>
          </w:p>
        </w:tc>
        <w:tc>
          <w:tcPr>
            <w:tcW w:w="2640" w:type="dxa"/>
            <w:shd w:val="clear" w:color="auto" w:fill="auto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Osaka-9</w:t>
            </w:r>
          </w:p>
        </w:tc>
        <w:tc>
          <w:tcPr>
            <w:tcW w:w="4009" w:type="dxa"/>
          </w:tcPr>
          <w:p w:rsidR="002D4409" w:rsidRPr="002D4409" w:rsidRDefault="002D4409" w:rsidP="002D440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D4409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</w:tbl>
    <w:p w:rsidR="002D4409" w:rsidRPr="002D4409" w:rsidRDefault="002D4409" w:rsidP="002D4409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2D4409">
        <w:rPr>
          <w:position w:val="6"/>
          <w:sz w:val="16"/>
          <w:szCs w:val="16"/>
          <w:lang w:val="fr-FR"/>
        </w:rPr>
        <w:t>____________</w:t>
      </w:r>
    </w:p>
    <w:p w:rsidR="002D4409" w:rsidRPr="002D4409" w:rsidRDefault="002D4409" w:rsidP="002D4409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2D4409">
        <w:rPr>
          <w:sz w:val="16"/>
          <w:szCs w:val="16"/>
          <w:lang w:val="fr-FR"/>
        </w:rPr>
        <w:t>ISPC:</w:t>
      </w:r>
      <w:r w:rsidRPr="002D4409">
        <w:rPr>
          <w:sz w:val="16"/>
          <w:szCs w:val="16"/>
          <w:lang w:val="fr-FR"/>
        </w:rPr>
        <w:tab/>
        <w:t xml:space="preserve">International </w:t>
      </w:r>
      <w:proofErr w:type="spellStart"/>
      <w:r w:rsidRPr="002D4409">
        <w:rPr>
          <w:sz w:val="16"/>
          <w:szCs w:val="16"/>
          <w:lang w:val="fr-FR"/>
        </w:rPr>
        <w:t>Signalling</w:t>
      </w:r>
      <w:proofErr w:type="spellEnd"/>
      <w:r w:rsidRPr="002D4409">
        <w:rPr>
          <w:sz w:val="16"/>
          <w:szCs w:val="16"/>
          <w:lang w:val="fr-FR"/>
        </w:rPr>
        <w:t xml:space="preserve"> Point Codes.</w:t>
      </w:r>
    </w:p>
    <w:p w:rsidR="002D4409" w:rsidRPr="002D4409" w:rsidRDefault="002D4409" w:rsidP="002D4409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2D4409">
        <w:rPr>
          <w:sz w:val="16"/>
          <w:szCs w:val="16"/>
          <w:lang w:val="fr-FR"/>
        </w:rPr>
        <w:tab/>
        <w:t>Codes de points sémaphores internationaux (CPSI).</w:t>
      </w:r>
    </w:p>
    <w:p w:rsidR="002D4409" w:rsidRPr="002D4409" w:rsidRDefault="002D4409" w:rsidP="002D4409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2D4409">
        <w:rPr>
          <w:sz w:val="16"/>
          <w:szCs w:val="16"/>
          <w:lang w:val="fr-FR"/>
        </w:rPr>
        <w:tab/>
      </w:r>
      <w:r w:rsidRPr="002D4409">
        <w:rPr>
          <w:sz w:val="16"/>
          <w:szCs w:val="16"/>
          <w:lang w:val="es-ES"/>
        </w:rPr>
        <w:t>Códigos de puntos de señalización internacional (CPSI).</w:t>
      </w:r>
    </w:p>
    <w:sectPr w:rsidR="002D4409" w:rsidRPr="002D4409" w:rsidSect="00E7650A"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3CE" w:rsidRDefault="00FB23CE">
      <w:r>
        <w:separator/>
      </w:r>
    </w:p>
  </w:endnote>
  <w:endnote w:type="continuationSeparator" w:id="0">
    <w:p w:rsidR="00FB23CE" w:rsidRDefault="00FB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FB23CE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FB23CE" w:rsidRDefault="00FB23CE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FB23CE" w:rsidRPr="007F091C" w:rsidRDefault="00FB23CE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B23CE" w:rsidRDefault="00FB23CE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B23CE" w:rsidRPr="00200FD4" w:rsidTr="003E4B09">
      <w:trPr>
        <w:cantSplit/>
        <w:jc w:val="center"/>
      </w:trPr>
      <w:tc>
        <w:tcPr>
          <w:tcW w:w="1761" w:type="dxa"/>
          <w:shd w:val="clear" w:color="auto" w:fill="4C4C4C"/>
        </w:tcPr>
        <w:p w:rsidR="00FB23CE" w:rsidRPr="007F091C" w:rsidRDefault="00FB23CE" w:rsidP="00C323F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00FD4">
            <w:rPr>
              <w:noProof/>
              <w:color w:val="FFFFFF"/>
              <w:lang w:val="es-ES_tradnl"/>
            </w:rPr>
            <w:t>1109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200FD4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FB23CE" w:rsidRPr="00D76B19" w:rsidRDefault="00FB23CE" w:rsidP="00C323FC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FB23CE" w:rsidRPr="00C323FC" w:rsidRDefault="00FB23CE" w:rsidP="00C323FC">
    <w:pPr>
      <w:pStyle w:val="Footer"/>
      <w:rPr>
        <w:lang w:val="es-ES_trad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FB23CE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FB23CE" w:rsidRPr="00D76B19" w:rsidRDefault="00FB23CE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FB23CE" w:rsidRPr="007F091C" w:rsidRDefault="00FB23CE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200FD4">
            <w:rPr>
              <w:noProof/>
              <w:color w:val="FFFFFF"/>
              <w:lang w:val="es-ES_tradnl"/>
            </w:rPr>
            <w:t>1109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200FD4">
            <w:rPr>
              <w:noProof/>
              <w:color w:val="FFFFFF"/>
              <w:lang w:val="en-US"/>
            </w:rPr>
            <w:t>11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B23CE" w:rsidRPr="008149B6" w:rsidRDefault="00FB23CE" w:rsidP="000454B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B23CE" w:rsidRPr="007F091C" w:rsidTr="00B01C3C">
      <w:trPr>
        <w:cantSplit/>
        <w:jc w:val="right"/>
      </w:trPr>
      <w:tc>
        <w:tcPr>
          <w:tcW w:w="7378" w:type="dxa"/>
          <w:shd w:val="clear" w:color="auto" w:fill="A6A6A6"/>
        </w:tcPr>
        <w:p w:rsidR="00FB23CE" w:rsidRPr="00D76B19" w:rsidRDefault="00FB23CE" w:rsidP="00C51231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FB23CE" w:rsidRPr="007F091C" w:rsidRDefault="00FB23CE" w:rsidP="00C51231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D43DE">
            <w:rPr>
              <w:noProof/>
              <w:color w:val="FFFFFF"/>
              <w:lang w:val="es-ES_tradnl"/>
            </w:rPr>
            <w:t>1109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B23CE" w:rsidRPr="00C51231" w:rsidRDefault="00FB23CE" w:rsidP="00C512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3CE" w:rsidRDefault="00FB23CE">
      <w:r>
        <w:separator/>
      </w:r>
    </w:p>
  </w:footnote>
  <w:footnote w:type="continuationSeparator" w:id="0">
    <w:p w:rsidR="00FB23CE" w:rsidRDefault="00FB2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3CE" w:rsidRDefault="00FB23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561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A6B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46E4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945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3098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6A8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7E57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66A0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A66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4F0420"/>
    <w:multiLevelType w:val="hybridMultilevel"/>
    <w:tmpl w:val="5F92D1D2"/>
    <w:lvl w:ilvl="0" w:tplc="D9C299DE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28B6EC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F0078"/>
    <w:multiLevelType w:val="hybridMultilevel"/>
    <w:tmpl w:val="810ACE58"/>
    <w:styleLink w:val="Numberedparagraphs1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27"/>
  </w:num>
  <w:num w:numId="4">
    <w:abstractNumId w:val="20"/>
  </w:num>
  <w:num w:numId="5">
    <w:abstractNumId w:val="13"/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19"/>
  </w:num>
  <w:num w:numId="8">
    <w:abstractNumId w:val="3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17"/>
  </w:num>
  <w:num w:numId="20">
    <w:abstractNumId w:val="35"/>
  </w:num>
  <w:num w:numId="21">
    <w:abstractNumId w:val="29"/>
  </w:num>
  <w:num w:numId="22">
    <w:abstractNumId w:val="34"/>
  </w:num>
  <w:num w:numId="23">
    <w:abstractNumId w:val="11"/>
  </w:num>
  <w:num w:numId="24">
    <w:abstractNumId w:val="31"/>
  </w:num>
  <w:num w:numId="2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8">
    <w:abstractNumId w:val="24"/>
  </w:num>
  <w:num w:numId="29">
    <w:abstractNumId w:val="14"/>
  </w:num>
  <w:num w:numId="30">
    <w:abstractNumId w:val="28"/>
  </w:num>
  <w:num w:numId="3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3"/>
  </w:num>
  <w:num w:numId="34">
    <w:abstractNumId w:val="25"/>
  </w:num>
  <w:num w:numId="35">
    <w:abstractNumId w:val="16"/>
  </w:num>
  <w:num w:numId="3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7">
    <w:abstractNumId w:val="18"/>
  </w:num>
  <w:num w:numId="38">
    <w:abstractNumId w:val="22"/>
  </w:num>
  <w:num w:numId="39">
    <w:abstractNumId w:val="33"/>
  </w:num>
  <w:num w:numId="40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745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6AF"/>
    <w:rsid w:val="000008E9"/>
    <w:rsid w:val="00000DD5"/>
    <w:rsid w:val="0000139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525B"/>
    <w:rsid w:val="000064FD"/>
    <w:rsid w:val="00006729"/>
    <w:rsid w:val="00006C5B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4B4"/>
    <w:rsid w:val="000459E3"/>
    <w:rsid w:val="00045DD5"/>
    <w:rsid w:val="0004600E"/>
    <w:rsid w:val="00046153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7FD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17A"/>
    <w:rsid w:val="00063219"/>
    <w:rsid w:val="00063778"/>
    <w:rsid w:val="00064C2A"/>
    <w:rsid w:val="00064D1D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F31"/>
    <w:rsid w:val="00075164"/>
    <w:rsid w:val="000759E4"/>
    <w:rsid w:val="00075BFE"/>
    <w:rsid w:val="000761BB"/>
    <w:rsid w:val="000761F4"/>
    <w:rsid w:val="000762B6"/>
    <w:rsid w:val="0007661B"/>
    <w:rsid w:val="00076DA4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0C"/>
    <w:rsid w:val="000B125E"/>
    <w:rsid w:val="000B1340"/>
    <w:rsid w:val="000B151F"/>
    <w:rsid w:val="000B2AB6"/>
    <w:rsid w:val="000B2F78"/>
    <w:rsid w:val="000B3477"/>
    <w:rsid w:val="000B3D53"/>
    <w:rsid w:val="000B41EE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97D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502"/>
    <w:rsid w:val="000C4790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D93"/>
    <w:rsid w:val="000E6E2C"/>
    <w:rsid w:val="000E761C"/>
    <w:rsid w:val="000E79C5"/>
    <w:rsid w:val="000E7A9B"/>
    <w:rsid w:val="000E7CA7"/>
    <w:rsid w:val="000E7DA9"/>
    <w:rsid w:val="000F00E0"/>
    <w:rsid w:val="000F05FD"/>
    <w:rsid w:val="000F258A"/>
    <w:rsid w:val="000F2891"/>
    <w:rsid w:val="000F28C3"/>
    <w:rsid w:val="000F2D76"/>
    <w:rsid w:val="000F3040"/>
    <w:rsid w:val="000F31D6"/>
    <w:rsid w:val="000F3C46"/>
    <w:rsid w:val="000F4005"/>
    <w:rsid w:val="000F42F3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11E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165C"/>
    <w:rsid w:val="00111A4F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6776"/>
    <w:rsid w:val="00116AFA"/>
    <w:rsid w:val="00116DC3"/>
    <w:rsid w:val="00116DD3"/>
    <w:rsid w:val="001173E1"/>
    <w:rsid w:val="00117413"/>
    <w:rsid w:val="0011754E"/>
    <w:rsid w:val="00117E64"/>
    <w:rsid w:val="0012008B"/>
    <w:rsid w:val="00120856"/>
    <w:rsid w:val="001208E1"/>
    <w:rsid w:val="00120C45"/>
    <w:rsid w:val="00120E77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991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479"/>
    <w:rsid w:val="00151A6E"/>
    <w:rsid w:val="00152EB9"/>
    <w:rsid w:val="00153578"/>
    <w:rsid w:val="001537FB"/>
    <w:rsid w:val="001538C8"/>
    <w:rsid w:val="001538F2"/>
    <w:rsid w:val="00153C1D"/>
    <w:rsid w:val="00154010"/>
    <w:rsid w:val="0015431B"/>
    <w:rsid w:val="001551B1"/>
    <w:rsid w:val="00156269"/>
    <w:rsid w:val="00156943"/>
    <w:rsid w:val="00156DE0"/>
    <w:rsid w:val="001570E7"/>
    <w:rsid w:val="001571A2"/>
    <w:rsid w:val="00157378"/>
    <w:rsid w:val="00157D5B"/>
    <w:rsid w:val="0016036C"/>
    <w:rsid w:val="00160445"/>
    <w:rsid w:val="001618F2"/>
    <w:rsid w:val="00161F30"/>
    <w:rsid w:val="0016234C"/>
    <w:rsid w:val="00162C55"/>
    <w:rsid w:val="00162EE4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A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5F40"/>
    <w:rsid w:val="00186728"/>
    <w:rsid w:val="00186910"/>
    <w:rsid w:val="00186D51"/>
    <w:rsid w:val="00187C15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50C"/>
    <w:rsid w:val="001927A3"/>
    <w:rsid w:val="001929D2"/>
    <w:rsid w:val="00192A4F"/>
    <w:rsid w:val="00192F68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71A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8D8"/>
    <w:rsid w:val="001A5EAC"/>
    <w:rsid w:val="001A60CF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6830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384D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3E3F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04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CF0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1F79C6"/>
    <w:rsid w:val="002000E4"/>
    <w:rsid w:val="002005BC"/>
    <w:rsid w:val="0020078E"/>
    <w:rsid w:val="002008E2"/>
    <w:rsid w:val="00200E2C"/>
    <w:rsid w:val="00200FD4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319"/>
    <w:rsid w:val="002174B9"/>
    <w:rsid w:val="00217567"/>
    <w:rsid w:val="002177CB"/>
    <w:rsid w:val="002202B5"/>
    <w:rsid w:val="002202D4"/>
    <w:rsid w:val="00220B34"/>
    <w:rsid w:val="00220C16"/>
    <w:rsid w:val="00220DE5"/>
    <w:rsid w:val="002215EC"/>
    <w:rsid w:val="00221956"/>
    <w:rsid w:val="00221B4B"/>
    <w:rsid w:val="00221F29"/>
    <w:rsid w:val="00222192"/>
    <w:rsid w:val="002223B6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083"/>
    <w:rsid w:val="002308E8"/>
    <w:rsid w:val="002309C4"/>
    <w:rsid w:val="00230AC5"/>
    <w:rsid w:val="00230CB9"/>
    <w:rsid w:val="00230E36"/>
    <w:rsid w:val="0023241F"/>
    <w:rsid w:val="0023283F"/>
    <w:rsid w:val="00232BD1"/>
    <w:rsid w:val="00232C8B"/>
    <w:rsid w:val="00232D12"/>
    <w:rsid w:val="002335B8"/>
    <w:rsid w:val="00233A4C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437"/>
    <w:rsid w:val="00240872"/>
    <w:rsid w:val="00241268"/>
    <w:rsid w:val="00241545"/>
    <w:rsid w:val="002417A2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525"/>
    <w:rsid w:val="00246659"/>
    <w:rsid w:val="00246765"/>
    <w:rsid w:val="00246A86"/>
    <w:rsid w:val="00247641"/>
    <w:rsid w:val="002500B9"/>
    <w:rsid w:val="00250260"/>
    <w:rsid w:val="0025041F"/>
    <w:rsid w:val="00251108"/>
    <w:rsid w:val="00251946"/>
    <w:rsid w:val="00251A19"/>
    <w:rsid w:val="00251E00"/>
    <w:rsid w:val="00252D77"/>
    <w:rsid w:val="002531D2"/>
    <w:rsid w:val="0025371D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746"/>
    <w:rsid w:val="002568EC"/>
    <w:rsid w:val="0025744D"/>
    <w:rsid w:val="002574D6"/>
    <w:rsid w:val="00257B6B"/>
    <w:rsid w:val="00257BDE"/>
    <w:rsid w:val="00257C05"/>
    <w:rsid w:val="002601AC"/>
    <w:rsid w:val="002615E6"/>
    <w:rsid w:val="0026164A"/>
    <w:rsid w:val="00261AF6"/>
    <w:rsid w:val="00261BD6"/>
    <w:rsid w:val="00262242"/>
    <w:rsid w:val="002623A9"/>
    <w:rsid w:val="0026251B"/>
    <w:rsid w:val="0026266A"/>
    <w:rsid w:val="00262687"/>
    <w:rsid w:val="002630C6"/>
    <w:rsid w:val="002634EE"/>
    <w:rsid w:val="00263D23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2871"/>
    <w:rsid w:val="002736CC"/>
    <w:rsid w:val="00273D81"/>
    <w:rsid w:val="0027454F"/>
    <w:rsid w:val="00274889"/>
    <w:rsid w:val="00274BB8"/>
    <w:rsid w:val="00275446"/>
    <w:rsid w:val="00275CCB"/>
    <w:rsid w:val="00275DF9"/>
    <w:rsid w:val="00276147"/>
    <w:rsid w:val="002761AD"/>
    <w:rsid w:val="00276448"/>
    <w:rsid w:val="002765CF"/>
    <w:rsid w:val="00276BCC"/>
    <w:rsid w:val="00277841"/>
    <w:rsid w:val="002779E3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C35"/>
    <w:rsid w:val="00282FDA"/>
    <w:rsid w:val="002833DF"/>
    <w:rsid w:val="002836C7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5C54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F40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61BD"/>
    <w:rsid w:val="002A6A67"/>
    <w:rsid w:val="002A7619"/>
    <w:rsid w:val="002A7B71"/>
    <w:rsid w:val="002A7DAE"/>
    <w:rsid w:val="002B019B"/>
    <w:rsid w:val="002B028A"/>
    <w:rsid w:val="002B0D67"/>
    <w:rsid w:val="002B0ECB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06D7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9EE"/>
    <w:rsid w:val="002D36D9"/>
    <w:rsid w:val="002D382F"/>
    <w:rsid w:val="002D3927"/>
    <w:rsid w:val="002D4009"/>
    <w:rsid w:val="002D4409"/>
    <w:rsid w:val="002D44A7"/>
    <w:rsid w:val="002D473B"/>
    <w:rsid w:val="002D510C"/>
    <w:rsid w:val="002D528C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F59"/>
    <w:rsid w:val="002E1549"/>
    <w:rsid w:val="002E1869"/>
    <w:rsid w:val="002E19BC"/>
    <w:rsid w:val="002E1A85"/>
    <w:rsid w:val="002E24A1"/>
    <w:rsid w:val="002E2712"/>
    <w:rsid w:val="002E27BE"/>
    <w:rsid w:val="002E319F"/>
    <w:rsid w:val="002E353A"/>
    <w:rsid w:val="002E37C2"/>
    <w:rsid w:val="002E3B7B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358"/>
    <w:rsid w:val="002F4A2B"/>
    <w:rsid w:val="002F4F13"/>
    <w:rsid w:val="002F51DB"/>
    <w:rsid w:val="002F5AAE"/>
    <w:rsid w:val="002F71D7"/>
    <w:rsid w:val="002F7331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21B2"/>
    <w:rsid w:val="0032241E"/>
    <w:rsid w:val="0032261B"/>
    <w:rsid w:val="00322650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878"/>
    <w:rsid w:val="00331E8C"/>
    <w:rsid w:val="00331FC1"/>
    <w:rsid w:val="003326C2"/>
    <w:rsid w:val="00332B47"/>
    <w:rsid w:val="00332EEF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531"/>
    <w:rsid w:val="00336556"/>
    <w:rsid w:val="00336E8D"/>
    <w:rsid w:val="0033729B"/>
    <w:rsid w:val="003373AA"/>
    <w:rsid w:val="0034016B"/>
    <w:rsid w:val="00340300"/>
    <w:rsid w:val="00340768"/>
    <w:rsid w:val="00340922"/>
    <w:rsid w:val="003414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438"/>
    <w:rsid w:val="00346B9F"/>
    <w:rsid w:val="00346F48"/>
    <w:rsid w:val="00347414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486"/>
    <w:rsid w:val="00364868"/>
    <w:rsid w:val="00364F7B"/>
    <w:rsid w:val="0036522C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BCC"/>
    <w:rsid w:val="00367D6B"/>
    <w:rsid w:val="00367FA8"/>
    <w:rsid w:val="003707C9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44EA"/>
    <w:rsid w:val="0037561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B03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46D5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7BB"/>
    <w:rsid w:val="003B4F1B"/>
    <w:rsid w:val="003B5078"/>
    <w:rsid w:val="003B547D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936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72"/>
    <w:rsid w:val="003D00B7"/>
    <w:rsid w:val="003D0574"/>
    <w:rsid w:val="003D0724"/>
    <w:rsid w:val="003D0FA6"/>
    <w:rsid w:val="003D1454"/>
    <w:rsid w:val="003D1502"/>
    <w:rsid w:val="003D232B"/>
    <w:rsid w:val="003D2854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734"/>
    <w:rsid w:val="003E399D"/>
    <w:rsid w:val="003E39E1"/>
    <w:rsid w:val="003E3B93"/>
    <w:rsid w:val="003E3FB0"/>
    <w:rsid w:val="003E42F4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706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9F6"/>
    <w:rsid w:val="00401C76"/>
    <w:rsid w:val="00401FA3"/>
    <w:rsid w:val="00403000"/>
    <w:rsid w:val="00403143"/>
    <w:rsid w:val="004037B3"/>
    <w:rsid w:val="00403987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5DF"/>
    <w:rsid w:val="00411BAE"/>
    <w:rsid w:val="00411E2C"/>
    <w:rsid w:val="00412004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C52"/>
    <w:rsid w:val="00420EE9"/>
    <w:rsid w:val="00420F95"/>
    <w:rsid w:val="004211C4"/>
    <w:rsid w:val="004211CB"/>
    <w:rsid w:val="0042185F"/>
    <w:rsid w:val="00421B82"/>
    <w:rsid w:val="00422200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AB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482"/>
    <w:rsid w:val="0044262C"/>
    <w:rsid w:val="00442AD4"/>
    <w:rsid w:val="00442FC6"/>
    <w:rsid w:val="0044300F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05FA"/>
    <w:rsid w:val="004506DD"/>
    <w:rsid w:val="00451181"/>
    <w:rsid w:val="00451274"/>
    <w:rsid w:val="00451709"/>
    <w:rsid w:val="004527D1"/>
    <w:rsid w:val="00452AC7"/>
    <w:rsid w:val="00452BD0"/>
    <w:rsid w:val="0045304A"/>
    <w:rsid w:val="00454B17"/>
    <w:rsid w:val="004553CA"/>
    <w:rsid w:val="00455826"/>
    <w:rsid w:val="00455FCC"/>
    <w:rsid w:val="00456591"/>
    <w:rsid w:val="00456609"/>
    <w:rsid w:val="00456D89"/>
    <w:rsid w:val="00457384"/>
    <w:rsid w:val="00457742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5DF2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BE0"/>
    <w:rsid w:val="0047329A"/>
    <w:rsid w:val="00474605"/>
    <w:rsid w:val="00474668"/>
    <w:rsid w:val="004752C0"/>
    <w:rsid w:val="004753E7"/>
    <w:rsid w:val="004755D3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86F99"/>
    <w:rsid w:val="00490316"/>
    <w:rsid w:val="004904A7"/>
    <w:rsid w:val="0049099C"/>
    <w:rsid w:val="00490E0C"/>
    <w:rsid w:val="004913D7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05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28D8"/>
    <w:rsid w:val="004B3873"/>
    <w:rsid w:val="004B3A6F"/>
    <w:rsid w:val="004B4484"/>
    <w:rsid w:val="004B4F5A"/>
    <w:rsid w:val="004B5098"/>
    <w:rsid w:val="004B58E0"/>
    <w:rsid w:val="004B59B8"/>
    <w:rsid w:val="004B65CE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67F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2AC"/>
    <w:rsid w:val="004F1313"/>
    <w:rsid w:val="004F1D30"/>
    <w:rsid w:val="004F2FD1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9DC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DAB"/>
    <w:rsid w:val="0053465E"/>
    <w:rsid w:val="00534AAD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49F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885"/>
    <w:rsid w:val="0055598D"/>
    <w:rsid w:val="00555B39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2FDB"/>
    <w:rsid w:val="005637AC"/>
    <w:rsid w:val="00563899"/>
    <w:rsid w:val="00563C07"/>
    <w:rsid w:val="00563DD5"/>
    <w:rsid w:val="0056417E"/>
    <w:rsid w:val="00564CB2"/>
    <w:rsid w:val="0056561E"/>
    <w:rsid w:val="00565930"/>
    <w:rsid w:val="0056599D"/>
    <w:rsid w:val="00565A0B"/>
    <w:rsid w:val="00565D3C"/>
    <w:rsid w:val="00566103"/>
    <w:rsid w:val="0056648C"/>
    <w:rsid w:val="0056679F"/>
    <w:rsid w:val="005702AC"/>
    <w:rsid w:val="005702C6"/>
    <w:rsid w:val="00571593"/>
    <w:rsid w:val="00571965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5D92"/>
    <w:rsid w:val="005760F4"/>
    <w:rsid w:val="0057653D"/>
    <w:rsid w:val="0057678A"/>
    <w:rsid w:val="005769F2"/>
    <w:rsid w:val="00577862"/>
    <w:rsid w:val="00580019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4CB"/>
    <w:rsid w:val="0059256F"/>
    <w:rsid w:val="0059290D"/>
    <w:rsid w:val="00592BB2"/>
    <w:rsid w:val="00592BDB"/>
    <w:rsid w:val="005933C3"/>
    <w:rsid w:val="00593774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9744B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418"/>
    <w:rsid w:val="005B2F73"/>
    <w:rsid w:val="005B30C7"/>
    <w:rsid w:val="005B38B4"/>
    <w:rsid w:val="005B38FB"/>
    <w:rsid w:val="005B3B48"/>
    <w:rsid w:val="005B3D25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67A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2AE0"/>
    <w:rsid w:val="005E2AFE"/>
    <w:rsid w:val="005E2DC6"/>
    <w:rsid w:val="005E3AC1"/>
    <w:rsid w:val="005E3E4F"/>
    <w:rsid w:val="005E41BA"/>
    <w:rsid w:val="005E4A01"/>
    <w:rsid w:val="005E5F8F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0FEF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405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FA8"/>
    <w:rsid w:val="006162B3"/>
    <w:rsid w:val="006162DC"/>
    <w:rsid w:val="00616508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9D3"/>
    <w:rsid w:val="00626A32"/>
    <w:rsid w:val="00626F3F"/>
    <w:rsid w:val="006270C7"/>
    <w:rsid w:val="00627224"/>
    <w:rsid w:val="00627D0D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3F7B"/>
    <w:rsid w:val="006341D2"/>
    <w:rsid w:val="00634872"/>
    <w:rsid w:val="0063546D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2D15"/>
    <w:rsid w:val="006431F7"/>
    <w:rsid w:val="006436DF"/>
    <w:rsid w:val="00643A07"/>
    <w:rsid w:val="00644AA3"/>
    <w:rsid w:val="00644DE0"/>
    <w:rsid w:val="00645056"/>
    <w:rsid w:val="00645099"/>
    <w:rsid w:val="00645169"/>
    <w:rsid w:val="006452A5"/>
    <w:rsid w:val="00645567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25D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2D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5DD6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5C41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15FF"/>
    <w:rsid w:val="006A21E0"/>
    <w:rsid w:val="006A2548"/>
    <w:rsid w:val="006A25A1"/>
    <w:rsid w:val="006A26EC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3DE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7DC"/>
    <w:rsid w:val="006E1A82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DD8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A56"/>
    <w:rsid w:val="006F2B09"/>
    <w:rsid w:val="006F35F2"/>
    <w:rsid w:val="006F3A36"/>
    <w:rsid w:val="006F4378"/>
    <w:rsid w:val="006F451B"/>
    <w:rsid w:val="006F45AF"/>
    <w:rsid w:val="006F4605"/>
    <w:rsid w:val="006F5F2D"/>
    <w:rsid w:val="006F6004"/>
    <w:rsid w:val="006F6E2B"/>
    <w:rsid w:val="006F70D6"/>
    <w:rsid w:val="006F72D6"/>
    <w:rsid w:val="006F74A6"/>
    <w:rsid w:val="006F7582"/>
    <w:rsid w:val="006F7AED"/>
    <w:rsid w:val="006F7F73"/>
    <w:rsid w:val="00700034"/>
    <w:rsid w:val="007001A5"/>
    <w:rsid w:val="00700439"/>
    <w:rsid w:val="007004D0"/>
    <w:rsid w:val="0070079D"/>
    <w:rsid w:val="007008D1"/>
    <w:rsid w:val="00700981"/>
    <w:rsid w:val="00700F2C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2AF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07A"/>
    <w:rsid w:val="007152BF"/>
    <w:rsid w:val="007155CE"/>
    <w:rsid w:val="00716448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6F2"/>
    <w:rsid w:val="0072192E"/>
    <w:rsid w:val="00721AE0"/>
    <w:rsid w:val="00722378"/>
    <w:rsid w:val="00722C94"/>
    <w:rsid w:val="00722E0A"/>
    <w:rsid w:val="007231DE"/>
    <w:rsid w:val="007239D5"/>
    <w:rsid w:val="00723E4D"/>
    <w:rsid w:val="00724358"/>
    <w:rsid w:val="007243CD"/>
    <w:rsid w:val="00724F64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27C"/>
    <w:rsid w:val="00734C2C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421"/>
    <w:rsid w:val="00744D1D"/>
    <w:rsid w:val="00745290"/>
    <w:rsid w:val="00745C1E"/>
    <w:rsid w:val="0074624F"/>
    <w:rsid w:val="00746F40"/>
    <w:rsid w:val="0074717E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703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870"/>
    <w:rsid w:val="00761A94"/>
    <w:rsid w:val="0076288D"/>
    <w:rsid w:val="00762936"/>
    <w:rsid w:val="00762D50"/>
    <w:rsid w:val="0076312A"/>
    <w:rsid w:val="00763431"/>
    <w:rsid w:val="00763CF8"/>
    <w:rsid w:val="00764324"/>
    <w:rsid w:val="00764E19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3CD"/>
    <w:rsid w:val="00782619"/>
    <w:rsid w:val="007827D6"/>
    <w:rsid w:val="00782993"/>
    <w:rsid w:val="00782F36"/>
    <w:rsid w:val="00783656"/>
    <w:rsid w:val="007838A6"/>
    <w:rsid w:val="00783E75"/>
    <w:rsid w:val="007843D7"/>
    <w:rsid w:val="0078466E"/>
    <w:rsid w:val="007846DD"/>
    <w:rsid w:val="00784FC3"/>
    <w:rsid w:val="007860BD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3E01"/>
    <w:rsid w:val="007A40DA"/>
    <w:rsid w:val="007A46BA"/>
    <w:rsid w:val="007A49C2"/>
    <w:rsid w:val="007A4B3A"/>
    <w:rsid w:val="007A4CC6"/>
    <w:rsid w:val="007A518B"/>
    <w:rsid w:val="007A54C8"/>
    <w:rsid w:val="007A553C"/>
    <w:rsid w:val="007A5B32"/>
    <w:rsid w:val="007A67B5"/>
    <w:rsid w:val="007A6D0D"/>
    <w:rsid w:val="007A7683"/>
    <w:rsid w:val="007B020E"/>
    <w:rsid w:val="007B0921"/>
    <w:rsid w:val="007B1B4D"/>
    <w:rsid w:val="007B1C7C"/>
    <w:rsid w:val="007B1D85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0F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5FF1"/>
    <w:rsid w:val="007D643C"/>
    <w:rsid w:val="007D6778"/>
    <w:rsid w:val="007D6AE8"/>
    <w:rsid w:val="007D6C7A"/>
    <w:rsid w:val="007D6CB3"/>
    <w:rsid w:val="007D7979"/>
    <w:rsid w:val="007E033B"/>
    <w:rsid w:val="007E0948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5B7"/>
    <w:rsid w:val="007E5A51"/>
    <w:rsid w:val="007E6652"/>
    <w:rsid w:val="007E6FBA"/>
    <w:rsid w:val="007E7086"/>
    <w:rsid w:val="007E7CFF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2B38"/>
    <w:rsid w:val="0080372D"/>
    <w:rsid w:val="008038A5"/>
    <w:rsid w:val="00803A8E"/>
    <w:rsid w:val="00804F53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1A0B"/>
    <w:rsid w:val="008127C2"/>
    <w:rsid w:val="00812913"/>
    <w:rsid w:val="00812CC5"/>
    <w:rsid w:val="00812FA5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6575"/>
    <w:rsid w:val="00817879"/>
    <w:rsid w:val="0082044C"/>
    <w:rsid w:val="00820C87"/>
    <w:rsid w:val="00820DDE"/>
    <w:rsid w:val="00821FF2"/>
    <w:rsid w:val="00822294"/>
    <w:rsid w:val="00822408"/>
    <w:rsid w:val="0082268E"/>
    <w:rsid w:val="0082297F"/>
    <w:rsid w:val="00822F29"/>
    <w:rsid w:val="0082300F"/>
    <w:rsid w:val="00823C9C"/>
    <w:rsid w:val="00823DA2"/>
    <w:rsid w:val="008240C8"/>
    <w:rsid w:val="008249C6"/>
    <w:rsid w:val="00825156"/>
    <w:rsid w:val="00825974"/>
    <w:rsid w:val="00825ADF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A30"/>
    <w:rsid w:val="00840CB0"/>
    <w:rsid w:val="008429B6"/>
    <w:rsid w:val="00842A62"/>
    <w:rsid w:val="00843215"/>
    <w:rsid w:val="00843E88"/>
    <w:rsid w:val="00844099"/>
    <w:rsid w:val="00844223"/>
    <w:rsid w:val="00844676"/>
    <w:rsid w:val="008446FC"/>
    <w:rsid w:val="00845434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50AA3"/>
    <w:rsid w:val="00850D16"/>
    <w:rsid w:val="008511DD"/>
    <w:rsid w:val="00851457"/>
    <w:rsid w:val="0085234F"/>
    <w:rsid w:val="00852363"/>
    <w:rsid w:val="0085295E"/>
    <w:rsid w:val="00852C99"/>
    <w:rsid w:val="008536D5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04DF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2FA4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DBE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4F5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486"/>
    <w:rsid w:val="008B0E77"/>
    <w:rsid w:val="008B0FA5"/>
    <w:rsid w:val="008B1401"/>
    <w:rsid w:val="008B180D"/>
    <w:rsid w:val="008B1B79"/>
    <w:rsid w:val="008B1BFB"/>
    <w:rsid w:val="008B20FF"/>
    <w:rsid w:val="008B2173"/>
    <w:rsid w:val="008B2378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226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32CE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D02"/>
    <w:rsid w:val="008D23D9"/>
    <w:rsid w:val="008D3259"/>
    <w:rsid w:val="008D3BF4"/>
    <w:rsid w:val="008D4434"/>
    <w:rsid w:val="008D450A"/>
    <w:rsid w:val="008D503D"/>
    <w:rsid w:val="008D5257"/>
    <w:rsid w:val="008D56BF"/>
    <w:rsid w:val="008D5DD8"/>
    <w:rsid w:val="008D614D"/>
    <w:rsid w:val="008D693D"/>
    <w:rsid w:val="008D75E0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027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3FF0"/>
    <w:rsid w:val="009045F0"/>
    <w:rsid w:val="009046FB"/>
    <w:rsid w:val="009058FD"/>
    <w:rsid w:val="009060DA"/>
    <w:rsid w:val="00906EE5"/>
    <w:rsid w:val="00907189"/>
    <w:rsid w:val="00907451"/>
    <w:rsid w:val="00907604"/>
    <w:rsid w:val="009104D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75C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D57"/>
    <w:rsid w:val="0092706A"/>
    <w:rsid w:val="00927177"/>
    <w:rsid w:val="0092748B"/>
    <w:rsid w:val="009279FA"/>
    <w:rsid w:val="00927A2B"/>
    <w:rsid w:val="00930357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3EF3"/>
    <w:rsid w:val="00934378"/>
    <w:rsid w:val="00934BDA"/>
    <w:rsid w:val="009350F5"/>
    <w:rsid w:val="0093584A"/>
    <w:rsid w:val="00935A29"/>
    <w:rsid w:val="00935C25"/>
    <w:rsid w:val="00937422"/>
    <w:rsid w:val="009375DC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6D6"/>
    <w:rsid w:val="00942DC4"/>
    <w:rsid w:val="00942F8C"/>
    <w:rsid w:val="0094349B"/>
    <w:rsid w:val="009439CB"/>
    <w:rsid w:val="00943C8A"/>
    <w:rsid w:val="00943F84"/>
    <w:rsid w:val="00944046"/>
    <w:rsid w:val="0094445C"/>
    <w:rsid w:val="009447E3"/>
    <w:rsid w:val="009448A7"/>
    <w:rsid w:val="009451F3"/>
    <w:rsid w:val="0094583B"/>
    <w:rsid w:val="009458D1"/>
    <w:rsid w:val="009463D3"/>
    <w:rsid w:val="00946B02"/>
    <w:rsid w:val="00946C06"/>
    <w:rsid w:val="0094708F"/>
    <w:rsid w:val="00947609"/>
    <w:rsid w:val="00947A71"/>
    <w:rsid w:val="00947BE1"/>
    <w:rsid w:val="00947E01"/>
    <w:rsid w:val="00950731"/>
    <w:rsid w:val="00950735"/>
    <w:rsid w:val="00950AA5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774A4"/>
    <w:rsid w:val="009804D7"/>
    <w:rsid w:val="00980CB9"/>
    <w:rsid w:val="009815B6"/>
    <w:rsid w:val="00981A6A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4E0"/>
    <w:rsid w:val="00986D4C"/>
    <w:rsid w:val="00986EA9"/>
    <w:rsid w:val="009871EA"/>
    <w:rsid w:val="0098769B"/>
    <w:rsid w:val="0098779E"/>
    <w:rsid w:val="00987D60"/>
    <w:rsid w:val="00987DD1"/>
    <w:rsid w:val="00990AA7"/>
    <w:rsid w:val="00990E3D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451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631"/>
    <w:rsid w:val="009D0870"/>
    <w:rsid w:val="009D0EA5"/>
    <w:rsid w:val="009D0FAF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4077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259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DCF"/>
    <w:rsid w:val="00A14E46"/>
    <w:rsid w:val="00A152A0"/>
    <w:rsid w:val="00A153DD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2D2"/>
    <w:rsid w:val="00A3267A"/>
    <w:rsid w:val="00A327C9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97C"/>
    <w:rsid w:val="00A44A7D"/>
    <w:rsid w:val="00A44AF5"/>
    <w:rsid w:val="00A450DE"/>
    <w:rsid w:val="00A45137"/>
    <w:rsid w:val="00A45174"/>
    <w:rsid w:val="00A45B05"/>
    <w:rsid w:val="00A46254"/>
    <w:rsid w:val="00A4666A"/>
    <w:rsid w:val="00A46DB0"/>
    <w:rsid w:val="00A50408"/>
    <w:rsid w:val="00A5069E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46A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C1A"/>
    <w:rsid w:val="00A95FC8"/>
    <w:rsid w:val="00A96030"/>
    <w:rsid w:val="00A96679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5739"/>
    <w:rsid w:val="00AA64C8"/>
    <w:rsid w:val="00AA6FB8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E83"/>
    <w:rsid w:val="00AB3F10"/>
    <w:rsid w:val="00AB44DC"/>
    <w:rsid w:val="00AB4E8A"/>
    <w:rsid w:val="00AB54EF"/>
    <w:rsid w:val="00AB572B"/>
    <w:rsid w:val="00AB60F3"/>
    <w:rsid w:val="00AB6A04"/>
    <w:rsid w:val="00AB6B0E"/>
    <w:rsid w:val="00AB7063"/>
    <w:rsid w:val="00AB7587"/>
    <w:rsid w:val="00AB7603"/>
    <w:rsid w:val="00AB7953"/>
    <w:rsid w:val="00AB7E20"/>
    <w:rsid w:val="00AB7FB3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A75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3EA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6C8"/>
    <w:rsid w:val="00AF2028"/>
    <w:rsid w:val="00AF23BB"/>
    <w:rsid w:val="00AF25D8"/>
    <w:rsid w:val="00AF2677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417"/>
    <w:rsid w:val="00B00AE1"/>
    <w:rsid w:val="00B01C3C"/>
    <w:rsid w:val="00B0229F"/>
    <w:rsid w:val="00B02841"/>
    <w:rsid w:val="00B0285C"/>
    <w:rsid w:val="00B02B3E"/>
    <w:rsid w:val="00B02CB4"/>
    <w:rsid w:val="00B02DB6"/>
    <w:rsid w:val="00B038DD"/>
    <w:rsid w:val="00B03A11"/>
    <w:rsid w:val="00B03A80"/>
    <w:rsid w:val="00B03E7B"/>
    <w:rsid w:val="00B03E98"/>
    <w:rsid w:val="00B04AEB"/>
    <w:rsid w:val="00B04F8B"/>
    <w:rsid w:val="00B05579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37A"/>
    <w:rsid w:val="00B1447C"/>
    <w:rsid w:val="00B1448D"/>
    <w:rsid w:val="00B146A5"/>
    <w:rsid w:val="00B150EF"/>
    <w:rsid w:val="00B17494"/>
    <w:rsid w:val="00B17AE4"/>
    <w:rsid w:val="00B20193"/>
    <w:rsid w:val="00B20278"/>
    <w:rsid w:val="00B20738"/>
    <w:rsid w:val="00B20A88"/>
    <w:rsid w:val="00B20C13"/>
    <w:rsid w:val="00B20C64"/>
    <w:rsid w:val="00B20D3E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67"/>
    <w:rsid w:val="00B34D8F"/>
    <w:rsid w:val="00B34E1D"/>
    <w:rsid w:val="00B35298"/>
    <w:rsid w:val="00B356CB"/>
    <w:rsid w:val="00B3577A"/>
    <w:rsid w:val="00B35A5A"/>
    <w:rsid w:val="00B35B3C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0DC8"/>
    <w:rsid w:val="00B412A7"/>
    <w:rsid w:val="00B41EFF"/>
    <w:rsid w:val="00B420C1"/>
    <w:rsid w:val="00B421FF"/>
    <w:rsid w:val="00B423BC"/>
    <w:rsid w:val="00B425B9"/>
    <w:rsid w:val="00B42899"/>
    <w:rsid w:val="00B42DCA"/>
    <w:rsid w:val="00B42DF3"/>
    <w:rsid w:val="00B43078"/>
    <w:rsid w:val="00B4339F"/>
    <w:rsid w:val="00B434A1"/>
    <w:rsid w:val="00B44614"/>
    <w:rsid w:val="00B44730"/>
    <w:rsid w:val="00B44FEA"/>
    <w:rsid w:val="00B451FE"/>
    <w:rsid w:val="00B4526C"/>
    <w:rsid w:val="00B45763"/>
    <w:rsid w:val="00B45B4E"/>
    <w:rsid w:val="00B45FE5"/>
    <w:rsid w:val="00B4618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94F"/>
    <w:rsid w:val="00B60E87"/>
    <w:rsid w:val="00B61191"/>
    <w:rsid w:val="00B61DE2"/>
    <w:rsid w:val="00B621E2"/>
    <w:rsid w:val="00B62C61"/>
    <w:rsid w:val="00B62E1C"/>
    <w:rsid w:val="00B62E91"/>
    <w:rsid w:val="00B63530"/>
    <w:rsid w:val="00B64585"/>
    <w:rsid w:val="00B64BD3"/>
    <w:rsid w:val="00B64D0D"/>
    <w:rsid w:val="00B6576C"/>
    <w:rsid w:val="00B658B8"/>
    <w:rsid w:val="00B65AA0"/>
    <w:rsid w:val="00B66142"/>
    <w:rsid w:val="00B66685"/>
    <w:rsid w:val="00B66DA1"/>
    <w:rsid w:val="00B675C1"/>
    <w:rsid w:val="00B67B97"/>
    <w:rsid w:val="00B701F4"/>
    <w:rsid w:val="00B70AE7"/>
    <w:rsid w:val="00B70B0E"/>
    <w:rsid w:val="00B71D3A"/>
    <w:rsid w:val="00B71F0E"/>
    <w:rsid w:val="00B72059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1F75"/>
    <w:rsid w:val="00B82C0C"/>
    <w:rsid w:val="00B83418"/>
    <w:rsid w:val="00B835B2"/>
    <w:rsid w:val="00B837F4"/>
    <w:rsid w:val="00B8435C"/>
    <w:rsid w:val="00B8466E"/>
    <w:rsid w:val="00B8485C"/>
    <w:rsid w:val="00B84B2E"/>
    <w:rsid w:val="00B84CA5"/>
    <w:rsid w:val="00B8501F"/>
    <w:rsid w:val="00B8522A"/>
    <w:rsid w:val="00B85C4E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A90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067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616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4E9C"/>
    <w:rsid w:val="00BB5258"/>
    <w:rsid w:val="00BB5443"/>
    <w:rsid w:val="00BB5E31"/>
    <w:rsid w:val="00BB5EF2"/>
    <w:rsid w:val="00BB6040"/>
    <w:rsid w:val="00BB611D"/>
    <w:rsid w:val="00BB66D7"/>
    <w:rsid w:val="00BB6E4D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1A07"/>
    <w:rsid w:val="00BC2040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23F"/>
    <w:rsid w:val="00BE5893"/>
    <w:rsid w:val="00BE6741"/>
    <w:rsid w:val="00BE6894"/>
    <w:rsid w:val="00BE68D5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D36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4595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3FC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82"/>
    <w:rsid w:val="00C50899"/>
    <w:rsid w:val="00C508C0"/>
    <w:rsid w:val="00C51231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5AD7"/>
    <w:rsid w:val="00C5633E"/>
    <w:rsid w:val="00C563F2"/>
    <w:rsid w:val="00C56A1B"/>
    <w:rsid w:val="00C56B35"/>
    <w:rsid w:val="00C576F7"/>
    <w:rsid w:val="00C61027"/>
    <w:rsid w:val="00C61075"/>
    <w:rsid w:val="00C611AA"/>
    <w:rsid w:val="00C617A1"/>
    <w:rsid w:val="00C61854"/>
    <w:rsid w:val="00C61E59"/>
    <w:rsid w:val="00C62C1B"/>
    <w:rsid w:val="00C630CC"/>
    <w:rsid w:val="00C63C51"/>
    <w:rsid w:val="00C64A5F"/>
    <w:rsid w:val="00C64D04"/>
    <w:rsid w:val="00C662E9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54C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156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3C"/>
    <w:rsid w:val="00C9063D"/>
    <w:rsid w:val="00C90DF5"/>
    <w:rsid w:val="00C9224B"/>
    <w:rsid w:val="00C922F6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7E6"/>
    <w:rsid w:val="00CB5987"/>
    <w:rsid w:val="00CB5B14"/>
    <w:rsid w:val="00CB5D9C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2143"/>
    <w:rsid w:val="00CC3052"/>
    <w:rsid w:val="00CC307B"/>
    <w:rsid w:val="00CC3087"/>
    <w:rsid w:val="00CC33BD"/>
    <w:rsid w:val="00CC342B"/>
    <w:rsid w:val="00CC39D0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8A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92E"/>
    <w:rsid w:val="00CD6D26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9D4"/>
    <w:rsid w:val="00CE2E87"/>
    <w:rsid w:val="00CE30CA"/>
    <w:rsid w:val="00CE3304"/>
    <w:rsid w:val="00CE349D"/>
    <w:rsid w:val="00CE34E3"/>
    <w:rsid w:val="00CE36E6"/>
    <w:rsid w:val="00CE3BBB"/>
    <w:rsid w:val="00CE3BCC"/>
    <w:rsid w:val="00CE50F3"/>
    <w:rsid w:val="00CE51AB"/>
    <w:rsid w:val="00CE5934"/>
    <w:rsid w:val="00CE59B8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BD5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E32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2EE6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6D8A"/>
    <w:rsid w:val="00D37118"/>
    <w:rsid w:val="00D376AA"/>
    <w:rsid w:val="00D377B4"/>
    <w:rsid w:val="00D40998"/>
    <w:rsid w:val="00D40F29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DEE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2D97"/>
    <w:rsid w:val="00D63530"/>
    <w:rsid w:val="00D63A0E"/>
    <w:rsid w:val="00D63DF6"/>
    <w:rsid w:val="00D6441E"/>
    <w:rsid w:val="00D64586"/>
    <w:rsid w:val="00D65FB3"/>
    <w:rsid w:val="00D662AF"/>
    <w:rsid w:val="00D6653F"/>
    <w:rsid w:val="00D66E28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3A"/>
    <w:rsid w:val="00D74FBC"/>
    <w:rsid w:val="00D751C9"/>
    <w:rsid w:val="00D75D8A"/>
    <w:rsid w:val="00D75E4C"/>
    <w:rsid w:val="00D75EC4"/>
    <w:rsid w:val="00D76648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11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579"/>
    <w:rsid w:val="00D97B5F"/>
    <w:rsid w:val="00D97E21"/>
    <w:rsid w:val="00DA03C5"/>
    <w:rsid w:val="00DA04AD"/>
    <w:rsid w:val="00DA07AC"/>
    <w:rsid w:val="00DA0EC2"/>
    <w:rsid w:val="00DA1060"/>
    <w:rsid w:val="00DA1643"/>
    <w:rsid w:val="00DA1743"/>
    <w:rsid w:val="00DA1859"/>
    <w:rsid w:val="00DA1D92"/>
    <w:rsid w:val="00DA2076"/>
    <w:rsid w:val="00DA2367"/>
    <w:rsid w:val="00DA265F"/>
    <w:rsid w:val="00DA29DD"/>
    <w:rsid w:val="00DA3559"/>
    <w:rsid w:val="00DA4023"/>
    <w:rsid w:val="00DA4080"/>
    <w:rsid w:val="00DA46C3"/>
    <w:rsid w:val="00DA4E0C"/>
    <w:rsid w:val="00DA583D"/>
    <w:rsid w:val="00DA5ABF"/>
    <w:rsid w:val="00DA5AFE"/>
    <w:rsid w:val="00DA6911"/>
    <w:rsid w:val="00DA736E"/>
    <w:rsid w:val="00DA7472"/>
    <w:rsid w:val="00DA795B"/>
    <w:rsid w:val="00DA7A4B"/>
    <w:rsid w:val="00DA7A60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E72"/>
    <w:rsid w:val="00DB45C1"/>
    <w:rsid w:val="00DB48E5"/>
    <w:rsid w:val="00DB49C1"/>
    <w:rsid w:val="00DB4A46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2C45"/>
    <w:rsid w:val="00DC3270"/>
    <w:rsid w:val="00DC35BA"/>
    <w:rsid w:val="00DC3800"/>
    <w:rsid w:val="00DC3C5E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6E6A"/>
    <w:rsid w:val="00DC7319"/>
    <w:rsid w:val="00DC73E4"/>
    <w:rsid w:val="00DC7583"/>
    <w:rsid w:val="00DD0061"/>
    <w:rsid w:val="00DD06AB"/>
    <w:rsid w:val="00DD09B7"/>
    <w:rsid w:val="00DD0D27"/>
    <w:rsid w:val="00DD0F12"/>
    <w:rsid w:val="00DD1149"/>
    <w:rsid w:val="00DD15AC"/>
    <w:rsid w:val="00DD18DE"/>
    <w:rsid w:val="00DD1CD8"/>
    <w:rsid w:val="00DD1D20"/>
    <w:rsid w:val="00DD2277"/>
    <w:rsid w:val="00DD2293"/>
    <w:rsid w:val="00DD251A"/>
    <w:rsid w:val="00DD2815"/>
    <w:rsid w:val="00DD2BF4"/>
    <w:rsid w:val="00DD2CD3"/>
    <w:rsid w:val="00DD2DB7"/>
    <w:rsid w:val="00DD4685"/>
    <w:rsid w:val="00DD46DF"/>
    <w:rsid w:val="00DD492B"/>
    <w:rsid w:val="00DD4A59"/>
    <w:rsid w:val="00DD4AD0"/>
    <w:rsid w:val="00DD4AED"/>
    <w:rsid w:val="00DD57A8"/>
    <w:rsid w:val="00DD65DE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54"/>
    <w:rsid w:val="00E05ADE"/>
    <w:rsid w:val="00E067C3"/>
    <w:rsid w:val="00E06DE7"/>
    <w:rsid w:val="00E07169"/>
    <w:rsid w:val="00E07179"/>
    <w:rsid w:val="00E07EBC"/>
    <w:rsid w:val="00E10512"/>
    <w:rsid w:val="00E10B7C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404"/>
    <w:rsid w:val="00E15BDA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432"/>
    <w:rsid w:val="00E23B7A"/>
    <w:rsid w:val="00E23CF9"/>
    <w:rsid w:val="00E23E45"/>
    <w:rsid w:val="00E240A4"/>
    <w:rsid w:val="00E24961"/>
    <w:rsid w:val="00E24AAB"/>
    <w:rsid w:val="00E250F1"/>
    <w:rsid w:val="00E25308"/>
    <w:rsid w:val="00E25F59"/>
    <w:rsid w:val="00E26319"/>
    <w:rsid w:val="00E264BE"/>
    <w:rsid w:val="00E26523"/>
    <w:rsid w:val="00E2775E"/>
    <w:rsid w:val="00E305EE"/>
    <w:rsid w:val="00E30A4D"/>
    <w:rsid w:val="00E30AD1"/>
    <w:rsid w:val="00E30B2E"/>
    <w:rsid w:val="00E31039"/>
    <w:rsid w:val="00E312D7"/>
    <w:rsid w:val="00E3198C"/>
    <w:rsid w:val="00E3249A"/>
    <w:rsid w:val="00E3268A"/>
    <w:rsid w:val="00E335F0"/>
    <w:rsid w:val="00E34341"/>
    <w:rsid w:val="00E34F26"/>
    <w:rsid w:val="00E35B4E"/>
    <w:rsid w:val="00E35C16"/>
    <w:rsid w:val="00E360BE"/>
    <w:rsid w:val="00E36227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94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3D70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3E1C"/>
    <w:rsid w:val="00E5461C"/>
    <w:rsid w:val="00E547E0"/>
    <w:rsid w:val="00E54932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60CB0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49A"/>
    <w:rsid w:val="00E73806"/>
    <w:rsid w:val="00E7400C"/>
    <w:rsid w:val="00E745BD"/>
    <w:rsid w:val="00E74AB3"/>
    <w:rsid w:val="00E75232"/>
    <w:rsid w:val="00E75ABA"/>
    <w:rsid w:val="00E75C2F"/>
    <w:rsid w:val="00E7600D"/>
    <w:rsid w:val="00E7650A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45A"/>
    <w:rsid w:val="00E9198B"/>
    <w:rsid w:val="00E91B5D"/>
    <w:rsid w:val="00E91F6A"/>
    <w:rsid w:val="00E92332"/>
    <w:rsid w:val="00E92469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3C76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FCE"/>
    <w:rsid w:val="00EA31CA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2F3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29C1"/>
    <w:rsid w:val="00EB30F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7D9"/>
    <w:rsid w:val="00EC1B92"/>
    <w:rsid w:val="00EC1FE1"/>
    <w:rsid w:val="00EC2B4E"/>
    <w:rsid w:val="00EC3A4B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5F32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3BFC"/>
    <w:rsid w:val="00EE463E"/>
    <w:rsid w:val="00EE48F1"/>
    <w:rsid w:val="00EE49E5"/>
    <w:rsid w:val="00EE4FC0"/>
    <w:rsid w:val="00EE515E"/>
    <w:rsid w:val="00EE56A4"/>
    <w:rsid w:val="00EE56BE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5C4"/>
    <w:rsid w:val="00EE7BE0"/>
    <w:rsid w:val="00EE7E93"/>
    <w:rsid w:val="00EF0675"/>
    <w:rsid w:val="00EF09DE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6D9"/>
    <w:rsid w:val="00F01659"/>
    <w:rsid w:val="00F017DC"/>
    <w:rsid w:val="00F01D42"/>
    <w:rsid w:val="00F01D5A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459"/>
    <w:rsid w:val="00F369A5"/>
    <w:rsid w:val="00F36C4A"/>
    <w:rsid w:val="00F372FD"/>
    <w:rsid w:val="00F37BC9"/>
    <w:rsid w:val="00F37DE7"/>
    <w:rsid w:val="00F40E32"/>
    <w:rsid w:val="00F41A7B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0D"/>
    <w:rsid w:val="00F56741"/>
    <w:rsid w:val="00F56969"/>
    <w:rsid w:val="00F56D3F"/>
    <w:rsid w:val="00F57414"/>
    <w:rsid w:val="00F578FF"/>
    <w:rsid w:val="00F601FC"/>
    <w:rsid w:val="00F609A7"/>
    <w:rsid w:val="00F60DAF"/>
    <w:rsid w:val="00F61032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80654"/>
    <w:rsid w:val="00F8079C"/>
    <w:rsid w:val="00F80956"/>
    <w:rsid w:val="00F80970"/>
    <w:rsid w:val="00F80CF5"/>
    <w:rsid w:val="00F81773"/>
    <w:rsid w:val="00F81E46"/>
    <w:rsid w:val="00F82034"/>
    <w:rsid w:val="00F8241E"/>
    <w:rsid w:val="00F82B46"/>
    <w:rsid w:val="00F83B3C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C8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3CD"/>
    <w:rsid w:val="00FB23CE"/>
    <w:rsid w:val="00FB2D32"/>
    <w:rsid w:val="00FB305E"/>
    <w:rsid w:val="00FB3303"/>
    <w:rsid w:val="00FB35B8"/>
    <w:rsid w:val="00FB35E6"/>
    <w:rsid w:val="00FB35F2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429"/>
    <w:rsid w:val="00FC18A1"/>
    <w:rsid w:val="00FC19AB"/>
    <w:rsid w:val="00FC1B83"/>
    <w:rsid w:val="00FC2848"/>
    <w:rsid w:val="00FC2B30"/>
    <w:rsid w:val="00FC2FFC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9F0"/>
    <w:rsid w:val="00FF5D38"/>
    <w:rsid w:val="00FF5D91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45345"/>
    <o:shapelayout v:ext="edit">
      <o:idmap v:ext="edit" data="1"/>
    </o:shapelayout>
  </w:shapeDefaults>
  <w:decimalSymbol w:val="."/>
  <w:listSeparator w:val=","/>
  <w15:docId w15:val="{F1FE51E4-FB52-4C3D-A8D1-63CF8B228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1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uiPriority w:val="3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rsid w:val="00CA1179"/>
  </w:style>
  <w:style w:type="numbering" w:customStyle="1" w:styleId="NoList31">
    <w:name w:val="No List31"/>
    <w:next w:val="NoList"/>
    <w:uiPriority w:val="99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  <w:pPr>
      <w:numPr>
        <w:numId w:val="3"/>
      </w:numPr>
    </w:pPr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semiHidden/>
    <w:rsid w:val="00223366"/>
    <w:rPr>
      <w:rFonts w:eastAsia="Times New Roman" w:cs="Calibri"/>
      <w:lang w:eastAsia="en-US"/>
    </w:rPr>
  </w:style>
  <w:style w:type="numbering" w:customStyle="1" w:styleId="NoList36">
    <w:name w:val="No List36"/>
    <w:next w:val="NoList"/>
    <w:uiPriority w:val="99"/>
    <w:semiHidden/>
    <w:unhideWhenUsed/>
    <w:rsid w:val="004527D1"/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numbering" w:customStyle="1" w:styleId="NoList118">
    <w:name w:val="No List118"/>
    <w:next w:val="NoList"/>
    <w:uiPriority w:val="99"/>
    <w:semiHidden/>
    <w:unhideWhenUsed/>
    <w:rsid w:val="004527D1"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4">
    <w:name w:val="No List214"/>
    <w:next w:val="NoList"/>
    <w:semiHidden/>
    <w:unhideWhenUsed/>
    <w:rsid w:val="004527D1"/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4527D1"/>
  </w:style>
  <w:style w:type="numbering" w:customStyle="1" w:styleId="NoList45">
    <w:name w:val="No List45"/>
    <w:next w:val="NoList"/>
    <w:uiPriority w:val="99"/>
    <w:semiHidden/>
    <w:unhideWhenUsed/>
    <w:rsid w:val="004527D1"/>
  </w:style>
  <w:style w:type="numbering" w:customStyle="1" w:styleId="NoList55">
    <w:name w:val="No List55"/>
    <w:next w:val="NoList"/>
    <w:uiPriority w:val="99"/>
    <w:semiHidden/>
    <w:rsid w:val="004527D1"/>
  </w:style>
  <w:style w:type="numbering" w:customStyle="1" w:styleId="NoList65">
    <w:name w:val="No List65"/>
    <w:next w:val="NoList"/>
    <w:uiPriority w:val="99"/>
    <w:semiHidden/>
    <w:unhideWhenUsed/>
    <w:rsid w:val="004527D1"/>
  </w:style>
  <w:style w:type="numbering" w:customStyle="1" w:styleId="NoList74">
    <w:name w:val="No List74"/>
    <w:next w:val="NoList"/>
    <w:uiPriority w:val="99"/>
    <w:semiHidden/>
    <w:unhideWhenUsed/>
    <w:rsid w:val="004527D1"/>
  </w:style>
  <w:style w:type="numbering" w:customStyle="1" w:styleId="NoList84">
    <w:name w:val="No List84"/>
    <w:next w:val="NoList"/>
    <w:uiPriority w:val="99"/>
    <w:semiHidden/>
    <w:unhideWhenUsed/>
    <w:rsid w:val="004527D1"/>
  </w:style>
  <w:style w:type="numbering" w:customStyle="1" w:styleId="NoList94">
    <w:name w:val="No List94"/>
    <w:next w:val="NoList"/>
    <w:uiPriority w:val="99"/>
    <w:semiHidden/>
    <w:unhideWhenUsed/>
    <w:rsid w:val="004527D1"/>
  </w:style>
  <w:style w:type="numbering" w:customStyle="1" w:styleId="NoList104">
    <w:name w:val="No List104"/>
    <w:next w:val="NoList"/>
    <w:uiPriority w:val="99"/>
    <w:semiHidden/>
    <w:unhideWhenUsed/>
    <w:rsid w:val="004527D1"/>
  </w:style>
  <w:style w:type="numbering" w:customStyle="1" w:styleId="NoList119">
    <w:name w:val="No List119"/>
    <w:next w:val="NoList"/>
    <w:uiPriority w:val="99"/>
    <w:semiHidden/>
    <w:rsid w:val="004527D1"/>
  </w:style>
  <w:style w:type="numbering" w:customStyle="1" w:styleId="NoList124">
    <w:name w:val="No List124"/>
    <w:next w:val="NoList"/>
    <w:uiPriority w:val="99"/>
    <w:semiHidden/>
    <w:unhideWhenUsed/>
    <w:rsid w:val="004527D1"/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4527D1"/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4527D1"/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4527D1"/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4527D1"/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4527D1"/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4">
    <w:name w:val="No List184"/>
    <w:next w:val="NoList"/>
    <w:uiPriority w:val="99"/>
    <w:semiHidden/>
    <w:unhideWhenUsed/>
    <w:rsid w:val="004527D1"/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4527D1"/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3">
    <w:name w:val="Numbered paragraphs3"/>
    <w:rsid w:val="004527D1"/>
  </w:style>
  <w:style w:type="numbering" w:customStyle="1" w:styleId="NoList203">
    <w:name w:val="No List203"/>
    <w:next w:val="NoList"/>
    <w:uiPriority w:val="99"/>
    <w:semiHidden/>
    <w:unhideWhenUsed/>
    <w:rsid w:val="004527D1"/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4527D1"/>
  </w:style>
  <w:style w:type="table" w:customStyle="1" w:styleId="TableGrid213">
    <w:name w:val="Table Grid213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4527D1"/>
  </w:style>
  <w:style w:type="numbering" w:customStyle="1" w:styleId="NoList1102">
    <w:name w:val="No List1102"/>
    <w:next w:val="NoList"/>
    <w:uiPriority w:val="99"/>
    <w:semiHidden/>
    <w:unhideWhenUsed/>
    <w:rsid w:val="004527D1"/>
  </w:style>
  <w:style w:type="numbering" w:customStyle="1" w:styleId="NoList231">
    <w:name w:val="No List231"/>
    <w:next w:val="NoList"/>
    <w:uiPriority w:val="99"/>
    <w:semiHidden/>
    <w:unhideWhenUsed/>
    <w:rsid w:val="004527D1"/>
  </w:style>
  <w:style w:type="numbering" w:customStyle="1" w:styleId="NoList311">
    <w:name w:val="No List311"/>
    <w:next w:val="NoList"/>
    <w:uiPriority w:val="99"/>
    <w:semiHidden/>
    <w:unhideWhenUsed/>
    <w:rsid w:val="004527D1"/>
  </w:style>
  <w:style w:type="numbering" w:customStyle="1" w:styleId="NoList241">
    <w:name w:val="No List241"/>
    <w:next w:val="NoList"/>
    <w:uiPriority w:val="99"/>
    <w:semiHidden/>
    <w:unhideWhenUsed/>
    <w:rsid w:val="004527D1"/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1">
    <w:name w:val="No List1111"/>
    <w:next w:val="NoList"/>
    <w:uiPriority w:val="99"/>
    <w:semiHidden/>
    <w:unhideWhenUsed/>
    <w:rsid w:val="004527D1"/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4527D1"/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4527D1"/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rsid w:val="004527D1"/>
  </w:style>
  <w:style w:type="numbering" w:customStyle="1" w:styleId="NoList511">
    <w:name w:val="No List511"/>
    <w:next w:val="NoList"/>
    <w:uiPriority w:val="99"/>
    <w:semiHidden/>
    <w:rsid w:val="004527D1"/>
  </w:style>
  <w:style w:type="numbering" w:customStyle="1" w:styleId="NoList611">
    <w:name w:val="No List611"/>
    <w:next w:val="NoList"/>
    <w:uiPriority w:val="99"/>
    <w:semiHidden/>
    <w:rsid w:val="004527D1"/>
  </w:style>
  <w:style w:type="numbering" w:customStyle="1" w:styleId="NoList711">
    <w:name w:val="No List711"/>
    <w:next w:val="NoList"/>
    <w:uiPriority w:val="99"/>
    <w:semiHidden/>
    <w:rsid w:val="004527D1"/>
  </w:style>
  <w:style w:type="numbering" w:customStyle="1" w:styleId="NoList811">
    <w:name w:val="No List811"/>
    <w:next w:val="NoList"/>
    <w:uiPriority w:val="99"/>
    <w:semiHidden/>
    <w:rsid w:val="004527D1"/>
  </w:style>
  <w:style w:type="numbering" w:customStyle="1" w:styleId="NoList1121">
    <w:name w:val="No List1121"/>
    <w:next w:val="NoList"/>
    <w:uiPriority w:val="99"/>
    <w:semiHidden/>
    <w:rsid w:val="004527D1"/>
  </w:style>
  <w:style w:type="table" w:customStyle="1" w:styleId="TableGrid2111">
    <w:name w:val="Table Grid2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rsid w:val="004527D1"/>
  </w:style>
  <w:style w:type="numbering" w:customStyle="1" w:styleId="NoList3111">
    <w:name w:val="No List3111"/>
    <w:next w:val="NoList"/>
    <w:semiHidden/>
    <w:rsid w:val="004527D1"/>
  </w:style>
  <w:style w:type="numbering" w:customStyle="1" w:styleId="NoList4111">
    <w:name w:val="No List4111"/>
    <w:next w:val="NoList"/>
    <w:semiHidden/>
    <w:rsid w:val="004527D1"/>
  </w:style>
  <w:style w:type="numbering" w:customStyle="1" w:styleId="NoList5111">
    <w:name w:val="No List5111"/>
    <w:next w:val="NoList"/>
    <w:semiHidden/>
    <w:rsid w:val="004527D1"/>
  </w:style>
  <w:style w:type="numbering" w:customStyle="1" w:styleId="NoList6111">
    <w:name w:val="No List6111"/>
    <w:next w:val="NoList"/>
    <w:semiHidden/>
    <w:rsid w:val="004527D1"/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">
    <w:name w:val="No List911"/>
    <w:next w:val="NoList"/>
    <w:uiPriority w:val="99"/>
    <w:semiHidden/>
    <w:rsid w:val="004527D1"/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rsid w:val="004527D1"/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rsid w:val="004527D1"/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">
    <w:name w:val="No List1311"/>
    <w:next w:val="NoList"/>
    <w:uiPriority w:val="99"/>
    <w:semiHidden/>
    <w:unhideWhenUsed/>
    <w:rsid w:val="004527D1"/>
  </w:style>
  <w:style w:type="numbering" w:customStyle="1" w:styleId="NoList1411">
    <w:name w:val="No List1411"/>
    <w:next w:val="NoList"/>
    <w:uiPriority w:val="99"/>
    <w:semiHidden/>
    <w:unhideWhenUsed/>
    <w:rsid w:val="004527D1"/>
  </w:style>
  <w:style w:type="numbering" w:customStyle="1" w:styleId="NoList1511">
    <w:name w:val="No List1511"/>
    <w:next w:val="NoList"/>
    <w:uiPriority w:val="99"/>
    <w:semiHidden/>
    <w:unhideWhenUsed/>
    <w:rsid w:val="004527D1"/>
  </w:style>
  <w:style w:type="numbering" w:customStyle="1" w:styleId="NoList1611">
    <w:name w:val="No List1611"/>
    <w:next w:val="NoList"/>
    <w:uiPriority w:val="99"/>
    <w:semiHidden/>
    <w:unhideWhenUsed/>
    <w:rsid w:val="004527D1"/>
  </w:style>
  <w:style w:type="numbering" w:customStyle="1" w:styleId="NoList1711">
    <w:name w:val="No List1711"/>
    <w:next w:val="NoList"/>
    <w:uiPriority w:val="99"/>
    <w:semiHidden/>
    <w:unhideWhenUsed/>
    <w:rsid w:val="004527D1"/>
  </w:style>
  <w:style w:type="numbering" w:customStyle="1" w:styleId="NoList1811">
    <w:name w:val="No List1811"/>
    <w:next w:val="NoList"/>
    <w:uiPriority w:val="99"/>
    <w:semiHidden/>
    <w:unhideWhenUsed/>
    <w:rsid w:val="004527D1"/>
  </w:style>
  <w:style w:type="numbering" w:customStyle="1" w:styleId="NoList1911">
    <w:name w:val="No List1911"/>
    <w:next w:val="NoList"/>
    <w:uiPriority w:val="99"/>
    <w:semiHidden/>
    <w:rsid w:val="004527D1"/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4527D1"/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uiPriority w:val="99"/>
    <w:semiHidden/>
    <w:unhideWhenUsed/>
    <w:rsid w:val="004527D1"/>
  </w:style>
  <w:style w:type="numbering" w:customStyle="1" w:styleId="Numberedparagraphs11">
    <w:name w:val="Numbered paragraphs11"/>
    <w:rsid w:val="004527D1"/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uiPriority w:val="99"/>
    <w:semiHidden/>
    <w:unhideWhenUsed/>
    <w:rsid w:val="004527D1"/>
  </w:style>
  <w:style w:type="numbering" w:customStyle="1" w:styleId="NoList2411">
    <w:name w:val="No List2411"/>
    <w:next w:val="NoList"/>
    <w:uiPriority w:val="99"/>
    <w:semiHidden/>
    <w:unhideWhenUsed/>
    <w:rsid w:val="004527D1"/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1">
    <w:name w:val="No List2511"/>
    <w:next w:val="NoList"/>
    <w:uiPriority w:val="99"/>
    <w:semiHidden/>
    <w:unhideWhenUsed/>
    <w:rsid w:val="004527D1"/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julie.wilhelmi@comsat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itu.int/pub/T-SP-SR.1-201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foreignrelation@cita.gov.mn" TargetMode="External"/><Relationship Id="rId20" Type="http://schemas.openxmlformats.org/officeDocument/2006/relationships/hyperlink" Target="mailto:julie.wilhelmi@comsa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eader" Target="header1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comsa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594B2-3D54-4EF9-A872-B939CB38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11</Pages>
  <Words>2316</Words>
  <Characters>14961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17243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85</cp:revision>
  <cp:lastPrinted>2016-09-15T14:27:00Z</cp:lastPrinted>
  <dcterms:created xsi:type="dcterms:W3CDTF">2016-07-27T14:10:00Z</dcterms:created>
  <dcterms:modified xsi:type="dcterms:W3CDTF">2016-10-17T14:04:00Z</dcterms:modified>
</cp:coreProperties>
</file>