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1F40B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F40B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1099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D7A05" w:rsidP="001F40B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2016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F40B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1F40BE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D7A05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1F40BE">
              <w:rPr>
                <w:rFonts w:eastAsia="SimSun"/>
                <w:color w:val="FFFFFF" w:themeColor="background1"/>
                <w:sz w:val="20"/>
                <w:szCs w:val="26"/>
              </w:rPr>
              <w:t>5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1F40B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أبريل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0F6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0F6D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90F6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90F6D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291E5A" w:rsidRPr="001F40BE" w:rsidRDefault="00291E5A" w:rsidP="001F40BE">
      <w:pPr>
        <w:rPr>
          <w:rFonts w:eastAsia="SimSun"/>
          <w:b/>
          <w:bCs/>
          <w:rtl/>
          <w:lang w:bidi="ar-EG"/>
        </w:rPr>
      </w:pPr>
      <w:r w:rsidRPr="001F40BE">
        <w:rPr>
          <w:rFonts w:eastAsia="SimSun" w:hint="cs"/>
          <w:b/>
          <w:bCs/>
          <w:rtl/>
        </w:rPr>
        <w:t>معلومات عامة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القوائم الملحقة بالنشرة التشغيلية للاتحاد</w:t>
      </w:r>
      <w:r w:rsidR="008F30B2">
        <w:rPr>
          <w:rFonts w:eastAsia="SimSun" w:hint="cs"/>
          <w:rtl/>
        </w:rPr>
        <w:t xml:space="preserve">: </w:t>
      </w:r>
      <w:r w:rsidR="008F30B2" w:rsidRPr="008F30B2">
        <w:rPr>
          <w:rFonts w:eastAsia="SimSun" w:hint="cs"/>
          <w:i/>
          <w:iCs/>
          <w:rtl/>
        </w:rPr>
        <w:t>ملاحظة من مكتب تقييس الاتصالات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3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الموافقة على توصيات قطاع تقييس الاتصالات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4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i/>
          <w:iCs/>
          <w:rtl/>
          <w:lang w:bidi="ar-EG"/>
        </w:rPr>
      </w:pPr>
      <w:r w:rsidRPr="00322FB1">
        <w:rPr>
          <w:rFonts w:eastAsia="SimSun" w:hint="cs"/>
          <w:rtl/>
        </w:rPr>
        <w:t>خطة ترقيم الاتصالات العمومية الدولية</w:t>
      </w:r>
      <w:r w:rsidR="00676123">
        <w:rPr>
          <w:rFonts w:eastAsia="SimSun" w:hint="cs"/>
          <w:rtl/>
        </w:rPr>
        <w:t xml:space="preserve"> </w:t>
      </w:r>
      <w:r w:rsidRPr="00322FB1">
        <w:rPr>
          <w:rFonts w:eastAsia="SimSun"/>
          <w:rtl/>
        </w:rPr>
        <w:t>(</w:t>
      </w:r>
      <w:r w:rsidRPr="00322FB1">
        <w:rPr>
          <w:rFonts w:eastAsia="SimSun" w:hint="cs"/>
          <w:rtl/>
        </w:rPr>
        <w:t xml:space="preserve">التوصية </w:t>
      </w:r>
      <w:r w:rsidRPr="00322FB1">
        <w:rPr>
          <w:rFonts w:eastAsia="SimSun"/>
        </w:rPr>
        <w:t>ITU-T E.164</w:t>
      </w:r>
      <w:r w:rsidRPr="00322FB1">
        <w:rPr>
          <w:rFonts w:eastAsia="SimSun" w:hint="cs"/>
          <w:rtl/>
          <w:lang w:bidi="ar-EG"/>
        </w:rPr>
        <w:t xml:space="preserve"> </w:t>
      </w:r>
      <w:r w:rsidRPr="00322FB1">
        <w:rPr>
          <w:rFonts w:eastAsia="SimSun"/>
        </w:rPr>
        <w:t>(2010/11)</w:t>
      </w:r>
      <w:r w:rsidRPr="00322FB1">
        <w:rPr>
          <w:rFonts w:eastAsia="SimSun" w:hint="cs"/>
          <w:rtl/>
        </w:rPr>
        <w:t xml:space="preserve">) </w:t>
      </w:r>
      <w:r w:rsidRPr="00322FB1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  <w:r w:rsidR="003A19AE">
        <w:rPr>
          <w:rFonts w:eastAsia="SimSun"/>
          <w:i/>
          <w:iCs/>
          <w:rtl/>
          <w:lang w:bidi="ar-EG"/>
        </w:rPr>
        <w:tab/>
      </w:r>
      <w:r w:rsidRPr="00322FB1">
        <w:rPr>
          <w:rFonts w:eastAsia="SimSun"/>
          <w:i/>
          <w:iCs/>
          <w:rtl/>
          <w:lang w:bidi="ar-EG"/>
        </w:rPr>
        <w:tab/>
      </w:r>
      <w:r w:rsidRPr="003A19AE">
        <w:rPr>
          <w:rFonts w:eastAsia="SimSun" w:cs="Calibri" w:hint="cs"/>
          <w:szCs w:val="22"/>
          <w:rtl/>
          <w:lang w:bidi="ar-EG"/>
        </w:rPr>
        <w:t>5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الخدمة الهاتفية</w:t>
      </w:r>
    </w:p>
    <w:p w:rsidR="00322FB1" w:rsidRPr="00322FB1" w:rsidRDefault="00676123" w:rsidP="003A19AE">
      <w:pPr>
        <w:tabs>
          <w:tab w:val="left" w:leader="dot" w:pos="9213"/>
          <w:tab w:val="right" w:pos="9639"/>
        </w:tabs>
        <w:rPr>
          <w:rFonts w:eastAsia="SimSun"/>
          <w:rtl/>
          <w:lang w:bidi="ar-EG"/>
        </w:rPr>
      </w:pPr>
      <w:r>
        <w:rPr>
          <w:rFonts w:eastAsia="SimSun" w:hint="cs"/>
          <w:i/>
          <w:iCs/>
          <w:rtl/>
          <w:lang w:bidi="ar-SY"/>
        </w:rPr>
        <w:t> </w:t>
      </w:r>
      <w:r>
        <w:rPr>
          <w:rFonts w:eastAsia="SimSun" w:hint="eastAsia"/>
          <w:i/>
          <w:iCs/>
          <w:rtl/>
          <w:lang w:bidi="ar-SY"/>
        </w:rPr>
        <w:t>  </w:t>
      </w:r>
      <w:r w:rsidR="00322FB1" w:rsidRPr="00676123">
        <w:rPr>
          <w:rFonts w:eastAsia="SimSun" w:hint="cs"/>
          <w:i/>
          <w:iCs/>
          <w:rtl/>
          <w:lang w:bidi="ar-SY"/>
        </w:rPr>
        <w:t xml:space="preserve">مولدوفا </w:t>
      </w:r>
      <w:r w:rsidRPr="00676123">
        <w:rPr>
          <w:rFonts w:eastAsia="SimSun" w:hint="cs"/>
          <w:i/>
          <w:iCs/>
          <w:rtl/>
          <w:lang w:bidi="ar-SY"/>
        </w:rPr>
        <w:t>(</w:t>
      </w:r>
      <w:r w:rsidR="00322FB1" w:rsidRPr="00676123">
        <w:rPr>
          <w:rFonts w:eastAsia="SimSun" w:hint="cs"/>
          <w:i/>
          <w:iCs/>
          <w:rtl/>
          <w:lang w:bidi="ar-EG"/>
        </w:rPr>
        <w:t>وكالة التنظيم الوطنية للاتصالات الإلكترونية وتكنولوجيا المعلومات، شيسيناو</w:t>
      </w:r>
      <w:r w:rsidRPr="00676123">
        <w:rPr>
          <w:rFonts w:eastAsia="SimSun" w:hint="cs"/>
          <w:i/>
          <w:iCs/>
          <w:rtl/>
          <w:lang w:bidi="ar-EG"/>
        </w:rPr>
        <w:t>)</w:t>
      </w:r>
      <w:r w:rsidR="00322FB1" w:rsidRPr="00322FB1">
        <w:rPr>
          <w:rFonts w:eastAsia="SimSun"/>
          <w:rtl/>
          <w:lang w:bidi="ar-EG"/>
        </w:rPr>
        <w:tab/>
      </w:r>
      <w:r w:rsidR="003A19AE">
        <w:rPr>
          <w:rFonts w:eastAsia="SimSun"/>
          <w:rtl/>
          <w:lang w:bidi="ar-EG"/>
        </w:rPr>
        <w:tab/>
      </w:r>
      <w:r w:rsidR="00322FB1" w:rsidRPr="003A19AE">
        <w:rPr>
          <w:rFonts w:eastAsia="SimSun" w:cs="Calibri" w:hint="cs"/>
          <w:szCs w:val="22"/>
          <w:rtl/>
          <w:lang w:bidi="ar-EG"/>
        </w:rPr>
        <w:t>5</w:t>
      </w:r>
    </w:p>
    <w:p w:rsidR="00322FB1" w:rsidRPr="00322FB1" w:rsidRDefault="00676123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B2EBF">
        <w:rPr>
          <w:rFonts w:eastAsia="SimSun" w:hint="cs"/>
          <w:i/>
          <w:iCs/>
          <w:rtl/>
          <w:lang w:bidi="ar-EG"/>
        </w:rPr>
        <w:t>   </w:t>
      </w:r>
      <w:r w:rsidR="00322FB1" w:rsidRPr="00676123">
        <w:rPr>
          <w:rFonts w:hint="cs"/>
          <w:i/>
          <w:iCs/>
          <w:rtl/>
          <w:lang w:bidi="ar-SY"/>
        </w:rPr>
        <w:t>سيشيل</w:t>
      </w:r>
      <w:r w:rsidRPr="00676123">
        <w:rPr>
          <w:rFonts w:eastAsia="SimSun" w:hint="cs"/>
          <w:i/>
          <w:iCs/>
          <w:rtl/>
        </w:rPr>
        <w:t xml:space="preserve"> (</w:t>
      </w:r>
      <w:r w:rsidR="00322FB1" w:rsidRPr="00676123">
        <w:rPr>
          <w:rFonts w:eastAsia="SimSun" w:hint="cs"/>
          <w:i/>
          <w:iCs/>
          <w:rtl/>
        </w:rPr>
        <w:t>دائرة تكنولوجيا المعلومات والاتصالات، شعبة الاتصالات،</w:t>
      </w:r>
      <w:r w:rsidR="00322FB1" w:rsidRPr="00676123">
        <w:rPr>
          <w:rFonts w:eastAsia="SimSun"/>
          <w:i/>
          <w:iCs/>
          <w:rtl/>
        </w:rPr>
        <w:t xml:space="preserve"> </w:t>
      </w:r>
      <w:r w:rsidR="00322FB1" w:rsidRPr="00676123">
        <w:rPr>
          <w:rFonts w:eastAsia="SimSun" w:hint="cs"/>
          <w:i/>
          <w:iCs/>
          <w:rtl/>
        </w:rPr>
        <w:t>فيكتوريا</w:t>
      </w:r>
      <w:r w:rsidRPr="00676123">
        <w:rPr>
          <w:rFonts w:eastAsia="SimSun" w:hint="cs"/>
          <w:i/>
          <w:iCs/>
          <w:rtl/>
        </w:rPr>
        <w:t>)</w:t>
      </w:r>
      <w:r w:rsidR="00322FB1"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="00322FB1" w:rsidRPr="003A19AE">
        <w:rPr>
          <w:rFonts w:eastAsia="SimSun" w:cs="Calibri" w:hint="cs"/>
          <w:szCs w:val="22"/>
          <w:rtl/>
        </w:rPr>
        <w:t>6</w:t>
      </w:r>
    </w:p>
    <w:p w:rsidR="00322FB1" w:rsidRPr="00322FB1" w:rsidRDefault="00676123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>
        <w:rPr>
          <w:rFonts w:eastAsia="SimSun" w:hint="eastAsia"/>
          <w:rtl/>
          <w:lang w:bidi="ar-SY"/>
        </w:rPr>
        <w:t>   </w:t>
      </w:r>
      <w:r w:rsidR="00322FB1" w:rsidRPr="00676123">
        <w:rPr>
          <w:rFonts w:eastAsia="SimSun" w:hint="cs"/>
          <w:i/>
          <w:iCs/>
          <w:rtl/>
          <w:lang w:bidi="ar-SY"/>
        </w:rPr>
        <w:t xml:space="preserve">أوغندا </w:t>
      </w:r>
      <w:r>
        <w:rPr>
          <w:rFonts w:eastAsia="SimSun" w:hint="cs"/>
          <w:i/>
          <w:iCs/>
          <w:rtl/>
          <w:lang w:bidi="ar-SY"/>
        </w:rPr>
        <w:t>(</w:t>
      </w:r>
      <w:r w:rsidR="00322FB1" w:rsidRPr="00676123">
        <w:rPr>
          <w:rFonts w:eastAsia="SimSun"/>
          <w:i/>
          <w:iCs/>
          <w:rtl/>
        </w:rPr>
        <w:t xml:space="preserve">هيئة الاتصالات في </w:t>
      </w:r>
      <w:r w:rsidR="00322FB1" w:rsidRPr="00676123">
        <w:rPr>
          <w:rFonts w:eastAsia="SimSun" w:hint="cs"/>
          <w:i/>
          <w:iCs/>
          <w:rtl/>
        </w:rPr>
        <w:t xml:space="preserve">أوغندا </w:t>
      </w:r>
      <w:r w:rsidR="00322FB1" w:rsidRPr="00676123">
        <w:rPr>
          <w:rFonts w:eastAsia="SimSun"/>
          <w:i/>
          <w:iCs/>
        </w:rPr>
        <w:t>(UCC)</w:t>
      </w:r>
      <w:r w:rsidR="00322FB1" w:rsidRPr="00676123">
        <w:rPr>
          <w:rFonts w:eastAsia="SimSun"/>
          <w:i/>
          <w:iCs/>
          <w:rtl/>
        </w:rPr>
        <w:t>، كمبالا</w:t>
      </w:r>
      <w:r>
        <w:rPr>
          <w:rFonts w:eastAsia="SimSun" w:hint="cs"/>
          <w:i/>
          <w:iCs/>
          <w:rtl/>
        </w:rPr>
        <w:t>)</w:t>
      </w:r>
      <w:r w:rsidR="00322FB1"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="00322FB1" w:rsidRPr="003A19AE">
        <w:rPr>
          <w:rFonts w:eastAsia="SimSun" w:cs="Calibri" w:hint="cs"/>
          <w:szCs w:val="22"/>
          <w:rtl/>
        </w:rPr>
        <w:t>14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/>
          <w:rtl/>
        </w:rPr>
        <w:t>تغييرات في الإدارات/وكالات التشغيل المعترف بها وكيانات أو منظمات أخرى</w:t>
      </w:r>
      <w:r w:rsidR="00676123">
        <w:rPr>
          <w:rFonts w:eastAsia="SimSun" w:hint="cs"/>
          <w:rtl/>
        </w:rPr>
        <w:t>:</w:t>
      </w:r>
    </w:p>
    <w:p w:rsidR="00322FB1" w:rsidRPr="00322FB1" w:rsidRDefault="00676123" w:rsidP="003A19AE">
      <w:pPr>
        <w:tabs>
          <w:tab w:val="left" w:leader="dot" w:pos="9213"/>
          <w:tab w:val="right" w:pos="9639"/>
        </w:tabs>
        <w:rPr>
          <w:rFonts w:eastAsia="SimSun"/>
          <w:rtl/>
          <w:lang w:bidi="ar-EG"/>
        </w:rPr>
      </w:pPr>
      <w:r>
        <w:rPr>
          <w:rFonts w:eastAsia="SimSun" w:hint="eastAsia"/>
          <w:rtl/>
          <w:lang w:bidi="ar-SY"/>
        </w:rPr>
        <w:t>   </w:t>
      </w:r>
      <w:r w:rsidR="00322FB1" w:rsidRPr="00676123">
        <w:rPr>
          <w:rFonts w:eastAsia="SimSun" w:hint="cs"/>
          <w:i/>
          <w:iCs/>
          <w:rtl/>
          <w:lang w:bidi="ar-SY"/>
        </w:rPr>
        <w:t xml:space="preserve">ميانمار </w:t>
      </w:r>
      <w:r>
        <w:rPr>
          <w:rFonts w:eastAsia="SimSun" w:hint="cs"/>
          <w:i/>
          <w:iCs/>
          <w:rtl/>
          <w:lang w:bidi="ar-SY"/>
        </w:rPr>
        <w:t>(</w:t>
      </w:r>
      <w:r w:rsidR="00322FB1" w:rsidRPr="00676123">
        <w:rPr>
          <w:rFonts w:eastAsia="SimSun" w:hint="cs"/>
          <w:i/>
          <w:iCs/>
          <w:rtl/>
          <w:lang w:bidi="ar-EG"/>
        </w:rPr>
        <w:t>وزارة تكنولوجيا المعلومات والاتصالات</w:t>
      </w:r>
      <w:r w:rsidR="00322FB1" w:rsidRPr="00676123">
        <w:rPr>
          <w:rFonts w:eastAsia="SimSun" w:hint="cs"/>
          <w:i/>
          <w:iCs/>
          <w:rtl/>
        </w:rPr>
        <w:t>،</w:t>
      </w:r>
      <w:r w:rsidR="00322FB1" w:rsidRPr="00676123">
        <w:rPr>
          <w:rFonts w:eastAsia="SimSun" w:hint="cs"/>
          <w:i/>
          <w:iCs/>
          <w:rtl/>
          <w:lang w:bidi="ar-EG"/>
        </w:rPr>
        <w:t xml:space="preserve"> </w:t>
      </w:r>
      <w:proofErr w:type="spellStart"/>
      <w:r w:rsidR="00322FB1" w:rsidRPr="00676123">
        <w:rPr>
          <w:rFonts w:eastAsia="SimSun" w:hint="cs"/>
          <w:i/>
          <w:iCs/>
          <w:rtl/>
          <w:lang w:bidi="ar-EG"/>
        </w:rPr>
        <w:t>نايبيتاو</w:t>
      </w:r>
      <w:proofErr w:type="spellEnd"/>
      <w:r w:rsidRPr="00676123">
        <w:rPr>
          <w:rFonts w:eastAsia="SimSun" w:hint="cs"/>
          <w:i/>
          <w:iCs/>
          <w:rtl/>
          <w:lang w:bidi="ar-EG"/>
        </w:rPr>
        <w:t>)</w:t>
      </w:r>
      <w:r w:rsidR="008F30B2">
        <w:rPr>
          <w:rFonts w:eastAsia="SimSun" w:hint="cs"/>
          <w:i/>
          <w:iCs/>
          <w:rtl/>
          <w:lang w:bidi="ar-EG"/>
        </w:rPr>
        <w:t>: تغيير الاسم</w:t>
      </w:r>
      <w:r w:rsidR="00322FB1" w:rsidRPr="00322FB1">
        <w:rPr>
          <w:rFonts w:eastAsia="SimSun"/>
          <w:rtl/>
          <w:lang w:bidi="ar-EG"/>
        </w:rPr>
        <w:tab/>
      </w:r>
      <w:r w:rsidR="003A19AE">
        <w:rPr>
          <w:rFonts w:eastAsia="SimSun"/>
          <w:rtl/>
          <w:lang w:bidi="ar-EG"/>
        </w:rPr>
        <w:tab/>
      </w:r>
      <w:r w:rsidR="00322FB1" w:rsidRPr="003A19AE">
        <w:rPr>
          <w:rFonts w:eastAsia="SimSun" w:cs="Calibri" w:hint="cs"/>
          <w:szCs w:val="22"/>
          <w:rtl/>
          <w:lang w:bidi="ar-EG"/>
        </w:rPr>
        <w:t>17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تبليغات أخرى</w:t>
      </w:r>
      <w:r w:rsidR="003A19AE">
        <w:rPr>
          <w:rFonts w:eastAsia="SimSun" w:hint="cs"/>
          <w:rtl/>
        </w:rPr>
        <w:t>:</w:t>
      </w:r>
      <w:r w:rsidRPr="00322FB1">
        <w:rPr>
          <w:rFonts w:eastAsia="SimSun" w:hint="cs"/>
          <w:rtl/>
        </w:rPr>
        <w:t xml:space="preserve"> </w:t>
      </w:r>
      <w:r w:rsidRPr="003A19AE">
        <w:rPr>
          <w:rFonts w:eastAsia="SimSun" w:hint="cs"/>
          <w:i/>
          <w:iCs/>
          <w:rtl/>
        </w:rPr>
        <w:t>النمسا</w:t>
      </w:r>
      <w:r w:rsidRPr="00322FB1">
        <w:rPr>
          <w:rFonts w:eastAsia="SimSun" w:hint="cs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17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تقييد الخدمة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18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 xml:space="preserve">إجراء معاودة النداء وإجراءات النداء البديلة (القرار </w:t>
      </w:r>
      <w:r w:rsidRPr="00322FB1">
        <w:rPr>
          <w:rFonts w:eastAsia="SimSun"/>
        </w:rPr>
        <w:t>21</w:t>
      </w:r>
      <w:r w:rsidRPr="00322FB1">
        <w:rPr>
          <w:rFonts w:eastAsia="SimSun" w:hint="cs"/>
          <w:rtl/>
        </w:rPr>
        <w:t xml:space="preserve"> المراجَع في مؤتمر المندوبين المفوضين لعام </w:t>
      </w:r>
      <w:r w:rsidRPr="00322FB1">
        <w:rPr>
          <w:rFonts w:eastAsia="SimSun"/>
        </w:rPr>
        <w:t>2006</w:t>
      </w:r>
      <w:r w:rsidRPr="00322FB1">
        <w:rPr>
          <w:rFonts w:eastAsia="SimSun" w:hint="cs"/>
          <w:rtl/>
        </w:rPr>
        <w:t xml:space="preserve">) </w:t>
      </w:r>
      <w:r w:rsidR="003A19AE">
        <w:rPr>
          <w:rFonts w:eastAsia="SimSun"/>
          <w:rtl/>
        </w:rPr>
        <w:tab/>
      </w:r>
      <w:r w:rsidRPr="00322FB1">
        <w:rPr>
          <w:rFonts w:eastAsia="SimSun" w:hint="cs"/>
          <w:rtl/>
        </w:rPr>
        <w:tab/>
      </w:r>
      <w:r w:rsidRPr="003A19AE">
        <w:rPr>
          <w:rFonts w:eastAsia="SimSun" w:cs="Calibri" w:hint="cs"/>
          <w:szCs w:val="22"/>
          <w:rtl/>
        </w:rPr>
        <w:t>18</w:t>
      </w:r>
    </w:p>
    <w:p w:rsidR="00322FB1" w:rsidRPr="003A19AE" w:rsidRDefault="00322FB1" w:rsidP="003A19AE">
      <w:pPr>
        <w:tabs>
          <w:tab w:val="left" w:leader="dot" w:pos="9213"/>
          <w:tab w:val="right" w:pos="9639"/>
        </w:tabs>
        <w:spacing w:before="240"/>
        <w:rPr>
          <w:rFonts w:eastAsia="SimSun"/>
          <w:b/>
          <w:bCs/>
          <w:rtl/>
        </w:rPr>
      </w:pPr>
      <w:r w:rsidRPr="003A19AE">
        <w:rPr>
          <w:rFonts w:eastAsia="SimSun" w:hint="cs"/>
          <w:b/>
          <w:bCs/>
          <w:rtl/>
        </w:rPr>
        <w:t>تعديلات على منشورات الخدمة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 xml:space="preserve">قائمة محطات السفن وتخصيصات هويات الخدمة المتنقلة البحرية (القائمة </w:t>
      </w:r>
      <w:r w:rsidRPr="00322FB1">
        <w:rPr>
          <w:rFonts w:eastAsia="SimSun"/>
        </w:rPr>
        <w:t>V</w:t>
      </w:r>
      <w:r w:rsidRPr="00322FB1">
        <w:rPr>
          <w:rFonts w:eastAsia="SimSun" w:hint="cs"/>
          <w:rtl/>
        </w:rPr>
        <w:t>)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19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 xml:space="preserve">قائمة بالرموز الدليلية للبلدان المخصصة وفقاً للتوصية </w:t>
      </w:r>
      <w:r w:rsidRPr="00322FB1">
        <w:rPr>
          <w:rFonts w:eastAsia="SimSun"/>
        </w:rPr>
        <w:t>ITU-T E.164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20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قائمة برموز المشغلين الصادرة عن الاتحاد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20</w:t>
      </w:r>
    </w:p>
    <w:p w:rsidR="00322FB1" w:rsidRPr="00322FB1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 xml:space="preserve">قائمة برموز نقاط التشوير الدولية </w:t>
      </w:r>
      <w:r w:rsidRPr="00322FB1">
        <w:rPr>
          <w:rFonts w:eastAsia="SimSun"/>
        </w:rPr>
        <w:t>(ISPC)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21</w:t>
      </w:r>
    </w:p>
    <w:p w:rsidR="00291E5A" w:rsidRPr="005A1A15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322FB1">
        <w:rPr>
          <w:rFonts w:eastAsia="SimSun" w:hint="cs"/>
          <w:rtl/>
        </w:rPr>
        <w:t>خطة الترقيم الوطنية</w:t>
      </w:r>
      <w:r w:rsidRPr="00322FB1">
        <w:rPr>
          <w:rFonts w:eastAsia="SimSun"/>
          <w:rtl/>
        </w:rPr>
        <w:tab/>
      </w:r>
      <w:r w:rsidR="003A19AE">
        <w:rPr>
          <w:rFonts w:eastAsia="SimSun"/>
          <w:rtl/>
        </w:rPr>
        <w:tab/>
      </w:r>
      <w:r w:rsidRPr="003A19AE">
        <w:rPr>
          <w:rFonts w:eastAsia="SimSun" w:cs="Calibri" w:hint="cs"/>
          <w:szCs w:val="22"/>
          <w:rtl/>
        </w:rPr>
        <w:t>22</w:t>
      </w:r>
    </w:p>
    <w:p w:rsidR="00D122D2" w:rsidRPr="00F90F6D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F90F6D">
        <w:rPr>
          <w:rFonts w:ascii="Calibri" w:eastAsia="SimSun" w:hAnsi="Calibri"/>
          <w:rtl/>
          <w:lang w:bidi="ar-EG"/>
        </w:rPr>
        <w:br w:type="page"/>
      </w:r>
    </w:p>
    <w:p w:rsidR="00660CF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7A05" w:rsidRPr="008D7A05" w:rsidTr="0043740E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59407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503A14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*</w:t>
            </w:r>
            <w:r w:rsidR="0059407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نشر</w:t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29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17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503A14" w:rsidRPr="00503A14" w:rsidRDefault="00503A14" w:rsidP="00503A14">
      <w:pPr>
        <w:tabs>
          <w:tab w:val="left" w:pos="1984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spacing w:before="40" w:after="40" w:line="240" w:lineRule="auto"/>
        <w:ind w:left="2325" w:hanging="284"/>
        <w:jc w:val="left"/>
        <w:textAlignment w:val="baseline"/>
        <w:rPr>
          <w:rFonts w:asciiTheme="minorHAnsi" w:eastAsia="SimSun" w:hAnsiTheme="minorHAnsi"/>
          <w:sz w:val="18"/>
          <w:szCs w:val="26"/>
          <w:rtl/>
          <w:lang w:val="en-GB" w:bidi="ar-EG"/>
        </w:rPr>
      </w:pPr>
      <w:r w:rsidRPr="00503A14">
        <w:rPr>
          <w:rFonts w:asciiTheme="minorHAnsi" w:eastAsia="SimSun" w:hAnsiTheme="minorHAnsi"/>
          <w:sz w:val="18"/>
          <w:szCs w:val="26"/>
          <w:lang w:val="en-GB"/>
        </w:rPr>
        <w:t>*</w:t>
      </w:r>
      <w:r w:rsidRPr="00503A14">
        <w:rPr>
          <w:rFonts w:asciiTheme="minorHAnsi" w:eastAsia="SimSun" w:hAnsiTheme="minorHAnsi"/>
          <w:sz w:val="18"/>
          <w:szCs w:val="26"/>
          <w:lang w:val="en-GB"/>
        </w:rPr>
        <w:tab/>
      </w:r>
      <w:r w:rsidRPr="00503A14">
        <w:rPr>
          <w:rFonts w:asciiTheme="minorHAnsi" w:eastAsia="SimSun" w:hAnsiTheme="minorHAnsi" w:hint="cs"/>
          <w:sz w:val="18"/>
          <w:szCs w:val="26"/>
          <w:rtl/>
          <w:lang w:val="en-GB" w:bidi="ar-EG"/>
        </w:rPr>
        <w:t>هذه المواعيد تخص اللغة الإنكليزية</w:t>
      </w:r>
      <w:r w:rsidR="00861F34">
        <w:rPr>
          <w:rFonts w:asciiTheme="minorHAnsi" w:eastAsia="SimSun" w:hAnsiTheme="minorHAnsi" w:hint="cs"/>
          <w:sz w:val="18"/>
          <w:szCs w:val="26"/>
          <w:rtl/>
          <w:lang w:val="en-GB" w:bidi="ar-EG"/>
        </w:rPr>
        <w:t xml:space="preserve"> فقط</w:t>
      </w:r>
      <w:r w:rsidRPr="00503A14">
        <w:rPr>
          <w:rFonts w:asciiTheme="minorHAnsi" w:eastAsia="SimSun" w:hAnsiTheme="minorHAnsi" w:hint="cs"/>
          <w:sz w:val="18"/>
          <w:szCs w:val="26"/>
          <w:rtl/>
          <w:lang w:val="en-GB" w:bidi="ar-EG"/>
        </w:rPr>
        <w:t>.</w:t>
      </w:r>
    </w:p>
    <w:p w:rsidR="008D7A05" w:rsidRPr="00F90F6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F90F6D" w:rsidRDefault="00104C7D" w:rsidP="009F3D96">
      <w:pPr>
        <w:rPr>
          <w:rFonts w:eastAsia="SimSun"/>
          <w:lang w:bidi="ar-EG"/>
        </w:rPr>
      </w:pPr>
    </w:p>
    <w:p w:rsidR="006A769D" w:rsidRPr="00F90F6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90F6D">
        <w:rPr>
          <w:rFonts w:eastAsia="SimSun"/>
          <w:rtl/>
          <w:lang w:bidi="ar-SY"/>
        </w:rPr>
        <w:br w:type="page"/>
      </w:r>
    </w:p>
    <w:p w:rsidR="008D7A05" w:rsidRPr="00F90F6D" w:rsidRDefault="008D7A05" w:rsidP="008D7A05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359596901"/>
      <w:bookmarkStart w:id="122" w:name="TOC04"/>
      <w:bookmarkStart w:id="123" w:name="_Toc359596904"/>
      <w:bookmarkStart w:id="124" w:name="_Toc409692630"/>
      <w:r w:rsidRPr="00F90F6D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D7A05" w:rsidRPr="00F90F6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5" w:name="_Toc359596900"/>
      <w:bookmarkStart w:id="126" w:name="_Toc408394544"/>
      <w:bookmarkStart w:id="127" w:name="_Toc408396045"/>
      <w:bookmarkStart w:id="128" w:name="_Toc408396930"/>
      <w:bookmarkStart w:id="129" w:name="_Toc408403985"/>
      <w:bookmarkStart w:id="130" w:name="_Toc409681124"/>
      <w:bookmarkStart w:id="131" w:name="_Toc409692629"/>
      <w:bookmarkStart w:id="132" w:name="_Toc411249968"/>
      <w:bookmarkStart w:id="133" w:name="_Toc413754216"/>
      <w:bookmarkStart w:id="134" w:name="_Toc414264972"/>
      <w:bookmarkStart w:id="135" w:name="TOC03"/>
      <w:r w:rsidRPr="00F90F6D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bookmarkEnd w:id="135"/>
    <w:p w:rsidR="008D7A05" w:rsidRPr="00F90F6D" w:rsidRDefault="008D7A05" w:rsidP="008D7A05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0F6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C2A45">
        <w:rPr>
          <w:rFonts w:eastAsia="SimSun"/>
          <w:spacing w:val="-2"/>
          <w:sz w:val="20"/>
          <w:szCs w:val="26"/>
          <w:lang w:bidi="ar-EG"/>
        </w:rPr>
        <w:t>(OB)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8D7A05" w:rsidRDefault="008D7A05" w:rsidP="008D7A05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04E1D" w:rsidRPr="006C2A45" w:rsidRDefault="00704E1D" w:rsidP="008D7A05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lang w:bidi="ar-EG"/>
        </w:rPr>
      </w:pPr>
    </w:p>
    <w:p w:rsidR="001F40BE" w:rsidRDefault="001F40BE" w:rsidP="001F40BE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>
        <w:rPr>
          <w:rFonts w:eastAsia="SimSun"/>
          <w:spacing w:val="-2"/>
          <w:sz w:val="20"/>
          <w:szCs w:val="26"/>
        </w:rPr>
        <w:t>1096</w:t>
      </w:r>
      <w:r w:rsidRPr="001F40BE">
        <w:rPr>
          <w:rFonts w:eastAsia="SimSun"/>
          <w:spacing w:val="-2"/>
          <w:sz w:val="20"/>
          <w:szCs w:val="26"/>
        </w:rPr>
        <w:tab/>
      </w:r>
      <w:r w:rsidRPr="001F40BE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>
        <w:rPr>
          <w:rFonts w:eastAsia="SimSun"/>
          <w:spacing w:val="-2"/>
          <w:sz w:val="20"/>
          <w:szCs w:val="26"/>
        </w:rPr>
        <w:t>2016</w:t>
      </w:r>
    </w:p>
    <w:p w:rsidR="008D7A05" w:rsidRPr="006C2A45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</w:rPr>
      </w:pPr>
      <w:r w:rsidRPr="006C2A45">
        <w:rPr>
          <w:rFonts w:eastAsia="SimSun"/>
          <w:spacing w:val="-2"/>
          <w:sz w:val="20"/>
          <w:szCs w:val="26"/>
        </w:rPr>
        <w:t>1088</w:t>
      </w:r>
      <w:r w:rsidRPr="006C2A45">
        <w:rPr>
          <w:rFonts w:eastAsia="SimSun"/>
          <w:spacing w:val="-2"/>
          <w:sz w:val="20"/>
          <w:szCs w:val="26"/>
          <w:rtl/>
        </w:rPr>
        <w:tab/>
      </w:r>
      <w:r w:rsidRPr="006C2A45">
        <w:rPr>
          <w:color w:val="000000"/>
          <w:spacing w:val="-2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="00FA08BF">
        <w:rPr>
          <w:rFonts w:asciiTheme="minorHAnsi" w:hAnsiTheme="minorHAnsi"/>
          <w:spacing w:val="-2"/>
          <w:sz w:val="20"/>
          <w:szCs w:val="26"/>
        </w:rPr>
        <w:t>I</w:t>
      </w:r>
      <w:r>
        <w:rPr>
          <w:rFonts w:asciiTheme="minorHAnsi" w:hAnsiTheme="minorHAnsi"/>
          <w:spacing w:val="-2"/>
          <w:sz w:val="20"/>
          <w:szCs w:val="26"/>
        </w:rPr>
        <w:t>TU-T E.118</w:t>
      </w:r>
      <w:r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>
        <w:rPr>
          <w:rFonts w:asciiTheme="minorHAnsi" w:hAnsiTheme="minorHAnsi"/>
          <w:spacing w:val="-2"/>
          <w:sz w:val="20"/>
          <w:szCs w:val="26"/>
          <w:lang w:bidi="ar-EG"/>
        </w:rPr>
        <w:t>(2006/05)</w:t>
      </w:r>
      <w:r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>(</w:t>
      </w:r>
      <w:r w:rsidRPr="006C2A45">
        <w:rPr>
          <w:color w:val="000000"/>
          <w:spacing w:val="-2"/>
          <w:sz w:val="20"/>
          <w:szCs w:val="26"/>
          <w:rtl/>
        </w:rPr>
        <w:t>الوضع في</w:t>
      </w:r>
      <w:r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Pr="006C2A45">
        <w:rPr>
          <w:rFonts w:asciiTheme="minorHAnsi" w:hAnsiTheme="minorHAnsi"/>
          <w:spacing w:val="-2"/>
          <w:sz w:val="20"/>
          <w:szCs w:val="26"/>
        </w:rPr>
        <w:t>15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 xml:space="preserve"> </w:t>
      </w:r>
      <w:r w:rsidRPr="006C2A45">
        <w:rPr>
          <w:color w:val="000000"/>
          <w:spacing w:val="-2"/>
          <w:sz w:val="20"/>
          <w:szCs w:val="26"/>
          <w:rtl/>
        </w:rPr>
        <w:t xml:space="preserve">نوفمبر </w:t>
      </w:r>
      <w:r w:rsidRPr="006C2A45">
        <w:rPr>
          <w:rFonts w:asciiTheme="minorHAnsi" w:hAnsiTheme="minorHAnsi"/>
          <w:spacing w:val="-2"/>
          <w:sz w:val="20"/>
          <w:szCs w:val="26"/>
        </w:rPr>
        <w:t>2015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>)</w:t>
      </w:r>
    </w:p>
    <w:p w:rsidR="008D7A05" w:rsidRPr="00D16859" w:rsidRDefault="008D7A05" w:rsidP="00524E9F">
      <w:pPr>
        <w:tabs>
          <w:tab w:val="left" w:pos="850"/>
          <w:tab w:val="left" w:pos="3303"/>
        </w:tabs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D16859">
        <w:rPr>
          <w:rFonts w:eastAsia="SimSun"/>
          <w:spacing w:val="-6"/>
          <w:sz w:val="20"/>
          <w:szCs w:val="26"/>
        </w:rPr>
        <w:t>1086</w:t>
      </w:r>
      <w:r w:rsidRPr="00D16859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D16859">
        <w:rPr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Pr="00D16859">
        <w:rPr>
          <w:rFonts w:hint="eastAsia"/>
          <w:color w:val="000000"/>
          <w:spacing w:val="-6"/>
          <w:sz w:val="20"/>
          <w:szCs w:val="26"/>
          <w:rtl/>
        </w:rPr>
        <w:t> </w:t>
      </w:r>
      <w:r w:rsidRPr="00D16859">
        <w:rPr>
          <w:rFonts w:asciiTheme="minorHAnsi" w:hAnsiTheme="minorHAnsi"/>
          <w:spacing w:val="-6"/>
          <w:sz w:val="20"/>
          <w:szCs w:val="26"/>
        </w:rPr>
        <w:t>ITU-T E.212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  <w:lang w:bidi="ar-EG"/>
        </w:rPr>
        <w:t>(2008/05)</w:t>
      </w:r>
      <w:r w:rsidR="00786771">
        <w:rPr>
          <w:rFonts w:asciiTheme="minorHAnsi" w:hAnsiTheme="minorHAnsi" w:hint="cs"/>
          <w:spacing w:val="-6"/>
          <w:sz w:val="20"/>
          <w:szCs w:val="26"/>
          <w:rtl/>
          <w:lang w:bidi="ar-EG"/>
        </w:rPr>
        <w:t>)</w:t>
      </w:r>
      <w:r w:rsidRPr="00D16859">
        <w:rPr>
          <w:rFonts w:asciiTheme="minorHAnsi" w:hAnsiTheme="minorHAnsi" w:hint="cs"/>
          <w:spacing w:val="-6"/>
          <w:sz w:val="20"/>
          <w:szCs w:val="26"/>
          <w:rtl/>
          <w:lang w:bidi="ar-EG"/>
        </w:rPr>
        <w:t xml:space="preserve"> 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>(</w:t>
      </w:r>
      <w:r w:rsidRPr="00D16859">
        <w:rPr>
          <w:color w:val="000000"/>
          <w:spacing w:val="-6"/>
          <w:sz w:val="20"/>
          <w:szCs w:val="26"/>
          <w:rtl/>
        </w:rPr>
        <w:t>الوضع في</w:t>
      </w:r>
      <w:r>
        <w:rPr>
          <w:rFonts w:hint="cs"/>
          <w:color w:val="000000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</w:rPr>
        <w:t>15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Pr="00D16859">
        <w:rPr>
          <w:rFonts w:hint="cs"/>
          <w:color w:val="000000"/>
          <w:spacing w:val="-6"/>
          <w:sz w:val="20"/>
          <w:szCs w:val="26"/>
          <w:rtl/>
        </w:rPr>
        <w:t>أكتوبر</w:t>
      </w:r>
      <w:r w:rsidRPr="00D16859">
        <w:rPr>
          <w:color w:val="000000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</w:rPr>
        <w:t>2015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>)</w:t>
      </w:r>
    </w:p>
    <w:p w:rsidR="008D7A05" w:rsidRPr="006C2A45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1067</w:t>
      </w:r>
      <w:r w:rsidRPr="006C2A45">
        <w:rPr>
          <w:rFonts w:eastAsia="SimSun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C2A45">
        <w:rPr>
          <w:rFonts w:eastAsia="SimSun"/>
          <w:sz w:val="20"/>
          <w:szCs w:val="26"/>
          <w:lang w:bidi="ar-EG"/>
        </w:rPr>
        <w:t>(ISPC)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C2A45">
        <w:rPr>
          <w:rFonts w:eastAsia="SimSun"/>
          <w:sz w:val="20"/>
          <w:szCs w:val="26"/>
          <w:lang w:bidi="ar-EG"/>
        </w:rPr>
        <w:t>2015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6C2A45">
        <w:rPr>
          <w:rFonts w:eastAsia="SimSun"/>
          <w:sz w:val="20"/>
          <w:szCs w:val="26"/>
          <w:lang w:bidi="ar-EG"/>
        </w:rPr>
        <w:t>(SANC)</w:t>
      </w:r>
      <w:r w:rsidRPr="006C2A45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 w:hint="cs"/>
          <w:sz w:val="20"/>
          <w:szCs w:val="26"/>
          <w:rtl/>
          <w:lang w:bidi="ar-EG"/>
        </w:rPr>
        <w:t>ديسمبر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1060</w:t>
      </w:r>
      <w:r w:rsidRPr="006C2A45">
        <w:rPr>
          <w:rFonts w:eastAsia="SimSun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</w:t>
      </w:r>
      <w:r w:rsidRPr="006C2A45">
        <w:rPr>
          <w:rFonts w:eastAsia="SimSun"/>
          <w:bCs/>
          <w:sz w:val="20"/>
          <w:szCs w:val="26"/>
          <w:lang w:val="en-GB" w:bidi="ar-EG"/>
        </w:rPr>
        <w:t>M.</w:t>
      </w:r>
      <w:r w:rsidRPr="006C2A45">
        <w:rPr>
          <w:rFonts w:eastAsia="SimSun"/>
          <w:bCs/>
          <w:sz w:val="20"/>
          <w:szCs w:val="26"/>
          <w:lang w:bidi="ar-EG"/>
        </w:rPr>
        <w:t>1400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(2013/03)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1055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وضع الاتصالات الراديوية بين محطات الهواة التابعة لبلدان مختلفة (وفقاً للحكم الاختياري رقم </w:t>
      </w:r>
      <w:r w:rsidRPr="006C2A45">
        <w:rPr>
          <w:rFonts w:eastAsia="SimSun"/>
          <w:sz w:val="20"/>
          <w:szCs w:val="26"/>
          <w:lang w:bidi="ar-EG"/>
        </w:rPr>
        <w:t>1.25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1015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(2008/05)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يونيو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770B87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770B87">
        <w:rPr>
          <w:rFonts w:eastAsia="SimSun"/>
          <w:spacing w:val="-4"/>
          <w:sz w:val="20"/>
          <w:szCs w:val="26"/>
          <w:lang w:bidi="ar-EG"/>
        </w:rPr>
        <w:t>1002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770B87">
        <w:rPr>
          <w:rFonts w:eastAsia="SimSun"/>
          <w:spacing w:val="-4"/>
          <w:sz w:val="20"/>
          <w:szCs w:val="26"/>
          <w:lang w:bidi="ar-EG"/>
        </w:rPr>
        <w:t>ITU</w:t>
      </w:r>
      <w:r w:rsidRPr="00770B87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70B87">
        <w:rPr>
          <w:rFonts w:eastAsia="SimSun"/>
          <w:spacing w:val="-4"/>
          <w:sz w:val="20"/>
          <w:szCs w:val="26"/>
          <w:lang w:bidi="ar-EG"/>
        </w:rPr>
        <w:t>(2000/02)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70B87">
        <w:rPr>
          <w:rFonts w:eastAsia="SimSun"/>
          <w:spacing w:val="-4"/>
          <w:sz w:val="20"/>
          <w:szCs w:val="26"/>
          <w:lang w:bidi="ar-EG"/>
        </w:rPr>
        <w:t>15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70B87">
        <w:rPr>
          <w:rFonts w:eastAsia="SimSun"/>
          <w:spacing w:val="-4"/>
          <w:sz w:val="20"/>
          <w:szCs w:val="26"/>
          <w:lang w:bidi="ar-EG"/>
        </w:rPr>
        <w:t>2012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T.35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994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6C2A45">
        <w:rPr>
          <w:rFonts w:eastAsia="SimSun"/>
          <w:sz w:val="20"/>
          <w:szCs w:val="26"/>
          <w:lang w:bidi="ar-EG"/>
        </w:rPr>
        <w:t>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6C2A45">
        <w:rPr>
          <w:rFonts w:eastAsia="SimSun"/>
          <w:sz w:val="20"/>
          <w:szCs w:val="26"/>
          <w:lang w:bidi="ar-EG"/>
        </w:rPr>
        <w:t>2006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980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C2A45">
        <w:rPr>
          <w:rFonts w:eastAsia="SimSun"/>
          <w:sz w:val="20"/>
          <w:szCs w:val="26"/>
          <w:lang w:bidi="ar-EG"/>
        </w:rPr>
        <w:t>ITU-T F.32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(1995/10)</w:t>
      </w:r>
      <w:r w:rsidR="00F3144D">
        <w:rPr>
          <w:rFonts w:eastAsia="SimSun" w:hint="cs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978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C2A45">
        <w:rPr>
          <w:rFonts w:eastAsia="SimSun"/>
          <w:sz w:val="20"/>
          <w:szCs w:val="26"/>
          <w:lang w:bidi="ar-EG"/>
        </w:rPr>
        <w:t>(TDC)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C2A45">
        <w:rPr>
          <w:rFonts w:eastAsia="SimSun"/>
          <w:sz w:val="20"/>
          <w:szCs w:val="26"/>
          <w:lang w:bidi="ar-EG"/>
        </w:rPr>
        <w:t>(TNIC)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F.69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(1994/06)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C2A45">
        <w:rPr>
          <w:rFonts w:eastAsia="SimSun"/>
          <w:sz w:val="20"/>
          <w:szCs w:val="26"/>
          <w:lang w:bidi="ar-EG"/>
        </w:rPr>
        <w:t>ITU-T F.68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(1988/11)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977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C2A45">
        <w:rPr>
          <w:rFonts w:eastAsia="SimSun"/>
          <w:sz w:val="20"/>
          <w:szCs w:val="26"/>
          <w:lang w:bidi="ar-EG"/>
        </w:rPr>
        <w:t>(DNIC)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(2000/10)</w:t>
      </w:r>
      <w:r w:rsidR="00F3144D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6C2A45">
        <w:rPr>
          <w:rFonts w:eastAsia="SimSun"/>
          <w:spacing w:val="4"/>
          <w:sz w:val="20"/>
          <w:szCs w:val="26"/>
          <w:lang w:bidi="ar-EG"/>
        </w:rPr>
        <w:t>ITU</w:t>
      </w:r>
      <w:r w:rsidRPr="006C2A45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pacing w:val="4"/>
          <w:sz w:val="20"/>
          <w:szCs w:val="26"/>
          <w:lang w:bidi="ar-EG"/>
        </w:rPr>
        <w:t>(2000/10)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مارس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9B5281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9B5281">
        <w:rPr>
          <w:rFonts w:eastAsia="SimSun"/>
          <w:spacing w:val="-4"/>
          <w:sz w:val="20"/>
          <w:szCs w:val="26"/>
          <w:lang w:bidi="ar-EG"/>
        </w:rPr>
        <w:t>974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9B5281">
        <w:rPr>
          <w:rFonts w:eastAsia="SimSun"/>
          <w:spacing w:val="-4"/>
          <w:sz w:val="20"/>
          <w:szCs w:val="26"/>
          <w:lang w:bidi="ar-EG"/>
        </w:rPr>
        <w:t>(ADMD)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9B5281">
        <w:rPr>
          <w:rFonts w:eastAsia="SimSun"/>
          <w:spacing w:val="-4"/>
          <w:sz w:val="20"/>
          <w:szCs w:val="26"/>
          <w:lang w:bidi="ar-EG"/>
        </w:rPr>
        <w:t>ITU</w:t>
      </w:r>
      <w:r w:rsidRPr="009B528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9B5281">
        <w:rPr>
          <w:rFonts w:eastAsia="SimSun"/>
          <w:spacing w:val="-4"/>
          <w:sz w:val="20"/>
          <w:szCs w:val="26"/>
          <w:lang w:bidi="ar-EG"/>
        </w:rPr>
        <w:t>X.400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9B528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9B5281">
        <w:rPr>
          <w:rFonts w:eastAsia="SimSun"/>
          <w:spacing w:val="-4"/>
          <w:sz w:val="20"/>
          <w:szCs w:val="26"/>
          <w:lang w:bidi="ar-EG"/>
        </w:rPr>
        <w:t>15</w:t>
      </w:r>
      <w:r w:rsidRPr="009B528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9B5281">
        <w:rPr>
          <w:rFonts w:eastAsia="SimSun"/>
          <w:spacing w:val="-4"/>
          <w:sz w:val="20"/>
          <w:szCs w:val="26"/>
          <w:lang w:bidi="ar-EG"/>
        </w:rPr>
        <w:t>2011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972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(2004/05)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955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C2A45">
        <w:rPr>
          <w:rFonts w:eastAsia="SimSun"/>
          <w:sz w:val="20"/>
          <w:szCs w:val="26"/>
          <w:lang w:bidi="ar-EG"/>
        </w:rPr>
        <w:t>ITU-T E.180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(98/03)</w:t>
      </w:r>
      <w:r w:rsidR="00F3144D">
        <w:rPr>
          <w:rFonts w:eastAsia="SimSun" w:hint="cs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2010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669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(1998/03)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باء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D7A05" w:rsidRPr="00F90F6D" w:rsidRDefault="008D7A05" w:rsidP="000B657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F90F6D">
        <w:rPr>
          <w:rFonts w:eastAsia="SimSun"/>
          <w:sz w:val="20"/>
          <w:szCs w:val="26"/>
        </w:rPr>
        <w:t>ITU-T M.1400 (03/2013)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D7A05" w:rsidRPr="00F90F6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90F6D">
        <w:rPr>
          <w:rFonts w:eastAsia="SimSun"/>
          <w:spacing w:val="-8"/>
          <w:sz w:val="20"/>
          <w:szCs w:val="26"/>
          <w:lang w:bidi="ar-EG"/>
        </w:rPr>
        <w:t>170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D7A05" w:rsidRPr="00F90F6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bookmarkEnd w:id="121"/>
    <w:bookmarkEnd w:id="122"/>
    <w:p w:rsidR="008D7A05" w:rsidRPr="00F90F6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r w:rsidRPr="00F90F6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p w:rsidR="008D7A05" w:rsidRPr="00F90F6D" w:rsidRDefault="008D7A05" w:rsidP="005D0942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>
        <w:rPr>
          <w:rFonts w:eastAsia="SimSun"/>
          <w:color w:val="000000"/>
          <w:spacing w:val="-4"/>
        </w:rPr>
        <w:t>7</w:t>
      </w:r>
      <w:r w:rsidR="005D0942">
        <w:rPr>
          <w:rFonts w:eastAsia="SimSun"/>
          <w:color w:val="000000"/>
          <w:spacing w:val="-4"/>
        </w:rPr>
        <w:t>8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Pr="00F90F6D">
        <w:rPr>
          <w:rFonts w:eastAsia="SimSun" w:hint="cs"/>
          <w:color w:val="000000"/>
          <w:spacing w:val="-4"/>
          <w:rtl/>
        </w:rPr>
        <w:t>التوصيات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Pr="00F90F6D">
        <w:rPr>
          <w:rFonts w:eastAsia="SimSun"/>
          <w:color w:val="000000"/>
          <w:spacing w:val="-4"/>
        </w:rPr>
        <w:noBreakHyphen/>
        <w:t>T A.8</w:t>
      </w:r>
      <w:r w:rsidRPr="00F90F6D">
        <w:rPr>
          <w:rFonts w:eastAsia="SimSun"/>
          <w:color w:val="000000"/>
          <w:spacing w:val="-4"/>
          <w:rtl/>
        </w:rPr>
        <w:t>: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Cs w:val="22"/>
          <w:lang w:val="en-GB" w:eastAsia="zh-CN"/>
        </w:rPr>
        <w:t>–</w:t>
      </w:r>
      <w:r w:rsidRPr="005D0942">
        <w:rPr>
          <w:rFonts w:eastAsia="SimSun" w:cs="Arial"/>
          <w:szCs w:val="22"/>
          <w:lang w:val="en-GB" w:eastAsia="zh-CN"/>
        </w:rPr>
        <w:tab/>
      </w:r>
      <w:r w:rsidRPr="005D0942">
        <w:rPr>
          <w:rFonts w:eastAsia="SimSun" w:cs="Arial"/>
          <w:sz w:val="20"/>
          <w:szCs w:val="20"/>
          <w:lang w:val="en-GB" w:eastAsia="zh-CN"/>
        </w:rPr>
        <w:t xml:space="preserve">ITU-T G.703 (04/2016): Physical/electrical characteristics of hierarchical digital interfaces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G.800 (04/2016): Unified functional architecture of transport networks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>ITU-T G.806 (2012) Cor. 2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G.811 (1997)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fr-CH" w:eastAsia="zh-CN"/>
        </w:rPr>
      </w:pPr>
      <w:r w:rsidRPr="00704E1D">
        <w:rPr>
          <w:rFonts w:eastAsia="SimSun" w:cs="Arial"/>
          <w:sz w:val="20"/>
          <w:szCs w:val="20"/>
          <w:lang w:eastAsia="zh-CN"/>
        </w:rPr>
        <w:t>–</w:t>
      </w:r>
      <w:r w:rsidRPr="00704E1D">
        <w:rPr>
          <w:rFonts w:eastAsia="SimSun" w:cs="Arial"/>
          <w:sz w:val="20"/>
          <w:szCs w:val="20"/>
          <w:lang w:eastAsia="zh-CN"/>
        </w:rPr>
        <w:tab/>
        <w:t xml:space="preserve">ITU-T G.959.1 (04/2016): Optical transport network physical layer interfaces </w:t>
      </w:r>
    </w:p>
    <w:p w:rsidR="005D0942" w:rsidRPr="00704E1D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eastAsia="zh-CN"/>
        </w:rPr>
      </w:pPr>
      <w:r w:rsidRPr="00704E1D">
        <w:rPr>
          <w:rFonts w:eastAsia="SimSun" w:cs="Arial"/>
          <w:sz w:val="20"/>
          <w:szCs w:val="20"/>
          <w:lang w:eastAsia="zh-CN"/>
        </w:rPr>
        <w:t>–</w:t>
      </w:r>
      <w:r w:rsidRPr="00704E1D">
        <w:rPr>
          <w:rFonts w:eastAsia="SimSun" w:cs="Arial"/>
          <w:sz w:val="20"/>
          <w:szCs w:val="20"/>
          <w:lang w:eastAsia="zh-CN"/>
        </w:rPr>
        <w:tab/>
        <w:t xml:space="preserve">ITU-T G.989.2 (2014) </w:t>
      </w:r>
      <w:proofErr w:type="spellStart"/>
      <w:r w:rsidRPr="00704E1D">
        <w:rPr>
          <w:rFonts w:eastAsia="SimSun" w:cs="Arial"/>
          <w:sz w:val="20"/>
          <w:szCs w:val="20"/>
          <w:lang w:eastAsia="zh-CN"/>
        </w:rPr>
        <w:t>Amd</w:t>
      </w:r>
      <w:proofErr w:type="spellEnd"/>
      <w:r w:rsidRPr="00704E1D">
        <w:rPr>
          <w:rFonts w:eastAsia="SimSun" w:cs="Arial"/>
          <w:sz w:val="20"/>
          <w:szCs w:val="20"/>
          <w:lang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en-GB" w:eastAsia="zh-CN"/>
        </w:rPr>
      </w:pPr>
      <w:r w:rsidRPr="005D0942">
        <w:rPr>
          <w:rFonts w:eastAsia="SimSun" w:cs="Arial"/>
          <w:sz w:val="20"/>
          <w:szCs w:val="20"/>
          <w:lang w:eastAsia="zh-CN"/>
        </w:rPr>
        <w:t>–</w:t>
      </w:r>
      <w:r w:rsidRPr="005D0942">
        <w:rPr>
          <w:rFonts w:eastAsia="SimSun" w:cs="Arial"/>
          <w:sz w:val="20"/>
          <w:szCs w:val="20"/>
          <w:lang w:eastAsia="zh-CN"/>
        </w:rPr>
        <w:tab/>
        <w:t xml:space="preserve">ITU-T </w:t>
      </w:r>
      <w:r w:rsidRPr="005D0942">
        <w:rPr>
          <w:rFonts w:eastAsia="SimSun" w:cs="Arial"/>
          <w:sz w:val="20"/>
          <w:szCs w:val="20"/>
          <w:lang w:val="en-GB" w:eastAsia="zh-CN"/>
        </w:rPr>
        <w:t xml:space="preserve">G.1028 (04/2016): End-to-end </w:t>
      </w:r>
      <w:proofErr w:type="spellStart"/>
      <w:r w:rsidRPr="005D0942">
        <w:rPr>
          <w:rFonts w:eastAsia="SimSun" w:cs="Arial"/>
          <w:sz w:val="20"/>
          <w:szCs w:val="20"/>
          <w:lang w:val="en-GB" w:eastAsia="zh-CN"/>
        </w:rPr>
        <w:t>Qos</w:t>
      </w:r>
      <w:proofErr w:type="spellEnd"/>
      <w:r w:rsidRPr="005D0942">
        <w:rPr>
          <w:rFonts w:eastAsia="SimSun" w:cs="Arial"/>
          <w:sz w:val="20"/>
          <w:szCs w:val="20"/>
          <w:lang w:val="en-GB" w:eastAsia="zh-CN"/>
        </w:rPr>
        <w:t xml:space="preserve"> for voice over 4G mobile networks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G.8001/Y.1354 (04/2016): Terms and definitions for Ethernet frames over transport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G.8113.1/Y.1372.1 (04/2016): Operations, administration and maintenance mechanism for MPLS-TP in packet transport networks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G.8121/Y.1381 (04/2016): Characteristics of MPLS-TP equipment functional blocks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>ITU-T G.8121.1/Y.1381.1 (04/2016): Characteristics of MPLS-TP equipment functional blocks supporting</w:t>
      </w:r>
      <w:r w:rsidR="002F4BBB">
        <w:rPr>
          <w:rFonts w:eastAsia="SimSun" w:cs="Arial"/>
          <w:sz w:val="20"/>
          <w:szCs w:val="20"/>
          <w:rtl/>
          <w:lang w:val="en-GB" w:eastAsia="zh-CN"/>
        </w:rPr>
        <w:br/>
      </w:r>
      <w:r w:rsidRPr="005D0942">
        <w:rPr>
          <w:rFonts w:eastAsia="SimSun" w:cs="Arial"/>
          <w:sz w:val="20"/>
          <w:szCs w:val="20"/>
          <w:lang w:val="en-GB" w:eastAsia="zh-CN"/>
        </w:rPr>
        <w:t xml:space="preserve">ITU-T G.8113.1/Y.1372.1 OAM mechanisms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>ITU-T G.8121.2/Y.1381.2 (04/2016): Characteristics of MPLS-TP equipment functional blocks supporting</w:t>
      </w:r>
      <w:r w:rsidR="002F4BBB">
        <w:rPr>
          <w:rFonts w:eastAsia="SimSun" w:cs="Arial"/>
          <w:sz w:val="20"/>
          <w:szCs w:val="20"/>
          <w:rtl/>
          <w:lang w:val="en-GB" w:eastAsia="zh-CN"/>
        </w:rPr>
        <w:br/>
      </w:r>
      <w:r w:rsidRPr="005D0942">
        <w:rPr>
          <w:rFonts w:eastAsia="SimSun" w:cs="Arial"/>
          <w:sz w:val="20"/>
          <w:szCs w:val="20"/>
          <w:lang w:val="en-GB" w:eastAsia="zh-CN"/>
        </w:rPr>
        <w:t xml:space="preserve">ITU-T G.8113.2/Y.1372.2 OAM mechanisms 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G.8131/Y.1382 (2014)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G.8151/Y.1374 (2015)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G.8260 (2015)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>ITU-T G.8261/Y.1361 (2013) Cor.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G.8264/Y.1364 (2014)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2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>ITU-T G.8265.1/Y.1365.1 (2014) Cor.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 xml:space="preserve">ITU-T G.8272/Y.1367 (2015) </w:t>
      </w:r>
      <w:proofErr w:type="spellStart"/>
      <w:r w:rsidRPr="005D0942">
        <w:rPr>
          <w:rFonts w:eastAsia="SimSun" w:cs="Arial"/>
          <w:sz w:val="20"/>
          <w:szCs w:val="20"/>
          <w:lang w:val="fr-CH" w:eastAsia="zh-CN"/>
        </w:rPr>
        <w:t>Amd</w:t>
      </w:r>
      <w:proofErr w:type="spellEnd"/>
      <w:r w:rsidRPr="005D0942">
        <w:rPr>
          <w:rFonts w:eastAsia="SimSun" w:cs="Arial"/>
          <w:sz w:val="20"/>
          <w:szCs w:val="20"/>
          <w:lang w:val="fr-CH" w:eastAsia="zh-CN"/>
        </w:rPr>
        <w:t>. 1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fr-CH" w:eastAsia="zh-CN"/>
        </w:rPr>
      </w:pPr>
      <w:r w:rsidRPr="005D0942">
        <w:rPr>
          <w:rFonts w:eastAsia="SimSun" w:cs="Arial"/>
          <w:sz w:val="20"/>
          <w:szCs w:val="20"/>
          <w:lang w:val="fr-CH" w:eastAsia="zh-CN"/>
        </w:rPr>
        <w:t>–</w:t>
      </w:r>
      <w:r w:rsidRPr="005D0942">
        <w:rPr>
          <w:rFonts w:eastAsia="SimSun" w:cs="Arial"/>
          <w:sz w:val="20"/>
          <w:szCs w:val="20"/>
          <w:lang w:val="fr-CH" w:eastAsia="zh-CN"/>
        </w:rPr>
        <w:tab/>
        <w:t>ITU-T G.9960 (2015) Cor. 2 (04/2016)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en-GB" w:eastAsia="zh-CN"/>
        </w:rPr>
      </w:pPr>
      <w:r w:rsidRPr="005D0942">
        <w:rPr>
          <w:rFonts w:eastAsia="SimSun" w:cs="Arial"/>
          <w:sz w:val="20"/>
          <w:szCs w:val="20"/>
          <w:lang w:eastAsia="zh-CN"/>
        </w:rPr>
        <w:t>–</w:t>
      </w:r>
      <w:r w:rsidRPr="005D0942">
        <w:rPr>
          <w:rFonts w:eastAsia="SimSun" w:cs="Arial"/>
          <w:sz w:val="20"/>
          <w:szCs w:val="20"/>
          <w:lang w:eastAsia="zh-CN"/>
        </w:rPr>
        <w:tab/>
        <w:t xml:space="preserve">ITU-T H.248.66 (04/2016): Gateway </w:t>
      </w:r>
      <w:proofErr w:type="spellStart"/>
      <w:r w:rsidRPr="005D0942">
        <w:rPr>
          <w:rFonts w:eastAsia="SimSun" w:cs="Arial"/>
          <w:sz w:val="20"/>
          <w:szCs w:val="20"/>
          <w:lang w:eastAsia="zh-CN"/>
        </w:rPr>
        <w:t>contr</w:t>
      </w:r>
      <w:r w:rsidRPr="005D0942">
        <w:rPr>
          <w:rFonts w:eastAsia="SimSun" w:cs="Arial"/>
          <w:sz w:val="20"/>
          <w:szCs w:val="20"/>
          <w:lang w:val="en-GB" w:eastAsia="zh-CN"/>
        </w:rPr>
        <w:t>ol</w:t>
      </w:r>
      <w:proofErr w:type="spellEnd"/>
      <w:r w:rsidRPr="005D0942">
        <w:rPr>
          <w:rFonts w:eastAsia="SimSun" w:cs="Arial"/>
          <w:sz w:val="20"/>
          <w:szCs w:val="20"/>
          <w:lang w:val="en-GB" w:eastAsia="zh-CN"/>
        </w:rPr>
        <w:t xml:space="preserve"> protocol: Packages for RTSP and H.248 interworking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>ITU-T H.248.74 (04/2016): Gateway control protocol: Media resource control enhancement packages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>ITU-T L.103 (04/2016): Optical fibre cables for indoor applications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>ITU-T L.310 (04/2016): Optical fibre maintenance depending on topologies of access networks</w:t>
      </w:r>
    </w:p>
    <w:p w:rsidR="005D0942" w:rsidRP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L.392 (04/2016): Disaster management for improving network resilience and recovery with movable and deployable ICT resource units </w:t>
      </w:r>
    </w:p>
    <w:p w:rsidR="005D0942" w:rsidRDefault="005D0942" w:rsidP="002F4BBB">
      <w:pPr>
        <w:bidi w:val="0"/>
        <w:spacing w:line="240" w:lineRule="auto"/>
        <w:ind w:left="720" w:hanging="720"/>
        <w:jc w:val="left"/>
        <w:rPr>
          <w:rFonts w:eastAsia="SimSun" w:cs="Arial"/>
          <w:sz w:val="20"/>
          <w:szCs w:val="20"/>
          <w:rtl/>
          <w:lang w:val="en-GB" w:eastAsia="zh-CN"/>
        </w:rPr>
      </w:pPr>
      <w:r w:rsidRPr="005D0942">
        <w:rPr>
          <w:rFonts w:eastAsia="SimSun" w:cs="Arial"/>
          <w:sz w:val="20"/>
          <w:szCs w:val="20"/>
          <w:lang w:val="en-GB" w:eastAsia="zh-CN"/>
        </w:rPr>
        <w:t>–</w:t>
      </w:r>
      <w:r w:rsidRPr="005D0942">
        <w:rPr>
          <w:rFonts w:eastAsia="SimSun" w:cs="Arial"/>
          <w:sz w:val="20"/>
          <w:szCs w:val="20"/>
          <w:lang w:val="en-GB" w:eastAsia="zh-CN"/>
        </w:rPr>
        <w:tab/>
        <w:t xml:space="preserve">ITU-T Y.3015 (04/2016): Functional architecture of network virtualization for future networks </w:t>
      </w:r>
    </w:p>
    <w:p w:rsidR="00A066B0" w:rsidRDefault="00A066B0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FF2666" w:rsidRPr="00594073" w:rsidRDefault="00FF2666" w:rsidP="00FF2666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r>
        <w:rPr>
          <w:rFonts w:hint="cs"/>
          <w:color w:val="000000"/>
          <w:rtl/>
        </w:rPr>
        <w:lastRenderedPageBreak/>
        <w:t>خطة ترقيم الاتصالات العمومية الدولية</w:t>
      </w:r>
      <w:r>
        <w:rPr>
          <w:color w:val="000000"/>
          <w:rtl/>
        </w:rPr>
        <w:br/>
        <w:t>(</w:t>
      </w:r>
      <w:r>
        <w:rPr>
          <w:rFonts w:hint="cs"/>
          <w:color w:val="000000"/>
          <w:rtl/>
        </w:rPr>
        <w:t xml:space="preserve">التوصية </w:t>
      </w:r>
      <w:r>
        <w:rPr>
          <w:color w:val="000000"/>
        </w:rPr>
        <w:t>ITU-T E.164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color w:val="000000"/>
        </w:rPr>
        <w:t>(2010/11)</w:t>
      </w:r>
      <w:r>
        <w:rPr>
          <w:rFonts w:hint="cs"/>
          <w:color w:val="000000"/>
          <w:rtl/>
        </w:rPr>
        <w:t>)</w:t>
      </w:r>
    </w:p>
    <w:p w:rsidR="00FF2666" w:rsidRPr="00F90F6D" w:rsidRDefault="00FF2666" w:rsidP="00FF2666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FF2666" w:rsidRPr="000C4DE6" w:rsidRDefault="00FF2666" w:rsidP="00FF2666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:rsidR="00FF2666" w:rsidRDefault="00FF2666" w:rsidP="00435BFC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1E146B"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</w:t>
      </w:r>
      <w:r>
        <w:rPr>
          <w:rFonts w:eastAsia="SimSun" w:hint="cs"/>
          <w:rtl/>
          <w:lang w:bidi="ar-EG"/>
        </w:rPr>
        <w:t xml:space="preserve">تعرف الهوية التالي المكون من أربعة أرقام والمرتبط بالرمز الدليلي القُطري المشترك </w:t>
      </w:r>
      <w:r>
        <w:rPr>
          <w:rFonts w:eastAsia="SimSun"/>
          <w:lang w:bidi="ar-EG"/>
        </w:rPr>
        <w:t>883</w:t>
      </w:r>
      <w:r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435BFC" w:rsidRPr="00435BFC" w:rsidTr="00435BFC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FC" w:rsidRPr="00435BFC" w:rsidRDefault="00435BFC" w:rsidP="00435BFC">
            <w:pPr>
              <w:pStyle w:val="TableHead0"/>
              <w:bidi/>
              <w:spacing w:before="20" w:after="20" w:line="260" w:lineRule="exact"/>
              <w:rPr>
                <w:rFonts w:ascii="Calibri" w:hAnsi="Calibri" w:cs="Traditional Arabic"/>
                <w:i w:val="0"/>
                <w:iCs/>
                <w:szCs w:val="24"/>
              </w:rPr>
            </w:pPr>
            <w:r w:rsidRPr="00435BFC">
              <w:rPr>
                <w:rFonts w:ascii="Calibri" w:hAnsi="Calibri" w:cs="Traditional Arabic" w:hint="cs"/>
                <w:i w:val="0"/>
                <w:iCs/>
                <w:szCs w:val="24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FC" w:rsidRPr="00435BFC" w:rsidRDefault="00435BFC" w:rsidP="00435BFC">
            <w:pPr>
              <w:pStyle w:val="TableHead0"/>
              <w:bidi/>
              <w:spacing w:before="20" w:after="20" w:line="260" w:lineRule="exact"/>
              <w:rPr>
                <w:rFonts w:ascii="Calibri" w:hAnsi="Calibri" w:cs="Traditional Arabic"/>
                <w:i w:val="0"/>
                <w:iCs/>
                <w:szCs w:val="24"/>
              </w:rPr>
            </w:pPr>
            <w:r w:rsidRPr="00435BFC">
              <w:rPr>
                <w:rFonts w:ascii="Calibri" w:hAnsi="Calibri" w:cs="Traditional Arabic" w:hint="cs"/>
                <w:i w:val="0"/>
                <w:iCs/>
                <w:szCs w:val="24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FC" w:rsidRPr="00435BFC" w:rsidRDefault="00435BFC" w:rsidP="00435BFC">
            <w:pPr>
              <w:pStyle w:val="TableHead0"/>
              <w:bidi/>
              <w:spacing w:before="20" w:after="20" w:line="260" w:lineRule="exact"/>
              <w:rPr>
                <w:rFonts w:ascii="Calibri" w:hAnsi="Calibri" w:cs="Traditional Arabic"/>
                <w:i w:val="0"/>
                <w:iCs/>
                <w:szCs w:val="24"/>
              </w:rPr>
            </w:pPr>
            <w:r w:rsidRPr="00435BFC">
              <w:rPr>
                <w:rFonts w:ascii="Calibri" w:hAnsi="Calibri" w:cs="Traditional Arabic" w:hint="cs"/>
                <w:i w:val="0"/>
                <w:iCs/>
                <w:szCs w:val="24"/>
                <w:rtl/>
              </w:rPr>
              <w:t>الرمز الدليلي للبلد</w:t>
            </w:r>
            <w:r w:rsidRPr="00435BFC">
              <w:rPr>
                <w:rFonts w:ascii="Calibri" w:hAnsi="Calibri" w:cs="Traditional Arabic"/>
                <w:i w:val="0"/>
                <w:iCs/>
                <w:szCs w:val="24"/>
                <w:rtl/>
              </w:rPr>
              <w:br/>
            </w:r>
            <w:r w:rsidRPr="00435BFC">
              <w:rPr>
                <w:rFonts w:ascii="Calibri" w:hAnsi="Calibri" w:cs="Traditional Arabic" w:hint="cs"/>
                <w:i w:val="0"/>
                <w:iCs/>
                <w:szCs w:val="24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FC" w:rsidRPr="00435BFC" w:rsidRDefault="00217F08" w:rsidP="00435BFC">
            <w:pPr>
              <w:pStyle w:val="TableHead0"/>
              <w:bidi/>
              <w:spacing w:before="20" w:after="20" w:line="260" w:lineRule="exact"/>
              <w:rPr>
                <w:rFonts w:ascii="Calibri" w:hAnsi="Calibri" w:cs="Traditional Arabic"/>
                <w:i w:val="0"/>
                <w:iCs/>
                <w:szCs w:val="24"/>
              </w:rPr>
            </w:pPr>
            <w:r>
              <w:rPr>
                <w:rFonts w:ascii="Calibri" w:hAnsi="Calibri" w:cs="Traditional Arabic" w:hint="cs"/>
                <w:i w:val="0"/>
                <w:iCs/>
                <w:szCs w:val="24"/>
                <w:rtl/>
              </w:rPr>
              <w:t>تاريخ التخصيص</w:t>
            </w:r>
          </w:p>
        </w:tc>
      </w:tr>
      <w:tr w:rsidR="00435BFC" w:rsidRPr="00435BFC" w:rsidTr="00435BFC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FC" w:rsidRPr="00435BFC" w:rsidRDefault="00435BFC" w:rsidP="00435BFC">
            <w:pPr>
              <w:spacing w:before="20" w:after="20" w:line="260" w:lineRule="exact"/>
              <w:rPr>
                <w:sz w:val="18"/>
                <w:szCs w:val="24"/>
              </w:rPr>
            </w:pPr>
            <w:r w:rsidRPr="00435BFC">
              <w:rPr>
                <w:sz w:val="18"/>
                <w:szCs w:val="24"/>
              </w:rPr>
              <w:t xml:space="preserve">Tel2tel </w:t>
            </w:r>
            <w:proofErr w:type="spellStart"/>
            <w:r w:rsidRPr="00435BFC">
              <w:rPr>
                <w:sz w:val="18"/>
                <w:szCs w:val="24"/>
              </w:rPr>
              <w:t>kft</w:t>
            </w:r>
            <w:proofErr w:type="spellEnd"/>
            <w:r w:rsidRPr="00435BFC">
              <w:rPr>
                <w:sz w:val="18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FC" w:rsidRPr="00435BFC" w:rsidRDefault="00435BFC" w:rsidP="00435BFC">
            <w:pPr>
              <w:spacing w:before="20" w:after="20" w:line="260" w:lineRule="exact"/>
              <w:rPr>
                <w:sz w:val="18"/>
                <w:szCs w:val="24"/>
              </w:rPr>
            </w:pPr>
            <w:r w:rsidRPr="00435BFC">
              <w:rPr>
                <w:sz w:val="18"/>
                <w:szCs w:val="24"/>
              </w:rPr>
              <w:t xml:space="preserve">Tel2tel </w:t>
            </w:r>
            <w:proofErr w:type="spellStart"/>
            <w:r w:rsidRPr="00435BFC">
              <w:rPr>
                <w:sz w:val="18"/>
                <w:szCs w:val="24"/>
              </w:rPr>
              <w:t>kft</w:t>
            </w:r>
            <w:proofErr w:type="spellEnd"/>
            <w:r w:rsidRPr="00435BFC">
              <w:rPr>
                <w:sz w:val="18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FC" w:rsidRPr="00435BFC" w:rsidRDefault="00435BFC" w:rsidP="001E146B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435BFC">
              <w:rPr>
                <w:sz w:val="18"/>
                <w:szCs w:val="24"/>
              </w:rPr>
              <w:t>+883 5160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C" w:rsidRPr="00435BFC" w:rsidRDefault="001E146B" w:rsidP="001E146B">
            <w:pPr>
              <w:spacing w:before="20" w:after="20" w:line="26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>
              <w:rPr>
                <w:sz w:val="18"/>
                <w:szCs w:val="24"/>
              </w:rPr>
              <w:t>2016.IV.8</w:t>
            </w:r>
          </w:p>
        </w:tc>
      </w:tr>
    </w:tbl>
    <w:p w:rsidR="00FF2666" w:rsidRDefault="00FF2666" w:rsidP="00FF2666">
      <w:pPr>
        <w:rPr>
          <w:rtl/>
          <w:lang w:bidi="ar-EG"/>
        </w:rPr>
      </w:pPr>
    </w:p>
    <w:p w:rsidR="00435BFC" w:rsidRPr="00F90F6D" w:rsidRDefault="00435BFC" w:rsidP="00435BF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t>الخدمة الهاتفية</w:t>
      </w:r>
      <w:r w:rsidRPr="00F90F6D">
        <w:rPr>
          <w:rFonts w:eastAsia="SimSun" w:hint="cs"/>
          <w:position w:val="2"/>
          <w:rtl/>
        </w:rPr>
        <w:br/>
        <w:t xml:space="preserve">(التوصية </w:t>
      </w:r>
      <w:r w:rsidRPr="00F90F6D">
        <w:rPr>
          <w:rFonts w:eastAsia="SimSun"/>
          <w:position w:val="2"/>
        </w:rPr>
        <w:t>ITU-T E.164</w:t>
      </w:r>
      <w:r w:rsidRPr="00F90F6D">
        <w:rPr>
          <w:rFonts w:eastAsia="SimSun" w:hint="cs"/>
          <w:position w:val="2"/>
          <w:rtl/>
        </w:rPr>
        <w:t>)</w:t>
      </w:r>
    </w:p>
    <w:p w:rsidR="00435BFC" w:rsidRPr="00F90F6D" w:rsidRDefault="00435BFC" w:rsidP="00861F34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hyperlink r:id="rId13" w:history="1">
        <w:r w:rsidR="00861F34" w:rsidRPr="005775C8">
          <w:rPr>
            <w:rStyle w:val="Hyperlink"/>
            <w:rFonts w:eastAsia="SimSun"/>
          </w:rPr>
          <w:t>www.itu.int/itu-t/inr/nnp</w:t>
        </w:r>
      </w:hyperlink>
    </w:p>
    <w:p w:rsidR="00435BFC" w:rsidRPr="00F90F6D" w:rsidRDefault="00435BFC" w:rsidP="00435BFC">
      <w:pPr>
        <w:pStyle w:val="Headingb"/>
        <w:spacing w:after="60"/>
        <w:rPr>
          <w:rtl/>
          <w:lang w:bidi="ar-SY"/>
        </w:rPr>
      </w:pPr>
      <w:r>
        <w:rPr>
          <w:rFonts w:hint="cs"/>
          <w:rtl/>
          <w:lang w:bidi="ar-SY"/>
        </w:rPr>
        <w:t>مولدوفا</w:t>
      </w:r>
      <w:r w:rsidRPr="00F90F6D">
        <w:rPr>
          <w:rFonts w:hint="cs"/>
          <w:rtl/>
          <w:lang w:bidi="ar-SY"/>
        </w:rPr>
        <w:t xml:space="preserve"> (الرمز الدليلي للبلد </w:t>
      </w:r>
      <w:r w:rsidRPr="00F90F6D">
        <w:rPr>
          <w:lang w:bidi="ar-SY"/>
        </w:rPr>
        <w:t>+</w:t>
      </w:r>
      <w:r>
        <w:rPr>
          <w:lang w:bidi="ar-SY"/>
        </w:rPr>
        <w:t>373</w:t>
      </w:r>
      <w:r w:rsidRPr="00F90F6D">
        <w:rPr>
          <w:rFonts w:hint="cs"/>
          <w:rtl/>
          <w:lang w:bidi="ar-SY"/>
        </w:rPr>
        <w:t>)</w:t>
      </w:r>
    </w:p>
    <w:p w:rsidR="00435BFC" w:rsidRPr="00F90F6D" w:rsidRDefault="00435BFC" w:rsidP="00435BFC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2016.IV.6</w:t>
      </w:r>
      <w:r w:rsidRPr="00F90F6D">
        <w:rPr>
          <w:rFonts w:eastAsia="SimSun" w:hint="cs"/>
          <w:rtl/>
          <w:lang w:bidi="ar-EG"/>
        </w:rPr>
        <w:t>:</w:t>
      </w:r>
    </w:p>
    <w:p w:rsidR="00435BFC" w:rsidRDefault="00435BFC" w:rsidP="00E74CED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تعلن وكالة </w:t>
      </w:r>
      <w:r w:rsidRPr="00E679E9">
        <w:rPr>
          <w:rFonts w:hint="cs"/>
          <w:i/>
          <w:iCs/>
          <w:rtl/>
          <w:lang w:bidi="ar-EG"/>
        </w:rPr>
        <w:t>التنظيم الوطنية للاتصالات الإلكترونية وتكنولوجيا المعلومات</w:t>
      </w:r>
      <w:r>
        <w:rPr>
          <w:rFonts w:hint="cs"/>
          <w:rtl/>
          <w:lang w:bidi="ar-EG"/>
        </w:rPr>
        <w:t xml:space="preserve">، شيسيناو، </w:t>
      </w:r>
      <w:r w:rsidR="00E74CED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 xml:space="preserve"> المجموعة التالية من الأرقام </w:t>
      </w:r>
      <w:r w:rsidR="00E74CED">
        <w:rPr>
          <w:rFonts w:hint="cs"/>
          <w:rtl/>
          <w:lang w:bidi="ar-EG"/>
        </w:rPr>
        <w:t>وُزعت</w:t>
      </w:r>
      <w:r>
        <w:rPr>
          <w:rFonts w:hint="cs"/>
          <w:rtl/>
          <w:lang w:bidi="ar-EG"/>
        </w:rPr>
        <w:t xml:space="preserve"> لمشغلي الشبكات المتنقلة في جمهورية مولدوفا خلال الفترة </w:t>
      </w:r>
      <w:r w:rsidR="0082563C">
        <w:rPr>
          <w:lang w:bidi="ar-EG"/>
        </w:rPr>
        <w:t>2015-2013</w:t>
      </w:r>
      <w:r w:rsidR="00E74CED">
        <w:rPr>
          <w:rFonts w:hint="cs"/>
          <w:rtl/>
          <w:lang w:bidi="ar-EG"/>
        </w:rPr>
        <w:t xml:space="preserve"> وأنها لا تزال مستعملة</w:t>
      </w:r>
      <w:r>
        <w:rPr>
          <w:rFonts w:hint="cs"/>
          <w:rtl/>
          <w:lang w:bidi="ar-EG"/>
        </w:rPr>
        <w:t>.</w:t>
      </w:r>
    </w:p>
    <w:tbl>
      <w:tblPr>
        <w:bidiVisual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2551"/>
        <w:gridCol w:w="1843"/>
      </w:tblGrid>
      <w:tr w:rsidR="0082563C" w:rsidRPr="0082563C" w:rsidTr="0082563C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  <w:t>(1)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  <w:t>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bCs/>
                <w:i/>
                <w:sz w:val="18"/>
                <w:szCs w:val="24"/>
                <w:lang w:val="en-GB" w:eastAsia="zh-CN"/>
              </w:rPr>
              <w:t>(4)</w:t>
            </w:r>
          </w:p>
        </w:tc>
      </w:tr>
      <w:tr w:rsidR="0082563C" w:rsidRPr="0082563C" w:rsidTr="0082563C">
        <w:trPr>
          <w:trHeight w:val="2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eastAsia="zh-CN" w:bidi="ar-EG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 xml:space="preserve">الرمز الدليلي الوطني للمقصد </w:t>
            </w:r>
            <w:r w:rsidRPr="0082563C">
              <w:rPr>
                <w:rFonts w:eastAsia="SimSun"/>
                <w:i/>
                <w:iCs/>
                <w:sz w:val="18"/>
                <w:szCs w:val="24"/>
                <w:lang w:eastAsia="zh-CN"/>
              </w:rPr>
              <w:t>(NDC)</w:t>
            </w: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eastAsia="zh-CN" w:bidi="ar-EG"/>
              </w:rPr>
              <w:t xml:space="preserve"> أو الأرقام الأولى في الرقم (الدلالي) الوطني </w:t>
            </w:r>
            <w:r w:rsidRPr="0082563C">
              <w:rPr>
                <w:rFonts w:eastAsia="SimSun"/>
                <w:i/>
                <w:iCs/>
                <w:sz w:val="18"/>
                <w:szCs w:val="24"/>
                <w:lang w:eastAsia="zh-CN" w:bidi="ar-EG"/>
              </w:rPr>
              <w:t>(N(S)N)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eastAsia="zh-CN" w:bidi="ar-EG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 xml:space="preserve">طول الرقم (الدلالي) الوطني </w:t>
            </w:r>
            <w:r w:rsidRPr="0082563C">
              <w:rPr>
                <w:rFonts w:eastAsia="SimSun"/>
                <w:i/>
                <w:iCs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eastAsia="zh-CN" w:bidi="ar-EG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 xml:space="preserve">استعمال الرقم </w:t>
            </w:r>
            <w:r w:rsidRPr="0082563C">
              <w:rPr>
                <w:rFonts w:eastAsia="SimSun"/>
                <w:i/>
                <w:iCs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>معلومات إضافية</w:t>
            </w:r>
          </w:p>
        </w:tc>
      </w:tr>
      <w:tr w:rsidR="0082563C" w:rsidRPr="0082563C" w:rsidTr="0082563C">
        <w:trPr>
          <w:trHeight w:val="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left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>الحد الأقصى لطول الرقم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zh-CN"/>
              </w:rPr>
              <w:t>الحد الأدنى لطول الرقم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left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left"/>
              <w:rPr>
                <w:rFonts w:eastAsia="SimSun"/>
                <w:i/>
                <w:iCs/>
                <w:sz w:val="18"/>
                <w:szCs w:val="24"/>
                <w:lang w:val="en-GB" w:eastAsia="zh-CN"/>
              </w:rPr>
            </w:pPr>
          </w:p>
        </w:tc>
      </w:tr>
      <w:tr w:rsidR="0082563C" w:rsidRPr="0082563C" w:rsidTr="0082563C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eastAsia="zh-CN"/>
              </w:rPr>
              <w:t>6</w:t>
            </w: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610</w:t>
            </w: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، </w:t>
            </w: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611</w:t>
            </w: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، </w:t>
            </w: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620</w:t>
            </w: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، </w:t>
            </w: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FC33C3" w:rsidP="001E146B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الخدمة الهاتفية المتنقلة </w:t>
            </w:r>
            <w:r>
              <w:rPr>
                <w:rFonts w:eastAsia="SimSun"/>
                <w:sz w:val="18"/>
                <w:szCs w:val="24"/>
                <w:lang w:eastAsia="zh-CN"/>
              </w:rPr>
              <w:t>(</w:t>
            </w:r>
            <w:r w:rsidR="001E146B">
              <w:rPr>
                <w:rFonts w:eastAsia="SimSun"/>
                <w:sz w:val="18"/>
                <w:szCs w:val="24"/>
                <w:lang w:eastAsia="zh-CN"/>
              </w:rPr>
              <w:t>JSC</w:t>
            </w:r>
            <w:r>
              <w:rPr>
                <w:rFonts w:eastAsia="SimSun"/>
                <w:sz w:val="18"/>
                <w:szCs w:val="24"/>
                <w:lang w:eastAsia="zh-CN"/>
              </w:rPr>
              <w:t>)</w:t>
            </w:r>
            <w:r>
              <w:rPr>
                <w:rFonts w:eastAsia="SimSun" w:hint="cs"/>
                <w:sz w:val="18"/>
                <w:szCs w:val="24"/>
                <w:rtl/>
                <w:lang w:eastAsia="zh-CN" w:bidi="ar-EG"/>
              </w:rPr>
              <w:t xml:space="preserve"> - </w:t>
            </w:r>
            <w:r>
              <w:rPr>
                <w:rFonts w:eastAsia="SimSun"/>
                <w:sz w:val="18"/>
                <w:szCs w:val="24"/>
                <w:lang w:eastAsia="zh-CN" w:bidi="ar-EG"/>
              </w:rPr>
              <w:t>JSC </w:t>
            </w:r>
            <w:r w:rsidR="001E146B">
              <w:rPr>
                <w:rFonts w:eastAsia="SimSun"/>
                <w:sz w:val="18"/>
                <w:szCs w:val="24"/>
                <w:lang w:eastAsia="zh-CN" w:bidi="ar-EG"/>
              </w:rPr>
              <w:t>Orange Moldova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FC33C3" w:rsidP="0082563C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مستعمل</w:t>
            </w:r>
          </w:p>
        </w:tc>
      </w:tr>
      <w:tr w:rsidR="0082563C" w:rsidRPr="0082563C" w:rsidTr="0082563C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3C" w:rsidRPr="0082563C" w:rsidRDefault="0082563C" w:rsidP="00321B4D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760</w:t>
            </w:r>
            <w:r w:rsidR="00321B4D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، </w:t>
            </w: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3C" w:rsidRPr="0082563C" w:rsidRDefault="00FC33C3" w:rsidP="001E146B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الخدمة الهاتفية المتنقلة </w:t>
            </w:r>
            <w:r>
              <w:rPr>
                <w:rFonts w:eastAsia="SimSun"/>
                <w:sz w:val="18"/>
                <w:szCs w:val="24"/>
                <w:lang w:eastAsia="zh-CN"/>
              </w:rPr>
              <w:t>(</w:t>
            </w:r>
            <w:r w:rsidR="001E146B">
              <w:rPr>
                <w:rFonts w:eastAsia="SimSun"/>
                <w:sz w:val="18"/>
                <w:szCs w:val="24"/>
                <w:lang w:eastAsia="zh-CN"/>
              </w:rPr>
              <w:t>JSC</w:t>
            </w:r>
            <w:r>
              <w:rPr>
                <w:rFonts w:eastAsia="SimSun"/>
                <w:sz w:val="18"/>
                <w:szCs w:val="24"/>
                <w:lang w:eastAsia="zh-CN"/>
              </w:rPr>
              <w:t>)</w:t>
            </w:r>
            <w:r>
              <w:rPr>
                <w:rFonts w:eastAsia="SimSun" w:hint="cs"/>
                <w:sz w:val="18"/>
                <w:szCs w:val="24"/>
                <w:rtl/>
                <w:lang w:eastAsia="zh-CN" w:bidi="ar-EG"/>
              </w:rPr>
              <w:t xml:space="preserve"> - </w:t>
            </w:r>
            <w:r>
              <w:rPr>
                <w:rFonts w:eastAsia="SimSun"/>
                <w:sz w:val="18"/>
                <w:szCs w:val="24"/>
                <w:lang w:eastAsia="zh-CN" w:bidi="ar-EG"/>
              </w:rPr>
              <w:t>JSC </w:t>
            </w:r>
            <w:proofErr w:type="spellStart"/>
            <w:r>
              <w:rPr>
                <w:rFonts w:eastAsia="SimSun"/>
                <w:sz w:val="18"/>
                <w:szCs w:val="24"/>
                <w:lang w:eastAsia="zh-CN" w:bidi="ar-EG"/>
              </w:rPr>
              <w:t>Moldcell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3C" w:rsidRPr="0082563C" w:rsidRDefault="00FC33C3" w:rsidP="0082563C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مستعمل</w:t>
            </w:r>
          </w:p>
        </w:tc>
      </w:tr>
      <w:tr w:rsidR="0082563C" w:rsidRPr="0082563C" w:rsidTr="0082563C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82563C" w:rsidP="0082563C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82563C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C85F1C" w:rsidRDefault="00BA25FA" w:rsidP="00BA25FA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الخدمة الهاتفية المتنقلة - </w:t>
            </w:r>
            <w:r>
              <w:rPr>
                <w:rFonts w:eastAsia="SimSun"/>
                <w:sz w:val="18"/>
                <w:szCs w:val="24"/>
                <w:lang w:eastAsia="zh-CN" w:bidi="ar-EG"/>
              </w:rPr>
              <w:t>JSC</w:t>
            </w:r>
            <w:r w:rsidR="00FC33C3">
              <w:rPr>
                <w:rFonts w:eastAsia="SimSun"/>
                <w:sz w:val="18"/>
                <w:szCs w:val="24"/>
                <w:rtl/>
                <w:lang w:val="en-GB" w:eastAsia="zh-CN"/>
              </w:rPr>
              <w:br/>
            </w:r>
            <w:proofErr w:type="spellStart"/>
            <w:r w:rsidR="00C85F1C" w:rsidRPr="00FA730A">
              <w:rPr>
                <w:rFonts w:cs="Arial"/>
                <w:sz w:val="18"/>
                <w:szCs w:val="18"/>
              </w:rPr>
              <w:t>Moldtelecom</w:t>
            </w:r>
            <w:proofErr w:type="spellEnd"/>
            <w:r w:rsidR="00C85F1C" w:rsidRPr="00FA730A">
              <w:rPr>
                <w:rFonts w:cs="Arial"/>
                <w:sz w:val="18"/>
                <w:szCs w:val="18"/>
              </w:rPr>
              <w:t xml:space="preserve"> Unite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C" w:rsidRPr="0082563C" w:rsidRDefault="00FC33C3" w:rsidP="0082563C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مستعمل</w:t>
            </w:r>
          </w:p>
        </w:tc>
      </w:tr>
    </w:tbl>
    <w:p w:rsidR="00435BFC" w:rsidRDefault="00341E47" w:rsidP="00FF2666">
      <w:pPr>
        <w:rPr>
          <w:rtl/>
          <w:lang w:bidi="ar-EG"/>
        </w:rPr>
      </w:pPr>
      <w:r>
        <w:rPr>
          <w:rtl/>
          <w:lang w:bidi="ar-EG"/>
        </w:rPr>
        <w:br/>
      </w:r>
      <w:r>
        <w:rPr>
          <w:rFonts w:hint="cs"/>
          <w:rtl/>
          <w:lang w:bidi="ar-EG"/>
        </w:rPr>
        <w:t>للاتصال:</w:t>
      </w:r>
    </w:p>
    <w:p w:rsidR="00341E47" w:rsidRPr="00341E47" w:rsidRDefault="00341E47" w:rsidP="00FD3719">
      <w:pPr>
        <w:tabs>
          <w:tab w:val="left" w:pos="567"/>
        </w:tabs>
        <w:spacing w:line="240" w:lineRule="auto"/>
        <w:ind w:left="567" w:hanging="567"/>
        <w:jc w:val="left"/>
        <w:rPr>
          <w:rFonts w:eastAsia="SimSun"/>
          <w:rtl/>
          <w:lang w:val="en-GB" w:eastAsia="zh-CN"/>
        </w:rPr>
      </w:pPr>
      <w:r w:rsidRPr="00341E47">
        <w:rPr>
          <w:rFonts w:eastAsia="SimSun"/>
          <w:rtl/>
          <w:lang w:val="en-GB" w:eastAsia="zh-CN"/>
        </w:rPr>
        <w:tab/>
      </w:r>
      <w:r w:rsidRPr="00341E47">
        <w:rPr>
          <w:rFonts w:eastAsia="SimSun"/>
          <w:lang w:val="en-GB" w:eastAsia="zh-CN"/>
        </w:rPr>
        <w:t xml:space="preserve">National Regulatory Agency for Electronic Communications </w:t>
      </w:r>
      <w:r w:rsidRPr="00341E47">
        <w:rPr>
          <w:rFonts w:eastAsia="SimSun"/>
          <w:lang w:val="en-GB" w:eastAsia="zh-CN"/>
        </w:rPr>
        <w:br/>
        <w:t>and Information Technology (ANRCETI)</w:t>
      </w:r>
      <w:r w:rsidRPr="00341E47">
        <w:rPr>
          <w:rFonts w:eastAsia="SimSun"/>
          <w:lang w:val="en-GB" w:eastAsia="zh-CN"/>
        </w:rPr>
        <w:br/>
        <w:t xml:space="preserve">134, Stefan </w:t>
      </w:r>
      <w:proofErr w:type="spellStart"/>
      <w:r w:rsidRPr="00341E47">
        <w:rPr>
          <w:rFonts w:eastAsia="SimSun"/>
          <w:lang w:val="en-GB" w:eastAsia="zh-CN"/>
        </w:rPr>
        <w:t>cel</w:t>
      </w:r>
      <w:proofErr w:type="spellEnd"/>
      <w:r w:rsidRPr="00341E47">
        <w:rPr>
          <w:rFonts w:eastAsia="SimSun"/>
          <w:lang w:val="en-GB" w:eastAsia="zh-CN"/>
        </w:rPr>
        <w:t xml:space="preserve"> Mare </w:t>
      </w:r>
      <w:proofErr w:type="spellStart"/>
      <w:r w:rsidRPr="00341E47">
        <w:rPr>
          <w:rFonts w:eastAsia="SimSun"/>
          <w:lang w:val="en-GB" w:eastAsia="zh-CN"/>
        </w:rPr>
        <w:t>Bv</w:t>
      </w:r>
      <w:proofErr w:type="spellEnd"/>
      <w:r w:rsidRPr="00341E47">
        <w:rPr>
          <w:rFonts w:eastAsia="SimSun"/>
          <w:lang w:val="en-GB" w:eastAsia="zh-CN"/>
        </w:rPr>
        <w:t>.</w:t>
      </w:r>
      <w:r w:rsidRPr="00341E47">
        <w:rPr>
          <w:rFonts w:eastAsia="SimSun"/>
          <w:lang w:val="en-GB" w:eastAsia="zh-CN"/>
        </w:rPr>
        <w:br/>
        <w:t>CHISINAU 2012</w:t>
      </w:r>
      <w:r w:rsidRPr="00341E47">
        <w:rPr>
          <w:rFonts w:eastAsia="SimSun"/>
          <w:lang w:val="en-GB" w:eastAsia="zh-CN"/>
        </w:rPr>
        <w:br/>
        <w:t>Moldova</w:t>
      </w:r>
    </w:p>
    <w:p w:rsidR="00341E47" w:rsidRPr="00341E47" w:rsidRDefault="00341E47" w:rsidP="00FD3719">
      <w:pPr>
        <w:tabs>
          <w:tab w:val="left" w:pos="567"/>
        </w:tabs>
        <w:spacing w:before="0" w:line="168" w:lineRule="auto"/>
        <w:ind w:left="567" w:hanging="567"/>
        <w:jc w:val="left"/>
        <w:rPr>
          <w:lang w:bidi="ar-EG"/>
        </w:rPr>
      </w:pPr>
      <w:r w:rsidRPr="00341E47">
        <w:rPr>
          <w:rFonts w:eastAsia="SimSun"/>
          <w:rtl/>
          <w:lang w:val="en-GB" w:eastAsia="zh-CN"/>
        </w:rPr>
        <w:tab/>
      </w:r>
      <w:r w:rsidRPr="00341E47">
        <w:rPr>
          <w:rFonts w:eastAsia="SimSun" w:hint="cs"/>
          <w:rtl/>
          <w:lang w:val="en-GB" w:eastAsia="zh-CN"/>
        </w:rPr>
        <w:t>الهاتف:</w:t>
      </w:r>
      <w:r w:rsidRPr="00341E47">
        <w:rPr>
          <w:rFonts w:eastAsia="SimSun"/>
          <w:lang w:val="en-GB" w:eastAsia="zh-CN"/>
        </w:rPr>
        <w:tab/>
        <w:t>+373 2225 1317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الفاكس:</w:t>
      </w:r>
      <w:r w:rsidRPr="00341E47">
        <w:rPr>
          <w:rFonts w:eastAsia="SimSun"/>
          <w:lang w:val="en-GB" w:eastAsia="zh-CN"/>
        </w:rPr>
        <w:tab/>
        <w:t>+373 2222 2885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البريد الإلكتروني:</w:t>
      </w:r>
      <w:r w:rsidRPr="00341E47">
        <w:rPr>
          <w:rFonts w:eastAsia="SimSun"/>
          <w:lang w:val="en-GB" w:eastAsia="zh-CN"/>
        </w:rPr>
        <w:tab/>
        <w:t>office@anrceti.md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الموقع الإلكتروني</w:t>
      </w:r>
      <w:r w:rsidRPr="00341E47">
        <w:rPr>
          <w:rFonts w:eastAsia="SimSun"/>
          <w:lang w:val="en-GB" w:eastAsia="zh-CN"/>
        </w:rPr>
        <w:tab/>
        <w:t>www.anrceti.md</w:t>
      </w:r>
    </w:p>
    <w:p w:rsidR="00C6415E" w:rsidRDefault="00C6415E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D3E7A" w:rsidRPr="008D3E7A" w:rsidRDefault="008D3E7A" w:rsidP="008D3E7A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lastRenderedPageBreak/>
        <w:t xml:space="preserve">سيشيل </w:t>
      </w:r>
      <w:r w:rsidRPr="008D3E7A">
        <w:rPr>
          <w:rFonts w:hint="cs"/>
          <w:b/>
          <w:bCs/>
          <w:rtl/>
          <w:lang w:bidi="ar-SY"/>
        </w:rPr>
        <w:t xml:space="preserve">(الرمز الدليلي للبلد </w:t>
      </w:r>
      <w:r w:rsidRPr="008D3E7A">
        <w:rPr>
          <w:b/>
          <w:bCs/>
          <w:lang w:bidi="ar-EG"/>
        </w:rPr>
        <w:t>+</w:t>
      </w:r>
      <w:r>
        <w:rPr>
          <w:b/>
          <w:bCs/>
          <w:lang w:bidi="ar-EG"/>
        </w:rPr>
        <w:t>248</w:t>
      </w:r>
      <w:r w:rsidRPr="008D3E7A">
        <w:rPr>
          <w:rFonts w:hint="cs"/>
          <w:b/>
          <w:bCs/>
          <w:rtl/>
          <w:lang w:bidi="ar-SY"/>
        </w:rPr>
        <w:t>)</w:t>
      </w:r>
    </w:p>
    <w:p w:rsidR="008D3E7A" w:rsidRPr="008D3E7A" w:rsidRDefault="008D3E7A" w:rsidP="008D3E7A">
      <w:pPr>
        <w:rPr>
          <w:rtl/>
          <w:lang w:bidi="ar-EG"/>
        </w:rPr>
      </w:pPr>
      <w:r w:rsidRPr="008D3E7A">
        <w:rPr>
          <w:rFonts w:hint="cs"/>
          <w:rtl/>
          <w:lang w:bidi="ar-EG"/>
        </w:rPr>
        <w:t xml:space="preserve">تبليغ في </w:t>
      </w:r>
      <w:r w:rsidRPr="008D3E7A">
        <w:rPr>
          <w:lang w:bidi="ar-EG"/>
        </w:rPr>
        <w:t>2016.IV.6</w:t>
      </w:r>
      <w:r w:rsidRPr="008D3E7A">
        <w:rPr>
          <w:rFonts w:hint="cs"/>
          <w:rtl/>
          <w:lang w:bidi="ar-EG"/>
        </w:rPr>
        <w:t>:</w:t>
      </w:r>
    </w:p>
    <w:p w:rsidR="008D3E7A" w:rsidRPr="009C208A" w:rsidRDefault="009C208A" w:rsidP="009C208A">
      <w:pPr>
        <w:rPr>
          <w:rtl/>
          <w:lang w:bidi="ar-EG"/>
        </w:rPr>
      </w:pPr>
      <w:r>
        <w:rPr>
          <w:rFonts w:hint="cs"/>
          <w:color w:val="000000"/>
          <w:rtl/>
        </w:rPr>
        <w:t xml:space="preserve">يعلن مكتب الرئيس، </w:t>
      </w:r>
      <w:r w:rsidRPr="00E679E9">
        <w:rPr>
          <w:rFonts w:hint="cs"/>
          <w:i/>
          <w:iCs/>
          <w:color w:val="000000"/>
          <w:rtl/>
        </w:rPr>
        <w:t>دائرة تكنولوجيا المعلومات والاتصالات، شعبة الاتصالات</w:t>
      </w:r>
      <w:r>
        <w:rPr>
          <w:rFonts w:hint="cs"/>
          <w:color w:val="000000"/>
          <w:rtl/>
        </w:rPr>
        <w:t>،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فيكتوريا، </w:t>
      </w:r>
      <w:r>
        <w:rPr>
          <w:color w:val="000000"/>
          <w:rtl/>
        </w:rPr>
        <w:t>عن تحديث خطة الترقيم الوطنية</w:t>
      </w:r>
      <w:r>
        <w:rPr>
          <w:color w:val="000000"/>
        </w:rPr>
        <w:t xml:space="preserve"> (NNP) </w:t>
      </w:r>
      <w:r>
        <w:rPr>
          <w:rFonts w:hint="cs"/>
          <w:color w:val="000000"/>
          <w:rtl/>
        </w:rPr>
        <w:t>لسيشيل</w:t>
      </w:r>
      <w:r>
        <w:rPr>
          <w:color w:val="000000"/>
          <w:rtl/>
        </w:rPr>
        <w:t xml:space="preserve"> على النحو التالي</w:t>
      </w:r>
      <w:r>
        <w:rPr>
          <w:color w:val="000000"/>
        </w:rPr>
        <w:t>:</w:t>
      </w:r>
    </w:p>
    <w:p w:rsidR="008D3E7A" w:rsidRPr="00CE6174" w:rsidRDefault="00015C28" w:rsidP="00CE6174">
      <w:pPr>
        <w:spacing w:before="240" w:after="120"/>
        <w:jc w:val="center"/>
        <w:rPr>
          <w:b/>
          <w:bCs/>
          <w:rtl/>
          <w:lang w:bidi="ar-EG"/>
        </w:rPr>
      </w:pPr>
      <w:r w:rsidRPr="00CE6174">
        <w:rPr>
          <w:rFonts w:hint="cs"/>
          <w:b/>
          <w:bCs/>
          <w:rtl/>
          <w:lang w:bidi="ar-EG"/>
        </w:rPr>
        <w:t>ملخص خطة الترقيم الوطنية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739"/>
      </w:tblGrid>
      <w:tr w:rsidR="005633DE" w:rsidRPr="005633DE" w:rsidTr="00F67C42">
        <w:trPr>
          <w:jc w:val="center"/>
        </w:trPr>
        <w:tc>
          <w:tcPr>
            <w:tcW w:w="1696" w:type="dxa"/>
            <w:vAlign w:val="center"/>
          </w:tcPr>
          <w:p w:rsidR="005633DE" w:rsidRPr="00CE6174" w:rsidRDefault="00776442" w:rsidP="00CE6174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CE6174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zh-CN"/>
              </w:rPr>
              <w:t>الأرقام الأولى</w:t>
            </w:r>
          </w:p>
        </w:tc>
        <w:tc>
          <w:tcPr>
            <w:tcW w:w="6946" w:type="dxa"/>
            <w:vAlign w:val="center"/>
          </w:tcPr>
          <w:p w:rsidR="005633DE" w:rsidRPr="00CE6174" w:rsidRDefault="004D30A4" w:rsidP="00CE6174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CE6174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zh-CN"/>
              </w:rPr>
              <w:t>الخدمات</w:t>
            </w:r>
          </w:p>
        </w:tc>
      </w:tr>
      <w:tr w:rsidR="005633DE" w:rsidRPr="005633DE" w:rsidTr="00F67C42">
        <w:trPr>
          <w:jc w:val="center"/>
        </w:trPr>
        <w:tc>
          <w:tcPr>
            <w:tcW w:w="1696" w:type="dxa"/>
            <w:vAlign w:val="center"/>
          </w:tcPr>
          <w:p w:rsidR="005633DE" w:rsidRPr="005633DE" w:rsidRDefault="005633DE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0</w:t>
            </w:r>
          </w:p>
        </w:tc>
        <w:tc>
          <w:tcPr>
            <w:tcW w:w="6946" w:type="dxa"/>
            <w:vAlign w:val="center"/>
          </w:tcPr>
          <w:p w:rsidR="00100816" w:rsidRPr="00100816" w:rsidRDefault="00100816" w:rsidP="002D5E5C">
            <w:pPr>
              <w:spacing w:before="60" w:after="60" w:line="240" w:lineRule="exact"/>
              <w:jc w:val="left"/>
              <w:rPr>
                <w:rFonts w:eastAsia="SimSun"/>
                <w:sz w:val="26"/>
                <w:szCs w:val="26"/>
                <w:rtl/>
                <w:lang w:val="en-GB" w:eastAsia="zh-CN"/>
              </w:rPr>
            </w:pPr>
            <w:r w:rsidRPr="00100816">
              <w:rPr>
                <w:color w:val="000000"/>
                <w:sz w:val="26"/>
                <w:szCs w:val="26"/>
                <w:rtl/>
              </w:rPr>
              <w:t>رمز السابقة الدولية للمراقمة</w:t>
            </w:r>
          </w:p>
          <w:p w:rsidR="00100816" w:rsidRPr="00100816" w:rsidRDefault="00100816" w:rsidP="002D5E5C">
            <w:pPr>
              <w:spacing w:before="60" w:after="60" w:line="240" w:lineRule="exact"/>
              <w:jc w:val="left"/>
              <w:rPr>
                <w:color w:val="000000"/>
                <w:sz w:val="26"/>
                <w:szCs w:val="26"/>
                <w:rtl/>
                <w:lang w:bidi="ar-EG"/>
              </w:rPr>
            </w:pPr>
            <w:r w:rsidRPr="00100816">
              <w:rPr>
                <w:color w:val="000000"/>
                <w:sz w:val="26"/>
                <w:szCs w:val="26"/>
                <w:rtl/>
              </w:rPr>
              <w:t>انتقاء المشغل الدولي</w:t>
            </w:r>
          </w:p>
          <w:p w:rsidR="005633DE" w:rsidRPr="00100816" w:rsidRDefault="00100816" w:rsidP="002D5E5C">
            <w:pPr>
              <w:spacing w:before="60" w:after="60" w:line="240" w:lineRule="exact"/>
              <w:jc w:val="left"/>
              <w:rPr>
                <w:rFonts w:eastAsia="SimSun"/>
                <w:sz w:val="26"/>
                <w:szCs w:val="26"/>
                <w:lang w:eastAsia="zh-CN"/>
              </w:rPr>
            </w:pPr>
            <w:r w:rsidRPr="00100816">
              <w:rPr>
                <w:color w:val="000000"/>
                <w:sz w:val="26"/>
                <w:szCs w:val="26"/>
                <w:rtl/>
              </w:rPr>
              <w:t>رمز النفاذ الدولي للشبكة</w:t>
            </w:r>
            <w:r>
              <w:rPr>
                <w:rFonts w:eastAsia="SimSun" w:hint="cs"/>
                <w:sz w:val="26"/>
                <w:szCs w:val="26"/>
                <w:rtl/>
                <w:lang w:val="en-GB" w:eastAsia="zh-CN"/>
              </w:rPr>
              <w:t xml:space="preserve"> </w:t>
            </w:r>
            <w:r w:rsidRPr="007C5930">
              <w:rPr>
                <w:rFonts w:asciiTheme="minorHAnsi" w:hAnsiTheme="minorHAnsi"/>
                <w:sz w:val="20"/>
                <w:szCs w:val="20"/>
              </w:rPr>
              <w:t>ISDN</w:t>
            </w:r>
          </w:p>
        </w:tc>
      </w:tr>
      <w:tr w:rsidR="005633DE" w:rsidRPr="005633DE" w:rsidTr="00F67C42">
        <w:trPr>
          <w:jc w:val="center"/>
        </w:trPr>
        <w:tc>
          <w:tcPr>
            <w:tcW w:w="1696" w:type="dxa"/>
            <w:vAlign w:val="center"/>
          </w:tcPr>
          <w:p w:rsidR="005633DE" w:rsidRPr="005633DE" w:rsidRDefault="005633DE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1</w:t>
            </w:r>
          </w:p>
        </w:tc>
        <w:tc>
          <w:tcPr>
            <w:tcW w:w="6946" w:type="dxa"/>
            <w:vAlign w:val="center"/>
          </w:tcPr>
          <w:p w:rsidR="005633DE" w:rsidRPr="00791638" w:rsidRDefault="00791638" w:rsidP="00791638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91638">
              <w:rPr>
                <w:color w:val="000000"/>
                <w:sz w:val="20"/>
                <w:szCs w:val="26"/>
                <w:rtl/>
              </w:rPr>
              <w:t>رموز المراقمة القصيرة (للنفاذ إلى خدمات الاتصالات الموجهة نحو العملاء مثل خدمات مساعدة العميل وخدمات الدليل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</w:tr>
      <w:tr w:rsidR="005633DE" w:rsidRPr="005633DE" w:rsidTr="00F67C42">
        <w:trPr>
          <w:jc w:val="center"/>
        </w:trPr>
        <w:tc>
          <w:tcPr>
            <w:tcW w:w="1696" w:type="dxa"/>
            <w:vAlign w:val="center"/>
          </w:tcPr>
          <w:p w:rsidR="005633DE" w:rsidRPr="005633DE" w:rsidRDefault="005633DE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2</w:t>
            </w:r>
          </w:p>
        </w:tc>
        <w:tc>
          <w:tcPr>
            <w:tcW w:w="6946" w:type="dxa"/>
            <w:vAlign w:val="center"/>
          </w:tcPr>
          <w:p w:rsidR="005633DE" w:rsidRPr="00F279A7" w:rsidRDefault="00F279A7" w:rsidP="00F279A7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F279A7">
              <w:rPr>
                <w:color w:val="000000"/>
                <w:sz w:val="20"/>
                <w:szCs w:val="26"/>
                <w:rtl/>
              </w:rPr>
              <w:t>الخدمات المتنقلة (بما في ذلك الخدمات الخلوية الثابتة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3</w:t>
            </w:r>
          </w:p>
        </w:tc>
        <w:tc>
          <w:tcPr>
            <w:tcW w:w="6946" w:type="dxa"/>
          </w:tcPr>
          <w:p w:rsidR="00480A85" w:rsidRPr="00C329E9" w:rsidRDefault="00480A85" w:rsidP="00480A85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محجوزة للخدمات المستقبلية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4</w:t>
            </w:r>
          </w:p>
        </w:tc>
        <w:tc>
          <w:tcPr>
            <w:tcW w:w="6946" w:type="dxa"/>
          </w:tcPr>
          <w:p w:rsidR="00480A85" w:rsidRPr="00C329E9" w:rsidRDefault="00480A85" w:rsidP="00480A85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الخدمات الثابتة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5</w:t>
            </w:r>
          </w:p>
        </w:tc>
        <w:tc>
          <w:tcPr>
            <w:tcW w:w="6946" w:type="dxa"/>
          </w:tcPr>
          <w:p w:rsidR="00480A85" w:rsidRPr="00C329E9" w:rsidRDefault="00480A85" w:rsidP="00480A85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محجوزة للخدمات المستقبلية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6</w:t>
            </w:r>
          </w:p>
        </w:tc>
        <w:tc>
          <w:tcPr>
            <w:tcW w:w="6946" w:type="dxa"/>
          </w:tcPr>
          <w:p w:rsidR="00480A85" w:rsidRPr="00F67C42" w:rsidRDefault="00480A85" w:rsidP="00A73C56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bidi="ar-EG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الخدمات الثابتة باستعمال بروتوكول نقل الصوت عبر الإنترنت</w:t>
            </w:r>
            <w:r w:rsidR="00F67C42"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 xml:space="preserve"> </w:t>
            </w:r>
            <w:r w:rsidR="00F67C42">
              <w:rPr>
                <w:rFonts w:asciiTheme="minorHAnsi" w:hAnsiTheme="minorHAnsi"/>
                <w:sz w:val="18"/>
                <w:szCs w:val="26"/>
                <w:lang w:bidi="ar-EG"/>
              </w:rPr>
              <w:t>(VoIP)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7</w:t>
            </w:r>
          </w:p>
        </w:tc>
        <w:tc>
          <w:tcPr>
            <w:tcW w:w="6946" w:type="dxa"/>
          </w:tcPr>
          <w:p w:rsidR="00480A85" w:rsidRPr="00C329E9" w:rsidRDefault="00480A85" w:rsidP="00480A85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محجوزة للخدمات المستقبلية</w:t>
            </w:r>
          </w:p>
        </w:tc>
      </w:tr>
      <w:tr w:rsidR="00480A85" w:rsidRPr="005633DE" w:rsidTr="00F67C42">
        <w:trPr>
          <w:jc w:val="center"/>
        </w:trPr>
        <w:tc>
          <w:tcPr>
            <w:tcW w:w="1696" w:type="dxa"/>
            <w:vAlign w:val="center"/>
          </w:tcPr>
          <w:p w:rsidR="00480A85" w:rsidRPr="005633DE" w:rsidRDefault="00480A85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8</w:t>
            </w:r>
          </w:p>
        </w:tc>
        <w:tc>
          <w:tcPr>
            <w:tcW w:w="6946" w:type="dxa"/>
          </w:tcPr>
          <w:p w:rsidR="00480A85" w:rsidRPr="00C329E9" w:rsidRDefault="00480A85" w:rsidP="00480A85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الخدمات الهاتفية المجانية والخدمات المستقبلية الممكنة</w:t>
            </w:r>
          </w:p>
        </w:tc>
      </w:tr>
      <w:tr w:rsidR="005633DE" w:rsidRPr="005633DE" w:rsidTr="00F67C42">
        <w:trPr>
          <w:trHeight w:val="475"/>
          <w:jc w:val="center"/>
        </w:trPr>
        <w:tc>
          <w:tcPr>
            <w:tcW w:w="1696" w:type="dxa"/>
            <w:vAlign w:val="center"/>
          </w:tcPr>
          <w:p w:rsidR="005633DE" w:rsidRPr="005633DE" w:rsidRDefault="005633DE" w:rsidP="00D7603E">
            <w:pPr>
              <w:spacing w:before="60" w:after="60" w:line="24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5633DE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946" w:type="dxa"/>
            <w:vAlign w:val="center"/>
          </w:tcPr>
          <w:p w:rsidR="005633DE" w:rsidRDefault="00480A85" w:rsidP="00D40D43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rtl/>
                <w:lang w:val="en-GB" w:eastAsia="zh-CN" w:bidi="ar-EG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>خدمات الأسعار المميزة</w:t>
            </w:r>
          </w:p>
          <w:p w:rsidR="00D40D43" w:rsidRPr="00C132A7" w:rsidRDefault="00D40D43" w:rsidP="00F67C42">
            <w:pPr>
              <w:spacing w:before="20" w:after="20"/>
              <w:rPr>
                <w:rFonts w:asciiTheme="minorHAnsi" w:hAnsiTheme="minorHAnsi" w:cs="Arial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</w:rPr>
              <w:t xml:space="preserve">(الرموز القصيرة لخدمة الرسائل القصيرة/خدمة الرسائل متعددة الوسائط ذات القيمة المضافة </w:t>
            </w:r>
            <w:r w:rsidR="00F67C42"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 xml:space="preserve"> </w:t>
            </w:r>
            <w:r>
              <w:rPr>
                <w:rFonts w:asciiTheme="minorHAnsi" w:hAnsiTheme="minorHAnsi" w:hint="cs"/>
                <w:sz w:val="18"/>
                <w:szCs w:val="26"/>
                <w:rtl/>
              </w:rPr>
              <w:t>والخدمات السمعية النصية</w:t>
            </w:r>
            <w:r>
              <w:rPr>
                <w:rFonts w:asciiTheme="minorHAnsi" w:hAnsiTheme="minorHAnsi" w:cs="Arial" w:hint="cs"/>
                <w:sz w:val="18"/>
                <w:szCs w:val="18"/>
                <w:rtl/>
              </w:rPr>
              <w:t>)</w:t>
            </w:r>
          </w:p>
          <w:p w:rsidR="00D40D43" w:rsidRPr="00EC302C" w:rsidRDefault="00D40D43" w:rsidP="00D40D43">
            <w:pPr>
              <w:spacing w:before="20" w:after="20"/>
              <w:rPr>
                <w:rFonts w:asciiTheme="minorHAnsi" w:hAnsiTheme="minorHAnsi"/>
                <w:sz w:val="18"/>
                <w:szCs w:val="26"/>
                <w:rtl/>
              </w:rPr>
            </w:pPr>
            <w:r w:rsidRPr="00EC302C">
              <w:rPr>
                <w:rFonts w:asciiTheme="minorHAnsi" w:hAnsiTheme="minorHAnsi" w:hint="cs"/>
                <w:sz w:val="18"/>
                <w:szCs w:val="26"/>
                <w:rtl/>
              </w:rPr>
              <w:t>خدمات الطوارئ</w:t>
            </w:r>
          </w:p>
          <w:p w:rsidR="00D40D43" w:rsidRPr="005633DE" w:rsidRDefault="00D40D43" w:rsidP="00D40D43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rtl/>
                <w:lang w:val="en-GB" w:eastAsia="zh-CN" w:bidi="ar-EG"/>
              </w:rPr>
            </w:pPr>
            <w:r w:rsidRPr="00EC302C">
              <w:rPr>
                <w:rFonts w:asciiTheme="minorHAnsi" w:hAnsiTheme="minorHAnsi" w:hint="cs"/>
                <w:sz w:val="18"/>
                <w:szCs w:val="26"/>
                <w:rtl/>
              </w:rPr>
              <w:t>(ملاحظة:</w:t>
            </w:r>
            <w:r>
              <w:rPr>
                <w:rFonts w:asciiTheme="minorHAnsi" w:hAnsiTheme="minorHAnsi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18"/>
                <w:szCs w:val="26"/>
                <w:rtl/>
              </w:rPr>
              <w:t xml:space="preserve">يُحجز ما تبقى من المجموعة </w:t>
            </w:r>
            <w:r w:rsidRPr="00C329E9">
              <w:rPr>
                <w:rFonts w:asciiTheme="minorHAnsi" w:hAnsiTheme="minorHAnsi" w:cs="Arial"/>
                <w:sz w:val="18"/>
                <w:szCs w:val="18"/>
              </w:rPr>
              <w:t>“</w:t>
            </w:r>
            <w:r w:rsidRPr="005539A3">
              <w:rPr>
                <w:rFonts w:asciiTheme="minorHAnsi" w:hAnsiTheme="minorHAnsi" w:cs="Arial"/>
                <w:sz w:val="18"/>
                <w:szCs w:val="18"/>
              </w:rPr>
              <w:t>99</w:t>
            </w:r>
            <w:r w:rsidRPr="00C329E9">
              <w:rPr>
                <w:rFonts w:asciiTheme="minorHAnsi" w:hAnsiTheme="minorHAnsi" w:cs="Arial"/>
                <w:sz w:val="18"/>
                <w:szCs w:val="18"/>
              </w:rPr>
              <w:t>”</w:t>
            </w:r>
            <w:r>
              <w:rPr>
                <w:rFonts w:asciiTheme="minorHAnsi" w:hAnsiTheme="minorHAnsi" w:cs="Arial" w:hint="cs"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Theme="minorHAnsi" w:hAnsiTheme="minorHAnsi" w:hint="cs"/>
                <w:sz w:val="18"/>
                <w:szCs w:val="26"/>
                <w:rtl/>
              </w:rPr>
              <w:t xml:space="preserve">لحماية سلامة المجموعة </w:t>
            </w:r>
            <w:r w:rsidRPr="00C329E9">
              <w:rPr>
                <w:rFonts w:asciiTheme="minorHAnsi" w:hAnsiTheme="minorHAnsi" w:cs="Arial"/>
                <w:sz w:val="18"/>
                <w:szCs w:val="18"/>
              </w:rPr>
              <w:t>“</w:t>
            </w:r>
            <w:r w:rsidRPr="005539A3">
              <w:rPr>
                <w:rFonts w:asciiTheme="minorHAnsi" w:hAnsiTheme="minorHAnsi" w:cs="Arial"/>
                <w:sz w:val="18"/>
                <w:szCs w:val="18"/>
              </w:rPr>
              <w:t>999</w:t>
            </w:r>
            <w:r w:rsidRPr="00C329E9">
              <w:rPr>
                <w:rFonts w:asciiTheme="minorHAnsi" w:hAnsiTheme="minorHAnsi" w:cs="Arial"/>
                <w:sz w:val="18"/>
                <w:szCs w:val="18"/>
              </w:rPr>
              <w:t>”</w:t>
            </w:r>
            <w:r>
              <w:rPr>
                <w:rFonts w:asciiTheme="minorHAnsi" w:hAnsiTheme="minorHAnsi" w:cs="Arial" w:hint="cs"/>
                <w:sz w:val="18"/>
                <w:szCs w:val="18"/>
                <w:rtl/>
                <w:lang w:bidi="ar-EG"/>
              </w:rPr>
              <w:t>)</w:t>
            </w:r>
          </w:p>
        </w:tc>
      </w:tr>
    </w:tbl>
    <w:p w:rsidR="00435BFC" w:rsidRDefault="00435BFC" w:rsidP="00FF2666">
      <w:pPr>
        <w:rPr>
          <w:rtl/>
          <w:lang w:val="en-GB" w:bidi="ar-EG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7230"/>
      </w:tblGrid>
      <w:tr w:rsidR="00A92DA7" w:rsidRPr="00CE6174" w:rsidTr="00CE6174">
        <w:trPr>
          <w:jc w:val="center"/>
        </w:trPr>
        <w:tc>
          <w:tcPr>
            <w:tcW w:w="2409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center"/>
              <w:rPr>
                <w:rFonts w:cs="Arial"/>
                <w:b/>
                <w:sz w:val="20"/>
                <w:szCs w:val="26"/>
                <w:rtl/>
                <w:lang w:bidi="ar-EG"/>
              </w:rPr>
            </w:pPr>
            <w:r w:rsidRPr="00CE6174">
              <w:rPr>
                <w:rFonts w:hint="cs"/>
                <w:bCs/>
                <w:sz w:val="20"/>
                <w:szCs w:val="26"/>
                <w:rtl/>
              </w:rPr>
              <w:t>الوضع</w:t>
            </w:r>
          </w:p>
        </w:tc>
        <w:tc>
          <w:tcPr>
            <w:tcW w:w="7230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center"/>
              <w:rPr>
                <w:rFonts w:cs="Arial"/>
                <w:b/>
                <w:sz w:val="20"/>
                <w:szCs w:val="26"/>
              </w:rPr>
            </w:pPr>
            <w:r w:rsidRPr="00CE6174">
              <w:rPr>
                <w:rFonts w:hint="cs"/>
                <w:bCs/>
                <w:sz w:val="20"/>
                <w:szCs w:val="26"/>
                <w:rtl/>
              </w:rPr>
              <w:t>الوصف</w:t>
            </w:r>
          </w:p>
        </w:tc>
      </w:tr>
      <w:tr w:rsidR="00A92DA7" w:rsidRPr="00CE6174" w:rsidTr="00CE6174">
        <w:trPr>
          <w:jc w:val="center"/>
        </w:trPr>
        <w:tc>
          <w:tcPr>
            <w:tcW w:w="2409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7230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غير موزعة لأي مشغل/مقدم خدمة</w:t>
            </w:r>
          </w:p>
        </w:tc>
      </w:tr>
      <w:tr w:rsidR="00A92DA7" w:rsidRPr="00CE6174" w:rsidTr="00CE6174">
        <w:trPr>
          <w:jc w:val="center"/>
        </w:trPr>
        <w:tc>
          <w:tcPr>
            <w:tcW w:w="2409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7230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محجوزة للخدمات المستقبلية</w:t>
            </w:r>
          </w:p>
        </w:tc>
      </w:tr>
      <w:tr w:rsidR="00A92DA7" w:rsidRPr="00CE6174" w:rsidTr="00CE6174">
        <w:trPr>
          <w:jc w:val="center"/>
        </w:trPr>
        <w:tc>
          <w:tcPr>
            <w:tcW w:w="2409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E6174">
              <w:rPr>
                <w:rFonts w:hint="cs"/>
                <w:sz w:val="20"/>
                <w:szCs w:val="26"/>
                <w:rtl/>
                <w:lang w:bidi="ar-EG"/>
              </w:rPr>
              <w:t>الإشارة إلى المشغل (مثل</w:t>
            </w:r>
            <w:r w:rsidRPr="00CE617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E6174">
              <w:rPr>
                <w:rFonts w:hint="cs"/>
                <w:sz w:val="20"/>
                <w:szCs w:val="26"/>
                <w:rtl/>
                <w:lang w:bidi="ar-EG"/>
              </w:rPr>
              <w:t xml:space="preserve">شركة التشغيل </w:t>
            </w:r>
            <w:r w:rsidR="00E82E40" w:rsidRPr="00CE6174">
              <w:rPr>
                <w:sz w:val="20"/>
                <w:szCs w:val="26"/>
              </w:rPr>
              <w:t>KOKONET</w:t>
            </w:r>
            <w:r w:rsidRPr="00CE6174">
              <w:rPr>
                <w:rFonts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7230" w:type="dxa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موزعة لمشغل/لمقدم خدمة</w:t>
            </w:r>
          </w:p>
        </w:tc>
      </w:tr>
      <w:tr w:rsidR="00A92DA7" w:rsidRPr="00CE6174" w:rsidTr="00CE6174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A92DA7" w:rsidRPr="00CE6174" w:rsidRDefault="00EC24B0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  <w:rtl/>
                <w:lang w:bidi="ar-EG"/>
              </w:rPr>
            </w:pPr>
            <w:r w:rsidRPr="00CE6174">
              <w:rPr>
                <w:sz w:val="20"/>
                <w:szCs w:val="26"/>
              </w:rPr>
              <w:t>ALL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92DA7" w:rsidRPr="00CE6174" w:rsidRDefault="00A92DA7" w:rsidP="00412770">
            <w:pPr>
              <w:spacing w:before="40" w:after="40" w:line="260" w:lineRule="exact"/>
              <w:jc w:val="left"/>
              <w:rPr>
                <w:rFonts w:cs="Arial"/>
                <w:sz w:val="20"/>
                <w:szCs w:val="26"/>
              </w:rPr>
            </w:pPr>
            <w:r w:rsidRPr="00CE6174">
              <w:rPr>
                <w:rFonts w:hint="cs"/>
                <w:sz w:val="20"/>
                <w:szCs w:val="26"/>
                <w:rtl/>
              </w:rPr>
              <w:t>موزعة لجميع المشغلين/مقدمي خدمة</w:t>
            </w:r>
          </w:p>
        </w:tc>
      </w:tr>
    </w:tbl>
    <w:p w:rsidR="008B524D" w:rsidRPr="00A92DA7" w:rsidRDefault="008B524D" w:rsidP="00FF2666">
      <w:pPr>
        <w:rPr>
          <w:rtl/>
          <w:lang w:bidi="ar-EG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A5011" w:rsidRPr="00FC1BD6" w:rsidTr="00861F34">
        <w:trPr>
          <w:jc w:val="center"/>
        </w:trPr>
        <w:tc>
          <w:tcPr>
            <w:tcW w:w="10057" w:type="dxa"/>
            <w:vAlign w:val="center"/>
          </w:tcPr>
          <w:p w:rsidR="00BA5011" w:rsidRPr="00FC1BD6" w:rsidRDefault="00BA5011" w:rsidP="00861F3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FC1BD6">
              <w:rPr>
                <w:rFonts w:asciiTheme="minorHAnsi" w:hAnsiTheme="minorHAnsi" w:hint="cs"/>
                <w:b/>
                <w:bCs/>
                <w:sz w:val="18"/>
                <w:szCs w:val="26"/>
                <w:rtl/>
              </w:rPr>
              <w:t>طول الرقم</w:t>
            </w:r>
          </w:p>
        </w:tc>
      </w:tr>
      <w:tr w:rsidR="00BA5011" w:rsidRPr="00D05DAE" w:rsidTr="00861F34">
        <w:trPr>
          <w:trHeight w:val="475"/>
          <w:jc w:val="center"/>
        </w:trPr>
        <w:tc>
          <w:tcPr>
            <w:tcW w:w="10057" w:type="dxa"/>
            <w:vAlign w:val="center"/>
          </w:tcPr>
          <w:p w:rsidR="00BA5011" w:rsidRPr="00D05DAE" w:rsidRDefault="00BA5011" w:rsidP="00861F34">
            <w:pPr>
              <w:spacing w:after="120"/>
              <w:rPr>
                <w:rFonts w:asciiTheme="minorHAnsi" w:hAnsiTheme="minorHAnsi"/>
                <w:sz w:val="18"/>
                <w:szCs w:val="26"/>
                <w:rtl/>
                <w:lang w:bidi="ar-EG"/>
              </w:rPr>
            </w:pPr>
            <w:r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>تُحدد أطوال الأرقام المستخدمة من أجل الخدمات في الأعمدة المناسبة الواردة في خطة الترقيم الوطنية. وتستعمل سيشيل خطة ترقيم بسبعة</w:t>
            </w:r>
            <w:r>
              <w:rPr>
                <w:rFonts w:asciiTheme="minorHAnsi" w:hAnsiTheme="minorHAnsi" w:hint="eastAsia"/>
                <w:sz w:val="18"/>
                <w:szCs w:val="26"/>
                <w:rtl/>
                <w:lang w:bidi="ar-EG"/>
              </w:rPr>
              <w:t> </w:t>
            </w:r>
            <w:r>
              <w:rPr>
                <w:rFonts w:asciiTheme="minorHAnsi" w:hAnsiTheme="minorHAnsi"/>
                <w:sz w:val="18"/>
                <w:szCs w:val="26"/>
                <w:lang w:bidi="ar-EG"/>
              </w:rPr>
              <w:t>(</w:t>
            </w:r>
            <w:r w:rsidRPr="005539A3">
              <w:rPr>
                <w:rFonts w:asciiTheme="minorHAnsi" w:hAnsiTheme="minorHAnsi"/>
                <w:sz w:val="18"/>
                <w:szCs w:val="26"/>
                <w:lang w:bidi="ar-EG"/>
              </w:rPr>
              <w:t>7</w:t>
            </w:r>
            <w:r>
              <w:rPr>
                <w:rFonts w:asciiTheme="minorHAnsi" w:hAnsiTheme="minorHAnsi"/>
                <w:sz w:val="18"/>
                <w:szCs w:val="26"/>
                <w:lang w:bidi="ar-EG"/>
              </w:rPr>
              <w:t>)</w:t>
            </w:r>
            <w:r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 xml:space="preserve"> أرقام إلا إذا تم تحديد خلاف ذلك في الأعمدة المناسبة، ويبلغ طول أرقام الخدمة المتنقلة والثابتة </w:t>
            </w:r>
            <w:proofErr w:type="spellStart"/>
            <w:r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>والثابتة</w:t>
            </w:r>
            <w:proofErr w:type="spellEnd"/>
            <w:r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 xml:space="preserve"> الخلوية والخدمة الهاتفية المجانية الثابتة والقائمة على برتوكول نقل الصوت عبر الإنترنت </w:t>
            </w:r>
            <w:r w:rsidRPr="005539A3">
              <w:rPr>
                <w:rFonts w:asciiTheme="minorHAnsi" w:hAnsiTheme="minorHAnsi"/>
                <w:sz w:val="18"/>
                <w:szCs w:val="26"/>
                <w:lang w:bidi="ar-EG"/>
              </w:rPr>
              <w:t>7</w:t>
            </w:r>
            <w:r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 xml:space="preserve"> أرقام.</w:t>
            </w:r>
          </w:p>
        </w:tc>
      </w:tr>
    </w:tbl>
    <w:p w:rsidR="00A92DA7" w:rsidRDefault="00A92DA7" w:rsidP="00FF2666">
      <w:pPr>
        <w:rPr>
          <w:rtl/>
          <w:lang w:val="en-GB" w:bidi="ar-EG"/>
        </w:rPr>
      </w:pPr>
    </w:p>
    <w:p w:rsidR="00AA7114" w:rsidRDefault="00AA7114" w:rsidP="00AC1C51">
      <w:pPr>
        <w:keepNext/>
        <w:keepLines/>
        <w:spacing w:before="240" w:after="120"/>
        <w:jc w:val="center"/>
        <w:rPr>
          <w:rtl/>
          <w:lang w:val="en-GB"/>
        </w:rPr>
      </w:pPr>
      <w:r w:rsidRPr="00BD47A0">
        <w:rPr>
          <w:rFonts w:eastAsia="SimSun" w:hint="cs"/>
          <w:b/>
          <w:bCs/>
          <w:rtl/>
        </w:rPr>
        <w:lastRenderedPageBreak/>
        <w:t xml:space="preserve">الرموز الدولية التي خصصها الاتحاد الدولي للاتصالات </w:t>
      </w:r>
      <w:r w:rsidRPr="00BD47A0">
        <w:rPr>
          <w:rFonts w:eastAsia="SimSun"/>
          <w:b/>
          <w:bCs/>
        </w:rPr>
        <w:t>(ITU)</w:t>
      </w:r>
      <w:r w:rsidRPr="00BD47A0">
        <w:rPr>
          <w:rFonts w:eastAsia="SimSun" w:hint="cs"/>
          <w:b/>
          <w:bCs/>
          <w:rtl/>
        </w:rPr>
        <w:t xml:space="preserve"> لسيشيل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549"/>
        <w:gridCol w:w="4667"/>
      </w:tblGrid>
      <w:tr w:rsidR="009E200C" w:rsidRPr="00AC1C51" w:rsidTr="00861F34">
        <w:trPr>
          <w:cantSplit/>
          <w:trHeight w:val="255"/>
          <w:tblHeader/>
          <w:jc w:val="center"/>
        </w:trPr>
        <w:tc>
          <w:tcPr>
            <w:tcW w:w="1423" w:type="dxa"/>
            <w:vAlign w:val="center"/>
          </w:tcPr>
          <w:p w:rsidR="009E200C" w:rsidRPr="00C132A7" w:rsidRDefault="009E200C" w:rsidP="00861F34">
            <w:pPr>
              <w:spacing w:before="80" w:after="80"/>
              <w:jc w:val="center"/>
              <w:rPr>
                <w:rFonts w:ascii="Traditional Arabic" w:hAnsi="Traditional Arabic"/>
                <w:bCs/>
                <w:sz w:val="20"/>
                <w:szCs w:val="26"/>
                <w:rtl/>
                <w:lang w:bidi="ar-EG"/>
              </w:rPr>
            </w:pPr>
            <w:r w:rsidRPr="00C132A7">
              <w:rPr>
                <w:rFonts w:ascii="Traditional Arabic" w:hAnsi="Traditional Arabic"/>
                <w:bCs/>
                <w:sz w:val="20"/>
                <w:szCs w:val="26"/>
                <w:rtl/>
                <w:lang w:bidi="ar-EG"/>
              </w:rPr>
              <w:t>الرموز الدولية</w:t>
            </w:r>
          </w:p>
        </w:tc>
        <w:tc>
          <w:tcPr>
            <w:tcW w:w="3549" w:type="dxa"/>
            <w:vAlign w:val="center"/>
          </w:tcPr>
          <w:p w:rsidR="009E200C" w:rsidRPr="00C132A7" w:rsidRDefault="009E200C" w:rsidP="00861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C132A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 xml:space="preserve">نوع </w:t>
            </w:r>
            <w:r w:rsidRPr="00C132A7">
              <w:rPr>
                <w:rFonts w:ascii="Traditional Arabic" w:hAnsi="Traditional Arabic" w:hint="cs"/>
                <w:bCs/>
                <w:sz w:val="20"/>
                <w:szCs w:val="26"/>
                <w:rtl/>
                <w:lang w:bidi="ar-EG"/>
              </w:rPr>
              <w:t>الخدمات</w:t>
            </w:r>
          </w:p>
        </w:tc>
        <w:tc>
          <w:tcPr>
            <w:tcW w:w="4667" w:type="dxa"/>
            <w:vAlign w:val="center"/>
          </w:tcPr>
          <w:p w:rsidR="009E200C" w:rsidRPr="00C132A7" w:rsidRDefault="009E200C" w:rsidP="00861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C132A7">
              <w:rPr>
                <w:rFonts w:ascii="Traditional Arabic" w:hAnsi="Traditional Arabic" w:hint="cs"/>
                <w:bCs/>
                <w:sz w:val="20"/>
                <w:szCs w:val="26"/>
                <w:rtl/>
                <w:lang w:bidi="ar-EG"/>
              </w:rPr>
              <w:t>ملاحظات</w:t>
            </w:r>
          </w:p>
        </w:tc>
      </w:tr>
      <w:tr w:rsidR="009E200C" w:rsidRPr="00AC1C51" w:rsidTr="00861F34">
        <w:trPr>
          <w:cantSplit/>
          <w:trHeight w:val="304"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6-066</w:t>
            </w:r>
          </w:p>
        </w:tc>
        <w:tc>
          <w:tcPr>
            <w:tcW w:w="3549" w:type="dxa"/>
            <w:vMerge w:val="restart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منطقة التشوير الدولي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ة -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SANC</w:t>
            </w:r>
          </w:p>
        </w:tc>
        <w:tc>
          <w:tcPr>
            <w:tcW w:w="4667" w:type="dxa"/>
            <w:vMerge w:val="restart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من أجل تخصيص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</w:t>
            </w: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 xml:space="preserve">رموز نقاط التشوير الدولية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(ISPC)</w:t>
            </w:r>
          </w:p>
        </w:tc>
      </w:tr>
      <w:tr w:rsidR="009E200C" w:rsidRPr="00AC1C51" w:rsidTr="00861F34">
        <w:trPr>
          <w:cantSplit/>
          <w:trHeight w:val="54"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6-067</w:t>
            </w:r>
          </w:p>
        </w:tc>
        <w:tc>
          <w:tcPr>
            <w:tcW w:w="3549" w:type="dxa"/>
            <w:vMerge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</w:p>
        </w:tc>
        <w:tc>
          <w:tcPr>
            <w:tcW w:w="4667" w:type="dxa"/>
            <w:vMerge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</w:p>
        </w:tc>
      </w:tr>
      <w:tr w:rsidR="009E200C" w:rsidRPr="00AC1C51" w:rsidTr="00861F34">
        <w:trPr>
          <w:cantSplit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633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الرمز القطري للبيانات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-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DCC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من أجل تخصيص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رمز تعرف هوية شبكة البيانات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(DNIC)</w:t>
            </w:r>
          </w:p>
        </w:tc>
      </w:tr>
      <w:tr w:rsidR="009E200C" w:rsidRPr="00AC1C51" w:rsidTr="00861F34">
        <w:trPr>
          <w:cantSplit/>
          <w:trHeight w:val="420"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633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الرمز الدليلي القُطري للاتصالا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ت المتنقلة -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MCC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من أجل تخصي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ص هويات المحطات المتنقلة البرية مثل تعرف هوية المحطة المتنقلة الدولية (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IMSI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من أجل التجوال الدولي)</w:t>
            </w:r>
          </w:p>
        </w:tc>
      </w:tr>
      <w:tr w:rsidR="009E200C" w:rsidRPr="00AC1C51" w:rsidTr="00861F34">
        <w:trPr>
          <w:cantSplit/>
          <w:trHeight w:val="287"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664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أرقام تعرف الهوية البحرية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-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MID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من أجل تخصي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ص هويات محطات السفن مثل تعرف هوية الخدمة المتنقلة </w:t>
            </w:r>
            <w:proofErr w:type="spellStart"/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إنمارسات</w:t>
            </w:r>
            <w:proofErr w:type="spellEnd"/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(MMSI)</w:t>
            </w:r>
          </w:p>
        </w:tc>
      </w:tr>
      <w:tr w:rsidR="009E200C" w:rsidRPr="00AC1C51" w:rsidTr="00861F34">
        <w:trPr>
          <w:cantSplit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965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الرمز الدليلي لمقصد التلكس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لأغراض تسيير النداء في توفير خدمة التلكس الأوتوماتية الدولية</w:t>
            </w:r>
          </w:p>
        </w:tc>
      </w:tr>
      <w:tr w:rsidR="009E200C" w:rsidRPr="00AC1C51" w:rsidTr="00861F34">
        <w:trPr>
          <w:cantSplit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248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من أجل تسيير النداءات الدولية إلى سيشيل</w:t>
            </w:r>
          </w:p>
        </w:tc>
      </w:tr>
      <w:tr w:rsidR="009E200C" w:rsidRPr="00AC1C51" w:rsidTr="00861F34">
        <w:trPr>
          <w:cantSplit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89248XX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C1C51">
              <w:rPr>
                <w:rFonts w:asciiTheme="minorHAnsi" w:hAnsiTheme="minorHAnsi"/>
                <w:sz w:val="20"/>
                <w:szCs w:val="26"/>
                <w:rtl/>
              </w:rPr>
              <w:t>رقم تعرف جهة الإصدار</w:t>
            </w: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 xml:space="preserve"> - </w:t>
            </w:r>
            <w:r w:rsidRPr="00AC1C51">
              <w:rPr>
                <w:rFonts w:asciiTheme="minorHAnsi" w:hAnsiTheme="minorHAnsi"/>
                <w:sz w:val="20"/>
                <w:szCs w:val="26"/>
              </w:rPr>
              <w:t>IIN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من أجل تخصيص رقم تعرف جهة الإصدار لجهات إصدار بطاقات تقاضي تكاليف الاتصالات الدولية</w:t>
            </w:r>
          </w:p>
        </w:tc>
      </w:tr>
      <w:tr w:rsidR="009E200C" w:rsidRPr="00AC1C51" w:rsidTr="00861F34">
        <w:trPr>
          <w:cantSplit/>
          <w:jc w:val="center"/>
        </w:trPr>
        <w:tc>
          <w:tcPr>
            <w:tcW w:w="1423" w:type="dxa"/>
          </w:tcPr>
          <w:p w:rsidR="009E200C" w:rsidRPr="00AC1C51" w:rsidRDefault="009E200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/>
                <w:sz w:val="20"/>
                <w:szCs w:val="26"/>
              </w:rPr>
              <w:t>SC</w:t>
            </w:r>
          </w:p>
        </w:tc>
        <w:tc>
          <w:tcPr>
            <w:tcW w:w="3549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4667" w:type="dxa"/>
          </w:tcPr>
          <w:p w:rsidR="009E200C" w:rsidRPr="00AC1C51" w:rsidRDefault="009E200C" w:rsidP="00861F34">
            <w:pPr>
              <w:spacing w:before="40" w:after="40" w:line="30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C1C51">
              <w:rPr>
                <w:rFonts w:asciiTheme="minorHAnsi" w:hAnsiTheme="minorHAnsi" w:hint="cs"/>
                <w:sz w:val="20"/>
                <w:szCs w:val="26"/>
                <w:rtl/>
              </w:rPr>
              <w:t>من أجل خدمات مناولة الرسائل العامة</w:t>
            </w:r>
          </w:p>
        </w:tc>
      </w:tr>
    </w:tbl>
    <w:p w:rsidR="009E200C" w:rsidRPr="00BF4C55" w:rsidRDefault="009E200C" w:rsidP="00AC1C51">
      <w:pPr>
        <w:rPr>
          <w:rFonts w:eastAsia="SimSun"/>
          <w:lang w:bidi="ar-EG"/>
        </w:rPr>
      </w:pPr>
    </w:p>
    <w:p w:rsidR="009E200C" w:rsidRDefault="009E200C" w:rsidP="00AC1C51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0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276"/>
        <w:gridCol w:w="4336"/>
        <w:gridCol w:w="1175"/>
        <w:gridCol w:w="1293"/>
      </w:tblGrid>
      <w:tr w:rsidR="009E200C" w:rsidRPr="00FF6701" w:rsidTr="00861F34">
        <w:trPr>
          <w:jc w:val="center"/>
        </w:trPr>
        <w:tc>
          <w:tcPr>
            <w:tcW w:w="1559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b/>
                <w:i/>
                <w:iCs/>
                <w:sz w:val="20"/>
                <w:szCs w:val="26"/>
              </w:rPr>
            </w:pPr>
            <w:r w:rsidRPr="00FF6701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الأرقام الأولى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b/>
                <w:i/>
                <w:iCs/>
                <w:sz w:val="20"/>
                <w:szCs w:val="26"/>
              </w:rPr>
            </w:pPr>
            <w:r w:rsidRPr="00FF6701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طول الرقم</w:t>
            </w:r>
          </w:p>
        </w:tc>
        <w:tc>
          <w:tcPr>
            <w:tcW w:w="433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b/>
                <w:i/>
                <w:iCs/>
                <w:sz w:val="20"/>
                <w:szCs w:val="26"/>
              </w:rPr>
            </w:pPr>
            <w:r w:rsidRPr="00FF6701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نوع الخدمات</w:t>
            </w:r>
          </w:p>
        </w:tc>
        <w:tc>
          <w:tcPr>
            <w:tcW w:w="1175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b/>
                <w:i/>
                <w:iCs/>
                <w:sz w:val="20"/>
                <w:szCs w:val="26"/>
              </w:rPr>
            </w:pPr>
            <w:r w:rsidRPr="00FF6701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الوضع</w:t>
            </w:r>
          </w:p>
        </w:tc>
        <w:tc>
          <w:tcPr>
            <w:tcW w:w="1293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b/>
                <w:i/>
                <w:iCs/>
                <w:sz w:val="20"/>
                <w:szCs w:val="26"/>
              </w:rPr>
            </w:pPr>
            <w:r w:rsidRPr="00FF6701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الفئة</w:t>
            </w:r>
          </w:p>
        </w:tc>
      </w:tr>
      <w:tr w:rsidR="009E200C" w:rsidRPr="00FF6701" w:rsidTr="00861F34">
        <w:trPr>
          <w:jc w:val="center"/>
        </w:trPr>
        <w:tc>
          <w:tcPr>
            <w:tcW w:w="1559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  <w:tc>
          <w:tcPr>
            <w:tcW w:w="4336" w:type="dxa"/>
          </w:tcPr>
          <w:p w:rsidR="009E200C" w:rsidRPr="00FF6701" w:rsidRDefault="009E200C" w:rsidP="00FF6701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  <w:rtl/>
              </w:rPr>
              <w:t>رمز النداءات الدولية الصادرة</w:t>
            </w:r>
          </w:p>
        </w:tc>
        <w:tc>
          <w:tcPr>
            <w:tcW w:w="1175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ALL</w:t>
            </w:r>
          </w:p>
        </w:tc>
        <w:tc>
          <w:tcPr>
            <w:tcW w:w="1293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3</w:t>
            </w:r>
          </w:p>
        </w:tc>
      </w:tr>
      <w:tr w:rsidR="009E200C" w:rsidRPr="00FF6701" w:rsidTr="00861F34">
        <w:trPr>
          <w:jc w:val="center"/>
        </w:trPr>
        <w:tc>
          <w:tcPr>
            <w:tcW w:w="1559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  <w:tc>
          <w:tcPr>
            <w:tcW w:w="4336" w:type="dxa"/>
          </w:tcPr>
          <w:p w:rsidR="009E200C" w:rsidRPr="00FF6701" w:rsidRDefault="009E200C" w:rsidP="00FF6701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  <w:rtl/>
              </w:rPr>
              <w:t xml:space="preserve">رمز </w:t>
            </w:r>
            <w:r w:rsidRPr="00FF6701">
              <w:rPr>
                <w:rFonts w:hint="cs"/>
                <w:sz w:val="20"/>
                <w:szCs w:val="26"/>
                <w:rtl/>
              </w:rPr>
              <w:t>النفاذ إلى البوابة الدولية</w:t>
            </w:r>
          </w:p>
        </w:tc>
        <w:tc>
          <w:tcPr>
            <w:tcW w:w="1175" w:type="dxa"/>
          </w:tcPr>
          <w:p w:rsidR="009E200C" w:rsidRPr="00FF6701" w:rsidRDefault="00236B5F" w:rsidP="00236B5F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*</w:t>
            </w:r>
            <w:r w:rsidR="009E200C" w:rsidRPr="00FF6701">
              <w:rPr>
                <w:sz w:val="20"/>
                <w:szCs w:val="26"/>
              </w:rPr>
              <w:t>CWS</w:t>
            </w:r>
          </w:p>
        </w:tc>
        <w:tc>
          <w:tcPr>
            <w:tcW w:w="1293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</w:tr>
      <w:tr w:rsidR="009E200C" w:rsidRPr="00FF6701" w:rsidTr="00861F34">
        <w:trPr>
          <w:jc w:val="center"/>
        </w:trPr>
        <w:tc>
          <w:tcPr>
            <w:tcW w:w="1559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010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3</w:t>
            </w:r>
          </w:p>
        </w:tc>
        <w:tc>
          <w:tcPr>
            <w:tcW w:w="4336" w:type="dxa"/>
          </w:tcPr>
          <w:p w:rsidR="009E200C" w:rsidRPr="00FF6701" w:rsidRDefault="009E200C" w:rsidP="00FF6701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  <w:rtl/>
              </w:rPr>
              <w:t xml:space="preserve">رمز </w:t>
            </w:r>
            <w:r w:rsidRPr="00FF6701">
              <w:rPr>
                <w:rFonts w:hint="cs"/>
                <w:sz w:val="20"/>
                <w:szCs w:val="26"/>
                <w:rtl/>
              </w:rPr>
              <w:t xml:space="preserve">النفاذ الدولي للشبكة </w:t>
            </w:r>
            <w:r w:rsidRPr="00FF6701">
              <w:rPr>
                <w:sz w:val="20"/>
                <w:szCs w:val="26"/>
              </w:rPr>
              <w:t>ISDN</w:t>
            </w:r>
          </w:p>
        </w:tc>
        <w:tc>
          <w:tcPr>
            <w:tcW w:w="1175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ALL</w:t>
            </w:r>
          </w:p>
        </w:tc>
        <w:tc>
          <w:tcPr>
            <w:tcW w:w="1293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3</w:t>
            </w:r>
          </w:p>
        </w:tc>
      </w:tr>
      <w:tr w:rsidR="009E200C" w:rsidRPr="00FF6701" w:rsidTr="00861F34">
        <w:trPr>
          <w:jc w:val="center"/>
        </w:trPr>
        <w:tc>
          <w:tcPr>
            <w:tcW w:w="1559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02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  <w:tc>
          <w:tcPr>
            <w:tcW w:w="4336" w:type="dxa"/>
          </w:tcPr>
          <w:p w:rsidR="009E200C" w:rsidRPr="00FF6701" w:rsidRDefault="009E200C" w:rsidP="00FF6701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  <w:rtl/>
              </w:rPr>
              <w:t xml:space="preserve">رمز </w:t>
            </w:r>
            <w:r w:rsidRPr="00FF6701">
              <w:rPr>
                <w:rFonts w:hint="cs"/>
                <w:sz w:val="20"/>
                <w:szCs w:val="26"/>
                <w:rtl/>
              </w:rPr>
              <w:t>النفاذ إلى البوابة الدولية</w:t>
            </w:r>
          </w:p>
        </w:tc>
        <w:tc>
          <w:tcPr>
            <w:tcW w:w="1175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AIRTEL</w:t>
            </w:r>
          </w:p>
        </w:tc>
        <w:tc>
          <w:tcPr>
            <w:tcW w:w="1293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</w:tr>
      <w:tr w:rsidR="009E200C" w:rsidRPr="00FF6701" w:rsidTr="00861F34">
        <w:trPr>
          <w:jc w:val="center"/>
        </w:trPr>
        <w:tc>
          <w:tcPr>
            <w:tcW w:w="1559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0(3-9)</w:t>
            </w:r>
          </w:p>
        </w:tc>
        <w:tc>
          <w:tcPr>
            <w:tcW w:w="1276" w:type="dxa"/>
            <w:vAlign w:val="center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2</w:t>
            </w:r>
          </w:p>
        </w:tc>
        <w:tc>
          <w:tcPr>
            <w:tcW w:w="4336" w:type="dxa"/>
          </w:tcPr>
          <w:p w:rsidR="009E200C" w:rsidRPr="00FF6701" w:rsidRDefault="009E200C" w:rsidP="00FF6701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FF6701">
              <w:rPr>
                <w:rFonts w:hint="cs"/>
                <w:sz w:val="20"/>
                <w:szCs w:val="26"/>
                <w:rtl/>
              </w:rPr>
              <w:t>محجوزة من أجل التوسع مستقبلاً</w:t>
            </w:r>
          </w:p>
        </w:tc>
        <w:tc>
          <w:tcPr>
            <w:tcW w:w="1175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293" w:type="dxa"/>
          </w:tcPr>
          <w:p w:rsidR="009E200C" w:rsidRPr="00FF6701" w:rsidRDefault="009E200C" w:rsidP="00FF6701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FF6701">
              <w:rPr>
                <w:sz w:val="20"/>
                <w:szCs w:val="26"/>
              </w:rPr>
              <w:t>–</w:t>
            </w:r>
          </w:p>
        </w:tc>
      </w:tr>
    </w:tbl>
    <w:p w:rsidR="009E200C" w:rsidRPr="00236B5F" w:rsidRDefault="009E200C" w:rsidP="00236B5F">
      <w:pPr>
        <w:spacing w:line="240" w:lineRule="auto"/>
        <w:rPr>
          <w:rFonts w:eastAsia="SimSun"/>
          <w:sz w:val="20"/>
          <w:szCs w:val="26"/>
          <w:rtl/>
        </w:rPr>
      </w:pPr>
      <w:r w:rsidRPr="00236B5F">
        <w:rPr>
          <w:rFonts w:eastAsia="SimSun" w:hint="cs"/>
          <w:sz w:val="20"/>
          <w:szCs w:val="26"/>
          <w:rtl/>
        </w:rPr>
        <w:t xml:space="preserve">الفئة </w:t>
      </w:r>
      <w:r w:rsidRPr="00236B5F">
        <w:rPr>
          <w:rFonts w:eastAsia="SimSun"/>
          <w:sz w:val="20"/>
          <w:szCs w:val="26"/>
        </w:rPr>
        <w:t>1</w:t>
      </w:r>
      <w:r w:rsidRPr="00236B5F">
        <w:rPr>
          <w:rFonts w:eastAsia="SimSun"/>
          <w:sz w:val="20"/>
          <w:szCs w:val="26"/>
          <w:rtl/>
        </w:rPr>
        <w:tab/>
      </w:r>
      <w:r w:rsidRPr="00236B5F">
        <w:rPr>
          <w:rFonts w:eastAsia="SimSun" w:hint="cs"/>
          <w:sz w:val="20"/>
          <w:szCs w:val="26"/>
          <w:rtl/>
        </w:rPr>
        <w:t>رموز قابلة للنفاذ عالمياً وموزعة عالمياً لجميع المشغلين.</w:t>
      </w:r>
    </w:p>
    <w:p w:rsidR="009E200C" w:rsidRPr="00236B5F" w:rsidRDefault="009E200C" w:rsidP="009E200C">
      <w:pPr>
        <w:spacing w:before="0" w:line="240" w:lineRule="auto"/>
        <w:rPr>
          <w:rFonts w:eastAsia="SimSun"/>
          <w:sz w:val="20"/>
          <w:szCs w:val="26"/>
          <w:rtl/>
        </w:rPr>
      </w:pPr>
      <w:r w:rsidRPr="00236B5F">
        <w:rPr>
          <w:rFonts w:eastAsia="SimSun" w:hint="cs"/>
          <w:sz w:val="20"/>
          <w:szCs w:val="26"/>
          <w:rtl/>
        </w:rPr>
        <w:t xml:space="preserve">الفئة </w:t>
      </w:r>
      <w:r w:rsidRPr="00236B5F">
        <w:rPr>
          <w:rFonts w:eastAsia="SimSun"/>
          <w:sz w:val="20"/>
          <w:szCs w:val="26"/>
        </w:rPr>
        <w:t>2</w:t>
      </w:r>
      <w:r w:rsidRPr="00236B5F">
        <w:rPr>
          <w:rFonts w:eastAsia="SimSun"/>
          <w:sz w:val="20"/>
          <w:szCs w:val="26"/>
          <w:rtl/>
        </w:rPr>
        <w:tab/>
      </w:r>
      <w:r w:rsidRPr="00236B5F">
        <w:rPr>
          <w:rFonts w:eastAsia="SimSun" w:hint="cs"/>
          <w:sz w:val="20"/>
          <w:szCs w:val="26"/>
          <w:rtl/>
        </w:rPr>
        <w:t>رموز قابلة للنفاذ عالمياً وموزعة لمشغل واحد.</w:t>
      </w:r>
    </w:p>
    <w:p w:rsidR="009E200C" w:rsidRPr="00236B5F" w:rsidRDefault="009E200C" w:rsidP="009E200C">
      <w:pPr>
        <w:spacing w:before="0" w:line="240" w:lineRule="auto"/>
        <w:rPr>
          <w:rFonts w:eastAsia="SimSun"/>
          <w:sz w:val="20"/>
          <w:szCs w:val="26"/>
          <w:rtl/>
        </w:rPr>
      </w:pPr>
      <w:r w:rsidRPr="00236B5F">
        <w:rPr>
          <w:rFonts w:eastAsia="SimSun" w:hint="cs"/>
          <w:sz w:val="20"/>
          <w:szCs w:val="26"/>
          <w:rtl/>
        </w:rPr>
        <w:t xml:space="preserve">الفئة </w:t>
      </w:r>
      <w:r w:rsidRPr="00236B5F">
        <w:rPr>
          <w:rFonts w:eastAsia="SimSun"/>
          <w:sz w:val="20"/>
          <w:szCs w:val="26"/>
        </w:rPr>
        <w:t>3</w:t>
      </w:r>
      <w:r w:rsidRPr="00236B5F">
        <w:rPr>
          <w:rFonts w:eastAsia="SimSun"/>
          <w:sz w:val="20"/>
          <w:szCs w:val="26"/>
          <w:rtl/>
        </w:rPr>
        <w:tab/>
      </w:r>
      <w:r w:rsidRPr="00236B5F">
        <w:rPr>
          <w:rFonts w:eastAsia="SimSun" w:hint="cs"/>
          <w:sz w:val="20"/>
          <w:szCs w:val="26"/>
          <w:rtl/>
        </w:rPr>
        <w:t>رموز لن تُمرر عبر الشبكات عموماً وهي موزعة عالمياً لجميع المشغلين.</w:t>
      </w:r>
    </w:p>
    <w:p w:rsidR="009E200C" w:rsidRPr="00236B5F" w:rsidRDefault="00461BCE" w:rsidP="00461BCE">
      <w:pPr>
        <w:spacing w:line="240" w:lineRule="auto"/>
        <w:rPr>
          <w:rFonts w:eastAsia="SimSun"/>
          <w:sz w:val="20"/>
          <w:szCs w:val="26"/>
        </w:rPr>
      </w:pPr>
      <w:r>
        <w:rPr>
          <w:rFonts w:eastAsia="SimSun"/>
          <w:sz w:val="20"/>
          <w:szCs w:val="26"/>
        </w:rPr>
        <w:t>*</w:t>
      </w:r>
      <w:r>
        <w:rPr>
          <w:rFonts w:eastAsia="SimSun" w:hint="eastAsia"/>
          <w:sz w:val="20"/>
          <w:szCs w:val="26"/>
          <w:rtl/>
        </w:rPr>
        <w:t> </w:t>
      </w:r>
      <w:r>
        <w:rPr>
          <w:rFonts w:eastAsia="SimSun" w:hint="cs"/>
          <w:sz w:val="20"/>
          <w:szCs w:val="26"/>
          <w:rtl/>
        </w:rPr>
        <w:t>  </w:t>
      </w:r>
      <w:r w:rsidR="009E200C" w:rsidRPr="00236B5F">
        <w:rPr>
          <w:rFonts w:eastAsia="SimSun" w:hint="cs"/>
          <w:sz w:val="20"/>
          <w:szCs w:val="26"/>
          <w:rtl/>
        </w:rPr>
        <w:t xml:space="preserve">يرجى الرجوع إلى </w:t>
      </w:r>
      <w:r w:rsidR="00940A28" w:rsidRPr="00236B5F">
        <w:rPr>
          <w:rFonts w:eastAsia="SimSun" w:hint="cs"/>
          <w:sz w:val="20"/>
          <w:szCs w:val="26"/>
          <w:rtl/>
        </w:rPr>
        <w:t>التذييل</w:t>
      </w:r>
      <w:r w:rsidR="009E200C" w:rsidRPr="00236B5F">
        <w:rPr>
          <w:rFonts w:eastAsia="SimSun" w:hint="cs"/>
          <w:sz w:val="20"/>
          <w:szCs w:val="26"/>
          <w:rtl/>
        </w:rPr>
        <w:t xml:space="preserve"> </w:t>
      </w:r>
      <w:r w:rsidR="00940A28" w:rsidRPr="00236B5F">
        <w:rPr>
          <w:rFonts w:eastAsia="SimSun"/>
          <w:sz w:val="20"/>
          <w:szCs w:val="26"/>
        </w:rPr>
        <w:t>A1</w:t>
      </w:r>
      <w:r w:rsidR="009E200C" w:rsidRPr="00236B5F">
        <w:rPr>
          <w:rFonts w:eastAsia="SimSun" w:hint="cs"/>
          <w:sz w:val="20"/>
          <w:szCs w:val="26"/>
          <w:rtl/>
        </w:rPr>
        <w:t xml:space="preserve"> للاطلاع على الاسم الكامل لجميع المشغلين.</w:t>
      </w:r>
    </w:p>
    <w:p w:rsidR="008F7CE0" w:rsidRDefault="008F7CE0" w:rsidP="009E200C">
      <w:pPr>
        <w:spacing w:before="0" w:line="240" w:lineRule="auto"/>
        <w:rPr>
          <w:rFonts w:eastAsia="SimSun"/>
          <w:position w:val="2"/>
          <w:rtl/>
          <w:lang w:eastAsia="zh-CN" w:bidi="ar-EG"/>
        </w:rPr>
      </w:pPr>
    </w:p>
    <w:p w:rsidR="004021F6" w:rsidRDefault="004021F6">
      <w:pPr>
        <w:bidi w:val="0"/>
        <w:spacing w:before="0" w:line="240" w:lineRule="auto"/>
        <w:jc w:val="left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/>
          <w:b/>
          <w:bCs/>
          <w:position w:val="2"/>
          <w:rtl/>
          <w:lang w:eastAsia="zh-CN" w:bidi="ar-EG"/>
        </w:rPr>
        <w:br w:type="page"/>
      </w:r>
    </w:p>
    <w:p w:rsidR="009E200C" w:rsidRDefault="009E200C" w:rsidP="00DC5335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lastRenderedPageBreak/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1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134"/>
        <w:gridCol w:w="4455"/>
        <w:gridCol w:w="1613"/>
        <w:gridCol w:w="1162"/>
      </w:tblGrid>
      <w:tr w:rsidR="009E200C" w:rsidRPr="00DC5335" w:rsidTr="00861F34">
        <w:trPr>
          <w:tblHeader/>
          <w:jc w:val="center"/>
        </w:trPr>
        <w:tc>
          <w:tcPr>
            <w:tcW w:w="1275" w:type="dxa"/>
            <w:vAlign w:val="center"/>
          </w:tcPr>
          <w:p w:rsidR="009E200C" w:rsidRPr="00F153CF" w:rsidRDefault="009E200C" w:rsidP="00DC533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eastAsia="zh-CN" w:bidi="ar-EG"/>
              </w:rPr>
            </w:pPr>
            <w:r w:rsidRPr="00F153C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الأرقام الأولى</w:t>
            </w:r>
          </w:p>
        </w:tc>
        <w:tc>
          <w:tcPr>
            <w:tcW w:w="1134" w:type="dxa"/>
            <w:vAlign w:val="center"/>
          </w:tcPr>
          <w:p w:rsidR="009E200C" w:rsidRPr="00F153CF" w:rsidRDefault="009E200C" w:rsidP="00DC533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eastAsia="zh-CN" w:bidi="ar-EG"/>
              </w:rPr>
            </w:pPr>
            <w:r w:rsidRPr="00F153C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طول الرقم</w:t>
            </w:r>
          </w:p>
        </w:tc>
        <w:tc>
          <w:tcPr>
            <w:tcW w:w="4455" w:type="dxa"/>
            <w:vAlign w:val="center"/>
          </w:tcPr>
          <w:p w:rsidR="009E200C" w:rsidRPr="00F153CF" w:rsidRDefault="009E200C" w:rsidP="00DC533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eastAsia="zh-CN" w:bidi="ar-EG"/>
              </w:rPr>
            </w:pPr>
            <w:r w:rsidRPr="00F153C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نوع الخدمات</w:t>
            </w:r>
          </w:p>
        </w:tc>
        <w:tc>
          <w:tcPr>
            <w:tcW w:w="1613" w:type="dxa"/>
            <w:vAlign w:val="center"/>
          </w:tcPr>
          <w:p w:rsidR="009E200C" w:rsidRPr="00F153CF" w:rsidRDefault="009E200C" w:rsidP="00DC533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eastAsia="zh-CN" w:bidi="ar-EG"/>
              </w:rPr>
            </w:pPr>
            <w:r w:rsidRPr="00F153C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الوضع</w:t>
            </w:r>
          </w:p>
        </w:tc>
        <w:tc>
          <w:tcPr>
            <w:tcW w:w="1162" w:type="dxa"/>
            <w:vAlign w:val="center"/>
          </w:tcPr>
          <w:p w:rsidR="009E200C" w:rsidRPr="00F153CF" w:rsidRDefault="009E200C" w:rsidP="00DC533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eastAsia="zh-CN" w:bidi="ar-EG"/>
              </w:rPr>
            </w:pPr>
            <w:r w:rsidRPr="00F153CF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 w:bidi="ar-EG"/>
              </w:rPr>
              <w:t>الفئة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مساعدة المشغل الوطني/رصد صوتي تفاعلي مسبوق الدفع</w:t>
            </w:r>
          </w:p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قائمة إدارية لخدمات العملاء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102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CWS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103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104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48353A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105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910338" w:rsidP="00DC5335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106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 xml:space="preserve">بطاقة نداء مسبقة الدفع للشبكة </w:t>
            </w:r>
            <w:r w:rsidRPr="00DC5335">
              <w:rPr>
                <w:sz w:val="20"/>
                <w:szCs w:val="26"/>
              </w:rPr>
              <w:t>PSTN</w:t>
            </w:r>
            <w:r w:rsidRPr="00DC5335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DC5335">
              <w:rPr>
                <w:sz w:val="20"/>
                <w:szCs w:val="26"/>
                <w:rtl/>
              </w:rPr>
              <w:t>(الجزر الخارجية)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107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بطاقة نداء دولي مسبقة الدفع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108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 xml:space="preserve">بطاقة نداء مسبقة الدفع للشبكة </w:t>
            </w:r>
            <w:r w:rsidRPr="00DC5335">
              <w:rPr>
                <w:sz w:val="20"/>
                <w:szCs w:val="26"/>
              </w:rPr>
              <w:t>PSTN</w:t>
            </w:r>
            <w:r w:rsidRPr="00DC5335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DC5335">
              <w:rPr>
                <w:sz w:val="20"/>
                <w:szCs w:val="26"/>
                <w:rtl/>
              </w:rPr>
              <w:t xml:space="preserve">(الجزر </w:t>
            </w:r>
            <w:r w:rsidRPr="00DC5335">
              <w:rPr>
                <w:rFonts w:hint="cs"/>
                <w:sz w:val="20"/>
                <w:szCs w:val="26"/>
                <w:rtl/>
              </w:rPr>
              <w:t>الداخلية</w:t>
            </w:r>
            <w:r w:rsidRPr="00DC5335">
              <w:rPr>
                <w:sz w:val="20"/>
                <w:szCs w:val="26"/>
                <w:rtl/>
              </w:rPr>
              <w:t>)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109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 xml:space="preserve">خدمات </w:t>
            </w:r>
            <w:r w:rsidR="00910338" w:rsidRPr="00DC5335">
              <w:rPr>
                <w:rFonts w:hint="cs"/>
                <w:sz w:val="20"/>
                <w:szCs w:val="26"/>
                <w:rtl/>
              </w:rPr>
              <w:t xml:space="preserve">متنقلة </w:t>
            </w:r>
            <w:r w:rsidRPr="00DC5335">
              <w:rPr>
                <w:rFonts w:hint="cs"/>
                <w:sz w:val="20"/>
                <w:szCs w:val="26"/>
                <w:rtl/>
              </w:rPr>
              <w:t>مسبقة الدفع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110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خدمات</w:t>
            </w:r>
            <w:r w:rsidR="007B3DB2" w:rsidRPr="00DC5335">
              <w:rPr>
                <w:rFonts w:hint="cs"/>
                <w:sz w:val="20"/>
                <w:szCs w:val="26"/>
                <w:rtl/>
              </w:rPr>
              <w:t xml:space="preserve"> متنقلة</w:t>
            </w:r>
            <w:r w:rsidRPr="00DC5335">
              <w:rPr>
                <w:rFonts w:hint="cs"/>
                <w:sz w:val="20"/>
                <w:szCs w:val="26"/>
                <w:rtl/>
              </w:rPr>
              <w:t xml:space="preserve"> مسبقة الدفع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111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112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رمز الطوارئ لجميع الخدمات المتنقلة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DC5335">
              <w:rPr>
                <w:sz w:val="20"/>
                <w:szCs w:val="26"/>
              </w:rPr>
              <w:t>11(3-6)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117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 xml:space="preserve">خدمات الشبكة </w:t>
            </w:r>
            <w:r w:rsidRPr="00DC5335">
              <w:rPr>
                <w:sz w:val="20"/>
                <w:szCs w:val="26"/>
              </w:rPr>
              <w:t>PSTN</w:t>
            </w:r>
            <w:r w:rsidRPr="00DC5335">
              <w:rPr>
                <w:rFonts w:hint="cs"/>
                <w:sz w:val="20"/>
                <w:szCs w:val="26"/>
                <w:rtl/>
              </w:rPr>
              <w:t xml:space="preserve"> مسبقة الدفع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11(8-9)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120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تقرير الخلل (عملاء المؤسسة)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CWS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121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تقرير الخلل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CWS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trHeight w:val="251"/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122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7B3DB2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123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خط مساعدة العميل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CWS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12(4-9)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13(0-2)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133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الشرطة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13(4-9)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14(3-9)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150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151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خدمات الطوارئ الطبية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15(2-9)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160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16(1-9)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اختبار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170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171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مراقبة الصيانة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ALL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17(2-9)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180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181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استفسارات الدليل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CWS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18(2-4)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185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استفسارات الدليل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AIRTEL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18(6-7)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trHeight w:val="233"/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lastRenderedPageBreak/>
              <w:t>188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3</w:t>
            </w: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استفسارات الدليل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INTELVISION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2</w:t>
            </w: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189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C40B7D" w:rsidRPr="00DC5335" w:rsidTr="00861F34">
        <w:trPr>
          <w:jc w:val="center"/>
        </w:trPr>
        <w:tc>
          <w:tcPr>
            <w:tcW w:w="1275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sz w:val="20"/>
                <w:szCs w:val="26"/>
              </w:rPr>
              <w:t>19(0-9)</w:t>
            </w:r>
          </w:p>
        </w:tc>
        <w:tc>
          <w:tcPr>
            <w:tcW w:w="1134" w:type="dxa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55" w:type="dxa"/>
          </w:tcPr>
          <w:p w:rsidR="00C40B7D" w:rsidRPr="00DC5335" w:rsidRDefault="00C40B7D" w:rsidP="00DC5335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محجوزة</w:t>
            </w:r>
          </w:p>
        </w:tc>
        <w:tc>
          <w:tcPr>
            <w:tcW w:w="1613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DC5335">
              <w:rPr>
                <w:rFonts w:hint="cs"/>
                <w:sz w:val="20"/>
                <w:szCs w:val="26"/>
                <w:rtl/>
              </w:rPr>
              <w:t>غير موزعة</w:t>
            </w:r>
          </w:p>
        </w:tc>
        <w:tc>
          <w:tcPr>
            <w:tcW w:w="1162" w:type="dxa"/>
            <w:vAlign w:val="center"/>
          </w:tcPr>
          <w:p w:rsidR="00C40B7D" w:rsidRPr="00DC5335" w:rsidRDefault="00C40B7D" w:rsidP="00DC5335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</w:p>
        </w:tc>
      </w:tr>
    </w:tbl>
    <w:p w:rsidR="009E200C" w:rsidRPr="00DC5335" w:rsidRDefault="009E200C" w:rsidP="009E200C">
      <w:pPr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DC5335">
        <w:rPr>
          <w:rFonts w:eastAsia="SimSun"/>
          <w:position w:val="2"/>
          <w:sz w:val="20"/>
          <w:szCs w:val="26"/>
          <w:lang w:eastAsia="zh-CN" w:bidi="ar-EG"/>
        </w:rPr>
        <w:t>1</w:t>
      </w:r>
      <w:r w:rsidRPr="00DC5335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قابلة للنفاذ عالمياً وموزعة عالمياً لجميع المشغلين.</w:t>
      </w:r>
    </w:p>
    <w:p w:rsidR="009E200C" w:rsidRPr="00DC5335" w:rsidRDefault="009E200C" w:rsidP="009E200C">
      <w:pPr>
        <w:spacing w:before="0"/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DC5335">
        <w:rPr>
          <w:rFonts w:eastAsia="SimSun"/>
          <w:position w:val="2"/>
          <w:sz w:val="20"/>
          <w:szCs w:val="26"/>
          <w:lang w:eastAsia="zh-CN" w:bidi="ar-EG"/>
        </w:rPr>
        <w:t>2</w:t>
      </w:r>
      <w:r w:rsidRPr="00DC5335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قابلة للنفاذ عالمياً وموزعة لمشغل واحد.</w:t>
      </w:r>
    </w:p>
    <w:p w:rsidR="009E200C" w:rsidRPr="00DC5335" w:rsidRDefault="009E200C" w:rsidP="009E200C">
      <w:pPr>
        <w:spacing w:before="0"/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DC5335">
        <w:rPr>
          <w:rFonts w:eastAsia="SimSun"/>
          <w:position w:val="2"/>
          <w:sz w:val="20"/>
          <w:szCs w:val="26"/>
          <w:lang w:eastAsia="zh-CN" w:bidi="ar-EG"/>
        </w:rPr>
        <w:t>3</w:t>
      </w:r>
      <w:r w:rsidRPr="00DC5335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DC5335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لن تُمرر عبر الشبكات عموماً وهي موزعة عالمياً لجميع المشغلين.</w:t>
      </w:r>
    </w:p>
    <w:p w:rsidR="00AA7114" w:rsidRDefault="00AA7114" w:rsidP="00FF2666">
      <w:pPr>
        <w:rPr>
          <w:lang w:val="en-GB" w:bidi="ar-EG"/>
        </w:rPr>
      </w:pPr>
    </w:p>
    <w:p w:rsidR="008F7CE0" w:rsidRDefault="008F7CE0" w:rsidP="00DC5335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2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1313"/>
        <w:gridCol w:w="5048"/>
        <w:gridCol w:w="1871"/>
      </w:tblGrid>
      <w:tr w:rsidR="008F7CE0" w:rsidRPr="0019763C" w:rsidTr="00280C48">
        <w:trPr>
          <w:tblHeader/>
          <w:jc w:val="center"/>
        </w:trPr>
        <w:tc>
          <w:tcPr>
            <w:tcW w:w="1407" w:type="dxa"/>
            <w:vAlign w:val="center"/>
          </w:tcPr>
          <w:p w:rsidR="008F7CE0" w:rsidRPr="0019763C" w:rsidRDefault="008F7CE0" w:rsidP="0019763C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19763C">
              <w:rPr>
                <w:rFonts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313" w:type="dxa"/>
            <w:vAlign w:val="center"/>
          </w:tcPr>
          <w:p w:rsidR="008F7CE0" w:rsidRPr="0019763C" w:rsidRDefault="008F7CE0" w:rsidP="0019763C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19763C">
              <w:rPr>
                <w:rFonts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5048" w:type="dxa"/>
            <w:vAlign w:val="center"/>
          </w:tcPr>
          <w:p w:rsidR="008F7CE0" w:rsidRPr="0019763C" w:rsidRDefault="008F7CE0" w:rsidP="0019763C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19763C">
              <w:rPr>
                <w:rFonts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871" w:type="dxa"/>
            <w:vAlign w:val="center"/>
          </w:tcPr>
          <w:p w:rsidR="008F7CE0" w:rsidRPr="0019763C" w:rsidRDefault="008F7CE0" w:rsidP="0019763C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19763C">
              <w:rPr>
                <w:rFonts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2(0-4)</w:t>
            </w:r>
          </w:p>
        </w:tc>
        <w:tc>
          <w:tcPr>
            <w:tcW w:w="1313" w:type="dxa"/>
            <w:vMerge w:val="restart"/>
            <w:noWrap/>
            <w:vAlign w:val="center"/>
          </w:tcPr>
          <w:p w:rsidR="00280C48" w:rsidRPr="0019763C" w:rsidRDefault="00280C48" w:rsidP="00280C48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7</w:t>
            </w: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25(0-4)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CWS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*255(0-5)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الخدمة الثابتة الخلوية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CWS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255(6-9)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CWS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25(6-9)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CWS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26(0-9)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CWS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27(0-7)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*278(0-1)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الخدمة الثابتة الخلوية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2782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*2783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الخدمة الثابتة الخلوية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278(4-9)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279(0-9)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28(0-9)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19763C" w:rsidTr="00280C48">
        <w:trPr>
          <w:jc w:val="center"/>
        </w:trPr>
        <w:tc>
          <w:tcPr>
            <w:tcW w:w="1407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sz w:val="20"/>
                <w:szCs w:val="26"/>
                <w:lang w:bidi="ar-EG"/>
              </w:rPr>
              <w:t>29(0-9)</w:t>
            </w:r>
          </w:p>
        </w:tc>
        <w:tc>
          <w:tcPr>
            <w:tcW w:w="1313" w:type="dxa"/>
            <w:vMerge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5048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left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1871" w:type="dxa"/>
            <w:noWrap/>
          </w:tcPr>
          <w:p w:rsidR="00280C48" w:rsidRPr="0019763C" w:rsidRDefault="00280C48" w:rsidP="0019763C">
            <w:pPr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19763C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Pr="00446BE9" w:rsidRDefault="00446BE9" w:rsidP="00446BE9">
      <w:pPr>
        <w:rPr>
          <w:rFonts w:eastAsia="SimSun"/>
          <w:sz w:val="20"/>
          <w:szCs w:val="26"/>
          <w:rtl/>
          <w:lang w:eastAsia="zh-CN" w:bidi="ar-EG"/>
        </w:rPr>
      </w:pPr>
      <w:r>
        <w:rPr>
          <w:rFonts w:eastAsia="SimSun"/>
          <w:sz w:val="20"/>
          <w:szCs w:val="26"/>
          <w:lang w:eastAsia="zh-CN" w:bidi="ar-EG"/>
        </w:rPr>
        <w:t>*</w:t>
      </w:r>
      <w:r>
        <w:rPr>
          <w:rFonts w:eastAsia="SimSun" w:hint="eastAsia"/>
          <w:sz w:val="20"/>
          <w:szCs w:val="26"/>
          <w:rtl/>
          <w:lang w:eastAsia="zh-CN" w:bidi="ar-EG"/>
        </w:rPr>
        <w:t> </w:t>
      </w:r>
      <w:r>
        <w:rPr>
          <w:rFonts w:eastAsia="SimSun" w:hint="cs"/>
          <w:sz w:val="20"/>
          <w:szCs w:val="26"/>
          <w:rtl/>
          <w:lang w:eastAsia="zh-CN" w:bidi="ar-EG"/>
        </w:rPr>
        <w:t>  </w:t>
      </w:r>
      <w:r w:rsidR="008F7CE0" w:rsidRPr="00446BE9">
        <w:rPr>
          <w:rFonts w:eastAsia="SimSun" w:hint="cs"/>
          <w:sz w:val="20"/>
          <w:szCs w:val="26"/>
          <w:rtl/>
          <w:lang w:eastAsia="zh-CN" w:bidi="ar-EG"/>
        </w:rPr>
        <w:t>جدير بالملاحظة أنه تُفرض على الخدمات الثابتة الخلوية نفس التعريفات المفروضة على خدمات الخطوط الثابتة.</w:t>
      </w:r>
    </w:p>
    <w:p w:rsidR="00306FAD" w:rsidRDefault="00306FAD" w:rsidP="00EA5ED7">
      <w:pPr>
        <w:rPr>
          <w:rFonts w:eastAsia="SimSun"/>
          <w:rtl/>
          <w:lang w:eastAsia="zh-CN" w:bidi="ar-EG"/>
        </w:rPr>
      </w:pPr>
    </w:p>
    <w:p w:rsidR="008F7CE0" w:rsidRDefault="008F7CE0" w:rsidP="00280C48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3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333"/>
        <w:gridCol w:w="5191"/>
        <w:gridCol w:w="1856"/>
      </w:tblGrid>
      <w:tr w:rsidR="008F7CE0" w:rsidRPr="0060419F" w:rsidTr="0060419F">
        <w:trPr>
          <w:jc w:val="center"/>
        </w:trPr>
        <w:tc>
          <w:tcPr>
            <w:tcW w:w="1259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333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5191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856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8F7CE0" w:rsidRPr="0060419F" w:rsidTr="0060419F">
        <w:trPr>
          <w:jc w:val="center"/>
        </w:trPr>
        <w:tc>
          <w:tcPr>
            <w:tcW w:w="1259" w:type="dxa"/>
          </w:tcPr>
          <w:p w:rsidR="008F7CE0" w:rsidRPr="0060419F" w:rsidRDefault="008F7CE0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3(0-9)</w:t>
            </w:r>
          </w:p>
        </w:tc>
        <w:tc>
          <w:tcPr>
            <w:tcW w:w="1333" w:type="dxa"/>
          </w:tcPr>
          <w:p w:rsidR="008F7CE0" w:rsidRPr="0060419F" w:rsidRDefault="008F7CE0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5191" w:type="dxa"/>
          </w:tcPr>
          <w:p w:rsidR="008F7CE0" w:rsidRPr="0060419F" w:rsidRDefault="008F7CE0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856" w:type="dxa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4B4A2D" w:rsidRDefault="004B4A2D" w:rsidP="004B4A2D">
      <w:pPr>
        <w:rPr>
          <w:rFonts w:eastAsia="SimSun"/>
          <w:rtl/>
          <w:lang w:eastAsia="zh-CN" w:bidi="ar-EG"/>
        </w:rPr>
      </w:pPr>
    </w:p>
    <w:p w:rsidR="004B4A2D" w:rsidRDefault="004B4A2D" w:rsidP="004B4A2D">
      <w:pPr>
        <w:rPr>
          <w:rFonts w:eastAsia="SimSun"/>
          <w:rtl/>
          <w:lang w:eastAsia="zh-CN" w:bidi="ar-EG"/>
        </w:rPr>
      </w:pPr>
      <w:r>
        <w:rPr>
          <w:rFonts w:eastAsia="SimSun"/>
          <w:rtl/>
          <w:lang w:eastAsia="zh-CN" w:bidi="ar-EG"/>
        </w:rPr>
        <w:br w:type="page"/>
      </w:r>
    </w:p>
    <w:p w:rsidR="008F7CE0" w:rsidRDefault="008F7CE0" w:rsidP="00280C48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lastRenderedPageBreak/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4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577"/>
        <w:gridCol w:w="4252"/>
        <w:gridCol w:w="2552"/>
      </w:tblGrid>
      <w:tr w:rsidR="008F7CE0" w:rsidRPr="0060419F" w:rsidTr="00280C48">
        <w:trPr>
          <w:trHeight w:val="20"/>
          <w:jc w:val="center"/>
        </w:trPr>
        <w:tc>
          <w:tcPr>
            <w:tcW w:w="1258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577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4252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2552" w:type="dxa"/>
            <w:vAlign w:val="center"/>
          </w:tcPr>
          <w:p w:rsidR="008F7CE0" w:rsidRPr="0060419F" w:rsidRDefault="008F7CE0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60419F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  <w:tcBorders>
              <w:bottom w:val="single" w:sz="4" w:space="0" w:color="auto"/>
            </w:tcBorders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4(0-1)</w:t>
            </w:r>
          </w:p>
        </w:tc>
        <w:tc>
          <w:tcPr>
            <w:tcW w:w="1577" w:type="dxa"/>
            <w:vMerge w:val="restart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*42(0-9)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43(0-9)</w:t>
            </w:r>
          </w:p>
        </w:tc>
        <w:tc>
          <w:tcPr>
            <w:tcW w:w="1577" w:type="dxa"/>
            <w:vMerge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44(0-9)</w:t>
            </w:r>
          </w:p>
        </w:tc>
        <w:tc>
          <w:tcPr>
            <w:tcW w:w="1577" w:type="dxa"/>
            <w:vMerge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INTELVISION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45(0-9)</w:t>
            </w:r>
          </w:p>
        </w:tc>
        <w:tc>
          <w:tcPr>
            <w:tcW w:w="1577" w:type="dxa"/>
            <w:vMerge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46(0-9)</w:t>
            </w:r>
          </w:p>
        </w:tc>
        <w:tc>
          <w:tcPr>
            <w:tcW w:w="1577" w:type="dxa"/>
            <w:vMerge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AIRTEL</w:t>
            </w:r>
          </w:p>
        </w:tc>
      </w:tr>
      <w:tr w:rsidR="00280C48" w:rsidRPr="0060419F" w:rsidTr="00280C48">
        <w:trPr>
          <w:trHeight w:val="20"/>
          <w:jc w:val="center"/>
        </w:trPr>
        <w:tc>
          <w:tcPr>
            <w:tcW w:w="1258" w:type="dxa"/>
          </w:tcPr>
          <w:p w:rsidR="00280C48" w:rsidRPr="0060419F" w:rsidRDefault="00280C48" w:rsidP="0060419F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/>
                <w:sz w:val="20"/>
                <w:szCs w:val="26"/>
                <w:lang w:bidi="ar-EG"/>
              </w:rPr>
              <w:t>4(7-9)</w:t>
            </w:r>
          </w:p>
        </w:tc>
        <w:tc>
          <w:tcPr>
            <w:tcW w:w="1577" w:type="dxa"/>
            <w:vMerge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252" w:type="dxa"/>
          </w:tcPr>
          <w:p w:rsidR="00280C48" w:rsidRPr="0060419F" w:rsidRDefault="00280C48" w:rsidP="0060419F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الثابتة</w:t>
            </w:r>
          </w:p>
        </w:tc>
        <w:tc>
          <w:tcPr>
            <w:tcW w:w="2552" w:type="dxa"/>
            <w:vAlign w:val="center"/>
          </w:tcPr>
          <w:p w:rsidR="00280C48" w:rsidRPr="0060419F" w:rsidRDefault="00280C48" w:rsidP="0060419F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60419F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Pr="00280C48" w:rsidRDefault="00280C48" w:rsidP="00280C48">
      <w:pPr>
        <w:tabs>
          <w:tab w:val="left" w:pos="283"/>
        </w:tabs>
        <w:rPr>
          <w:rFonts w:eastAsia="SimSun"/>
          <w:sz w:val="20"/>
          <w:szCs w:val="26"/>
          <w:rtl/>
          <w:lang w:eastAsia="zh-CN" w:bidi="ar-EG"/>
        </w:rPr>
      </w:pPr>
      <w:r w:rsidRPr="00280C48">
        <w:rPr>
          <w:rFonts w:eastAsia="SimSun"/>
          <w:sz w:val="20"/>
          <w:szCs w:val="26"/>
          <w:lang w:eastAsia="zh-CN" w:bidi="ar-EG"/>
        </w:rPr>
        <w:t>*</w:t>
      </w:r>
      <w:r w:rsidRPr="00280C48">
        <w:rPr>
          <w:rFonts w:eastAsia="SimSun" w:hint="cs"/>
          <w:sz w:val="20"/>
          <w:szCs w:val="26"/>
          <w:rtl/>
          <w:lang w:eastAsia="zh-CN" w:bidi="ar-EG"/>
        </w:rPr>
        <w:t> </w:t>
      </w:r>
      <w:r w:rsidRPr="00280C48">
        <w:rPr>
          <w:rFonts w:eastAsia="SimSun" w:hint="eastAsia"/>
          <w:sz w:val="20"/>
          <w:szCs w:val="26"/>
          <w:rtl/>
          <w:lang w:eastAsia="zh-CN" w:bidi="ar-EG"/>
        </w:rPr>
        <w:t>  </w:t>
      </w:r>
      <w:r w:rsidR="008F7CE0" w:rsidRPr="00280C48">
        <w:rPr>
          <w:rFonts w:eastAsia="SimSun" w:hint="cs"/>
          <w:sz w:val="20"/>
          <w:szCs w:val="26"/>
          <w:rtl/>
          <w:lang w:eastAsia="zh-CN" w:bidi="ar-EG"/>
        </w:rPr>
        <w:t xml:space="preserve">جدير بالملاحظة أن الأرقام التي تكون أرقامها الأولى هي </w:t>
      </w:r>
      <w:r w:rsidR="008F7CE0" w:rsidRPr="00F153CF">
        <w:rPr>
          <w:rFonts w:eastAsia="SimSun"/>
          <w:b/>
          <w:bCs/>
          <w:sz w:val="20"/>
          <w:szCs w:val="26"/>
          <w:u w:val="single"/>
          <w:lang w:eastAsia="zh-CN" w:bidi="ar-EG"/>
        </w:rPr>
        <w:t>4229</w:t>
      </w:r>
      <w:r w:rsidR="008F7CE0" w:rsidRPr="00280C48">
        <w:rPr>
          <w:rFonts w:eastAsia="SimSun" w:hint="cs"/>
          <w:sz w:val="20"/>
          <w:szCs w:val="26"/>
          <w:rtl/>
          <w:lang w:eastAsia="zh-CN" w:bidi="ar-EG"/>
        </w:rPr>
        <w:t xml:space="preserve"> تُستخدم للنفاذ إلى الجزر الخارجية وتختلف تعريفتها عن تعريفة خدمات الخطوط الثابتة المقدمة في الجزر الداخلية (المجموعة الرئيسية) في سيشيل.</w:t>
      </w:r>
    </w:p>
    <w:p w:rsidR="008F7CE0" w:rsidRPr="00280C48" w:rsidRDefault="008F7CE0" w:rsidP="00280C48">
      <w:pPr>
        <w:rPr>
          <w:rFonts w:eastAsia="SimSun"/>
          <w:lang w:eastAsia="zh-CN" w:bidi="ar-EG"/>
        </w:rPr>
      </w:pPr>
    </w:p>
    <w:p w:rsidR="008F7CE0" w:rsidRDefault="008F7CE0" w:rsidP="00280C48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5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650"/>
        <w:gridCol w:w="4622"/>
        <w:gridCol w:w="1525"/>
      </w:tblGrid>
      <w:tr w:rsidR="008F7CE0" w:rsidRPr="00CE606A" w:rsidTr="00861F34">
        <w:trPr>
          <w:jc w:val="center"/>
        </w:trPr>
        <w:tc>
          <w:tcPr>
            <w:tcW w:w="1842" w:type="dxa"/>
            <w:vAlign w:val="center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E606A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650" w:type="dxa"/>
            <w:vAlign w:val="center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E606A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4622" w:type="dxa"/>
            <w:vAlign w:val="center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E606A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525" w:type="dxa"/>
            <w:vAlign w:val="center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E606A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8F7CE0" w:rsidRPr="00CE606A" w:rsidTr="00861F34">
        <w:trPr>
          <w:jc w:val="center"/>
        </w:trPr>
        <w:tc>
          <w:tcPr>
            <w:tcW w:w="1842" w:type="dxa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E606A">
              <w:rPr>
                <w:rFonts w:asciiTheme="minorHAnsi" w:hAnsiTheme="minorHAnsi"/>
                <w:sz w:val="20"/>
                <w:szCs w:val="26"/>
                <w:lang w:bidi="ar-EG"/>
              </w:rPr>
              <w:t>5(0-9)</w:t>
            </w:r>
          </w:p>
        </w:tc>
        <w:tc>
          <w:tcPr>
            <w:tcW w:w="1650" w:type="dxa"/>
          </w:tcPr>
          <w:p w:rsidR="008F7CE0" w:rsidRPr="00CE606A" w:rsidRDefault="008F7CE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622" w:type="dxa"/>
          </w:tcPr>
          <w:p w:rsidR="008F7CE0" w:rsidRPr="00CE606A" w:rsidRDefault="008F7CE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E606A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25" w:type="dxa"/>
          </w:tcPr>
          <w:p w:rsidR="008F7CE0" w:rsidRPr="00CE606A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E606A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Default="008F7CE0" w:rsidP="00C75730">
      <w:pPr>
        <w:rPr>
          <w:rFonts w:eastAsia="SimSun"/>
          <w:lang w:eastAsia="zh-CN" w:bidi="ar-EG"/>
        </w:rPr>
      </w:pPr>
    </w:p>
    <w:p w:rsidR="008F7CE0" w:rsidRDefault="008F7CE0" w:rsidP="00CE606A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6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82"/>
        <w:gridCol w:w="4704"/>
        <w:gridCol w:w="1525"/>
      </w:tblGrid>
      <w:tr w:rsidR="008F7CE0" w:rsidRPr="007F2E4E" w:rsidTr="00861F34">
        <w:trPr>
          <w:jc w:val="center"/>
        </w:trPr>
        <w:tc>
          <w:tcPr>
            <w:tcW w:w="1828" w:type="dxa"/>
            <w:vAlign w:val="center"/>
          </w:tcPr>
          <w:p w:rsidR="008F7CE0" w:rsidRPr="007F2E4E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7F2E4E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582" w:type="dxa"/>
            <w:vAlign w:val="center"/>
          </w:tcPr>
          <w:p w:rsidR="008F7CE0" w:rsidRPr="007F2E4E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7F2E4E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4704" w:type="dxa"/>
            <w:vAlign w:val="center"/>
          </w:tcPr>
          <w:p w:rsidR="008F7CE0" w:rsidRPr="007F2E4E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7F2E4E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525" w:type="dxa"/>
            <w:vAlign w:val="center"/>
          </w:tcPr>
          <w:p w:rsidR="008F7CE0" w:rsidRPr="007F2E4E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7F2E4E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7F2E4E" w:rsidRPr="007F2E4E" w:rsidTr="007F2E4E">
        <w:trPr>
          <w:jc w:val="center"/>
        </w:trPr>
        <w:tc>
          <w:tcPr>
            <w:tcW w:w="1828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/>
                <w:sz w:val="20"/>
                <w:szCs w:val="26"/>
                <w:lang w:bidi="ar-EG"/>
              </w:rPr>
              <w:t>6(0-3)</w:t>
            </w:r>
          </w:p>
        </w:tc>
        <w:tc>
          <w:tcPr>
            <w:tcW w:w="1582" w:type="dxa"/>
            <w:vMerge w:val="restart"/>
            <w:vAlign w:val="center"/>
          </w:tcPr>
          <w:p w:rsidR="007F2E4E" w:rsidRPr="007F2E4E" w:rsidRDefault="007F2E4E" w:rsidP="007F2E4E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/>
                <w:sz w:val="20"/>
                <w:szCs w:val="26"/>
                <w:lang w:bidi="ar-EG"/>
              </w:rPr>
              <w:t>7</w:t>
            </w:r>
          </w:p>
        </w:tc>
        <w:tc>
          <w:tcPr>
            <w:tcW w:w="4704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خدمة ثابتة باستعمال بروتوكول نقل الصوت عبر الإنترنت</w:t>
            </w:r>
          </w:p>
        </w:tc>
        <w:tc>
          <w:tcPr>
            <w:tcW w:w="1525" w:type="dxa"/>
          </w:tcPr>
          <w:p w:rsidR="007F2E4E" w:rsidRPr="007F2E4E" w:rsidRDefault="007F2E4E" w:rsidP="00F153CF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7F2E4E" w:rsidRPr="007F2E4E" w:rsidTr="00861F34">
        <w:trPr>
          <w:jc w:val="center"/>
        </w:trPr>
        <w:tc>
          <w:tcPr>
            <w:tcW w:w="1828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/>
                <w:sz w:val="20"/>
                <w:szCs w:val="26"/>
                <w:lang w:bidi="ar-EG"/>
              </w:rPr>
              <w:t>64(0-9)</w:t>
            </w:r>
          </w:p>
        </w:tc>
        <w:tc>
          <w:tcPr>
            <w:tcW w:w="1582" w:type="dxa"/>
            <w:vMerge/>
          </w:tcPr>
          <w:p w:rsidR="007F2E4E" w:rsidRPr="007F2E4E" w:rsidRDefault="007F2E4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</w:p>
        </w:tc>
        <w:tc>
          <w:tcPr>
            <w:tcW w:w="4704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خدمة ثابتة باستعمال بروتوكول نقل الصوت عبر الإنترنت</w:t>
            </w:r>
          </w:p>
        </w:tc>
        <w:tc>
          <w:tcPr>
            <w:tcW w:w="1525" w:type="dxa"/>
          </w:tcPr>
          <w:p w:rsidR="007F2E4E" w:rsidRPr="007F2E4E" w:rsidRDefault="007F2E4E" w:rsidP="00F153CF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/>
                <w:sz w:val="20"/>
                <w:szCs w:val="26"/>
                <w:lang w:bidi="ar-EG"/>
              </w:rPr>
              <w:t>KOKONET</w:t>
            </w:r>
          </w:p>
        </w:tc>
      </w:tr>
      <w:tr w:rsidR="007F2E4E" w:rsidRPr="007F2E4E" w:rsidTr="00861F34">
        <w:trPr>
          <w:jc w:val="center"/>
        </w:trPr>
        <w:tc>
          <w:tcPr>
            <w:tcW w:w="1828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/>
                <w:sz w:val="20"/>
                <w:szCs w:val="26"/>
                <w:lang w:bidi="ar-EG"/>
              </w:rPr>
              <w:t>6(5-9)</w:t>
            </w:r>
          </w:p>
        </w:tc>
        <w:tc>
          <w:tcPr>
            <w:tcW w:w="1582" w:type="dxa"/>
            <w:vMerge/>
          </w:tcPr>
          <w:p w:rsidR="007F2E4E" w:rsidRPr="007F2E4E" w:rsidRDefault="007F2E4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704" w:type="dxa"/>
          </w:tcPr>
          <w:p w:rsidR="007F2E4E" w:rsidRPr="007F2E4E" w:rsidRDefault="007F2E4E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خدمة ثابتة باستعمال بروتوكول نقل الصوت عبر الإنترنت</w:t>
            </w:r>
          </w:p>
        </w:tc>
        <w:tc>
          <w:tcPr>
            <w:tcW w:w="1525" w:type="dxa"/>
          </w:tcPr>
          <w:p w:rsidR="007F2E4E" w:rsidRPr="007F2E4E" w:rsidRDefault="007F2E4E" w:rsidP="00F153CF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7F2E4E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Default="008F7CE0" w:rsidP="00C75730">
      <w:pPr>
        <w:rPr>
          <w:rFonts w:eastAsia="SimSun"/>
          <w:lang w:eastAsia="zh-CN" w:bidi="ar-EG"/>
        </w:rPr>
      </w:pPr>
    </w:p>
    <w:p w:rsidR="008F7CE0" w:rsidRDefault="008F7CE0" w:rsidP="00CE606A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7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1785"/>
        <w:gridCol w:w="4704"/>
        <w:gridCol w:w="1525"/>
      </w:tblGrid>
      <w:tr w:rsidR="008F7CE0" w:rsidRPr="00E174F6" w:rsidTr="00C75730">
        <w:trPr>
          <w:jc w:val="center"/>
        </w:trPr>
        <w:tc>
          <w:tcPr>
            <w:tcW w:w="1625" w:type="dxa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18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18"/>
                <w:szCs w:val="26"/>
                <w:rtl/>
              </w:rPr>
              <w:t>الأرقام الأولى</w:t>
            </w:r>
          </w:p>
        </w:tc>
        <w:tc>
          <w:tcPr>
            <w:tcW w:w="1785" w:type="dxa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18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18"/>
                <w:szCs w:val="26"/>
                <w:rtl/>
              </w:rPr>
              <w:t>طول الرقم</w:t>
            </w:r>
          </w:p>
        </w:tc>
        <w:tc>
          <w:tcPr>
            <w:tcW w:w="4704" w:type="dxa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18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18"/>
                <w:szCs w:val="26"/>
                <w:rtl/>
              </w:rPr>
              <w:t>نوع الخدمات</w:t>
            </w:r>
          </w:p>
        </w:tc>
        <w:tc>
          <w:tcPr>
            <w:tcW w:w="1525" w:type="dxa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18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18"/>
                <w:szCs w:val="26"/>
                <w:rtl/>
              </w:rPr>
              <w:t>الوضع</w:t>
            </w:r>
          </w:p>
        </w:tc>
      </w:tr>
      <w:tr w:rsidR="008F7CE0" w:rsidRPr="00E174F6" w:rsidTr="00C75730">
        <w:trPr>
          <w:jc w:val="center"/>
        </w:trPr>
        <w:tc>
          <w:tcPr>
            <w:tcW w:w="1625" w:type="dxa"/>
          </w:tcPr>
          <w:p w:rsidR="008F7CE0" w:rsidRPr="00655784" w:rsidRDefault="008F7CE0" w:rsidP="00861F34">
            <w:pPr>
              <w:spacing w:before="40" w:after="40" w:line="300" w:lineRule="exact"/>
              <w:rPr>
                <w:rFonts w:asciiTheme="minorHAnsi" w:hAnsiTheme="minorHAnsi"/>
                <w:sz w:val="18"/>
                <w:szCs w:val="26"/>
                <w:lang w:bidi="ar-EG"/>
              </w:rPr>
            </w:pPr>
            <w:r w:rsidRPr="005539A3">
              <w:rPr>
                <w:rFonts w:asciiTheme="minorHAnsi" w:hAnsiTheme="minorHAnsi"/>
                <w:sz w:val="18"/>
                <w:szCs w:val="26"/>
                <w:lang w:bidi="ar-EG"/>
              </w:rPr>
              <w:t>7</w:t>
            </w:r>
            <w:r w:rsidRPr="00655784">
              <w:rPr>
                <w:rFonts w:asciiTheme="minorHAnsi" w:hAnsiTheme="minorHAnsi"/>
                <w:sz w:val="18"/>
                <w:szCs w:val="26"/>
                <w:lang w:bidi="ar-EG"/>
              </w:rPr>
              <w:t>(</w:t>
            </w:r>
            <w:r w:rsidRPr="005539A3">
              <w:rPr>
                <w:rFonts w:asciiTheme="minorHAnsi" w:hAnsiTheme="minorHAnsi"/>
                <w:sz w:val="18"/>
                <w:szCs w:val="26"/>
                <w:lang w:bidi="ar-EG"/>
              </w:rPr>
              <w:t>0</w:t>
            </w:r>
            <w:r w:rsidRPr="00655784">
              <w:rPr>
                <w:rFonts w:asciiTheme="minorHAnsi" w:hAnsiTheme="minorHAnsi"/>
                <w:sz w:val="18"/>
                <w:szCs w:val="26"/>
                <w:lang w:bidi="ar-EG"/>
              </w:rPr>
              <w:t>-</w:t>
            </w:r>
            <w:r w:rsidRPr="005539A3">
              <w:rPr>
                <w:rFonts w:asciiTheme="minorHAnsi" w:hAnsiTheme="minorHAnsi"/>
                <w:sz w:val="18"/>
                <w:szCs w:val="26"/>
                <w:lang w:bidi="ar-EG"/>
              </w:rPr>
              <w:t>9</w:t>
            </w:r>
            <w:r w:rsidRPr="00655784">
              <w:rPr>
                <w:rFonts w:asciiTheme="minorHAnsi" w:hAnsiTheme="minorHAnsi"/>
                <w:sz w:val="18"/>
                <w:szCs w:val="26"/>
                <w:lang w:bidi="ar-EG"/>
              </w:rPr>
              <w:t>)</w:t>
            </w:r>
          </w:p>
        </w:tc>
        <w:tc>
          <w:tcPr>
            <w:tcW w:w="1785" w:type="dxa"/>
          </w:tcPr>
          <w:p w:rsidR="008F7CE0" w:rsidRPr="00655784" w:rsidRDefault="008F7CE0" w:rsidP="00861F34">
            <w:pPr>
              <w:spacing w:before="40" w:after="40" w:line="300" w:lineRule="exact"/>
              <w:rPr>
                <w:rFonts w:asciiTheme="minorHAnsi" w:hAnsiTheme="minorHAnsi"/>
                <w:sz w:val="18"/>
                <w:szCs w:val="26"/>
                <w:lang w:bidi="ar-EG"/>
              </w:rPr>
            </w:pPr>
          </w:p>
        </w:tc>
        <w:tc>
          <w:tcPr>
            <w:tcW w:w="4704" w:type="dxa"/>
          </w:tcPr>
          <w:p w:rsidR="008F7CE0" w:rsidRPr="00655784" w:rsidRDefault="008F7CE0" w:rsidP="00861F34">
            <w:pPr>
              <w:spacing w:before="40" w:after="40" w:line="300" w:lineRule="exact"/>
              <w:rPr>
                <w:rFonts w:asciiTheme="minorHAnsi" w:hAnsiTheme="minorHAnsi"/>
                <w:sz w:val="18"/>
                <w:szCs w:val="26"/>
                <w:lang w:bidi="ar-EG"/>
              </w:rPr>
            </w:pPr>
            <w:r w:rsidRPr="00655784"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25" w:type="dxa"/>
          </w:tcPr>
          <w:p w:rsidR="008F7CE0" w:rsidRPr="00655784" w:rsidRDefault="008F7CE0" w:rsidP="00F153CF">
            <w:pPr>
              <w:spacing w:before="40" w:after="40" w:line="300" w:lineRule="exact"/>
              <w:jc w:val="center"/>
              <w:rPr>
                <w:rFonts w:asciiTheme="minorHAnsi" w:hAnsiTheme="minorHAnsi"/>
                <w:sz w:val="18"/>
                <w:szCs w:val="26"/>
                <w:lang w:bidi="ar-EG"/>
              </w:rPr>
            </w:pPr>
            <w:r w:rsidRPr="00655784">
              <w:rPr>
                <w:rFonts w:asciiTheme="minorHAnsi" w:hAnsiTheme="minorHAnsi" w:hint="cs"/>
                <w:sz w:val="18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Default="008F7CE0" w:rsidP="00406954">
      <w:pPr>
        <w:rPr>
          <w:rFonts w:eastAsia="SimSun"/>
          <w:lang w:eastAsia="zh-CN" w:bidi="ar-EG"/>
        </w:rPr>
      </w:pPr>
    </w:p>
    <w:p w:rsidR="008F7CE0" w:rsidRDefault="008F7CE0" w:rsidP="00CA0069">
      <w:pPr>
        <w:keepNext/>
        <w:pageBreakBefore/>
        <w:spacing w:after="120" w:line="240" w:lineRule="auto"/>
        <w:jc w:val="center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lastRenderedPageBreak/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8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721"/>
        <w:gridCol w:w="4761"/>
        <w:gridCol w:w="1525"/>
      </w:tblGrid>
      <w:tr w:rsidR="008F7CE0" w:rsidRPr="00C75730" w:rsidTr="00861F34">
        <w:trPr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أنواع الخدمات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7CE0" w:rsidRPr="00C75730" w:rsidRDefault="008F7CE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75730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EB0BD0" w:rsidRPr="00C75730" w:rsidTr="00EB0BD0">
        <w:trPr>
          <w:jc w:val="center"/>
        </w:trPr>
        <w:tc>
          <w:tcPr>
            <w:tcW w:w="1632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800(0)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EB0BD0" w:rsidRPr="00C75730" w:rsidRDefault="00EB0BD0" w:rsidP="00EB0BD0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7</w:t>
            </w:r>
          </w:p>
        </w:tc>
        <w:tc>
          <w:tcPr>
            <w:tcW w:w="4761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الهاتفية المجانية</w:t>
            </w:r>
          </w:p>
        </w:tc>
        <w:tc>
          <w:tcPr>
            <w:tcW w:w="1525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AIRTEL</w:t>
            </w:r>
          </w:p>
        </w:tc>
      </w:tr>
      <w:tr w:rsidR="00EB0BD0" w:rsidRPr="00C75730" w:rsidTr="00861F34">
        <w:trPr>
          <w:trHeight w:val="180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800(1-9)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الهاتفية المجانية</w:t>
            </w:r>
          </w:p>
        </w:tc>
        <w:tc>
          <w:tcPr>
            <w:tcW w:w="1525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EB0BD0" w:rsidRPr="00C75730" w:rsidTr="00861F34">
        <w:trPr>
          <w:trHeight w:val="278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80(1-9)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761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25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EB0BD0" w:rsidRPr="00C75730" w:rsidTr="00861F34">
        <w:trPr>
          <w:trHeight w:val="260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/>
                <w:sz w:val="20"/>
                <w:szCs w:val="26"/>
                <w:lang w:bidi="ar-EG"/>
              </w:rPr>
              <w:t>8(1-9)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761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25" w:type="dxa"/>
            <w:shd w:val="clear" w:color="auto" w:fill="auto"/>
          </w:tcPr>
          <w:p w:rsidR="00EB0BD0" w:rsidRPr="00C75730" w:rsidRDefault="00EB0BD0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75730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8F7CE0" w:rsidRDefault="008F7CE0" w:rsidP="00C75730">
      <w:pPr>
        <w:rPr>
          <w:rFonts w:eastAsia="SimSun"/>
          <w:lang w:eastAsia="zh-CN" w:bidi="ar-EG"/>
        </w:rPr>
      </w:pPr>
    </w:p>
    <w:p w:rsidR="008F7CE0" w:rsidRDefault="008F7CE0" w:rsidP="00294D29">
      <w:pPr>
        <w:keepNext/>
        <w:keepLines/>
        <w:spacing w:after="120" w:line="240" w:lineRule="auto"/>
        <w:jc w:val="center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تخصيص الأرقام للرقم الأول </w:t>
      </w:r>
      <w:r w:rsidRPr="005539A3">
        <w:rPr>
          <w:rFonts w:eastAsia="SimSun"/>
          <w:b/>
          <w:bCs/>
          <w:position w:val="2"/>
          <w:lang w:eastAsia="zh-CN" w:bidi="ar-EG"/>
        </w:rPr>
        <w:t>9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9"/>
        <w:gridCol w:w="1767"/>
        <w:gridCol w:w="4324"/>
        <w:gridCol w:w="1909"/>
      </w:tblGrid>
      <w:tr w:rsidR="008F7CE0" w:rsidRPr="00294D29" w:rsidTr="00294D29">
        <w:trPr>
          <w:jc w:val="center"/>
        </w:trPr>
        <w:tc>
          <w:tcPr>
            <w:tcW w:w="1639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294D29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767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294D29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4324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294D29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909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294D29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9(0-5)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324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909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96(0-9)</w:t>
            </w:r>
          </w:p>
        </w:tc>
        <w:tc>
          <w:tcPr>
            <w:tcW w:w="1767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4</w:t>
            </w:r>
          </w:p>
        </w:tc>
        <w:tc>
          <w:tcPr>
            <w:tcW w:w="4324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الرموز القصيرة لخدمة الرسائل القصيرة/خدمة الرسائل متعددة الوسائط ذات القيمة المضافة </w:t>
            </w:r>
          </w:p>
        </w:tc>
        <w:tc>
          <w:tcPr>
            <w:tcW w:w="1909" w:type="dxa"/>
            <w:vAlign w:val="center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b/>
                <w:bCs/>
                <w:sz w:val="20"/>
                <w:szCs w:val="26"/>
                <w:rtl/>
                <w:lang w:bidi="ar-EG"/>
              </w:rPr>
              <w:t xml:space="preserve">انظر </w:t>
            </w:r>
            <w:r w:rsidRPr="00294D29">
              <w:rPr>
                <w:rFonts w:asciiTheme="minorHAnsi" w:hAnsiTheme="minorHAnsi"/>
                <w:b/>
                <w:bCs/>
                <w:sz w:val="20"/>
                <w:szCs w:val="26"/>
                <w:lang w:bidi="ar-EG"/>
              </w:rPr>
              <w:t>2.A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970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324" w:type="dxa"/>
          </w:tcPr>
          <w:p w:rsidR="008F7CE0" w:rsidRPr="00294D29" w:rsidRDefault="008F7CE0" w:rsidP="00294D29">
            <w:pPr>
              <w:tabs>
                <w:tab w:val="left" w:pos="1720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909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  <w:shd w:val="clear" w:color="auto" w:fill="auto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971</w:t>
            </w:r>
          </w:p>
        </w:tc>
        <w:tc>
          <w:tcPr>
            <w:tcW w:w="1767" w:type="dxa"/>
            <w:shd w:val="clear" w:color="auto" w:fill="auto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الخدمات النصية السمعية</w:t>
            </w:r>
          </w:p>
        </w:tc>
        <w:tc>
          <w:tcPr>
            <w:tcW w:w="1909" w:type="dxa"/>
            <w:shd w:val="clear" w:color="auto" w:fill="auto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97(2-9)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324" w:type="dxa"/>
          </w:tcPr>
          <w:p w:rsidR="008F7CE0" w:rsidRPr="00294D29" w:rsidRDefault="008F7CE0" w:rsidP="00294D29">
            <w:pPr>
              <w:tabs>
                <w:tab w:val="left" w:pos="1720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909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98(0-9)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324" w:type="dxa"/>
          </w:tcPr>
          <w:p w:rsidR="008F7CE0" w:rsidRPr="00294D29" w:rsidRDefault="00D14421" w:rsidP="00294D29">
            <w:pPr>
              <w:tabs>
                <w:tab w:val="left" w:pos="1720"/>
              </w:tabs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909" w:type="dxa"/>
          </w:tcPr>
          <w:p w:rsidR="008F7CE0" w:rsidRPr="00294D29" w:rsidRDefault="00D14421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99(0-8)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4324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909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8F7CE0" w:rsidRPr="00294D29" w:rsidTr="00294D29">
        <w:trPr>
          <w:jc w:val="center"/>
        </w:trPr>
        <w:tc>
          <w:tcPr>
            <w:tcW w:w="1639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999</w:t>
            </w:r>
          </w:p>
        </w:tc>
        <w:tc>
          <w:tcPr>
            <w:tcW w:w="1767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3</w:t>
            </w:r>
          </w:p>
        </w:tc>
        <w:tc>
          <w:tcPr>
            <w:tcW w:w="4324" w:type="dxa"/>
          </w:tcPr>
          <w:p w:rsidR="008F7CE0" w:rsidRPr="00294D29" w:rsidRDefault="008F7CE0" w:rsidP="00294D29">
            <w:pPr>
              <w:spacing w:before="40" w:after="40" w:line="26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الطوارئ</w:t>
            </w:r>
          </w:p>
        </w:tc>
        <w:tc>
          <w:tcPr>
            <w:tcW w:w="1909" w:type="dxa"/>
          </w:tcPr>
          <w:p w:rsidR="008F7CE0" w:rsidRPr="00294D29" w:rsidRDefault="008F7CE0" w:rsidP="00294D29">
            <w:pPr>
              <w:spacing w:before="40" w:after="40" w:line="26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294D29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</w:tr>
    </w:tbl>
    <w:p w:rsidR="008F7CE0" w:rsidRDefault="008F7CE0" w:rsidP="00FF2666">
      <w:pPr>
        <w:rPr>
          <w:rtl/>
          <w:lang w:val="en-GB" w:bidi="ar-EG"/>
        </w:rPr>
      </w:pPr>
    </w:p>
    <w:p w:rsidR="009063EE" w:rsidRDefault="009063EE" w:rsidP="00CE606A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 w:rsidRPr="00DA77D7">
        <w:rPr>
          <w:rFonts w:eastAsia="SimSun" w:hint="cs"/>
          <w:b/>
          <w:bCs/>
          <w:position w:val="2"/>
          <w:rtl/>
          <w:lang w:eastAsia="zh-CN" w:bidi="ar-EG"/>
        </w:rPr>
        <w:t xml:space="preserve">تخصيصات رموز تعرف هوية شبكة البيانات </w:t>
      </w:r>
      <w:r>
        <w:rPr>
          <w:rFonts w:eastAsia="SimSun"/>
          <w:b/>
          <w:bCs/>
          <w:position w:val="2"/>
          <w:lang w:eastAsia="zh-CN" w:bidi="ar-EG"/>
        </w:rPr>
        <w:t>(DNIC)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39"/>
        <w:gridCol w:w="1904"/>
      </w:tblGrid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32BC1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تخصيص رمز تعرف هوية شبكة البيانات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32BC1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الخدمة</w:t>
            </w:r>
          </w:p>
        </w:tc>
        <w:tc>
          <w:tcPr>
            <w:tcW w:w="1904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32BC1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6330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6331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شبكة بتبديل الرزم </w:t>
            </w: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(INFOLINK)</w:t>
            </w:r>
          </w:p>
        </w:tc>
        <w:tc>
          <w:tcPr>
            <w:tcW w:w="1904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6332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6333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6334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6335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6336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6337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6338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B32BC1" w:rsidTr="00B32BC1">
        <w:trPr>
          <w:trHeight w:val="255"/>
          <w:jc w:val="center"/>
        </w:trPr>
        <w:tc>
          <w:tcPr>
            <w:tcW w:w="3396" w:type="dxa"/>
            <w:noWrap/>
            <w:vAlign w:val="bottom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6339</w:t>
            </w:r>
          </w:p>
        </w:tc>
        <w:tc>
          <w:tcPr>
            <w:tcW w:w="4339" w:type="dxa"/>
            <w:noWrap/>
            <w:vAlign w:val="center"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/>
                <w:sz w:val="20"/>
                <w:szCs w:val="26"/>
                <w:lang w:bidi="ar-EG"/>
              </w:rPr>
              <w:t>–</w:t>
            </w:r>
          </w:p>
        </w:tc>
        <w:tc>
          <w:tcPr>
            <w:tcW w:w="1904" w:type="dxa"/>
            <w:noWrap/>
          </w:tcPr>
          <w:p w:rsidR="009063EE" w:rsidRPr="00B32BC1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32BC1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9063EE" w:rsidRDefault="009063EE" w:rsidP="00CA0069">
      <w:pPr>
        <w:rPr>
          <w:rFonts w:eastAsia="SimSun"/>
          <w:lang w:eastAsia="zh-CN" w:bidi="ar-EG"/>
        </w:rPr>
      </w:pPr>
    </w:p>
    <w:p w:rsidR="009063EE" w:rsidRDefault="009063EE" w:rsidP="00CA0069">
      <w:pPr>
        <w:keepNext/>
        <w:pageBreakBefore/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 w:rsidRPr="00DA77D7">
        <w:rPr>
          <w:rFonts w:eastAsia="SimSun" w:hint="cs"/>
          <w:b/>
          <w:bCs/>
          <w:position w:val="2"/>
          <w:rtl/>
          <w:lang w:eastAsia="zh-CN" w:bidi="ar-EG"/>
        </w:rPr>
        <w:lastRenderedPageBreak/>
        <w:t xml:space="preserve">تخصيصات رموز </w:t>
      </w:r>
      <w:r>
        <w:rPr>
          <w:rFonts w:eastAsia="SimSun" w:hint="cs"/>
          <w:b/>
          <w:bCs/>
          <w:position w:val="2"/>
          <w:rtl/>
          <w:lang w:eastAsia="zh-CN" w:bidi="ar-EG"/>
        </w:rPr>
        <w:t xml:space="preserve">نقاط التشوير الدولية </w:t>
      </w:r>
      <w:r>
        <w:rPr>
          <w:rFonts w:eastAsia="SimSun"/>
          <w:b/>
          <w:bCs/>
          <w:position w:val="2"/>
          <w:lang w:eastAsia="zh-CN" w:bidi="ar-EG"/>
        </w:rPr>
        <w:t>(ISPC)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609"/>
        <w:gridCol w:w="1788"/>
      </w:tblGrid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CA0069">
              <w:rPr>
                <w:rFonts w:hint="cs"/>
                <w:b/>
                <w:bCs/>
                <w:sz w:val="20"/>
                <w:szCs w:val="26"/>
                <w:rtl/>
              </w:rPr>
              <w:t>تخصيص رموز نقاط التشوير الدولية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CA0069">
              <w:rPr>
                <w:rFonts w:hint="cs"/>
                <w:b/>
                <w:bCs/>
                <w:sz w:val="20"/>
                <w:szCs w:val="26"/>
                <w:rtl/>
              </w:rPr>
              <w:t>العقدة/البدالة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CA0069">
              <w:rPr>
                <w:rFonts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9063EE" w:rsidRPr="00CA0069" w:rsidTr="00861F34">
        <w:trPr>
          <w:trHeight w:val="188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6-066-0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E10S1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CWS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6-066-1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Seychelles MSC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CWS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6-066-2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Media Gateway (MGW)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CWS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6-066-3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6-066-4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INTV-MAHE-01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INTELVISION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6-066-5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MEDIA GATEWAY-AIRTEL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6-066-6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TLS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9063EE" w:rsidRPr="00CA0069" w:rsidTr="00861F34">
        <w:trPr>
          <w:trHeight w:val="296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6-066-7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MSC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9063EE" w:rsidRPr="00CA0069" w:rsidTr="00861F34">
        <w:trPr>
          <w:trHeight w:val="224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6-067-0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KOKONET-0</w:t>
            </w:r>
          </w:p>
        </w:tc>
        <w:tc>
          <w:tcPr>
            <w:tcW w:w="1788" w:type="dxa"/>
            <w:noWrap/>
            <w:vAlign w:val="center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KOKONET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6-067-1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6-067-2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HSS Node</w:t>
            </w:r>
          </w:p>
        </w:tc>
        <w:tc>
          <w:tcPr>
            <w:tcW w:w="1788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6-067-3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MSC-SC 01</w:t>
            </w:r>
          </w:p>
        </w:tc>
        <w:tc>
          <w:tcPr>
            <w:tcW w:w="1788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AIRTEL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6-067-4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6-067-5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6-067-6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  <w:tr w:rsidR="009063EE" w:rsidRPr="00CA0069" w:rsidTr="00861F34">
        <w:trPr>
          <w:trHeight w:val="255"/>
          <w:jc w:val="center"/>
        </w:trPr>
        <w:tc>
          <w:tcPr>
            <w:tcW w:w="3242" w:type="dxa"/>
            <w:noWrap/>
            <w:vAlign w:val="bottom"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sz w:val="20"/>
                <w:szCs w:val="26"/>
                <w:lang w:bidi="ar-EG"/>
              </w:rPr>
              <w:t>6-067-7</w:t>
            </w:r>
          </w:p>
        </w:tc>
        <w:tc>
          <w:tcPr>
            <w:tcW w:w="4609" w:type="dxa"/>
            <w:noWrap/>
            <w:vAlign w:val="center"/>
          </w:tcPr>
          <w:p w:rsidR="009063EE" w:rsidRPr="00CA0069" w:rsidRDefault="009063EE" w:rsidP="00861F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788" w:type="dxa"/>
            <w:noWrap/>
          </w:tcPr>
          <w:p w:rsidR="009063EE" w:rsidRPr="00CA0069" w:rsidRDefault="009063EE" w:rsidP="00861F34">
            <w:pPr>
              <w:spacing w:before="40" w:after="40" w:line="300" w:lineRule="exact"/>
              <w:jc w:val="center"/>
              <w:rPr>
                <w:sz w:val="20"/>
                <w:szCs w:val="26"/>
                <w:lang w:bidi="ar-EG"/>
              </w:rPr>
            </w:pPr>
            <w:r w:rsidRPr="00CA0069">
              <w:rPr>
                <w:rFonts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AA7114" w:rsidRDefault="00AA7114" w:rsidP="00FF2666">
      <w:pPr>
        <w:rPr>
          <w:rtl/>
          <w:lang w:val="en-GB" w:bidi="ar-EG"/>
        </w:rPr>
      </w:pPr>
    </w:p>
    <w:p w:rsidR="009063EE" w:rsidRDefault="009063EE" w:rsidP="00CE606A">
      <w:pPr>
        <w:spacing w:after="12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 w:rsidRPr="00DA77D7">
        <w:rPr>
          <w:rFonts w:eastAsia="SimSun" w:hint="cs"/>
          <w:b/>
          <w:bCs/>
          <w:position w:val="2"/>
          <w:rtl/>
          <w:lang w:eastAsia="zh-CN" w:bidi="ar-EG"/>
        </w:rPr>
        <w:t xml:space="preserve">تخصيصات </w:t>
      </w:r>
      <w:r>
        <w:rPr>
          <w:rFonts w:eastAsia="SimSun" w:hint="cs"/>
          <w:b/>
          <w:bCs/>
          <w:position w:val="2"/>
          <w:rtl/>
          <w:lang w:eastAsia="zh-CN" w:bidi="ar-EG"/>
        </w:rPr>
        <w:t xml:space="preserve">رقم تعرف جهة الإصدار </w:t>
      </w:r>
      <w:r>
        <w:rPr>
          <w:rFonts w:eastAsia="SimSun"/>
          <w:b/>
          <w:bCs/>
          <w:position w:val="2"/>
          <w:lang w:eastAsia="zh-CN" w:bidi="ar-EG"/>
        </w:rPr>
        <w:t>(IIN)</w:t>
      </w:r>
    </w:p>
    <w:tbl>
      <w:tblPr>
        <w:bidiVisual/>
        <w:tblW w:w="9639" w:type="dxa"/>
        <w:jc w:val="center"/>
        <w:tblLook w:val="0000" w:firstRow="0" w:lastRow="0" w:firstColumn="0" w:lastColumn="0" w:noHBand="0" w:noVBand="0"/>
      </w:tblPr>
      <w:tblGrid>
        <w:gridCol w:w="3105"/>
        <w:gridCol w:w="4719"/>
        <w:gridCol w:w="1815"/>
      </w:tblGrid>
      <w:tr w:rsidR="009063EE" w:rsidRPr="00AF5672" w:rsidTr="00AF5672">
        <w:trPr>
          <w:trHeight w:val="108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تخصيص رقم تعرف جهة الإصدار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اسم الشركة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</w:tr>
      <w:tr w:rsidR="009063EE" w:rsidRPr="00AF5672" w:rsidTr="00AF5672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9063EE" w:rsidRPr="00B9283D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  <w:u w:val="single"/>
                <w:lang w:bidi="ar-EG"/>
              </w:rPr>
            </w:pPr>
            <w:r w:rsidRPr="00B9283D">
              <w:rPr>
                <w:rFonts w:asciiTheme="minorHAnsi" w:hAnsiTheme="minorHAnsi" w:hint="cs"/>
                <w:b/>
                <w:bCs/>
                <w:sz w:val="20"/>
                <w:szCs w:val="26"/>
                <w:u w:val="single"/>
                <w:rtl/>
                <w:lang w:bidi="ar-EG"/>
              </w:rPr>
              <w:t>رقم تعرف جهة الإصدار بسبعة أرقام</w:t>
            </w:r>
          </w:p>
        </w:tc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 </w:t>
            </w:r>
          </w:p>
        </w:tc>
      </w:tr>
      <w:tr w:rsidR="009063EE" w:rsidRPr="00AF5672" w:rsidTr="00AF5672">
        <w:trPr>
          <w:trHeight w:val="330"/>
          <w:jc w:val="center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89 248 01</w:t>
            </w:r>
          </w:p>
        </w:tc>
        <w:tc>
          <w:tcPr>
            <w:tcW w:w="4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AF5672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</w:tr>
    </w:tbl>
    <w:p w:rsidR="009063EE" w:rsidRPr="00186AFB" w:rsidRDefault="009063EE" w:rsidP="00AF5672">
      <w:pPr>
        <w:rPr>
          <w:rFonts w:eastAsia="SimSun"/>
          <w:lang w:eastAsia="zh-CN" w:bidi="ar-EG"/>
        </w:rPr>
      </w:pPr>
    </w:p>
    <w:p w:rsidR="009063EE" w:rsidRDefault="009063EE" w:rsidP="00CE606A">
      <w:pPr>
        <w:spacing w:after="120" w:line="240" w:lineRule="auto"/>
        <w:jc w:val="center"/>
        <w:rPr>
          <w:b/>
          <w:bCs/>
          <w:color w:val="000000"/>
          <w:rtl/>
        </w:rPr>
      </w:pPr>
      <w:r w:rsidRPr="00695828">
        <w:rPr>
          <w:rFonts w:hint="cs"/>
          <w:b/>
          <w:bCs/>
          <w:color w:val="000000"/>
          <w:rtl/>
        </w:rPr>
        <w:t xml:space="preserve">تخصيصات </w:t>
      </w:r>
      <w:r w:rsidRPr="00695828">
        <w:rPr>
          <w:b/>
          <w:bCs/>
          <w:color w:val="000000"/>
          <w:rtl/>
        </w:rPr>
        <w:t xml:space="preserve">الرمز الدليلي القُطري </w:t>
      </w:r>
      <w:r w:rsidRPr="00CE606A">
        <w:rPr>
          <w:rFonts w:eastAsia="SimSun"/>
          <w:b/>
          <w:bCs/>
          <w:position w:val="2"/>
          <w:rtl/>
          <w:lang w:eastAsia="zh-CN" w:bidi="ar-EG"/>
        </w:rPr>
        <w:t>للاتصالات</w:t>
      </w:r>
      <w:r w:rsidRPr="00695828">
        <w:rPr>
          <w:b/>
          <w:bCs/>
          <w:color w:val="000000"/>
          <w:rtl/>
        </w:rPr>
        <w:t xml:space="preserve"> المتنقلة </w:t>
      </w:r>
      <w:r>
        <w:rPr>
          <w:b/>
          <w:bCs/>
          <w:color w:val="000000"/>
        </w:rPr>
        <w:t>(</w:t>
      </w:r>
      <w:r w:rsidRPr="00695828">
        <w:rPr>
          <w:b/>
          <w:bCs/>
          <w:color w:val="000000"/>
        </w:rPr>
        <w:t>MCC</w:t>
      </w:r>
      <w:r>
        <w:rPr>
          <w:b/>
          <w:bCs/>
          <w:color w:val="000000"/>
        </w:rPr>
        <w:t>)</w:t>
      </w:r>
      <w:r w:rsidRPr="00695828">
        <w:rPr>
          <w:b/>
          <w:bCs/>
          <w:color w:val="000000"/>
          <w:rtl/>
        </w:rPr>
        <w:t xml:space="preserve"> والرمز الدليلي للشبكة المتنقلة </w:t>
      </w:r>
      <w:r>
        <w:rPr>
          <w:b/>
          <w:bCs/>
          <w:color w:val="000000"/>
        </w:rPr>
        <w:t>(</w:t>
      </w:r>
      <w:r w:rsidRPr="00695828">
        <w:rPr>
          <w:b/>
          <w:bCs/>
          <w:color w:val="000000"/>
        </w:rPr>
        <w:t>MNC</w:t>
      </w:r>
      <w:r>
        <w:rPr>
          <w:b/>
          <w:bCs/>
          <w:color w:val="000000"/>
        </w:rPr>
        <w:t>)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473"/>
        <w:gridCol w:w="2127"/>
      </w:tblGrid>
      <w:tr w:rsidR="009063EE" w:rsidRPr="00AF5672" w:rsidTr="00861F34">
        <w:trPr>
          <w:trHeight w:val="20"/>
          <w:jc w:val="center"/>
        </w:trPr>
        <w:tc>
          <w:tcPr>
            <w:tcW w:w="4039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 xml:space="preserve">تخصيص </w:t>
            </w:r>
            <w:r w:rsidRPr="00AF5672">
              <w:rPr>
                <w:rFonts w:asciiTheme="minorHAnsi" w:hAnsiTheme="minorHAnsi"/>
                <w:b/>
                <w:bCs/>
                <w:sz w:val="20"/>
                <w:szCs w:val="26"/>
                <w:rtl/>
              </w:rPr>
              <w:t>الرمز الدليلي القُطري للاتصالات المتنقلة</w:t>
            </w: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 xml:space="preserve"> - </w:t>
            </w:r>
            <w:r w:rsidRPr="00AF5672">
              <w:rPr>
                <w:rFonts w:asciiTheme="minorHAnsi" w:hAnsiTheme="minorHAnsi"/>
                <w:b/>
                <w:bCs/>
                <w:sz w:val="20"/>
                <w:szCs w:val="26"/>
                <w:rtl/>
              </w:rPr>
              <w:t>الرمز الدليلي للشبكة المتنقلة</w:t>
            </w:r>
          </w:p>
        </w:tc>
        <w:tc>
          <w:tcPr>
            <w:tcW w:w="3473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شبكة متنقلة</w:t>
            </w:r>
          </w:p>
        </w:tc>
        <w:tc>
          <w:tcPr>
            <w:tcW w:w="2127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AF5672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مشغل الاتصالات المتنقلة</w:t>
            </w:r>
          </w:p>
        </w:tc>
      </w:tr>
      <w:tr w:rsidR="009063EE" w:rsidRPr="00AF5672" w:rsidTr="00861F34">
        <w:trPr>
          <w:trHeight w:val="20"/>
          <w:jc w:val="center"/>
        </w:trPr>
        <w:tc>
          <w:tcPr>
            <w:tcW w:w="4039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633-01</w:t>
            </w:r>
          </w:p>
        </w:tc>
        <w:tc>
          <w:tcPr>
            <w:tcW w:w="3473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GSM/3G</w:t>
            </w:r>
          </w:p>
        </w:tc>
        <w:tc>
          <w:tcPr>
            <w:tcW w:w="2127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CWS</w:t>
            </w:r>
          </w:p>
        </w:tc>
      </w:tr>
      <w:tr w:rsidR="009063EE" w:rsidRPr="00AF5672" w:rsidTr="00861F34">
        <w:trPr>
          <w:trHeight w:val="20"/>
          <w:jc w:val="center"/>
        </w:trPr>
        <w:tc>
          <w:tcPr>
            <w:tcW w:w="4039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633-10</w:t>
            </w:r>
          </w:p>
        </w:tc>
        <w:tc>
          <w:tcPr>
            <w:tcW w:w="3473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GSM/3G</w:t>
            </w:r>
          </w:p>
        </w:tc>
        <w:tc>
          <w:tcPr>
            <w:tcW w:w="2127" w:type="dxa"/>
            <w:noWrap/>
            <w:vAlign w:val="center"/>
          </w:tcPr>
          <w:p w:rsidR="009063EE" w:rsidRPr="00AF5672" w:rsidRDefault="009063E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AF5672">
              <w:rPr>
                <w:rFonts w:asciiTheme="minorHAnsi" w:hAnsiTheme="minorHAnsi"/>
                <w:sz w:val="20"/>
                <w:szCs w:val="26"/>
                <w:lang w:bidi="ar-EG"/>
              </w:rPr>
              <w:t>AIRTEL</w:t>
            </w:r>
          </w:p>
        </w:tc>
      </w:tr>
    </w:tbl>
    <w:p w:rsidR="009063EE" w:rsidRPr="009E55B7" w:rsidRDefault="009063EE" w:rsidP="009063EE">
      <w:pPr>
        <w:bidi w:val="0"/>
        <w:spacing w:before="0" w:line="240" w:lineRule="auto"/>
        <w:rPr>
          <w:rFonts w:eastAsia="SimSun"/>
          <w:b/>
          <w:bCs/>
          <w:position w:val="2"/>
          <w:lang w:eastAsia="zh-CN" w:bidi="ar-EG"/>
        </w:rPr>
      </w:pPr>
    </w:p>
    <w:p w:rsidR="009063EE" w:rsidRDefault="009063EE" w:rsidP="00AF5672">
      <w:pPr>
        <w:keepNext/>
        <w:pageBreakBefore/>
        <w:spacing w:before="0" w:line="240" w:lineRule="auto"/>
        <w:jc w:val="center"/>
        <w:rPr>
          <w:rFonts w:eastAsia="SimSun"/>
          <w:b/>
          <w:bCs/>
          <w:position w:val="2"/>
          <w:rtl/>
          <w:lang w:eastAsia="zh-CN" w:bidi="ar-EG"/>
        </w:rPr>
      </w:pPr>
      <w:r w:rsidRPr="005539A3">
        <w:rPr>
          <w:rFonts w:eastAsia="SimSun"/>
          <w:b/>
          <w:bCs/>
          <w:position w:val="2"/>
          <w:lang w:eastAsia="zh-CN" w:bidi="ar-EG"/>
        </w:rPr>
        <w:lastRenderedPageBreak/>
        <w:t>1</w:t>
      </w:r>
      <w:r w:rsidRPr="009E55B7">
        <w:rPr>
          <w:rFonts w:eastAsia="SimSun"/>
          <w:b/>
          <w:bCs/>
          <w:position w:val="2"/>
          <w:lang w:eastAsia="zh-CN" w:bidi="ar-EG"/>
        </w:rPr>
        <w:t>.A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>
        <w:rPr>
          <w:rFonts w:eastAsia="SimSun" w:hint="cs"/>
          <w:b/>
          <w:bCs/>
          <w:position w:val="2"/>
          <w:rtl/>
          <w:lang w:eastAsia="zh-CN" w:bidi="ar-EG"/>
        </w:rPr>
        <w:t>-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الاسم الكامل للمشغلين</w:t>
      </w:r>
    </w:p>
    <w:p w:rsidR="009063EE" w:rsidRDefault="009063EE" w:rsidP="008E7E38">
      <w:pPr>
        <w:spacing w:before="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position w:val="2"/>
          <w:rtl/>
          <w:lang w:eastAsia="zh-CN" w:bidi="ar-EG"/>
        </w:rPr>
        <w:t>المشغلون</w:t>
      </w:r>
    </w:p>
    <w:p w:rsidR="009063EE" w:rsidRDefault="009063EE" w:rsidP="008E7E38">
      <w:pPr>
        <w:tabs>
          <w:tab w:val="left" w:pos="1417"/>
        </w:tabs>
        <w:spacing w:before="6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lang w:eastAsia="zh-CN" w:bidi="ar-EG"/>
        </w:rPr>
        <w:t>CWS</w:t>
      </w:r>
      <w:r>
        <w:rPr>
          <w:rFonts w:eastAsia="SimSun"/>
          <w:position w:val="2"/>
          <w:rtl/>
          <w:lang w:eastAsia="zh-CN" w:bidi="ar-EG"/>
        </w:rPr>
        <w:tab/>
      </w:r>
      <w:r>
        <w:rPr>
          <w:rFonts w:asciiTheme="minorHAnsi" w:hAnsiTheme="minorHAnsi" w:cs="Arial"/>
        </w:rPr>
        <w:t>Cable and Wireless (Seychelles)</w:t>
      </w:r>
      <w:r w:rsidR="008E7E38">
        <w:rPr>
          <w:rFonts w:asciiTheme="minorHAnsi" w:hAnsiTheme="minorHAnsi" w:cs="Arial"/>
        </w:rPr>
        <w:t xml:space="preserve"> </w:t>
      </w:r>
      <w:r w:rsidRPr="00101E20">
        <w:rPr>
          <w:rFonts w:asciiTheme="minorHAnsi" w:hAnsiTheme="minorHAnsi" w:cs="Arial"/>
        </w:rPr>
        <w:t>Ltd</w:t>
      </w:r>
    </w:p>
    <w:p w:rsidR="009063EE" w:rsidRDefault="009063EE" w:rsidP="008E7E38">
      <w:pPr>
        <w:tabs>
          <w:tab w:val="left" w:pos="1417"/>
        </w:tabs>
        <w:spacing w:before="6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lang w:eastAsia="zh-CN" w:bidi="ar-EG"/>
        </w:rPr>
        <w:t>AIRTEL</w:t>
      </w:r>
      <w:r>
        <w:rPr>
          <w:rFonts w:eastAsia="SimSun"/>
          <w:position w:val="2"/>
          <w:rtl/>
          <w:lang w:eastAsia="zh-CN" w:bidi="ar-EG"/>
        </w:rPr>
        <w:tab/>
      </w:r>
      <w:proofErr w:type="spellStart"/>
      <w:r w:rsidRPr="00101E20">
        <w:rPr>
          <w:rFonts w:asciiTheme="minorHAnsi" w:hAnsiTheme="minorHAnsi" w:cs="Arial"/>
        </w:rPr>
        <w:t>Airtel</w:t>
      </w:r>
      <w:proofErr w:type="spellEnd"/>
      <w:r w:rsidRPr="00101E20">
        <w:rPr>
          <w:rFonts w:asciiTheme="minorHAnsi" w:hAnsiTheme="minorHAnsi" w:cs="Arial"/>
        </w:rPr>
        <w:t xml:space="preserve"> (Seychelles) Ltd</w:t>
      </w:r>
    </w:p>
    <w:p w:rsidR="009063EE" w:rsidRDefault="009063EE" w:rsidP="008E7E38">
      <w:pPr>
        <w:tabs>
          <w:tab w:val="left" w:pos="1417"/>
        </w:tabs>
        <w:spacing w:before="6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lang w:eastAsia="zh-CN" w:bidi="ar-EG"/>
        </w:rPr>
        <w:t>INTELVISION</w:t>
      </w:r>
      <w:r>
        <w:rPr>
          <w:rFonts w:eastAsia="SimSun"/>
          <w:position w:val="2"/>
          <w:rtl/>
          <w:lang w:eastAsia="zh-CN" w:bidi="ar-EG"/>
        </w:rPr>
        <w:tab/>
      </w:r>
      <w:proofErr w:type="spellStart"/>
      <w:r w:rsidRPr="00101E20">
        <w:rPr>
          <w:rFonts w:asciiTheme="minorHAnsi" w:hAnsiTheme="minorHAnsi" w:cs="Arial"/>
        </w:rPr>
        <w:t>Intelvision</w:t>
      </w:r>
      <w:proofErr w:type="spellEnd"/>
      <w:r w:rsidRPr="00101E20">
        <w:rPr>
          <w:rFonts w:asciiTheme="minorHAnsi" w:hAnsiTheme="minorHAnsi" w:cs="Arial"/>
        </w:rPr>
        <w:t xml:space="preserve"> Ltd</w:t>
      </w:r>
    </w:p>
    <w:p w:rsidR="009063EE" w:rsidRDefault="009063EE" w:rsidP="008E7E38">
      <w:pPr>
        <w:tabs>
          <w:tab w:val="left" w:pos="1417"/>
        </w:tabs>
        <w:spacing w:before="6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lang w:eastAsia="zh-CN" w:bidi="ar-EG"/>
        </w:rPr>
        <w:t>KOKONET</w:t>
      </w:r>
      <w:r>
        <w:rPr>
          <w:rFonts w:eastAsia="SimSun"/>
          <w:position w:val="2"/>
          <w:rtl/>
          <w:lang w:eastAsia="zh-CN" w:bidi="ar-EG"/>
        </w:rPr>
        <w:tab/>
      </w:r>
      <w:proofErr w:type="spellStart"/>
      <w:r w:rsidRPr="00101E20">
        <w:rPr>
          <w:rFonts w:asciiTheme="minorHAnsi" w:hAnsiTheme="minorHAnsi" w:cs="Arial"/>
        </w:rPr>
        <w:t>Kokonet</w:t>
      </w:r>
      <w:proofErr w:type="spellEnd"/>
      <w:r w:rsidRPr="00101E20">
        <w:rPr>
          <w:rFonts w:asciiTheme="minorHAnsi" w:hAnsiTheme="minorHAnsi" w:cs="Arial"/>
        </w:rPr>
        <w:t xml:space="preserve"> Ltd</w:t>
      </w:r>
    </w:p>
    <w:p w:rsidR="00AA7114" w:rsidRDefault="00AA7114" w:rsidP="00FF2666">
      <w:pPr>
        <w:rPr>
          <w:rtl/>
          <w:lang w:val="en-GB" w:bidi="ar-EG"/>
        </w:rPr>
      </w:pPr>
    </w:p>
    <w:p w:rsidR="00F03FDE" w:rsidRPr="002F4416" w:rsidRDefault="00F03FDE" w:rsidP="00F03FDE">
      <w:pPr>
        <w:spacing w:before="0" w:line="240" w:lineRule="auto"/>
        <w:jc w:val="center"/>
        <w:rPr>
          <w:rFonts w:eastAsia="SimSun"/>
          <w:b/>
          <w:bCs/>
          <w:position w:val="2"/>
          <w:sz w:val="30"/>
          <w:rtl/>
          <w:lang w:eastAsia="zh-CN"/>
        </w:rPr>
      </w:pPr>
      <w:r w:rsidRPr="005539A3">
        <w:rPr>
          <w:rFonts w:eastAsia="SimSun"/>
          <w:b/>
          <w:bCs/>
          <w:position w:val="2"/>
          <w:lang w:eastAsia="zh-CN" w:bidi="ar-EG"/>
        </w:rPr>
        <w:t>2</w:t>
      </w:r>
      <w:r w:rsidRPr="009E55B7">
        <w:rPr>
          <w:rFonts w:eastAsia="SimSun"/>
          <w:b/>
          <w:bCs/>
          <w:position w:val="2"/>
          <w:lang w:eastAsia="zh-CN" w:bidi="ar-EG"/>
        </w:rPr>
        <w:t>.A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>
        <w:rPr>
          <w:rFonts w:eastAsia="SimSun" w:hint="cs"/>
          <w:b/>
          <w:bCs/>
          <w:position w:val="2"/>
          <w:rtl/>
          <w:lang w:eastAsia="zh-CN" w:bidi="ar-EG"/>
        </w:rPr>
        <w:t>-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Pr="002F4416">
        <w:rPr>
          <w:rFonts w:asciiTheme="minorHAnsi" w:hAnsiTheme="minorHAnsi" w:hint="cs"/>
          <w:b/>
          <w:bCs/>
          <w:sz w:val="30"/>
          <w:rtl/>
        </w:rPr>
        <w:t>الرموز القصيرة لخدمة الرسائل القصيرة/خدمة الرسائل متعددة الوسائط ذات القيمة المضافة</w:t>
      </w:r>
    </w:p>
    <w:p w:rsidR="00F03FDE" w:rsidRDefault="00F03FDE" w:rsidP="00F03FDE">
      <w:pPr>
        <w:bidi w:val="0"/>
        <w:spacing w:before="0" w:line="240" w:lineRule="auto"/>
        <w:rPr>
          <w:rFonts w:eastAsia="SimSun"/>
          <w:b/>
          <w:bCs/>
          <w:position w:val="2"/>
          <w:lang w:eastAsia="zh-CN"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"/>
        <w:gridCol w:w="1087"/>
        <w:gridCol w:w="3974"/>
        <w:gridCol w:w="1559"/>
        <w:gridCol w:w="1560"/>
      </w:tblGrid>
      <w:tr w:rsidR="00F03FDE" w:rsidRPr="00BE02ED" w:rsidTr="00BE02ED">
        <w:trPr>
          <w:jc w:val="center"/>
        </w:trPr>
        <w:tc>
          <w:tcPr>
            <w:tcW w:w="1459" w:type="dxa"/>
            <w:vAlign w:val="center"/>
          </w:tcPr>
          <w:p w:rsidR="00F03FDE" w:rsidRPr="00BE02ED" w:rsidRDefault="00F03FD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E02E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الأرقام الأولى</w:t>
            </w:r>
          </w:p>
        </w:tc>
        <w:tc>
          <w:tcPr>
            <w:tcW w:w="1087" w:type="dxa"/>
            <w:vAlign w:val="center"/>
          </w:tcPr>
          <w:p w:rsidR="00F03FDE" w:rsidRPr="00BE02ED" w:rsidRDefault="00F03FD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E02E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طول الرقم</w:t>
            </w:r>
          </w:p>
        </w:tc>
        <w:tc>
          <w:tcPr>
            <w:tcW w:w="3974" w:type="dxa"/>
            <w:vAlign w:val="center"/>
          </w:tcPr>
          <w:p w:rsidR="00F03FDE" w:rsidRPr="00BE02ED" w:rsidRDefault="00F03FD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E02E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1559" w:type="dxa"/>
            <w:vAlign w:val="center"/>
          </w:tcPr>
          <w:p w:rsidR="00F03FDE" w:rsidRPr="00BE02ED" w:rsidRDefault="00F03FD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E02E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  <w:tc>
          <w:tcPr>
            <w:tcW w:w="1560" w:type="dxa"/>
            <w:vAlign w:val="center"/>
          </w:tcPr>
          <w:p w:rsidR="00F03FDE" w:rsidRPr="00BE02ED" w:rsidRDefault="00F03FDE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BE02E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الفئة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960</w:t>
            </w:r>
          </w:p>
        </w:tc>
        <w:tc>
          <w:tcPr>
            <w:tcW w:w="1087" w:type="dxa"/>
            <w:vMerge w:val="restart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4</w:t>
            </w: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خدمات عبور الشبكة (انظر القسم </w:t>
            </w:r>
            <w:r w:rsidRPr="00BE02ED">
              <w:rPr>
                <w:rFonts w:asciiTheme="minorHAnsi" w:hAnsiTheme="minorHAnsi"/>
                <w:b/>
                <w:bCs/>
                <w:sz w:val="20"/>
                <w:szCs w:val="26"/>
                <w:lang w:bidi="ar-EG"/>
              </w:rPr>
              <w:t>3.A</w:t>
            </w: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559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انظر القسم </w:t>
            </w:r>
            <w:r w:rsidRPr="00BE02ED">
              <w:rPr>
                <w:rFonts w:asciiTheme="minorHAnsi" w:hAnsiTheme="minorHAnsi"/>
                <w:b/>
                <w:bCs/>
                <w:sz w:val="20"/>
                <w:szCs w:val="26"/>
                <w:lang w:bidi="ar-EG"/>
              </w:rPr>
              <w:t>3.A</w:t>
            </w:r>
          </w:p>
        </w:tc>
        <w:tc>
          <w:tcPr>
            <w:tcW w:w="1560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1</w:t>
            </w: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 أو </w:t>
            </w: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2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96(1-2)</w:t>
            </w:r>
          </w:p>
        </w:tc>
        <w:tc>
          <w:tcPr>
            <w:tcW w:w="1087" w:type="dxa"/>
            <w:vMerge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محددة للشبكة</w:t>
            </w:r>
          </w:p>
        </w:tc>
        <w:tc>
          <w:tcPr>
            <w:tcW w:w="1559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  <w:tc>
          <w:tcPr>
            <w:tcW w:w="1560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3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963</w:t>
            </w:r>
          </w:p>
        </w:tc>
        <w:tc>
          <w:tcPr>
            <w:tcW w:w="1087" w:type="dxa"/>
            <w:vMerge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عبور الشبكة</w:t>
            </w:r>
          </w:p>
        </w:tc>
        <w:tc>
          <w:tcPr>
            <w:tcW w:w="1559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60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N/A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96(4-5)</w:t>
            </w:r>
          </w:p>
        </w:tc>
        <w:tc>
          <w:tcPr>
            <w:tcW w:w="1087" w:type="dxa"/>
            <w:vMerge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محددة للشبكة</w:t>
            </w:r>
          </w:p>
        </w:tc>
        <w:tc>
          <w:tcPr>
            <w:tcW w:w="1559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  <w:tc>
          <w:tcPr>
            <w:tcW w:w="1560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3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966</w:t>
            </w:r>
          </w:p>
        </w:tc>
        <w:tc>
          <w:tcPr>
            <w:tcW w:w="1087" w:type="dxa"/>
            <w:vMerge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عبور الشبكة</w:t>
            </w:r>
          </w:p>
        </w:tc>
        <w:tc>
          <w:tcPr>
            <w:tcW w:w="1559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محجوزة</w:t>
            </w:r>
          </w:p>
        </w:tc>
        <w:tc>
          <w:tcPr>
            <w:tcW w:w="1560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N/A</w:t>
            </w:r>
          </w:p>
        </w:tc>
      </w:tr>
      <w:tr w:rsidR="0020485C" w:rsidRPr="00BE02ED" w:rsidTr="00BE02ED">
        <w:trPr>
          <w:jc w:val="center"/>
        </w:trPr>
        <w:tc>
          <w:tcPr>
            <w:tcW w:w="1459" w:type="dxa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96(7-9)</w:t>
            </w:r>
          </w:p>
        </w:tc>
        <w:tc>
          <w:tcPr>
            <w:tcW w:w="1087" w:type="dxa"/>
            <w:vMerge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3974" w:type="dxa"/>
            <w:vAlign w:val="center"/>
          </w:tcPr>
          <w:p w:rsidR="0020485C" w:rsidRPr="00BE02ED" w:rsidRDefault="0020485C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خدمات محددة للشبكة</w:t>
            </w:r>
          </w:p>
        </w:tc>
        <w:tc>
          <w:tcPr>
            <w:tcW w:w="1559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  <w:tc>
          <w:tcPr>
            <w:tcW w:w="1560" w:type="dxa"/>
          </w:tcPr>
          <w:p w:rsidR="0020485C" w:rsidRPr="00BE02ED" w:rsidRDefault="0020485C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BE02ED">
              <w:rPr>
                <w:rFonts w:asciiTheme="minorHAnsi" w:hAnsiTheme="minorHAnsi"/>
                <w:sz w:val="20"/>
                <w:szCs w:val="26"/>
                <w:lang w:bidi="ar-EG"/>
              </w:rPr>
              <w:t>3</w:t>
            </w:r>
          </w:p>
        </w:tc>
      </w:tr>
    </w:tbl>
    <w:p w:rsidR="00F03FDE" w:rsidRPr="00BE02ED" w:rsidRDefault="00F03FDE" w:rsidP="00BE02ED">
      <w:pPr>
        <w:tabs>
          <w:tab w:val="left" w:pos="992"/>
        </w:tabs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BE02ED">
        <w:rPr>
          <w:rFonts w:eastAsia="SimSun"/>
          <w:position w:val="2"/>
          <w:sz w:val="20"/>
          <w:szCs w:val="26"/>
          <w:lang w:eastAsia="zh-CN" w:bidi="ar-EG"/>
        </w:rPr>
        <w:t>1</w:t>
      </w:r>
      <w:r w:rsidRPr="00BE02ED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قابلة للنفاذ عالمياً وموزعة عالمياً لجميع المشغلين.</w:t>
      </w:r>
    </w:p>
    <w:p w:rsidR="00F03FDE" w:rsidRPr="00BE02ED" w:rsidRDefault="00F03FDE" w:rsidP="00BE02ED">
      <w:pPr>
        <w:tabs>
          <w:tab w:val="left" w:pos="992"/>
        </w:tabs>
        <w:spacing w:before="0"/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BE02ED">
        <w:rPr>
          <w:rFonts w:eastAsia="SimSun"/>
          <w:position w:val="2"/>
          <w:sz w:val="20"/>
          <w:szCs w:val="26"/>
          <w:lang w:eastAsia="zh-CN" w:bidi="ar-EG"/>
        </w:rPr>
        <w:t>2</w:t>
      </w:r>
      <w:r w:rsidRPr="00BE02ED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قابلة للنفاذ عالمياً وموزعة لمشغل واحد.</w:t>
      </w:r>
    </w:p>
    <w:p w:rsidR="00F03FDE" w:rsidRPr="00BE02ED" w:rsidRDefault="00F03FDE" w:rsidP="00BE02ED">
      <w:pPr>
        <w:tabs>
          <w:tab w:val="left" w:pos="992"/>
        </w:tabs>
        <w:spacing w:before="0"/>
        <w:rPr>
          <w:rFonts w:eastAsia="SimSun"/>
          <w:position w:val="2"/>
          <w:sz w:val="20"/>
          <w:szCs w:val="26"/>
          <w:rtl/>
          <w:lang w:eastAsia="zh-CN" w:bidi="ar-EG"/>
        </w:rPr>
      </w:pP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 xml:space="preserve">الفئة </w:t>
      </w:r>
      <w:r w:rsidRPr="00BE02ED">
        <w:rPr>
          <w:rFonts w:eastAsia="SimSun"/>
          <w:position w:val="2"/>
          <w:sz w:val="20"/>
          <w:szCs w:val="26"/>
          <w:lang w:eastAsia="zh-CN" w:bidi="ar-EG"/>
        </w:rPr>
        <w:t>3</w:t>
      </w:r>
      <w:r w:rsidRPr="00BE02ED">
        <w:rPr>
          <w:rFonts w:eastAsia="SimSun"/>
          <w:position w:val="2"/>
          <w:sz w:val="20"/>
          <w:szCs w:val="26"/>
          <w:rtl/>
          <w:lang w:eastAsia="zh-CN" w:bidi="ar-EG"/>
        </w:rPr>
        <w:tab/>
      </w:r>
      <w:r w:rsidRPr="00BE02ED">
        <w:rPr>
          <w:rFonts w:eastAsia="SimSun" w:hint="cs"/>
          <w:position w:val="2"/>
          <w:sz w:val="20"/>
          <w:szCs w:val="26"/>
          <w:rtl/>
          <w:lang w:eastAsia="zh-CN" w:bidi="ar-EG"/>
        </w:rPr>
        <w:t>رموز لن تُمرر عبر الشبكات عموماً وهي موزعة عالمياً لجميع المشغلين.</w:t>
      </w:r>
    </w:p>
    <w:p w:rsidR="009063EE" w:rsidRDefault="009063EE" w:rsidP="00FF2666">
      <w:pPr>
        <w:rPr>
          <w:rtl/>
          <w:lang w:val="en-GB" w:bidi="ar-EG"/>
        </w:rPr>
      </w:pPr>
    </w:p>
    <w:p w:rsidR="006D4188" w:rsidRDefault="006D4188" w:rsidP="006D4188">
      <w:pPr>
        <w:spacing w:before="0" w:line="240" w:lineRule="auto"/>
        <w:jc w:val="center"/>
        <w:rPr>
          <w:rFonts w:eastAsia="SimSun"/>
          <w:b/>
          <w:bCs/>
          <w:position w:val="2"/>
          <w:rtl/>
          <w:lang w:eastAsia="zh-CN"/>
        </w:rPr>
      </w:pPr>
      <w:r w:rsidRPr="005539A3">
        <w:rPr>
          <w:rFonts w:eastAsia="SimSun"/>
          <w:b/>
          <w:bCs/>
          <w:position w:val="2"/>
          <w:lang w:eastAsia="zh-CN" w:bidi="ar-EG"/>
        </w:rPr>
        <w:t>3</w:t>
      </w:r>
      <w:r w:rsidRPr="009E55B7">
        <w:rPr>
          <w:rFonts w:eastAsia="SimSun"/>
          <w:b/>
          <w:bCs/>
          <w:position w:val="2"/>
          <w:lang w:eastAsia="zh-CN" w:bidi="ar-EG"/>
        </w:rPr>
        <w:t>.A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>
        <w:rPr>
          <w:rFonts w:eastAsia="SimSun" w:hint="cs"/>
          <w:b/>
          <w:bCs/>
          <w:position w:val="2"/>
          <w:rtl/>
          <w:lang w:eastAsia="zh-CN" w:bidi="ar-EG"/>
        </w:rPr>
        <w:t>-</w:t>
      </w:r>
      <w:r w:rsidRPr="009E55B7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Pr="002F4416">
        <w:rPr>
          <w:rFonts w:asciiTheme="minorHAnsi" w:hAnsiTheme="minorHAnsi" w:hint="cs"/>
          <w:b/>
          <w:bCs/>
          <w:sz w:val="30"/>
          <w:rtl/>
        </w:rPr>
        <w:t>الرموز القصيرة لخدمة الرسائل القصيرة/خدمة الرسائل متعددة الوسائط</w:t>
      </w:r>
      <w:r>
        <w:rPr>
          <w:rFonts w:eastAsia="SimSun" w:hint="cs"/>
          <w:b/>
          <w:bCs/>
          <w:position w:val="2"/>
          <w:rtl/>
          <w:lang w:eastAsia="zh-CN"/>
        </w:rPr>
        <w:t xml:space="preserve"> لعبور الشبكة</w:t>
      </w:r>
    </w:p>
    <w:tbl>
      <w:tblPr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5812"/>
        <w:gridCol w:w="992"/>
        <w:gridCol w:w="1418"/>
      </w:tblGrid>
      <w:tr w:rsidR="006D4188" w:rsidRPr="00C07D1D" w:rsidTr="00861F34">
        <w:trPr>
          <w:trHeight w:val="261"/>
        </w:trPr>
        <w:tc>
          <w:tcPr>
            <w:tcW w:w="1417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07D1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الرمز</w:t>
            </w:r>
          </w:p>
        </w:tc>
        <w:tc>
          <w:tcPr>
            <w:tcW w:w="581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07D1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نوع الخدمات</w:t>
            </w:r>
          </w:p>
        </w:tc>
        <w:tc>
          <w:tcPr>
            <w:tcW w:w="99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07D1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الوضع</w:t>
            </w:r>
          </w:p>
        </w:tc>
        <w:tc>
          <w:tcPr>
            <w:tcW w:w="1418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07D1D">
              <w:rPr>
                <w:rFonts w:asciiTheme="minorHAnsi" w:hAnsiTheme="minorHAnsi" w:hint="cs"/>
                <w:b/>
                <w:bCs/>
                <w:sz w:val="20"/>
                <w:szCs w:val="26"/>
                <w:rtl/>
              </w:rPr>
              <w:t>الفئة</w:t>
            </w:r>
          </w:p>
        </w:tc>
      </w:tr>
      <w:tr w:rsidR="006D4188" w:rsidRPr="00C07D1D" w:rsidTr="00861F34">
        <w:trPr>
          <w:trHeight w:val="276"/>
        </w:trPr>
        <w:tc>
          <w:tcPr>
            <w:tcW w:w="1417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9600</w:t>
            </w:r>
          </w:p>
        </w:tc>
        <w:tc>
          <w:tcPr>
            <w:tcW w:w="581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C07D1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خدمة معلومات تسجيل التصويت في مكتب المفوض الانتخابي </w:t>
            </w: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(ECO)</w:t>
            </w:r>
          </w:p>
        </w:tc>
        <w:tc>
          <w:tcPr>
            <w:tcW w:w="99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  <w:tc>
          <w:tcPr>
            <w:tcW w:w="1418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1</w:t>
            </w:r>
          </w:p>
        </w:tc>
      </w:tr>
      <w:tr w:rsidR="006D4188" w:rsidRPr="00C07D1D" w:rsidTr="00861F34">
        <w:trPr>
          <w:trHeight w:val="276"/>
        </w:trPr>
        <w:tc>
          <w:tcPr>
            <w:tcW w:w="1417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9601</w:t>
            </w:r>
          </w:p>
        </w:tc>
        <w:tc>
          <w:tcPr>
            <w:tcW w:w="581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 xml:space="preserve">خدمة معلومات الترخيص لهيئة الترخيص في سيشيل </w:t>
            </w: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(SLA)</w:t>
            </w:r>
          </w:p>
        </w:tc>
        <w:tc>
          <w:tcPr>
            <w:tcW w:w="99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All</w:t>
            </w:r>
          </w:p>
        </w:tc>
        <w:tc>
          <w:tcPr>
            <w:tcW w:w="1418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1</w:t>
            </w:r>
          </w:p>
        </w:tc>
      </w:tr>
      <w:tr w:rsidR="006D4188" w:rsidRPr="00C07D1D" w:rsidTr="00861F34">
        <w:trPr>
          <w:trHeight w:val="276"/>
        </w:trPr>
        <w:tc>
          <w:tcPr>
            <w:tcW w:w="1417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lang w:bidi="ar-EG"/>
              </w:rPr>
            </w:pPr>
            <w:r w:rsidRPr="00C07D1D">
              <w:rPr>
                <w:rFonts w:asciiTheme="minorHAnsi" w:hAnsiTheme="minorHAnsi"/>
                <w:sz w:val="20"/>
                <w:szCs w:val="26"/>
                <w:lang w:bidi="ar-EG"/>
              </w:rPr>
              <w:t>960(2-9)</w:t>
            </w:r>
          </w:p>
        </w:tc>
        <w:tc>
          <w:tcPr>
            <w:tcW w:w="581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C07D1D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غير موزعة</w:t>
            </w:r>
          </w:p>
        </w:tc>
        <w:tc>
          <w:tcPr>
            <w:tcW w:w="992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  <w:tc>
          <w:tcPr>
            <w:tcW w:w="1418" w:type="dxa"/>
            <w:vAlign w:val="center"/>
          </w:tcPr>
          <w:p w:rsidR="006D4188" w:rsidRPr="00C07D1D" w:rsidRDefault="006D4188" w:rsidP="00861F34">
            <w:pPr>
              <w:spacing w:before="40" w:after="40" w:line="300" w:lineRule="exact"/>
              <w:jc w:val="center"/>
              <w:rPr>
                <w:rFonts w:asciiTheme="minorHAnsi" w:hAnsiTheme="minorHAnsi"/>
                <w:sz w:val="20"/>
                <w:szCs w:val="26"/>
                <w:lang w:bidi="ar-EG"/>
              </w:rPr>
            </w:pPr>
          </w:p>
        </w:tc>
      </w:tr>
    </w:tbl>
    <w:p w:rsidR="00FF78DA" w:rsidRDefault="00FF78DA" w:rsidP="00FF78DA">
      <w:pPr>
        <w:rPr>
          <w:rtl/>
          <w:lang w:bidi="ar-EG"/>
        </w:rPr>
      </w:pPr>
      <w:r>
        <w:rPr>
          <w:rtl/>
          <w:lang w:bidi="ar-EG"/>
        </w:rPr>
        <w:br/>
      </w:r>
      <w:r>
        <w:rPr>
          <w:rFonts w:hint="cs"/>
          <w:rtl/>
          <w:lang w:bidi="ar-EG"/>
        </w:rPr>
        <w:t>للاتصال:</w:t>
      </w:r>
    </w:p>
    <w:p w:rsidR="00FF78DA" w:rsidRPr="00341E47" w:rsidRDefault="00FF78DA" w:rsidP="00FD3719">
      <w:pPr>
        <w:tabs>
          <w:tab w:val="left" w:pos="567"/>
        </w:tabs>
        <w:spacing w:line="240" w:lineRule="auto"/>
        <w:ind w:left="567" w:hanging="567"/>
        <w:jc w:val="left"/>
        <w:rPr>
          <w:rFonts w:eastAsia="SimSun"/>
          <w:rtl/>
          <w:lang w:val="en-GB" w:eastAsia="zh-CN"/>
        </w:rPr>
      </w:pPr>
      <w:r w:rsidRPr="00341E47">
        <w:rPr>
          <w:rFonts w:eastAsia="SimSun"/>
          <w:rtl/>
          <w:lang w:val="en-GB" w:eastAsia="zh-CN"/>
        </w:rPr>
        <w:tab/>
      </w:r>
      <w:r w:rsidRPr="00FF78DA">
        <w:rPr>
          <w:rFonts w:eastAsia="SimSun"/>
          <w:lang w:val="en-GB" w:eastAsia="zh-CN"/>
        </w:rPr>
        <w:t xml:space="preserve">Office of the President </w:t>
      </w:r>
      <w:r w:rsidRPr="00FF78DA">
        <w:rPr>
          <w:rFonts w:eastAsia="SimSun"/>
          <w:lang w:val="en-GB" w:eastAsia="zh-CN"/>
        </w:rPr>
        <w:br/>
        <w:t xml:space="preserve">Department of Information Communications Technology </w:t>
      </w:r>
      <w:r w:rsidRPr="00FF78DA">
        <w:rPr>
          <w:rFonts w:eastAsia="SimSun"/>
          <w:lang w:val="en-GB" w:eastAsia="zh-CN"/>
        </w:rPr>
        <w:br/>
        <w:t xml:space="preserve">Communications Division </w:t>
      </w:r>
      <w:r w:rsidRPr="00FF78DA">
        <w:rPr>
          <w:rFonts w:eastAsia="SimSun"/>
          <w:lang w:val="en-GB" w:eastAsia="zh-CN"/>
        </w:rPr>
        <w:br/>
        <w:t xml:space="preserve">3rd Floor, </w:t>
      </w:r>
      <w:proofErr w:type="spellStart"/>
      <w:r w:rsidRPr="00FF78DA">
        <w:rPr>
          <w:rFonts w:eastAsia="SimSun"/>
          <w:lang w:val="en-GB" w:eastAsia="zh-CN"/>
        </w:rPr>
        <w:t>Caravelle</w:t>
      </w:r>
      <w:proofErr w:type="spellEnd"/>
      <w:r w:rsidRPr="00FF78DA">
        <w:rPr>
          <w:rFonts w:eastAsia="SimSun"/>
          <w:lang w:val="en-GB" w:eastAsia="zh-CN"/>
        </w:rPr>
        <w:t xml:space="preserve"> House, </w:t>
      </w:r>
      <w:proofErr w:type="spellStart"/>
      <w:r w:rsidRPr="00FF78DA">
        <w:rPr>
          <w:rFonts w:eastAsia="SimSun"/>
          <w:lang w:val="en-GB" w:eastAsia="zh-CN"/>
        </w:rPr>
        <w:t>Manglier</w:t>
      </w:r>
      <w:proofErr w:type="spellEnd"/>
      <w:r w:rsidRPr="00FF78DA">
        <w:rPr>
          <w:rFonts w:eastAsia="SimSun"/>
          <w:lang w:val="en-GB" w:eastAsia="zh-CN"/>
        </w:rPr>
        <w:t xml:space="preserve"> Street </w:t>
      </w:r>
      <w:r w:rsidRPr="00FF78DA">
        <w:rPr>
          <w:rFonts w:eastAsia="SimSun"/>
          <w:lang w:val="en-GB" w:eastAsia="zh-CN"/>
        </w:rPr>
        <w:br/>
        <w:t xml:space="preserve">P.O. Box 737 </w:t>
      </w:r>
      <w:r w:rsidRPr="00FF78DA">
        <w:rPr>
          <w:rFonts w:eastAsia="SimSun"/>
          <w:lang w:val="en-GB" w:eastAsia="zh-CN"/>
        </w:rPr>
        <w:br/>
        <w:t xml:space="preserve">VICTORIA, </w:t>
      </w:r>
      <w:proofErr w:type="spellStart"/>
      <w:r w:rsidRPr="00FF78DA">
        <w:rPr>
          <w:rFonts w:eastAsia="SimSun"/>
          <w:lang w:val="en-GB" w:eastAsia="zh-CN"/>
        </w:rPr>
        <w:t>Mahé</w:t>
      </w:r>
      <w:proofErr w:type="spellEnd"/>
      <w:r w:rsidRPr="00FF78DA">
        <w:rPr>
          <w:rFonts w:eastAsia="SimSun"/>
          <w:lang w:val="en-GB" w:eastAsia="zh-CN"/>
        </w:rPr>
        <w:t xml:space="preserve"> </w:t>
      </w:r>
      <w:r w:rsidRPr="00FF78DA">
        <w:rPr>
          <w:rFonts w:eastAsia="SimSun"/>
          <w:lang w:val="en-GB" w:eastAsia="zh-CN"/>
        </w:rPr>
        <w:br/>
        <w:t>Seychelles</w:t>
      </w:r>
    </w:p>
    <w:p w:rsidR="00FF78DA" w:rsidRPr="00341E47" w:rsidRDefault="00FF78DA" w:rsidP="00FD3719">
      <w:pPr>
        <w:tabs>
          <w:tab w:val="left" w:pos="567"/>
        </w:tabs>
        <w:spacing w:before="0" w:line="168" w:lineRule="auto"/>
        <w:ind w:left="567" w:hanging="567"/>
        <w:jc w:val="left"/>
        <w:rPr>
          <w:lang w:bidi="ar-EG"/>
        </w:rPr>
      </w:pPr>
      <w:r w:rsidRPr="00341E47">
        <w:rPr>
          <w:rFonts w:eastAsia="SimSun"/>
          <w:rtl/>
          <w:lang w:val="en-GB" w:eastAsia="zh-CN"/>
        </w:rPr>
        <w:tab/>
      </w:r>
      <w:r w:rsidRPr="00341E47">
        <w:rPr>
          <w:rFonts w:eastAsia="SimSun" w:hint="cs"/>
          <w:rtl/>
          <w:lang w:val="en-GB" w:eastAsia="zh-CN"/>
        </w:rPr>
        <w:t>الهاتف:</w:t>
      </w:r>
      <w:r w:rsidRPr="00341E47">
        <w:rPr>
          <w:rFonts w:eastAsia="SimSun"/>
          <w:lang w:val="en-GB" w:eastAsia="zh-CN"/>
        </w:rPr>
        <w:tab/>
      </w:r>
      <w:r w:rsidRPr="00FF78DA">
        <w:rPr>
          <w:rFonts w:eastAsia="SimSun"/>
          <w:lang w:val="en-GB" w:eastAsia="zh-CN"/>
        </w:rPr>
        <w:t>+248 4 286 600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الفاكس:</w:t>
      </w:r>
      <w:r w:rsidRPr="00341E47">
        <w:rPr>
          <w:rFonts w:eastAsia="SimSun"/>
          <w:lang w:val="en-GB" w:eastAsia="zh-CN"/>
        </w:rPr>
        <w:tab/>
      </w:r>
      <w:r w:rsidRPr="00C008BD">
        <w:t>+248 4 225 325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البريد الإلكتروني:</w:t>
      </w:r>
      <w:r w:rsidRPr="00341E47">
        <w:rPr>
          <w:rFonts w:eastAsia="SimSun"/>
          <w:lang w:val="en-GB" w:eastAsia="zh-CN"/>
        </w:rPr>
        <w:tab/>
      </w:r>
      <w:hyperlink r:id="rId14" w:history="1">
        <w:r w:rsidRPr="00FF78DA">
          <w:rPr>
            <w:rStyle w:val="Hyperlink"/>
            <w:rFonts w:eastAsia="SimSun"/>
            <w:lang w:val="en-GB" w:eastAsia="zh-CN"/>
          </w:rPr>
          <w:t>communications@ict.gov.sc</w:t>
        </w:r>
      </w:hyperlink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الموقع الإلكتروني</w:t>
      </w:r>
      <w:r w:rsidR="00421219">
        <w:rPr>
          <w:rFonts w:eastAsia="SimSun" w:hint="cs"/>
          <w:rtl/>
          <w:lang w:val="en-GB" w:eastAsia="zh-CN"/>
        </w:rPr>
        <w:t>:</w:t>
      </w:r>
      <w:r w:rsidRPr="00341E47">
        <w:rPr>
          <w:rFonts w:eastAsia="SimSun"/>
          <w:lang w:val="en-GB" w:eastAsia="zh-CN"/>
        </w:rPr>
        <w:tab/>
      </w:r>
      <w:r w:rsidR="006E2187" w:rsidRPr="006E2187">
        <w:rPr>
          <w:rFonts w:eastAsia="SimSun"/>
          <w:lang w:val="en-GB" w:eastAsia="zh-CN"/>
        </w:rPr>
        <w:t>www.ict.gov.sc</w:t>
      </w:r>
    </w:p>
    <w:p w:rsidR="00F716ED" w:rsidRPr="00F90F6D" w:rsidRDefault="00F716ED" w:rsidP="00F716ED">
      <w:pPr>
        <w:pStyle w:val="Headingb"/>
        <w:spacing w:after="60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أوغندا </w:t>
      </w:r>
      <w:r w:rsidRPr="00F90F6D">
        <w:rPr>
          <w:rFonts w:hint="cs"/>
          <w:rtl/>
          <w:lang w:bidi="ar-SY"/>
        </w:rPr>
        <w:t xml:space="preserve">(الرمز الدليلي للبلد </w:t>
      </w:r>
      <w:r w:rsidRPr="00F90F6D">
        <w:rPr>
          <w:lang w:bidi="ar-SY"/>
        </w:rPr>
        <w:t>+</w:t>
      </w:r>
      <w:r>
        <w:rPr>
          <w:lang w:bidi="ar-SY"/>
        </w:rPr>
        <w:t>256</w:t>
      </w:r>
      <w:r w:rsidRPr="00F90F6D">
        <w:rPr>
          <w:rFonts w:hint="cs"/>
          <w:rtl/>
          <w:lang w:bidi="ar-SY"/>
        </w:rPr>
        <w:t>)</w:t>
      </w:r>
    </w:p>
    <w:p w:rsidR="00F716ED" w:rsidRPr="00F90F6D" w:rsidRDefault="00F716ED" w:rsidP="00F716ED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IV.6</w:t>
      </w:r>
      <w:r w:rsidRPr="00F90F6D">
        <w:rPr>
          <w:rFonts w:eastAsia="SimSun" w:hint="cs"/>
          <w:rtl/>
          <w:lang w:bidi="ar-EG"/>
        </w:rPr>
        <w:t>:</w:t>
      </w:r>
    </w:p>
    <w:p w:rsidR="00F716ED" w:rsidRDefault="009E7C45" w:rsidP="005C4431">
      <w:pPr>
        <w:spacing w:before="100"/>
        <w:rPr>
          <w:rFonts w:eastAsia="SimSun"/>
          <w:spacing w:val="-4"/>
          <w:rtl/>
          <w:lang w:bidi="ar-EG"/>
        </w:rPr>
      </w:pPr>
      <w:r>
        <w:rPr>
          <w:color w:val="000000"/>
          <w:rtl/>
        </w:rPr>
        <w:t xml:space="preserve">تعلن </w:t>
      </w:r>
      <w:r w:rsidRPr="009330FB">
        <w:rPr>
          <w:i/>
          <w:iCs/>
          <w:color w:val="000000"/>
          <w:rtl/>
        </w:rPr>
        <w:t xml:space="preserve">هيئة الاتصالات في </w:t>
      </w:r>
      <w:r w:rsidRPr="009330FB">
        <w:rPr>
          <w:rFonts w:hint="cs"/>
          <w:i/>
          <w:iCs/>
          <w:color w:val="000000"/>
          <w:rtl/>
        </w:rPr>
        <w:t xml:space="preserve">أوغندا </w:t>
      </w:r>
      <w:r w:rsidRPr="009330FB">
        <w:rPr>
          <w:i/>
          <w:iCs/>
          <w:color w:val="000000"/>
        </w:rPr>
        <w:t>(UCC)</w:t>
      </w:r>
      <w:r>
        <w:rPr>
          <w:color w:val="000000"/>
          <w:rtl/>
        </w:rPr>
        <w:t>، كمبالا، عن خطة الترقيم الوطنية لأوغندا</w:t>
      </w:r>
      <w:r w:rsidR="005C4431">
        <w:rPr>
          <w:rFonts w:hint="cs"/>
          <w:color w:val="000000"/>
          <w:rtl/>
        </w:rPr>
        <w:t>.</w:t>
      </w:r>
      <w:r>
        <w:rPr>
          <w:color w:val="000000"/>
          <w:rtl/>
        </w:rPr>
        <w:t xml:space="preserve"> </w:t>
      </w:r>
    </w:p>
    <w:p w:rsidR="00332894" w:rsidRPr="009E7C45" w:rsidRDefault="00332894" w:rsidP="005C4431">
      <w:pPr>
        <w:spacing w:before="100"/>
        <w:rPr>
          <w:rFonts w:eastAsia="SimSun"/>
          <w:spacing w:val="-4"/>
          <w:rtl/>
          <w:lang w:bidi="ar-EG"/>
        </w:rPr>
      </w:pPr>
    </w:p>
    <w:p w:rsidR="00F716ED" w:rsidRPr="00332894" w:rsidRDefault="00332894" w:rsidP="00DE040C">
      <w:pPr>
        <w:spacing w:before="100"/>
        <w:jc w:val="center"/>
        <w:rPr>
          <w:rFonts w:eastAsia="SimSun"/>
          <w:b/>
          <w:bCs/>
          <w:spacing w:val="-4"/>
          <w:rtl/>
          <w:lang w:bidi="ar-EG"/>
        </w:rPr>
      </w:pPr>
      <w:r w:rsidRPr="00332894">
        <w:rPr>
          <w:b/>
          <w:bCs/>
          <w:color w:val="000000"/>
          <w:rtl/>
        </w:rPr>
        <w:t>خطة الترقيم الوطنية</w:t>
      </w:r>
      <w:r w:rsidR="00DE040C">
        <w:rPr>
          <w:rFonts w:hint="cs"/>
          <w:b/>
          <w:bCs/>
          <w:color w:val="000000"/>
          <w:rtl/>
        </w:rPr>
        <w:t xml:space="preserve"> </w:t>
      </w:r>
      <w:r w:rsidRPr="00332894">
        <w:rPr>
          <w:b/>
          <w:bCs/>
          <w:color w:val="000000"/>
        </w:rPr>
        <w:t>ITU-T E.164</w:t>
      </w:r>
      <w:r w:rsidR="00DE040C">
        <w:rPr>
          <w:rFonts w:hint="cs"/>
          <w:b/>
          <w:bCs/>
          <w:color w:val="000000"/>
          <w:rtl/>
        </w:rPr>
        <w:t xml:space="preserve"> </w:t>
      </w:r>
      <w:r w:rsidRPr="00332894">
        <w:rPr>
          <w:b/>
          <w:bCs/>
          <w:color w:val="000000"/>
          <w:rtl/>
        </w:rPr>
        <w:t xml:space="preserve">للرمز الدليلي للبلد </w:t>
      </w:r>
      <w:r w:rsidRPr="00332894">
        <w:rPr>
          <w:b/>
          <w:bCs/>
          <w:color w:val="000000"/>
        </w:rPr>
        <w:t>256</w:t>
      </w:r>
    </w:p>
    <w:p w:rsidR="00332894" w:rsidRPr="00403918" w:rsidRDefault="009330FB" w:rsidP="00332894">
      <w:pPr>
        <w:spacing w:before="0" w:line="24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rtl/>
          <w:lang w:bidi="ar-EG"/>
        </w:rPr>
        <w:t xml:space="preserve"> </w:t>
      </w:r>
      <w:r w:rsidR="00332894" w:rsidRPr="00403918">
        <w:rPr>
          <w:rFonts w:eastAsia="SimSun"/>
          <w:rtl/>
          <w:lang w:bidi="ar-EG"/>
        </w:rPr>
        <w:t>أ )</w:t>
      </w:r>
      <w:r w:rsidR="00332894" w:rsidRPr="00403918">
        <w:rPr>
          <w:rFonts w:eastAsia="SimSun"/>
          <w:rtl/>
          <w:lang w:bidi="ar-EG"/>
        </w:rPr>
        <w:tab/>
        <w:t>عرض مجمل</w:t>
      </w:r>
    </w:p>
    <w:p w:rsidR="00332894" w:rsidRPr="00403918" w:rsidRDefault="00332894" w:rsidP="00836F50">
      <w:pPr>
        <w:pStyle w:val="enumlev1"/>
        <w:tabs>
          <w:tab w:val="left" w:pos="5528"/>
        </w:tabs>
        <w:ind w:left="736" w:hanging="736"/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403918">
        <w:rPr>
          <w:rFonts w:eastAsia="SimSun" w:hint="cs"/>
          <w:rtl/>
          <w:lang w:bidi="ar-EG"/>
        </w:rPr>
        <w:t>:</w:t>
      </w:r>
      <w:r w:rsidRPr="00403918">
        <w:rPr>
          <w:rFonts w:eastAsia="SimSun"/>
          <w:rtl/>
          <w:lang w:bidi="ar-EG"/>
        </w:rPr>
        <w:tab/>
      </w:r>
      <w:r w:rsidRPr="00332894">
        <w:rPr>
          <w:rFonts w:eastAsia="SimSun" w:hint="cs"/>
          <w:rtl/>
          <w:lang w:bidi="ar-EG"/>
        </w:rPr>
        <w:t>تسعة</w:t>
      </w:r>
      <w:r w:rsidRPr="00332894">
        <w:rPr>
          <w:rFonts w:eastAsia="SimSun"/>
          <w:rtl/>
          <w:lang w:bidi="ar-EG"/>
        </w:rPr>
        <w:t xml:space="preserve"> </w:t>
      </w:r>
      <w:r w:rsidRPr="00332894">
        <w:rPr>
          <w:rFonts w:eastAsia="SimSun"/>
          <w:lang w:bidi="ar-EG"/>
        </w:rPr>
        <w:t>(9)</w:t>
      </w:r>
      <w:r w:rsidRPr="00403918">
        <w:rPr>
          <w:rFonts w:eastAsia="SimSun"/>
          <w:rtl/>
          <w:lang w:bidi="ar-EG"/>
        </w:rPr>
        <w:t xml:space="preserve"> </w:t>
      </w:r>
      <w:r w:rsidRPr="00403918">
        <w:rPr>
          <w:rFonts w:eastAsia="SimSun" w:hint="cs"/>
          <w:rtl/>
          <w:lang w:bidi="ar-EG"/>
        </w:rPr>
        <w:t>أرقام.</w:t>
      </w:r>
    </w:p>
    <w:p w:rsidR="00332894" w:rsidRPr="00403918" w:rsidRDefault="00332894" w:rsidP="00836F50">
      <w:pPr>
        <w:pStyle w:val="enumlev1"/>
        <w:tabs>
          <w:tab w:val="left" w:pos="5528"/>
        </w:tabs>
        <w:ind w:left="736" w:hanging="736"/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403918">
        <w:rPr>
          <w:rFonts w:eastAsia="SimSun" w:hint="cs"/>
          <w:rtl/>
          <w:lang w:bidi="ar-EG"/>
        </w:rPr>
        <w:t>:</w:t>
      </w:r>
      <w:r w:rsidRPr="00403918">
        <w:rPr>
          <w:rFonts w:eastAsia="SimSun"/>
          <w:rtl/>
          <w:lang w:bidi="ar-EG"/>
        </w:rPr>
        <w:tab/>
      </w:r>
      <w:r w:rsidRPr="00332894">
        <w:rPr>
          <w:rFonts w:eastAsia="SimSun" w:hint="cs"/>
          <w:rtl/>
          <w:lang w:bidi="ar-EG"/>
        </w:rPr>
        <w:t>تسعة</w:t>
      </w:r>
      <w:r w:rsidRPr="00332894">
        <w:rPr>
          <w:rFonts w:eastAsia="SimSun"/>
          <w:rtl/>
          <w:lang w:bidi="ar-EG"/>
        </w:rPr>
        <w:t xml:space="preserve"> </w:t>
      </w:r>
      <w:r w:rsidRPr="00332894">
        <w:rPr>
          <w:rFonts w:eastAsia="SimSun"/>
          <w:lang w:bidi="ar-EG"/>
        </w:rPr>
        <w:t>(9)</w:t>
      </w:r>
      <w:r w:rsidRPr="00332894">
        <w:rPr>
          <w:rFonts w:eastAsia="SimSun"/>
          <w:rtl/>
          <w:lang w:bidi="ar-EG"/>
        </w:rPr>
        <w:t xml:space="preserve"> </w:t>
      </w:r>
      <w:r w:rsidRPr="00403918">
        <w:rPr>
          <w:rFonts w:eastAsia="SimSun" w:hint="cs"/>
          <w:rtl/>
          <w:lang w:bidi="ar-EG"/>
        </w:rPr>
        <w:t>أرقام.</w:t>
      </w:r>
    </w:p>
    <w:p w:rsidR="00332894" w:rsidRPr="00403918" w:rsidRDefault="00332894" w:rsidP="0018282E">
      <w:pPr>
        <w:pStyle w:val="enumlev1"/>
        <w:spacing w:after="12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ب)</w:t>
      </w:r>
      <w:r w:rsidRPr="00403918">
        <w:rPr>
          <w:rFonts w:eastAsia="SimSun"/>
          <w:rtl/>
          <w:lang w:bidi="ar-EG"/>
        </w:rPr>
        <w:tab/>
        <w:t>تفاصيل خط</w:t>
      </w:r>
      <w:r w:rsidRPr="00403918">
        <w:rPr>
          <w:rFonts w:eastAsia="SimSun" w:hint="cs"/>
          <w:rtl/>
          <w:lang w:bidi="ar-EG"/>
        </w:rPr>
        <w:t>ة</w:t>
      </w:r>
      <w:r w:rsidR="00E01F35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207"/>
        <w:gridCol w:w="1207"/>
        <w:gridCol w:w="2704"/>
        <w:gridCol w:w="2400"/>
      </w:tblGrid>
      <w:tr w:rsidR="007C502A" w:rsidRPr="0040482F" w:rsidTr="003832F8">
        <w:trPr>
          <w:cantSplit/>
          <w:tblHeader/>
          <w:jc w:val="center"/>
        </w:trPr>
        <w:tc>
          <w:tcPr>
            <w:tcW w:w="1096" w:type="pct"/>
            <w:vMerge w:val="restart"/>
            <w:vAlign w:val="center"/>
          </w:tcPr>
          <w:p w:rsidR="007C502A" w:rsidRPr="0040482F" w:rsidRDefault="0033289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eastAsia="zh-CN"/>
              </w:rPr>
            </w:pP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الرمز الدليلي الوطني</w:t>
            </w:r>
            <w:r w:rsidR="00AC1769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br/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 xml:space="preserve">للمقصد </w:t>
            </w:r>
            <w:r w:rsidR="005E0F40"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(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NDC</w:t>
            </w:r>
            <w:r w:rsidR="005E0F40"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)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 xml:space="preserve"> أو</w:t>
            </w: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الأرقام الأولى في</w:t>
            </w: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الرقم</w:t>
            </w: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 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 xml:space="preserve">(الدلالي) الوطني 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(N(S)N)</w:t>
            </w:r>
          </w:p>
        </w:tc>
        <w:tc>
          <w:tcPr>
            <w:tcW w:w="1254" w:type="pct"/>
            <w:gridSpan w:val="2"/>
            <w:vAlign w:val="center"/>
          </w:tcPr>
          <w:p w:rsidR="007C502A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eastAsia="zh-CN"/>
              </w:rPr>
            </w:pP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طول الرقم (الدلالي)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br/>
              <w:t>الوطني</w:t>
            </w: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 xml:space="preserve"> 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(N(S)N)</w:t>
            </w:r>
          </w:p>
        </w:tc>
        <w:tc>
          <w:tcPr>
            <w:tcW w:w="1404" w:type="pct"/>
            <w:vMerge w:val="restart"/>
            <w:vAlign w:val="center"/>
          </w:tcPr>
          <w:p w:rsidR="007C502A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استعمال الرقم</w:t>
            </w: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 xml:space="preserve"> </w:t>
            </w:r>
            <w:r w:rsidR="00E01F35">
              <w:rPr>
                <w:rFonts w:eastAsia="SimSun"/>
                <w:b/>
                <w:bCs/>
                <w:position w:val="3"/>
                <w:sz w:val="18"/>
                <w:szCs w:val="24"/>
              </w:rPr>
              <w:t xml:space="preserve">ITU-T </w:t>
            </w: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</w:rPr>
              <w:t>E.164</w:t>
            </w:r>
          </w:p>
        </w:tc>
        <w:tc>
          <w:tcPr>
            <w:tcW w:w="1246" w:type="pct"/>
            <w:vMerge w:val="restart"/>
            <w:vAlign w:val="center"/>
          </w:tcPr>
          <w:p w:rsidR="007C502A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  <w:t>معلومات إضافية</w:t>
            </w:r>
          </w:p>
        </w:tc>
      </w:tr>
      <w:tr w:rsidR="00366AF4" w:rsidRPr="0040482F" w:rsidTr="003832F8">
        <w:trPr>
          <w:cantSplit/>
          <w:tblHeader/>
          <w:jc w:val="center"/>
        </w:trPr>
        <w:tc>
          <w:tcPr>
            <w:tcW w:w="1096" w:type="pct"/>
            <w:vMerge/>
          </w:tcPr>
          <w:p w:rsidR="00366AF4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</w:p>
        </w:tc>
        <w:tc>
          <w:tcPr>
            <w:tcW w:w="627" w:type="pct"/>
            <w:vAlign w:val="center"/>
          </w:tcPr>
          <w:p w:rsidR="00366AF4" w:rsidRPr="0040482F" w:rsidRDefault="00366AF4" w:rsidP="00FB4DE2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</w:pP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627" w:type="pct"/>
            <w:vAlign w:val="center"/>
          </w:tcPr>
          <w:p w:rsidR="00366AF4" w:rsidRPr="0040482F" w:rsidRDefault="00366AF4" w:rsidP="00FB4DE2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position w:val="3"/>
                <w:sz w:val="18"/>
                <w:szCs w:val="24"/>
                <w:rtl/>
              </w:rPr>
            </w:pPr>
            <w:r w:rsidRPr="0040482F">
              <w:rPr>
                <w:rFonts w:eastAsia="SimSun" w:hint="cs"/>
                <w:b/>
                <w:bCs/>
                <w:position w:val="3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1404" w:type="pct"/>
            <w:vMerge/>
          </w:tcPr>
          <w:p w:rsidR="00366AF4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</w:p>
        </w:tc>
        <w:tc>
          <w:tcPr>
            <w:tcW w:w="1246" w:type="pct"/>
            <w:vMerge/>
          </w:tcPr>
          <w:p w:rsidR="00366AF4" w:rsidRPr="0040482F" w:rsidRDefault="00366AF4" w:rsidP="00FB4DE2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200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201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خدمات هاتفية ثابتة من أجل شركة </w:t>
            </w:r>
            <w:r w:rsidRPr="0040482F">
              <w:rPr>
                <w:rFonts w:eastAsia="Batang"/>
                <w:sz w:val="18"/>
                <w:szCs w:val="24"/>
              </w:rPr>
              <w:t>Airtel Uganda Limited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20240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Altech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Infocom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Limited 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eastAsia="zh-CN"/>
              </w:rPr>
              <w:t>2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20300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20301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20302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20303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20304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Afrimax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 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2033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255279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Africa Online Uganda Limited</w:t>
            </w:r>
          </w:p>
        </w:tc>
        <w:tc>
          <w:tcPr>
            <w:tcW w:w="1246" w:type="pct"/>
          </w:tcPr>
          <w:p w:rsidR="007C502A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hint="cs"/>
                <w:color w:val="000000"/>
                <w:sz w:val="18"/>
                <w:szCs w:val="24"/>
                <w:rtl/>
              </w:rPr>
              <w:t>لم يبدأ تشغيل الشبكة بعد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204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Africell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2050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2051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2052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2053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2054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Roke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Investment International Limited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206000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206001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206002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Datanet</w:t>
            </w:r>
            <w:proofErr w:type="spellEnd"/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4F563E" w:rsidRPr="0040482F" w:rsidTr="003832F8">
        <w:trPr>
          <w:cantSplit/>
          <w:jc w:val="center"/>
        </w:trPr>
        <w:tc>
          <w:tcPr>
            <w:tcW w:w="1096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206300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206301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206302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206303</w:t>
            </w:r>
          </w:p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206304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4F563E" w:rsidRPr="0040482F" w:rsidRDefault="004F563E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4F563E" w:rsidRPr="0040482F" w:rsidRDefault="004F563E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Simbanet</w:t>
            </w:r>
            <w:proofErr w:type="spellEnd"/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</w:t>
            </w:r>
          </w:p>
        </w:tc>
        <w:tc>
          <w:tcPr>
            <w:tcW w:w="1246" w:type="pct"/>
          </w:tcPr>
          <w:p w:rsidR="004F563E" w:rsidRPr="0040482F" w:rsidRDefault="004F563E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2065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2066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2067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2068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2069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C0148B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>Suretelecom</w:t>
            </w:r>
            <w:proofErr w:type="spellEnd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</w:t>
            </w:r>
          </w:p>
        </w:tc>
        <w:tc>
          <w:tcPr>
            <w:tcW w:w="1246" w:type="pct"/>
          </w:tcPr>
          <w:p w:rsidR="007C502A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lastRenderedPageBreak/>
              <w:t>207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C0148B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Airtel Uganda Limited</w:t>
            </w:r>
          </w:p>
        </w:tc>
        <w:tc>
          <w:tcPr>
            <w:tcW w:w="1246" w:type="pct"/>
          </w:tcPr>
          <w:p w:rsidR="007C502A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eastAsia="zh-CN"/>
              </w:rPr>
              <w:t>2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208000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208001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208002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C0148B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One Solutions Uganda Limited </w:t>
            </w:r>
          </w:p>
        </w:tc>
        <w:tc>
          <w:tcPr>
            <w:tcW w:w="1246" w:type="pct"/>
          </w:tcPr>
          <w:p w:rsidR="007C502A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3832F8" w:rsidRPr="0040482F" w:rsidTr="003832F8">
        <w:trPr>
          <w:cantSplit/>
          <w:jc w:val="center"/>
        </w:trPr>
        <w:tc>
          <w:tcPr>
            <w:tcW w:w="1096" w:type="pct"/>
          </w:tcPr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3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MTN Uganda Limited</w:t>
            </w:r>
          </w:p>
        </w:tc>
        <w:tc>
          <w:tcPr>
            <w:tcW w:w="1246" w:type="pct"/>
          </w:tcPr>
          <w:p w:rsidR="003832F8" w:rsidRPr="0040482F" w:rsidRDefault="003832F8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3832F8" w:rsidRPr="0040482F" w:rsidTr="003832F8">
        <w:trPr>
          <w:cantSplit/>
          <w:jc w:val="center"/>
        </w:trPr>
        <w:tc>
          <w:tcPr>
            <w:tcW w:w="1096" w:type="pct"/>
          </w:tcPr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4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ثابتة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Telecom Limited</w:t>
            </w:r>
          </w:p>
        </w:tc>
        <w:tc>
          <w:tcPr>
            <w:tcW w:w="1246" w:type="pct"/>
          </w:tcPr>
          <w:p w:rsidR="003832F8" w:rsidRPr="0040482F" w:rsidRDefault="003832F8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3832F8" w:rsidRPr="0040482F" w:rsidTr="003832F8">
        <w:trPr>
          <w:cantSplit/>
          <w:jc w:val="center"/>
        </w:trPr>
        <w:tc>
          <w:tcPr>
            <w:tcW w:w="1096" w:type="pct"/>
          </w:tcPr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700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701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702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703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704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705</w:t>
            </w:r>
          </w:p>
          <w:p w:rsidR="003832F8" w:rsidRPr="0040482F" w:rsidRDefault="003832F8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706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3832F8" w:rsidRPr="0040482F" w:rsidRDefault="003832F8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3832F8" w:rsidRPr="0040482F" w:rsidRDefault="003832F8" w:rsidP="00EF5721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Airtel Uganda Limited</w:t>
            </w:r>
          </w:p>
        </w:tc>
        <w:tc>
          <w:tcPr>
            <w:tcW w:w="1246" w:type="pct"/>
          </w:tcPr>
          <w:p w:rsidR="003832F8" w:rsidRPr="0040482F" w:rsidRDefault="003832F8" w:rsidP="00FB4DE2">
            <w:pPr>
              <w:spacing w:before="20" w:after="20" w:line="260" w:lineRule="exact"/>
              <w:rPr>
                <w:sz w:val="18"/>
                <w:szCs w:val="24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714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715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716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717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718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719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87754C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Telecom Limited</w:t>
            </w:r>
          </w:p>
        </w:tc>
        <w:tc>
          <w:tcPr>
            <w:tcW w:w="1246" w:type="pct"/>
          </w:tcPr>
          <w:p w:rsidR="007C502A" w:rsidRPr="0040482F" w:rsidRDefault="0012272B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720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87754C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Smile Communications (U) Ltd</w:t>
            </w:r>
          </w:p>
        </w:tc>
        <w:tc>
          <w:tcPr>
            <w:tcW w:w="1246" w:type="pct"/>
          </w:tcPr>
          <w:p w:rsidR="007C502A" w:rsidRPr="0040482F" w:rsidRDefault="0012272B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hint="cs"/>
                <w:color w:val="000000"/>
                <w:sz w:val="18"/>
                <w:szCs w:val="24"/>
                <w:rtl/>
              </w:rPr>
              <w:t>لم يبدأ تشغيل الشبكة بعد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eastAsia="zh-CN"/>
              </w:rPr>
              <w:t>7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723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87754C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>Afrimax</w:t>
            </w:r>
            <w:proofErr w:type="spellEnd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</w:t>
            </w:r>
          </w:p>
        </w:tc>
        <w:tc>
          <w:tcPr>
            <w:tcW w:w="1246" w:type="pct"/>
          </w:tcPr>
          <w:p w:rsidR="007C502A" w:rsidRPr="0040482F" w:rsidRDefault="00621D26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hint="cs"/>
                <w:color w:val="000000"/>
                <w:sz w:val="18"/>
                <w:szCs w:val="24"/>
                <w:rtl/>
              </w:rPr>
              <w:t>لم يبدأ تشغيل الشبكة بعد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740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741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742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743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744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87754C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Sure Telecom (U) Limited</w:t>
            </w:r>
          </w:p>
        </w:tc>
        <w:tc>
          <w:tcPr>
            <w:tcW w:w="1246" w:type="pct"/>
          </w:tcPr>
          <w:p w:rsidR="007C502A" w:rsidRPr="0040482F" w:rsidRDefault="00621D26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hint="cs"/>
                <w:color w:val="000000"/>
                <w:sz w:val="18"/>
                <w:szCs w:val="24"/>
                <w:rtl/>
              </w:rPr>
              <w:t>لم يبدأ تشغيل الشبكة بعد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754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755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756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757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758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759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87754C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Airtel Uganda Limited</w:t>
            </w:r>
          </w:p>
        </w:tc>
        <w:tc>
          <w:tcPr>
            <w:tcW w:w="1246" w:type="pct"/>
          </w:tcPr>
          <w:p w:rsidR="007C502A" w:rsidRPr="0040482F" w:rsidRDefault="004826BF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lastRenderedPageBreak/>
              <w:t>770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774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775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776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777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778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779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E85086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>MTN Uganda Limited</w:t>
            </w:r>
          </w:p>
        </w:tc>
        <w:tc>
          <w:tcPr>
            <w:tcW w:w="1246" w:type="pct"/>
          </w:tcPr>
          <w:p w:rsidR="007C502A" w:rsidRPr="0040482F" w:rsidRDefault="004826BF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3832F8">
        <w:trPr>
          <w:cantSplit/>
          <w:jc w:val="center"/>
        </w:trPr>
        <w:tc>
          <w:tcPr>
            <w:tcW w:w="1096" w:type="pct"/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784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785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786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787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788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789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</w:tcPr>
          <w:p w:rsidR="007C502A" w:rsidRPr="0040482F" w:rsidRDefault="00E85086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>MTN Uganda Limited</w:t>
            </w:r>
          </w:p>
        </w:tc>
        <w:tc>
          <w:tcPr>
            <w:tcW w:w="1246" w:type="pct"/>
          </w:tcPr>
          <w:p w:rsidR="007C502A" w:rsidRPr="0040482F" w:rsidRDefault="004826BF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7C502A" w:rsidRPr="0040482F" w:rsidTr="005F5956">
        <w:trPr>
          <w:cantSplit/>
          <w:jc w:val="center"/>
        </w:trPr>
        <w:tc>
          <w:tcPr>
            <w:tcW w:w="1096" w:type="pct"/>
            <w:tcBorders>
              <w:bottom w:val="single" w:sz="4" w:space="0" w:color="000000"/>
            </w:tcBorders>
          </w:tcPr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790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791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792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793</w:t>
            </w:r>
          </w:p>
          <w:p w:rsidR="007C502A" w:rsidRPr="0040482F" w:rsidRDefault="007C502A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794 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627" w:type="pct"/>
            <w:tcBorders>
              <w:bottom w:val="single" w:sz="4" w:space="0" w:color="000000"/>
            </w:tcBorders>
          </w:tcPr>
          <w:p w:rsidR="007C502A" w:rsidRPr="0040482F" w:rsidRDefault="007C502A" w:rsidP="00FB4DE2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/>
                <w:sz w:val="18"/>
                <w:szCs w:val="24"/>
                <w:lang w:val="en-GB" w:eastAsia="zh-CN"/>
              </w:rPr>
              <w:t>9</w:t>
            </w:r>
          </w:p>
        </w:tc>
        <w:tc>
          <w:tcPr>
            <w:tcW w:w="1404" w:type="pct"/>
            <w:tcBorders>
              <w:bottom w:val="single" w:sz="4" w:space="0" w:color="000000"/>
            </w:tcBorders>
          </w:tcPr>
          <w:p w:rsidR="007C502A" w:rsidRPr="0040482F" w:rsidRDefault="00E85086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>خدمات هاتفية متنقلة من أجل شركة</w:t>
            </w:r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>Africell</w:t>
            </w:r>
            <w:proofErr w:type="spellEnd"/>
            <w:r w:rsidR="007C502A" w:rsidRPr="0040482F">
              <w:rPr>
                <w:rFonts w:eastAsia="SimSun"/>
                <w:sz w:val="18"/>
                <w:szCs w:val="24"/>
                <w:lang w:val="en-GB" w:eastAsia="zh-CN"/>
              </w:rPr>
              <w:t xml:space="preserve"> Uganda Limited</w:t>
            </w:r>
          </w:p>
        </w:tc>
        <w:tc>
          <w:tcPr>
            <w:tcW w:w="1246" w:type="pct"/>
            <w:tcBorders>
              <w:bottom w:val="single" w:sz="4" w:space="0" w:color="000000"/>
            </w:tcBorders>
          </w:tcPr>
          <w:p w:rsidR="007C502A" w:rsidRPr="0040482F" w:rsidRDefault="004826BF" w:rsidP="00FB4DE2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40482F">
              <w:rPr>
                <w:color w:val="000000"/>
                <w:sz w:val="18"/>
                <w:szCs w:val="24"/>
                <w:rtl/>
              </w:rPr>
              <w:t>تعمل الشبكة بكامل طاقتها</w:t>
            </w:r>
          </w:p>
        </w:tc>
      </w:tr>
      <w:tr w:rsidR="005F5956" w:rsidRPr="0040482F" w:rsidTr="005F5956">
        <w:trPr>
          <w:cantSplit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5F5956" w:rsidRPr="0040482F" w:rsidRDefault="005F5956" w:rsidP="00FB4DE2">
            <w:pPr>
              <w:spacing w:before="20" w:after="20" w:line="260" w:lineRule="exact"/>
              <w:jc w:val="left"/>
              <w:rPr>
                <w:color w:val="000000"/>
                <w:sz w:val="18"/>
                <w:szCs w:val="24"/>
                <w:rtl/>
              </w:rPr>
            </w:pPr>
          </w:p>
        </w:tc>
      </w:tr>
    </w:tbl>
    <w:p w:rsidR="00C15627" w:rsidRDefault="00C15627" w:rsidP="0018282E">
      <w:pPr>
        <w:rPr>
          <w:rtl/>
          <w:lang w:bidi="ar-EG"/>
        </w:rPr>
      </w:pPr>
      <w:r>
        <w:rPr>
          <w:rFonts w:hint="cs"/>
          <w:rtl/>
          <w:lang w:bidi="ar-EG"/>
        </w:rPr>
        <w:t>للاتصال:</w:t>
      </w:r>
    </w:p>
    <w:p w:rsidR="00C15627" w:rsidRPr="00341E47" w:rsidRDefault="00C15627" w:rsidP="00FD3719">
      <w:pPr>
        <w:tabs>
          <w:tab w:val="left" w:pos="567"/>
        </w:tabs>
        <w:spacing w:line="240" w:lineRule="auto"/>
        <w:ind w:left="567" w:hanging="567"/>
        <w:jc w:val="left"/>
        <w:rPr>
          <w:rFonts w:eastAsia="SimSun"/>
          <w:rtl/>
          <w:lang w:val="en-GB" w:eastAsia="zh-CN"/>
        </w:rPr>
      </w:pPr>
      <w:r w:rsidRPr="00341E47">
        <w:rPr>
          <w:rFonts w:eastAsia="SimSun"/>
          <w:rtl/>
          <w:lang w:val="en-GB" w:eastAsia="zh-CN"/>
        </w:rPr>
        <w:tab/>
      </w:r>
      <w:r w:rsidRPr="00C15627">
        <w:rPr>
          <w:rFonts w:eastAsia="SimSun"/>
          <w:lang w:val="en-GB" w:eastAsia="zh-CN"/>
        </w:rPr>
        <w:t xml:space="preserve">Mr Godfrey </w:t>
      </w:r>
      <w:proofErr w:type="spellStart"/>
      <w:r w:rsidRPr="00C15627">
        <w:rPr>
          <w:rFonts w:eastAsia="SimSun"/>
          <w:lang w:val="en-GB" w:eastAsia="zh-CN"/>
        </w:rPr>
        <w:t>Mutabazi</w:t>
      </w:r>
      <w:proofErr w:type="spellEnd"/>
      <w:r w:rsidRPr="00C15627">
        <w:rPr>
          <w:rFonts w:eastAsia="SimSun"/>
          <w:lang w:val="en-GB" w:eastAsia="zh-CN"/>
        </w:rPr>
        <w:br/>
        <w:t xml:space="preserve">Executive Director </w:t>
      </w:r>
      <w:r w:rsidRPr="00C15627">
        <w:rPr>
          <w:rFonts w:eastAsia="SimSun"/>
          <w:lang w:val="en-GB" w:eastAsia="zh-CN"/>
        </w:rPr>
        <w:br/>
        <w:t xml:space="preserve">Uganda Communications Commission (UCC) </w:t>
      </w:r>
      <w:r w:rsidRPr="00C15627">
        <w:rPr>
          <w:rFonts w:eastAsia="SimSun"/>
          <w:lang w:val="en-GB" w:eastAsia="zh-CN"/>
        </w:rPr>
        <w:br/>
        <w:t>Plot 42-44 Spring Road, Bugolobi</w:t>
      </w:r>
      <w:r w:rsidRPr="00C15627">
        <w:rPr>
          <w:rFonts w:eastAsia="SimSun"/>
          <w:lang w:val="en-GB" w:eastAsia="zh-CN"/>
        </w:rPr>
        <w:br/>
        <w:t>P.O. Box 7376</w:t>
      </w:r>
      <w:r w:rsidRPr="00C15627">
        <w:rPr>
          <w:rFonts w:eastAsia="SimSun"/>
          <w:lang w:val="en-GB" w:eastAsia="zh-CN"/>
        </w:rPr>
        <w:br/>
        <w:t>KAMPALA</w:t>
      </w:r>
      <w:r w:rsidRPr="00C15627">
        <w:rPr>
          <w:rFonts w:eastAsia="SimSun"/>
          <w:lang w:val="en-GB" w:eastAsia="zh-CN"/>
        </w:rPr>
        <w:br/>
        <w:t>Uganda</w:t>
      </w:r>
    </w:p>
    <w:p w:rsidR="00C15627" w:rsidRPr="00341E47" w:rsidRDefault="00C15627" w:rsidP="00FD3719">
      <w:pPr>
        <w:tabs>
          <w:tab w:val="left" w:pos="567"/>
        </w:tabs>
        <w:spacing w:before="0" w:line="168" w:lineRule="auto"/>
        <w:ind w:left="567" w:hanging="567"/>
        <w:jc w:val="left"/>
        <w:rPr>
          <w:lang w:bidi="ar-EG"/>
        </w:rPr>
      </w:pPr>
      <w:r w:rsidRPr="00341E47">
        <w:rPr>
          <w:rFonts w:eastAsia="SimSun"/>
          <w:rtl/>
          <w:lang w:val="en-GB" w:eastAsia="zh-CN"/>
        </w:rPr>
        <w:tab/>
      </w:r>
      <w:r w:rsidRPr="00341E47">
        <w:rPr>
          <w:rFonts w:eastAsia="SimSun" w:hint="cs"/>
          <w:rtl/>
          <w:lang w:val="en-GB" w:eastAsia="zh-CN"/>
        </w:rPr>
        <w:t>الهاتف:</w:t>
      </w:r>
      <w:r w:rsidRPr="00341E47">
        <w:rPr>
          <w:rFonts w:eastAsia="SimSun"/>
          <w:lang w:val="en-GB" w:eastAsia="zh-CN"/>
        </w:rPr>
        <w:tab/>
      </w:r>
      <w:r w:rsidRPr="00C15627">
        <w:rPr>
          <w:rFonts w:eastAsia="SimSun"/>
          <w:lang w:val="en-GB" w:eastAsia="zh-CN"/>
        </w:rPr>
        <w:t>+256 41 433 9000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الفاكس:</w:t>
      </w:r>
      <w:r w:rsidRPr="00341E47">
        <w:rPr>
          <w:rFonts w:eastAsia="SimSun"/>
          <w:lang w:val="en-GB" w:eastAsia="zh-CN"/>
        </w:rPr>
        <w:tab/>
      </w:r>
      <w:r w:rsidRPr="00C15627">
        <w:rPr>
          <w:rFonts w:eastAsia="SimSun"/>
          <w:lang w:val="en-GB" w:eastAsia="zh-CN"/>
        </w:rPr>
        <w:t>+256 41 434 8832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البريد الإلكتروني:</w:t>
      </w:r>
      <w:r w:rsidRPr="00341E47">
        <w:rPr>
          <w:rFonts w:eastAsia="SimSun"/>
          <w:lang w:val="en-GB" w:eastAsia="zh-CN"/>
        </w:rPr>
        <w:tab/>
      </w:r>
      <w:r w:rsidRPr="00C15627">
        <w:rPr>
          <w:rFonts w:eastAsia="SimSun"/>
          <w:lang w:val="en-GB" w:eastAsia="zh-CN"/>
        </w:rPr>
        <w:t>ucc@ucc.co.ug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الموقع الإلكتروني</w:t>
      </w:r>
      <w:r w:rsidR="00FB1B4C">
        <w:rPr>
          <w:rFonts w:eastAsia="SimSun" w:hint="cs"/>
          <w:rtl/>
          <w:lang w:val="en-GB" w:eastAsia="zh-CN"/>
        </w:rPr>
        <w:t>:</w:t>
      </w:r>
      <w:r w:rsidRPr="00341E47">
        <w:rPr>
          <w:rFonts w:eastAsia="SimSun"/>
          <w:lang w:val="en-GB" w:eastAsia="zh-CN"/>
        </w:rPr>
        <w:tab/>
      </w:r>
      <w:r w:rsidRPr="00C15627">
        <w:rPr>
          <w:rFonts w:eastAsia="SimSun"/>
          <w:lang w:val="en-GB" w:eastAsia="zh-CN"/>
        </w:rPr>
        <w:t>www.ucc.co.ug</w:t>
      </w:r>
    </w:p>
    <w:p w:rsidR="00E37545" w:rsidRPr="00C15627" w:rsidRDefault="00E37545" w:rsidP="00FF2666">
      <w:pPr>
        <w:rPr>
          <w:rtl/>
          <w:lang w:bidi="ar-EG"/>
        </w:rPr>
      </w:pPr>
    </w:p>
    <w:p w:rsidR="006E35E8" w:rsidRPr="00F90F6D" w:rsidRDefault="00530F0B" w:rsidP="000F004B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bookmarkStart w:id="136" w:name="_Toc410383051"/>
      <w:bookmarkEnd w:id="123"/>
      <w:r>
        <w:rPr>
          <w:color w:val="000000"/>
          <w:rtl/>
        </w:rPr>
        <w:lastRenderedPageBreak/>
        <w:t xml:space="preserve">تغييرات في الإدارات/وكالات التشغيل المعترف بها </w:t>
      </w:r>
      <w:r w:rsidR="000F004B">
        <w:rPr>
          <w:color w:val="000000"/>
        </w:rPr>
        <w:br/>
      </w:r>
      <w:r>
        <w:rPr>
          <w:color w:val="000000"/>
          <w:rtl/>
        </w:rPr>
        <w:t>وكيانات أو منظمات أخرى</w:t>
      </w:r>
    </w:p>
    <w:p w:rsidR="006E35E8" w:rsidRDefault="00DB6BB5" w:rsidP="006E35E8">
      <w:pPr>
        <w:pStyle w:val="Headingb"/>
        <w:spacing w:after="60"/>
        <w:rPr>
          <w:rtl/>
          <w:lang w:bidi="ar-SY"/>
        </w:rPr>
      </w:pPr>
      <w:r>
        <w:rPr>
          <w:rFonts w:hint="cs"/>
          <w:rtl/>
          <w:lang w:bidi="ar-SY"/>
        </w:rPr>
        <w:t>ميانمار</w:t>
      </w:r>
    </w:p>
    <w:p w:rsidR="006E35E8" w:rsidRDefault="006E35E8" w:rsidP="00DB6BB5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.I</w:t>
      </w:r>
      <w:r w:rsidR="00DB6BB5">
        <w:rPr>
          <w:rFonts w:eastAsia="SimSun"/>
          <w:lang w:bidi="ar-EG"/>
        </w:rPr>
        <w:t>V</w:t>
      </w:r>
      <w:r w:rsidRPr="00F90F6D">
        <w:rPr>
          <w:rFonts w:eastAsia="SimSun"/>
          <w:lang w:bidi="ar-EG"/>
        </w:rPr>
        <w:t>.</w:t>
      </w:r>
      <w:r w:rsidR="00DB6BB5"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>:</w:t>
      </w:r>
    </w:p>
    <w:p w:rsidR="00530F0B" w:rsidRPr="00530F0B" w:rsidRDefault="00530F0B" w:rsidP="00530F0B">
      <w:pPr>
        <w:spacing w:before="0"/>
        <w:jc w:val="center"/>
        <w:rPr>
          <w:rFonts w:eastAsia="SimSun"/>
          <w:i/>
          <w:iCs/>
          <w:rtl/>
        </w:rPr>
      </w:pPr>
      <w:r w:rsidRPr="00530F0B">
        <w:rPr>
          <w:rFonts w:hint="cs"/>
          <w:i/>
          <w:iCs/>
          <w:rtl/>
        </w:rPr>
        <w:t>تغيير الاسم</w:t>
      </w:r>
    </w:p>
    <w:p w:rsidR="006E35E8" w:rsidRPr="00C2270A" w:rsidRDefault="00462750" w:rsidP="00C2270A">
      <w:pPr>
        <w:rPr>
          <w:rFonts w:eastAsia="SimSun"/>
          <w:spacing w:val="10"/>
          <w:rtl/>
          <w:lang w:bidi="ar-EG"/>
        </w:rPr>
      </w:pPr>
      <w:r w:rsidRPr="00C2270A">
        <w:rPr>
          <w:rFonts w:eastAsia="SimSun" w:hint="cs"/>
          <w:spacing w:val="10"/>
          <w:rtl/>
          <w:lang w:bidi="ar-EG"/>
        </w:rPr>
        <w:t>تعلن</w:t>
      </w:r>
      <w:r w:rsidRPr="00C2270A">
        <w:rPr>
          <w:rFonts w:eastAsia="SimSun" w:hint="cs"/>
          <w:i/>
          <w:iCs/>
          <w:spacing w:val="10"/>
          <w:rtl/>
          <w:lang w:bidi="ar-EG"/>
        </w:rPr>
        <w:t xml:space="preserve"> </w:t>
      </w:r>
      <w:r w:rsidR="006E35E8" w:rsidRPr="00C2270A">
        <w:rPr>
          <w:rFonts w:eastAsia="SimSun" w:hint="cs"/>
          <w:i/>
          <w:iCs/>
          <w:spacing w:val="10"/>
          <w:rtl/>
          <w:lang w:bidi="ar-EG"/>
        </w:rPr>
        <w:t>وزارة</w:t>
      </w:r>
      <w:r w:rsidR="006E35E8" w:rsidRPr="00C2270A">
        <w:rPr>
          <w:rFonts w:eastAsia="SimSun" w:hint="cs"/>
          <w:spacing w:val="10"/>
          <w:rtl/>
          <w:lang w:bidi="ar-EG"/>
        </w:rPr>
        <w:t xml:space="preserve"> </w:t>
      </w:r>
      <w:r w:rsidR="00F32291" w:rsidRPr="00C2270A">
        <w:rPr>
          <w:rFonts w:eastAsia="SimSun" w:hint="cs"/>
          <w:i/>
          <w:iCs/>
          <w:spacing w:val="10"/>
          <w:rtl/>
          <w:lang w:bidi="ar-EG"/>
        </w:rPr>
        <w:t>تكنولوجيا المعلومات والاتصالات</w:t>
      </w:r>
      <w:r w:rsidR="006E35E8" w:rsidRPr="00C2270A">
        <w:rPr>
          <w:rFonts w:eastAsia="SimSun" w:hint="cs"/>
          <w:spacing w:val="10"/>
          <w:rtl/>
        </w:rPr>
        <w:t>،</w:t>
      </w:r>
      <w:r w:rsidR="006E35E8" w:rsidRPr="00C2270A">
        <w:rPr>
          <w:rFonts w:eastAsia="SimSun" w:hint="cs"/>
          <w:spacing w:val="10"/>
          <w:rtl/>
          <w:lang w:bidi="ar-EG"/>
        </w:rPr>
        <w:t xml:space="preserve"> </w:t>
      </w:r>
      <w:proofErr w:type="spellStart"/>
      <w:r w:rsidR="00F32291" w:rsidRPr="00C2270A">
        <w:rPr>
          <w:rFonts w:eastAsia="SimSun" w:hint="cs"/>
          <w:spacing w:val="10"/>
          <w:rtl/>
          <w:lang w:bidi="ar-EG"/>
        </w:rPr>
        <w:t>نايبيتاو</w:t>
      </w:r>
      <w:proofErr w:type="spellEnd"/>
      <w:r w:rsidRPr="00C2270A">
        <w:rPr>
          <w:rFonts w:eastAsia="SimSun" w:hint="cs"/>
          <w:spacing w:val="10"/>
          <w:rtl/>
          <w:lang w:bidi="ar-EG"/>
        </w:rPr>
        <w:t xml:space="preserve"> عن تغيير اسمها. وتسمى الآن: </w:t>
      </w:r>
      <w:r w:rsidRPr="00E60763">
        <w:rPr>
          <w:rFonts w:eastAsia="SimSun" w:hint="cs"/>
          <w:i/>
          <w:iCs/>
          <w:spacing w:val="10"/>
          <w:rtl/>
          <w:lang w:bidi="ar-EG"/>
        </w:rPr>
        <w:t>"وزارة</w:t>
      </w:r>
      <w:r w:rsidR="00AF2B01" w:rsidRPr="00E60763">
        <w:rPr>
          <w:rFonts w:eastAsia="SimSun" w:hint="eastAsia"/>
          <w:i/>
          <w:iCs/>
          <w:spacing w:val="10"/>
          <w:rtl/>
          <w:lang w:bidi="ar-EG"/>
        </w:rPr>
        <w:t> </w:t>
      </w:r>
      <w:r w:rsidR="00F32291" w:rsidRPr="00E60763">
        <w:rPr>
          <w:rFonts w:eastAsia="SimSun" w:hint="cs"/>
          <w:i/>
          <w:iCs/>
          <w:spacing w:val="10"/>
          <w:rtl/>
          <w:lang w:bidi="ar-EG"/>
        </w:rPr>
        <w:t>النقل والاتصالات</w:t>
      </w:r>
      <w:r w:rsidRPr="00E60763">
        <w:rPr>
          <w:rFonts w:eastAsia="SimSun" w:hint="cs"/>
          <w:i/>
          <w:iCs/>
          <w:spacing w:val="10"/>
          <w:rtl/>
          <w:lang w:bidi="ar-EG"/>
        </w:rPr>
        <w:t>"</w:t>
      </w:r>
      <w:r w:rsidR="00C2270A" w:rsidRPr="00C2270A">
        <w:rPr>
          <w:rFonts w:eastAsia="SimSun" w:hint="cs"/>
          <w:spacing w:val="10"/>
          <w:rtl/>
          <w:lang w:bidi="ar-EG"/>
        </w:rPr>
        <w:t xml:space="preserve"> </w:t>
      </w:r>
      <w:r w:rsidRPr="00C2270A">
        <w:rPr>
          <w:rFonts w:asciiTheme="minorHAnsi" w:hAnsiTheme="minorHAnsi" w:cs="Arial"/>
          <w:spacing w:val="10"/>
        </w:rPr>
        <w:t>«</w:t>
      </w:r>
      <w:r w:rsidR="0036199B" w:rsidRPr="00C2270A">
        <w:rPr>
          <w:rFonts w:asciiTheme="minorHAnsi" w:hAnsiTheme="minorHAnsi" w:cs="Arial"/>
          <w:i/>
          <w:iCs/>
          <w:spacing w:val="10"/>
        </w:rPr>
        <w:t>Ministry of Transport and Communications</w:t>
      </w:r>
      <w:r w:rsidRPr="00C2270A">
        <w:rPr>
          <w:rFonts w:asciiTheme="minorHAnsi" w:hAnsiTheme="minorHAnsi" w:cs="Arial"/>
          <w:spacing w:val="10"/>
        </w:rPr>
        <w:t>»</w:t>
      </w:r>
      <w:r w:rsidR="00770D35" w:rsidRPr="00C2270A">
        <w:rPr>
          <w:rFonts w:eastAsia="SimSun" w:hint="cs"/>
          <w:spacing w:val="10"/>
          <w:rtl/>
          <w:lang w:bidi="ar-EG"/>
        </w:rPr>
        <w:t>.</w:t>
      </w:r>
    </w:p>
    <w:p w:rsidR="00DB6BB5" w:rsidRDefault="00DB6BB5" w:rsidP="00DB6BB5">
      <w:pPr>
        <w:rPr>
          <w:rtl/>
          <w:lang w:bidi="ar-EG"/>
        </w:rPr>
      </w:pPr>
    </w:p>
    <w:p w:rsidR="00DB6BB5" w:rsidRPr="00341E47" w:rsidRDefault="00DB6BB5" w:rsidP="00DB6BB5">
      <w:pPr>
        <w:spacing w:line="240" w:lineRule="auto"/>
        <w:ind w:left="720" w:hanging="720"/>
        <w:jc w:val="left"/>
        <w:rPr>
          <w:rFonts w:eastAsia="SimSun"/>
          <w:rtl/>
          <w:lang w:val="en-GB" w:eastAsia="zh-CN"/>
        </w:rPr>
      </w:pPr>
      <w:r w:rsidRPr="00341E47">
        <w:rPr>
          <w:rFonts w:eastAsia="SimSun"/>
          <w:rtl/>
          <w:lang w:val="en-GB" w:eastAsia="zh-CN"/>
        </w:rPr>
        <w:tab/>
      </w:r>
      <w:r w:rsidRPr="00DB6BB5">
        <w:rPr>
          <w:rFonts w:eastAsia="SimSun"/>
          <w:lang w:val="en-GB" w:eastAsia="zh-CN"/>
        </w:rPr>
        <w:t>Ministry of Transport and Communications</w:t>
      </w:r>
      <w:r w:rsidRPr="00DB6BB5">
        <w:rPr>
          <w:rFonts w:eastAsia="SimSun"/>
          <w:lang w:val="en-GB" w:eastAsia="zh-CN"/>
        </w:rPr>
        <w:br/>
        <w:t>Building No. 5</w:t>
      </w:r>
      <w:r w:rsidRPr="00DB6BB5">
        <w:rPr>
          <w:rFonts w:eastAsia="SimSun"/>
          <w:lang w:val="en-GB" w:eastAsia="zh-CN"/>
        </w:rPr>
        <w:br/>
        <w:t xml:space="preserve">NAY PYI TAW </w:t>
      </w:r>
      <w:r w:rsidRPr="00DB6BB5">
        <w:rPr>
          <w:rFonts w:eastAsia="SimSun"/>
          <w:lang w:val="en-GB" w:eastAsia="zh-CN"/>
        </w:rPr>
        <w:br/>
        <w:t>Myanmar</w:t>
      </w:r>
    </w:p>
    <w:p w:rsidR="00DB6BB5" w:rsidRPr="00341E47" w:rsidRDefault="00DB6BB5" w:rsidP="00E65BD7">
      <w:pPr>
        <w:spacing w:before="0"/>
        <w:ind w:left="720" w:hanging="720"/>
        <w:jc w:val="left"/>
        <w:rPr>
          <w:lang w:bidi="ar-EG"/>
        </w:rPr>
      </w:pPr>
      <w:r w:rsidRPr="00341E47">
        <w:rPr>
          <w:rFonts w:eastAsia="SimSun"/>
          <w:rtl/>
          <w:lang w:val="en-GB" w:eastAsia="zh-CN"/>
        </w:rPr>
        <w:tab/>
      </w:r>
      <w:r w:rsidRPr="00341E47">
        <w:rPr>
          <w:rFonts w:eastAsia="SimSun" w:hint="cs"/>
          <w:rtl/>
          <w:lang w:val="en-GB" w:eastAsia="zh-CN"/>
        </w:rPr>
        <w:t>الهاتف:</w:t>
      </w:r>
      <w:r w:rsidRPr="00341E47">
        <w:rPr>
          <w:rFonts w:eastAsia="SimSun"/>
          <w:lang w:val="en-GB" w:eastAsia="zh-CN"/>
        </w:rPr>
        <w:tab/>
      </w:r>
      <w:r w:rsidRPr="00DB6BB5">
        <w:rPr>
          <w:rFonts w:eastAsia="SimSun"/>
          <w:lang w:val="en-GB" w:eastAsia="zh-CN"/>
        </w:rPr>
        <w:t>+95 67411441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الفاكس:</w:t>
      </w:r>
      <w:r w:rsidRPr="00341E47">
        <w:rPr>
          <w:rFonts w:eastAsia="SimSun"/>
          <w:lang w:val="en-GB" w:eastAsia="zh-CN"/>
        </w:rPr>
        <w:tab/>
      </w:r>
      <w:r w:rsidRPr="00DB6BB5">
        <w:rPr>
          <w:rFonts w:eastAsia="SimSun"/>
          <w:lang w:val="en-GB" w:eastAsia="zh-CN"/>
        </w:rPr>
        <w:t>+95 67411007</w:t>
      </w:r>
      <w:r w:rsidRPr="00341E47">
        <w:rPr>
          <w:rFonts w:eastAsia="SimSun"/>
          <w:lang w:val="en-GB" w:eastAsia="zh-CN"/>
        </w:rPr>
        <w:br/>
      </w:r>
      <w:r w:rsidRPr="00341E47">
        <w:rPr>
          <w:rFonts w:eastAsia="SimSun" w:hint="cs"/>
          <w:rtl/>
          <w:lang w:val="en-GB" w:eastAsia="zh-CN"/>
        </w:rPr>
        <w:t>البريد الإلكتروني:</w:t>
      </w:r>
      <w:r w:rsidRPr="00341E47">
        <w:rPr>
          <w:rFonts w:eastAsia="SimSun"/>
          <w:lang w:val="en-GB" w:eastAsia="zh-CN"/>
        </w:rPr>
        <w:tab/>
      </w:r>
      <w:r w:rsidRPr="00DB6BB5">
        <w:rPr>
          <w:rFonts w:eastAsia="SimSun"/>
          <w:lang w:val="en-GB" w:eastAsia="zh-CN"/>
        </w:rPr>
        <w:t>dg.ptd@mptmail.net.mm</w:t>
      </w:r>
    </w:p>
    <w:p w:rsidR="006E35E8" w:rsidRPr="00DB6BB5" w:rsidRDefault="006E35E8" w:rsidP="006E35E8">
      <w:pPr>
        <w:rPr>
          <w:rFonts w:eastAsia="SimSun"/>
          <w:rtl/>
        </w:rPr>
      </w:pPr>
    </w:p>
    <w:p w:rsidR="00335DFB" w:rsidRPr="005564C8" w:rsidRDefault="00335DFB" w:rsidP="00335DFB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37" w:name="P05A"/>
      <w:r w:rsidRPr="005564C8">
        <w:rPr>
          <w:rFonts w:eastAsia="SimSun" w:hint="cs"/>
          <w:position w:val="4"/>
          <w:rtl/>
        </w:rPr>
        <w:t>تبليغات أخرى</w:t>
      </w:r>
    </w:p>
    <w:bookmarkEnd w:id="137"/>
    <w:p w:rsidR="00335DFB" w:rsidRPr="005564C8" w:rsidRDefault="00335DFB" w:rsidP="00335DFB">
      <w:pPr>
        <w:pStyle w:val="Headingb"/>
        <w:spacing w:before="200" w:after="60"/>
        <w:rPr>
          <w:rtl/>
        </w:rPr>
      </w:pPr>
      <w:r w:rsidRPr="005564C8">
        <w:rPr>
          <w:rFonts w:hint="cs"/>
          <w:rtl/>
        </w:rPr>
        <w:t>النمسا</w:t>
      </w:r>
    </w:p>
    <w:p w:rsidR="00335DFB" w:rsidRPr="005564C8" w:rsidRDefault="00335DFB" w:rsidP="00EB3D1E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2016</w:t>
      </w:r>
      <w:r w:rsidRPr="005564C8">
        <w:rPr>
          <w:rFonts w:eastAsia="SimSun"/>
          <w:lang w:bidi="ar-EG"/>
        </w:rPr>
        <w:t>.</w:t>
      </w:r>
      <w:r w:rsidR="00EB3D1E">
        <w:rPr>
          <w:rFonts w:eastAsia="SimSun"/>
          <w:lang w:bidi="ar-EG"/>
        </w:rPr>
        <w:t>IV</w:t>
      </w:r>
      <w:r w:rsidRPr="005564C8">
        <w:rPr>
          <w:rFonts w:eastAsia="SimSun"/>
          <w:lang w:bidi="ar-EG"/>
        </w:rPr>
        <w:t>.</w:t>
      </w:r>
      <w:r w:rsidR="00EB3D1E">
        <w:rPr>
          <w:rFonts w:eastAsia="SimSun"/>
          <w:lang w:bidi="ar-EG"/>
        </w:rPr>
        <w:t>6</w:t>
      </w:r>
      <w:r w:rsidRPr="005564C8">
        <w:rPr>
          <w:rFonts w:eastAsia="SimSun" w:hint="cs"/>
          <w:rtl/>
          <w:lang w:bidi="ar-EG"/>
        </w:rPr>
        <w:t>:</w:t>
      </w:r>
    </w:p>
    <w:p w:rsidR="00F43DED" w:rsidRDefault="0043740E" w:rsidP="00E669C9">
      <w:pPr>
        <w:rPr>
          <w:rFonts w:eastAsia="SimSun"/>
          <w:rtl/>
          <w:lang w:eastAsia="zh-CN" w:bidi="ar-SY"/>
        </w:rPr>
      </w:pPr>
      <w:r>
        <w:rPr>
          <w:rFonts w:eastAsia="SimSun" w:hint="cs"/>
          <w:rtl/>
          <w:lang w:eastAsia="zh-CN"/>
        </w:rPr>
        <w:t xml:space="preserve">بمناسبة </w:t>
      </w:r>
      <w:r w:rsidR="00E669C9">
        <w:rPr>
          <w:rFonts w:eastAsia="SimSun" w:hint="cs"/>
          <w:rtl/>
          <w:lang w:eastAsia="zh-CN"/>
        </w:rPr>
        <w:t>"</w:t>
      </w:r>
      <w:r w:rsidR="00F43DED">
        <w:rPr>
          <w:rFonts w:eastAsia="SimSun" w:hint="cs"/>
          <w:rtl/>
          <w:lang w:eastAsia="zh-CN"/>
        </w:rPr>
        <w:t xml:space="preserve">كأس العام لرياضة ركوب الموج لعام </w:t>
      </w:r>
      <w:r w:rsidR="00F43DED">
        <w:rPr>
          <w:rFonts w:eastAsia="SimSun"/>
          <w:lang w:eastAsia="zh-CN"/>
        </w:rPr>
        <w:t>2016</w:t>
      </w:r>
      <w:r w:rsidR="00F43DED">
        <w:rPr>
          <w:rFonts w:eastAsia="SimSun" w:hint="cs"/>
          <w:rtl/>
          <w:lang w:eastAsia="zh-CN" w:bidi="ar-EG"/>
        </w:rPr>
        <w:t xml:space="preserve"> - </w:t>
      </w:r>
      <w:proofErr w:type="spellStart"/>
      <w:r w:rsidR="00F43DED">
        <w:rPr>
          <w:rFonts w:eastAsia="SimSun" w:hint="cs"/>
          <w:rtl/>
          <w:lang w:eastAsia="zh-CN" w:bidi="ar-EG"/>
        </w:rPr>
        <w:t>بوديرسدورف</w:t>
      </w:r>
      <w:proofErr w:type="spellEnd"/>
      <w:r w:rsidR="00F43DED">
        <w:rPr>
          <w:rFonts w:eastAsia="SimSun" w:hint="cs"/>
          <w:rtl/>
          <w:lang w:eastAsia="zh-CN" w:bidi="ar-EG"/>
        </w:rPr>
        <w:t>"،</w:t>
      </w:r>
      <w:r w:rsidR="00335DFB" w:rsidRPr="005564C8">
        <w:rPr>
          <w:rFonts w:eastAsia="SimSun" w:hint="cs"/>
          <w:rtl/>
          <w:lang w:eastAsia="zh-CN"/>
        </w:rPr>
        <w:t xml:space="preserve"> </w:t>
      </w:r>
      <w:r w:rsidR="00335DFB" w:rsidRPr="005564C8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="00335DFB" w:rsidRPr="005564C8">
        <w:rPr>
          <w:rFonts w:eastAsia="SimSun" w:hint="eastAsia"/>
          <w:rtl/>
          <w:lang w:eastAsia="zh-CN" w:bidi="ar-SY"/>
        </w:rPr>
        <w:t> </w:t>
      </w:r>
      <w:r w:rsidR="00F43DED" w:rsidRPr="001063A9">
        <w:rPr>
          <w:b/>
          <w:bCs/>
        </w:rPr>
        <w:t>OE2016WCUP</w:t>
      </w:r>
      <w:r w:rsidR="00F43DED" w:rsidRPr="005564C8">
        <w:rPr>
          <w:rFonts w:eastAsia="SimSun" w:hint="cs"/>
          <w:rtl/>
          <w:lang w:eastAsia="zh-CN" w:bidi="ar-SY"/>
        </w:rPr>
        <w:t xml:space="preserve"> </w:t>
      </w:r>
      <w:r w:rsidR="00335DFB" w:rsidRPr="005564C8">
        <w:rPr>
          <w:rFonts w:eastAsia="SimSun" w:hint="cs"/>
          <w:rtl/>
          <w:lang w:eastAsia="zh-CN" w:bidi="ar-SY"/>
        </w:rPr>
        <w:t xml:space="preserve">من </w:t>
      </w:r>
      <w:r w:rsidR="00F43DED">
        <w:rPr>
          <w:rFonts w:eastAsia="SimSun"/>
          <w:lang w:eastAsia="zh-CN" w:bidi="ar-SY"/>
        </w:rPr>
        <w:t>23</w:t>
      </w:r>
      <w:r w:rsidR="00335DFB" w:rsidRPr="005564C8">
        <w:rPr>
          <w:rFonts w:eastAsia="SimSun" w:hint="cs"/>
          <w:rtl/>
          <w:lang w:eastAsia="zh-CN" w:bidi="ar-SY"/>
        </w:rPr>
        <w:t xml:space="preserve"> </w:t>
      </w:r>
      <w:r w:rsidR="00F43DED">
        <w:rPr>
          <w:rFonts w:eastAsia="SimSun" w:hint="cs"/>
          <w:rtl/>
          <w:lang w:eastAsia="zh-CN" w:bidi="ar-SY"/>
        </w:rPr>
        <w:t xml:space="preserve">أبريل إلى </w:t>
      </w:r>
      <w:r w:rsidR="00F43DED">
        <w:rPr>
          <w:rFonts w:eastAsia="SimSun"/>
          <w:lang w:eastAsia="zh-CN" w:bidi="ar-SY"/>
        </w:rPr>
        <w:t>8</w:t>
      </w:r>
      <w:r w:rsidR="00F43DED">
        <w:rPr>
          <w:rFonts w:eastAsia="SimSun" w:hint="cs"/>
          <w:rtl/>
          <w:lang w:eastAsia="zh-CN" w:bidi="ar-SY"/>
        </w:rPr>
        <w:t xml:space="preserve"> مايو</w:t>
      </w:r>
      <w:r w:rsidR="00053C8A">
        <w:rPr>
          <w:rFonts w:eastAsia="SimSun" w:hint="cs"/>
          <w:rtl/>
          <w:lang w:eastAsia="zh-CN" w:bidi="ar-SY"/>
        </w:rPr>
        <w:t xml:space="preserve"> </w:t>
      </w:r>
      <w:r w:rsidR="00053C8A">
        <w:rPr>
          <w:rFonts w:eastAsia="SimSun"/>
          <w:lang w:eastAsia="zh-CN" w:bidi="ar-SY"/>
        </w:rPr>
        <w:t>2016</w:t>
      </w:r>
      <w:r w:rsidR="00F43DED">
        <w:rPr>
          <w:rFonts w:eastAsia="SimSun" w:hint="cs"/>
          <w:rtl/>
          <w:lang w:eastAsia="zh-CN" w:bidi="ar-SY"/>
        </w:rPr>
        <w:t>.</w:t>
      </w:r>
    </w:p>
    <w:p w:rsidR="006E35E8" w:rsidRDefault="006E35E8" w:rsidP="00F43DED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760F9" w:rsidRDefault="00D760F9" w:rsidP="00D760F9">
      <w:pPr>
        <w:rPr>
          <w:rFonts w:eastAsia="SimSun"/>
          <w:rtl/>
        </w:rPr>
      </w:pPr>
      <w:bookmarkStart w:id="138" w:name="_Toc413754221"/>
      <w:bookmarkStart w:id="139" w:name="_Toc413754885"/>
      <w:bookmarkStart w:id="140" w:name="_Toc414264977"/>
      <w:bookmarkStart w:id="141" w:name="TOC18"/>
    </w:p>
    <w:p w:rsidR="00D760F9" w:rsidRPr="00F90F6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t>تقييد الخدمة</w:t>
      </w:r>
      <w:bookmarkEnd w:id="138"/>
      <w:bookmarkEnd w:id="139"/>
      <w:bookmarkEnd w:id="140"/>
    </w:p>
    <w:bookmarkEnd w:id="141"/>
    <w:p w:rsidR="00D760F9" w:rsidRPr="00F90F6D" w:rsidRDefault="00D760F9" w:rsidP="00D760F9">
      <w:pPr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hyperlink r:id="rId15" w:history="1">
        <w:r w:rsidRPr="00F90F6D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D760F9" w:rsidRPr="00F90F6D" w:rsidRDefault="00D760F9" w:rsidP="00D760F9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سيشيل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1006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13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سلوفاكيا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1007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12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تايلاند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1034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5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 xml:space="preserve">سان تومي </w:t>
      </w:r>
      <w:proofErr w:type="spellStart"/>
      <w:r w:rsidRPr="00F90F6D">
        <w:rPr>
          <w:rFonts w:eastAsia="SimSun" w:hint="cs"/>
          <w:b/>
          <w:bCs/>
          <w:rtl/>
          <w:lang w:eastAsia="zh-CN" w:bidi="ar-SY"/>
        </w:rPr>
        <w:t>وبرينسيب‍ي</w:t>
      </w:r>
      <w:proofErr w:type="spellEnd"/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أوروغواي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1068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2" w:name="TOC18A"/>
      <w:r w:rsidRPr="00F90F6D">
        <w:rPr>
          <w:rFonts w:eastAsia="SimSun" w:hint="cs"/>
          <w:position w:val="4"/>
          <w:rtl/>
        </w:rPr>
        <w:t>إجراء معاودة النداء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F90F6D">
        <w:rPr>
          <w:rFonts w:eastAsia="SimSun"/>
          <w:position w:val="4"/>
        </w:rPr>
        <w:t>21</w:t>
      </w:r>
      <w:r w:rsidRPr="00F90F6D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F90F6D">
        <w:rPr>
          <w:rFonts w:eastAsia="SimSun"/>
          <w:position w:val="4"/>
        </w:rPr>
        <w:t>2006</w:t>
      </w:r>
      <w:r w:rsidRPr="00F90F6D">
        <w:rPr>
          <w:rFonts w:eastAsia="SimSun" w:hint="cs"/>
          <w:position w:val="4"/>
          <w:rtl/>
        </w:rPr>
        <w:t>)</w:t>
      </w:r>
    </w:p>
    <w:bookmarkEnd w:id="142"/>
    <w:p w:rsidR="00D760F9" w:rsidRPr="00F90F6D" w:rsidRDefault="00D760F9" w:rsidP="00D760F9">
      <w:pPr>
        <w:spacing w:before="240"/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r w:rsidRPr="00F90F6D">
        <w:rPr>
          <w:rFonts w:eastAsia="SimSun"/>
        </w:rPr>
        <w:t>www.itu.int/pub/T-SP-PP.RES.21-2011/</w:t>
      </w:r>
    </w:p>
    <w:p w:rsidR="006E35E8" w:rsidRDefault="006E35E8" w:rsidP="006E35E8">
      <w:pPr>
        <w:rPr>
          <w:rFonts w:eastAsia="SimSun"/>
          <w:rtl/>
          <w:lang w:bidi="ar-SY"/>
        </w:rPr>
      </w:pPr>
    </w:p>
    <w:p w:rsidR="003E51F7" w:rsidRDefault="003E51F7" w:rsidP="006E35E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760F9" w:rsidRPr="006026D8" w:rsidRDefault="00D760F9" w:rsidP="00D760F9">
      <w:pPr>
        <w:pStyle w:val="Heading1"/>
        <w:rPr>
          <w:rFonts w:ascii="Calibri" w:eastAsia="SimSun" w:hAnsi="Calibri"/>
          <w:rtl/>
        </w:rPr>
      </w:pPr>
      <w:r w:rsidRPr="006026D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760F9" w:rsidRPr="006026D8" w:rsidRDefault="00D760F9" w:rsidP="00D760F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760F9" w:rsidRPr="006026D8" w:rsidTr="0043740E">
        <w:trPr>
          <w:trHeight w:val="41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760F9" w:rsidRDefault="00D760F9" w:rsidP="003E51F7">
      <w:pPr>
        <w:spacing w:before="0"/>
        <w:rPr>
          <w:rFonts w:eastAsia="SimSun"/>
          <w:rtl/>
          <w:lang w:bidi="ar-SY"/>
        </w:rPr>
      </w:pPr>
    </w:p>
    <w:p w:rsidR="00397ED0" w:rsidRPr="00F90F6D" w:rsidRDefault="00397ED0" w:rsidP="00397E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3" w:name="_Toc369872559"/>
      <w:r w:rsidRPr="00397ED0">
        <w:rPr>
          <w:rFonts w:eastAsia="SimSun" w:hint="cs"/>
          <w:position w:val="4"/>
          <w:rtl/>
        </w:rPr>
        <w:t>قائمة محطات السفن وتخصيصات هويات الخدمة المتنقلة البحرية</w:t>
      </w:r>
      <w:r w:rsidRPr="00397ED0">
        <w:rPr>
          <w:rFonts w:eastAsia="SimSun"/>
          <w:position w:val="4"/>
          <w:rtl/>
        </w:rPr>
        <w:br/>
      </w:r>
      <w:r w:rsidRPr="00397ED0">
        <w:rPr>
          <w:rFonts w:eastAsia="SimSun" w:hint="cs"/>
          <w:position w:val="4"/>
          <w:rtl/>
        </w:rPr>
        <w:t xml:space="preserve">(القائمة </w:t>
      </w:r>
      <w:r w:rsidRPr="00397ED0">
        <w:rPr>
          <w:rFonts w:eastAsia="SimSun"/>
          <w:position w:val="4"/>
        </w:rPr>
        <w:t>V</w:t>
      </w:r>
      <w:r w:rsidRPr="00397ED0">
        <w:rPr>
          <w:rFonts w:eastAsia="SimSun" w:hint="cs"/>
          <w:position w:val="4"/>
          <w:rtl/>
        </w:rPr>
        <w:t>)</w:t>
      </w:r>
      <w:r w:rsidRPr="00397ED0">
        <w:rPr>
          <w:rFonts w:eastAsia="SimSun" w:hint="cs"/>
          <w:position w:val="4"/>
          <w:rtl/>
        </w:rPr>
        <w:br/>
        <w:t xml:space="preserve">طبعة </w:t>
      </w:r>
      <w:r>
        <w:rPr>
          <w:rFonts w:eastAsia="SimSun"/>
          <w:position w:val="4"/>
        </w:rPr>
        <w:t>2016</w:t>
      </w:r>
      <w:r w:rsidRPr="00397ED0">
        <w:rPr>
          <w:rFonts w:eastAsia="SimSun"/>
          <w:position w:val="4"/>
        </w:rPr>
        <w:br/>
      </w:r>
      <w:r w:rsidRPr="00397ED0">
        <w:rPr>
          <w:rFonts w:eastAsia="SimSun" w:hint="cs"/>
          <w:position w:val="4"/>
          <w:rtl/>
        </w:rPr>
        <w:br/>
        <w:t xml:space="preserve">القسم </w:t>
      </w:r>
      <w:r w:rsidRPr="00397ED0">
        <w:rPr>
          <w:rFonts w:eastAsia="SimSun"/>
          <w:position w:val="4"/>
        </w:rPr>
        <w:t>VI</w:t>
      </w:r>
      <w:bookmarkEnd w:id="143"/>
    </w:p>
    <w:p w:rsidR="00397ED0" w:rsidRPr="00397ED0" w:rsidRDefault="00397ED0" w:rsidP="00397ED0">
      <w:pPr>
        <w:rPr>
          <w:rFonts w:eastAsia="SimSun"/>
          <w:b/>
          <w:bCs/>
          <w:rtl/>
          <w:lang w:bidi="ar-EG"/>
        </w:rPr>
      </w:pPr>
      <w:r w:rsidRPr="00397ED0">
        <w:rPr>
          <w:rFonts w:eastAsia="SimSun"/>
          <w:b/>
          <w:bCs/>
        </w:rPr>
        <w:t>REP</w:t>
      </w:r>
      <w:r w:rsidR="00ED4BC7">
        <w:rPr>
          <w:rFonts w:eastAsia="SimSun" w:hint="cs"/>
          <w:b/>
          <w:bCs/>
          <w:rtl/>
        </w:rPr>
        <w:t> </w:t>
      </w:r>
    </w:p>
    <w:p w:rsidR="00397ED0" w:rsidRDefault="00397ED0" w:rsidP="00ED4BC7">
      <w:pPr>
        <w:ind w:left="1440" w:hanging="873"/>
        <w:jc w:val="left"/>
        <w:rPr>
          <w:rFonts w:eastAsia="SimSun"/>
          <w:rtl/>
          <w:lang w:val="en-GB" w:bidi="ar-SY"/>
        </w:rPr>
      </w:pPr>
      <w:r w:rsidRPr="00ED4BC7">
        <w:rPr>
          <w:rFonts w:eastAsia="SimSun"/>
          <w:b/>
          <w:bCs/>
          <w:lang w:val="en-GB" w:bidi="ar-EG"/>
        </w:rPr>
        <w:t>US02</w:t>
      </w:r>
      <w:r w:rsidRPr="00397ED0">
        <w:rPr>
          <w:rFonts w:eastAsia="SimSun"/>
          <w:lang w:val="en-GB" w:bidi="ar-EG"/>
        </w:rPr>
        <w:tab/>
        <w:t>Mackay Communications, Inc., 3691 Trust Drive Raleigh, NC 27616-2955 United States.</w:t>
      </w:r>
      <w:r w:rsidR="00167A28">
        <w:rPr>
          <w:rFonts w:eastAsia="SimSun" w:hint="cs"/>
          <w:rtl/>
          <w:lang w:val="en-GB" w:bidi="ar-EG"/>
        </w:rPr>
        <w:t> </w:t>
      </w:r>
      <w:r w:rsidR="00ED4BC7">
        <w:rPr>
          <w:rFonts w:eastAsia="SimSun"/>
          <w:rtl/>
          <w:lang w:bidi="ar-EG"/>
        </w:rPr>
        <w:br/>
      </w:r>
      <w:r w:rsidRPr="00E60763">
        <w:rPr>
          <w:rFonts w:eastAsia="SimSun" w:hint="cs"/>
          <w:i/>
          <w:iCs/>
          <w:rtl/>
          <w:lang w:bidi="ar-SY"/>
        </w:rPr>
        <w:t xml:space="preserve">جهة الاتصال: </w:t>
      </w:r>
      <w:r w:rsidRPr="00E60763">
        <w:rPr>
          <w:rFonts w:eastAsia="SimSun"/>
          <w:i/>
          <w:iCs/>
          <w:lang w:val="en-GB" w:bidi="ar-SY"/>
        </w:rPr>
        <w:t>Satellite Services Department</w:t>
      </w:r>
      <w:r w:rsidR="00ED4BC7" w:rsidRPr="00E60763">
        <w:rPr>
          <w:rFonts w:eastAsia="SimSun"/>
          <w:i/>
          <w:iCs/>
          <w:rtl/>
          <w:lang w:val="en-GB" w:bidi="ar-SY"/>
        </w:rPr>
        <w:br/>
      </w:r>
      <w:r>
        <w:rPr>
          <w:rFonts w:eastAsia="SimSun" w:hint="cs"/>
          <w:rtl/>
          <w:lang w:val="en-GB" w:bidi="ar-SY"/>
        </w:rPr>
        <w:t xml:space="preserve">الهاتف: </w:t>
      </w:r>
      <w:r w:rsidRPr="00397ED0">
        <w:rPr>
          <w:rFonts w:eastAsia="SimSun"/>
          <w:lang w:val="en-GB" w:bidi="ar-SY"/>
        </w:rPr>
        <w:t>+1 919 850 3100</w:t>
      </w:r>
      <w:r>
        <w:rPr>
          <w:rFonts w:eastAsia="SimSun" w:hint="cs"/>
          <w:rtl/>
          <w:lang w:val="en-GB" w:bidi="ar-SY"/>
        </w:rPr>
        <w:t xml:space="preserve">، البريد الإلكتروني: </w:t>
      </w:r>
      <w:hyperlink r:id="rId16" w:history="1">
        <w:r w:rsidRPr="00397ED0">
          <w:rPr>
            <w:rStyle w:val="Hyperlink"/>
            <w:rFonts w:eastAsia="SimSun"/>
            <w:lang w:val="en-GB" w:bidi="ar-SY"/>
          </w:rPr>
          <w:t>satserv@mackaycomm.com</w:t>
        </w:r>
      </w:hyperlink>
    </w:p>
    <w:p w:rsidR="000F788B" w:rsidRDefault="000F788B" w:rsidP="002C719C">
      <w:pPr>
        <w:pageBreakBefore/>
        <w:rPr>
          <w:rFonts w:eastAsia="SimSun"/>
          <w:rtl/>
          <w:lang w:val="en-GB" w:bidi="ar-SY"/>
        </w:rPr>
      </w:pPr>
    </w:p>
    <w:p w:rsidR="000F788B" w:rsidRPr="00F90F6D" w:rsidRDefault="000F788B" w:rsidP="000F788B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4" w:name="TOC12"/>
      <w:r w:rsidRPr="006E32A8">
        <w:rPr>
          <w:rFonts w:eastAsia="SimSun" w:hint="cs"/>
          <w:position w:val="2"/>
          <w:rtl/>
        </w:rPr>
        <w:t xml:space="preserve">قائمة بالرموز الدليلية للبلدان المخصصة وفقاً للتوصية </w:t>
      </w:r>
      <w:r w:rsidRPr="006E32A8">
        <w:rPr>
          <w:rFonts w:eastAsia="SimSun"/>
          <w:position w:val="2"/>
        </w:rPr>
        <w:t>ITU-T E.164</w:t>
      </w:r>
      <w:r w:rsidRPr="006E32A8">
        <w:rPr>
          <w:rFonts w:eastAsia="SimSun"/>
          <w:position w:val="2"/>
          <w:rtl/>
        </w:rPr>
        <w:br/>
      </w:r>
      <w:r w:rsidRPr="006E32A8">
        <w:rPr>
          <w:rFonts w:eastAsia="SimSun" w:hint="cs"/>
          <w:position w:val="2"/>
          <w:rtl/>
        </w:rPr>
        <w:t xml:space="preserve">(تكملة للتوصية </w:t>
      </w:r>
      <w:r w:rsidRPr="006E32A8">
        <w:rPr>
          <w:rFonts w:eastAsia="SimSun"/>
          <w:position w:val="2"/>
        </w:rPr>
        <w:t>ITU</w:t>
      </w:r>
      <w:r w:rsidRPr="006E32A8">
        <w:rPr>
          <w:rFonts w:eastAsia="SimSun"/>
          <w:position w:val="2"/>
        </w:rPr>
        <w:noBreakHyphen/>
        <w:t>T E.164</w:t>
      </w:r>
      <w:r w:rsidRPr="006E32A8">
        <w:rPr>
          <w:rFonts w:eastAsia="SimSun" w:hint="cs"/>
          <w:position w:val="2"/>
          <w:rtl/>
        </w:rPr>
        <w:t xml:space="preserve"> </w:t>
      </w:r>
      <w:r w:rsidRPr="006E32A8">
        <w:rPr>
          <w:rFonts w:eastAsia="SimSun"/>
          <w:position w:val="2"/>
        </w:rPr>
        <w:t>(2010/11)</w:t>
      </w:r>
      <w:r w:rsidRPr="006E32A8">
        <w:rPr>
          <w:rFonts w:eastAsia="SimSun" w:hint="cs"/>
          <w:position w:val="2"/>
          <w:rtl/>
        </w:rPr>
        <w:t>)</w:t>
      </w:r>
      <w:r w:rsidRPr="006E32A8">
        <w:rPr>
          <w:rFonts w:eastAsia="SimSun"/>
          <w:position w:val="2"/>
          <w:rtl/>
        </w:rPr>
        <w:br/>
      </w:r>
      <w:r w:rsidRPr="006E32A8">
        <w:rPr>
          <w:rFonts w:eastAsia="SimSun" w:hint="cs"/>
          <w:position w:val="2"/>
          <w:rtl/>
        </w:rPr>
        <w:t>(الوضع</w:t>
      </w:r>
      <w:r w:rsidRPr="006E32A8">
        <w:rPr>
          <w:rFonts w:eastAsia="SimSun" w:hint="eastAsia"/>
          <w:position w:val="2"/>
          <w:rtl/>
        </w:rPr>
        <w:t> </w:t>
      </w:r>
      <w:r w:rsidRPr="006E32A8">
        <w:rPr>
          <w:rFonts w:eastAsia="SimSun" w:hint="cs"/>
          <w:position w:val="2"/>
          <w:rtl/>
        </w:rPr>
        <w:t>في</w:t>
      </w:r>
      <w:r w:rsidRPr="006E32A8">
        <w:rPr>
          <w:rFonts w:eastAsia="SimSun" w:hint="eastAsia"/>
          <w:position w:val="2"/>
          <w:rtl/>
        </w:rPr>
        <w:t> </w:t>
      </w:r>
      <w:r w:rsidRPr="006E32A8">
        <w:rPr>
          <w:rFonts w:eastAsia="SimSun"/>
          <w:position w:val="2"/>
        </w:rPr>
        <w:t>1</w:t>
      </w:r>
      <w:r w:rsidRPr="006E32A8">
        <w:rPr>
          <w:rFonts w:eastAsia="SimSun" w:hint="cs"/>
          <w:position w:val="2"/>
          <w:rtl/>
        </w:rPr>
        <w:t xml:space="preserve"> نوفمبر </w:t>
      </w:r>
      <w:r w:rsidRPr="006E32A8">
        <w:rPr>
          <w:rFonts w:eastAsia="SimSun"/>
          <w:position w:val="2"/>
        </w:rPr>
        <w:t>2011</w:t>
      </w:r>
      <w:r w:rsidRPr="006E32A8">
        <w:rPr>
          <w:rFonts w:eastAsia="SimSun" w:hint="cs"/>
          <w:position w:val="2"/>
          <w:rtl/>
        </w:rPr>
        <w:t>)</w:t>
      </w:r>
    </w:p>
    <w:bookmarkEnd w:id="144"/>
    <w:p w:rsidR="000F788B" w:rsidRPr="003A15FC" w:rsidRDefault="000F788B" w:rsidP="000F788B">
      <w:pPr>
        <w:spacing w:before="240" w:after="60"/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991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rtl/>
          <w:lang w:bidi="ar-EG"/>
        </w:rPr>
        <w:t>–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2011.XI.1</w:t>
      </w:r>
      <w:r>
        <w:rPr>
          <w:rFonts w:eastAsia="SimSun" w:hint="cs"/>
          <w:rtl/>
          <w:lang w:bidi="ar-EG"/>
        </w:rPr>
        <w:t>)</w:t>
      </w:r>
    </w:p>
    <w:p w:rsidR="000F788B" w:rsidRDefault="000F788B" w:rsidP="00463581">
      <w:pPr>
        <w:spacing w:before="0" w:after="6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(التعديل رقم </w:t>
      </w:r>
      <w:r w:rsidR="00463581">
        <w:rPr>
          <w:rFonts w:eastAsia="SimSun"/>
          <w:lang w:bidi="ar-EG"/>
        </w:rPr>
        <w:t>17</w:t>
      </w:r>
      <w:r w:rsidRPr="00F90F6D">
        <w:rPr>
          <w:rFonts w:eastAsia="SimSun" w:hint="cs"/>
          <w:rtl/>
          <w:lang w:bidi="ar-EG"/>
        </w:rPr>
        <w:t>)</w:t>
      </w:r>
    </w:p>
    <w:p w:rsidR="000F788B" w:rsidRPr="00F67428" w:rsidRDefault="000F788B" w:rsidP="000F788B">
      <w:pPr>
        <w:spacing w:before="240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F67428">
        <w:rPr>
          <w:rFonts w:eastAsia="SimSun"/>
          <w:b/>
          <w:bCs/>
          <w:lang w:bidi="ar-EG"/>
        </w:rPr>
        <w:t>ITU-T E.164</w:t>
      </w:r>
    </w:p>
    <w:p w:rsidR="000F788B" w:rsidRPr="00422675" w:rsidRDefault="000F788B" w:rsidP="002E4E1E">
      <w:pPr>
        <w:rPr>
          <w:rFonts w:eastAsia="SimSun"/>
          <w:spacing w:val="6"/>
          <w:rtl/>
          <w:lang w:bidi="ar-EG"/>
        </w:rPr>
      </w:pPr>
      <w:r w:rsidRPr="00422675">
        <w:rPr>
          <w:rFonts w:eastAsia="SimSun" w:hint="cs"/>
          <w:spacing w:val="6"/>
          <w:rtl/>
          <w:lang w:bidi="ar-EG"/>
        </w:rPr>
        <w:t xml:space="preserve">جرى سحب رمز تعرف الهوية التالي المكون من </w:t>
      </w:r>
      <w:r w:rsidR="002E4E1E" w:rsidRPr="00422675">
        <w:rPr>
          <w:rFonts w:eastAsia="SimSun" w:hint="cs"/>
          <w:spacing w:val="6"/>
          <w:rtl/>
          <w:lang w:bidi="ar-EG"/>
        </w:rPr>
        <w:t>أربعة أرقام</w:t>
      </w:r>
      <w:r w:rsidRPr="00422675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 w:rsidRPr="00422675">
        <w:rPr>
          <w:rFonts w:eastAsia="SimSun"/>
          <w:spacing w:val="6"/>
          <w:lang w:bidi="ar-EG"/>
        </w:rPr>
        <w:t>88</w:t>
      </w:r>
      <w:r w:rsidR="002E4E1E" w:rsidRPr="00422675">
        <w:rPr>
          <w:rFonts w:eastAsia="SimSun"/>
          <w:spacing w:val="6"/>
          <w:lang w:bidi="ar-EG"/>
        </w:rPr>
        <w:t>3</w:t>
      </w:r>
      <w:r w:rsidRPr="00422675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0F788B" w:rsidRPr="00B97A9B" w:rsidRDefault="002E4E1E" w:rsidP="0044674D">
      <w:pPr>
        <w:spacing w:after="240"/>
        <w:rPr>
          <w:rFonts w:eastAsia="SimSun"/>
          <w:b/>
          <w:bCs/>
          <w:rtl/>
          <w:lang w:val="en-GB" w:bidi="ar-EG"/>
        </w:rPr>
      </w:pPr>
      <w:r w:rsidRPr="00B97A9B">
        <w:rPr>
          <w:rFonts w:eastAsia="SimSun" w:hint="cs"/>
          <w:b/>
          <w:bCs/>
          <w:i/>
          <w:iCs/>
          <w:rtl/>
          <w:lang w:val="en-GB" w:bidi="ar-EG"/>
        </w:rPr>
        <w:t>الملاحظة ف)</w:t>
      </w:r>
      <w:r w:rsidRPr="00B97A9B">
        <w:rPr>
          <w:rFonts w:eastAsia="SimSun" w:hint="cs"/>
          <w:b/>
          <w:bCs/>
          <w:rtl/>
          <w:lang w:val="en-GB" w:bidi="ar-EG"/>
        </w:rPr>
        <w:tab/>
      </w:r>
      <w:r w:rsidR="002F48B5" w:rsidRPr="00B97A9B">
        <w:rPr>
          <w:b/>
          <w:bCs/>
          <w:lang w:val="es-ES"/>
        </w:rPr>
        <w:t xml:space="preserve">+883 5160   </w:t>
      </w:r>
      <w:r w:rsidR="002F48B5" w:rsidRPr="00B97A9B">
        <w:rPr>
          <w:b/>
          <w:bCs/>
          <w:color w:val="000000"/>
          <w:lang w:val="es-ES"/>
        </w:rPr>
        <w:t xml:space="preserve">  ADD</w:t>
      </w:r>
      <w:r w:rsidR="002F48B5" w:rsidRPr="00B97A9B">
        <w:rPr>
          <w:b/>
          <w:bCs/>
          <w:color w:val="000000"/>
        </w:rPr>
        <w:t>*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2268"/>
        <w:gridCol w:w="2410"/>
        <w:gridCol w:w="1843"/>
      </w:tblGrid>
      <w:tr w:rsidR="000F788B" w:rsidRPr="0044674D" w:rsidTr="000F788B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B" w:rsidRPr="0044674D" w:rsidRDefault="000F788B" w:rsidP="00E61650">
            <w:pPr>
              <w:pStyle w:val="TableHead0"/>
              <w:keepNext w:val="0"/>
              <w:overflowPunct/>
              <w:autoSpaceDE/>
              <w:autoSpaceDN/>
              <w:bidi/>
              <w:adjustRightInd/>
              <w:spacing w:before="60" w:after="60" w:line="240" w:lineRule="exact"/>
              <w:textAlignment w:val="auto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lang w:val="en-US"/>
              </w:rPr>
            </w:pPr>
            <w:r w:rsidRPr="0044674D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مقدم الطلب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B" w:rsidRPr="0044674D" w:rsidRDefault="000F788B" w:rsidP="00E61650">
            <w:pPr>
              <w:pStyle w:val="TableHead0"/>
              <w:keepNext w:val="0"/>
              <w:overflowPunct/>
              <w:autoSpaceDE/>
              <w:autoSpaceDN/>
              <w:bidi/>
              <w:adjustRightInd/>
              <w:spacing w:before="60" w:after="60" w:line="240" w:lineRule="exact"/>
              <w:textAlignment w:val="auto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4674D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B" w:rsidRPr="0044674D" w:rsidRDefault="000F788B" w:rsidP="00E61650">
            <w:pPr>
              <w:pStyle w:val="TableHead0"/>
              <w:keepNext w:val="0"/>
              <w:overflowPunct/>
              <w:autoSpaceDE/>
              <w:autoSpaceDN/>
              <w:bidi/>
              <w:adjustRightInd/>
              <w:spacing w:before="60" w:after="60" w:line="240" w:lineRule="exact"/>
              <w:textAlignment w:val="auto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44674D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الرمز الدليلي للبلد</w:t>
            </w:r>
            <w:r w:rsidRPr="0044674D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br/>
              <w:t>ورمز تعرف الهوية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88B" w:rsidRPr="0044674D" w:rsidRDefault="000F788B" w:rsidP="00E61650">
            <w:pPr>
              <w:pStyle w:val="Tablehead2"/>
              <w:keepNext w:val="0"/>
              <w:overflowPunct/>
              <w:autoSpaceDE/>
              <w:autoSpaceDN/>
              <w:bidi/>
              <w:adjustRightInd/>
              <w:spacing w:line="240" w:lineRule="exact"/>
              <w:textAlignment w:val="auto"/>
              <w:rPr>
                <w:rFonts w:eastAsia="SimSun" w:cs="Traditional Arabic"/>
                <w:iCs/>
                <w:position w:val="4"/>
                <w:sz w:val="20"/>
                <w:szCs w:val="26"/>
              </w:rPr>
            </w:pPr>
            <w:r w:rsidRPr="0044674D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>الوضع</w:t>
            </w:r>
          </w:p>
        </w:tc>
      </w:tr>
      <w:tr w:rsidR="000F788B" w:rsidRPr="0044674D" w:rsidTr="000F788B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88B" w:rsidRPr="0044674D" w:rsidRDefault="000F788B" w:rsidP="002D5E5C">
            <w:pPr>
              <w:spacing w:before="60" w:after="60" w:line="240" w:lineRule="exact"/>
              <w:jc w:val="left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 xml:space="preserve">Tel2tel </w:t>
            </w:r>
            <w:proofErr w:type="spellStart"/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>kft</w:t>
            </w:r>
            <w:proofErr w:type="spellEnd"/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88B" w:rsidRPr="0044674D" w:rsidRDefault="000F788B" w:rsidP="002D5E5C">
            <w:pPr>
              <w:spacing w:before="60" w:after="60" w:line="240" w:lineRule="exact"/>
              <w:jc w:val="left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 xml:space="preserve">Tel2tel </w:t>
            </w:r>
            <w:proofErr w:type="spellStart"/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>kft</w:t>
            </w:r>
            <w:proofErr w:type="spellEnd"/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88B" w:rsidRPr="0044674D" w:rsidRDefault="000F788B" w:rsidP="002D5E5C">
            <w:pPr>
              <w:spacing w:before="60" w:after="60" w:line="240" w:lineRule="exact"/>
              <w:jc w:val="left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44674D">
              <w:rPr>
                <w:rFonts w:eastAsia="SimSun" w:cs="Arial"/>
                <w:sz w:val="20"/>
                <w:szCs w:val="26"/>
                <w:lang w:val="en-GB" w:eastAsia="zh-CN"/>
              </w:rPr>
              <w:t>+883 5160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88B" w:rsidRPr="0044674D" w:rsidRDefault="002F48B5" w:rsidP="002D5E5C">
            <w:pPr>
              <w:spacing w:before="60" w:after="60" w:line="240" w:lineRule="exact"/>
              <w:jc w:val="left"/>
              <w:rPr>
                <w:rFonts w:eastAsia="SimSun" w:cs="Arial"/>
                <w:i/>
                <w:sz w:val="20"/>
                <w:szCs w:val="26"/>
                <w:lang w:val="en-GB" w:eastAsia="zh-CN"/>
              </w:rPr>
            </w:pPr>
            <w:r w:rsidRPr="0044674D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0F788B" w:rsidRPr="000F788B" w:rsidRDefault="000F788B" w:rsidP="0044674D">
      <w:pPr>
        <w:rPr>
          <w:rFonts w:eastAsia="SimSun"/>
          <w:rtl/>
          <w:lang w:bidi="ar-EG"/>
        </w:rPr>
      </w:pPr>
      <w:r>
        <w:rPr>
          <w:rFonts w:eastAsia="SimSun"/>
          <w:lang w:bidi="ar-SY"/>
        </w:rPr>
        <w:t>*</w:t>
      </w:r>
      <w:r w:rsidR="0044674D">
        <w:rPr>
          <w:rFonts w:eastAsia="SimSun" w:hint="cs"/>
          <w:rtl/>
          <w:lang w:bidi="ar-EG"/>
        </w:rPr>
        <w:t> </w:t>
      </w:r>
      <w:r w:rsidR="0044674D">
        <w:rPr>
          <w:rFonts w:eastAsia="SimSun" w:hint="eastAsia"/>
          <w:rtl/>
          <w:lang w:bidi="ar-EG"/>
        </w:rPr>
        <w:t>  </w:t>
      </w:r>
      <w:r>
        <w:rPr>
          <w:rFonts w:eastAsia="SimSun"/>
          <w:lang w:bidi="ar-EG"/>
        </w:rPr>
        <w:t>8</w:t>
      </w:r>
      <w:r>
        <w:rPr>
          <w:rFonts w:eastAsia="SimSun" w:hint="cs"/>
          <w:rtl/>
          <w:lang w:bidi="ar-EG"/>
        </w:rPr>
        <w:t xml:space="preserve"> أبريل </w:t>
      </w:r>
      <w:r>
        <w:rPr>
          <w:rFonts w:eastAsia="SimSun"/>
          <w:lang w:bidi="ar-EG"/>
        </w:rPr>
        <w:t>2016</w:t>
      </w:r>
    </w:p>
    <w:p w:rsidR="000F788B" w:rsidRDefault="000F788B" w:rsidP="000F788B">
      <w:pPr>
        <w:rPr>
          <w:rFonts w:eastAsia="SimSun"/>
          <w:rtl/>
          <w:lang w:bidi="ar-SY"/>
        </w:rPr>
      </w:pPr>
    </w:p>
    <w:p w:rsidR="00397ED0" w:rsidRDefault="00397ED0" w:rsidP="000F788B">
      <w:pPr>
        <w:rPr>
          <w:rFonts w:eastAsia="SimSun"/>
          <w:rtl/>
          <w:lang w:bidi="ar-SY"/>
        </w:rPr>
      </w:pPr>
    </w:p>
    <w:p w:rsidR="00060561" w:rsidRPr="0043732E" w:rsidRDefault="00060561" w:rsidP="0006056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5" w:name="TOC13A"/>
      <w:r w:rsidRPr="0043732E">
        <w:rPr>
          <w:rFonts w:eastAsia="SimSun" w:hint="cs"/>
          <w:position w:val="2"/>
          <w:rtl/>
        </w:rPr>
        <w:t>قائمة برموز المشغلين الصادرة عن الاتحاد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(وفقاً للتوصية </w:t>
      </w:r>
      <w:r w:rsidRPr="0043732E">
        <w:rPr>
          <w:rFonts w:eastAsia="SimSun"/>
          <w:position w:val="2"/>
        </w:rPr>
        <w:t>ITU</w:t>
      </w:r>
      <w:r w:rsidRPr="0043732E">
        <w:rPr>
          <w:rFonts w:eastAsia="SimSun"/>
          <w:position w:val="2"/>
        </w:rPr>
        <w:noBreakHyphen/>
        <w:t>T M.1400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(2013/03)</w:t>
      </w:r>
      <w:r w:rsidRPr="0043732E">
        <w:rPr>
          <w:rFonts w:eastAsia="SimSun" w:hint="cs"/>
          <w:position w:val="2"/>
          <w:rtl/>
        </w:rPr>
        <w:t>)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(الوضع في </w:t>
      </w:r>
      <w:r w:rsidRPr="0043732E">
        <w:rPr>
          <w:rFonts w:eastAsia="SimSun"/>
          <w:position w:val="2"/>
        </w:rPr>
        <w:t>15</w:t>
      </w:r>
      <w:r w:rsidRPr="0043732E">
        <w:rPr>
          <w:rFonts w:eastAsia="SimSun" w:hint="cs"/>
          <w:position w:val="2"/>
          <w:rtl/>
        </w:rPr>
        <w:t xml:space="preserve"> سبتمبر </w:t>
      </w:r>
      <w:r w:rsidRPr="0043732E">
        <w:rPr>
          <w:rFonts w:eastAsia="SimSun"/>
          <w:position w:val="2"/>
        </w:rPr>
        <w:t>2014</w:t>
      </w:r>
      <w:r w:rsidRPr="0043732E">
        <w:rPr>
          <w:rFonts w:eastAsia="SimSun" w:hint="cs"/>
          <w:position w:val="2"/>
          <w:rtl/>
        </w:rPr>
        <w:t>)</w:t>
      </w:r>
    </w:p>
    <w:bookmarkEnd w:id="145"/>
    <w:p w:rsidR="00060561" w:rsidRPr="00F90F6D" w:rsidRDefault="00060561" w:rsidP="00243042">
      <w:pPr>
        <w:jc w:val="center"/>
        <w:rPr>
          <w:rFonts w:eastAsia="SimSun"/>
          <w:rtl/>
          <w:lang w:bidi="ar-SY"/>
        </w:rPr>
      </w:pPr>
      <w:r w:rsidRPr="00F90F6D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F90F6D">
        <w:rPr>
          <w:rFonts w:eastAsia="SimSun"/>
          <w:lang w:bidi="ar-SY"/>
        </w:rPr>
        <w:t>1060</w:t>
      </w:r>
      <w:r w:rsidRPr="00F90F6D">
        <w:rPr>
          <w:rFonts w:eastAsia="SimSun" w:hint="cs"/>
          <w:rtl/>
          <w:lang w:bidi="ar-SY"/>
        </w:rPr>
        <w:t xml:space="preserve"> - </w:t>
      </w:r>
      <w:r w:rsidRPr="00F90F6D">
        <w:rPr>
          <w:rFonts w:eastAsia="SimSun"/>
          <w:lang w:bidi="ar-SY"/>
        </w:rPr>
        <w:t>2014.IX.15</w:t>
      </w:r>
      <w:r w:rsidRPr="00F90F6D">
        <w:rPr>
          <w:rFonts w:eastAsia="SimSun" w:hint="cs"/>
          <w:rtl/>
          <w:lang w:bidi="ar-SY"/>
        </w:rPr>
        <w:t>)</w:t>
      </w:r>
      <w:r w:rsidRPr="00F90F6D">
        <w:rPr>
          <w:rFonts w:eastAsia="SimSun"/>
          <w:rtl/>
          <w:lang w:bidi="ar-SY"/>
        </w:rPr>
        <w:br/>
      </w:r>
      <w:r w:rsidRPr="00F90F6D">
        <w:rPr>
          <w:rFonts w:eastAsia="SimSun" w:hint="cs"/>
          <w:rtl/>
          <w:lang w:bidi="ar-SY"/>
        </w:rPr>
        <w:t xml:space="preserve">(التعديل رقم </w:t>
      </w:r>
      <w:r w:rsidR="00243042">
        <w:rPr>
          <w:rFonts w:eastAsia="SimSun"/>
          <w:lang w:bidi="ar-SY"/>
        </w:rPr>
        <w:t>25</w:t>
      </w:r>
      <w:r w:rsidRPr="00F90F6D">
        <w:rPr>
          <w:rFonts w:eastAsia="SimSun" w:hint="cs"/>
          <w:rtl/>
          <w:lang w:bidi="ar-SY"/>
        </w:rPr>
        <w:t>)</w:t>
      </w:r>
    </w:p>
    <w:p w:rsidR="00060561" w:rsidRPr="008378C3" w:rsidRDefault="00060561" w:rsidP="000605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308"/>
        <w:gridCol w:w="2001"/>
        <w:gridCol w:w="4330"/>
      </w:tblGrid>
      <w:tr w:rsidR="00060561" w:rsidRPr="008378C3" w:rsidTr="00704E1D">
        <w:trPr>
          <w:cantSplit/>
          <w:tblHeader/>
          <w:jc w:val="center"/>
        </w:trPr>
        <w:tc>
          <w:tcPr>
            <w:tcW w:w="1716" w:type="pct"/>
            <w:hideMark/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378C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038" w:type="pct"/>
            <w:hideMark/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46" w:type="pct"/>
            <w:hideMark/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60561" w:rsidRPr="008378C3" w:rsidTr="00704E1D">
        <w:trPr>
          <w:cantSplit/>
          <w:tblHeader/>
          <w:jc w:val="center"/>
        </w:trPr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61" w:rsidRPr="008378C3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060561" w:rsidRPr="00A82796" w:rsidRDefault="00060561" w:rsidP="000605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6"/>
          <w:szCs w:val="1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6"/>
        <w:gridCol w:w="2013"/>
        <w:gridCol w:w="3310"/>
      </w:tblGrid>
      <w:tr w:rsidR="00060561" w:rsidRPr="008378C3" w:rsidTr="00704E1D">
        <w:tc>
          <w:tcPr>
            <w:tcW w:w="2239" w:type="pct"/>
          </w:tcPr>
          <w:p w:rsidR="00060561" w:rsidRPr="008378C3" w:rsidRDefault="00060561" w:rsidP="00704E1D">
            <w:pPr>
              <w:rPr>
                <w:sz w:val="20"/>
                <w:szCs w:val="26"/>
              </w:rPr>
            </w:pPr>
          </w:p>
        </w:tc>
        <w:tc>
          <w:tcPr>
            <w:tcW w:w="1044" w:type="pct"/>
          </w:tcPr>
          <w:p w:rsidR="00060561" w:rsidRPr="008378C3" w:rsidRDefault="00060561" w:rsidP="00704E1D">
            <w:pPr>
              <w:jc w:val="left"/>
              <w:rPr>
                <w:sz w:val="20"/>
                <w:szCs w:val="26"/>
              </w:rPr>
            </w:pPr>
          </w:p>
        </w:tc>
        <w:tc>
          <w:tcPr>
            <w:tcW w:w="1717" w:type="pct"/>
          </w:tcPr>
          <w:p w:rsidR="00060561" w:rsidRPr="008378C3" w:rsidRDefault="00060561" w:rsidP="00AC5AEB">
            <w:pPr>
              <w:widowControl w:val="0"/>
              <w:spacing w:before="71"/>
              <w:ind w:right="318"/>
              <w:jc w:val="lef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F6471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Pr="00F64717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ADD  DEU</w:t>
            </w:r>
            <w:r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</w:tc>
      </w:tr>
    </w:tbl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26"/>
        <w:gridCol w:w="2001"/>
        <w:gridCol w:w="4312"/>
      </w:tblGrid>
      <w:tr w:rsidR="00EA63F7" w:rsidRPr="00EA63F7" w:rsidTr="00AC5AEB">
        <w:trPr>
          <w:jc w:val="center"/>
        </w:trPr>
        <w:tc>
          <w:tcPr>
            <w:tcW w:w="1725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proofErr w:type="spellStart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>wittenberg</w:t>
            </w:r>
            <w:proofErr w:type="spellEnd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>-net GmbH</w:t>
            </w:r>
          </w:p>
        </w:tc>
        <w:tc>
          <w:tcPr>
            <w:tcW w:w="1038" w:type="pct"/>
          </w:tcPr>
          <w:p w:rsidR="00EA63F7" w:rsidRPr="003D5491" w:rsidRDefault="00EA63F7" w:rsidP="003D5491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</w:pPr>
            <w:r w:rsidRPr="003D5491">
              <w:rPr>
                <w:rFonts w:eastAsia="SimSun"/>
                <w:b/>
                <w:bCs/>
                <w:sz w:val="18"/>
                <w:szCs w:val="24"/>
                <w:lang w:val="en-GB" w:eastAsia="zh-CN"/>
              </w:rPr>
              <w:t>WBNET</w:t>
            </w:r>
          </w:p>
        </w:tc>
        <w:tc>
          <w:tcPr>
            <w:tcW w:w="2237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</w:tr>
      <w:tr w:rsidR="00EA63F7" w:rsidRPr="00EA63F7" w:rsidTr="00AC5AEB">
        <w:trPr>
          <w:jc w:val="center"/>
        </w:trPr>
        <w:tc>
          <w:tcPr>
            <w:tcW w:w="1725" w:type="pct"/>
          </w:tcPr>
          <w:p w:rsidR="00EA63F7" w:rsidRPr="00EA63F7" w:rsidRDefault="00EA63F7" w:rsidP="003D5491">
            <w:pPr>
              <w:tabs>
                <w:tab w:val="left" w:pos="330"/>
              </w:tabs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ab/>
            </w:r>
            <w:proofErr w:type="spellStart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>Dessauer</w:t>
            </w:r>
            <w:proofErr w:type="spellEnd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 xml:space="preserve"> </w:t>
            </w:r>
            <w:proofErr w:type="spellStart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>Strasse</w:t>
            </w:r>
            <w:proofErr w:type="spellEnd"/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 xml:space="preserve"> 280</w:t>
            </w:r>
          </w:p>
        </w:tc>
        <w:tc>
          <w:tcPr>
            <w:tcW w:w="1038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2237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 w:rsidRPr="00EA63F7">
              <w:rPr>
                <w:rFonts w:eastAsia="SimSun"/>
                <w:sz w:val="18"/>
                <w:szCs w:val="24"/>
                <w:lang w:val="en-GB" w:eastAsia="zh-CN"/>
              </w:rPr>
              <w:t>Mr Lars Froehlich</w:t>
            </w:r>
          </w:p>
        </w:tc>
      </w:tr>
      <w:tr w:rsidR="00EA63F7" w:rsidRPr="00EA63F7" w:rsidTr="00AC5AEB">
        <w:trPr>
          <w:jc w:val="center"/>
        </w:trPr>
        <w:tc>
          <w:tcPr>
            <w:tcW w:w="1725" w:type="pct"/>
          </w:tcPr>
          <w:p w:rsidR="00EA63F7" w:rsidRPr="00EA63F7" w:rsidRDefault="003D5491" w:rsidP="003D5491">
            <w:pPr>
              <w:tabs>
                <w:tab w:val="left" w:pos="330"/>
              </w:tabs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/>
                <w:sz w:val="18"/>
                <w:szCs w:val="24"/>
                <w:rtl/>
                <w:lang w:val="en-GB" w:eastAsia="zh-CN"/>
              </w:rPr>
              <w:tab/>
            </w:r>
            <w:r w:rsidR="00EA63F7" w:rsidRPr="00EA63F7">
              <w:rPr>
                <w:rFonts w:eastAsia="SimSun"/>
                <w:sz w:val="18"/>
                <w:szCs w:val="24"/>
                <w:lang w:val="en-GB" w:eastAsia="zh-CN"/>
              </w:rPr>
              <w:t>06886 LUTHERSTADT WITTENBERG</w:t>
            </w:r>
          </w:p>
        </w:tc>
        <w:tc>
          <w:tcPr>
            <w:tcW w:w="1038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2237" w:type="pct"/>
          </w:tcPr>
          <w:p w:rsidR="00EA63F7" w:rsidRPr="00EA63F7" w:rsidRDefault="00672C4F" w:rsidP="00672C4F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الهاتف:   </w:t>
            </w:r>
            <w:r w:rsidR="00EA63F7" w:rsidRPr="00EA63F7">
              <w:rPr>
                <w:rFonts w:eastAsia="SimSun"/>
                <w:sz w:val="18"/>
                <w:szCs w:val="24"/>
                <w:lang w:val="en-GB" w:eastAsia="zh-CN"/>
              </w:rPr>
              <w:t>+49 3491 7699 131</w:t>
            </w:r>
          </w:p>
        </w:tc>
      </w:tr>
      <w:tr w:rsidR="00EA63F7" w:rsidRPr="00EA63F7" w:rsidTr="00AC5AEB">
        <w:trPr>
          <w:jc w:val="center"/>
        </w:trPr>
        <w:tc>
          <w:tcPr>
            <w:tcW w:w="1725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1038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2237" w:type="pct"/>
          </w:tcPr>
          <w:p w:rsidR="00EA63F7" w:rsidRPr="00EA63F7" w:rsidRDefault="00672C4F" w:rsidP="00672C4F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الفاكس:   </w:t>
            </w:r>
            <w:r w:rsidR="00EA63F7" w:rsidRPr="00EA63F7">
              <w:rPr>
                <w:rFonts w:eastAsia="SimSun"/>
                <w:sz w:val="18"/>
                <w:szCs w:val="24"/>
                <w:lang w:val="en-GB" w:eastAsia="zh-CN"/>
              </w:rPr>
              <w:t>+49 3491 7699 111</w:t>
            </w:r>
          </w:p>
        </w:tc>
      </w:tr>
      <w:tr w:rsidR="00EA63F7" w:rsidRPr="00EA63F7" w:rsidTr="00AC5AEB">
        <w:trPr>
          <w:trHeight w:val="259"/>
          <w:jc w:val="center"/>
        </w:trPr>
        <w:tc>
          <w:tcPr>
            <w:tcW w:w="1725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1038" w:type="pct"/>
          </w:tcPr>
          <w:p w:rsidR="00EA63F7" w:rsidRPr="00EA63F7" w:rsidRDefault="00EA63F7" w:rsidP="00AC5AEB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</w:p>
        </w:tc>
        <w:tc>
          <w:tcPr>
            <w:tcW w:w="2237" w:type="pct"/>
          </w:tcPr>
          <w:p w:rsidR="00EA63F7" w:rsidRPr="00EA63F7" w:rsidRDefault="00672C4F" w:rsidP="00672C4F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  <w:lang w:val="en-GB" w:eastAsia="zh-CN"/>
              </w:rPr>
            </w:pPr>
            <w:r>
              <w:rPr>
                <w:rFonts w:eastAsia="SimSun" w:hint="cs"/>
                <w:sz w:val="18"/>
                <w:szCs w:val="24"/>
                <w:rtl/>
                <w:lang w:val="en-GB" w:eastAsia="zh-CN"/>
              </w:rPr>
              <w:t xml:space="preserve">البريد الإلكتروني:   </w:t>
            </w:r>
            <w:r w:rsidR="00EA63F7" w:rsidRPr="00EA63F7">
              <w:rPr>
                <w:rFonts w:eastAsia="SimSun"/>
                <w:sz w:val="18"/>
                <w:szCs w:val="24"/>
                <w:lang w:val="en-GB" w:eastAsia="zh-CN"/>
              </w:rPr>
              <w:t>lfroehlich@wittenberg-net.de</w:t>
            </w:r>
          </w:p>
        </w:tc>
      </w:tr>
    </w:tbl>
    <w:p w:rsidR="00060561" w:rsidRDefault="00060561" w:rsidP="000F788B">
      <w:pPr>
        <w:rPr>
          <w:rFonts w:eastAsia="SimSun"/>
          <w:rtl/>
          <w:lang w:bidi="ar-SY"/>
        </w:rPr>
      </w:pPr>
    </w:p>
    <w:p w:rsidR="00EA63F7" w:rsidRPr="00F9366F" w:rsidRDefault="00EA63F7" w:rsidP="00EA63F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6" w:name="_Toc430700391"/>
      <w:bookmarkStart w:id="147" w:name="TOC15"/>
      <w:r w:rsidRPr="00F9366F">
        <w:rPr>
          <w:rFonts w:eastAsia="SimSun" w:hint="cs"/>
          <w:position w:val="2"/>
          <w:rtl/>
        </w:rPr>
        <w:lastRenderedPageBreak/>
        <w:t xml:space="preserve">قائمة برموز نقاط التشوير الدولية </w:t>
      </w:r>
      <w:r w:rsidRPr="00F9366F">
        <w:rPr>
          <w:rFonts w:eastAsia="SimSun"/>
          <w:position w:val="2"/>
        </w:rPr>
        <w:t>(ISPC)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(وفقاً للتوصية </w:t>
      </w:r>
      <w:r w:rsidRPr="00F9366F">
        <w:rPr>
          <w:rFonts w:eastAsia="SimSun"/>
          <w:position w:val="2"/>
        </w:rPr>
        <w:t>ITU-T Q.708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(1999/03)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(الوضع في </w:t>
      </w:r>
      <w:r w:rsidRPr="00F9366F">
        <w:rPr>
          <w:rFonts w:eastAsia="SimSun"/>
          <w:position w:val="2"/>
        </w:rPr>
        <w:t>1</w:t>
      </w:r>
      <w:r w:rsidRPr="00F9366F">
        <w:rPr>
          <w:rFonts w:eastAsia="SimSun" w:hint="cs"/>
          <w:position w:val="2"/>
          <w:rtl/>
        </w:rPr>
        <w:t xml:space="preserve"> يناير </w:t>
      </w:r>
      <w:r w:rsidRPr="00F9366F">
        <w:rPr>
          <w:rFonts w:eastAsia="SimSun"/>
          <w:position w:val="2"/>
        </w:rPr>
        <w:t>2015</w:t>
      </w:r>
      <w:r w:rsidRPr="00F9366F">
        <w:rPr>
          <w:rFonts w:eastAsia="SimSun" w:hint="cs"/>
          <w:position w:val="2"/>
          <w:rtl/>
        </w:rPr>
        <w:t>)</w:t>
      </w:r>
      <w:bookmarkEnd w:id="146"/>
    </w:p>
    <w:bookmarkEnd w:id="147"/>
    <w:p w:rsidR="00EA63F7" w:rsidRPr="00933E58" w:rsidRDefault="00EA63F7" w:rsidP="00607D0D">
      <w:pPr>
        <w:jc w:val="center"/>
        <w:rPr>
          <w:rFonts w:eastAsia="SimSun"/>
          <w:rtl/>
          <w:lang w:bidi="ar-EG"/>
        </w:rPr>
      </w:pPr>
      <w:r w:rsidRPr="00933E5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933E58">
        <w:rPr>
          <w:rFonts w:eastAsia="SimSun"/>
          <w:lang w:bidi="ar-EG"/>
        </w:rPr>
        <w:t>1067</w:t>
      </w:r>
      <w:r w:rsidRPr="00933E58">
        <w:rPr>
          <w:rFonts w:eastAsia="SimSun" w:hint="cs"/>
          <w:rtl/>
          <w:lang w:bidi="ar-EG"/>
        </w:rPr>
        <w:t xml:space="preserve"> </w:t>
      </w:r>
      <w:r w:rsidRPr="00933E58">
        <w:rPr>
          <w:rFonts w:eastAsia="SimSun"/>
          <w:rtl/>
          <w:lang w:bidi="ar-EG"/>
        </w:rPr>
        <w:t>–</w:t>
      </w:r>
      <w:r w:rsidRPr="00933E58">
        <w:rPr>
          <w:rFonts w:eastAsia="SimSun" w:hint="cs"/>
          <w:rtl/>
          <w:lang w:bidi="ar-EG"/>
        </w:rPr>
        <w:t xml:space="preserve"> </w:t>
      </w:r>
      <w:r w:rsidRPr="00933E58">
        <w:rPr>
          <w:rFonts w:eastAsia="SimSun"/>
          <w:lang w:bidi="ar-EG"/>
        </w:rPr>
        <w:t>2015.I.1</w:t>
      </w:r>
      <w:r w:rsidRPr="00933E58">
        <w:rPr>
          <w:rFonts w:eastAsia="SimSun" w:hint="cs"/>
          <w:rtl/>
          <w:lang w:bidi="ar-EG"/>
        </w:rPr>
        <w:t>)</w:t>
      </w:r>
      <w:r w:rsidRPr="00933E58">
        <w:rPr>
          <w:rFonts w:eastAsia="SimSun"/>
          <w:rtl/>
          <w:lang w:bidi="ar-EG"/>
        </w:rPr>
        <w:br/>
      </w:r>
      <w:r w:rsidRPr="00933E58">
        <w:rPr>
          <w:rFonts w:eastAsia="SimSun" w:hint="cs"/>
          <w:rtl/>
          <w:lang w:bidi="ar-EG"/>
        </w:rPr>
        <w:t xml:space="preserve">(التعديل رقم </w:t>
      </w:r>
      <w:r w:rsidR="00607D0D">
        <w:rPr>
          <w:rFonts w:eastAsia="SimSun"/>
          <w:lang w:bidi="ar-EG"/>
        </w:rPr>
        <w:t>31</w:t>
      </w:r>
      <w:r w:rsidRPr="00933E58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1317"/>
        <w:gridCol w:w="3262"/>
        <w:gridCol w:w="4114"/>
      </w:tblGrid>
      <w:tr w:rsidR="00EA63F7" w:rsidRPr="00FB28D1" w:rsidTr="00704E1D">
        <w:trPr>
          <w:cantSplit/>
          <w:trHeight w:val="227"/>
        </w:trPr>
        <w:tc>
          <w:tcPr>
            <w:tcW w:w="1174" w:type="pct"/>
            <w:gridSpan w:val="2"/>
          </w:tcPr>
          <w:p w:rsidR="00EA63F7" w:rsidRPr="00FB28D1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FB28D1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FB28D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EA63F7" w:rsidRPr="00FB28D1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EA63F7" w:rsidRPr="00FB28D1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EA63F7" w:rsidRPr="00FB28D1" w:rsidTr="00704E1D">
        <w:trPr>
          <w:cantSplit/>
          <w:trHeight w:val="227"/>
        </w:trPr>
        <w:tc>
          <w:tcPr>
            <w:tcW w:w="491" w:type="pct"/>
          </w:tcPr>
          <w:p w:rsidR="00EA63F7" w:rsidRPr="00FB28D1" w:rsidRDefault="00EA63F7" w:rsidP="00704E1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B28D1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683" w:type="pct"/>
            <w:shd w:val="clear" w:color="auto" w:fill="auto"/>
          </w:tcPr>
          <w:p w:rsidR="00EA63F7" w:rsidRPr="00FB28D1" w:rsidRDefault="00EA63F7" w:rsidP="00704E1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B28D1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EA63F7" w:rsidRPr="00FB28D1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EA63F7" w:rsidRPr="00FB28D1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63F7" w:rsidRPr="00FB28D1" w:rsidTr="000476FF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</w:tcPr>
          <w:p w:rsidR="00EA63F7" w:rsidRPr="00FB28D1" w:rsidRDefault="00EA63F7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b/>
                <w:sz w:val="20"/>
                <w:szCs w:val="26"/>
                <w:highlight w:val="yellow"/>
                <w:rtl/>
                <w:lang w:bidi="ar-EG"/>
              </w:rPr>
            </w:pPr>
            <w:r>
              <w:rPr>
                <w:rFonts w:hint="cs"/>
                <w:bCs/>
                <w:sz w:val="20"/>
                <w:szCs w:val="26"/>
                <w:rtl/>
              </w:rPr>
              <w:t>بربادوس</w:t>
            </w:r>
            <w:r w:rsidRPr="00FB28D1">
              <w:rPr>
                <w:rFonts w:hint="cs"/>
                <w:b/>
                <w:sz w:val="20"/>
                <w:szCs w:val="26"/>
                <w:rtl/>
              </w:rPr>
              <w:t xml:space="preserve">   </w:t>
            </w:r>
            <w:r w:rsidRPr="00FB28D1">
              <w:rPr>
                <w:b/>
                <w:sz w:val="20"/>
                <w:szCs w:val="26"/>
              </w:rPr>
              <w:t>SUP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43"/>
        <w:gridCol w:w="943"/>
        <w:gridCol w:w="3591"/>
        <w:gridCol w:w="4162"/>
      </w:tblGrid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3-085-7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6831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GSM MSC Cellular Switch 2009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proofErr w:type="spellStart"/>
            <w:r w:rsidRPr="00ED3149">
              <w:rPr>
                <w:rFonts w:eastAsia="SimSun"/>
                <w:sz w:val="18"/>
                <w:szCs w:val="24"/>
              </w:rPr>
              <w:t>Sunbeach</w:t>
            </w:r>
            <w:proofErr w:type="spellEnd"/>
            <w:r w:rsidRPr="00ED3149">
              <w:rPr>
                <w:rFonts w:eastAsia="SimSun"/>
                <w:sz w:val="18"/>
                <w:szCs w:val="24"/>
              </w:rPr>
              <w:t xml:space="preserve"> Inc.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ED3149" w:rsidRDefault="00EA63F7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ED314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بربادوس   </w:t>
            </w:r>
            <w:r w:rsidRPr="00ED3149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3-085-7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6831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D910F0">
            <w:pPr>
              <w:jc w:val="left"/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Interconnect with Cable &amp; Wireless</w:t>
            </w:r>
            <w:r w:rsidR="00D910F0">
              <w:rPr>
                <w:rFonts w:eastAsia="SimSun"/>
                <w:sz w:val="18"/>
                <w:szCs w:val="24"/>
                <w:rtl/>
              </w:rPr>
              <w:br/>
            </w:r>
            <w:r w:rsidRPr="00ED3149">
              <w:rPr>
                <w:rFonts w:eastAsia="SimSun"/>
                <w:sz w:val="18"/>
                <w:szCs w:val="24"/>
              </w:rPr>
              <w:t>(Barbados) Ltd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Ozone Wireless Inc.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ED3149" w:rsidRDefault="00EA63F7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ED314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جمهورية مولدوفا   </w:t>
            </w:r>
            <w:r w:rsidRPr="00ED3149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2-224-3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5891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Chisinau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 xml:space="preserve">JSC </w:t>
            </w:r>
            <w:proofErr w:type="spellStart"/>
            <w:r w:rsidRPr="00ED3149">
              <w:rPr>
                <w:rFonts w:eastAsia="SimSun"/>
                <w:sz w:val="18"/>
                <w:szCs w:val="24"/>
              </w:rPr>
              <w:t>Moldcell</w:t>
            </w:r>
            <w:proofErr w:type="spellEnd"/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3-017-0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6280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proofErr w:type="spellStart"/>
            <w:r w:rsidRPr="00ED3149">
              <w:rPr>
                <w:rFonts w:eastAsia="SimSun"/>
                <w:sz w:val="18"/>
                <w:szCs w:val="24"/>
              </w:rPr>
              <w:t>Anenii</w:t>
            </w:r>
            <w:proofErr w:type="spellEnd"/>
            <w:r w:rsidRPr="00ED3149">
              <w:rPr>
                <w:rFonts w:eastAsia="SimSun"/>
                <w:sz w:val="18"/>
                <w:szCs w:val="24"/>
              </w:rPr>
              <w:t xml:space="preserve"> </w:t>
            </w:r>
            <w:proofErr w:type="spellStart"/>
            <w:r w:rsidRPr="00ED3149">
              <w:rPr>
                <w:rFonts w:eastAsia="SimSun"/>
                <w:sz w:val="18"/>
                <w:szCs w:val="24"/>
              </w:rPr>
              <w:t>Noi</w:t>
            </w:r>
            <w:proofErr w:type="spellEnd"/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JSC Orange Moldova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ED3149" w:rsidRDefault="00506B17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ED314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سيشيل   </w:t>
            </w:r>
            <w:r w:rsidR="00EA63F7" w:rsidRPr="00ED3149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6-066-6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12822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TLS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Airtel (Seychelles) Ltd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6-066-7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12823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MSC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Airtel (Seychelles) Ltd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ED3149" w:rsidRDefault="00506B17" w:rsidP="000476FF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ED314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السويد   </w:t>
            </w:r>
            <w:r w:rsidR="00EA63F7" w:rsidRPr="00ED3149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EA63F7" w:rsidRPr="00ED3149" w:rsidTr="00EA63F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2-192-6</w:t>
            </w:r>
          </w:p>
        </w:tc>
        <w:tc>
          <w:tcPr>
            <w:tcW w:w="489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5638</w:t>
            </w:r>
          </w:p>
        </w:tc>
        <w:tc>
          <w:tcPr>
            <w:tcW w:w="1863" w:type="pct"/>
            <w:shd w:val="clear" w:color="auto" w:fill="auto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>SNKT2-INT (Stockholm)</w:t>
            </w:r>
          </w:p>
        </w:tc>
        <w:tc>
          <w:tcPr>
            <w:tcW w:w="2159" w:type="pct"/>
          </w:tcPr>
          <w:p w:rsidR="00EA63F7" w:rsidRPr="00ED3149" w:rsidRDefault="00EA63F7" w:rsidP="00EA63F7">
            <w:pPr>
              <w:rPr>
                <w:rFonts w:eastAsia="SimSun"/>
                <w:sz w:val="18"/>
                <w:szCs w:val="24"/>
              </w:rPr>
            </w:pPr>
            <w:r w:rsidRPr="00ED3149">
              <w:rPr>
                <w:rFonts w:eastAsia="SimSun"/>
                <w:sz w:val="18"/>
                <w:szCs w:val="24"/>
              </w:rPr>
              <w:t xml:space="preserve">TDC </w:t>
            </w:r>
            <w:proofErr w:type="spellStart"/>
            <w:r w:rsidRPr="00ED3149">
              <w:rPr>
                <w:rFonts w:eastAsia="SimSun"/>
                <w:sz w:val="18"/>
                <w:szCs w:val="24"/>
              </w:rPr>
              <w:t>Sverige</w:t>
            </w:r>
            <w:proofErr w:type="spellEnd"/>
            <w:r w:rsidRPr="00ED3149">
              <w:rPr>
                <w:rFonts w:eastAsia="SimSun"/>
                <w:sz w:val="18"/>
                <w:szCs w:val="24"/>
              </w:rPr>
              <w:t xml:space="preserve"> AB</w:t>
            </w:r>
          </w:p>
        </w:tc>
      </w:tr>
    </w:tbl>
    <w:p w:rsidR="00EA63F7" w:rsidRDefault="00F736F0" w:rsidP="000F788B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/>
      </w:r>
      <w:r>
        <w:rPr>
          <w:rFonts w:eastAsia="SimSun" w:hint="cs"/>
          <w:rtl/>
          <w:lang w:bidi="ar-SY"/>
        </w:rPr>
        <w:t>___________</w:t>
      </w:r>
    </w:p>
    <w:p w:rsidR="00FD0866" w:rsidRPr="00F90F6D" w:rsidRDefault="00FD0866" w:rsidP="00FD0866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ISPC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F90F6D">
        <w:rPr>
          <w:rFonts w:eastAsia="SimSun"/>
          <w:sz w:val="20"/>
          <w:szCs w:val="26"/>
          <w:rtl/>
          <w:lang w:bidi="ar-EG"/>
        </w:rPr>
        <w:br/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F90F6D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F90F6D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F90F6D">
        <w:rPr>
          <w:rFonts w:eastAsia="SimSun" w:hint="cs"/>
          <w:sz w:val="20"/>
          <w:szCs w:val="26"/>
          <w:rtl/>
          <w:lang w:val="fr-FR" w:bidi="ar-EG"/>
        </w:rPr>
        <w:t> </w:t>
      </w:r>
      <w:r w:rsidRPr="00F90F6D">
        <w:rPr>
          <w:rFonts w:eastAsia="SimSun" w:hint="cs"/>
          <w:sz w:val="20"/>
          <w:szCs w:val="26"/>
          <w:rtl/>
          <w:lang w:val="fr-FR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Pr="00F90F6D">
        <w:rPr>
          <w:rFonts w:eastAsia="SimSun" w:hint="cs"/>
          <w:sz w:val="20"/>
          <w:szCs w:val="26"/>
          <w:rtl/>
          <w:lang w:val="fr-FR" w:bidi="ar-EG"/>
        </w:rPr>
        <w:t> </w:t>
      </w:r>
    </w:p>
    <w:p w:rsidR="00FD0866" w:rsidRDefault="00FD0866" w:rsidP="002C719C">
      <w:pPr>
        <w:pageBreakBefore/>
        <w:rPr>
          <w:rFonts w:eastAsia="SimSun"/>
          <w:rtl/>
          <w:lang w:bidi="ar-EG"/>
        </w:rPr>
      </w:pPr>
    </w:p>
    <w:p w:rsidR="009B3662" w:rsidRPr="002F4267" w:rsidRDefault="009B3662" w:rsidP="009B366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8" w:name="TOC13"/>
      <w:r w:rsidRPr="002F4267">
        <w:rPr>
          <w:rFonts w:eastAsia="SimSun" w:hint="cs"/>
          <w:position w:val="2"/>
          <w:rtl/>
        </w:rPr>
        <w:t>خطة الترقيم الوطنية</w:t>
      </w:r>
      <w:r w:rsidRPr="002F4267">
        <w:rPr>
          <w:rFonts w:eastAsia="SimSun"/>
          <w:position w:val="2"/>
          <w:rtl/>
        </w:rPr>
        <w:br/>
      </w:r>
      <w:r w:rsidRPr="002F4267">
        <w:rPr>
          <w:rFonts w:eastAsia="SimSun" w:hint="cs"/>
          <w:position w:val="2"/>
          <w:rtl/>
        </w:rPr>
        <w:t xml:space="preserve">(وفقاً للتوصية </w:t>
      </w:r>
      <w:r w:rsidRPr="002F4267">
        <w:rPr>
          <w:rFonts w:eastAsia="SimSun"/>
          <w:position w:val="2"/>
        </w:rPr>
        <w:t>ITU</w:t>
      </w:r>
      <w:r w:rsidRPr="002F4267">
        <w:rPr>
          <w:rFonts w:eastAsia="SimSun"/>
          <w:position w:val="2"/>
        </w:rPr>
        <w:noBreakHyphen/>
        <w:t>T E.129</w:t>
      </w:r>
      <w:r w:rsidRPr="002F4267">
        <w:rPr>
          <w:rFonts w:eastAsia="SimSun" w:hint="cs"/>
          <w:position w:val="2"/>
          <w:rtl/>
        </w:rPr>
        <w:t xml:space="preserve"> </w:t>
      </w:r>
      <w:r w:rsidRPr="002F4267">
        <w:rPr>
          <w:rFonts w:eastAsia="SimSun"/>
          <w:position w:val="2"/>
        </w:rPr>
        <w:t>(2013/01)</w:t>
      </w:r>
      <w:r w:rsidRPr="002F4267">
        <w:rPr>
          <w:rFonts w:eastAsia="SimSun" w:hint="cs"/>
          <w:position w:val="2"/>
          <w:rtl/>
        </w:rPr>
        <w:t>)</w:t>
      </w:r>
    </w:p>
    <w:bookmarkEnd w:id="148"/>
    <w:p w:rsidR="009B3662" w:rsidRPr="002F4267" w:rsidRDefault="009B3662" w:rsidP="009B3662">
      <w:pPr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الموقع الإلكتروني: </w:t>
      </w:r>
      <w:hyperlink r:id="rId17" w:history="1">
        <w:r w:rsidRPr="002F4267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B3662" w:rsidRPr="002F4267" w:rsidRDefault="009B3662" w:rsidP="009B3662">
      <w:pPr>
        <w:spacing w:before="360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B3662" w:rsidRPr="002F4267" w:rsidRDefault="009B3662" w:rsidP="009B3662">
      <w:pPr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2F4267">
        <w:rPr>
          <w:rFonts w:eastAsia="SimSun"/>
          <w:lang w:bidi="ar-EG"/>
        </w:rPr>
        <w:t>ITU</w:t>
      </w:r>
      <w:r w:rsidRPr="002F4267">
        <w:rPr>
          <w:rFonts w:eastAsia="SimSun"/>
          <w:lang w:bidi="ar-EG"/>
        </w:rPr>
        <w:noBreakHyphen/>
        <w:t>T E.129</w:t>
      </w:r>
      <w:r w:rsidRPr="002F4267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2F4267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2F4267">
        <w:rPr>
          <w:rFonts w:eastAsia="SimSun" w:hint="cs"/>
          <w:rtl/>
          <w:lang w:bidi="ar-EG"/>
        </w:rPr>
        <w:t>)، ونذكّرها بأنها مسؤولة عن</w:t>
      </w:r>
      <w:r w:rsidRPr="002F4267">
        <w:rPr>
          <w:rFonts w:eastAsia="SimSun" w:hint="eastAsia"/>
          <w:rtl/>
          <w:lang w:bidi="ar-EG"/>
        </w:rPr>
        <w:t> </w:t>
      </w:r>
      <w:r w:rsidRPr="002F4267">
        <w:rPr>
          <w:rFonts w:eastAsia="SimSun" w:hint="cs"/>
          <w:rtl/>
          <w:lang w:bidi="ar-EG"/>
        </w:rPr>
        <w:t>تحديث هذه المعلومات تباعاً.</w:t>
      </w:r>
    </w:p>
    <w:p w:rsidR="00FD0866" w:rsidRDefault="009B3662" w:rsidP="00607D0D">
      <w:pPr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 xml:space="preserve">اعتباراً من </w:t>
      </w:r>
      <w:r w:rsidRPr="002F4267">
        <w:rPr>
          <w:rFonts w:eastAsia="SimSun"/>
          <w:lang w:bidi="ar-EG"/>
        </w:rPr>
        <w:t>2016.I</w:t>
      </w:r>
      <w:r w:rsidR="00607D0D">
        <w:rPr>
          <w:rFonts w:eastAsia="SimSun"/>
          <w:lang w:bidi="ar-EG"/>
        </w:rPr>
        <w:t>V</w:t>
      </w:r>
      <w:r w:rsidRPr="002F426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 xml:space="preserve"> قامت </w:t>
      </w:r>
      <w:r w:rsidR="00607D0D">
        <w:rPr>
          <w:rFonts w:eastAsia="SimSun" w:hint="cs"/>
          <w:rtl/>
          <w:lang w:bidi="ar-EG"/>
        </w:rPr>
        <w:t>البلدان</w:t>
      </w:r>
      <w:r>
        <w:rPr>
          <w:rFonts w:eastAsia="SimSun" w:hint="cs"/>
          <w:rtl/>
          <w:lang w:bidi="ar-EG"/>
        </w:rPr>
        <w:t xml:space="preserve"> التالية</w:t>
      </w:r>
      <w:r w:rsidRPr="002F4267">
        <w:rPr>
          <w:rFonts w:eastAsia="SimSun" w:hint="cs"/>
          <w:rtl/>
          <w:lang w:bidi="ar-EG"/>
        </w:rPr>
        <w:t xml:space="preserve"> بتحديث خطة الترقيم الخاصة بها في موقعنا الإلكتروني:</w:t>
      </w:r>
      <w:bookmarkStart w:id="149" w:name="_GoBack"/>
      <w:bookmarkEnd w:id="149"/>
    </w:p>
    <w:p w:rsidR="009B3662" w:rsidRDefault="009B3662" w:rsidP="009B3662">
      <w:pPr>
        <w:rPr>
          <w:rFonts w:eastAsia="SimSun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B5945" w:rsidRPr="007B5945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45" w:rsidRPr="00E10854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E1085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5945" w:rsidRPr="00E10854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1085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</w:t>
            </w:r>
            <w:r w:rsidR="00D470F5" w:rsidRPr="00E1085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الدليلي للبلد</w:t>
            </w:r>
            <w:r w:rsidR="004F563E" w:rsidRPr="00E1085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 </w:t>
            </w:r>
            <w:r w:rsidR="004F563E" w:rsidRPr="00E10854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7B5945" w:rsidRPr="007B5945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أذربيجان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/>
                <w:sz w:val="20"/>
                <w:szCs w:val="26"/>
                <w:lang w:val="en-GB" w:eastAsia="zh-CN"/>
              </w:rPr>
              <w:t>+994</w:t>
            </w:r>
          </w:p>
        </w:tc>
      </w:tr>
      <w:tr w:rsidR="007B5945" w:rsidRPr="007B5945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البحرين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/>
                <w:sz w:val="20"/>
                <w:szCs w:val="26"/>
                <w:lang w:val="en-GB" w:eastAsia="zh-CN"/>
              </w:rPr>
              <w:t>+973</w:t>
            </w:r>
          </w:p>
        </w:tc>
      </w:tr>
      <w:tr w:rsidR="007B5945" w:rsidRPr="007B5945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ليبيريا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7B5945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7B5945">
              <w:rPr>
                <w:rFonts w:eastAsia="SimSun"/>
                <w:sz w:val="20"/>
                <w:szCs w:val="26"/>
                <w:lang w:val="en-GB" w:eastAsia="zh-CN"/>
              </w:rPr>
              <w:t>+231</w:t>
            </w:r>
          </w:p>
        </w:tc>
      </w:tr>
      <w:bookmarkEnd w:id="124"/>
      <w:bookmarkEnd w:id="136"/>
    </w:tbl>
    <w:p w:rsidR="007B5945" w:rsidRDefault="007B5945" w:rsidP="009B3662">
      <w:pPr>
        <w:rPr>
          <w:rFonts w:eastAsia="SimSun"/>
          <w:rtl/>
          <w:lang w:bidi="ar-EG"/>
        </w:rPr>
      </w:pPr>
    </w:p>
    <w:sectPr w:rsidR="007B5945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34" w:rsidRDefault="00861F34" w:rsidP="00AA4E2E">
      <w:r>
        <w:separator/>
      </w:r>
    </w:p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/>
    <w:p w:rsidR="00861F34" w:rsidRDefault="00861F34"/>
  </w:endnote>
  <w:endnote w:type="continuationSeparator" w:id="0">
    <w:p w:rsidR="00861F34" w:rsidRDefault="00861F34" w:rsidP="00AA4E2E">
      <w:r>
        <w:continuationSeparator/>
      </w:r>
    </w:p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/>
    <w:p w:rsidR="00861F34" w:rsidRDefault="00861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Impact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861F34" w:rsidRPr="001012C6" w:rsidTr="00070862">
      <w:trPr>
        <w:cantSplit/>
      </w:trPr>
      <w:tc>
        <w:tcPr>
          <w:tcW w:w="1559" w:type="dxa"/>
          <w:shd w:val="clear" w:color="auto" w:fill="4C4C4C"/>
        </w:tcPr>
        <w:p w:rsidR="00861F34" w:rsidRPr="00082004" w:rsidRDefault="00861F34" w:rsidP="00661DAD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67C4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861F34" w:rsidRPr="00082004" w:rsidRDefault="00861F3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61F34" w:rsidRPr="00FA51E9" w:rsidRDefault="00861F3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61F34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861F34" w:rsidRPr="00082004" w:rsidRDefault="00861F34" w:rsidP="00661DAD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67C4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861F34" w:rsidRPr="00082004" w:rsidRDefault="00861F3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61F34" w:rsidRPr="00BB204E" w:rsidRDefault="00861F3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61F34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861F34" w:rsidRPr="00DA574F" w:rsidRDefault="00861F3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61F34" w:rsidRPr="00DA574F" w:rsidRDefault="00861F3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1F34" w:rsidRPr="00FA51E9" w:rsidRDefault="00861F34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34" w:rsidRDefault="00861F34" w:rsidP="00AA4E2E">
      <w:r>
        <w:t>___________________</w:t>
      </w:r>
    </w:p>
  </w:footnote>
  <w:footnote w:type="continuationSeparator" w:id="0">
    <w:p w:rsidR="00861F34" w:rsidRDefault="00861F34" w:rsidP="00AA4E2E">
      <w:r>
        <w:continuationSeparator/>
      </w:r>
    </w:p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 w:rsidP="00AA4E2E"/>
    <w:p w:rsidR="00861F34" w:rsidRDefault="00861F34"/>
    <w:p w:rsidR="00861F34" w:rsidRDefault="00861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63C"/>
    <w:rsid w:val="001A173C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3EE8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208C"/>
    <w:rsid w:val="00352712"/>
    <w:rsid w:val="003538AB"/>
    <w:rsid w:val="0035420C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1F3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769"/>
    <w:rsid w:val="00AC1C51"/>
    <w:rsid w:val="00AC2437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0AA0"/>
    <w:rsid w:val="00BB10A5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7301"/>
    <w:rsid w:val="00F67454"/>
    <w:rsid w:val="00F67C42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094B5B"/>
    <w:pPr>
      <w:tabs>
        <w:tab w:val="left" w:pos="1984"/>
      </w:tabs>
      <w:spacing w:before="0" w:line="260" w:lineRule="exact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file:///\\blue\dfs\pool\ARA\ITU-T\BUREAU\tsbtson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tserv@mackaycomm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communications@ict.gov.sc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853-3A37-4A1D-BCE0-9BA168C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3916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2016-05-06T12:23:00Z</cp:lastPrinted>
  <dcterms:created xsi:type="dcterms:W3CDTF">2016-05-23T09:10:00Z</dcterms:created>
  <dcterms:modified xsi:type="dcterms:W3CDTF">2016-05-23T09:31:00Z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