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 w:rsidP="00E37179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E37179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1A5A80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A36FD" w:rsidRDefault="001E78DC" w:rsidP="00E37179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="001F429B" w:rsidRPr="004A36F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1</w:t>
            </w:r>
            <w:r w:rsidR="00C35D9A" w:rsidRPr="004A36F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0</w:t>
            </w:r>
            <w:r w:rsidR="008F3CF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6</w:t>
            </w:r>
            <w:r w:rsidR="000946C3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4</w:t>
            </w:r>
            <w:r w:rsidR="0011106C"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8F3CF5" w:rsidRDefault="00FA1DF3" w:rsidP="0011106C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en-US" w:eastAsia="zh-CN"/>
              </w:rPr>
            </w:pPr>
            <w:r w:rsidRPr="00451D79">
              <w:rPr>
                <w:color w:val="FFFFFF" w:themeColor="background1"/>
                <w:lang w:val="en-US"/>
              </w:rPr>
              <w:t>1</w:t>
            </w:r>
            <w:r>
              <w:rPr>
                <w:color w:val="FFFFFF" w:themeColor="background1"/>
                <w:lang w:val="en-US"/>
              </w:rPr>
              <w:t>5</w:t>
            </w:r>
            <w:r w:rsidRPr="00451D79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  <w:lang w:val="en-US"/>
              </w:rPr>
              <w:t>XI.</w:t>
            </w:r>
            <w:r w:rsidRPr="00451D79">
              <w:rPr>
                <w:color w:val="FFFFFF" w:themeColor="background1"/>
                <w:lang w:val="en-US"/>
              </w:rPr>
              <w:t xml:space="preserve"> 2014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8F3CF5" w:rsidRDefault="00C3343E" w:rsidP="00E37179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left" w:pos="3527"/>
                <w:tab w:val="right" w:pos="5515"/>
              </w:tabs>
              <w:jc w:val="left"/>
              <w:rPr>
                <w:color w:val="FFFFFF" w:themeColor="background1"/>
                <w:lang w:val="en-US"/>
              </w:rPr>
            </w:pPr>
            <w:r w:rsidRPr="008F3CF5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8F3CF5">
              <w:rPr>
                <w:rFonts w:eastAsiaTheme="minorEastAsia" w:hint="eastAsia"/>
                <w:color w:val="FFFFFF" w:themeColor="background1"/>
                <w:lang w:val="en-US" w:eastAsia="zh-CN"/>
              </w:rPr>
              <w:t>201</w:t>
            </w:r>
            <w:r w:rsidR="004A36FD" w:rsidRPr="008F3CF5">
              <w:rPr>
                <w:rFonts w:eastAsiaTheme="minorEastAsia"/>
                <w:color w:val="FFFFFF" w:themeColor="background1"/>
                <w:lang w:val="en-US" w:eastAsia="zh-CN"/>
              </w:rPr>
              <w:t>4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FA1DF3">
              <w:rPr>
                <w:rFonts w:eastAsiaTheme="minorEastAsia"/>
                <w:color w:val="FFFFFF" w:themeColor="background1"/>
                <w:lang w:val="en-US" w:eastAsia="zh-CN"/>
              </w:rPr>
              <w:t>11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FA1DF3">
              <w:rPr>
                <w:rFonts w:eastAsiaTheme="minorEastAsia"/>
                <w:color w:val="FFFFFF" w:themeColor="background1"/>
                <w:lang w:val="en-US" w:eastAsia="zh-CN"/>
              </w:rPr>
              <w:t>3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8F3CF5">
              <w:rPr>
                <w:rFonts w:eastAsiaTheme="minorEastAsia" w:hint="eastAsia"/>
                <w:color w:val="FFFFFF" w:themeColor="background1"/>
                <w:lang w:val="en-US" w:eastAsia="zh-CN"/>
              </w:rPr>
              <w:t>）</w:t>
            </w:r>
            <w:r w:rsidR="001A5A80" w:rsidRPr="008F3CF5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="001A5A80" w:rsidRPr="008F3CF5">
              <w:rPr>
                <w:color w:val="FFFFFF" w:themeColor="background1"/>
                <w:lang w:val="en-US"/>
              </w:rPr>
              <w:t xml:space="preserve"> </w:t>
            </w:r>
            <w:r w:rsidR="00BD70A1">
              <w:rPr>
                <w:color w:val="FFFFFF" w:themeColor="background1"/>
                <w:lang w:val="fr-FR"/>
              </w:rPr>
              <w:t xml:space="preserve"> ISSN 2312-8259</w:t>
            </w:r>
            <w:r w:rsidR="00BD70A1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8149B6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8F3CF5" w:rsidRDefault="008149B6" w:rsidP="00E37179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en-US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8F3CF5">
              <w:rPr>
                <w:rFonts w:ascii="Calibri" w:hAnsi="Calibri"/>
                <w:sz w:val="14"/>
                <w:szCs w:val="14"/>
                <w:lang w:val="en-US"/>
              </w:rPr>
              <w:t xml:space="preserve">Place des Nations CH-1211 </w:t>
            </w:r>
            <w:r w:rsidR="00F81773" w:rsidRPr="008F3CF5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Pr="008F3CF5">
              <w:rPr>
                <w:rFonts w:ascii="Calibri" w:hAnsi="Calibri"/>
                <w:sz w:val="14"/>
                <w:szCs w:val="14"/>
                <w:lang w:val="en-US"/>
              </w:rPr>
              <w:t>Genève 20 (</w:t>
            </w:r>
            <w:r w:rsidR="00911AE9" w:rsidRPr="008F3CF5">
              <w:rPr>
                <w:rFonts w:ascii="Calibri" w:hAnsi="Calibri"/>
                <w:sz w:val="14"/>
                <w:szCs w:val="14"/>
                <w:lang w:val="en-US"/>
              </w:rPr>
              <w:t>Switzerland</w:t>
            </w:r>
            <w:r w:rsidRPr="008F3CF5">
              <w:rPr>
                <w:rFonts w:ascii="Calibri" w:hAnsi="Calibri"/>
                <w:sz w:val="14"/>
                <w:szCs w:val="14"/>
                <w:lang w:val="en-US"/>
              </w:rPr>
              <w:t xml:space="preserve">) </w:t>
            </w:r>
            <w:r w:rsidRPr="008F3CF5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="00AA3EF6" w:rsidRPr="00B9187E">
              <w:rPr>
                <w:rFonts w:ascii="SimSun" w:hAnsi="SimSun" w:cs="SimSun" w:hint="eastAsia"/>
                <w:sz w:val="14"/>
                <w:szCs w:val="14"/>
                <w:lang w:val="fr-FR"/>
              </w:rPr>
              <w:t>电话</w:t>
            </w:r>
            <w:r w:rsidR="00AA3EF6" w:rsidRPr="008F3CF5">
              <w:rPr>
                <w:rFonts w:ascii="SimSun" w:hAnsi="SimSun" w:cs="SimSun" w:hint="eastAsia"/>
                <w:sz w:val="14"/>
                <w:szCs w:val="14"/>
                <w:lang w:val="en-US"/>
              </w:rPr>
              <w:t>：</w:t>
            </w:r>
            <w:r w:rsidRPr="008F3CF5">
              <w:rPr>
                <w:rFonts w:ascii="Calibri" w:hAnsi="Calibri"/>
                <w:sz w:val="14"/>
                <w:szCs w:val="14"/>
                <w:lang w:val="en-US"/>
              </w:rPr>
              <w:tab/>
            </w:r>
            <w:r w:rsidR="00E4402B" w:rsidRPr="008F3CF5">
              <w:rPr>
                <w:rFonts w:ascii="Calibri" w:eastAsiaTheme="minorEastAsia" w:hAnsi="Calibri" w:hint="eastAsia"/>
                <w:sz w:val="14"/>
                <w:szCs w:val="14"/>
                <w:lang w:val="en-US" w:eastAsia="zh-CN"/>
              </w:rPr>
              <w:tab/>
            </w:r>
            <w:r w:rsidRPr="008F3CF5">
              <w:rPr>
                <w:rFonts w:ascii="Calibri" w:hAnsi="Calibri"/>
                <w:sz w:val="14"/>
                <w:szCs w:val="14"/>
                <w:lang w:val="en-US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8F3CF5">
              <w:rPr>
                <w:rFonts w:ascii="Calibri" w:hAnsi="Calibri"/>
                <w:sz w:val="14"/>
                <w:szCs w:val="14"/>
                <w:lang w:val="en-US"/>
              </w:rPr>
              <w:t xml:space="preserve"> </w:t>
            </w:r>
          </w:p>
          <w:p w:rsidR="008149B6" w:rsidRPr="00B9187E" w:rsidRDefault="00AA3EF6" w:rsidP="00E37179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Pr="008F3CF5">
              <w:rPr>
                <w:rFonts w:ascii="SimSun" w:hAnsi="SimSun" w:cs="SimSun" w:hint="eastAsia"/>
                <w:b/>
                <w:sz w:val="14"/>
                <w:szCs w:val="14"/>
                <w:lang w:val="en-US"/>
              </w:rPr>
              <w:t>：</w:t>
            </w:r>
            <w:hyperlink r:id="rId8" w:history="1">
              <w:r w:rsidR="00714DF8"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9187E" w:rsidRDefault="00C3343E" w:rsidP="00E37179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B9187E">
              <w:rPr>
                <w:b/>
                <w:sz w:val="14"/>
                <w:szCs w:val="14"/>
                <w:lang w:val="fr-FR" w:eastAsia="zh-CN"/>
              </w:rPr>
              <w:t>2</w:t>
            </w:r>
            <w:r w:rsidR="006A7FAA" w:rsidRPr="00B9187E">
              <w:rPr>
                <w:b/>
                <w:sz w:val="14"/>
                <w:szCs w:val="14"/>
                <w:lang w:val="fr-FR" w:eastAsia="zh-CN"/>
              </w:rPr>
              <w:t>11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="007D33FD" w:rsidRPr="00B9187E">
                <w:rPr>
                  <w:rStyle w:val="Hyperlink"/>
                  <w:b/>
                  <w:color w:val="auto"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="007D33FD"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B9187E">
                <w:rPr>
                  <w:rStyle w:val="Hyperlink"/>
                  <w:rFonts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9187E" w:rsidRDefault="00C3343E" w:rsidP="00E37179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B9187E">
              <w:rPr>
                <w:b/>
                <w:sz w:val="14"/>
                <w:szCs w:val="14"/>
                <w:lang w:val="fr-FR" w:eastAsia="zh-CN"/>
              </w:rPr>
              <w:t>5560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1C4F41" w:rsidRDefault="008149B6" w:rsidP="00E37179">
      <w:pPr>
        <w:rPr>
          <w:lang w:val="fr-CH" w:eastAsia="zh-CN"/>
        </w:rPr>
      </w:pPr>
    </w:p>
    <w:p w:rsidR="008149B6" w:rsidRDefault="008149B6" w:rsidP="00E37179">
      <w:pPr>
        <w:rPr>
          <w:lang w:val="fr-FR" w:eastAsia="zh-CN"/>
        </w:rPr>
      </w:pPr>
    </w:p>
    <w:p w:rsidR="0011106C" w:rsidRPr="001C4F41" w:rsidRDefault="0011106C" w:rsidP="00E37179">
      <w:pPr>
        <w:rPr>
          <w:lang w:val="fr-FR" w:eastAsia="zh-CN"/>
        </w:rPr>
        <w:sectPr w:rsidR="0011106C" w:rsidRPr="001C4F41" w:rsidSect="00CE6D84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5B40C4" w:rsidRDefault="00C3343E" w:rsidP="00E37179">
      <w:pPr>
        <w:pStyle w:val="Heading1"/>
        <w:spacing w:before="0" w:after="0"/>
        <w:ind w:left="142"/>
        <w:jc w:val="center"/>
        <w:rPr>
          <w:rFonts w:ascii="SimHei" w:eastAsia="SimHei" w:hAnsi="SimHei"/>
          <w:lang w:val="fr-FR" w:eastAsia="zh-CN"/>
        </w:rPr>
      </w:pPr>
      <w:bookmarkStart w:id="109" w:name="_Toc253407140"/>
      <w:bookmarkStart w:id="110" w:name="_Toc259783103"/>
      <w:bookmarkStart w:id="111" w:name="_Toc266181232"/>
      <w:bookmarkStart w:id="112" w:name="_Toc268773998"/>
      <w:bookmarkStart w:id="113" w:name="_Toc271700475"/>
      <w:bookmarkStart w:id="114" w:name="_Toc273023319"/>
      <w:bookmarkStart w:id="115" w:name="_Toc274223813"/>
      <w:bookmarkStart w:id="116" w:name="_Toc276717161"/>
      <w:bookmarkStart w:id="117" w:name="_Toc279669134"/>
      <w:bookmarkStart w:id="118" w:name="_Toc280349204"/>
      <w:bookmarkStart w:id="119" w:name="_Toc282526036"/>
      <w:bookmarkStart w:id="120" w:name="_Toc283737193"/>
      <w:bookmarkStart w:id="121" w:name="_Toc286218710"/>
      <w:bookmarkStart w:id="122" w:name="_Toc288660267"/>
      <w:bookmarkStart w:id="123" w:name="_Toc291005377"/>
      <w:bookmarkStart w:id="124" w:name="_Toc292704949"/>
      <w:bookmarkStart w:id="125" w:name="_Toc295387894"/>
      <w:bookmarkStart w:id="126" w:name="_Toc296675477"/>
      <w:bookmarkStart w:id="127" w:name="_Toc297804716"/>
      <w:bookmarkStart w:id="128" w:name="_Toc301945288"/>
      <w:bookmarkStart w:id="129" w:name="_Toc303344247"/>
      <w:bookmarkStart w:id="130" w:name="_Toc304892153"/>
      <w:bookmarkStart w:id="131" w:name="_Toc308530335"/>
      <w:bookmarkStart w:id="132" w:name="_Toc311103641"/>
      <w:bookmarkStart w:id="133" w:name="_Toc313973311"/>
      <w:bookmarkStart w:id="134" w:name="_Toc316479951"/>
      <w:bookmarkStart w:id="135" w:name="_Toc318964997"/>
      <w:bookmarkStart w:id="136" w:name="_Toc320536953"/>
      <w:bookmarkStart w:id="137" w:name="_Toc321233388"/>
      <w:bookmarkStart w:id="138" w:name="_Toc321311659"/>
      <w:bookmarkStart w:id="139" w:name="_Toc321820539"/>
      <w:bookmarkStart w:id="140" w:name="_Toc323035705"/>
      <w:bookmarkStart w:id="141" w:name="_Toc323904373"/>
      <w:bookmarkStart w:id="142" w:name="_Toc332272645"/>
      <w:bookmarkStart w:id="143" w:name="_Toc334776191"/>
      <w:bookmarkStart w:id="144" w:name="_Toc335901498"/>
      <w:bookmarkStart w:id="145" w:name="_Toc337110332"/>
      <w:bookmarkStart w:id="146" w:name="_Toc338779372"/>
      <w:bookmarkStart w:id="147" w:name="_Toc340225512"/>
      <w:bookmarkStart w:id="148" w:name="_Toc341451211"/>
      <w:bookmarkStart w:id="149" w:name="_Toc342912838"/>
      <w:bookmarkStart w:id="150" w:name="_Toc343262675"/>
      <w:bookmarkStart w:id="151" w:name="_Toc345579826"/>
      <w:bookmarkStart w:id="152" w:name="_Toc346885931"/>
      <w:bookmarkStart w:id="153" w:name="_Toc347929579"/>
      <w:bookmarkStart w:id="154" w:name="_Toc349288247"/>
      <w:bookmarkStart w:id="155" w:name="_Toc350415577"/>
      <w:bookmarkStart w:id="156" w:name="_Toc351549875"/>
      <w:bookmarkStart w:id="157" w:name="_Toc352940475"/>
      <w:bookmarkStart w:id="158" w:name="_Toc354053820"/>
      <w:bookmarkStart w:id="159" w:name="_Toc355708835"/>
      <w:r w:rsidRPr="005B40C4">
        <w:rPr>
          <w:rFonts w:ascii="SimHei" w:eastAsia="SimHei" w:hAnsi="SimHei" w:hint="eastAsia"/>
          <w:lang w:val="en-US" w:eastAsia="zh-CN"/>
        </w:rPr>
        <w:lastRenderedPageBreak/>
        <w:t>目录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8149B6" w:rsidRPr="001E78DC" w:rsidRDefault="001E78DC" w:rsidP="00E37179">
      <w:pPr>
        <w:pStyle w:val="TOC0"/>
        <w:tabs>
          <w:tab w:val="clear" w:pos="567"/>
          <w:tab w:val="clear" w:pos="9072"/>
        </w:tabs>
        <w:spacing w:before="240" w:after="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t>页数</w:t>
      </w:r>
    </w:p>
    <w:p w:rsidR="00785BEA" w:rsidRPr="00E4402B" w:rsidRDefault="00E4402B" w:rsidP="00E37179">
      <w:pPr>
        <w:pStyle w:val="TOC1"/>
        <w:spacing w:before="80"/>
        <w:rPr>
          <w:rFonts w:eastAsiaTheme="minorEastAsia"/>
          <w:lang w:eastAsia="zh-CN"/>
        </w:rPr>
      </w:pPr>
      <w:r>
        <w:rPr>
          <w:rStyle w:val="Hyperlink"/>
          <w:rFonts w:eastAsiaTheme="minorEastAsia" w:hint="eastAsia"/>
          <w:b/>
          <w:bCs/>
          <w:color w:val="auto"/>
          <w:u w:val="none"/>
          <w:lang w:eastAsia="zh-CN"/>
        </w:rPr>
        <w:t>一般信息</w:t>
      </w:r>
    </w:p>
    <w:p w:rsidR="00B5330E" w:rsidRPr="00B53C7C" w:rsidRDefault="00B5330E" w:rsidP="00B5330E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eastAsia="zh-CN"/>
        </w:rPr>
      </w:pPr>
      <w:r w:rsidRPr="00B53C7C">
        <w:rPr>
          <w:rFonts w:asciiTheme="minorHAnsi" w:eastAsiaTheme="minorEastAsia" w:hAnsiTheme="minorHAnsi"/>
          <w:lang w:eastAsia="zh-CN"/>
        </w:rPr>
        <w:t>国际电联《操作公报》后附的清单：</w:t>
      </w:r>
      <w:r w:rsidRPr="00B53C7C">
        <w:rPr>
          <w:rFonts w:asciiTheme="minorHAnsi" w:eastAsia="STKaiti" w:hAnsiTheme="minorHAnsi" w:cs="SimSun"/>
          <w:bCs/>
          <w:iCs/>
          <w:lang w:eastAsia="zh-CN"/>
        </w:rPr>
        <w:t>电信标准化局的说明</w:t>
      </w:r>
      <w:r w:rsidRPr="00B53C7C">
        <w:rPr>
          <w:rFonts w:asciiTheme="minorHAnsi" w:hAnsiTheme="minorHAnsi"/>
          <w:webHidden/>
          <w:lang w:eastAsia="zh-CN"/>
        </w:rPr>
        <w:tab/>
      </w:r>
      <w:r w:rsidRPr="00B53C7C">
        <w:rPr>
          <w:rFonts w:asciiTheme="minorHAnsi" w:hAnsiTheme="minorHAnsi"/>
          <w:webHidden/>
          <w:lang w:eastAsia="zh-CN"/>
        </w:rPr>
        <w:tab/>
      </w:r>
      <w:r w:rsidRPr="00B53C7C">
        <w:rPr>
          <w:rFonts w:asciiTheme="minorHAnsi" w:eastAsiaTheme="minorEastAsia" w:hAnsiTheme="minorHAnsi"/>
          <w:webHidden/>
          <w:lang w:eastAsia="zh-CN"/>
        </w:rPr>
        <w:t>3</w:t>
      </w:r>
    </w:p>
    <w:p w:rsidR="00B5330E" w:rsidRPr="00B53C7C" w:rsidRDefault="00B5330E" w:rsidP="00B5330E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eastAsia="zh-CN"/>
        </w:rPr>
      </w:pPr>
      <w:r w:rsidRPr="00B53C7C">
        <w:rPr>
          <w:rFonts w:asciiTheme="minorHAnsi" w:eastAsiaTheme="minorEastAsia" w:hAnsiTheme="minorHAnsi"/>
          <w:lang w:eastAsia="zh-CN"/>
        </w:rPr>
        <w:t>批准</w:t>
      </w:r>
      <w:r w:rsidRPr="00B53C7C">
        <w:rPr>
          <w:rFonts w:asciiTheme="minorHAnsi" w:eastAsiaTheme="minorEastAsia" w:hAnsiTheme="minorHAnsi"/>
          <w:lang w:eastAsia="zh-CN"/>
        </w:rPr>
        <w:t>ITU-T</w:t>
      </w:r>
      <w:r w:rsidRPr="00B53C7C">
        <w:rPr>
          <w:rFonts w:asciiTheme="minorHAnsi" w:eastAsiaTheme="minorEastAsia" w:hAnsiTheme="minorHAnsi"/>
          <w:lang w:eastAsia="zh-CN"/>
        </w:rPr>
        <w:t>建议书</w:t>
      </w:r>
      <w:r w:rsidRPr="00B53C7C">
        <w:rPr>
          <w:rFonts w:asciiTheme="minorHAnsi" w:hAnsiTheme="minorHAnsi"/>
          <w:webHidden/>
          <w:lang w:eastAsia="zh-CN"/>
        </w:rPr>
        <w:tab/>
      </w:r>
      <w:r w:rsidRPr="00B53C7C">
        <w:rPr>
          <w:rFonts w:asciiTheme="minorHAnsi" w:hAnsiTheme="minorHAnsi"/>
          <w:webHidden/>
          <w:lang w:eastAsia="zh-CN"/>
        </w:rPr>
        <w:tab/>
      </w:r>
      <w:r w:rsidRPr="00B53C7C">
        <w:rPr>
          <w:rFonts w:asciiTheme="minorHAnsi" w:eastAsiaTheme="minorEastAsia" w:hAnsiTheme="minorHAnsi"/>
          <w:webHidden/>
          <w:lang w:eastAsia="zh-CN"/>
        </w:rPr>
        <w:t>4</w:t>
      </w:r>
    </w:p>
    <w:p w:rsidR="00B5330E" w:rsidRPr="00B53C7C" w:rsidRDefault="00B5330E" w:rsidP="00B5330E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B5330E">
        <w:rPr>
          <w:rFonts w:asciiTheme="minorHAnsi" w:eastAsiaTheme="minorEastAsia" w:hAnsiTheme="minorHAnsi"/>
          <w:lang w:eastAsia="zh-CN"/>
        </w:rPr>
        <w:t>电话业务：</w:t>
      </w:r>
    </w:p>
    <w:p w:rsidR="00B5330E" w:rsidRPr="00B53C7C" w:rsidRDefault="00B5330E" w:rsidP="00B5330E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11106C">
        <w:rPr>
          <w:rFonts w:ascii="STKaiti" w:eastAsia="STKaiti" w:hAnsi="STKaiti" w:cs="Segoe UI"/>
          <w:color w:val="000000"/>
          <w:lang w:eastAsia="zh-CN"/>
        </w:rPr>
        <w:t>丹麦</w:t>
      </w:r>
      <w:r w:rsidR="0011106C" w:rsidRPr="0011106C">
        <w:rPr>
          <w:rFonts w:ascii="STKaiti" w:eastAsia="STKaiti" w:hAnsi="STKaiti" w:cs="Segoe UI"/>
          <w:color w:val="000000"/>
          <w:lang w:val="en-US" w:eastAsia="zh-CN"/>
        </w:rPr>
        <w:t>（</w:t>
      </w:r>
      <w:r w:rsidRPr="0011106C">
        <w:rPr>
          <w:rFonts w:ascii="STKaiti" w:eastAsia="STKaiti" w:hAnsi="STKaiti" w:cs="Segoe UI"/>
          <w:color w:val="000000"/>
          <w:lang w:eastAsia="zh-CN"/>
        </w:rPr>
        <w:t>丹麦商业管理局，哥本哈根）</w:t>
      </w:r>
      <w:r w:rsidRPr="00B53C7C">
        <w:rPr>
          <w:rFonts w:asciiTheme="minorHAnsi" w:hAnsiTheme="minorHAnsi"/>
          <w:webHidden/>
          <w:lang w:val="en-US" w:eastAsia="zh-CN"/>
        </w:rPr>
        <w:tab/>
      </w:r>
      <w:r w:rsidRPr="00B53C7C">
        <w:rPr>
          <w:rFonts w:asciiTheme="minorHAnsi" w:hAnsiTheme="minorHAnsi"/>
          <w:webHidden/>
          <w:lang w:val="en-US" w:eastAsia="zh-CN"/>
        </w:rPr>
        <w:tab/>
      </w:r>
      <w:r>
        <w:rPr>
          <w:rFonts w:asciiTheme="minorHAnsi" w:hAnsiTheme="minorHAnsi"/>
          <w:webHidden/>
          <w:lang w:val="en-US" w:eastAsia="zh-CN"/>
        </w:rPr>
        <w:t>4</w:t>
      </w:r>
    </w:p>
    <w:p w:rsidR="00B5330E" w:rsidRPr="00B53C7C" w:rsidRDefault="00B5330E" w:rsidP="00B5330E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11106C">
        <w:rPr>
          <w:rFonts w:ascii="STKaiti" w:eastAsia="STKaiti" w:hAnsi="STKaiti" w:cs="Segoe UI" w:hint="eastAsia"/>
          <w:color w:val="000000"/>
          <w:lang w:eastAsia="zh-CN"/>
        </w:rPr>
        <w:t>加</w:t>
      </w:r>
      <w:r w:rsidRPr="0011106C">
        <w:rPr>
          <w:rFonts w:ascii="STKaiti" w:eastAsia="STKaiti" w:hAnsi="STKaiti" w:cs="Segoe UI"/>
          <w:color w:val="000000"/>
          <w:lang w:eastAsia="zh-CN"/>
        </w:rPr>
        <w:t>纳（</w:t>
      </w:r>
      <w:r w:rsidRPr="0011106C">
        <w:rPr>
          <w:rFonts w:ascii="STKaiti" w:eastAsia="STKaiti" w:hAnsi="STKaiti" w:cs="Segoe UI" w:hint="eastAsia"/>
          <w:color w:val="000000"/>
          <w:lang w:eastAsia="zh-CN"/>
        </w:rPr>
        <w:t>国家通信管理局（</w:t>
      </w:r>
      <w:r w:rsidRPr="0011106C">
        <w:rPr>
          <w:rFonts w:asciiTheme="minorHAnsi" w:eastAsia="STKaiti" w:hAnsiTheme="minorHAnsi" w:cs="Segoe UI"/>
          <w:color w:val="000000"/>
          <w:lang w:eastAsia="zh-CN"/>
        </w:rPr>
        <w:t>NCA</w:t>
      </w:r>
      <w:r w:rsidRPr="0011106C">
        <w:rPr>
          <w:rFonts w:ascii="STKaiti" w:eastAsia="STKaiti" w:hAnsi="STKaiti" w:cs="Segoe UI" w:hint="eastAsia"/>
          <w:color w:val="000000"/>
          <w:lang w:eastAsia="zh-CN"/>
        </w:rPr>
        <w:t>）</w:t>
      </w:r>
      <w:r w:rsidRPr="0011106C">
        <w:rPr>
          <w:rFonts w:asciiTheme="minorHAnsi" w:eastAsia="STKaiti" w:hAnsiTheme="minorHAnsi" w:cs="Segoe UI"/>
          <w:color w:val="000000"/>
          <w:lang w:eastAsia="zh-CN"/>
        </w:rPr>
        <w:t>Accra</w:t>
      </w:r>
      <w:r w:rsidRPr="0011106C">
        <w:rPr>
          <w:rFonts w:ascii="STKaiti" w:eastAsia="STKaiti" w:hAnsi="STKaiti" w:cs="Segoe UI"/>
          <w:color w:val="000000"/>
          <w:lang w:eastAsia="zh-CN"/>
        </w:rPr>
        <w:t>）</w:t>
      </w:r>
      <w:r w:rsidRPr="00B53C7C">
        <w:rPr>
          <w:rFonts w:asciiTheme="minorHAnsi" w:hAnsiTheme="minorHAnsi"/>
          <w:webHidden/>
          <w:lang w:val="en-US" w:eastAsia="zh-CN"/>
        </w:rPr>
        <w:tab/>
      </w:r>
      <w:r w:rsidRPr="00B53C7C">
        <w:rPr>
          <w:rFonts w:asciiTheme="minorHAnsi" w:hAnsiTheme="minorHAnsi"/>
          <w:webHidden/>
          <w:lang w:val="en-US" w:eastAsia="zh-CN"/>
        </w:rPr>
        <w:tab/>
      </w:r>
      <w:r>
        <w:rPr>
          <w:rFonts w:asciiTheme="minorHAnsi" w:hAnsiTheme="minorHAnsi"/>
          <w:webHidden/>
          <w:lang w:val="en-US" w:eastAsia="zh-CN"/>
        </w:rPr>
        <w:t>5</w:t>
      </w:r>
    </w:p>
    <w:p w:rsidR="00B5330E" w:rsidRPr="00B53C7C" w:rsidRDefault="00B5330E" w:rsidP="0029341F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webHidden/>
          <w:lang w:val="fr-CH" w:eastAsia="zh-CN"/>
        </w:rPr>
      </w:pPr>
      <w:r w:rsidRPr="0011106C">
        <w:rPr>
          <w:rFonts w:ascii="STKaiti" w:eastAsia="STKaiti" w:hAnsi="STKaiti" w:cs="Segoe UI" w:hint="eastAsia"/>
          <w:color w:val="000000"/>
          <w:lang w:eastAsia="zh-CN"/>
        </w:rPr>
        <w:t>所</w:t>
      </w:r>
      <w:r w:rsidRPr="0011106C">
        <w:rPr>
          <w:rFonts w:ascii="STKaiti" w:eastAsia="STKaiti" w:hAnsi="STKaiti" w:cs="Segoe UI"/>
          <w:color w:val="000000"/>
          <w:lang w:eastAsia="zh-CN"/>
        </w:rPr>
        <w:t>罗门群岛</w:t>
      </w:r>
      <w:r w:rsidR="0011106C" w:rsidRPr="0011106C">
        <w:rPr>
          <w:rFonts w:ascii="STKaiti" w:eastAsia="STKaiti" w:hAnsi="STKaiti" w:cs="Segoe UI"/>
          <w:color w:val="000000"/>
          <w:lang w:eastAsia="zh-CN"/>
        </w:rPr>
        <w:t>（</w:t>
      </w:r>
      <w:r w:rsidRPr="0011106C">
        <w:rPr>
          <w:rFonts w:ascii="STKaiti" w:eastAsia="STKaiti" w:hAnsi="STKaiti" w:cs="Segoe UI" w:hint="eastAsia"/>
          <w:color w:val="000000"/>
          <w:lang w:eastAsia="zh-CN"/>
        </w:rPr>
        <w:t>所</w:t>
      </w:r>
      <w:r w:rsidRPr="0011106C">
        <w:rPr>
          <w:rFonts w:ascii="STKaiti" w:eastAsia="STKaiti" w:hAnsi="STKaiti" w:cs="Segoe UI"/>
          <w:color w:val="000000"/>
          <w:lang w:eastAsia="zh-CN"/>
        </w:rPr>
        <w:t>罗门群岛电信委员会</w:t>
      </w:r>
      <w:r w:rsidRPr="00046DBA">
        <w:rPr>
          <w:rFonts w:eastAsia="STKaiti" w:cs="Calibri"/>
          <w:bCs/>
          <w:lang w:val="en-US" w:eastAsia="zh-CN"/>
        </w:rPr>
        <w:t>（</w:t>
      </w:r>
      <w:r w:rsidRPr="00046DBA">
        <w:rPr>
          <w:rFonts w:eastAsia="STKaiti" w:cs="Calibri"/>
          <w:bCs/>
          <w:lang w:val="en-US" w:eastAsia="zh-CN"/>
        </w:rPr>
        <w:t>TCSI</w:t>
      </w:r>
      <w:r w:rsidRPr="00046DBA">
        <w:rPr>
          <w:rFonts w:eastAsia="STKaiti" w:cs="Calibri" w:hint="eastAsia"/>
          <w:bCs/>
          <w:lang w:val="en-US" w:eastAsia="zh-CN"/>
        </w:rPr>
        <w:t>）</w:t>
      </w:r>
      <w:r w:rsidR="0011106C" w:rsidRPr="0011106C">
        <w:rPr>
          <w:rFonts w:ascii="STKaiti" w:eastAsia="STKaiti" w:hAnsi="STKaiti" w:cs="Segoe UI"/>
          <w:color w:val="000000"/>
          <w:lang w:eastAsia="zh-CN"/>
        </w:rPr>
        <w:t>）</w:t>
      </w:r>
      <w:r w:rsidRPr="00B53C7C">
        <w:rPr>
          <w:rFonts w:asciiTheme="minorHAnsi" w:hAnsiTheme="minorHAnsi"/>
          <w:webHidden/>
          <w:lang w:val="fr-CH" w:eastAsia="zh-CN"/>
        </w:rPr>
        <w:tab/>
      </w:r>
      <w:r w:rsidRPr="00B53C7C">
        <w:rPr>
          <w:rFonts w:asciiTheme="minorHAnsi" w:hAnsiTheme="minorHAnsi"/>
          <w:webHidden/>
          <w:lang w:val="fr-CH" w:eastAsia="zh-CN"/>
        </w:rPr>
        <w:tab/>
      </w:r>
      <w:r w:rsidR="0029341F">
        <w:rPr>
          <w:rFonts w:asciiTheme="minorHAnsi" w:hAnsiTheme="minorHAnsi"/>
          <w:webHidden/>
          <w:lang w:val="fr-CH" w:eastAsia="zh-CN"/>
        </w:rPr>
        <w:t>6</w:t>
      </w:r>
    </w:p>
    <w:p w:rsidR="00B5330E" w:rsidRPr="00B53C7C" w:rsidRDefault="00B5330E" w:rsidP="0029341F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lang w:val="fr-CH" w:eastAsia="zh-CN"/>
        </w:rPr>
      </w:pPr>
      <w:r w:rsidRPr="0011106C">
        <w:rPr>
          <w:rFonts w:ascii="STKaiti" w:eastAsia="STKaiti" w:hAnsi="STKaiti" w:cs="Segoe UI" w:hint="eastAsia"/>
          <w:color w:val="000000"/>
          <w:lang w:eastAsia="zh-CN"/>
        </w:rPr>
        <w:t>特立尼达和多巴哥</w:t>
      </w:r>
      <w:r w:rsidR="0011106C" w:rsidRPr="0011106C">
        <w:rPr>
          <w:rFonts w:ascii="STKaiti" w:eastAsia="STKaiti" w:hAnsi="STKaiti" w:cs="Segoe UI"/>
          <w:color w:val="000000"/>
          <w:lang w:eastAsia="zh-CN"/>
        </w:rPr>
        <w:t>（</w:t>
      </w:r>
      <w:r w:rsidRPr="0011106C">
        <w:rPr>
          <w:rFonts w:ascii="STKaiti" w:eastAsia="STKaiti" w:hAnsi="STKaiti" w:cs="Segoe UI" w:hint="eastAsia"/>
          <w:color w:val="000000"/>
          <w:lang w:eastAsia="zh-CN"/>
        </w:rPr>
        <w:t>特立尼达和多巴哥电信管理局</w:t>
      </w:r>
      <w:r w:rsidRPr="00046DBA">
        <w:rPr>
          <w:rFonts w:eastAsia="STKaiti" w:cs="Calibri"/>
          <w:bCs/>
          <w:lang w:val="en-US" w:eastAsia="zh-CN"/>
        </w:rPr>
        <w:t>（</w:t>
      </w:r>
      <w:r w:rsidRPr="00B5330E">
        <w:rPr>
          <w:rFonts w:eastAsia="STKaiti" w:cs="Calibri"/>
          <w:bCs/>
          <w:lang w:val="en-US" w:eastAsia="zh-CN"/>
        </w:rPr>
        <w:t>TATT</w:t>
      </w:r>
      <w:r w:rsidRPr="00046DBA">
        <w:rPr>
          <w:rFonts w:eastAsia="STKaiti" w:cs="Calibri" w:hint="eastAsia"/>
          <w:bCs/>
          <w:lang w:val="en-US" w:eastAsia="zh-CN"/>
        </w:rPr>
        <w:t>）</w:t>
      </w:r>
      <w:r w:rsidR="0011106C" w:rsidRPr="0011106C">
        <w:rPr>
          <w:rFonts w:ascii="STKaiti" w:eastAsia="STKaiti" w:hAnsi="STKaiti" w:cs="Segoe UI"/>
          <w:color w:val="000000"/>
          <w:lang w:eastAsia="zh-CN"/>
        </w:rPr>
        <w:t>）</w:t>
      </w:r>
      <w:r w:rsidRPr="00B53C7C">
        <w:rPr>
          <w:rFonts w:asciiTheme="minorHAnsi" w:hAnsiTheme="minorHAnsi"/>
          <w:i/>
          <w:iCs/>
          <w:lang w:val="fr-CH" w:eastAsia="zh-CN"/>
        </w:rPr>
        <w:tab/>
      </w:r>
      <w:r w:rsidRPr="00B53C7C">
        <w:rPr>
          <w:rFonts w:asciiTheme="minorHAnsi" w:hAnsiTheme="minorHAnsi"/>
          <w:i/>
          <w:iCs/>
          <w:lang w:val="fr-CH" w:eastAsia="zh-CN"/>
        </w:rPr>
        <w:tab/>
      </w:r>
      <w:r w:rsidR="0029341F" w:rsidRPr="0029341F">
        <w:rPr>
          <w:rFonts w:asciiTheme="minorHAnsi" w:hAnsiTheme="minorHAnsi"/>
          <w:lang w:val="fr-CH" w:eastAsia="zh-CN"/>
        </w:rPr>
        <w:t>7</w:t>
      </w:r>
    </w:p>
    <w:p w:rsidR="00B5330E" w:rsidRPr="00B53C7C" w:rsidRDefault="00B5330E" w:rsidP="0029341F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B5330E">
        <w:rPr>
          <w:rFonts w:asciiTheme="minorHAnsi" w:eastAsiaTheme="minorEastAsia" w:hAnsiTheme="minorHAnsi"/>
          <w:lang w:eastAsia="zh-CN"/>
        </w:rPr>
        <w:t>业务限制</w:t>
      </w:r>
      <w:r w:rsidRPr="00B53C7C">
        <w:rPr>
          <w:rFonts w:asciiTheme="minorHAnsi" w:hAnsiTheme="minorHAnsi"/>
          <w:webHidden/>
          <w:lang w:val="en-US" w:eastAsia="zh-CN"/>
        </w:rPr>
        <w:tab/>
      </w:r>
      <w:r w:rsidRPr="00B53C7C">
        <w:rPr>
          <w:rFonts w:asciiTheme="minorHAnsi" w:hAnsiTheme="minorHAnsi"/>
          <w:webHidden/>
          <w:lang w:val="en-US" w:eastAsia="zh-CN"/>
        </w:rPr>
        <w:tab/>
      </w:r>
      <w:r w:rsidR="0029341F">
        <w:rPr>
          <w:rFonts w:asciiTheme="minorHAnsi" w:hAnsiTheme="minorHAnsi"/>
          <w:webHidden/>
          <w:lang w:val="en-US" w:eastAsia="zh-CN"/>
        </w:rPr>
        <w:t>8</w:t>
      </w:r>
    </w:p>
    <w:p w:rsidR="00B5330E" w:rsidRPr="00B53C7C" w:rsidRDefault="00B5330E" w:rsidP="0029341F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hAnsiTheme="minorHAnsi" w:cs="Calibri"/>
          <w:lang w:val="en-US" w:eastAsia="zh-CN"/>
        </w:rPr>
        <w:t>回叫和迂回呼叫程序（</w:t>
      </w:r>
      <w:r w:rsidRPr="00B53C7C">
        <w:rPr>
          <w:rFonts w:asciiTheme="minorHAnsi" w:hAnsiTheme="minorHAnsi" w:cs="Calibri"/>
          <w:lang w:val="en-US" w:eastAsia="zh-CN"/>
        </w:rPr>
        <w:t>2006</w:t>
      </w:r>
      <w:r w:rsidRPr="00B53C7C">
        <w:rPr>
          <w:rFonts w:asciiTheme="minorHAnsi" w:hAnsiTheme="minorHAnsi" w:cs="Calibri"/>
          <w:lang w:val="en-US" w:eastAsia="zh-CN"/>
        </w:rPr>
        <w:t>年全权代表大会第</w:t>
      </w:r>
      <w:r w:rsidRPr="00B53C7C">
        <w:rPr>
          <w:rFonts w:asciiTheme="minorHAnsi" w:hAnsiTheme="minorHAnsi" w:cs="Calibri"/>
          <w:lang w:val="en-US" w:eastAsia="zh-CN"/>
        </w:rPr>
        <w:t>21</w:t>
      </w:r>
      <w:r w:rsidRPr="00B53C7C">
        <w:rPr>
          <w:rFonts w:asciiTheme="minorHAnsi" w:hAnsiTheme="minorHAnsi" w:cs="Calibri"/>
          <w:lang w:val="en-US" w:eastAsia="zh-CN"/>
        </w:rPr>
        <w:t>号决议</w:t>
      </w:r>
      <w:r>
        <w:rPr>
          <w:rFonts w:asciiTheme="minorHAnsi" w:hAnsiTheme="minorHAnsi" w:cs="Calibri" w:hint="eastAsia"/>
          <w:lang w:val="en-US" w:eastAsia="zh-CN"/>
        </w:rPr>
        <w:t>修订版</w:t>
      </w:r>
      <w:r w:rsidRPr="00B53C7C">
        <w:rPr>
          <w:rFonts w:asciiTheme="minorHAnsi" w:hAnsiTheme="minorHAnsi" w:cs="Calibri"/>
          <w:lang w:val="en-US" w:eastAsia="zh-CN"/>
        </w:rPr>
        <w:t>）</w:t>
      </w:r>
      <w:r w:rsidRPr="00B53C7C">
        <w:rPr>
          <w:rFonts w:asciiTheme="minorHAnsi" w:hAnsiTheme="minorHAnsi"/>
          <w:webHidden/>
          <w:lang w:val="en-US" w:eastAsia="zh-CN"/>
        </w:rPr>
        <w:tab/>
      </w:r>
      <w:r w:rsidRPr="00B53C7C">
        <w:rPr>
          <w:rFonts w:asciiTheme="minorHAnsi" w:hAnsiTheme="minorHAnsi"/>
          <w:webHidden/>
          <w:lang w:val="en-US" w:eastAsia="zh-CN"/>
        </w:rPr>
        <w:tab/>
      </w:r>
      <w:r w:rsidR="0029341F">
        <w:rPr>
          <w:rFonts w:asciiTheme="minorHAnsi" w:hAnsiTheme="minorHAnsi"/>
          <w:webHidden/>
          <w:lang w:val="en-US" w:eastAsia="zh-CN"/>
        </w:rPr>
        <w:t>8</w:t>
      </w:r>
    </w:p>
    <w:p w:rsidR="00B5330E" w:rsidRPr="00B53C7C" w:rsidRDefault="00B5330E" w:rsidP="00B5330E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b/>
          <w:bCs/>
          <w:lang w:val="en-US" w:eastAsia="zh-CN"/>
        </w:rPr>
      </w:pPr>
      <w:r w:rsidRPr="00B53C7C">
        <w:rPr>
          <w:rFonts w:asciiTheme="minorHAnsi" w:eastAsiaTheme="minorEastAsia" w:hAnsiTheme="minorHAnsi"/>
          <w:b/>
          <w:bCs/>
          <w:lang w:val="en-US" w:eastAsia="zh-CN"/>
        </w:rPr>
        <w:t>对业务出版物的修正</w:t>
      </w:r>
    </w:p>
    <w:p w:rsidR="00B5330E" w:rsidRDefault="00B5330E" w:rsidP="0029341F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="Calibri"/>
          <w:lang w:val="en-US" w:eastAsia="zh-CN"/>
        </w:rPr>
      </w:pPr>
      <w:r w:rsidRPr="00D7410D">
        <w:rPr>
          <w:rFonts w:asciiTheme="minorHAnsi" w:hAnsiTheme="minorHAnsi" w:cs="Calibri"/>
          <w:lang w:val="en-US" w:eastAsia="zh-CN"/>
        </w:rPr>
        <w:t>用于公共网络和订户的国际识别规划的移动网络代码（</w:t>
      </w:r>
      <w:r w:rsidRPr="00D7410D">
        <w:rPr>
          <w:rFonts w:asciiTheme="minorHAnsi" w:hAnsiTheme="minorHAnsi" w:cs="Calibri"/>
          <w:lang w:val="en-US" w:eastAsia="zh-CN"/>
        </w:rPr>
        <w:t>MNC</w:t>
      </w:r>
      <w:r w:rsidRPr="00D7410D">
        <w:rPr>
          <w:rFonts w:asciiTheme="minorHAnsi" w:hAnsiTheme="minorHAnsi" w:cs="Calibri"/>
          <w:lang w:val="en-US" w:eastAsia="zh-CN"/>
        </w:rPr>
        <w:t>）</w:t>
      </w:r>
      <w:r w:rsidRPr="00D7410D">
        <w:rPr>
          <w:rFonts w:asciiTheme="minorHAnsi" w:hAnsiTheme="minorHAnsi" w:cs="Calibri"/>
          <w:lang w:val="en-US" w:eastAsia="zh-CN"/>
        </w:rPr>
        <w:t>…………………………………………………………..</w:t>
      </w:r>
      <w:r w:rsidRPr="00D7410D">
        <w:rPr>
          <w:rFonts w:asciiTheme="minorHAnsi" w:hAnsiTheme="minorHAnsi" w:cs="Calibri"/>
          <w:lang w:val="en-US" w:eastAsia="zh-CN"/>
        </w:rPr>
        <w:tab/>
      </w:r>
      <w:r w:rsidR="0029341F">
        <w:rPr>
          <w:rFonts w:asciiTheme="minorHAnsi" w:hAnsiTheme="minorHAnsi" w:cs="Calibri"/>
          <w:lang w:val="en-US" w:eastAsia="zh-CN"/>
        </w:rPr>
        <w:t>9</w:t>
      </w:r>
    </w:p>
    <w:p w:rsidR="00B5330E" w:rsidRPr="00B53C7C" w:rsidRDefault="00B5330E" w:rsidP="0029341F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/>
          <w:webHidden/>
          <w:lang w:val="en-US" w:eastAsia="zh-CN"/>
        </w:rPr>
      </w:pPr>
      <w:r w:rsidRPr="00C600D3">
        <w:rPr>
          <w:rFonts w:hint="eastAsia"/>
          <w:lang w:eastAsia="zh-CN"/>
        </w:rPr>
        <w:t>国际电联电信运营商代码列表</w:t>
      </w:r>
      <w:r w:rsidRPr="00B53C7C">
        <w:rPr>
          <w:rFonts w:asciiTheme="minorHAnsi" w:hAnsiTheme="minorHAnsi"/>
          <w:webHidden/>
          <w:lang w:val="en-US" w:eastAsia="zh-CN"/>
        </w:rPr>
        <w:tab/>
      </w:r>
      <w:r w:rsidRPr="00B53C7C">
        <w:rPr>
          <w:rFonts w:asciiTheme="minorHAnsi" w:hAnsiTheme="minorHAnsi"/>
          <w:webHidden/>
          <w:lang w:val="en-US" w:eastAsia="zh-CN"/>
        </w:rPr>
        <w:tab/>
      </w:r>
      <w:r w:rsidR="0029341F">
        <w:rPr>
          <w:rFonts w:asciiTheme="minorHAnsi" w:hAnsiTheme="minorHAnsi"/>
          <w:webHidden/>
          <w:lang w:val="en-US" w:eastAsia="zh-CN"/>
        </w:rPr>
        <w:t>9</w:t>
      </w:r>
    </w:p>
    <w:p w:rsidR="00B5330E" w:rsidRPr="00B53C7C" w:rsidRDefault="00B5330E" w:rsidP="0029341F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 w:cs="Calibri"/>
          <w:lang w:val="en-GB" w:eastAsia="zh-CN"/>
        </w:rPr>
      </w:pPr>
      <w:r w:rsidRPr="0013579D">
        <w:rPr>
          <w:rFonts w:hint="eastAsia"/>
          <w:lang w:eastAsia="zh-CN"/>
        </w:rPr>
        <w:t>国际信令点代码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ISPC</w:t>
      </w:r>
      <w:r w:rsidRPr="00027F32">
        <w:rPr>
          <w:rFonts w:hint="eastAsia"/>
          <w:lang w:eastAsia="zh-CN"/>
        </w:rPr>
        <w:t>）</w:t>
      </w:r>
      <w:r w:rsidRPr="0013579D">
        <w:rPr>
          <w:rFonts w:hint="eastAsia"/>
          <w:lang w:eastAsia="zh-CN"/>
        </w:rPr>
        <w:t>列表</w:t>
      </w:r>
      <w:r w:rsidRPr="00B53C7C">
        <w:rPr>
          <w:rFonts w:asciiTheme="minorHAnsi" w:hAnsiTheme="minorHAnsi"/>
          <w:webHidden/>
          <w:lang w:val="en-US" w:eastAsia="zh-CN"/>
        </w:rPr>
        <w:tab/>
      </w:r>
      <w:r w:rsidRPr="00B53C7C">
        <w:rPr>
          <w:rFonts w:asciiTheme="minorHAnsi" w:hAnsiTheme="minorHAnsi"/>
          <w:webHidden/>
          <w:lang w:val="en-US" w:eastAsia="zh-CN"/>
        </w:rPr>
        <w:tab/>
      </w:r>
      <w:r>
        <w:rPr>
          <w:rFonts w:asciiTheme="minorHAnsi" w:hAnsiTheme="minorHAnsi"/>
          <w:webHidden/>
          <w:lang w:val="en-US" w:eastAsia="zh-CN"/>
        </w:rPr>
        <w:t>1</w:t>
      </w:r>
      <w:r w:rsidR="0029341F">
        <w:rPr>
          <w:rFonts w:asciiTheme="minorHAnsi" w:hAnsiTheme="minorHAnsi"/>
          <w:webHidden/>
          <w:lang w:val="en-US" w:eastAsia="zh-CN"/>
        </w:rPr>
        <w:t>1</w:t>
      </w:r>
    </w:p>
    <w:p w:rsidR="00B5330E" w:rsidRPr="00B53C7C" w:rsidRDefault="00B5330E" w:rsidP="0029341F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eastAsia="zh-CN"/>
        </w:rPr>
      </w:pPr>
      <w:r w:rsidRPr="00B53C7C">
        <w:rPr>
          <w:rFonts w:asciiTheme="minorHAnsi" w:eastAsiaTheme="minorEastAsia" w:hAnsiTheme="minorHAnsi" w:cs="Calibri"/>
          <w:lang w:val="en-US" w:eastAsia="zh-CN"/>
        </w:rPr>
        <w:t>国内编号方案</w:t>
      </w:r>
      <w:r w:rsidRPr="00B53C7C">
        <w:rPr>
          <w:rFonts w:asciiTheme="minorHAnsi" w:hAnsiTheme="minorHAnsi"/>
          <w:webHidden/>
          <w:lang w:eastAsia="zh-CN"/>
        </w:rPr>
        <w:tab/>
      </w:r>
      <w:r w:rsidRPr="00B53C7C">
        <w:rPr>
          <w:rFonts w:asciiTheme="minorHAnsi" w:hAnsiTheme="minorHAnsi"/>
          <w:webHidden/>
          <w:lang w:eastAsia="zh-CN"/>
        </w:rPr>
        <w:tab/>
      </w:r>
      <w:r>
        <w:rPr>
          <w:rFonts w:asciiTheme="minorHAnsi" w:hAnsiTheme="minorHAnsi"/>
          <w:webHidden/>
          <w:lang w:eastAsia="zh-CN"/>
        </w:rPr>
        <w:t>1</w:t>
      </w:r>
      <w:r w:rsidR="0029341F">
        <w:rPr>
          <w:rFonts w:asciiTheme="minorHAnsi" w:hAnsiTheme="minorHAnsi"/>
          <w:webHidden/>
          <w:lang w:eastAsia="zh-CN"/>
        </w:rPr>
        <w:t>1</w:t>
      </w:r>
    </w:p>
    <w:p w:rsidR="00F1620B" w:rsidRDefault="00F1620B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</w:rPr>
      </w:pPr>
      <w:r>
        <w:rPr>
          <w:rFonts w:eastAsiaTheme="minorEastAsia"/>
        </w:rPr>
        <w:br w:type="page"/>
      </w:r>
      <w:bookmarkStart w:id="160" w:name="_GoBack"/>
      <w:bookmarkEnd w:id="16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0946C3" w:rsidRPr="00677B65" w:rsidTr="0002235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C3" w:rsidRPr="00677B65" w:rsidRDefault="000946C3" w:rsidP="00E37179">
            <w:pPr>
              <w:pStyle w:val="TableHead1"/>
              <w:rPr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lastRenderedPageBreak/>
              <w:t>后续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的出版日期</w:t>
            </w:r>
            <w:r w:rsidR="00BD70A1" w:rsidRPr="00BD70A1">
              <w:rPr>
                <w:rFonts w:eastAsia="STKaiti"/>
                <w:i w:val="0"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C3" w:rsidRPr="00677B65" w:rsidRDefault="000946C3" w:rsidP="00E37179">
            <w:pPr>
              <w:pStyle w:val="TableHead1"/>
              <w:rPr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：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1.XII.2014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17.XI.2014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15.XII.2014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1.XII.2014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11.XII.2014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19.I.2015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2.II.2015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16.II.2015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2.III.2015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18.III.2015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31.III.2015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17.IV.2015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18.V.2015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17.VI.2015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1.VII.2015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20.VII.2015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3.VIII.2015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18.VIII.2015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1.IX.2015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17.IX.2015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19.X.2015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2.XI.2015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17.XI.2015</w:t>
            </w:r>
          </w:p>
        </w:tc>
      </w:tr>
      <w:tr w:rsidR="000946C3" w:rsidTr="0002235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C3" w:rsidRDefault="000946C3" w:rsidP="00E37179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1.XII.2015</w:t>
            </w:r>
          </w:p>
        </w:tc>
      </w:tr>
    </w:tbl>
    <w:p w:rsidR="00724380" w:rsidRDefault="00BD70A1" w:rsidP="00BD70A1">
      <w:pPr>
        <w:tabs>
          <w:tab w:val="clear" w:pos="567"/>
          <w:tab w:val="clear" w:pos="1276"/>
          <w:tab w:val="clear" w:pos="5387"/>
          <w:tab w:val="left" w:pos="2127"/>
        </w:tabs>
        <w:rPr>
          <w:lang w:eastAsia="zh-CN"/>
        </w:rPr>
      </w:pPr>
      <w:r>
        <w:rPr>
          <w:rFonts w:eastAsia="STKaiti"/>
          <w:iCs/>
          <w:position w:val="6"/>
          <w:szCs w:val="18"/>
          <w:lang w:val="en-US" w:eastAsia="zh-CN"/>
        </w:rPr>
        <w:tab/>
      </w:r>
      <w:r w:rsidRPr="007C5F2D">
        <w:rPr>
          <w:rFonts w:eastAsia="STKaiti"/>
          <w:iCs/>
          <w:position w:val="6"/>
          <w:szCs w:val="18"/>
          <w:lang w:val="en-US" w:eastAsia="zh-CN"/>
        </w:rPr>
        <w:sym w:font="Symbol" w:char="F02A"/>
      </w:r>
      <w:r w:rsidRPr="00E91675">
        <w:rPr>
          <w:rFonts w:eastAsia="STKaiti"/>
          <w:position w:val="6"/>
          <w:sz w:val="18"/>
          <w:szCs w:val="18"/>
          <w:lang w:val="en-US" w:eastAsia="zh-CN"/>
        </w:rPr>
        <w:t xml:space="preserve"> </w:t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583D5C" w:rsidRDefault="00583D5C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10D9E" w:rsidRPr="005B40C4" w:rsidRDefault="00C3343E" w:rsidP="00E37179">
      <w:pPr>
        <w:pStyle w:val="Heading1"/>
        <w:spacing w:before="0"/>
        <w:jc w:val="center"/>
        <w:rPr>
          <w:rFonts w:ascii="SimHei" w:eastAsia="SimHei" w:hAnsi="SimHei"/>
          <w:lang w:val="en-US" w:eastAsia="zh-CN"/>
        </w:rPr>
      </w:pPr>
      <w:bookmarkStart w:id="161" w:name="_Toc253407141"/>
      <w:bookmarkStart w:id="162" w:name="_Toc259783104"/>
      <w:bookmarkStart w:id="163" w:name="_Toc266181233"/>
      <w:bookmarkStart w:id="164" w:name="_Toc268773999"/>
      <w:bookmarkStart w:id="165" w:name="_Toc271700476"/>
      <w:bookmarkStart w:id="166" w:name="_Toc273023320"/>
      <w:bookmarkStart w:id="167" w:name="_Toc274223814"/>
      <w:bookmarkStart w:id="168" w:name="_Toc276717162"/>
      <w:bookmarkStart w:id="169" w:name="_Toc279669135"/>
      <w:bookmarkStart w:id="170" w:name="_Toc280349205"/>
      <w:bookmarkStart w:id="171" w:name="_Toc282526037"/>
      <w:bookmarkStart w:id="172" w:name="_Toc283737194"/>
      <w:bookmarkStart w:id="173" w:name="_Toc286218711"/>
      <w:bookmarkStart w:id="174" w:name="_Toc288660268"/>
      <w:bookmarkStart w:id="175" w:name="_Toc291005378"/>
      <w:bookmarkStart w:id="176" w:name="_Toc292704950"/>
      <w:bookmarkStart w:id="177" w:name="_Toc295387895"/>
      <w:bookmarkStart w:id="178" w:name="_Toc296675478"/>
      <w:bookmarkStart w:id="179" w:name="_Toc297804717"/>
      <w:bookmarkStart w:id="180" w:name="_Toc301945289"/>
      <w:bookmarkStart w:id="181" w:name="_Toc303344248"/>
      <w:bookmarkStart w:id="182" w:name="_Toc304892154"/>
      <w:bookmarkStart w:id="183" w:name="_Toc308530336"/>
      <w:bookmarkStart w:id="184" w:name="_Toc311103642"/>
      <w:bookmarkStart w:id="185" w:name="_Toc313973312"/>
      <w:bookmarkStart w:id="186" w:name="_Toc316479952"/>
      <w:bookmarkStart w:id="187" w:name="_Toc318964998"/>
      <w:bookmarkStart w:id="188" w:name="_Toc320536954"/>
      <w:bookmarkStart w:id="189" w:name="_Toc321233389"/>
      <w:bookmarkStart w:id="190" w:name="_Toc321311660"/>
      <w:bookmarkStart w:id="191" w:name="_Toc321820540"/>
      <w:bookmarkStart w:id="192" w:name="_Toc323035706"/>
      <w:bookmarkStart w:id="193" w:name="_Toc323904374"/>
      <w:bookmarkStart w:id="194" w:name="_Toc332272646"/>
      <w:bookmarkStart w:id="195" w:name="_Toc334776192"/>
      <w:bookmarkStart w:id="196" w:name="_Toc335901499"/>
      <w:bookmarkStart w:id="197" w:name="_Toc337110333"/>
      <w:bookmarkStart w:id="198" w:name="_Toc338779373"/>
      <w:bookmarkStart w:id="199" w:name="_Toc340225513"/>
      <w:bookmarkStart w:id="200" w:name="_Toc341451212"/>
      <w:bookmarkStart w:id="201" w:name="_Toc342912839"/>
      <w:bookmarkStart w:id="202" w:name="_Toc343262676"/>
      <w:bookmarkStart w:id="203" w:name="_Toc345579827"/>
      <w:bookmarkStart w:id="204" w:name="_Toc346885932"/>
      <w:bookmarkStart w:id="205" w:name="_Toc347929580"/>
      <w:bookmarkStart w:id="206" w:name="_Toc349288248"/>
      <w:bookmarkStart w:id="207" w:name="_Toc350415578"/>
      <w:bookmarkStart w:id="208" w:name="_Toc351549876"/>
      <w:bookmarkStart w:id="209" w:name="_Toc352940476"/>
      <w:bookmarkStart w:id="210" w:name="_Toc354053821"/>
      <w:bookmarkStart w:id="211" w:name="_Toc355708836"/>
      <w:r w:rsidRPr="005B40C4">
        <w:rPr>
          <w:rFonts w:ascii="SimHei" w:eastAsia="SimHei" w:hAnsi="SimHei" w:hint="eastAsia"/>
          <w:lang w:val="en-US" w:eastAsia="zh-CN"/>
        </w:rPr>
        <w:lastRenderedPageBreak/>
        <w:t>一般信息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:rsidR="00E10D9E" w:rsidRPr="00115C7C" w:rsidRDefault="00C3343E" w:rsidP="00E37179">
      <w:pPr>
        <w:pStyle w:val="Heading20"/>
        <w:spacing w:before="240"/>
        <w:rPr>
          <w:lang w:eastAsia="zh-CN"/>
        </w:rPr>
      </w:pPr>
      <w:bookmarkStart w:id="212" w:name="_Toc253407142"/>
      <w:bookmarkStart w:id="213" w:name="_Toc259783105"/>
      <w:bookmarkStart w:id="214" w:name="_Toc262631768"/>
      <w:bookmarkStart w:id="215" w:name="_Toc265056484"/>
      <w:bookmarkStart w:id="216" w:name="_Toc266181234"/>
      <w:bookmarkStart w:id="217" w:name="_Toc268774000"/>
      <w:bookmarkStart w:id="218" w:name="_Toc271700477"/>
      <w:bookmarkStart w:id="219" w:name="_Toc273023321"/>
      <w:bookmarkStart w:id="220" w:name="_Toc274223815"/>
      <w:bookmarkStart w:id="221" w:name="_Toc276717163"/>
      <w:bookmarkStart w:id="222" w:name="_Toc279669136"/>
      <w:bookmarkStart w:id="223" w:name="_Toc280349206"/>
      <w:bookmarkStart w:id="224" w:name="_Toc282526038"/>
      <w:bookmarkStart w:id="225" w:name="_Toc283737195"/>
      <w:bookmarkStart w:id="226" w:name="_Toc286218712"/>
      <w:bookmarkStart w:id="227" w:name="_Toc288660269"/>
      <w:bookmarkStart w:id="228" w:name="_Toc291005379"/>
      <w:bookmarkStart w:id="229" w:name="_Toc292704951"/>
      <w:bookmarkStart w:id="230" w:name="_Toc295387896"/>
      <w:bookmarkStart w:id="231" w:name="_Toc296675479"/>
      <w:bookmarkStart w:id="232" w:name="_Toc297804718"/>
      <w:bookmarkStart w:id="233" w:name="_Toc301945290"/>
      <w:bookmarkStart w:id="234" w:name="_Toc303344249"/>
      <w:bookmarkStart w:id="235" w:name="_Toc304892155"/>
      <w:bookmarkStart w:id="236" w:name="_Toc308530337"/>
      <w:bookmarkStart w:id="237" w:name="_Toc311103643"/>
      <w:bookmarkStart w:id="238" w:name="_Toc313973313"/>
      <w:bookmarkStart w:id="239" w:name="_Toc316479953"/>
      <w:bookmarkStart w:id="240" w:name="_Toc318964999"/>
      <w:bookmarkStart w:id="241" w:name="_Toc320536955"/>
      <w:bookmarkStart w:id="242" w:name="_Toc321233390"/>
      <w:bookmarkStart w:id="243" w:name="_Toc321311661"/>
      <w:bookmarkStart w:id="244" w:name="_Toc321820541"/>
      <w:bookmarkStart w:id="245" w:name="_Toc323035707"/>
      <w:bookmarkStart w:id="246" w:name="_Toc323904375"/>
      <w:bookmarkStart w:id="247" w:name="_Toc332272647"/>
      <w:bookmarkStart w:id="248" w:name="_Toc334776193"/>
      <w:bookmarkStart w:id="249" w:name="_Toc335901500"/>
      <w:bookmarkStart w:id="250" w:name="_Toc337110334"/>
      <w:bookmarkStart w:id="251" w:name="_Toc338779374"/>
      <w:bookmarkStart w:id="252" w:name="_Toc340225514"/>
      <w:bookmarkStart w:id="253" w:name="_Toc341451213"/>
      <w:bookmarkStart w:id="254" w:name="_Toc342912840"/>
      <w:bookmarkStart w:id="255" w:name="_Toc343262677"/>
      <w:bookmarkStart w:id="256" w:name="_Toc345579828"/>
      <w:bookmarkStart w:id="257" w:name="_Toc346885933"/>
      <w:bookmarkStart w:id="258" w:name="_Toc347929581"/>
      <w:bookmarkStart w:id="259" w:name="_Toc349288249"/>
      <w:bookmarkStart w:id="260" w:name="_Toc350415579"/>
      <w:bookmarkStart w:id="261" w:name="_Toc351549877"/>
      <w:bookmarkStart w:id="262" w:name="_Toc352940477"/>
      <w:bookmarkStart w:id="263" w:name="_Toc354053822"/>
      <w:bookmarkStart w:id="264" w:name="_Toc355708837"/>
      <w:r>
        <w:rPr>
          <w:rFonts w:hint="eastAsia"/>
          <w:lang w:eastAsia="zh-CN"/>
        </w:rPr>
        <w:t>国际电联《操作公报》后附的清单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:rsidR="004A36FD" w:rsidRPr="00DB3264" w:rsidRDefault="004A36FD" w:rsidP="00E37179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65" w:name="_Toc105302119"/>
      <w:bookmarkStart w:id="266" w:name="_Toc106504837"/>
      <w:bookmarkStart w:id="267" w:name="_Toc107798484"/>
      <w:bookmarkStart w:id="268" w:name="_Toc109028728"/>
      <w:bookmarkStart w:id="269" w:name="_Toc109631795"/>
      <w:bookmarkStart w:id="270" w:name="_Toc109631890"/>
      <w:bookmarkStart w:id="271" w:name="_Toc110233107"/>
      <w:bookmarkStart w:id="272" w:name="_Toc110233322"/>
      <w:bookmarkStart w:id="273" w:name="_Toc111607471"/>
      <w:bookmarkStart w:id="274" w:name="_Toc113250000"/>
      <w:bookmarkStart w:id="275" w:name="_Toc114285869"/>
      <w:bookmarkStart w:id="276" w:name="_Toc116117066"/>
      <w:bookmarkStart w:id="277" w:name="_Toc117389514"/>
      <w:bookmarkStart w:id="278" w:name="_Toc119749612"/>
      <w:bookmarkStart w:id="279" w:name="_Toc121281070"/>
      <w:bookmarkStart w:id="280" w:name="_Toc122238432"/>
      <w:bookmarkStart w:id="281" w:name="_Toc122940721"/>
      <w:bookmarkStart w:id="282" w:name="_Toc126481926"/>
      <w:bookmarkStart w:id="283" w:name="_Toc127606592"/>
      <w:bookmarkStart w:id="284" w:name="_Toc128886943"/>
      <w:bookmarkStart w:id="285" w:name="_Toc131917082"/>
      <w:bookmarkStart w:id="286" w:name="_Toc131917356"/>
      <w:bookmarkStart w:id="287" w:name="_Toc135453245"/>
      <w:bookmarkStart w:id="288" w:name="_Toc136762578"/>
      <w:bookmarkStart w:id="289" w:name="_Toc138153363"/>
      <w:bookmarkStart w:id="290" w:name="_Toc139444662"/>
      <w:bookmarkStart w:id="291" w:name="_Toc140656512"/>
      <w:bookmarkStart w:id="292" w:name="_Toc141774304"/>
      <w:bookmarkStart w:id="293" w:name="_Toc143331177"/>
      <w:bookmarkStart w:id="294" w:name="_Toc144780335"/>
      <w:bookmarkStart w:id="295" w:name="_Toc146011631"/>
      <w:bookmarkStart w:id="296" w:name="_Toc147313830"/>
      <w:bookmarkStart w:id="297" w:name="_Toc148518933"/>
      <w:bookmarkStart w:id="298" w:name="_Toc148519277"/>
      <w:bookmarkStart w:id="299" w:name="_Toc150078542"/>
      <w:bookmarkStart w:id="300" w:name="_Toc151281224"/>
      <w:bookmarkStart w:id="301" w:name="_Toc152663483"/>
      <w:bookmarkStart w:id="302" w:name="_Toc153877708"/>
      <w:bookmarkStart w:id="303" w:name="_Toc156378795"/>
      <w:bookmarkStart w:id="304" w:name="_Toc158019338"/>
      <w:bookmarkStart w:id="305" w:name="_Toc159212689"/>
      <w:bookmarkStart w:id="306" w:name="_Toc160456136"/>
      <w:bookmarkStart w:id="307" w:name="_Toc161638205"/>
      <w:bookmarkStart w:id="308" w:name="_Toc162942676"/>
      <w:bookmarkStart w:id="309" w:name="_Toc164586120"/>
      <w:bookmarkStart w:id="310" w:name="_Toc165690490"/>
      <w:bookmarkStart w:id="311" w:name="_Toc166647544"/>
      <w:bookmarkStart w:id="312" w:name="_Toc168388002"/>
      <w:bookmarkStart w:id="313" w:name="_Toc169584443"/>
      <w:bookmarkStart w:id="314" w:name="_Toc170815249"/>
      <w:bookmarkStart w:id="315" w:name="_Toc171936761"/>
      <w:bookmarkStart w:id="316" w:name="_Toc173647010"/>
      <w:bookmarkStart w:id="317" w:name="_Toc174436269"/>
      <w:bookmarkStart w:id="318" w:name="_Toc176340203"/>
      <w:bookmarkStart w:id="319" w:name="_Toc177526404"/>
      <w:bookmarkStart w:id="320" w:name="_Toc178733525"/>
      <w:bookmarkStart w:id="321" w:name="_Toc181591757"/>
      <w:bookmarkStart w:id="322" w:name="_Toc182996109"/>
      <w:bookmarkStart w:id="323" w:name="_Toc184099119"/>
      <w:bookmarkStart w:id="324" w:name="_Toc187491733"/>
      <w:bookmarkStart w:id="325" w:name="_Toc188073917"/>
      <w:bookmarkStart w:id="326" w:name="_Toc191803606"/>
      <w:bookmarkStart w:id="327" w:name="_Toc192925234"/>
      <w:bookmarkStart w:id="328" w:name="_Toc193013099"/>
      <w:bookmarkStart w:id="329" w:name="_Toc196019478"/>
      <w:bookmarkStart w:id="330" w:name="_Toc197223434"/>
      <w:bookmarkStart w:id="331" w:name="_Toc198519367"/>
      <w:bookmarkStart w:id="332" w:name="_Toc200872012"/>
      <w:bookmarkStart w:id="333" w:name="_Toc202750807"/>
      <w:bookmarkStart w:id="334" w:name="_Toc202750917"/>
      <w:bookmarkStart w:id="335" w:name="_Toc202751280"/>
      <w:bookmarkStart w:id="336" w:name="_Toc203553649"/>
      <w:bookmarkStart w:id="337" w:name="_Toc204666529"/>
      <w:bookmarkStart w:id="338" w:name="_Toc205106594"/>
      <w:bookmarkStart w:id="339" w:name="_Toc206389934"/>
      <w:bookmarkStart w:id="340" w:name="_Toc208205449"/>
      <w:bookmarkStart w:id="341" w:name="_Toc211848177"/>
      <w:bookmarkStart w:id="342" w:name="_Toc212964587"/>
      <w:bookmarkStart w:id="343" w:name="_Toc214162711"/>
      <w:bookmarkStart w:id="344" w:name="_Toc215907199"/>
      <w:bookmarkStart w:id="345" w:name="_Toc219001148"/>
      <w:bookmarkStart w:id="346" w:name="_Toc219610057"/>
      <w:bookmarkStart w:id="347" w:name="_Toc222028812"/>
      <w:bookmarkStart w:id="348" w:name="_Toc223252037"/>
      <w:bookmarkStart w:id="349" w:name="_Toc224533682"/>
      <w:bookmarkStart w:id="350" w:name="_Toc226791560"/>
      <w:bookmarkStart w:id="351" w:name="_Toc228766354"/>
      <w:bookmarkStart w:id="352" w:name="_Toc229971353"/>
      <w:bookmarkStart w:id="353" w:name="_Toc232323931"/>
      <w:bookmarkStart w:id="354" w:name="_Toc233609592"/>
      <w:bookmarkStart w:id="355" w:name="_Toc235352384"/>
      <w:bookmarkStart w:id="356" w:name="_Toc236573557"/>
      <w:bookmarkStart w:id="357" w:name="_Toc240790085"/>
      <w:bookmarkStart w:id="358" w:name="_Toc242001425"/>
      <w:bookmarkStart w:id="359" w:name="_Toc243300311"/>
      <w:bookmarkStart w:id="360" w:name="_Toc244506936"/>
      <w:bookmarkStart w:id="361" w:name="_Toc248829258"/>
      <w:bookmarkStart w:id="362" w:name="_Toc354053823"/>
      <w:bookmarkStart w:id="363" w:name="_Toc355708838"/>
      <w:bookmarkStart w:id="364" w:name="_Toc262631799"/>
      <w:bookmarkStart w:id="365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</w:p>
    <w:p w:rsidR="004A36FD" w:rsidRPr="00DB3264" w:rsidRDefault="004A36FD" w:rsidP="00E37179">
      <w:pPr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 w:hint="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4A36FD" w:rsidRDefault="004A36FD" w:rsidP="00E37179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54118D" w:rsidRDefault="0054118D" w:rsidP="00E37179">
      <w:pPr>
        <w:spacing w:before="0"/>
        <w:ind w:left="567" w:hanging="567"/>
        <w:rPr>
          <w:rFonts w:asciiTheme="minorHAnsi" w:hAnsiTheme="minorHAnsi"/>
          <w:lang w:val="en-US" w:eastAsia="zh-CN"/>
        </w:rPr>
      </w:pPr>
    </w:p>
    <w:p w:rsidR="008F3CF5" w:rsidRDefault="008F3CF5" w:rsidP="00E37179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1060</w:t>
      </w:r>
      <w:r>
        <w:rPr>
          <w:rFonts w:asciiTheme="minorHAnsi" w:hAnsiTheme="minorHAnsi"/>
          <w:lang w:val="en-US" w:eastAsia="zh-CN"/>
        </w:rPr>
        <w:tab/>
      </w:r>
      <w:r w:rsidR="002D3003">
        <w:rPr>
          <w:rFonts w:asciiTheme="minorHAnsi" w:hAnsiTheme="minorHAnsi" w:hint="eastAsia"/>
          <w:lang w:val="en-US" w:eastAsia="zh-CN"/>
        </w:rPr>
        <w:t>国际电联运营商代码</w:t>
      </w:r>
      <w:r w:rsidR="00285BB5">
        <w:rPr>
          <w:rFonts w:asciiTheme="minorHAnsi" w:hAnsiTheme="minorHAnsi" w:hint="eastAsia"/>
          <w:lang w:val="en-US" w:eastAsia="zh-CN"/>
        </w:rPr>
        <w:t>列表</w:t>
      </w:r>
      <w:r w:rsidR="002D3003">
        <w:rPr>
          <w:rFonts w:asciiTheme="minorHAnsi" w:hAnsiTheme="minorHAnsi" w:hint="eastAsia"/>
          <w:lang w:val="en-US" w:eastAsia="zh-CN"/>
        </w:rPr>
        <w:t>（据国际电联</w:t>
      </w:r>
      <w:r w:rsidRPr="003E3FE0">
        <w:rPr>
          <w:rFonts w:asciiTheme="minorHAnsi" w:hAnsiTheme="minorHAnsi"/>
          <w:bCs/>
          <w:spacing w:val="-2"/>
          <w:lang w:eastAsia="zh-CN"/>
        </w:rPr>
        <w:t>ITU-T</w:t>
      </w:r>
      <w:r w:rsidR="002D3003" w:rsidRPr="003E3FE0">
        <w:rPr>
          <w:rFonts w:asciiTheme="minorHAnsi" w:hAnsiTheme="minorHAnsi"/>
          <w:bCs/>
          <w:spacing w:val="-2"/>
          <w:lang w:eastAsia="zh-CN"/>
        </w:rPr>
        <w:t xml:space="preserve"> </w:t>
      </w:r>
      <w:r w:rsidR="002E6DE3" w:rsidRPr="003E3FE0">
        <w:rPr>
          <w:rFonts w:asciiTheme="minorHAnsi" w:hAnsiTheme="minorHAnsi"/>
          <w:bCs/>
          <w:spacing w:val="-2"/>
          <w:lang w:eastAsia="zh-CN"/>
        </w:rPr>
        <w:t>M.1400</w:t>
      </w:r>
      <w:r w:rsidR="002E6DE3" w:rsidRPr="003E3FE0">
        <w:rPr>
          <w:rFonts w:asciiTheme="minorHAnsi" w:hAnsiTheme="minorHAnsi"/>
          <w:bCs/>
          <w:spacing w:val="-2"/>
          <w:lang w:eastAsia="zh-CN"/>
        </w:rPr>
        <w:t>建议书</w:t>
      </w:r>
      <w:r w:rsidR="00C826EC">
        <w:rPr>
          <w:rFonts w:asciiTheme="minorHAnsi" w:hAnsiTheme="minorHAnsi"/>
          <w:bCs/>
          <w:spacing w:val="-2"/>
          <w:lang w:eastAsia="zh-CN"/>
        </w:rPr>
        <w:t>（</w:t>
      </w:r>
      <w:r w:rsidRPr="003E3FE0">
        <w:rPr>
          <w:rFonts w:asciiTheme="minorHAnsi" w:hAnsiTheme="minorHAnsi"/>
          <w:bCs/>
          <w:spacing w:val="-2"/>
          <w:lang w:eastAsia="zh-CN"/>
        </w:rPr>
        <w:t>0</w:t>
      </w:r>
      <w:r>
        <w:rPr>
          <w:rFonts w:asciiTheme="minorHAnsi" w:hAnsiTheme="minorHAnsi"/>
          <w:bCs/>
          <w:spacing w:val="-2"/>
          <w:lang w:eastAsia="zh-CN"/>
        </w:rPr>
        <w:t>3</w:t>
      </w:r>
      <w:r w:rsidRPr="003E3FE0">
        <w:rPr>
          <w:rFonts w:asciiTheme="minorHAnsi" w:hAnsiTheme="minorHAnsi"/>
          <w:bCs/>
          <w:spacing w:val="-2"/>
          <w:lang w:eastAsia="zh-CN"/>
        </w:rPr>
        <w:t>/20</w:t>
      </w:r>
      <w:r>
        <w:rPr>
          <w:rFonts w:asciiTheme="minorHAnsi" w:hAnsiTheme="minorHAnsi"/>
          <w:bCs/>
          <w:spacing w:val="-2"/>
          <w:lang w:eastAsia="zh-CN"/>
        </w:rPr>
        <w:t>13</w:t>
      </w:r>
      <w:r w:rsidR="00C826EC">
        <w:rPr>
          <w:rFonts w:asciiTheme="minorHAnsi" w:hAnsiTheme="minorHAnsi"/>
          <w:bCs/>
          <w:spacing w:val="-2"/>
          <w:lang w:eastAsia="zh-CN"/>
        </w:rPr>
        <w:t>）</w:t>
      </w:r>
      <w:r w:rsidR="00C826EC">
        <w:rPr>
          <w:rFonts w:asciiTheme="minorHAnsi" w:hAnsiTheme="minorHAnsi" w:hint="eastAsia"/>
          <w:bCs/>
          <w:spacing w:val="-2"/>
          <w:lang w:eastAsia="zh-CN"/>
        </w:rPr>
        <w:t>）</w:t>
      </w:r>
      <w:r w:rsidR="00C826EC">
        <w:rPr>
          <w:rFonts w:asciiTheme="minorHAnsi" w:hAnsiTheme="minorHAnsi"/>
          <w:bCs/>
          <w:spacing w:val="-2"/>
          <w:lang w:eastAsia="zh-CN"/>
        </w:rPr>
        <w:t>（</w:t>
      </w:r>
      <w:r w:rsidR="002D3003">
        <w:rPr>
          <w:rFonts w:asciiTheme="minorHAnsi" w:hAnsiTheme="minorHAnsi" w:hint="eastAsia"/>
          <w:bCs/>
          <w:spacing w:val="-2"/>
          <w:lang w:eastAsia="zh-CN"/>
        </w:rPr>
        <w:t>截至</w:t>
      </w:r>
      <w:r w:rsidR="002D3003">
        <w:rPr>
          <w:rFonts w:asciiTheme="minorHAnsi" w:hAnsiTheme="minorHAnsi" w:hint="eastAsia"/>
          <w:bCs/>
          <w:spacing w:val="-2"/>
          <w:lang w:eastAsia="zh-CN"/>
        </w:rPr>
        <w:t>2014</w:t>
      </w:r>
      <w:r w:rsidR="002D3003">
        <w:rPr>
          <w:rFonts w:asciiTheme="minorHAnsi" w:hAnsiTheme="minorHAnsi" w:hint="eastAsia"/>
          <w:bCs/>
          <w:spacing w:val="-2"/>
          <w:lang w:eastAsia="zh-CN"/>
        </w:rPr>
        <w:t>年</w:t>
      </w:r>
      <w:r w:rsidR="002D3003">
        <w:rPr>
          <w:rFonts w:asciiTheme="minorHAnsi" w:hAnsiTheme="minorHAnsi" w:hint="eastAsia"/>
          <w:bCs/>
          <w:spacing w:val="-2"/>
          <w:lang w:eastAsia="zh-CN"/>
        </w:rPr>
        <w:t>9</w:t>
      </w:r>
      <w:r w:rsidR="002D3003">
        <w:rPr>
          <w:rFonts w:asciiTheme="minorHAnsi" w:hAnsiTheme="minorHAnsi" w:hint="eastAsia"/>
          <w:bCs/>
          <w:spacing w:val="-2"/>
          <w:lang w:eastAsia="zh-CN"/>
        </w:rPr>
        <w:t>月</w:t>
      </w:r>
      <w:r w:rsidR="002D3003">
        <w:rPr>
          <w:rFonts w:asciiTheme="minorHAnsi" w:hAnsiTheme="minorHAnsi" w:hint="eastAsia"/>
          <w:bCs/>
          <w:spacing w:val="-2"/>
          <w:lang w:eastAsia="zh-CN"/>
        </w:rPr>
        <w:t>15</w:t>
      </w:r>
      <w:r w:rsidR="002D3003">
        <w:rPr>
          <w:rFonts w:asciiTheme="minorHAnsi" w:hAnsiTheme="minorHAnsi" w:hint="eastAsia"/>
          <w:bCs/>
          <w:spacing w:val="-2"/>
          <w:lang w:eastAsia="zh-CN"/>
        </w:rPr>
        <w:t>日</w:t>
      </w:r>
      <w:r w:rsidR="00C826EC">
        <w:rPr>
          <w:rFonts w:asciiTheme="minorHAnsi" w:hAnsiTheme="minorHAnsi" w:hint="eastAsia"/>
          <w:bCs/>
          <w:spacing w:val="-2"/>
          <w:lang w:eastAsia="zh-CN"/>
        </w:rPr>
        <w:t>）</w:t>
      </w:r>
    </w:p>
    <w:p w:rsidR="0054118D" w:rsidRPr="00DB3264" w:rsidRDefault="0054118D" w:rsidP="00E37179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</w:t>
      </w:r>
      <w:r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>
        <w:rPr>
          <w:rFonts w:asciiTheme="minorHAnsi" w:eastAsiaTheme="minorEastAsia" w:hAnsiTheme="minorHAnsi" w:hint="eastAsia"/>
          <w:lang w:val="en-US" w:eastAsia="zh-CN"/>
        </w:rPr>
        <w:t>规划的移动网络代码（</w:t>
      </w:r>
      <w:r w:rsidRPr="00DB3264">
        <w:rPr>
          <w:rFonts w:asciiTheme="minorHAnsi" w:hAnsiTheme="minorHAnsi"/>
          <w:lang w:val="en-US" w:eastAsia="zh-CN"/>
        </w:rPr>
        <w:t>MNC</w:t>
      </w:r>
      <w:r>
        <w:rPr>
          <w:rFonts w:asciiTheme="minorHAnsi" w:eastAsiaTheme="minorEastAsia" w:hAnsiTheme="minorHAnsi" w:hint="eastAsia"/>
          <w:lang w:val="en-US" w:eastAsia="zh-CN"/>
        </w:rPr>
        <w:t>）（根据</w:t>
      </w:r>
      <w:r w:rsidRPr="00DB3264">
        <w:rPr>
          <w:rFonts w:asciiTheme="minorHAnsi" w:hAnsiTheme="minorHAnsi"/>
          <w:lang w:val="en-US" w:eastAsia="zh-CN"/>
        </w:rPr>
        <w:t>ITU-T E.212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/>
          <w:lang w:val="en-US" w:eastAsia="zh-CN"/>
        </w:rPr>
        <w:t>5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54118D" w:rsidRPr="00DB3264" w:rsidRDefault="0054118D" w:rsidP="00E37179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1055</w:t>
      </w:r>
      <w:r w:rsidRPr="00DB3264">
        <w:rPr>
          <w:rFonts w:asciiTheme="minorHAnsi" w:hAnsiTheme="minorHAnsi"/>
          <w:lang w:val="en-US" w:eastAsia="zh-CN"/>
        </w:rPr>
        <w:tab/>
      </w:r>
      <w:r w:rsidR="00BB4B60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 w:rsidR="00BB4B60">
        <w:rPr>
          <w:rFonts w:asciiTheme="minorHAnsi" w:eastAsiaTheme="minorEastAsia" w:hAnsiTheme="minorHAnsi" w:hint="eastAsia"/>
          <w:lang w:val="en-US" w:eastAsia="zh-CN"/>
        </w:rPr>
        <w:t>25.1</w:t>
      </w:r>
      <w:r w:rsidR="00BB4B60"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E37179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1049</w:t>
      </w:r>
      <w:r>
        <w:rPr>
          <w:rFonts w:asciiTheme="minorHAnsi" w:hAnsiTheme="minorHAnsi"/>
          <w:lang w:val="en-US" w:eastAsia="zh-CN"/>
        </w:rPr>
        <w:tab/>
        <w:t>2014</w:t>
      </w:r>
      <w:r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4A36FD" w:rsidRDefault="004A36FD" w:rsidP="00E3717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1040</w:t>
      </w:r>
      <w:r w:rsidRPr="00DB3264">
        <w:rPr>
          <w:rFonts w:asciiTheme="minorHAnsi" w:hAnsiTheme="minorHAnsi"/>
          <w:lang w:val="en-US" w:eastAsia="zh-CN"/>
        </w:rPr>
        <w:tab/>
      </w:r>
      <w:r w:rsidRPr="00E64C51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E64C51">
        <w:rPr>
          <w:rFonts w:asciiTheme="minorHAnsi" w:eastAsiaTheme="minorEastAsia" w:hAnsiTheme="minorHAnsi"/>
          <w:lang w:val="en-US" w:eastAsia="zh-CN"/>
        </w:rPr>
        <w:t>ITU-T E.118</w:t>
      </w:r>
      <w:r w:rsidRPr="00E64C51">
        <w:rPr>
          <w:rFonts w:asciiTheme="minorHAnsi" w:eastAsiaTheme="minorEastAsia" w:hAnsiTheme="minorHAnsi" w:hint="eastAsia"/>
          <w:lang w:val="en-US" w:eastAsia="zh-CN"/>
        </w:rPr>
        <w:t>建议书</w:t>
      </w:r>
      <w:r w:rsidR="000E0FD4">
        <w:rPr>
          <w:rFonts w:asciiTheme="minorHAnsi" w:hAnsiTheme="minorHAnsi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05/2006</w:t>
      </w:r>
      <w:r w:rsidR="000E0FD4">
        <w:rPr>
          <w:rFonts w:asciiTheme="minorHAnsi" w:hAnsiTheme="minorHAnsi"/>
          <w:lang w:val="en-US" w:eastAsia="zh-CN"/>
        </w:rPr>
        <w:t>）</w:t>
      </w:r>
      <w:r w:rsidR="000E0FD4">
        <w:rPr>
          <w:rFonts w:asciiTheme="minorHAnsi" w:eastAsiaTheme="minorEastAsia" w:hAnsiTheme="minorHAnsi" w:hint="eastAsia"/>
          <w:lang w:val="en-US" w:eastAsia="zh-CN"/>
        </w:rPr>
        <w:t>）（</w:t>
      </w:r>
      <w:r>
        <w:rPr>
          <w:rFonts w:asciiTheme="minorHAnsi" w:eastAsiaTheme="minorEastAsia" w:hAnsiTheme="minorHAnsi" w:hint="eastAsia"/>
          <w:lang w:val="en-US" w:eastAsia="zh-CN"/>
        </w:rPr>
        <w:t>截至</w:t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E3717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8A74DB">
        <w:rPr>
          <w:rFonts w:asciiTheme="minorHAnsi" w:hAnsiTheme="minorHAnsi"/>
          <w:lang w:val="en-US" w:eastAsia="zh-CN"/>
        </w:rPr>
        <w:t>1033</w:t>
      </w:r>
      <w:r w:rsidRPr="008A74DB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国际信令点代码</w:t>
      </w:r>
      <w:r>
        <w:rPr>
          <w:rFonts w:ascii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ISPC</w:t>
      </w:r>
      <w:r>
        <w:rPr>
          <w:rFonts w:ascii="SimSun" w:hAnsi="SimSun" w:cs="SimSun" w:hint="eastAsia"/>
          <w:lang w:val="en-US" w:eastAsia="zh-CN"/>
        </w:rPr>
        <w:t>）列表（</w:t>
      </w:r>
      <w:r>
        <w:rPr>
          <w:rFonts w:asciiTheme="minorHAnsi" w:eastAsiaTheme="minorEastAsia" w:hAnsiTheme="minorHAnsi" w:hint="eastAsia"/>
          <w:lang w:val="en-US" w:eastAsia="zh-CN"/>
        </w:rPr>
        <w:t>符合</w:t>
      </w:r>
      <w:r w:rsidRPr="008A74DB">
        <w:rPr>
          <w:rFonts w:asciiTheme="minorHAnsi" w:hAnsiTheme="minorHAnsi"/>
          <w:lang w:val="en-US" w:eastAsia="zh-CN"/>
        </w:rPr>
        <w:t>ITU-T Q.708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03/99</w:t>
      </w:r>
      <w:r>
        <w:rPr>
          <w:rFonts w:ascii="SimSun" w:hAnsi="SimSun" w:cs="SimSun" w:hint="eastAsia"/>
          <w:lang w:val="en-US" w:eastAsia="zh-CN"/>
        </w:rPr>
        <w:t>））（</w:t>
      </w:r>
      <w:r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8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</w:t>
      </w:r>
      <w:r>
        <w:rPr>
          <w:rFonts w:ascii="SimSun" w:hAnsi="SimSun" w:cs="SimSun" w:hint="eastAsia"/>
          <w:lang w:val="en-US" w:eastAsia="zh-CN"/>
        </w:rPr>
        <w:t>）</w:t>
      </w:r>
    </w:p>
    <w:p w:rsidR="004A36FD" w:rsidRPr="00DB3264" w:rsidRDefault="004A36FD" w:rsidP="00E3717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1028</w:t>
      </w:r>
      <w:r w:rsidRPr="00DB3264">
        <w:rPr>
          <w:rFonts w:asciiTheme="minorHAnsi" w:hAnsiTheme="minorHAnsi"/>
          <w:lang w:val="en-US" w:eastAsia="zh-CN"/>
        </w:rPr>
        <w:tab/>
      </w:r>
      <w:r w:rsidRPr="008F7F8E">
        <w:rPr>
          <w:rFonts w:ascii="SimSun" w:hAnsi="SimSun" w:cs="SimSun" w:hint="eastAsia"/>
          <w:lang w:eastAsia="zh-CN"/>
        </w:rPr>
        <w:t>信令区域</w:t>
      </w:r>
      <w:r w:rsidRPr="008F7F8E">
        <w:rPr>
          <w:rFonts w:asciiTheme="minorHAnsi" w:hAnsiTheme="minorHAnsi"/>
          <w:lang w:eastAsia="zh-CN"/>
        </w:rPr>
        <w:t>/</w:t>
      </w:r>
      <w:r w:rsidRPr="008F7F8E">
        <w:rPr>
          <w:rFonts w:ascii="SimSun" w:hAnsi="SimSun" w:cs="SimSun" w:hint="eastAsia"/>
          <w:lang w:eastAsia="zh-CN"/>
        </w:rPr>
        <w:t>网络编码</w:t>
      </w:r>
      <w:r>
        <w:rPr>
          <w:rFonts w:ascii="SimSun" w:hAnsi="SimSun" w:cs="SimSun" w:hint="eastAsia"/>
          <w:lang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SANC</w:t>
      </w:r>
      <w:r>
        <w:rPr>
          <w:rFonts w:ascii="SimSun" w:hAnsi="SimSun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列表（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Q.708</w:t>
      </w:r>
      <w:r>
        <w:rPr>
          <w:rFonts w:asciiTheme="minorHAnsi" w:eastAsiaTheme="minorEastAsia" w:hAnsiTheme="minorHAnsi" w:hint="eastAsia"/>
          <w:lang w:val="en-US" w:eastAsia="zh-CN"/>
        </w:rPr>
        <w:t>建议书（</w:t>
      </w:r>
      <w:r w:rsidRPr="00DB3264">
        <w:rPr>
          <w:rFonts w:asciiTheme="minorHAnsi" w:hAnsiTheme="minorHAnsi"/>
          <w:lang w:val="en-US" w:eastAsia="zh-CN"/>
        </w:rPr>
        <w:t>03/99</w:t>
      </w:r>
      <w:r>
        <w:rPr>
          <w:rFonts w:asciiTheme="minorHAnsi" w:eastAsiaTheme="minorEastAsia" w:hAnsiTheme="minorHAnsi" w:hint="eastAsia"/>
          <w:lang w:val="en-US" w:eastAsia="zh-CN"/>
        </w:rPr>
        <w:t>））的补遗（截至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E3717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 w:hint="eastAsia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338C5" w:rsidRDefault="004A36FD" w:rsidP="00E3717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0338C5">
        <w:rPr>
          <w:rFonts w:asciiTheme="minorHAnsi" w:eastAsiaTheme="minorEastAsia" w:hAnsiTheme="minorHAnsi"/>
          <w:lang w:val="en-US" w:eastAsia="zh-CN"/>
        </w:rPr>
        <w:t>1005</w:t>
      </w:r>
      <w:r w:rsidRPr="000338C5"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 w:rsidRPr="000338C5">
        <w:rPr>
          <w:rFonts w:asciiTheme="minorHAnsi" w:eastAsiaTheme="minorEastAsia" w:hAnsiTheme="minorHAnsi"/>
          <w:lang w:val="en-US" w:eastAsia="zh-CN"/>
        </w:rPr>
        <w:t>ITU</w:t>
      </w:r>
      <w:r w:rsidRPr="000338C5"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</w:t>
      </w:r>
      <w:r>
        <w:rPr>
          <w:rFonts w:asciiTheme="minorHAnsi" w:eastAsiaTheme="minorEastAsia" w:hAnsiTheme="minorHAnsi"/>
          <w:lang w:val="en-US" w:eastAsia="zh-CN"/>
        </w:rPr>
        <w:t>（</w:t>
      </w:r>
      <w:r w:rsidRPr="000338C5"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C52B1" w:rsidRDefault="004A36FD" w:rsidP="00E3717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E3717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Pr="00DB3264"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E3717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 w:hint="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4A36FD" w:rsidRPr="00C63F50" w:rsidRDefault="004A36FD" w:rsidP="00E3717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B3264"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E3717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</w:r>
      <w:r w:rsidRPr="007A0ABA">
        <w:rPr>
          <w:rFonts w:asciiTheme="minorHAnsi" w:hAnsiTheme="minorHAnsi"/>
          <w:spacing w:val="-6"/>
          <w:lang w:val="en-US" w:eastAsia="zh-CN"/>
        </w:rPr>
        <w:t>ITU-T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 xml:space="preserve"> </w:t>
      </w:r>
      <w:r w:rsidRPr="007A0ABA">
        <w:rPr>
          <w:rFonts w:asciiTheme="minorHAnsi" w:hAnsiTheme="minorHAnsi"/>
          <w:spacing w:val="-6"/>
          <w:lang w:val="en-US" w:eastAsia="zh-CN"/>
        </w:rPr>
        <w:t>E.164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>建议书分配国家代码列表（</w:t>
      </w:r>
      <w:r w:rsidRPr="007A0ABA">
        <w:rPr>
          <w:rFonts w:asciiTheme="minorHAnsi" w:eastAsiaTheme="minorEastAsia" w:hAnsiTheme="minorHAnsi"/>
          <w:spacing w:val="-6"/>
          <w:lang w:val="en-US" w:eastAsia="zh-CN"/>
        </w:rPr>
        <w:t>ITU</w:t>
      </w:r>
      <w:r w:rsidRPr="007A0ABA">
        <w:rPr>
          <w:rFonts w:asciiTheme="minorHAnsi" w:eastAsiaTheme="minorEastAsia" w:hAnsiTheme="minorHAnsi"/>
          <w:spacing w:val="-6"/>
          <w:lang w:val="en-US" w:eastAsia="zh-CN"/>
        </w:rPr>
        <w:noBreakHyphen/>
        <w:t>T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 xml:space="preserve"> </w:t>
      </w:r>
      <w:r w:rsidRPr="007A0ABA">
        <w:rPr>
          <w:rFonts w:asciiTheme="minorHAnsi" w:eastAsiaTheme="minorEastAsia" w:hAnsiTheme="minorHAnsi"/>
          <w:spacing w:val="-6"/>
          <w:lang w:val="en-US" w:eastAsia="zh-CN"/>
        </w:rPr>
        <w:t>E.164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>建议书</w:t>
      </w:r>
      <w:r w:rsidRPr="007A0ABA">
        <w:rPr>
          <w:rFonts w:ascii="SimSun" w:hAnsi="SimSun" w:cs="SimSun" w:hint="eastAsia"/>
          <w:spacing w:val="-6"/>
          <w:lang w:val="en-US" w:eastAsia="zh-CN"/>
        </w:rPr>
        <w:t>（</w:t>
      </w:r>
      <w:r w:rsidRPr="007A0ABA">
        <w:rPr>
          <w:rFonts w:asciiTheme="minorHAnsi" w:hAnsiTheme="minorHAnsi"/>
          <w:spacing w:val="-6"/>
          <w:lang w:val="en-US" w:eastAsia="zh-CN"/>
        </w:rPr>
        <w:t>11/2010</w:t>
      </w:r>
      <w:r w:rsidRPr="007A0ABA">
        <w:rPr>
          <w:rFonts w:ascii="SimSun" w:hAnsi="SimSun" w:cs="SimSun" w:hint="eastAsia"/>
          <w:spacing w:val="-6"/>
          <w:lang w:val="en-US" w:eastAsia="zh-CN"/>
        </w:rPr>
        <w:t>）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>的补遗）（截至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>2011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>年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>11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>月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>1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>日）</w:t>
      </w:r>
    </w:p>
    <w:p w:rsidR="004A36FD" w:rsidRDefault="004A36FD" w:rsidP="00E3717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 w:hint="eastAsia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 w:hint="eastAsia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4A36FD" w:rsidRPr="00C63F50" w:rsidRDefault="004A36FD" w:rsidP="00E3717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C63F50" w:rsidRDefault="004A36FD" w:rsidP="00E3717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 w:hint="eastAsia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 w:hint="eastAsia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B3264"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E3717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 w:hint="eastAsia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B3264"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E3717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E3717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 w:rsidRPr="007A0ABA">
        <w:rPr>
          <w:rFonts w:asciiTheme="minorHAnsi" w:eastAsiaTheme="minorEastAsia" w:hAnsiTheme="minorHAnsi" w:hint="eastAsia"/>
          <w:spacing w:val="-3"/>
          <w:lang w:val="en-US" w:eastAsia="zh-CN"/>
        </w:rPr>
        <w:t>主管部门管理域（</w:t>
      </w:r>
      <w:r w:rsidRPr="007A0ABA">
        <w:rPr>
          <w:rFonts w:asciiTheme="minorHAnsi" w:eastAsiaTheme="minorEastAsia" w:hAnsiTheme="minorHAnsi" w:hint="eastAsia"/>
          <w:spacing w:val="-3"/>
          <w:lang w:val="en-US" w:eastAsia="zh-CN"/>
        </w:rPr>
        <w:t>ADMD</w:t>
      </w:r>
      <w:r w:rsidRPr="007A0ABA">
        <w:rPr>
          <w:rFonts w:asciiTheme="minorHAnsi" w:eastAsiaTheme="minorEastAsia" w:hAnsiTheme="minorHAnsi" w:hint="eastAsia"/>
          <w:spacing w:val="-3"/>
          <w:lang w:val="en-US" w:eastAsia="zh-CN"/>
        </w:rPr>
        <w:t>）名称列表（根据</w:t>
      </w:r>
      <w:r w:rsidRPr="007A0ABA">
        <w:rPr>
          <w:rFonts w:asciiTheme="minorHAnsi" w:hAnsiTheme="minorHAnsi"/>
          <w:spacing w:val="-3"/>
          <w:lang w:val="en-US" w:eastAsia="zh-CN"/>
        </w:rPr>
        <w:t>ITU</w:t>
      </w:r>
      <w:r w:rsidRPr="007A0ABA">
        <w:rPr>
          <w:rFonts w:asciiTheme="minorHAnsi" w:hAnsiTheme="minorHAnsi"/>
          <w:spacing w:val="-3"/>
          <w:lang w:val="en-US" w:eastAsia="zh-CN"/>
        </w:rPr>
        <w:noBreakHyphen/>
        <w:t>T F.400</w:t>
      </w:r>
      <w:r w:rsidRPr="007A0ABA">
        <w:rPr>
          <w:rFonts w:asciiTheme="minorHAnsi" w:eastAsiaTheme="minorEastAsia" w:hAnsiTheme="minorHAnsi" w:hint="eastAsia"/>
          <w:spacing w:val="-3"/>
          <w:lang w:val="en-US" w:eastAsia="zh-CN"/>
        </w:rPr>
        <w:t>和</w:t>
      </w:r>
      <w:r w:rsidRPr="007A0ABA">
        <w:rPr>
          <w:rFonts w:asciiTheme="minorHAnsi" w:hAnsiTheme="minorHAnsi"/>
          <w:spacing w:val="-3"/>
          <w:lang w:val="en-US" w:eastAsia="zh-CN"/>
        </w:rPr>
        <w:t>X.400</w:t>
      </w:r>
      <w:r w:rsidRPr="007A0ABA">
        <w:rPr>
          <w:rFonts w:asciiTheme="minorHAnsi" w:eastAsiaTheme="minorEastAsia" w:hAnsiTheme="minorHAnsi" w:hint="eastAsia"/>
          <w:spacing w:val="-3"/>
          <w:lang w:val="en-US" w:eastAsia="zh-CN"/>
        </w:rPr>
        <w:t>系列建议书）（截至</w:t>
      </w:r>
      <w:r w:rsidRPr="007A0ABA">
        <w:rPr>
          <w:rFonts w:asciiTheme="minorHAnsi" w:hAnsiTheme="minorHAnsi"/>
          <w:spacing w:val="-3"/>
          <w:lang w:val="en-US" w:eastAsia="zh-CN"/>
        </w:rPr>
        <w:t>2011</w:t>
      </w:r>
      <w:r w:rsidRPr="007A0ABA">
        <w:rPr>
          <w:rFonts w:asciiTheme="minorHAnsi" w:eastAsiaTheme="minorEastAsia" w:hAnsiTheme="minorHAnsi" w:hint="eastAsia"/>
          <w:spacing w:val="-3"/>
          <w:lang w:val="en-US" w:eastAsia="zh-CN"/>
        </w:rPr>
        <w:t>年</w:t>
      </w:r>
      <w:r w:rsidRPr="007A0ABA">
        <w:rPr>
          <w:rFonts w:asciiTheme="minorHAnsi" w:eastAsiaTheme="minorEastAsia" w:hAnsiTheme="minorHAnsi" w:hint="eastAsia"/>
          <w:spacing w:val="-3"/>
          <w:lang w:val="en-US" w:eastAsia="zh-CN"/>
        </w:rPr>
        <w:t>2</w:t>
      </w:r>
      <w:r w:rsidRPr="007A0ABA">
        <w:rPr>
          <w:rFonts w:asciiTheme="minorHAnsi" w:eastAsiaTheme="minorEastAsia" w:hAnsiTheme="minorHAnsi" w:hint="eastAsia"/>
          <w:spacing w:val="-3"/>
          <w:lang w:val="en-US" w:eastAsia="zh-CN"/>
        </w:rPr>
        <w:t>月</w:t>
      </w:r>
      <w:r w:rsidRPr="007A0ABA">
        <w:rPr>
          <w:rFonts w:asciiTheme="minorHAnsi" w:eastAsiaTheme="minorEastAsia" w:hAnsiTheme="minorHAnsi" w:hint="eastAsia"/>
          <w:spacing w:val="-3"/>
          <w:lang w:val="en-US" w:eastAsia="zh-CN"/>
        </w:rPr>
        <w:t>15</w:t>
      </w:r>
      <w:r w:rsidRPr="007A0ABA">
        <w:rPr>
          <w:rFonts w:asciiTheme="minorHAnsi" w:eastAsiaTheme="minorEastAsia" w:hAnsiTheme="minorHAnsi" w:hint="eastAsia"/>
          <w:spacing w:val="-3"/>
          <w:lang w:val="en-US" w:eastAsia="zh-CN"/>
        </w:rPr>
        <w:t>日）</w:t>
      </w:r>
    </w:p>
    <w:p w:rsidR="004A36FD" w:rsidRPr="00EB1BE1" w:rsidRDefault="004A36FD" w:rsidP="00E3717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 w:rsidRPr="007A0ABA">
        <w:rPr>
          <w:rFonts w:asciiTheme="minorHAnsi" w:eastAsiaTheme="minorEastAsia" w:hAnsiTheme="minorHAnsi" w:hint="eastAsia"/>
          <w:spacing w:val="-4"/>
          <w:lang w:val="en-US" w:eastAsia="zh-CN"/>
        </w:rPr>
        <w:t>地面集群无线电移动国家代码列表（</w:t>
      </w:r>
      <w:r w:rsidRPr="007A0ABA">
        <w:rPr>
          <w:rFonts w:asciiTheme="minorHAnsi" w:hAnsiTheme="minorHAnsi"/>
          <w:spacing w:val="-4"/>
          <w:lang w:val="en-US" w:eastAsia="zh-CN"/>
        </w:rPr>
        <w:t>ITU-T E.218</w:t>
      </w:r>
      <w:r w:rsidRPr="007A0ABA">
        <w:rPr>
          <w:rFonts w:asciiTheme="minorHAnsi" w:eastAsiaTheme="minorEastAsia" w:hAnsiTheme="minorHAnsi" w:hint="eastAsia"/>
          <w:spacing w:val="-4"/>
          <w:lang w:val="en-US" w:eastAsia="zh-CN"/>
        </w:rPr>
        <w:t>建议书</w:t>
      </w:r>
      <w:r w:rsidRPr="007A0ABA">
        <w:rPr>
          <w:rFonts w:ascii="SimSun" w:hAnsi="SimSun" w:cs="SimSun" w:hint="eastAsia"/>
          <w:spacing w:val="-4"/>
          <w:lang w:val="en-US" w:eastAsia="zh-CN"/>
        </w:rPr>
        <w:t>（</w:t>
      </w:r>
      <w:r w:rsidRPr="007A0ABA">
        <w:rPr>
          <w:rFonts w:asciiTheme="minorHAnsi" w:hAnsiTheme="minorHAnsi"/>
          <w:spacing w:val="-4"/>
          <w:lang w:val="en-US" w:eastAsia="zh-CN"/>
        </w:rPr>
        <w:t>05/2004</w:t>
      </w:r>
      <w:r w:rsidRPr="007A0ABA">
        <w:rPr>
          <w:rFonts w:ascii="SimSun" w:hAnsi="SimSun" w:cs="SimSun" w:hint="eastAsia"/>
          <w:spacing w:val="-4"/>
          <w:lang w:val="en-US" w:eastAsia="zh-CN"/>
        </w:rPr>
        <w:t>）</w:t>
      </w:r>
      <w:r w:rsidRPr="007A0ABA">
        <w:rPr>
          <w:rFonts w:asciiTheme="minorHAnsi" w:eastAsiaTheme="minorEastAsia" w:hAnsiTheme="minorHAnsi" w:hint="eastAsia"/>
          <w:spacing w:val="-4"/>
          <w:lang w:val="en-US" w:eastAsia="zh-CN"/>
        </w:rPr>
        <w:t>的补遗）（截至</w:t>
      </w:r>
      <w:r w:rsidRPr="007A0ABA">
        <w:rPr>
          <w:rFonts w:asciiTheme="minorHAnsi" w:hAnsiTheme="minorHAnsi"/>
          <w:spacing w:val="-4"/>
          <w:lang w:val="en-US" w:eastAsia="zh-CN"/>
        </w:rPr>
        <w:t>2011</w:t>
      </w:r>
      <w:r w:rsidRPr="007A0ABA">
        <w:rPr>
          <w:rFonts w:asciiTheme="minorHAnsi" w:eastAsiaTheme="minorEastAsia" w:hAnsiTheme="minorHAnsi" w:hint="eastAsia"/>
          <w:spacing w:val="-4"/>
          <w:lang w:val="en-US" w:eastAsia="zh-CN"/>
        </w:rPr>
        <w:t>年</w:t>
      </w:r>
      <w:r w:rsidRPr="007A0ABA">
        <w:rPr>
          <w:rFonts w:asciiTheme="minorHAnsi" w:eastAsiaTheme="minorEastAsia" w:hAnsiTheme="minorHAnsi" w:hint="eastAsia"/>
          <w:spacing w:val="-4"/>
          <w:lang w:val="en-US" w:eastAsia="zh-CN"/>
        </w:rPr>
        <w:t>1</w:t>
      </w:r>
      <w:r w:rsidRPr="007A0ABA">
        <w:rPr>
          <w:rFonts w:asciiTheme="minorHAnsi" w:eastAsiaTheme="minorEastAsia" w:hAnsiTheme="minorHAnsi" w:hint="eastAsia"/>
          <w:spacing w:val="-4"/>
          <w:lang w:val="en-US" w:eastAsia="zh-CN"/>
        </w:rPr>
        <w:t>月</w:t>
      </w:r>
      <w:r w:rsidRPr="007A0ABA">
        <w:rPr>
          <w:rFonts w:asciiTheme="minorHAnsi" w:eastAsiaTheme="minorEastAsia" w:hAnsiTheme="minorHAnsi" w:hint="eastAsia"/>
          <w:spacing w:val="-4"/>
          <w:lang w:val="en-US" w:eastAsia="zh-CN"/>
        </w:rPr>
        <w:t>15</w:t>
      </w:r>
      <w:r w:rsidRPr="007A0ABA">
        <w:rPr>
          <w:rFonts w:asciiTheme="minorHAnsi" w:eastAsiaTheme="minorEastAsia" w:hAnsiTheme="minorHAnsi" w:hint="eastAsia"/>
          <w:spacing w:val="-4"/>
          <w:lang w:val="en-US" w:eastAsia="zh-CN"/>
        </w:rPr>
        <w:t>日）</w:t>
      </w:r>
    </w:p>
    <w:p w:rsidR="004A36FD" w:rsidRPr="00DB3264" w:rsidRDefault="004A36FD" w:rsidP="00E3717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B3264"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E1E85" w:rsidRDefault="004A36FD" w:rsidP="00E3717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B3264"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A36FD" w:rsidRPr="00DB3264" w:rsidRDefault="004A36FD" w:rsidP="00E37179">
      <w:pPr>
        <w:rPr>
          <w:lang w:val="en-US" w:eastAsia="zh-CN"/>
        </w:rPr>
      </w:pPr>
      <w:r w:rsidRPr="00DB3264">
        <w:rPr>
          <w:lang w:val="en-US" w:eastAsia="zh-CN"/>
        </w:rPr>
        <w:t>B.</w:t>
      </w:r>
      <w:r w:rsidRPr="00DB3264"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 w:rsidRPr="00BE40EB"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4A36FD" w:rsidRPr="006771A4" w:rsidRDefault="004A36FD" w:rsidP="00E37179">
      <w:pPr>
        <w:tabs>
          <w:tab w:val="clear" w:pos="5387"/>
          <w:tab w:val="clear" w:pos="5954"/>
          <w:tab w:val="left" w:pos="5670"/>
        </w:tabs>
        <w:rPr>
          <w:sz w:val="18"/>
          <w:szCs w:val="18"/>
          <w:lang w:val="en-US" w:eastAsia="zh-CN"/>
        </w:rPr>
      </w:pPr>
      <w:r w:rsidRPr="006771A4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（</w:t>
      </w:r>
      <w:r w:rsidRPr="006771A4">
        <w:rPr>
          <w:sz w:val="18"/>
          <w:szCs w:val="18"/>
          <w:lang w:val="en-US" w:eastAsia="zh-CN"/>
        </w:rPr>
        <w:t>ITU-T M.1400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建议书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(</w:t>
      </w:r>
      <w:r w:rsidR="00507F02">
        <w:rPr>
          <w:sz w:val="18"/>
          <w:szCs w:val="18"/>
          <w:lang w:val="en-US" w:eastAsia="zh-CN"/>
        </w:rPr>
        <w:t>03</w:t>
      </w:r>
      <w:r w:rsidRPr="006771A4">
        <w:rPr>
          <w:sz w:val="18"/>
          <w:szCs w:val="18"/>
          <w:lang w:val="en-US" w:eastAsia="zh-CN"/>
        </w:rPr>
        <w:t>/20</w:t>
      </w:r>
      <w:r w:rsidR="00507F02">
        <w:rPr>
          <w:sz w:val="18"/>
          <w:szCs w:val="18"/>
          <w:lang w:val="en-US" w:eastAsia="zh-CN"/>
        </w:rPr>
        <w:t>13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)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ab/>
      </w:r>
      <w:hyperlink r:id="rId12" w:history="1">
        <w:r w:rsidRPr="006771A4">
          <w:rPr>
            <w:sz w:val="18"/>
            <w:szCs w:val="18"/>
            <w:lang w:val="en-US" w:eastAsia="zh-CN"/>
          </w:rPr>
          <w:t>www.itu.int/ITU-T/inr/icc/index.html</w:t>
        </w:r>
      </w:hyperlink>
    </w:p>
    <w:p w:rsidR="004A36FD" w:rsidRPr="006771A4" w:rsidRDefault="004A36FD" w:rsidP="00E37179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6771A4">
        <w:rPr>
          <w:rFonts w:asciiTheme="minorHAnsi" w:hAnsiTheme="minorHAnsi"/>
          <w:sz w:val="18"/>
          <w:szCs w:val="18"/>
          <w:lang w:val="en-US"/>
        </w:rPr>
        <w:t>ITU-T F.170</w:t>
      </w: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3" w:history="1">
        <w:r w:rsidRPr="0038309E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4A36FD" w:rsidRPr="006771A4" w:rsidRDefault="004A36FD" w:rsidP="00E37179">
      <w:pPr>
        <w:tabs>
          <w:tab w:val="clear" w:pos="5387"/>
          <w:tab w:val="left" w:pos="5670"/>
        </w:tabs>
        <w:spacing w:before="20" w:after="20"/>
        <w:jc w:val="left"/>
        <w:rPr>
          <w:sz w:val="18"/>
          <w:szCs w:val="18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 w:rsidRPr="006771A4">
        <w:rPr>
          <w:rFonts w:asciiTheme="minorHAnsi" w:hAnsiTheme="minorHAnsi"/>
          <w:sz w:val="18"/>
          <w:szCs w:val="18"/>
          <w:lang w:val="en-US"/>
        </w:rPr>
        <w:tab/>
      </w:r>
      <w:hyperlink r:id="rId14" w:history="1">
        <w:r w:rsidRPr="006771A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4A36FD" w:rsidRDefault="004A36FD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4224AA" w:rsidRPr="00EB2E58" w:rsidRDefault="00870E2F" w:rsidP="00F0679A">
      <w:pPr>
        <w:pStyle w:val="Heading20"/>
        <w:spacing w:after="360"/>
        <w:rPr>
          <w:rFonts w:asciiTheme="minorHAnsi" w:hAnsiTheme="minorHAnsi"/>
          <w:lang w:val="en-GB" w:eastAsia="zh-CN"/>
        </w:rPr>
      </w:pPr>
      <w:r w:rsidRPr="00EB2E58">
        <w:rPr>
          <w:rFonts w:asciiTheme="minorHAnsi" w:hAnsiTheme="minorHAnsi"/>
          <w:lang w:eastAsia="zh-CN"/>
        </w:rPr>
        <w:lastRenderedPageBreak/>
        <w:t>批准</w:t>
      </w:r>
      <w:r w:rsidR="00246D7B" w:rsidRPr="00EB2E58">
        <w:rPr>
          <w:rFonts w:asciiTheme="minorHAnsi" w:hAnsiTheme="minorHAnsi"/>
          <w:lang w:val="en-GB" w:eastAsia="zh-CN"/>
        </w:rPr>
        <w:t>ITU-T</w:t>
      </w:r>
      <w:r w:rsidRPr="00EB2E58">
        <w:rPr>
          <w:rFonts w:asciiTheme="minorHAnsi" w:hAnsiTheme="minorHAnsi"/>
          <w:lang w:eastAsia="zh-CN"/>
        </w:rPr>
        <w:t>建议书</w:t>
      </w:r>
      <w:bookmarkEnd w:id="362"/>
      <w:bookmarkEnd w:id="363"/>
    </w:p>
    <w:p w:rsidR="00507F02" w:rsidRDefault="00FA1DF3" w:rsidP="00E37179">
      <w:pPr>
        <w:ind w:firstLineChars="200" w:firstLine="400"/>
        <w:rPr>
          <w:lang w:val="en-US" w:eastAsia="zh-CN"/>
        </w:rPr>
      </w:pPr>
      <w:r>
        <w:rPr>
          <w:rFonts w:hint="eastAsia"/>
          <w:lang w:eastAsia="zh-CN"/>
        </w:rPr>
        <w:t>通过</w:t>
      </w:r>
      <w:r w:rsidRPr="00FA1DF3">
        <w:rPr>
          <w:rFonts w:hint="eastAsia"/>
          <w:lang w:eastAsia="zh-CN"/>
        </w:rPr>
        <w:t>备选批准程序</w:t>
      </w:r>
      <w:r>
        <w:rPr>
          <w:rFonts w:hint="eastAsia"/>
          <w:lang w:eastAsia="zh-CN"/>
        </w:rPr>
        <w:t>（</w:t>
      </w:r>
      <w:r w:rsidR="00507F02" w:rsidRPr="00FA1DF3">
        <w:rPr>
          <w:lang w:val="en-US" w:eastAsia="zh-CN"/>
        </w:rPr>
        <w:t>AAP</w:t>
      </w:r>
      <w:r>
        <w:rPr>
          <w:rFonts w:hint="eastAsia"/>
          <w:lang w:val="en-US" w:eastAsia="zh-CN"/>
        </w:rPr>
        <w:t>）</w:t>
      </w:r>
      <w:r w:rsidR="00507F02" w:rsidRPr="00FA1DF3">
        <w:rPr>
          <w:lang w:val="en-US" w:eastAsia="zh-CN"/>
        </w:rPr>
        <w:t>-45</w:t>
      </w:r>
      <w:r>
        <w:rPr>
          <w:rFonts w:hint="eastAsia"/>
          <w:lang w:val="en-US" w:eastAsia="zh-CN"/>
        </w:rPr>
        <w:t>，公布</w:t>
      </w:r>
      <w:r>
        <w:rPr>
          <w:lang w:val="en-US" w:eastAsia="zh-CN"/>
        </w:rPr>
        <w:t>已根据</w:t>
      </w:r>
      <w:r w:rsidRPr="000B23B2">
        <w:rPr>
          <w:lang w:val="en-US" w:eastAsia="zh-CN"/>
        </w:rPr>
        <w:t>ITU-T A.8</w:t>
      </w:r>
      <w:r>
        <w:rPr>
          <w:rFonts w:hint="eastAsia"/>
          <w:lang w:val="en-US" w:eastAsia="zh-CN"/>
        </w:rPr>
        <w:t>所</w:t>
      </w:r>
      <w:r>
        <w:rPr>
          <w:lang w:val="en-US" w:eastAsia="zh-CN"/>
        </w:rPr>
        <w:t>述程序批准</w:t>
      </w:r>
      <w:r w:rsidR="00E37179">
        <w:rPr>
          <w:rFonts w:hint="eastAsia"/>
          <w:lang w:val="en-US" w:eastAsia="zh-CN"/>
        </w:rPr>
        <w:t>的</w:t>
      </w:r>
      <w:r>
        <w:rPr>
          <w:lang w:val="en-US" w:eastAsia="zh-CN"/>
        </w:rPr>
        <w:t>如下</w:t>
      </w:r>
      <w:r w:rsidR="00507F02" w:rsidRPr="000B23B2">
        <w:rPr>
          <w:lang w:val="en-US" w:eastAsia="zh-CN"/>
        </w:rPr>
        <w:t>ITU-T</w:t>
      </w:r>
      <w:r>
        <w:rPr>
          <w:rFonts w:hint="eastAsia"/>
          <w:lang w:val="en-US" w:eastAsia="zh-CN"/>
        </w:rPr>
        <w:t>建议</w:t>
      </w:r>
      <w:r>
        <w:rPr>
          <w:lang w:val="en-US" w:eastAsia="zh-CN"/>
        </w:rPr>
        <w:t>书：</w:t>
      </w:r>
    </w:p>
    <w:p w:rsidR="00507F02" w:rsidRDefault="00507F02" w:rsidP="00E37179">
      <w:pPr>
        <w:rPr>
          <w:lang w:val="en-US" w:eastAsia="zh-CN"/>
        </w:rPr>
      </w:pPr>
      <w:r w:rsidRPr="000B23B2">
        <w:rPr>
          <w:lang w:val="en-US" w:eastAsia="zh-CN"/>
        </w:rPr>
        <w:t>–</w:t>
      </w:r>
      <w:r>
        <w:rPr>
          <w:lang w:val="en-US" w:eastAsia="zh-CN"/>
        </w:rPr>
        <w:tab/>
      </w:r>
      <w:r w:rsidR="00FA1DF3">
        <w:rPr>
          <w:lang w:val="en-US" w:eastAsia="zh-CN"/>
        </w:rPr>
        <w:t>ITU-T G.1091 (10/2014)</w:t>
      </w:r>
      <w:r w:rsidR="00FA1DF3">
        <w:rPr>
          <w:rFonts w:hint="eastAsia"/>
          <w:lang w:val="en-US" w:eastAsia="zh-CN"/>
        </w:rPr>
        <w:t>：远程</w:t>
      </w:r>
      <w:r w:rsidR="00FA1DF3">
        <w:rPr>
          <w:lang w:val="en-US" w:eastAsia="zh-CN"/>
        </w:rPr>
        <w:t>临场业务的</w:t>
      </w:r>
      <w:r w:rsidR="00FA1DF3" w:rsidRPr="00FA1DF3">
        <w:rPr>
          <w:rFonts w:hint="eastAsia"/>
          <w:lang w:val="en-US" w:eastAsia="zh-CN"/>
        </w:rPr>
        <w:t>体验质量（</w:t>
      </w:r>
      <w:r w:rsidR="00FA1DF3" w:rsidRPr="00FA1DF3">
        <w:rPr>
          <w:rFonts w:hint="eastAsia"/>
          <w:lang w:val="en-US" w:eastAsia="zh-CN"/>
        </w:rPr>
        <w:t>QoE</w:t>
      </w:r>
      <w:r w:rsidR="00FA1DF3" w:rsidRPr="00FA1DF3">
        <w:rPr>
          <w:rFonts w:hint="eastAsia"/>
          <w:lang w:val="en-US" w:eastAsia="zh-CN"/>
        </w:rPr>
        <w:t>）</w:t>
      </w:r>
    </w:p>
    <w:p w:rsidR="00507F02" w:rsidRDefault="00507F02" w:rsidP="00E37179">
      <w:pPr>
        <w:rPr>
          <w:lang w:val="en-US" w:eastAsia="zh-CN"/>
        </w:rPr>
      </w:pPr>
      <w:r w:rsidRPr="000B23B2">
        <w:rPr>
          <w:lang w:val="en-US" w:eastAsia="zh-CN"/>
        </w:rPr>
        <w:t>–</w:t>
      </w:r>
      <w:r>
        <w:rPr>
          <w:lang w:val="en-US" w:eastAsia="zh-CN"/>
        </w:rPr>
        <w:tab/>
      </w:r>
      <w:r w:rsidRPr="000B23B2">
        <w:rPr>
          <w:lang w:val="en-US" w:eastAsia="zh-CN"/>
        </w:rPr>
        <w:t>ITU-T H.265 (V2) (10/2014)</w:t>
      </w:r>
      <w:r w:rsidR="00FA1DF3">
        <w:rPr>
          <w:lang w:val="en-US" w:eastAsia="zh-CN"/>
        </w:rPr>
        <w:t>：</w:t>
      </w:r>
      <w:r w:rsidR="00C446B3" w:rsidRPr="00B53C7C">
        <w:rPr>
          <w:rFonts w:asciiTheme="minorHAnsi" w:eastAsiaTheme="minorEastAsia" w:hAnsiTheme="minorHAnsi"/>
          <w:lang w:eastAsia="zh-CN"/>
        </w:rPr>
        <w:t>高效视频编码</w:t>
      </w:r>
    </w:p>
    <w:p w:rsidR="00507F02" w:rsidRDefault="00507F02" w:rsidP="00E37179">
      <w:pPr>
        <w:rPr>
          <w:lang w:val="en-US" w:eastAsia="zh-CN"/>
        </w:rPr>
      </w:pPr>
      <w:r w:rsidRPr="000B23B2">
        <w:rPr>
          <w:lang w:val="en-US" w:eastAsia="zh-CN"/>
        </w:rPr>
        <w:t>–</w:t>
      </w:r>
      <w:r>
        <w:rPr>
          <w:lang w:val="en-US" w:eastAsia="zh-CN"/>
        </w:rPr>
        <w:tab/>
      </w:r>
      <w:r w:rsidRPr="000B23B2">
        <w:rPr>
          <w:lang w:val="en-US" w:eastAsia="zh-CN"/>
        </w:rPr>
        <w:t>ITU-T H.821 (10/2014)</w:t>
      </w:r>
      <w:r w:rsidR="00FA1DF3">
        <w:rPr>
          <w:lang w:val="en-US" w:eastAsia="zh-CN"/>
        </w:rPr>
        <w:t>：</w:t>
      </w:r>
      <w:r w:rsidR="00FA1DF3">
        <w:rPr>
          <w:rFonts w:hint="eastAsia"/>
          <w:lang w:val="en-US" w:eastAsia="zh-CN"/>
        </w:rPr>
        <w:t>一</w:t>
      </w:r>
      <w:r w:rsidR="00FA1DF3">
        <w:rPr>
          <w:lang w:val="en-US" w:eastAsia="zh-CN"/>
        </w:rPr>
        <w:t>致性测试：</w:t>
      </w:r>
      <w:r w:rsidR="00FA1DF3">
        <w:rPr>
          <w:rFonts w:hint="eastAsia"/>
          <w:lang w:val="en-US" w:eastAsia="zh-CN"/>
        </w:rPr>
        <w:t>病历</w:t>
      </w:r>
      <w:r w:rsidR="00FA1DF3">
        <w:rPr>
          <w:lang w:val="en-US" w:eastAsia="zh-CN"/>
        </w:rPr>
        <w:t>网</w:t>
      </w:r>
      <w:r w:rsidR="00FA1DF3">
        <w:rPr>
          <w:rFonts w:hint="eastAsia"/>
          <w:lang w:val="en-US" w:eastAsia="zh-CN"/>
        </w:rPr>
        <w:t>（</w:t>
      </w:r>
      <w:r w:rsidRPr="000B23B2">
        <w:rPr>
          <w:lang w:val="en-US" w:eastAsia="zh-CN"/>
        </w:rPr>
        <w:t>HRN</w:t>
      </w:r>
      <w:r w:rsidR="00FA1DF3">
        <w:rPr>
          <w:rFonts w:hint="eastAsia"/>
          <w:lang w:val="en-US" w:eastAsia="zh-CN"/>
        </w:rPr>
        <w:t>）的接口</w:t>
      </w:r>
    </w:p>
    <w:p w:rsidR="00507F02" w:rsidRDefault="00507F02" w:rsidP="00E37179">
      <w:pPr>
        <w:rPr>
          <w:lang w:val="en-US" w:eastAsia="zh-CN"/>
        </w:rPr>
      </w:pPr>
      <w:r w:rsidRPr="000B23B2">
        <w:rPr>
          <w:lang w:val="en-US" w:eastAsia="zh-CN"/>
        </w:rPr>
        <w:t>–</w:t>
      </w:r>
      <w:r>
        <w:rPr>
          <w:lang w:val="en-US" w:eastAsia="zh-CN"/>
        </w:rPr>
        <w:tab/>
      </w:r>
      <w:r w:rsidRPr="000B23B2">
        <w:rPr>
          <w:lang w:val="en-US" w:eastAsia="zh-CN"/>
        </w:rPr>
        <w:t>ITU-T J.195.2 (10/2014)</w:t>
      </w:r>
      <w:r w:rsidR="00FA1DF3">
        <w:rPr>
          <w:lang w:val="en-US" w:eastAsia="zh-CN"/>
        </w:rPr>
        <w:t>：</w:t>
      </w:r>
      <w:r w:rsidR="00FA1DF3">
        <w:rPr>
          <w:rFonts w:hint="eastAsia"/>
          <w:lang w:val="en-US" w:eastAsia="zh-CN"/>
        </w:rPr>
        <w:t>同</w:t>
      </w:r>
      <w:r w:rsidR="00FA1DF3">
        <w:rPr>
          <w:lang w:val="en-US" w:eastAsia="zh-CN"/>
        </w:rPr>
        <w:t>轴网络高速传输的物理层规范</w:t>
      </w:r>
    </w:p>
    <w:p w:rsidR="00507F02" w:rsidRDefault="00507F02" w:rsidP="00E37179">
      <w:pPr>
        <w:ind w:left="567" w:hanging="567"/>
        <w:rPr>
          <w:lang w:val="en-US" w:eastAsia="zh-CN"/>
        </w:rPr>
      </w:pPr>
      <w:r w:rsidRPr="000B23B2">
        <w:rPr>
          <w:lang w:val="en-US" w:eastAsia="zh-CN"/>
        </w:rPr>
        <w:t>–</w:t>
      </w:r>
      <w:r>
        <w:rPr>
          <w:lang w:val="en-US" w:eastAsia="zh-CN"/>
        </w:rPr>
        <w:tab/>
      </w:r>
      <w:r w:rsidRPr="000B23B2">
        <w:rPr>
          <w:lang w:val="en-US" w:eastAsia="zh-CN"/>
        </w:rPr>
        <w:t>ITU-T J.195.3 (10/2014)</w:t>
      </w:r>
      <w:r w:rsidR="00FA1DF3">
        <w:rPr>
          <w:lang w:val="en-US" w:eastAsia="zh-CN"/>
        </w:rPr>
        <w:t>：</w:t>
      </w:r>
      <w:r w:rsidR="00FA1DF3">
        <w:rPr>
          <w:rFonts w:hint="eastAsia"/>
          <w:lang w:val="en-US" w:eastAsia="zh-CN"/>
        </w:rPr>
        <w:t>同</w:t>
      </w:r>
      <w:r w:rsidR="00FA1DF3">
        <w:rPr>
          <w:lang w:val="en-US" w:eastAsia="zh-CN"/>
        </w:rPr>
        <w:t>轴网络高速传输的</w:t>
      </w:r>
      <w:r w:rsidR="00FA1DF3">
        <w:rPr>
          <w:rFonts w:hint="eastAsia"/>
          <w:lang w:val="en-US" w:eastAsia="zh-CN"/>
        </w:rPr>
        <w:t>媒体</w:t>
      </w:r>
      <w:r w:rsidR="00FA1DF3">
        <w:rPr>
          <w:lang w:val="en-US" w:eastAsia="zh-CN"/>
        </w:rPr>
        <w:t>接入控制层规范</w:t>
      </w:r>
    </w:p>
    <w:p w:rsidR="00507F02" w:rsidRDefault="00507F02" w:rsidP="00E37179">
      <w:pPr>
        <w:rPr>
          <w:lang w:val="en-US" w:eastAsia="zh-CN"/>
        </w:rPr>
      </w:pPr>
      <w:r w:rsidRPr="000B23B2">
        <w:rPr>
          <w:lang w:val="en-US" w:eastAsia="zh-CN"/>
        </w:rPr>
        <w:t>–</w:t>
      </w:r>
      <w:r>
        <w:rPr>
          <w:lang w:val="en-US" w:eastAsia="zh-CN"/>
        </w:rPr>
        <w:tab/>
      </w:r>
      <w:r w:rsidRPr="000B23B2">
        <w:rPr>
          <w:lang w:val="en-US" w:eastAsia="zh-CN"/>
        </w:rPr>
        <w:t>ITU-T J.301 (10/2014)</w:t>
      </w:r>
      <w:r w:rsidR="00FA1DF3">
        <w:rPr>
          <w:lang w:val="en-US" w:eastAsia="zh-CN"/>
        </w:rPr>
        <w:t>：</w:t>
      </w:r>
      <w:r w:rsidR="0085313F">
        <w:rPr>
          <w:rFonts w:hint="eastAsia"/>
          <w:lang w:val="en-US" w:eastAsia="zh-CN"/>
        </w:rPr>
        <w:t>增强</w:t>
      </w:r>
      <w:r w:rsidR="0085313F">
        <w:rPr>
          <w:lang w:val="en-US" w:eastAsia="zh-CN"/>
        </w:rPr>
        <w:t>现实智能电视系统的要求</w:t>
      </w:r>
    </w:p>
    <w:p w:rsidR="00507F02" w:rsidRDefault="00507F02" w:rsidP="00E37179">
      <w:pPr>
        <w:ind w:left="567" w:hanging="567"/>
        <w:rPr>
          <w:lang w:val="en-US" w:eastAsia="zh-CN"/>
        </w:rPr>
      </w:pPr>
      <w:r w:rsidRPr="000B23B2">
        <w:rPr>
          <w:lang w:val="en-US" w:eastAsia="zh-CN"/>
        </w:rPr>
        <w:t>–</w:t>
      </w:r>
      <w:r>
        <w:rPr>
          <w:lang w:val="en-US" w:eastAsia="zh-CN"/>
        </w:rPr>
        <w:tab/>
      </w:r>
      <w:r w:rsidRPr="000B23B2">
        <w:rPr>
          <w:lang w:val="en-US" w:eastAsia="zh-CN"/>
        </w:rPr>
        <w:t>ITU-T J.900 (10/2014)</w:t>
      </w:r>
      <w:r w:rsidR="00FA1DF3">
        <w:rPr>
          <w:lang w:val="en-US" w:eastAsia="zh-CN"/>
        </w:rPr>
        <w:t>：</w:t>
      </w:r>
      <w:r w:rsidR="0085313F">
        <w:rPr>
          <w:rFonts w:hint="eastAsia"/>
          <w:lang w:val="en-US" w:eastAsia="zh-CN"/>
        </w:rPr>
        <w:t>对</w:t>
      </w:r>
      <w:r w:rsidR="0085313F">
        <w:rPr>
          <w:lang w:val="en-US" w:eastAsia="zh-CN"/>
        </w:rPr>
        <w:t>通过混合光纤和同轴网络提供的立体声三维电视业务的要求</w:t>
      </w:r>
    </w:p>
    <w:p w:rsidR="00507F02" w:rsidRDefault="00507F02" w:rsidP="00E37179">
      <w:pPr>
        <w:rPr>
          <w:lang w:val="en-US" w:eastAsia="zh-CN"/>
        </w:rPr>
      </w:pPr>
      <w:r w:rsidRPr="000B23B2">
        <w:rPr>
          <w:lang w:val="en-US" w:eastAsia="zh-CN"/>
        </w:rPr>
        <w:t>–</w:t>
      </w:r>
      <w:r>
        <w:rPr>
          <w:lang w:val="en-US" w:eastAsia="zh-CN"/>
        </w:rPr>
        <w:tab/>
      </w:r>
      <w:r w:rsidRPr="000B23B2">
        <w:rPr>
          <w:lang w:val="en-US" w:eastAsia="zh-CN"/>
        </w:rPr>
        <w:t>ITU-T J.1003 (10/2014)</w:t>
      </w:r>
      <w:r w:rsidR="00FA1DF3">
        <w:rPr>
          <w:lang w:val="en-US" w:eastAsia="zh-CN"/>
        </w:rPr>
        <w:t>：</w:t>
      </w:r>
      <w:r w:rsidR="0085313F" w:rsidRPr="0085313F">
        <w:rPr>
          <w:rFonts w:hint="eastAsia"/>
          <w:lang w:val="en-US" w:eastAsia="zh-CN"/>
        </w:rPr>
        <w:t>可再生有条件接入系统的要求</w:t>
      </w:r>
    </w:p>
    <w:p w:rsidR="00507F02" w:rsidRDefault="00507F02" w:rsidP="00E37179">
      <w:pPr>
        <w:rPr>
          <w:lang w:val="en-US" w:eastAsia="zh-CN"/>
        </w:rPr>
      </w:pPr>
      <w:r w:rsidRPr="000B23B2">
        <w:rPr>
          <w:lang w:val="en-US" w:eastAsia="zh-CN"/>
        </w:rPr>
        <w:t>–</w:t>
      </w:r>
      <w:r>
        <w:rPr>
          <w:lang w:val="en-US" w:eastAsia="zh-CN"/>
        </w:rPr>
        <w:tab/>
      </w:r>
      <w:r w:rsidRPr="000B23B2">
        <w:rPr>
          <w:lang w:val="en-US" w:eastAsia="zh-CN"/>
        </w:rPr>
        <w:t>ITU-T P.340 (2000) Amd. 1 (10/2014)</w:t>
      </w:r>
      <w:r w:rsidR="00FA1DF3">
        <w:rPr>
          <w:lang w:val="en-US" w:eastAsia="zh-CN"/>
        </w:rPr>
        <w:t>：</w:t>
      </w:r>
      <w:r w:rsidR="0085313F">
        <w:rPr>
          <w:lang w:val="en-US" w:eastAsia="zh-CN"/>
        </w:rPr>
        <w:t>附件</w:t>
      </w:r>
      <w:r w:rsidRPr="000B23B2">
        <w:rPr>
          <w:lang w:val="en-US" w:eastAsia="zh-CN"/>
        </w:rPr>
        <w:t>B</w:t>
      </w:r>
      <w:r w:rsidR="00FA1DF3">
        <w:rPr>
          <w:lang w:val="en-US" w:eastAsia="zh-CN"/>
        </w:rPr>
        <w:t>：</w:t>
      </w:r>
      <w:r w:rsidR="0085313F">
        <w:rPr>
          <w:rFonts w:hint="eastAsia"/>
          <w:lang w:val="en-US" w:eastAsia="zh-CN"/>
        </w:rPr>
        <w:t>多</w:t>
      </w:r>
      <w:r w:rsidR="0085313F">
        <w:rPr>
          <w:lang w:val="en-US" w:eastAsia="zh-CN"/>
        </w:rPr>
        <w:t>通话人情况的客观测试方法</w:t>
      </w:r>
    </w:p>
    <w:p w:rsidR="00507F02" w:rsidRDefault="00507F02" w:rsidP="00E37179">
      <w:pPr>
        <w:ind w:left="567" w:hanging="567"/>
        <w:rPr>
          <w:lang w:val="en-US" w:eastAsia="zh-CN"/>
        </w:rPr>
      </w:pPr>
      <w:r w:rsidRPr="000B23B2">
        <w:rPr>
          <w:lang w:val="en-US" w:eastAsia="zh-CN"/>
        </w:rPr>
        <w:t>–</w:t>
      </w:r>
      <w:r>
        <w:rPr>
          <w:lang w:val="en-US" w:eastAsia="zh-CN"/>
        </w:rPr>
        <w:tab/>
      </w:r>
      <w:r w:rsidRPr="000B23B2">
        <w:rPr>
          <w:lang w:val="en-US" w:eastAsia="zh-CN"/>
        </w:rPr>
        <w:t>ITU-T P.501 (2012) Amd. 2 (10/2014)</w:t>
      </w:r>
      <w:r w:rsidR="00FA1DF3">
        <w:rPr>
          <w:lang w:val="en-US" w:eastAsia="zh-CN"/>
        </w:rPr>
        <w:t>：</w:t>
      </w:r>
      <w:r w:rsidR="0085313F">
        <w:rPr>
          <w:lang w:val="en-US" w:eastAsia="zh-CN"/>
        </w:rPr>
        <w:t>附件</w:t>
      </w:r>
      <w:r w:rsidRPr="000B23B2">
        <w:rPr>
          <w:lang w:val="en-US" w:eastAsia="zh-CN"/>
        </w:rPr>
        <w:t xml:space="preserve">C </w:t>
      </w:r>
      <w:r w:rsidR="0085313F">
        <w:rPr>
          <w:lang w:val="en-US" w:eastAsia="zh-CN"/>
        </w:rPr>
        <w:t>–</w:t>
      </w:r>
      <w:r w:rsidRPr="000B23B2">
        <w:rPr>
          <w:lang w:val="en-US" w:eastAsia="zh-CN"/>
        </w:rPr>
        <w:t xml:space="preserve"> </w:t>
      </w:r>
      <w:r w:rsidR="0085313F">
        <w:rPr>
          <w:rFonts w:hint="eastAsia"/>
          <w:lang w:val="en-US" w:eastAsia="zh-CN"/>
        </w:rPr>
        <w:t>准备</w:t>
      </w:r>
      <w:r w:rsidR="0085313F">
        <w:rPr>
          <w:lang w:val="en-US" w:eastAsia="zh-CN"/>
        </w:rPr>
        <w:t>用于</w:t>
      </w:r>
      <w:r w:rsidRPr="000B23B2">
        <w:rPr>
          <w:lang w:val="en-US" w:eastAsia="zh-CN"/>
        </w:rPr>
        <w:t>P.800</w:t>
      </w:r>
      <w:r w:rsidR="0085313F">
        <w:rPr>
          <w:rFonts w:hint="eastAsia"/>
          <w:lang w:val="en-US" w:eastAsia="zh-CN"/>
        </w:rPr>
        <w:t>标准</w:t>
      </w:r>
      <w:r w:rsidR="00E37179">
        <w:rPr>
          <w:rFonts w:hint="eastAsia"/>
          <w:lang w:val="en-US" w:eastAsia="zh-CN"/>
        </w:rPr>
        <w:t>的</w:t>
      </w:r>
      <w:r w:rsidR="0085313F">
        <w:rPr>
          <w:lang w:val="en-US" w:eastAsia="zh-CN"/>
        </w:rPr>
        <w:t>应用和客观感知语音质量预测的语音文件</w:t>
      </w:r>
    </w:p>
    <w:p w:rsidR="00507F02" w:rsidRDefault="00507F02" w:rsidP="00E37179">
      <w:pPr>
        <w:ind w:left="567" w:hanging="567"/>
        <w:rPr>
          <w:lang w:val="en-US" w:eastAsia="zh-CN"/>
        </w:rPr>
      </w:pPr>
      <w:r w:rsidRPr="000B23B2">
        <w:rPr>
          <w:lang w:val="en-US" w:eastAsia="zh-CN"/>
        </w:rPr>
        <w:t>–</w:t>
      </w:r>
      <w:r>
        <w:rPr>
          <w:lang w:val="en-US" w:eastAsia="zh-CN"/>
        </w:rPr>
        <w:tab/>
      </w:r>
      <w:r w:rsidRPr="000B23B2">
        <w:rPr>
          <w:lang w:val="en-US" w:eastAsia="zh-CN"/>
        </w:rPr>
        <w:t>ITU-T P.1302 (10/2014)</w:t>
      </w:r>
      <w:r w:rsidR="00FA1DF3">
        <w:rPr>
          <w:lang w:val="en-US" w:eastAsia="zh-CN"/>
        </w:rPr>
        <w:t>：</w:t>
      </w:r>
      <w:r w:rsidR="00E23D97">
        <w:rPr>
          <w:rFonts w:hint="eastAsia"/>
          <w:lang w:eastAsia="zh-CN"/>
        </w:rPr>
        <w:t>针对</w:t>
      </w:r>
      <w:r w:rsidR="0085313F">
        <w:rPr>
          <w:rFonts w:hint="eastAsia"/>
          <w:lang w:eastAsia="zh-CN"/>
        </w:rPr>
        <w:t>语音</w:t>
      </w:r>
      <w:r w:rsidR="00191269" w:rsidRPr="00CC4C5E">
        <w:rPr>
          <w:rFonts w:hint="eastAsia"/>
          <w:lang w:eastAsia="zh-CN"/>
        </w:rPr>
        <w:t>和视听呼叫质量的</w:t>
      </w:r>
      <w:r w:rsidR="00E23D97" w:rsidRPr="00CC4C5E">
        <w:rPr>
          <w:rFonts w:hint="eastAsia"/>
          <w:lang w:eastAsia="zh-CN"/>
        </w:rPr>
        <w:t>主观</w:t>
      </w:r>
      <w:r w:rsidR="0085313F">
        <w:rPr>
          <w:rFonts w:hint="eastAsia"/>
          <w:lang w:eastAsia="zh-CN"/>
        </w:rPr>
        <w:t>仿真</w:t>
      </w:r>
      <w:r w:rsidR="0085313F">
        <w:rPr>
          <w:lang w:eastAsia="zh-CN"/>
        </w:rPr>
        <w:t>对话</w:t>
      </w:r>
      <w:r w:rsidR="00E23D97">
        <w:rPr>
          <w:rFonts w:hint="eastAsia"/>
          <w:lang w:eastAsia="zh-CN"/>
        </w:rPr>
        <w:t>测试</w:t>
      </w:r>
      <w:r w:rsidR="00191269" w:rsidRPr="00CC4C5E">
        <w:rPr>
          <w:rFonts w:hint="eastAsia"/>
          <w:lang w:eastAsia="zh-CN"/>
        </w:rPr>
        <w:t>方</w:t>
      </w:r>
      <w:r w:rsidR="0085313F">
        <w:rPr>
          <w:rFonts w:hint="eastAsia"/>
          <w:lang w:eastAsia="zh-CN"/>
        </w:rPr>
        <w:t>法</w:t>
      </w:r>
    </w:p>
    <w:p w:rsidR="00507F02" w:rsidRDefault="00507F02" w:rsidP="00E37179">
      <w:pPr>
        <w:rPr>
          <w:lang w:val="en-US" w:eastAsia="zh-CN"/>
        </w:rPr>
      </w:pPr>
      <w:r w:rsidRPr="000B23B2">
        <w:rPr>
          <w:lang w:val="en-US" w:eastAsia="zh-CN"/>
        </w:rPr>
        <w:t>–</w:t>
      </w:r>
      <w:r>
        <w:rPr>
          <w:lang w:val="en-US" w:eastAsia="zh-CN"/>
        </w:rPr>
        <w:tab/>
      </w:r>
      <w:r w:rsidRPr="000B23B2">
        <w:rPr>
          <w:lang w:val="en-US" w:eastAsia="zh-CN"/>
        </w:rPr>
        <w:t>ITU-T P.1401 (2012) Cor. 1 (10/2014)</w:t>
      </w:r>
    </w:p>
    <w:p w:rsidR="0002235A" w:rsidRPr="0002235A" w:rsidRDefault="00507F02" w:rsidP="00E37179">
      <w:pPr>
        <w:rPr>
          <w:rFonts w:ascii="Arial" w:hAnsi="Arial" w:cs="Arial"/>
          <w:lang w:val="en-US" w:eastAsia="zh-CN"/>
        </w:rPr>
      </w:pPr>
      <w:r w:rsidRPr="000B23B2">
        <w:rPr>
          <w:lang w:val="en-US" w:eastAsia="zh-CN"/>
        </w:rPr>
        <w:t>–</w:t>
      </w:r>
      <w:r>
        <w:rPr>
          <w:lang w:val="en-US" w:eastAsia="zh-CN"/>
        </w:rPr>
        <w:tab/>
      </w:r>
      <w:r w:rsidRPr="000B23B2">
        <w:rPr>
          <w:lang w:val="en-US" w:eastAsia="zh-CN"/>
        </w:rPr>
        <w:t>ITU-T Y.1546 (10/2014)</w:t>
      </w:r>
      <w:r w:rsidR="00FA1DF3">
        <w:rPr>
          <w:lang w:val="en-US" w:eastAsia="zh-CN"/>
        </w:rPr>
        <w:t>：</w:t>
      </w:r>
      <w:r w:rsidR="00E23D97">
        <w:rPr>
          <w:rFonts w:hint="eastAsia"/>
          <w:lang w:val="en-US" w:eastAsia="zh-CN"/>
        </w:rPr>
        <w:t>多</w:t>
      </w:r>
      <w:r w:rsidR="00E23D97">
        <w:rPr>
          <w:lang w:val="en-US" w:eastAsia="zh-CN"/>
        </w:rPr>
        <w:t>个接入</w:t>
      </w:r>
      <w:r w:rsidR="00E23D97">
        <w:rPr>
          <w:rFonts w:hint="eastAsia"/>
          <w:lang w:val="en-US" w:eastAsia="zh-CN"/>
        </w:rPr>
        <w:t>网</w:t>
      </w:r>
      <w:r w:rsidR="00E23D97">
        <w:rPr>
          <w:lang w:val="en-US" w:eastAsia="zh-CN"/>
        </w:rPr>
        <w:t>间的切换性能</w:t>
      </w:r>
    </w:p>
    <w:p w:rsidR="0013289A" w:rsidRPr="00EB2E58" w:rsidRDefault="00410326" w:rsidP="00E37179">
      <w:pPr>
        <w:pStyle w:val="Heading20"/>
        <w:rPr>
          <w:rFonts w:asciiTheme="minorHAnsi" w:hAnsiTheme="minorHAnsi"/>
          <w:lang w:val="en-US" w:eastAsia="zh-CN"/>
        </w:rPr>
      </w:pPr>
      <w:bookmarkStart w:id="366" w:name="_Toc333228144"/>
      <w:bookmarkStart w:id="367" w:name="_Toc337110339"/>
      <w:bookmarkStart w:id="368" w:name="_Toc355708840"/>
      <w:bookmarkStart w:id="369" w:name="_Toc232315646"/>
      <w:r w:rsidRPr="00C97C0B">
        <w:rPr>
          <w:lang w:eastAsia="zh-CN"/>
        </w:rPr>
        <w:t>电话业务</w:t>
      </w:r>
      <w:bookmarkEnd w:id="366"/>
      <w:r w:rsidR="0013289A" w:rsidRPr="00E37179">
        <w:rPr>
          <w:lang w:val="en-US" w:eastAsia="zh-CN"/>
        </w:rPr>
        <w:br/>
      </w:r>
      <w:r w:rsidRPr="00EB2E58">
        <w:rPr>
          <w:rFonts w:asciiTheme="minorHAnsi" w:hAnsiTheme="minorHAnsi"/>
          <w:lang w:val="en-US" w:eastAsia="zh-CN"/>
        </w:rPr>
        <w:t>（</w:t>
      </w:r>
      <w:r w:rsidR="0013289A" w:rsidRPr="00EB2E58">
        <w:rPr>
          <w:rFonts w:asciiTheme="minorHAnsi" w:hAnsiTheme="minorHAnsi"/>
          <w:lang w:val="en-US" w:eastAsia="zh-CN"/>
        </w:rPr>
        <w:t>ITU-T E.164</w:t>
      </w:r>
      <w:bookmarkEnd w:id="367"/>
      <w:bookmarkEnd w:id="368"/>
      <w:r w:rsidRPr="00EB2E58">
        <w:rPr>
          <w:rFonts w:asciiTheme="minorHAnsi" w:hAnsiTheme="minorHAnsi"/>
          <w:lang w:eastAsia="zh-CN"/>
        </w:rPr>
        <w:t>建议书</w:t>
      </w:r>
      <w:r w:rsidRPr="00EB2E58">
        <w:rPr>
          <w:rFonts w:asciiTheme="minorHAnsi" w:hAnsiTheme="minorHAnsi"/>
          <w:lang w:val="en-US" w:eastAsia="zh-CN"/>
        </w:rPr>
        <w:t>）</w:t>
      </w:r>
    </w:p>
    <w:p w:rsidR="0013289A" w:rsidRPr="00E37179" w:rsidRDefault="00AA3EF6" w:rsidP="00E37179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>
        <w:rPr>
          <w:rFonts w:ascii="SimSun" w:hAnsi="SimSun" w:cs="SimSun" w:hint="eastAsia"/>
          <w:lang w:eastAsia="zh-CN"/>
        </w:rPr>
        <w:t>网址</w:t>
      </w:r>
      <w:r w:rsidRPr="00E37179">
        <w:rPr>
          <w:rFonts w:ascii="SimSun" w:hAnsi="SimSun" w:cs="SimSun" w:hint="eastAsia"/>
          <w:lang w:val="en-US" w:eastAsia="zh-CN"/>
        </w:rPr>
        <w:t>：</w:t>
      </w:r>
      <w:r w:rsidR="0013289A" w:rsidRPr="00E37179">
        <w:rPr>
          <w:rFonts w:asciiTheme="minorHAnsi" w:hAnsiTheme="minorHAnsi"/>
          <w:lang w:val="en-US" w:eastAsia="zh-CN"/>
        </w:rPr>
        <w:t>www.itu.int/itu-t/i</w:t>
      </w:r>
      <w:r w:rsidR="0013289A" w:rsidRPr="00E37179">
        <w:rPr>
          <w:rFonts w:asciiTheme="minorHAnsi" w:hAnsiTheme="minorHAnsi"/>
          <w:lang w:val="en-US"/>
        </w:rPr>
        <w:t>nr/nnp</w:t>
      </w:r>
    </w:p>
    <w:bookmarkEnd w:id="369"/>
    <w:p w:rsidR="001904BF" w:rsidRPr="00BD70A1" w:rsidRDefault="00463E1D" w:rsidP="00E37179">
      <w:pPr>
        <w:spacing w:before="240"/>
        <w:rPr>
          <w:rFonts w:ascii="STKaiti" w:eastAsiaTheme="minorEastAsia" w:hAnsi="STKaiti"/>
          <w:b/>
          <w:iCs/>
          <w:lang w:val="en-US" w:eastAsia="zh-CN"/>
        </w:rPr>
      </w:pPr>
      <w:r>
        <w:rPr>
          <w:rFonts w:eastAsiaTheme="minorEastAsia" w:hint="eastAsia"/>
          <w:b/>
          <w:lang w:eastAsia="zh-CN"/>
        </w:rPr>
        <w:t>丹麦</w:t>
      </w:r>
      <w:r w:rsidR="007130D4">
        <w:rPr>
          <w:rFonts w:asciiTheme="minorHAnsi" w:hAnsiTheme="minorHAnsi" w:cs="Arial"/>
          <w:b/>
          <w:lang w:val="en-US"/>
        </w:rPr>
        <w:fldChar w:fldCharType="begin"/>
      </w:r>
      <w:r w:rsidR="007130D4">
        <w:rPr>
          <w:lang w:eastAsia="zh-CN"/>
        </w:rPr>
        <w:instrText xml:space="preserve"> TC "</w:instrText>
      </w:r>
      <w:bookmarkStart w:id="370" w:name="_Toc402967095"/>
      <w:r w:rsidR="007130D4" w:rsidRPr="00FA7AF8">
        <w:rPr>
          <w:rFonts w:asciiTheme="minorHAnsi" w:hAnsiTheme="minorHAnsi" w:cs="Arial"/>
          <w:b/>
          <w:lang w:val="en-US" w:eastAsia="zh-CN"/>
        </w:rPr>
        <w:instrText>Denmark</w:instrText>
      </w:r>
      <w:bookmarkEnd w:id="370"/>
      <w:r w:rsidR="007130D4">
        <w:rPr>
          <w:lang w:eastAsia="zh-CN"/>
        </w:rPr>
        <w:instrText xml:space="preserve">" \f C \l "1" </w:instrText>
      </w:r>
      <w:r w:rsidR="007130D4">
        <w:rPr>
          <w:rFonts w:asciiTheme="minorHAnsi" w:hAnsiTheme="minorHAnsi" w:cs="Arial"/>
          <w:b/>
          <w:lang w:val="en-US"/>
        </w:rPr>
        <w:fldChar w:fldCharType="end"/>
      </w:r>
      <w:r w:rsidR="001904BF" w:rsidRPr="00BD70A1">
        <w:rPr>
          <w:rFonts w:eastAsiaTheme="minorEastAsia" w:hint="eastAsia"/>
          <w:b/>
          <w:lang w:val="en-US" w:eastAsia="zh-CN"/>
        </w:rPr>
        <w:t>（</w:t>
      </w:r>
      <w:r w:rsidR="001904BF">
        <w:rPr>
          <w:rFonts w:eastAsiaTheme="minorEastAsia" w:hint="eastAsia"/>
          <w:b/>
          <w:lang w:eastAsia="zh-CN"/>
        </w:rPr>
        <w:t>国家代码</w:t>
      </w:r>
      <w:r w:rsidR="001904BF" w:rsidRPr="00BD70A1">
        <w:rPr>
          <w:b/>
          <w:lang w:val="en-US" w:eastAsia="zh-CN"/>
        </w:rPr>
        <w:t>+</w:t>
      </w:r>
      <w:r w:rsidRPr="00BD70A1">
        <w:rPr>
          <w:b/>
          <w:lang w:val="en-US" w:eastAsia="zh-CN"/>
        </w:rPr>
        <w:t>4</w:t>
      </w:r>
      <w:r w:rsidR="001904BF" w:rsidRPr="00BD70A1">
        <w:rPr>
          <w:b/>
          <w:lang w:val="en-US" w:eastAsia="zh-CN"/>
        </w:rPr>
        <w:t>5</w:t>
      </w:r>
      <w:r w:rsidR="001904BF" w:rsidRPr="00BD70A1">
        <w:rPr>
          <w:rFonts w:eastAsiaTheme="minorEastAsia" w:hint="eastAsia"/>
          <w:b/>
          <w:lang w:val="en-US" w:eastAsia="zh-CN"/>
        </w:rPr>
        <w:t>）</w:t>
      </w:r>
    </w:p>
    <w:p w:rsidR="001904BF" w:rsidRPr="00BD70A1" w:rsidRDefault="00161D31" w:rsidP="00E37179">
      <w:pPr>
        <w:rPr>
          <w:lang w:val="en-US" w:eastAsia="zh-CN"/>
        </w:rPr>
      </w:pPr>
      <w:r w:rsidRPr="00FA7AF8">
        <w:rPr>
          <w:lang w:val="en-US" w:eastAsia="zh-CN"/>
        </w:rPr>
        <w:t>30.X.2014</w:t>
      </w:r>
      <w:r w:rsidR="00027F32">
        <w:rPr>
          <w:rFonts w:eastAsiaTheme="minorEastAsia" w:hint="eastAsia"/>
          <w:lang w:eastAsia="zh-CN"/>
        </w:rPr>
        <w:t>来函</w:t>
      </w:r>
      <w:r w:rsidR="00027F32" w:rsidRPr="00BD70A1">
        <w:rPr>
          <w:rFonts w:eastAsiaTheme="minorEastAsia" w:hint="eastAsia"/>
          <w:lang w:val="en-US" w:eastAsia="zh-CN"/>
        </w:rPr>
        <w:t>：</w:t>
      </w:r>
    </w:p>
    <w:p w:rsidR="00973D91" w:rsidRPr="00BD70A1" w:rsidRDefault="00973D91" w:rsidP="00E37179">
      <w:pPr>
        <w:ind w:firstLineChars="200" w:firstLine="400"/>
        <w:rPr>
          <w:rFonts w:cs="Arial"/>
          <w:lang w:val="en-US" w:eastAsia="zh-CN"/>
        </w:rPr>
      </w:pPr>
      <w:r>
        <w:rPr>
          <w:rFonts w:ascii="Segoe UI" w:hAnsi="Segoe UI" w:cs="Segoe UI"/>
          <w:color w:val="000000"/>
          <w:lang w:eastAsia="zh-CN"/>
        </w:rPr>
        <w:t>位于哥本哈根的</w:t>
      </w:r>
      <w:r w:rsidRPr="0011106C">
        <w:rPr>
          <w:rFonts w:ascii="STKaiti" w:eastAsia="STKaiti" w:hAnsi="STKaiti" w:cs="Segoe UI"/>
          <w:color w:val="000000"/>
          <w:lang w:eastAsia="zh-CN"/>
        </w:rPr>
        <w:t>丹麦商业管理局</w:t>
      </w:r>
      <w:r>
        <w:rPr>
          <w:rFonts w:cs="Arial"/>
        </w:rPr>
        <w:fldChar w:fldCharType="begin"/>
      </w:r>
      <w:r w:rsidRPr="00BD70A1">
        <w:rPr>
          <w:lang w:val="en-US" w:eastAsia="zh-CN"/>
        </w:rPr>
        <w:instrText xml:space="preserve"> TC "</w:instrText>
      </w:r>
      <w:bookmarkStart w:id="371" w:name="_Toc396212807"/>
      <w:r w:rsidRPr="00BD70A1">
        <w:rPr>
          <w:rFonts w:cs="Arial"/>
          <w:i/>
          <w:lang w:val="en-US" w:eastAsia="zh-CN"/>
        </w:rPr>
        <w:instrText>Danish Business Authority</w:instrText>
      </w:r>
      <w:r w:rsidRPr="00BD70A1">
        <w:rPr>
          <w:rFonts w:cs="Arial"/>
          <w:lang w:val="en-US" w:eastAsia="zh-CN"/>
        </w:rPr>
        <w:instrText>, Copenhagen</w:instrText>
      </w:r>
      <w:bookmarkEnd w:id="371"/>
      <w:r w:rsidRPr="00BD70A1">
        <w:rPr>
          <w:lang w:val="en-US" w:eastAsia="zh-CN"/>
        </w:rPr>
        <w:instrText xml:space="preserve">" \f C \l "1" </w:instrText>
      </w:r>
      <w:r>
        <w:rPr>
          <w:rFonts w:cs="Arial"/>
        </w:rPr>
        <w:fldChar w:fldCharType="end"/>
      </w:r>
      <w:r>
        <w:rPr>
          <w:rFonts w:ascii="Segoe UI" w:hAnsi="Segoe UI" w:cs="Segoe UI"/>
          <w:color w:val="000000"/>
          <w:lang w:eastAsia="zh-CN"/>
        </w:rPr>
        <w:t>宣布对丹麦电话编号方案进行如下变更</w:t>
      </w:r>
      <w:r w:rsidRPr="00BD70A1">
        <w:rPr>
          <w:rFonts w:ascii="SimSun" w:hAnsi="SimSun" w:cs="SimSun" w:hint="eastAsia"/>
          <w:color w:val="000000"/>
          <w:lang w:val="en-US" w:eastAsia="zh-CN"/>
        </w:rPr>
        <w:t>：</w:t>
      </w:r>
    </w:p>
    <w:p w:rsidR="00973D91" w:rsidRDefault="00973D91" w:rsidP="00E37179">
      <w:r>
        <w:rPr>
          <w:lang w:val="en-US"/>
        </w:rPr>
        <w:t>•</w:t>
      </w:r>
      <w:r>
        <w:rPr>
          <w:lang w:val="en-US"/>
        </w:rPr>
        <w:tab/>
      </w:r>
      <w:r w:rsidR="002D3003">
        <w:rPr>
          <w:rFonts w:hint="eastAsia"/>
          <w:lang w:val="en-US" w:eastAsia="zh-CN"/>
        </w:rPr>
        <w:t>指配</w:t>
      </w:r>
      <w:r>
        <w:rPr>
          <w:bCs/>
          <w:lang w:val="en-US"/>
        </w:rPr>
        <w:t xml:space="preserve"> </w:t>
      </w:r>
      <w:r w:rsidRPr="007130D4">
        <w:rPr>
          <w:bCs/>
          <w:lang w:val="en-US"/>
        </w:rPr>
        <w:t xml:space="preserve">– </w:t>
      </w:r>
      <w:r w:rsidR="002D3003" w:rsidRPr="007130D4">
        <w:rPr>
          <w:rFonts w:hint="eastAsia"/>
          <w:bCs/>
          <w:lang w:val="en-US" w:eastAsia="zh-CN"/>
        </w:rPr>
        <w:t>移动通信</w:t>
      </w:r>
      <w:r w:rsidR="002D3003" w:rsidRPr="002D3003">
        <w:rPr>
          <w:rFonts w:hint="eastAsia"/>
          <w:bCs/>
          <w:lang w:val="en-US" w:eastAsia="zh-CN"/>
        </w:rPr>
        <w:t>业务</w:t>
      </w:r>
    </w:p>
    <w:p w:rsidR="00973D91" w:rsidRPr="00E96D05" w:rsidRDefault="00973D91" w:rsidP="00E37179">
      <w:pPr>
        <w:rPr>
          <w:sz w:val="8"/>
          <w:lang w:val="en-US"/>
        </w:rPr>
      </w:pPr>
    </w:p>
    <w:tbl>
      <w:tblPr>
        <w:tblW w:w="88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485"/>
        <w:gridCol w:w="4264"/>
        <w:gridCol w:w="2122"/>
      </w:tblGrid>
      <w:tr w:rsidR="00973D91" w:rsidRPr="00536BD6" w:rsidTr="00AA571A">
        <w:trPr>
          <w:trHeight w:val="341"/>
          <w:jc w:val="center"/>
        </w:trPr>
        <w:tc>
          <w:tcPr>
            <w:tcW w:w="2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D91" w:rsidRPr="008E2085" w:rsidRDefault="00973D91" w:rsidP="00E37179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8E2085">
              <w:rPr>
                <w:rFonts w:ascii="STKaiti" w:eastAsia="STKaiti" w:hAnsi="STKaiti" w:cs="Arial"/>
                <w:sz w:val="18"/>
                <w:szCs w:val="18"/>
              </w:rPr>
              <w:t>提供商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D91" w:rsidRPr="008E2085" w:rsidRDefault="00973D91" w:rsidP="00E37179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8E2085">
              <w:rPr>
                <w:rFonts w:ascii="STKaiti" w:eastAsia="STKaiti" w:hAnsi="STKaiti" w:cs="Arial"/>
                <w:bCs/>
                <w:sz w:val="18"/>
                <w:szCs w:val="18"/>
              </w:rPr>
              <w:t>号段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D91" w:rsidRPr="00536BD6" w:rsidRDefault="002D3003" w:rsidP="00E37179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 w:eastAsia="zh-CN"/>
              </w:rPr>
            </w:pPr>
            <w:r w:rsidRPr="00C6129A">
              <w:rPr>
                <w:rFonts w:ascii="STKaiti" w:eastAsia="STKaiti" w:hAnsi="STKaiti" w:cs="Arial" w:hint="eastAsia"/>
                <w:sz w:val="18"/>
                <w:szCs w:val="18"/>
              </w:rPr>
              <w:t>指配日期</w:t>
            </w:r>
          </w:p>
        </w:tc>
      </w:tr>
      <w:tr w:rsidR="007130D4" w:rsidRPr="00536BD6" w:rsidTr="00AA571A">
        <w:trPr>
          <w:trHeight w:val="20"/>
          <w:jc w:val="center"/>
        </w:trPr>
        <w:tc>
          <w:tcPr>
            <w:tcW w:w="2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0D4" w:rsidRPr="00536BD6" w:rsidRDefault="007130D4" w:rsidP="00AA5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7AF8">
              <w:rPr>
                <w:rFonts w:asciiTheme="minorHAnsi" w:hAnsiTheme="minorHAnsi" w:cs="Arial"/>
                <w:sz w:val="18"/>
                <w:szCs w:val="18"/>
                <w:lang w:val="da-DK"/>
              </w:rPr>
              <w:t>Justfone A/S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0D4" w:rsidRPr="00FA7AF8" w:rsidRDefault="007130D4" w:rsidP="00AA5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FA7AF8">
              <w:rPr>
                <w:rFonts w:asciiTheme="minorHAnsi" w:hAnsiTheme="minorHAnsi" w:cs="Arial"/>
                <w:sz w:val="18"/>
                <w:szCs w:val="18"/>
                <w:lang w:val="da-DK"/>
              </w:rPr>
              <w:t>7192efgh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0D4" w:rsidRPr="00536BD6" w:rsidRDefault="007130D4" w:rsidP="00AA5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7AF8">
              <w:rPr>
                <w:rFonts w:asciiTheme="minorHAnsi" w:hAnsiTheme="minorHAnsi" w:cs="Arial"/>
                <w:sz w:val="18"/>
                <w:szCs w:val="18"/>
                <w:lang w:val="en-US"/>
              </w:rPr>
              <w:t>29.X.2014</w:t>
            </w:r>
          </w:p>
        </w:tc>
      </w:tr>
    </w:tbl>
    <w:p w:rsidR="00AA571A" w:rsidRDefault="00AA571A" w:rsidP="00E37179">
      <w:pPr>
        <w:tabs>
          <w:tab w:val="left" w:pos="1800"/>
        </w:tabs>
        <w:ind w:left="1080" w:hanging="1080"/>
        <w:rPr>
          <w:rFonts w:cs="Arial"/>
        </w:rPr>
      </w:pPr>
    </w:p>
    <w:p w:rsidR="00973D91" w:rsidRPr="00205F05" w:rsidRDefault="00973D91" w:rsidP="00E37179">
      <w:pPr>
        <w:tabs>
          <w:tab w:val="left" w:pos="1800"/>
        </w:tabs>
        <w:ind w:left="1080" w:hanging="1080"/>
        <w:rPr>
          <w:rFonts w:cs="Arial"/>
        </w:rPr>
      </w:pPr>
      <w:r>
        <w:rPr>
          <w:rFonts w:cs="Arial"/>
        </w:rPr>
        <w:t>联系方式：</w:t>
      </w:r>
    </w:p>
    <w:p w:rsidR="00973D91" w:rsidRPr="00205F05" w:rsidRDefault="00973D91" w:rsidP="00E37179">
      <w:pPr>
        <w:tabs>
          <w:tab w:val="clear" w:pos="1276"/>
          <w:tab w:val="clear" w:pos="1843"/>
          <w:tab w:val="left" w:pos="1560"/>
        </w:tabs>
        <w:ind w:left="567" w:hanging="567"/>
        <w:jc w:val="left"/>
        <w:rPr>
          <w:rFonts w:cs="Arial"/>
        </w:rPr>
      </w:pPr>
      <w:r w:rsidRPr="00205F05">
        <w:rPr>
          <w:rFonts w:cs="Arial"/>
        </w:rPr>
        <w:tab/>
        <w:t>Danish Business Authority</w:t>
      </w:r>
      <w:r w:rsidRPr="00205F05">
        <w:rPr>
          <w:rFonts w:cs="Arial"/>
        </w:rPr>
        <w:br/>
        <w:t>Dahlerups Pakhus</w:t>
      </w:r>
      <w:r>
        <w:rPr>
          <w:rFonts w:cs="Arial"/>
        </w:rPr>
        <w:br/>
      </w:r>
      <w:r w:rsidRPr="00205F05">
        <w:rPr>
          <w:rFonts w:cs="Arial"/>
        </w:rPr>
        <w:t>Langelinie Allé 17</w:t>
      </w:r>
      <w:r>
        <w:rPr>
          <w:rFonts w:cs="Arial"/>
        </w:rPr>
        <w:br/>
      </w:r>
      <w:r w:rsidRPr="00205F05">
        <w:rPr>
          <w:rFonts w:cs="Arial"/>
        </w:rPr>
        <w:t>DK-2100 COPENHAGEN EAST</w:t>
      </w:r>
      <w:r w:rsidRPr="00205F05">
        <w:rPr>
          <w:rFonts w:cs="Arial"/>
        </w:rPr>
        <w:br/>
      </w:r>
      <w:r w:rsidR="00E37179">
        <w:rPr>
          <w:rFonts w:cs="Arial" w:hint="eastAsia"/>
        </w:rPr>
        <w:t>Denmark</w:t>
      </w:r>
      <w:r w:rsidRPr="00205F05">
        <w:rPr>
          <w:rFonts w:cs="Arial"/>
        </w:rPr>
        <w:br/>
      </w:r>
      <w:r>
        <w:rPr>
          <w:rFonts w:cs="Arial"/>
        </w:rPr>
        <w:t>电话：</w:t>
      </w:r>
      <w:r w:rsidR="00AA571A">
        <w:rPr>
          <w:rFonts w:cs="Arial"/>
        </w:rPr>
        <w:tab/>
      </w:r>
      <w:r w:rsidRPr="00205F05">
        <w:rPr>
          <w:rFonts w:cs="Arial"/>
        </w:rPr>
        <w:t xml:space="preserve">+45 35 29 10 00 </w:t>
      </w:r>
      <w:r w:rsidRPr="00205F05">
        <w:rPr>
          <w:rFonts w:cs="Arial"/>
        </w:rPr>
        <w:br/>
      </w:r>
      <w:r>
        <w:rPr>
          <w:rFonts w:cs="Arial"/>
        </w:rPr>
        <w:t>传真：</w:t>
      </w:r>
      <w:r w:rsidR="00AA571A">
        <w:rPr>
          <w:rFonts w:cs="Arial"/>
        </w:rPr>
        <w:tab/>
      </w:r>
      <w:r w:rsidRPr="00205F05">
        <w:rPr>
          <w:rFonts w:cs="Arial"/>
        </w:rPr>
        <w:t xml:space="preserve">+45 35 46 60 01 </w:t>
      </w:r>
      <w:r w:rsidRPr="00205F05">
        <w:rPr>
          <w:rFonts w:cs="Arial"/>
        </w:rPr>
        <w:br/>
      </w:r>
      <w:r>
        <w:rPr>
          <w:rFonts w:cs="Arial"/>
        </w:rPr>
        <w:t>电子邮件：</w:t>
      </w:r>
      <w:r w:rsidRPr="00205F05">
        <w:rPr>
          <w:rFonts w:cs="Arial"/>
        </w:rPr>
        <w:t xml:space="preserve">erst@erst.dk </w:t>
      </w:r>
      <w:r w:rsidRPr="00205F05">
        <w:rPr>
          <w:rFonts w:cs="Arial"/>
        </w:rPr>
        <w:br/>
      </w:r>
      <w:r>
        <w:rPr>
          <w:rFonts w:cs="Arial"/>
        </w:rPr>
        <w:t>网址：</w:t>
      </w:r>
      <w:r w:rsidR="00AA571A">
        <w:rPr>
          <w:rFonts w:cs="Arial"/>
        </w:rPr>
        <w:tab/>
      </w:r>
      <w:r w:rsidRPr="00205F05">
        <w:rPr>
          <w:rFonts w:cs="Arial"/>
        </w:rPr>
        <w:t xml:space="preserve">www.erst.dk </w:t>
      </w:r>
      <w:bookmarkStart w:id="372" w:name="dtmis_Start"/>
      <w:bookmarkStart w:id="373" w:name="dtmis_Underskriver"/>
      <w:bookmarkEnd w:id="372"/>
      <w:bookmarkEnd w:id="373"/>
    </w:p>
    <w:p w:rsidR="00BA1CF3" w:rsidRDefault="00BA1C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br w:type="page"/>
      </w:r>
    </w:p>
    <w:p w:rsidR="00336270" w:rsidRPr="00F737C2" w:rsidRDefault="00336270" w:rsidP="00E37179">
      <w:pPr>
        <w:spacing w:before="240"/>
        <w:ind w:left="567" w:hanging="567"/>
        <w:jc w:val="left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lastRenderedPageBreak/>
        <w:t>加纳（国家代码</w:t>
      </w:r>
      <w:r w:rsidRPr="00F737C2">
        <w:rPr>
          <w:b/>
          <w:bCs/>
          <w:lang w:val="en-US" w:eastAsia="zh-CN"/>
        </w:rPr>
        <w:t>+233</w:t>
      </w:r>
      <w:r>
        <w:rPr>
          <w:rFonts w:hint="eastAsia"/>
          <w:b/>
          <w:bCs/>
          <w:lang w:val="en-US" w:eastAsia="zh-CN"/>
        </w:rPr>
        <w:t>）</w:t>
      </w:r>
    </w:p>
    <w:p w:rsidR="00336270" w:rsidRPr="00F737C2" w:rsidRDefault="00E308AE" w:rsidP="00E37179">
      <w:pPr>
        <w:spacing w:before="0"/>
        <w:ind w:left="567" w:hanging="567"/>
        <w:jc w:val="left"/>
        <w:rPr>
          <w:lang w:val="en-US" w:eastAsia="zh-CN"/>
        </w:rPr>
      </w:pPr>
      <w:r w:rsidRPr="00FA7AF8">
        <w:rPr>
          <w:rFonts w:eastAsiaTheme="majorEastAsia"/>
          <w:lang w:val="en-US" w:eastAsia="zh-CN"/>
        </w:rPr>
        <w:t>30.X.2014</w:t>
      </w:r>
      <w:r w:rsidR="00336270">
        <w:rPr>
          <w:rFonts w:hint="eastAsia"/>
          <w:lang w:val="en-US" w:eastAsia="zh-CN"/>
        </w:rPr>
        <w:t>来函：</w:t>
      </w:r>
    </w:p>
    <w:p w:rsidR="00336270" w:rsidRPr="00F737C2" w:rsidRDefault="00336270" w:rsidP="00E37179">
      <w:pPr>
        <w:ind w:firstLineChars="200" w:firstLine="40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>位于阿克拉的</w:t>
      </w:r>
      <w:r w:rsidRPr="00AC5987">
        <w:rPr>
          <w:rFonts w:ascii="STKaiti" w:eastAsia="STKaiti" w:hAnsi="STKaiti" w:hint="eastAsia"/>
          <w:iCs/>
          <w:lang w:val="en-US" w:eastAsia="zh-CN"/>
        </w:rPr>
        <w:t>国家通信管理局（</w:t>
      </w:r>
      <w:r w:rsidRPr="0011106C">
        <w:rPr>
          <w:rFonts w:asciiTheme="minorHAnsi" w:eastAsia="STKaiti" w:hAnsiTheme="minorHAnsi"/>
          <w:iCs/>
          <w:lang w:val="en-US" w:eastAsia="zh-CN"/>
        </w:rPr>
        <w:t>NCA</w:t>
      </w:r>
      <w:r w:rsidRPr="00AC5987">
        <w:rPr>
          <w:rFonts w:ascii="STKaiti" w:eastAsia="STKaiti" w:hAnsi="STKaiti" w:hint="eastAsia"/>
          <w:iCs/>
          <w:lang w:val="en-US" w:eastAsia="zh-CN"/>
        </w:rPr>
        <w:t>）</w:t>
      </w:r>
      <w:r>
        <w:rPr>
          <w:rFonts w:hint="eastAsia"/>
          <w:lang w:val="en-US" w:eastAsia="zh-CN"/>
        </w:rPr>
        <w:t>宣布，向现有的</w:t>
      </w:r>
      <w:r w:rsidRPr="00F737C2">
        <w:rPr>
          <w:lang w:val="en-US" w:eastAsia="zh-CN"/>
        </w:rPr>
        <w:t>GSM/UMTS</w:t>
      </w:r>
      <w:r>
        <w:rPr>
          <w:rFonts w:hint="eastAsia"/>
          <w:lang w:val="en-US" w:eastAsia="zh-CN"/>
        </w:rPr>
        <w:t>运营商</w:t>
      </w:r>
      <w:r w:rsidR="00E23D97">
        <w:rPr>
          <w:rFonts w:hint="eastAsia"/>
          <w:lang w:val="en-US" w:eastAsia="zh-CN"/>
        </w:rPr>
        <w:t>A</w:t>
      </w:r>
      <w:r w:rsidR="00E23D97">
        <w:rPr>
          <w:lang w:val="en-US" w:eastAsia="zh-CN"/>
        </w:rPr>
        <w:t xml:space="preserve">irtel Ghana </w:t>
      </w:r>
      <w:r>
        <w:rPr>
          <w:rFonts w:hint="eastAsia"/>
          <w:lang w:val="en-US" w:eastAsia="zh-CN"/>
        </w:rPr>
        <w:t>有限公司指配了新的号段，自</w:t>
      </w:r>
      <w:r>
        <w:rPr>
          <w:rFonts w:hint="eastAsia"/>
          <w:lang w:val="en-US" w:eastAsia="zh-CN"/>
        </w:rPr>
        <w:t>2014</w:t>
      </w:r>
      <w:r>
        <w:rPr>
          <w:rFonts w:hint="eastAsia"/>
          <w:lang w:val="en-US" w:eastAsia="zh-CN"/>
        </w:rPr>
        <w:t>年</w:t>
      </w:r>
      <w:r w:rsidR="00E23D97">
        <w:rPr>
          <w:lang w:val="en-US" w:eastAsia="zh-CN"/>
        </w:rPr>
        <w:t>10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日起生效。</w:t>
      </w:r>
    </w:p>
    <w:p w:rsidR="00336270" w:rsidRPr="00F737C2" w:rsidRDefault="00336270" w:rsidP="00E37179">
      <w:pPr>
        <w:rPr>
          <w:lang w:val="en-US" w:eastAsia="zh-CN"/>
        </w:rPr>
      </w:pPr>
      <w:r>
        <w:rPr>
          <w:lang w:val="en-US" w:eastAsia="zh-CN"/>
        </w:rPr>
        <w:t>a)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概述：</w:t>
      </w:r>
    </w:p>
    <w:p w:rsidR="00336270" w:rsidRPr="00F737C2" w:rsidRDefault="00336270" w:rsidP="00E37179">
      <w:pPr>
        <w:rPr>
          <w:lang w:val="en-US" w:eastAsia="zh-CN"/>
        </w:rPr>
      </w:pPr>
      <w:r w:rsidRPr="00F737C2">
        <w:rPr>
          <w:lang w:val="en-US" w:eastAsia="zh-CN"/>
        </w:rPr>
        <w:t>–</w:t>
      </w:r>
      <w:r w:rsidRPr="00F737C2">
        <w:rPr>
          <w:lang w:val="en-US" w:eastAsia="zh-CN"/>
        </w:rPr>
        <w:tab/>
      </w:r>
      <w:r>
        <w:rPr>
          <w:rFonts w:hint="eastAsia"/>
          <w:lang w:val="en-US" w:eastAsia="zh-CN"/>
        </w:rPr>
        <w:t>最小号码长度（不含国家代码）：</w:t>
      </w:r>
      <w:r>
        <w:rPr>
          <w:lang w:val="en-US" w:eastAsia="zh-CN"/>
        </w:rPr>
        <w:t>九</w:t>
      </w:r>
      <w:r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val="en-US" w:eastAsia="zh-CN"/>
        </w:rPr>
        <w:t>）位</w:t>
      </w:r>
    </w:p>
    <w:p w:rsidR="00336270" w:rsidRPr="00F737C2" w:rsidRDefault="00336270" w:rsidP="00E37179">
      <w:pPr>
        <w:rPr>
          <w:lang w:val="en-US" w:eastAsia="zh-CN"/>
        </w:rPr>
      </w:pPr>
      <w:r w:rsidRPr="00F737C2">
        <w:rPr>
          <w:lang w:val="en-US" w:eastAsia="zh-CN"/>
        </w:rPr>
        <w:t>–</w:t>
      </w:r>
      <w:r w:rsidRPr="00F737C2">
        <w:rPr>
          <w:lang w:val="en-US" w:eastAsia="zh-CN"/>
        </w:rPr>
        <w:tab/>
      </w:r>
      <w:r>
        <w:rPr>
          <w:rFonts w:hint="eastAsia"/>
          <w:lang w:val="en-US" w:eastAsia="zh-CN"/>
        </w:rPr>
        <w:t>最大号码长度（不含国家代码）：</w:t>
      </w:r>
      <w:r>
        <w:rPr>
          <w:lang w:val="en-US" w:eastAsia="zh-CN"/>
        </w:rPr>
        <w:t>九</w:t>
      </w:r>
      <w:r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val="en-US" w:eastAsia="zh-CN"/>
        </w:rPr>
        <w:t>）位</w:t>
      </w:r>
    </w:p>
    <w:p w:rsidR="00336270" w:rsidRPr="00F737C2" w:rsidRDefault="00336270" w:rsidP="00E37179">
      <w:pPr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>
        <w:rPr>
          <w:rFonts w:hint="eastAsia"/>
          <w:lang w:val="en-US" w:eastAsia="zh-CN"/>
        </w:rPr>
        <w:t>编号方案详情</w:t>
      </w:r>
      <w:r w:rsidRPr="00F737C2">
        <w:rPr>
          <w:lang w:val="en-US"/>
        </w:rPr>
        <w:t xml:space="preserve"> </w:t>
      </w:r>
    </w:p>
    <w:p w:rsidR="00336270" w:rsidRPr="00AE1C00" w:rsidRDefault="00336270" w:rsidP="00E37179">
      <w:pPr>
        <w:rPr>
          <w:rFonts w:eastAsiaTheme="minorEastAsia"/>
          <w:sz w:val="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1206"/>
        <w:gridCol w:w="1206"/>
        <w:gridCol w:w="2719"/>
        <w:gridCol w:w="2114"/>
      </w:tblGrid>
      <w:tr w:rsidR="00336270" w:rsidRPr="00F737C2" w:rsidTr="00E308AE">
        <w:trPr>
          <w:trHeight w:val="20"/>
          <w:tblHeader/>
          <w:jc w:val="center"/>
        </w:trPr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0" w:rsidRDefault="00336270" w:rsidP="00E3717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sz w:val="18"/>
                <w:szCs w:val="18"/>
                <w:lang w:eastAsia="zh-CN"/>
              </w:rPr>
            </w:pPr>
            <w:r>
              <w:rPr>
                <w:rFonts w:eastAsia="STKaiti" w:cs="Calibri"/>
                <w:bCs/>
                <w:sz w:val="18"/>
                <w:szCs w:val="18"/>
                <w:lang w:eastAsia="zh-CN"/>
              </w:rPr>
              <w:t>NDC</w:t>
            </w:r>
            <w:r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（国内目的地代码或国内（有效）</w:t>
            </w:r>
            <w:r>
              <w:rPr>
                <w:rFonts w:eastAsia="STKaiti" w:cs="Calibri"/>
                <w:bCs/>
                <w:sz w:val="18"/>
                <w:szCs w:val="18"/>
                <w:lang w:val="en-US" w:eastAsia="zh-CN"/>
              </w:rPr>
              <w:br/>
            </w:r>
            <w:r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号码的前置数字）</w:t>
            </w:r>
          </w:p>
          <w:p w:rsidR="00336270" w:rsidRPr="0002519E" w:rsidRDefault="00336270" w:rsidP="00E37179">
            <w:pPr>
              <w:spacing w:before="80" w:after="80"/>
              <w:jc w:val="center"/>
              <w:rPr>
                <w:rFonts w:ascii="STKaiti" w:eastAsia="STKaiti" w:hAnsi="STKait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0" w:rsidRPr="0002519E" w:rsidRDefault="00336270" w:rsidP="00E37179">
            <w:pPr>
              <w:spacing w:before="80" w:after="80"/>
              <w:jc w:val="center"/>
              <w:rPr>
                <w:rFonts w:ascii="STKaiti" w:eastAsia="STKaiti" w:hAnsi="STKaiti"/>
                <w:bCs/>
                <w:sz w:val="18"/>
                <w:szCs w:val="18"/>
                <w:lang w:eastAsia="zh-CN"/>
              </w:rPr>
            </w:pPr>
            <w:r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国内（有效）号码长度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0" w:rsidRPr="00AC5987" w:rsidRDefault="00336270" w:rsidP="00E37179">
            <w:pPr>
              <w:spacing w:before="80" w:after="80"/>
              <w:jc w:val="center"/>
              <w:rPr>
                <w:rFonts w:ascii="STKaiti" w:eastAsia="STKaiti" w:hAnsi="STKaiti"/>
                <w:bCs/>
                <w:sz w:val="18"/>
                <w:szCs w:val="18"/>
              </w:rPr>
            </w:pPr>
            <w:r>
              <w:rPr>
                <w:rFonts w:eastAsia="STKaiti" w:cs="Calibri"/>
                <w:bCs/>
                <w:sz w:val="18"/>
                <w:szCs w:val="18"/>
              </w:rPr>
              <w:t>E.164</w:t>
            </w:r>
            <w:r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270" w:rsidRPr="0002519E" w:rsidRDefault="00336270" w:rsidP="00E37179">
            <w:pPr>
              <w:spacing w:before="80" w:after="80"/>
              <w:jc w:val="center"/>
              <w:rPr>
                <w:rFonts w:ascii="STKaiti" w:eastAsia="STKaiti" w:hAnsi="STKaiti"/>
                <w:b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hint="eastAsia"/>
                <w:bCs/>
                <w:iCs/>
                <w:sz w:val="18"/>
                <w:szCs w:val="18"/>
                <w:lang w:val="en-US" w:eastAsia="zh-CN"/>
              </w:rPr>
              <w:t>补充信息</w:t>
            </w:r>
          </w:p>
        </w:tc>
      </w:tr>
      <w:tr w:rsidR="00336270" w:rsidRPr="00F737C2" w:rsidTr="00E308AE">
        <w:trPr>
          <w:trHeight w:val="20"/>
          <w:tblHeader/>
          <w:jc w:val="center"/>
        </w:trPr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0" w:rsidRPr="0002519E" w:rsidRDefault="00336270" w:rsidP="00E37179">
            <w:pPr>
              <w:spacing w:before="80" w:after="80"/>
              <w:jc w:val="center"/>
              <w:rPr>
                <w:rFonts w:ascii="STKaiti" w:eastAsia="STKaiti" w:hAnsi="STKaiti"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0" w:rsidRPr="0002519E" w:rsidRDefault="00336270" w:rsidP="00E37179">
            <w:pPr>
              <w:spacing w:before="80" w:after="80"/>
              <w:jc w:val="center"/>
              <w:rPr>
                <w:rFonts w:ascii="STKaiti" w:eastAsia="STKaiti" w:hAnsi="STKaiti"/>
                <w:bCs/>
                <w:sz w:val="18"/>
                <w:szCs w:val="18"/>
              </w:rPr>
            </w:pPr>
            <w:r>
              <w:rPr>
                <w:rFonts w:ascii="STKaiti" w:eastAsia="STKaiti" w:hAnsi="STKaiti" w:cs="Calibri" w:hint="eastAsia"/>
                <w:iCs/>
                <w:szCs w:val="18"/>
                <w:lang w:eastAsia="zh-CN"/>
              </w:rPr>
              <w:t>最大</w:t>
            </w:r>
            <w:r>
              <w:rPr>
                <w:rFonts w:ascii="STKaiti" w:eastAsia="STKaiti" w:hAnsi="STKaiti" w:cs="SimSun" w:hint="eastAsia"/>
                <w:iCs/>
                <w:szCs w:val="18"/>
                <w:lang w:eastAsia="zh-CN"/>
              </w:rPr>
              <w:t>长</w:t>
            </w:r>
            <w:r>
              <w:rPr>
                <w:rFonts w:ascii="STKaiti" w:eastAsia="STKaiti" w:hAnsi="STKaiti" w:cs="MS Mincho" w:hint="eastAsia"/>
                <w:iCs/>
                <w:szCs w:val="18"/>
                <w:lang w:eastAsia="zh-CN"/>
              </w:rPr>
              <w:t>度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0" w:rsidRPr="00201F5B" w:rsidRDefault="00336270" w:rsidP="00E37179">
            <w:pPr>
              <w:pStyle w:val="Tablehead"/>
              <w:rPr>
                <w:rFonts w:ascii="STKaiti" w:eastAsia="STKaiti" w:hAnsi="STKaiti" w:cs="Calibri"/>
                <w:i w:val="0"/>
                <w:iCs/>
                <w:color w:val="000000"/>
                <w:szCs w:val="18"/>
                <w:lang w:val="en-US"/>
              </w:rPr>
            </w:pPr>
            <w:r>
              <w:rPr>
                <w:rFonts w:ascii="STKaiti" w:eastAsia="STKaiti" w:hAnsi="STKaiti" w:cs="Calibri" w:hint="eastAsia"/>
                <w:b w:val="0"/>
                <w:i w:val="0"/>
                <w:iCs/>
                <w:color w:val="000000"/>
                <w:szCs w:val="18"/>
                <w:lang w:eastAsia="zh-CN"/>
              </w:rPr>
              <w:t>最小</w:t>
            </w:r>
            <w:r>
              <w:rPr>
                <w:rFonts w:ascii="STKaiti" w:eastAsia="STKaiti" w:hAnsi="STKaiti" w:cs="SimSun" w:hint="eastAsia"/>
                <w:b w:val="0"/>
                <w:i w:val="0"/>
                <w:iCs/>
                <w:color w:val="000000"/>
                <w:szCs w:val="18"/>
                <w:lang w:eastAsia="zh-CN"/>
              </w:rPr>
              <w:t>长</w:t>
            </w:r>
            <w:r>
              <w:rPr>
                <w:rFonts w:ascii="STKaiti" w:eastAsia="STKaiti" w:hAnsi="STKaiti" w:cs="MS Mincho" w:hint="eastAsia"/>
                <w:b w:val="0"/>
                <w:i w:val="0"/>
                <w:iCs/>
                <w:color w:val="000000"/>
                <w:szCs w:val="18"/>
                <w:lang w:eastAsia="zh-CN"/>
              </w:rPr>
              <w:t>度</w:t>
            </w: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0" w:rsidRPr="00AC5987" w:rsidRDefault="00336270" w:rsidP="00E37179">
            <w:pPr>
              <w:spacing w:before="80" w:after="80"/>
              <w:jc w:val="center"/>
              <w:rPr>
                <w:rFonts w:ascii="STKaiti" w:eastAsia="STKaiti" w:hAnsi="STKaiti"/>
                <w:bCs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0" w:rsidRPr="0002519E" w:rsidRDefault="00336270" w:rsidP="00E37179">
            <w:pPr>
              <w:spacing w:before="80" w:after="80"/>
              <w:jc w:val="center"/>
              <w:rPr>
                <w:rFonts w:ascii="STKaiti" w:eastAsia="STKaiti" w:hAnsi="STKaiti"/>
                <w:bCs/>
                <w:sz w:val="18"/>
                <w:szCs w:val="18"/>
              </w:rPr>
            </w:pPr>
          </w:p>
        </w:tc>
      </w:tr>
      <w:tr w:rsidR="00E308AE" w:rsidRPr="00F737C2" w:rsidTr="00E308AE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E" w:rsidRPr="00FA7AF8" w:rsidRDefault="00E308AE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s-ES"/>
              </w:rPr>
            </w:pPr>
            <w:r w:rsidRPr="00FA7AF8"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t>56Y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t xml:space="preserve"> </w:t>
            </w:r>
            <w:r w:rsidRPr="00FA7AF8"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t>(NDC)</w:t>
            </w:r>
            <w:r w:rsidRPr="00FA7AF8"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br/>
              <w:t>Y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t xml:space="preserve"> </w:t>
            </w:r>
            <w:r w:rsidRPr="00FA7AF8"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t>= 0&amp;1</w:t>
            </w:r>
            <w:r w:rsidRPr="00FA7AF8"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br/>
              <w:t>(56 0XX XXXX)</w:t>
            </w:r>
            <w:r w:rsidRPr="00FA7AF8">
              <w:rPr>
                <w:rFonts w:asciiTheme="minorHAnsi" w:eastAsiaTheme="minorEastAsia" w:hAnsiTheme="minorHAnsi" w:cs="Arial"/>
                <w:sz w:val="18"/>
                <w:szCs w:val="18"/>
                <w:lang w:val="es-ES" w:eastAsia="zh-CN"/>
              </w:rPr>
              <w:br/>
              <w:t>(56 1XX XXXX)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E" w:rsidRPr="00F737C2" w:rsidRDefault="00E308AE" w:rsidP="00E37179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九位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E" w:rsidRPr="00F737C2" w:rsidRDefault="00E308AE" w:rsidP="00E37179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九位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E" w:rsidRPr="00F737C2" w:rsidRDefault="00E308AE" w:rsidP="00E37179">
            <w:pPr>
              <w:spacing w:before="80" w:after="80"/>
              <w:jc w:val="lef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移动业务的非地理编号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E" w:rsidRPr="00F737C2" w:rsidRDefault="00E308AE" w:rsidP="00E37179">
            <w:pPr>
              <w:spacing w:before="80" w:after="80"/>
              <w:jc w:val="lef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数字移动（</w:t>
            </w:r>
            <w:r>
              <w:rPr>
                <w:bCs/>
                <w:sz w:val="18"/>
                <w:szCs w:val="18"/>
                <w:lang w:val="en-US" w:eastAsia="zh-CN"/>
              </w:rPr>
              <w:t>GSM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）电话业务；由</w:t>
            </w:r>
            <w:r w:rsidRPr="00F737C2">
              <w:rPr>
                <w:bCs/>
                <w:sz w:val="18"/>
                <w:szCs w:val="18"/>
                <w:lang w:val="en-US" w:eastAsia="zh-CN"/>
              </w:rPr>
              <w:t>NDC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指配给</w:t>
            </w:r>
            <w:r w:rsidR="00E23D97">
              <w:rPr>
                <w:rFonts w:hint="eastAsia"/>
                <w:lang w:val="en-US" w:eastAsia="zh-CN"/>
              </w:rPr>
              <w:t>A</w:t>
            </w:r>
            <w:r w:rsidR="00E23D97">
              <w:rPr>
                <w:lang w:val="en-US" w:eastAsia="zh-CN"/>
              </w:rPr>
              <w:t>irtel</w:t>
            </w:r>
          </w:p>
        </w:tc>
      </w:tr>
    </w:tbl>
    <w:p w:rsidR="00336270" w:rsidRDefault="00336270" w:rsidP="00E37179">
      <w:pPr>
        <w:rPr>
          <w:lang w:val="en-US" w:eastAsia="zh-CN"/>
        </w:rPr>
      </w:pPr>
    </w:p>
    <w:p w:rsidR="00336270" w:rsidRPr="00F737C2" w:rsidRDefault="00336270" w:rsidP="00E37179">
      <w:pPr>
        <w:ind w:left="567" w:hanging="567"/>
        <w:jc w:val="left"/>
        <w:rPr>
          <w:lang w:val="en-US"/>
        </w:rPr>
      </w:pPr>
      <w:r>
        <w:rPr>
          <w:rFonts w:hint="eastAsia"/>
          <w:lang w:val="en-US" w:eastAsia="zh-CN"/>
        </w:rPr>
        <w:t>联系方式：</w:t>
      </w:r>
    </w:p>
    <w:p w:rsidR="007130D4" w:rsidRPr="00C53A14" w:rsidRDefault="00336270" w:rsidP="00E37179">
      <w:pPr>
        <w:ind w:left="567" w:hanging="567"/>
        <w:jc w:val="left"/>
        <w:rPr>
          <w:lang w:val="en-US"/>
        </w:rPr>
      </w:pPr>
      <w:r w:rsidRPr="00F737C2">
        <w:rPr>
          <w:lang w:val="en-US"/>
        </w:rPr>
        <w:tab/>
        <w:t>National Communications Authority (NCA)</w:t>
      </w:r>
      <w:r w:rsidRPr="00F737C2">
        <w:rPr>
          <w:lang w:val="en-US"/>
        </w:rPr>
        <w:br/>
        <w:t>First Rangoon Close</w:t>
      </w:r>
      <w:r w:rsidRPr="00F737C2">
        <w:rPr>
          <w:lang w:val="en-US"/>
        </w:rPr>
        <w:br/>
        <w:t>P.O. Box CT1568 Cantonments</w:t>
      </w:r>
      <w:r w:rsidRPr="00F737C2">
        <w:rPr>
          <w:lang w:val="en-US"/>
        </w:rPr>
        <w:br/>
        <w:t>ACCRA</w:t>
      </w:r>
      <w:r w:rsidRPr="00F737C2">
        <w:rPr>
          <w:lang w:val="en-US"/>
        </w:rPr>
        <w:br/>
        <w:t xml:space="preserve">Ghana </w:t>
      </w:r>
      <w:r w:rsidRPr="00F737C2">
        <w:rPr>
          <w:lang w:val="en-US"/>
        </w:rPr>
        <w:br/>
      </w:r>
      <w:r>
        <w:rPr>
          <w:rFonts w:hint="eastAsia"/>
          <w:lang w:val="en-US" w:eastAsia="zh-CN"/>
        </w:rPr>
        <w:t>电话：</w:t>
      </w:r>
      <w:r w:rsidR="00CC3469">
        <w:rPr>
          <w:lang w:val="en-US" w:eastAsia="zh-CN"/>
        </w:rPr>
        <w:tab/>
      </w:r>
      <w:r w:rsidR="00CC3469">
        <w:rPr>
          <w:lang w:val="en-US" w:eastAsia="zh-CN"/>
        </w:rPr>
        <w:tab/>
      </w:r>
      <w:r w:rsidRPr="00F737C2">
        <w:rPr>
          <w:lang w:val="en-US"/>
        </w:rPr>
        <w:t>+233 302 776 621</w:t>
      </w:r>
      <w:r w:rsidRPr="00F737C2">
        <w:rPr>
          <w:lang w:val="en-US"/>
        </w:rPr>
        <w:br/>
      </w:r>
      <w:r>
        <w:rPr>
          <w:rFonts w:hint="eastAsia"/>
          <w:lang w:val="en-US" w:eastAsia="zh-CN"/>
        </w:rPr>
        <w:t>传真：</w:t>
      </w:r>
      <w:r w:rsidR="00CC3469">
        <w:rPr>
          <w:lang w:val="en-US" w:eastAsia="zh-CN"/>
        </w:rPr>
        <w:tab/>
      </w:r>
      <w:r w:rsidR="00CC3469">
        <w:rPr>
          <w:lang w:val="en-US" w:eastAsia="zh-CN"/>
        </w:rPr>
        <w:tab/>
      </w:r>
      <w:r w:rsidRPr="00F737C2">
        <w:rPr>
          <w:lang w:val="en-US"/>
        </w:rPr>
        <w:t>+233 302 763 449</w:t>
      </w:r>
      <w:r w:rsidRPr="00F737C2">
        <w:rPr>
          <w:lang w:val="en-US"/>
        </w:rPr>
        <w:br/>
      </w:r>
      <w:r>
        <w:rPr>
          <w:rFonts w:eastAsiaTheme="minorEastAsia" w:hint="eastAsia"/>
          <w:lang w:val="en-US" w:eastAsia="zh-CN"/>
        </w:rPr>
        <w:t>电子邮件：</w:t>
      </w:r>
      <w:r w:rsidR="00CC3469">
        <w:rPr>
          <w:rFonts w:eastAsiaTheme="minorEastAsia"/>
          <w:lang w:val="en-US" w:eastAsia="zh-CN"/>
        </w:rPr>
        <w:tab/>
      </w:r>
      <w:hyperlink r:id="rId15" w:history="1">
        <w:r w:rsidRPr="00F737C2">
          <w:rPr>
            <w:lang w:val="en-US"/>
          </w:rPr>
          <w:t>info@nca.com.gh</w:t>
        </w:r>
      </w:hyperlink>
      <w:r w:rsidRPr="00F737C2">
        <w:rPr>
          <w:lang w:val="en-US"/>
        </w:rPr>
        <w:br/>
      </w:r>
      <w:r>
        <w:rPr>
          <w:rFonts w:eastAsiaTheme="minorEastAsia" w:hint="eastAsia"/>
          <w:lang w:val="en-US" w:eastAsia="zh-CN"/>
        </w:rPr>
        <w:t>网站：</w:t>
      </w:r>
      <w:r w:rsidR="00CC3469">
        <w:rPr>
          <w:rFonts w:eastAsiaTheme="minorEastAsia"/>
          <w:lang w:val="en-US" w:eastAsia="zh-CN"/>
        </w:rPr>
        <w:tab/>
      </w:r>
      <w:r w:rsidR="00CC3469">
        <w:rPr>
          <w:rFonts w:eastAsiaTheme="minorEastAsia"/>
          <w:lang w:val="en-US" w:eastAsia="zh-CN"/>
        </w:rPr>
        <w:tab/>
      </w:r>
      <w:hyperlink r:id="rId16" w:history="1">
        <w:r w:rsidRPr="00F737C2">
          <w:rPr>
            <w:lang w:val="en-US"/>
          </w:rPr>
          <w:t>www.nca.org.gh</w:t>
        </w:r>
      </w:hyperlink>
    </w:p>
    <w:p w:rsidR="001725C9" w:rsidRDefault="001725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</w:pPr>
      <w:r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br w:type="page"/>
      </w:r>
    </w:p>
    <w:p w:rsidR="00973D91" w:rsidRPr="00046DBA" w:rsidRDefault="00B24088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Arial"/>
          <w:b/>
          <w:bCs/>
          <w:lang w:val="en-US" w:eastAsia="zh-CN"/>
        </w:rPr>
      </w:pPr>
      <w:r>
        <w:rPr>
          <w:rFonts w:asciiTheme="minorHAnsi" w:eastAsiaTheme="minorEastAsia" w:hAnsiTheme="minorHAnsi" w:cs="Arial" w:hint="eastAsia"/>
          <w:b/>
          <w:bCs/>
          <w:szCs w:val="22"/>
          <w:lang w:val="en-US" w:eastAsia="zh-CN"/>
        </w:rPr>
        <w:lastRenderedPageBreak/>
        <w:t>所</w:t>
      </w:r>
      <w:r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t>罗门群岛</w:t>
      </w:r>
      <w:r w:rsidRPr="00046DBA"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t xml:space="preserve"> </w:t>
      </w:r>
      <w:r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fldChar w:fldCharType="begin"/>
      </w:r>
      <w:r w:rsidRPr="00046DBA">
        <w:rPr>
          <w:lang w:val="en-US" w:eastAsia="zh-CN"/>
        </w:rPr>
        <w:instrText xml:space="preserve"> TC "</w:instrText>
      </w:r>
      <w:bookmarkStart w:id="374" w:name="_Toc393714471"/>
      <w:bookmarkStart w:id="375" w:name="_Toc393715475"/>
      <w:r w:rsidRPr="00046DBA"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instrText>Solomon Islands</w:instrText>
      </w:r>
      <w:bookmarkEnd w:id="374"/>
      <w:bookmarkEnd w:id="375"/>
      <w:r w:rsidRPr="00046DBA">
        <w:rPr>
          <w:lang w:val="en-US" w:eastAsia="zh-CN"/>
        </w:rPr>
        <w:instrText xml:space="preserve">" \f C \l "1" </w:instrText>
      </w:r>
      <w:r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fldChar w:fldCharType="end"/>
      </w:r>
      <w:r w:rsidRPr="00046DBA">
        <w:rPr>
          <w:rFonts w:asciiTheme="minorHAnsi" w:eastAsiaTheme="minorEastAsia" w:hAnsiTheme="minorHAnsi" w:cs="Arial" w:hint="eastAsia"/>
          <w:b/>
          <w:bCs/>
          <w:szCs w:val="22"/>
          <w:lang w:val="en-US" w:eastAsia="zh-CN"/>
        </w:rPr>
        <w:t>（</w:t>
      </w:r>
      <w:r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t>国家代码</w:t>
      </w:r>
      <w:r w:rsidRPr="00046DBA"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t>+677</w:t>
      </w:r>
      <w:r w:rsidRPr="00046DBA">
        <w:rPr>
          <w:rFonts w:asciiTheme="minorHAnsi" w:eastAsiaTheme="minorEastAsia" w:hAnsiTheme="minorHAnsi" w:cs="Arial" w:hint="eastAsia"/>
          <w:b/>
          <w:bCs/>
          <w:szCs w:val="22"/>
          <w:lang w:val="en-US" w:eastAsia="zh-CN"/>
        </w:rPr>
        <w:t>）</w:t>
      </w:r>
    </w:p>
    <w:p w:rsidR="00973D91" w:rsidRPr="00046DBA" w:rsidRDefault="00C53A14" w:rsidP="00E37179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outlineLvl w:val="4"/>
        <w:rPr>
          <w:rFonts w:asciiTheme="minorHAnsi" w:eastAsiaTheme="majorEastAsia" w:hAnsiTheme="minorHAnsi" w:cs="Arial"/>
          <w:b/>
          <w:bCs/>
          <w:lang w:val="en-US" w:eastAsia="zh-CN"/>
        </w:rPr>
      </w:pPr>
      <w:r w:rsidRPr="006712FD">
        <w:rPr>
          <w:lang w:val="en-US" w:eastAsia="zh-CN"/>
        </w:rPr>
        <w:t>3.XI.2014</w:t>
      </w:r>
      <w:r w:rsidR="00B24088">
        <w:rPr>
          <w:rFonts w:asciiTheme="minorHAnsi" w:hAnsiTheme="minorHAnsi" w:cs="Arial" w:hint="eastAsia"/>
          <w:lang w:val="en-US" w:eastAsia="zh-CN"/>
        </w:rPr>
        <w:t>来</w:t>
      </w:r>
      <w:r w:rsidR="00B24088">
        <w:rPr>
          <w:rFonts w:asciiTheme="minorHAnsi" w:hAnsiTheme="minorHAnsi" w:cs="Arial"/>
          <w:lang w:val="en-US" w:eastAsia="zh-CN"/>
        </w:rPr>
        <w:t>函</w:t>
      </w:r>
      <w:r w:rsidR="00B24088" w:rsidRPr="00046DBA">
        <w:rPr>
          <w:rFonts w:asciiTheme="minorHAnsi" w:hAnsiTheme="minorHAnsi" w:cs="Arial"/>
          <w:lang w:val="en-US" w:eastAsia="zh-CN"/>
        </w:rPr>
        <w:t>：</w:t>
      </w:r>
    </w:p>
    <w:p w:rsidR="00B24088" w:rsidRPr="00046DBA" w:rsidRDefault="00B24088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200"/>
        <w:ind w:firstLineChars="200" w:firstLine="400"/>
        <w:textAlignment w:val="auto"/>
        <w:rPr>
          <w:lang w:val="en-US" w:eastAsia="zh-CN"/>
        </w:rPr>
      </w:pPr>
      <w:r>
        <w:rPr>
          <w:rFonts w:asciiTheme="minorHAnsi" w:eastAsiaTheme="minorEastAsia" w:hAnsiTheme="minorHAnsi" w:cs="Arial" w:hint="eastAsia"/>
          <w:szCs w:val="22"/>
          <w:lang w:val="en-US" w:eastAsia="zh-CN"/>
        </w:rPr>
        <w:t>位</w:t>
      </w:r>
      <w:r>
        <w:rPr>
          <w:rFonts w:asciiTheme="minorHAnsi" w:eastAsiaTheme="minorEastAsia" w:hAnsiTheme="minorHAnsi" w:cs="Arial"/>
          <w:szCs w:val="22"/>
          <w:lang w:val="en-US" w:eastAsia="zh-CN"/>
        </w:rPr>
        <w:t>于</w:t>
      </w:r>
      <w:r w:rsidRPr="00F55AF1">
        <w:rPr>
          <w:rFonts w:ascii="SimSun" w:hAnsi="SimSun" w:cs="Calibri"/>
          <w:bCs/>
          <w:lang w:eastAsia="zh-CN"/>
        </w:rPr>
        <w:t>霍尼亚拉</w:t>
      </w:r>
      <w:r>
        <w:rPr>
          <w:rFonts w:ascii="SimSun" w:hAnsi="SimSun" w:cs="Calibri" w:hint="eastAsia"/>
          <w:bCs/>
          <w:lang w:eastAsia="zh-CN"/>
        </w:rPr>
        <w:t>的</w:t>
      </w:r>
      <w:r w:rsidRPr="00FC4051">
        <w:rPr>
          <w:rFonts w:eastAsia="STKaiti" w:cs="Calibri" w:hint="eastAsia"/>
          <w:bCs/>
          <w:lang w:eastAsia="zh-CN"/>
        </w:rPr>
        <w:t>所</w:t>
      </w:r>
      <w:r w:rsidRPr="00FC4051">
        <w:rPr>
          <w:rFonts w:eastAsia="STKaiti" w:cs="Calibri"/>
          <w:bCs/>
          <w:lang w:eastAsia="zh-CN"/>
        </w:rPr>
        <w:t>罗门群岛电信委员会</w:t>
      </w:r>
      <w:r w:rsidRPr="00046DBA">
        <w:rPr>
          <w:rFonts w:eastAsia="STKaiti" w:cs="Calibri"/>
          <w:bCs/>
          <w:lang w:val="en-US" w:eastAsia="zh-CN"/>
        </w:rPr>
        <w:t>（</w:t>
      </w:r>
      <w:r w:rsidRPr="00046DBA">
        <w:rPr>
          <w:rFonts w:eastAsia="STKaiti" w:cs="Calibri"/>
          <w:bCs/>
          <w:lang w:val="en-US" w:eastAsia="zh-CN"/>
        </w:rPr>
        <w:t>TCSI</w:t>
      </w:r>
      <w:r w:rsidRPr="00046DBA">
        <w:rPr>
          <w:rFonts w:eastAsia="STKaiti" w:cs="Calibri" w:hint="eastAsia"/>
          <w:bCs/>
          <w:lang w:val="en-US" w:eastAsia="zh-CN"/>
        </w:rPr>
        <w:t>）</w:t>
      </w:r>
      <w:r>
        <w:rPr>
          <w:rFonts w:asciiTheme="minorHAnsi" w:eastAsiaTheme="minorEastAsia" w:hAnsiTheme="minorHAnsi" w:cs="Arial"/>
          <w:szCs w:val="22"/>
          <w:lang w:val="en-US" w:eastAsia="zh-CN"/>
        </w:rPr>
        <w:fldChar w:fldCharType="begin"/>
      </w:r>
      <w:r w:rsidRPr="00046DBA">
        <w:rPr>
          <w:lang w:val="en-US" w:eastAsia="zh-CN"/>
        </w:rPr>
        <w:instrText xml:space="preserve"> TC "</w:instrText>
      </w:r>
      <w:bookmarkStart w:id="376" w:name="_Toc393714472"/>
      <w:bookmarkStart w:id="377" w:name="_Toc393715476"/>
      <w:r w:rsidRPr="00046DBA">
        <w:rPr>
          <w:rFonts w:asciiTheme="minorHAnsi" w:eastAsiaTheme="minorEastAsia" w:hAnsiTheme="minorHAnsi" w:cs="Arial"/>
          <w:i/>
          <w:iCs/>
          <w:szCs w:val="22"/>
          <w:lang w:val="en-US" w:eastAsia="zh-CN"/>
        </w:rPr>
        <w:instrText>Telecommunications Commission of Solomon Islands (TCSI)</w:instrText>
      </w:r>
      <w:r w:rsidRPr="00046DBA">
        <w:rPr>
          <w:rFonts w:asciiTheme="minorHAnsi" w:eastAsiaTheme="minorEastAsia" w:hAnsiTheme="minorHAnsi" w:cs="Arial"/>
          <w:szCs w:val="22"/>
          <w:lang w:val="en-US" w:eastAsia="zh-CN"/>
        </w:rPr>
        <w:instrText>, Honiara</w:instrText>
      </w:r>
      <w:bookmarkEnd w:id="376"/>
      <w:bookmarkEnd w:id="377"/>
      <w:r w:rsidRPr="00046DBA">
        <w:rPr>
          <w:lang w:val="en-US" w:eastAsia="zh-CN"/>
        </w:rPr>
        <w:instrText xml:space="preserve">" \f C \l "1" </w:instrText>
      </w:r>
      <w:r>
        <w:rPr>
          <w:rFonts w:asciiTheme="minorHAnsi" w:eastAsiaTheme="minorEastAsia" w:hAnsiTheme="minorHAnsi" w:cs="Arial"/>
          <w:szCs w:val="22"/>
          <w:lang w:val="en-US" w:eastAsia="zh-CN"/>
        </w:rPr>
        <w:fldChar w:fldCharType="end"/>
      </w:r>
      <w:r>
        <w:rPr>
          <w:rFonts w:asciiTheme="minorHAnsi" w:eastAsiaTheme="minorEastAsia" w:hAnsiTheme="minorHAnsi" w:cs="Arial" w:hint="eastAsia"/>
          <w:szCs w:val="22"/>
          <w:lang w:val="en-US" w:eastAsia="zh-CN"/>
        </w:rPr>
        <w:t>宣布</w:t>
      </w:r>
      <w:r w:rsidRPr="00FB0272">
        <w:rPr>
          <w:rFonts w:asciiTheme="minorHAnsi" w:eastAsiaTheme="minorEastAsia" w:hAnsiTheme="minorHAnsi" w:cs="Arial" w:hint="eastAsia"/>
          <w:szCs w:val="22"/>
          <w:lang w:val="en-US" w:eastAsia="zh-CN"/>
        </w:rPr>
        <w:t>为霍尼亚拉和其他省新开额外的七位</w:t>
      </w:r>
      <w:r w:rsidRPr="00046DBA">
        <w:rPr>
          <w:rFonts w:asciiTheme="minorHAnsi" w:eastAsiaTheme="minorEastAsia" w:hAnsiTheme="minorHAnsi" w:cs="Arial" w:hint="eastAsia"/>
          <w:szCs w:val="22"/>
          <w:lang w:val="en-US" w:eastAsia="zh-CN"/>
        </w:rPr>
        <w:t>GSM</w:t>
      </w:r>
      <w:r w:rsidRPr="00FB0272">
        <w:rPr>
          <w:rFonts w:asciiTheme="minorHAnsi" w:eastAsiaTheme="minorEastAsia" w:hAnsiTheme="minorHAnsi" w:cs="Arial" w:hint="eastAsia"/>
          <w:szCs w:val="22"/>
          <w:lang w:val="en-US" w:eastAsia="zh-CN"/>
        </w:rPr>
        <w:t>预付费号段。</w:t>
      </w:r>
    </w:p>
    <w:p w:rsidR="00973D91" w:rsidRPr="00536BD6" w:rsidRDefault="00B24088" w:rsidP="00E37179">
      <w:pPr>
        <w:rPr>
          <w:lang w:val="en-US"/>
        </w:rPr>
      </w:pPr>
      <w:r>
        <w:t>GSM</w:t>
      </w:r>
      <w:r>
        <w:t>业务</w:t>
      </w:r>
      <w:r>
        <w:t xml:space="preserve"> </w:t>
      </w:r>
      <w:r w:rsidRPr="00D8320E">
        <w:t>–</w:t>
      </w:r>
      <w:r>
        <w:t xml:space="preserve"> </w:t>
      </w:r>
      <w:r w:rsidRPr="00A54BAB">
        <w:rPr>
          <w:rFonts w:hint="eastAsia"/>
        </w:rPr>
        <w:t>所罗门电信有限公司</w:t>
      </w:r>
      <w:r>
        <w:rPr>
          <w:rFonts w:hint="eastAsia"/>
          <w:lang w:eastAsia="zh-CN"/>
        </w:rPr>
        <w:t>（</w:t>
      </w:r>
      <w:r w:rsidRPr="00D8320E">
        <w:t>Solomon Telekom Company Limited</w:t>
      </w:r>
      <w:r>
        <w:rPr>
          <w:rFonts w:hint="eastAsia"/>
          <w:lang w:eastAsia="zh-CN"/>
        </w:rPr>
        <w:t>）</w:t>
      </w:r>
    </w:p>
    <w:p w:rsidR="00973D91" w:rsidRPr="00AE1C00" w:rsidRDefault="00973D91" w:rsidP="00E37179">
      <w:pPr>
        <w:rPr>
          <w:rFonts w:eastAsiaTheme="minorEastAsia"/>
          <w:sz w:val="8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49"/>
        <w:gridCol w:w="971"/>
        <w:gridCol w:w="998"/>
        <w:gridCol w:w="2557"/>
        <w:gridCol w:w="2114"/>
      </w:tblGrid>
      <w:tr w:rsidR="00B24088" w:rsidRPr="00113B3A" w:rsidTr="00B24088">
        <w:trPr>
          <w:trHeight w:val="20"/>
          <w:tblHeader/>
          <w:jc w:val="center"/>
        </w:trPr>
        <w:tc>
          <w:tcPr>
            <w:tcW w:w="2149" w:type="dxa"/>
            <w:vMerge w:val="restart"/>
            <w:tcBorders>
              <w:top w:val="single" w:sz="4" w:space="0" w:color="auto"/>
            </w:tcBorders>
            <w:vAlign w:val="center"/>
          </w:tcPr>
          <w:p w:rsidR="00B24088" w:rsidRPr="00113B3A" w:rsidRDefault="00B24088" w:rsidP="00E3717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  <w:r w:rsidRPr="00113B3A">
              <w:rPr>
                <w:rFonts w:eastAsia="STKaiti" w:cs="Calibri"/>
                <w:iCs/>
                <w:sz w:val="18"/>
                <w:szCs w:val="18"/>
                <w:lang w:eastAsia="zh-CN"/>
              </w:rPr>
              <w:t>国家目的地代码（</w:t>
            </w:r>
            <w:r w:rsidRPr="00113B3A">
              <w:rPr>
                <w:rFonts w:eastAsia="STKaiti" w:cs="Calibri"/>
                <w:iCs/>
                <w:sz w:val="18"/>
                <w:szCs w:val="18"/>
                <w:lang w:eastAsia="zh-CN"/>
              </w:rPr>
              <w:t>NDC</w:t>
            </w:r>
            <w:r w:rsidRPr="00113B3A">
              <w:rPr>
                <w:rFonts w:eastAsia="STKaiti" w:cs="Calibri"/>
                <w:iCs/>
                <w:sz w:val="18"/>
                <w:szCs w:val="18"/>
                <w:lang w:eastAsia="zh-CN"/>
              </w:rPr>
              <w:t>）或国家（有效）号码（</w:t>
            </w:r>
            <w:r w:rsidRPr="00113B3A">
              <w:rPr>
                <w:rFonts w:eastAsia="STKaiti" w:cs="Calibri"/>
                <w:iCs/>
                <w:sz w:val="18"/>
                <w:szCs w:val="18"/>
                <w:lang w:eastAsia="zh-CN"/>
              </w:rPr>
              <w:t>N(S)N</w:t>
            </w:r>
            <w:r w:rsidRPr="00113B3A">
              <w:rPr>
                <w:rFonts w:eastAsia="STKaiti" w:cs="Calibri"/>
                <w:iCs/>
                <w:sz w:val="18"/>
                <w:szCs w:val="18"/>
                <w:lang w:eastAsia="zh-CN"/>
              </w:rPr>
              <w:t>）的前几位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B24088" w:rsidRPr="00113B3A" w:rsidRDefault="00B24088" w:rsidP="00E37179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</w:pPr>
            <w:r w:rsidRPr="00113B3A"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  <w:t>N(S)N</w:t>
            </w:r>
            <w:r w:rsidRPr="00113B3A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号码长度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</w:tcBorders>
            <w:vAlign w:val="center"/>
          </w:tcPr>
          <w:p w:rsidR="00B24088" w:rsidRPr="00113B3A" w:rsidRDefault="00B24088" w:rsidP="00E37179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</w:pPr>
            <w:r w:rsidRPr="00113B3A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</w:rPr>
              <w:t>E.164</w:t>
            </w:r>
            <w:r w:rsidRPr="00113B3A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号码的使用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</w:tcBorders>
            <w:vAlign w:val="center"/>
          </w:tcPr>
          <w:p w:rsidR="00B24088" w:rsidRPr="00113B3A" w:rsidRDefault="004E1E1C" w:rsidP="00E37179">
            <w:pPr>
              <w:pStyle w:val="Tablehead"/>
              <w:rPr>
                <w:rFonts w:asciiTheme="minorHAnsi" w:hAnsiTheme="minorHAnsi" w:cs="Arial"/>
                <w:bCs w:val="0"/>
                <w:i w:val="0"/>
                <w:iCs/>
                <w:szCs w:val="18"/>
              </w:rPr>
            </w:pPr>
            <w:r w:rsidRPr="00FC74A9">
              <w:rPr>
                <w:rFonts w:eastAsia="STKaiti" w:cs="Calibri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其他信息</w:t>
            </w:r>
          </w:p>
        </w:tc>
      </w:tr>
      <w:tr w:rsidR="00B24088" w:rsidRPr="00113B3A" w:rsidTr="00B24088">
        <w:trPr>
          <w:trHeight w:val="601"/>
          <w:tblHeader/>
          <w:jc w:val="center"/>
        </w:trPr>
        <w:tc>
          <w:tcPr>
            <w:tcW w:w="2149" w:type="dxa"/>
            <w:vMerge/>
            <w:vAlign w:val="center"/>
          </w:tcPr>
          <w:p w:rsidR="00B24088" w:rsidRPr="00113B3A" w:rsidRDefault="00B24088" w:rsidP="00E3717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B24088" w:rsidRPr="00113B3A" w:rsidRDefault="00B24088" w:rsidP="00E37179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eastAsia="zh-CN"/>
              </w:rPr>
            </w:pPr>
            <w:r w:rsidRPr="00113B3A">
              <w:rPr>
                <w:rFonts w:eastAsia="STKaiti" w:cs="Calibri" w:hint="eastAsia"/>
                <w:b w:val="0"/>
                <w:bCs w:val="0"/>
                <w:i w:val="0"/>
                <w:iCs/>
                <w:szCs w:val="18"/>
                <w:lang w:eastAsia="zh-CN"/>
              </w:rPr>
              <w:t>最大长度</w:t>
            </w:r>
          </w:p>
        </w:tc>
        <w:tc>
          <w:tcPr>
            <w:tcW w:w="998" w:type="dxa"/>
            <w:vAlign w:val="center"/>
          </w:tcPr>
          <w:p w:rsidR="00B24088" w:rsidRPr="00113B3A" w:rsidRDefault="00B24088" w:rsidP="00E37179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eastAsia="zh-CN"/>
              </w:rPr>
            </w:pPr>
            <w:r w:rsidRPr="00113B3A">
              <w:rPr>
                <w:rFonts w:eastAsia="STKaiti" w:cs="Calibri" w:hint="eastAsia"/>
                <w:b w:val="0"/>
                <w:bCs w:val="0"/>
                <w:i w:val="0"/>
                <w:iCs/>
                <w:szCs w:val="18"/>
                <w:lang w:eastAsia="zh-CN"/>
              </w:rPr>
              <w:t>最小长度</w:t>
            </w:r>
          </w:p>
        </w:tc>
        <w:tc>
          <w:tcPr>
            <w:tcW w:w="2557" w:type="dxa"/>
            <w:vMerge/>
            <w:vAlign w:val="center"/>
          </w:tcPr>
          <w:p w:rsidR="00B24088" w:rsidRPr="00113B3A" w:rsidRDefault="00B24088" w:rsidP="00E3717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114" w:type="dxa"/>
            <w:vMerge/>
            <w:vAlign w:val="center"/>
          </w:tcPr>
          <w:p w:rsidR="00B24088" w:rsidRPr="00113B3A" w:rsidRDefault="00B24088" w:rsidP="00E3717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</w:pPr>
          </w:p>
        </w:tc>
      </w:tr>
      <w:tr w:rsidR="005E6B6E" w:rsidRPr="00113B3A" w:rsidTr="00B24088">
        <w:trPr>
          <w:trHeight w:val="20"/>
          <w:tblHeader/>
          <w:jc w:val="center"/>
        </w:trPr>
        <w:tc>
          <w:tcPr>
            <w:tcW w:w="2149" w:type="dxa"/>
          </w:tcPr>
          <w:p w:rsidR="005E6B6E" w:rsidRPr="00FA7AF8" w:rsidRDefault="005E6B6E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fr-FR" w:eastAsia="zh-CN"/>
              </w:rPr>
            </w:pPr>
            <w:r w:rsidRPr="00FA7AF8">
              <w:rPr>
                <w:rFonts w:asciiTheme="minorHAnsi" w:eastAsiaTheme="minorEastAsia" w:hAnsiTheme="minorHAnsi" w:cs="Arial"/>
                <w:color w:val="000000" w:themeColor="text1"/>
                <w:sz w:val="18"/>
                <w:szCs w:val="18"/>
                <w:lang w:val="en-US" w:eastAsia="zh-CN"/>
              </w:rPr>
              <w:t>79 3</w:t>
            </w:r>
            <w:r>
              <w:rPr>
                <w:rFonts w:asciiTheme="minorHAnsi" w:eastAsiaTheme="minorEastAsia" w:hAnsiTheme="minorHAnsi" w:cs="Arial"/>
                <w:color w:val="000000" w:themeColor="text1"/>
                <w:sz w:val="18"/>
                <w:szCs w:val="18"/>
                <w:lang w:val="en-US" w:eastAsia="zh-CN"/>
              </w:rPr>
              <w:t>0000</w:t>
            </w:r>
            <w:r w:rsidRPr="00FA7AF8">
              <w:rPr>
                <w:rFonts w:asciiTheme="minorHAnsi" w:eastAsiaTheme="minorEastAsia" w:hAnsiTheme="minorHAnsi" w:cs="Arial"/>
                <w:color w:val="000000" w:themeColor="text1"/>
                <w:sz w:val="18"/>
                <w:szCs w:val="18"/>
                <w:lang w:val="en-US" w:eastAsia="zh-CN"/>
              </w:rPr>
              <w:t xml:space="preserve"> – 79 39</w:t>
            </w:r>
            <w:r>
              <w:rPr>
                <w:rFonts w:asciiTheme="minorHAnsi" w:eastAsiaTheme="minorEastAsia" w:hAnsiTheme="minorHAnsi" w:cs="Arial"/>
                <w:color w:val="000000" w:themeColor="text1"/>
                <w:sz w:val="18"/>
                <w:szCs w:val="18"/>
                <w:lang w:val="en-US" w:eastAsia="zh-CN"/>
              </w:rPr>
              <w:t>999</w:t>
            </w:r>
          </w:p>
        </w:tc>
        <w:tc>
          <w:tcPr>
            <w:tcW w:w="971" w:type="dxa"/>
          </w:tcPr>
          <w:p w:rsidR="005E6B6E" w:rsidRPr="00113B3A" w:rsidRDefault="005E6B6E" w:rsidP="00E3717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13B3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998" w:type="dxa"/>
          </w:tcPr>
          <w:p w:rsidR="005E6B6E" w:rsidRPr="00113B3A" w:rsidRDefault="005E6B6E" w:rsidP="00E3717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13B3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557" w:type="dxa"/>
          </w:tcPr>
          <w:p w:rsidR="005E6B6E" w:rsidRPr="00113B3A" w:rsidRDefault="005E6B6E" w:rsidP="00E3717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113B3A"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非地域号码</w:t>
            </w:r>
            <w:r w:rsidRPr="00113B3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–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113B3A"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数字预付费移动</w:t>
            </w:r>
            <w:r w:rsidRPr="00113B3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GSM</w:t>
            </w:r>
            <w:r w:rsidRPr="00113B3A"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业务</w:t>
            </w:r>
            <w:r w:rsidRPr="00113B3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– </w:t>
            </w:r>
            <w:r w:rsidRPr="00113B3A"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霍尼亚拉和其他省</w:t>
            </w:r>
          </w:p>
        </w:tc>
        <w:tc>
          <w:tcPr>
            <w:tcW w:w="2114" w:type="dxa"/>
          </w:tcPr>
          <w:p w:rsidR="005E6B6E" w:rsidRPr="00113B3A" w:rsidRDefault="005E6B6E" w:rsidP="00E3717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113B3A">
              <w:rPr>
                <w:rFonts w:asciiTheme="minorHAnsi" w:hAnsiTheme="minorHAnsi" w:cs="Arial" w:hint="eastAsia"/>
                <w:sz w:val="18"/>
                <w:szCs w:val="18"/>
              </w:rPr>
              <w:t>所罗门电信有限公司</w:t>
            </w:r>
          </w:p>
        </w:tc>
      </w:tr>
    </w:tbl>
    <w:p w:rsidR="00973D91" w:rsidRPr="00536BD6" w:rsidRDefault="00973D91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sz w:val="6"/>
          <w:u w:val="single"/>
        </w:rPr>
      </w:pPr>
    </w:p>
    <w:p w:rsidR="00BA3DEE" w:rsidRPr="00D8320E" w:rsidRDefault="00BA3DEE" w:rsidP="00E37179">
      <w:pPr>
        <w:ind w:firstLineChars="200" w:firstLine="400"/>
        <w:rPr>
          <w:lang w:eastAsia="zh-CN"/>
        </w:rPr>
      </w:pPr>
      <w:r w:rsidRPr="0006435F">
        <w:rPr>
          <w:rFonts w:ascii="STKaiti" w:eastAsia="STKaiti" w:hAnsi="STKaiti" w:hint="eastAsia"/>
          <w:iCs/>
          <w:lang w:eastAsia="zh-CN"/>
        </w:rPr>
        <w:t>所罗门电信有限公司</w:t>
      </w:r>
      <w:r>
        <w:rPr>
          <w:rFonts w:hint="eastAsia"/>
          <w:lang w:eastAsia="zh-CN"/>
        </w:rPr>
        <w:t>正在</w:t>
      </w:r>
      <w:r w:rsidRPr="00A54BAB">
        <w:rPr>
          <w:rFonts w:hint="eastAsia"/>
          <w:lang w:eastAsia="zh-CN"/>
        </w:rPr>
        <w:t>其交换机中为霍尼亚拉和其他省新开额外的七位</w:t>
      </w:r>
      <w:r w:rsidRPr="00A54BAB">
        <w:rPr>
          <w:rFonts w:hint="eastAsia"/>
          <w:lang w:eastAsia="zh-CN"/>
        </w:rPr>
        <w:t>GSM</w:t>
      </w:r>
      <w:r w:rsidRPr="00A54BAB">
        <w:rPr>
          <w:rFonts w:hint="eastAsia"/>
          <w:lang w:eastAsia="zh-CN"/>
        </w:rPr>
        <w:t>预付费号段</w:t>
      </w:r>
      <w:r w:rsidR="00E23D97">
        <w:rPr>
          <w:rFonts w:hint="eastAsia"/>
          <w:lang w:eastAsia="zh-CN"/>
        </w:rPr>
        <w:t>，</w:t>
      </w:r>
      <w:r w:rsidR="00E23D97" w:rsidRPr="00A54BAB">
        <w:rPr>
          <w:rFonts w:hint="eastAsia"/>
          <w:lang w:eastAsia="zh-CN"/>
        </w:rPr>
        <w:t>自</w:t>
      </w:r>
      <w:r w:rsidR="00E23D97" w:rsidRPr="00A54BAB">
        <w:rPr>
          <w:rFonts w:hint="eastAsia"/>
          <w:lang w:eastAsia="zh-CN"/>
        </w:rPr>
        <w:t>2014</w:t>
      </w:r>
      <w:r w:rsidR="00E23D97" w:rsidRPr="00A54BAB">
        <w:rPr>
          <w:rFonts w:hint="eastAsia"/>
          <w:lang w:eastAsia="zh-CN"/>
        </w:rPr>
        <w:t>年</w:t>
      </w:r>
      <w:r w:rsidR="00E23D97">
        <w:rPr>
          <w:lang w:eastAsia="zh-CN"/>
        </w:rPr>
        <w:t>10</w:t>
      </w:r>
      <w:r w:rsidR="00E23D97" w:rsidRPr="00A54BAB">
        <w:rPr>
          <w:rFonts w:hint="eastAsia"/>
          <w:lang w:eastAsia="zh-CN"/>
        </w:rPr>
        <w:t>月</w:t>
      </w:r>
      <w:r w:rsidR="00E23D97">
        <w:rPr>
          <w:lang w:eastAsia="zh-CN"/>
        </w:rPr>
        <w:t>3</w:t>
      </w:r>
      <w:r w:rsidR="00E23D97" w:rsidRPr="00A54BAB">
        <w:rPr>
          <w:rFonts w:hint="eastAsia"/>
          <w:lang w:eastAsia="zh-CN"/>
        </w:rPr>
        <w:t>日起</w:t>
      </w:r>
      <w:r w:rsidR="00E23D97">
        <w:rPr>
          <w:rFonts w:hint="eastAsia"/>
          <w:lang w:eastAsia="zh-CN"/>
        </w:rPr>
        <w:t>生效</w:t>
      </w:r>
      <w:r w:rsidRPr="00A54BAB">
        <w:rPr>
          <w:rFonts w:hint="eastAsia"/>
          <w:lang w:eastAsia="zh-CN"/>
        </w:rPr>
        <w:t>。</w:t>
      </w:r>
    </w:p>
    <w:p w:rsidR="00BA3DEE" w:rsidRPr="00D8320E" w:rsidRDefault="00BA3DEE" w:rsidP="00E37179">
      <w:pPr>
        <w:rPr>
          <w:lang w:eastAsia="zh-CN"/>
        </w:rPr>
      </w:pPr>
      <w:r>
        <w:rPr>
          <w:rFonts w:hint="eastAsia"/>
          <w:lang w:eastAsia="zh-CN"/>
        </w:rPr>
        <w:t>拨号格式：</w:t>
      </w:r>
      <w:r>
        <w:rPr>
          <w:lang w:eastAsia="zh-CN"/>
        </w:rPr>
        <w:t>+</w:t>
      </w:r>
      <w:r w:rsidR="004F2E1B">
        <w:rPr>
          <w:lang w:eastAsia="zh-CN"/>
        </w:rPr>
        <w:t xml:space="preserve">677 79 </w:t>
      </w:r>
      <w:r w:rsidR="00161D31">
        <w:rPr>
          <w:lang w:eastAsia="zh-CN"/>
        </w:rPr>
        <w:t>3</w:t>
      </w:r>
      <w:r w:rsidRPr="00D8320E">
        <w:rPr>
          <w:lang w:eastAsia="zh-CN"/>
        </w:rPr>
        <w:t>XXXX</w:t>
      </w:r>
    </w:p>
    <w:p w:rsidR="00BA3DEE" w:rsidRPr="00D8320E" w:rsidRDefault="00BA3DEE" w:rsidP="00E37179">
      <w:pPr>
        <w:ind w:firstLineChars="200" w:firstLine="400"/>
        <w:rPr>
          <w:rFonts w:cs="Arial"/>
          <w:lang w:eastAsia="zh-CN"/>
        </w:rPr>
      </w:pPr>
      <w:r w:rsidRPr="00A54BAB">
        <w:rPr>
          <w:rFonts w:cs="Arial" w:hint="eastAsia"/>
          <w:lang w:eastAsia="zh-CN"/>
        </w:rPr>
        <w:t>请各主管部门开始将上述额外</w:t>
      </w:r>
      <w:r w:rsidRPr="00A54BAB">
        <w:rPr>
          <w:rFonts w:cs="Arial" w:hint="eastAsia"/>
          <w:lang w:eastAsia="zh-CN"/>
        </w:rPr>
        <w:t>GSM</w:t>
      </w:r>
      <w:r w:rsidRPr="00A54BAB">
        <w:rPr>
          <w:rFonts w:cs="Arial" w:hint="eastAsia"/>
          <w:lang w:eastAsia="zh-CN"/>
        </w:rPr>
        <w:t>号段编程纳入贵国的交换机中。</w:t>
      </w:r>
    </w:p>
    <w:p w:rsidR="00BA1CF3" w:rsidRDefault="00BA1CF3" w:rsidP="00E37179">
      <w:pPr>
        <w:rPr>
          <w:rFonts w:eastAsiaTheme="minorEastAsia"/>
          <w:lang w:val="en-US" w:eastAsia="zh-CN"/>
        </w:rPr>
      </w:pPr>
    </w:p>
    <w:p w:rsidR="00BA3DEE" w:rsidRDefault="00BA3DEE" w:rsidP="00E37179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联系</w:t>
      </w:r>
      <w:r>
        <w:rPr>
          <w:rFonts w:eastAsiaTheme="minorEastAsia"/>
          <w:lang w:val="en-US" w:eastAsia="zh-CN"/>
        </w:rPr>
        <w:t>方式：</w:t>
      </w:r>
    </w:p>
    <w:p w:rsidR="00C253E6" w:rsidRPr="00C253E6" w:rsidRDefault="004E1E1C" w:rsidP="00E37179">
      <w:pPr>
        <w:rPr>
          <w:lang w:val="en-US"/>
        </w:rPr>
      </w:pPr>
      <w:r>
        <w:rPr>
          <w:rFonts w:hint="eastAsia"/>
          <w:lang w:val="en-US" w:eastAsia="zh-CN"/>
        </w:rPr>
        <w:t>行政问题：</w:t>
      </w:r>
    </w:p>
    <w:p w:rsidR="00BA3DEE" w:rsidRDefault="00BA3DEE" w:rsidP="00E37179">
      <w:pPr>
        <w:tabs>
          <w:tab w:val="clear" w:pos="1276"/>
          <w:tab w:val="left" w:pos="1596"/>
        </w:tabs>
        <w:ind w:left="567" w:hanging="567"/>
        <w:jc w:val="left"/>
        <w:rPr>
          <w:lang w:val="en-US" w:eastAsia="zh-CN"/>
        </w:rPr>
      </w:pPr>
      <w:r>
        <w:tab/>
      </w:r>
      <w:r w:rsidRPr="00902504">
        <w:t>Telecommunications Commissioner</w:t>
      </w:r>
      <w:r w:rsidRPr="00902504">
        <w:br/>
        <w:t>Telecommunications Commission of Solomon Islands (TCSI)</w:t>
      </w:r>
      <w:r w:rsidRPr="00EC6A4F">
        <w:br/>
      </w:r>
      <w:r w:rsidRPr="00EC6A4F">
        <w:rPr>
          <w:rFonts w:eastAsiaTheme="minorEastAsia"/>
          <w:lang w:val="en-US" w:eastAsia="zh-CN"/>
        </w:rPr>
        <w:t>PO Box 2180</w:t>
      </w:r>
      <w:r w:rsidRPr="00EC6A4F">
        <w:rPr>
          <w:rFonts w:eastAsiaTheme="minorEastAsia"/>
          <w:lang w:val="en-US" w:eastAsia="zh-CN"/>
        </w:rPr>
        <w:br/>
        <w:t>HONIARA</w:t>
      </w:r>
      <w:r w:rsidRPr="00EC6A4F">
        <w:rPr>
          <w:rFonts w:eastAsiaTheme="minorEastAsia"/>
          <w:lang w:val="en-US" w:eastAsia="zh-CN"/>
        </w:rPr>
        <w:br/>
        <w:t>Solomon Islands</w:t>
      </w:r>
      <w:r w:rsidRPr="00EC6A4F">
        <w:rPr>
          <w:rFonts w:eastAsiaTheme="minorEastAsia"/>
          <w:lang w:val="en-US" w:eastAsia="zh-CN"/>
        </w:rPr>
        <w:br/>
      </w:r>
      <w:r>
        <w:rPr>
          <w:rFonts w:eastAsiaTheme="minorEastAsia" w:hint="eastAsia"/>
          <w:lang w:val="en-US" w:eastAsia="zh-CN"/>
        </w:rPr>
        <w:t>电话</w:t>
      </w:r>
      <w:r>
        <w:rPr>
          <w:rFonts w:eastAsiaTheme="minorEastAsia"/>
          <w:lang w:val="en-US" w:eastAsia="zh-CN"/>
        </w:rPr>
        <w:t>：</w:t>
      </w:r>
      <w:r w:rsidRPr="00EC6A4F">
        <w:rPr>
          <w:rFonts w:eastAsiaTheme="minorEastAsia"/>
          <w:lang w:val="en-US" w:eastAsia="zh-CN"/>
        </w:rPr>
        <w:tab/>
        <w:t>+677 23855</w:t>
      </w:r>
      <w:r w:rsidRPr="00EC6A4F">
        <w:rPr>
          <w:rFonts w:eastAsiaTheme="minorEastAsia"/>
          <w:lang w:val="en-US" w:eastAsia="zh-CN"/>
        </w:rPr>
        <w:br/>
      </w:r>
      <w:r>
        <w:rPr>
          <w:rFonts w:eastAsiaTheme="minorEastAsia" w:hint="eastAsia"/>
          <w:lang w:val="en-US" w:eastAsia="zh-CN"/>
        </w:rPr>
        <w:t>传</w:t>
      </w:r>
      <w:r>
        <w:rPr>
          <w:rFonts w:eastAsiaTheme="minorEastAsia"/>
          <w:lang w:val="en-US" w:eastAsia="zh-CN"/>
        </w:rPr>
        <w:t>真：</w:t>
      </w:r>
      <w:r w:rsidRPr="00EC6A4F">
        <w:rPr>
          <w:rFonts w:eastAsiaTheme="minorEastAsia"/>
          <w:lang w:val="en-US" w:eastAsia="zh-CN"/>
        </w:rPr>
        <w:tab/>
        <w:t>+677 23861</w:t>
      </w:r>
      <w:r w:rsidRPr="00EC6A4F">
        <w:rPr>
          <w:rFonts w:eastAsiaTheme="minorEastAsia"/>
          <w:lang w:val="en-US" w:eastAsia="zh-CN"/>
        </w:rPr>
        <w:br/>
      </w:r>
      <w:r>
        <w:rPr>
          <w:rFonts w:hint="eastAsia"/>
          <w:lang w:val="en-US" w:eastAsia="zh-CN"/>
        </w:rPr>
        <w:t>电</w:t>
      </w:r>
      <w:r>
        <w:rPr>
          <w:lang w:val="en-US" w:eastAsia="zh-CN"/>
        </w:rPr>
        <w:t>子邮件：</w:t>
      </w:r>
      <w:hyperlink r:id="rId17" w:history="1">
        <w:r w:rsidRPr="00EC6A4F">
          <w:rPr>
            <w:lang w:val="en-US" w:eastAsia="zh-CN"/>
          </w:rPr>
          <w:t>bernard.hill@tcsi.org.sb</w:t>
        </w:r>
      </w:hyperlink>
    </w:p>
    <w:p w:rsidR="00BA3DEE" w:rsidRPr="00771F5D" w:rsidRDefault="00BA3DEE" w:rsidP="00E37179">
      <w:pPr>
        <w:rPr>
          <w:lang w:val="en-US"/>
        </w:rPr>
      </w:pPr>
      <w:r>
        <w:rPr>
          <w:lang w:val="en-US"/>
        </w:rPr>
        <w:t>技术问题请联系：</w:t>
      </w:r>
    </w:p>
    <w:p w:rsidR="00CB7CF6" w:rsidRDefault="00BA3DEE" w:rsidP="00E37179">
      <w:pPr>
        <w:tabs>
          <w:tab w:val="clear" w:pos="1276"/>
          <w:tab w:val="left" w:pos="1560"/>
        </w:tabs>
        <w:ind w:left="567" w:hanging="567"/>
        <w:jc w:val="left"/>
      </w:pPr>
      <w:r w:rsidRPr="00771F5D">
        <w:rPr>
          <w:rFonts w:cs="Arial"/>
          <w:lang w:val="en-US"/>
        </w:rPr>
        <w:tab/>
      </w:r>
      <w:r w:rsidR="00E37179">
        <w:rPr>
          <w:rFonts w:cs="Arial"/>
          <w:lang w:val="en-US"/>
        </w:rPr>
        <w:t>Mr Martin Horika</w:t>
      </w:r>
      <w:r w:rsidR="00E37179">
        <w:rPr>
          <w:rFonts w:cs="Arial"/>
          <w:lang w:val="en-US"/>
        </w:rPr>
        <w:br/>
      </w:r>
      <w:r w:rsidRPr="00D8320E">
        <w:rPr>
          <w:rFonts w:cs="Arial"/>
        </w:rPr>
        <w:t>Team Leader Call Centre</w:t>
      </w:r>
      <w:r>
        <w:rPr>
          <w:rFonts w:cs="Arial"/>
        </w:rPr>
        <w:br/>
      </w:r>
      <w:r w:rsidRPr="00D8320E">
        <w:rPr>
          <w:rFonts w:cs="Arial"/>
        </w:rPr>
        <w:t>Solomon Telekom Company Limited</w:t>
      </w:r>
      <w:r>
        <w:rPr>
          <w:rFonts w:cs="Arial"/>
        </w:rPr>
        <w:br/>
      </w:r>
      <w:r w:rsidRPr="00D8320E">
        <w:rPr>
          <w:rFonts w:cs="Arial"/>
        </w:rPr>
        <w:t>Telekom House Mendana Avenue</w:t>
      </w:r>
      <w:r>
        <w:rPr>
          <w:rFonts w:cs="Arial"/>
        </w:rPr>
        <w:br/>
      </w:r>
      <w:r w:rsidRPr="00D8320E">
        <w:rPr>
          <w:rFonts w:cs="Arial"/>
        </w:rPr>
        <w:t>P.O. box 148</w:t>
      </w:r>
      <w:r>
        <w:rPr>
          <w:rFonts w:cs="Arial"/>
        </w:rPr>
        <w:br/>
      </w:r>
      <w:r w:rsidRPr="00D8320E">
        <w:rPr>
          <w:rFonts w:cs="Arial"/>
        </w:rPr>
        <w:t>HONIARA</w:t>
      </w:r>
      <w:r>
        <w:rPr>
          <w:rFonts w:cs="Arial"/>
        </w:rPr>
        <w:br/>
      </w:r>
      <w:r w:rsidRPr="00D8320E">
        <w:rPr>
          <w:rFonts w:cs="Arial"/>
        </w:rPr>
        <w:t>Solomon Islands</w:t>
      </w:r>
      <w:r>
        <w:rPr>
          <w:rFonts w:cs="Arial"/>
        </w:rPr>
        <w:br/>
      </w:r>
      <w:r>
        <w:rPr>
          <w:rFonts w:cs="Arial"/>
          <w:lang w:eastAsia="zh-CN"/>
        </w:rPr>
        <w:t>电话：</w:t>
      </w:r>
      <w:r w:rsidRPr="00D8320E">
        <w:rPr>
          <w:rFonts w:cs="Arial"/>
          <w:lang w:eastAsia="zh-CN"/>
        </w:rPr>
        <w:tab/>
        <w:t>+</w:t>
      </w:r>
      <w:r w:rsidR="00161D31" w:rsidRPr="00FA7AF8">
        <w:rPr>
          <w:rFonts w:asciiTheme="minorHAnsi" w:hAnsiTheme="minorHAnsi" w:cs="Arial"/>
          <w:lang w:val="en-US"/>
        </w:rPr>
        <w:t>677 26766</w:t>
      </w:r>
      <w:r>
        <w:rPr>
          <w:rFonts w:cs="Arial"/>
          <w:lang w:eastAsia="zh-CN"/>
        </w:rPr>
        <w:br/>
      </w:r>
      <w:r>
        <w:rPr>
          <w:rFonts w:cs="Arial"/>
          <w:lang w:val="en-US" w:eastAsia="zh-CN"/>
        </w:rPr>
        <w:t>传真：</w:t>
      </w:r>
      <w:r w:rsidRPr="008A3F1E">
        <w:rPr>
          <w:rFonts w:cs="Arial"/>
          <w:lang w:val="en-US" w:eastAsia="zh-CN"/>
        </w:rPr>
        <w:tab/>
        <w:t>+</w:t>
      </w:r>
      <w:r w:rsidR="00161D31" w:rsidRPr="00FA7AF8">
        <w:rPr>
          <w:rFonts w:asciiTheme="minorHAnsi" w:hAnsiTheme="minorHAnsi" w:cs="Arial"/>
          <w:lang w:val="en-US"/>
        </w:rPr>
        <w:t>677 24185</w:t>
      </w:r>
      <w:r>
        <w:rPr>
          <w:rFonts w:cs="Arial"/>
          <w:lang w:val="en-US" w:eastAsia="zh-CN"/>
        </w:rPr>
        <w:br/>
      </w:r>
      <w:r>
        <w:rPr>
          <w:rFonts w:cs="Arial"/>
          <w:lang w:val="en-US" w:eastAsia="zh-CN"/>
        </w:rPr>
        <w:t>电子邮件：</w:t>
      </w:r>
      <w:hyperlink r:id="rId18" w:history="1">
        <w:r w:rsidR="00A569C2" w:rsidRPr="00E90910">
          <w:t>martin.horika@telekom.com.sb</w:t>
        </w:r>
      </w:hyperlink>
    </w:p>
    <w:p w:rsidR="001725C9" w:rsidRDefault="001725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ajorEastAsia" w:hAnsiTheme="minorHAnsi" w:cs="Arial"/>
          <w:b/>
          <w:bCs/>
          <w:lang w:val="en-US" w:eastAsia="zh-CN"/>
        </w:rPr>
      </w:pPr>
      <w:r>
        <w:rPr>
          <w:rFonts w:asciiTheme="minorHAnsi" w:eastAsiaTheme="majorEastAsia" w:hAnsiTheme="minorHAnsi" w:cs="Arial"/>
          <w:b/>
          <w:bCs/>
          <w:lang w:val="en-US" w:eastAsia="zh-CN"/>
        </w:rPr>
        <w:br w:type="page"/>
      </w:r>
    </w:p>
    <w:p w:rsidR="00025786" w:rsidRPr="00C54ED6" w:rsidRDefault="00025786" w:rsidP="00E37179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outlineLvl w:val="3"/>
        <w:rPr>
          <w:rFonts w:asciiTheme="minorHAnsi" w:eastAsiaTheme="majorEastAsia" w:hAnsiTheme="minorHAnsi" w:cs="Arial"/>
          <w:b/>
          <w:bCs/>
          <w:lang w:val="en-US" w:eastAsia="zh-CN"/>
        </w:rPr>
      </w:pPr>
      <w:r>
        <w:rPr>
          <w:rFonts w:asciiTheme="minorHAnsi" w:eastAsiaTheme="majorEastAsia" w:hAnsiTheme="minorHAnsi" w:cs="Arial" w:hint="eastAsia"/>
          <w:b/>
          <w:bCs/>
          <w:lang w:val="en-US" w:eastAsia="zh-CN"/>
        </w:rPr>
        <w:lastRenderedPageBreak/>
        <w:t>特立尼达和多巴哥（国家代码</w:t>
      </w:r>
      <w:r w:rsidRPr="00C54ED6">
        <w:rPr>
          <w:rFonts w:asciiTheme="minorHAnsi" w:eastAsiaTheme="majorEastAsia" w:hAnsiTheme="minorHAnsi" w:cs="Arial"/>
          <w:b/>
          <w:bCs/>
          <w:lang w:val="en-US" w:eastAsia="zh-CN"/>
        </w:rPr>
        <w:t>+1 868</w:t>
      </w:r>
      <w:r>
        <w:rPr>
          <w:rFonts w:asciiTheme="minorHAnsi" w:eastAsiaTheme="majorEastAsia" w:hAnsiTheme="minorHAnsi" w:cs="Arial" w:hint="eastAsia"/>
          <w:b/>
          <w:bCs/>
          <w:lang w:val="en-US" w:eastAsia="zh-CN"/>
        </w:rPr>
        <w:t>）</w:t>
      </w:r>
    </w:p>
    <w:p w:rsidR="00025786" w:rsidRPr="00C54ED6" w:rsidRDefault="00AE1C00" w:rsidP="00E37179">
      <w:pPr>
        <w:spacing w:before="0"/>
        <w:rPr>
          <w:lang w:val="en-US" w:eastAsia="zh-CN"/>
        </w:rPr>
      </w:pPr>
      <w:r w:rsidRPr="00FA7AF8">
        <w:rPr>
          <w:rFonts w:asciiTheme="minorHAnsi" w:hAnsiTheme="minorHAnsi" w:cs="Arial"/>
          <w:lang w:val="en-US" w:eastAsia="zh-CN"/>
        </w:rPr>
        <w:t>30.X.2014</w:t>
      </w:r>
      <w:r w:rsidR="00025786">
        <w:rPr>
          <w:rFonts w:eastAsiaTheme="minorEastAsia" w:hint="eastAsia"/>
          <w:lang w:val="en-US" w:eastAsia="zh-CN"/>
        </w:rPr>
        <w:t>来函：</w:t>
      </w:r>
    </w:p>
    <w:p w:rsidR="00025786" w:rsidRDefault="00025786" w:rsidP="00E37179">
      <w:pPr>
        <w:ind w:firstLineChars="200" w:firstLine="40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位于</w:t>
      </w:r>
      <w:r w:rsidR="00E23D97" w:rsidRPr="00E23D97">
        <w:rPr>
          <w:rFonts w:eastAsiaTheme="minorEastAsia" w:hint="eastAsia"/>
          <w:lang w:val="en-US" w:eastAsia="zh-CN"/>
        </w:rPr>
        <w:t>巴拉塔里亚</w:t>
      </w:r>
      <w:r>
        <w:rPr>
          <w:rFonts w:ascii="SimSun" w:hAnsi="SimSun" w:cs="SimSun" w:hint="eastAsia"/>
          <w:color w:val="000000"/>
          <w:lang w:eastAsia="zh-CN"/>
        </w:rPr>
        <w:t>的</w:t>
      </w:r>
      <w:r w:rsidRPr="00681195">
        <w:rPr>
          <w:rFonts w:ascii="STKaiti" w:eastAsia="STKaiti" w:hAnsi="STKaiti" w:cs="SimSun" w:hint="eastAsia"/>
          <w:color w:val="000000"/>
          <w:lang w:eastAsia="zh-CN"/>
        </w:rPr>
        <w:t>特立尼达和多巴哥电信管理局</w:t>
      </w:r>
      <w:r w:rsidR="00E23D97" w:rsidRPr="00AE1C00">
        <w:rPr>
          <w:rFonts w:cs="SimSun" w:hint="eastAsia"/>
          <w:color w:val="000000"/>
          <w:lang w:eastAsia="zh-CN"/>
        </w:rPr>
        <w:t>（</w:t>
      </w:r>
      <w:r w:rsidR="00E23D97" w:rsidRPr="0011106C">
        <w:rPr>
          <w:rFonts w:asciiTheme="minorHAnsi" w:eastAsia="STKaiti" w:hAnsiTheme="minorHAnsi" w:cs="SimSun"/>
          <w:color w:val="000000"/>
          <w:lang w:eastAsia="zh-CN"/>
        </w:rPr>
        <w:t>TATT</w:t>
      </w:r>
      <w:r w:rsidR="00E23D97" w:rsidRPr="00AE1C00">
        <w:rPr>
          <w:rFonts w:cs="SimSun" w:hint="eastAsia"/>
          <w:color w:val="000000"/>
          <w:lang w:eastAsia="zh-CN"/>
        </w:rPr>
        <w:t>）</w:t>
      </w:r>
      <w:r>
        <w:rPr>
          <w:lang w:val="en-US"/>
        </w:rPr>
        <w:fldChar w:fldCharType="begin"/>
      </w:r>
      <w:r>
        <w:rPr>
          <w:lang w:eastAsia="zh-CN"/>
        </w:rPr>
        <w:instrText xml:space="preserve"> TC "</w:instrText>
      </w:r>
      <w:bookmarkStart w:id="378" w:name="_Toc371588849"/>
      <w:r w:rsidRPr="004E536C">
        <w:rPr>
          <w:i/>
          <w:lang w:val="en-US" w:eastAsia="zh-CN"/>
        </w:rPr>
        <w:instrText xml:space="preserve">Telecommunications Authority of Trinidad and Tobago (TATT), </w:instrText>
      </w:r>
      <w:r w:rsidRPr="004E536C">
        <w:rPr>
          <w:lang w:val="en-US" w:eastAsia="zh-CN"/>
        </w:rPr>
        <w:instrText>San Juan</w:instrText>
      </w:r>
      <w:bookmarkEnd w:id="378"/>
      <w:r>
        <w:rPr>
          <w:lang w:eastAsia="zh-CN"/>
        </w:rPr>
        <w:instrText xml:space="preserve">" \f C \l "1" </w:instrText>
      </w:r>
      <w:r>
        <w:rPr>
          <w:lang w:val="en-US"/>
        </w:rPr>
        <w:fldChar w:fldCharType="end"/>
      </w:r>
      <w:r>
        <w:rPr>
          <w:rFonts w:ascii="SimSun" w:hAnsi="SimSun" w:cs="SimSun" w:hint="eastAsia"/>
          <w:color w:val="000000"/>
          <w:lang w:eastAsia="zh-CN"/>
        </w:rPr>
        <w:t>宣布，在针对</w:t>
      </w:r>
      <w:r>
        <w:rPr>
          <w:rFonts w:eastAsiaTheme="minorEastAsia" w:hint="eastAsia"/>
          <w:lang w:val="en-US" w:eastAsia="zh-CN"/>
        </w:rPr>
        <w:t>特立尼达和多巴哥的</w:t>
      </w:r>
      <w:r>
        <w:rPr>
          <w:rFonts w:ascii="SimSun" w:hAnsi="SimSun" w:cs="SimSun" w:hint="eastAsia"/>
          <w:color w:val="000000"/>
          <w:lang w:eastAsia="zh-CN"/>
        </w:rPr>
        <w:t>北美编号方案（</w:t>
      </w:r>
      <w:r w:rsidRPr="00C54ED6">
        <w:rPr>
          <w:lang w:val="en-US" w:eastAsia="zh-CN"/>
        </w:rPr>
        <w:t>NPA – 868</w:t>
      </w:r>
      <w:r>
        <w:rPr>
          <w:rFonts w:ascii="SimSun" w:hAnsi="SimSun" w:cs="SimSun" w:hint="eastAsia"/>
          <w:color w:val="000000"/>
          <w:lang w:eastAsia="zh-CN"/>
        </w:rPr>
        <w:t>）中，以下中心局代码</w:t>
      </w:r>
      <w:r w:rsidRPr="00AE1C00">
        <w:rPr>
          <w:rFonts w:cs="SimSun" w:hint="eastAsia"/>
          <w:color w:val="000000"/>
          <w:lang w:eastAsia="zh-CN"/>
        </w:rPr>
        <w:t>（</w:t>
      </w:r>
      <w:r w:rsidRPr="00AE1C00">
        <w:rPr>
          <w:rFonts w:cs="SimSun" w:hint="eastAsia"/>
          <w:color w:val="000000"/>
          <w:lang w:eastAsia="zh-CN"/>
        </w:rPr>
        <w:t>NXX</w:t>
      </w:r>
      <w:r w:rsidRPr="00AE1C00">
        <w:rPr>
          <w:rFonts w:cs="SimSun" w:hint="eastAsia"/>
          <w:color w:val="000000"/>
          <w:lang w:eastAsia="zh-CN"/>
        </w:rPr>
        <w:t>）目前</w:t>
      </w:r>
      <w:r>
        <w:rPr>
          <w:rFonts w:ascii="SimSun" w:hAnsi="SimSun" w:cs="SimSun" w:hint="eastAsia"/>
          <w:color w:val="000000"/>
          <w:lang w:eastAsia="zh-CN"/>
        </w:rPr>
        <w:t>分配给运营商</w:t>
      </w:r>
      <w:r w:rsidRPr="00C54ED6">
        <w:rPr>
          <w:lang w:val="en-US" w:eastAsia="zh-CN"/>
        </w:rPr>
        <w:t>Digicel</w:t>
      </w:r>
      <w:r>
        <w:rPr>
          <w:rFonts w:eastAsiaTheme="minorEastAsia" w:hint="eastAsia"/>
          <w:lang w:val="en-US" w:eastAsia="zh-CN"/>
        </w:rPr>
        <w:t>（特立尼达和多巴哥）有限公司。</w:t>
      </w:r>
    </w:p>
    <w:p w:rsidR="00AE1C00" w:rsidRPr="00FA7AF8" w:rsidRDefault="00AE1C00" w:rsidP="00E37179">
      <w:pPr>
        <w:rPr>
          <w:lang w:eastAsia="zh-CN"/>
        </w:rPr>
      </w:pPr>
      <w:r w:rsidRPr="00FA7AF8">
        <w:t>•</w:t>
      </w:r>
      <w:r w:rsidRPr="00FA7AF8">
        <w:tab/>
      </w:r>
      <w:r>
        <w:rPr>
          <w:rFonts w:hint="eastAsia"/>
          <w:lang w:eastAsia="zh-CN"/>
        </w:rPr>
        <w:t>固定网络</w:t>
      </w:r>
    </w:p>
    <w:p w:rsidR="00AE1C00" w:rsidRPr="002E216A" w:rsidRDefault="00AE1C00" w:rsidP="00E37179">
      <w:pPr>
        <w:rPr>
          <w:rFonts w:eastAsiaTheme="minorEastAsia"/>
          <w:sz w:val="8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2306"/>
        <w:gridCol w:w="2182"/>
      </w:tblGrid>
      <w:tr w:rsidR="00AE1C00" w:rsidRPr="00FA7AF8" w:rsidTr="00CB48D4">
        <w:trPr>
          <w:tblHeader/>
          <w:jc w:val="center"/>
        </w:trPr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1C00" w:rsidRPr="00FA7AF8" w:rsidRDefault="00AE1C00" w:rsidP="00E371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681195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运营商名称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1C00" w:rsidRPr="00FA7AF8" w:rsidRDefault="00AE1C00" w:rsidP="00E371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681195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中心局代码</w:t>
            </w:r>
            <w:r w:rsidRPr="00681195">
              <w:rPr>
                <w:rFonts w:ascii="STKaiti" w:eastAsia="STKaiti" w:hAnsi="STKaiti" w:cs="Arial"/>
                <w:iCs/>
                <w:sz w:val="18"/>
                <w:szCs w:val="18"/>
              </w:rPr>
              <w:br/>
            </w:r>
            <w:r w:rsidRPr="00C54ED6">
              <w:rPr>
                <w:rFonts w:asciiTheme="minorHAnsi" w:hAnsiTheme="minorHAnsi" w:cs="Arial"/>
                <w:i/>
                <w:sz w:val="18"/>
                <w:szCs w:val="18"/>
              </w:rPr>
              <w:t>(NXX)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1C00" w:rsidRPr="00FA7AF8" w:rsidRDefault="00AE1C00" w:rsidP="00E371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681195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业务</w:t>
            </w:r>
          </w:p>
        </w:tc>
      </w:tr>
      <w:tr w:rsidR="00AE1C00" w:rsidRPr="00FA7AF8" w:rsidTr="00CB48D4">
        <w:trPr>
          <w:jc w:val="center"/>
        </w:trPr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1C00" w:rsidRPr="00FA7AF8" w:rsidRDefault="00874892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0F79D0">
              <w:rPr>
                <w:rFonts w:asciiTheme="minorHAnsi" w:hAnsiTheme="minorHAnsi" w:cs="Arial"/>
                <w:sz w:val="18"/>
                <w:szCs w:val="18"/>
                <w:lang w:val="en-US"/>
              </w:rPr>
              <w:t>Digicel</w:t>
            </w:r>
            <w:r w:rsidRPr="000F79D0">
              <w:rPr>
                <w:rFonts w:ascii="SimSun" w:hAnsi="SimSun" w:cs="SimSun" w:hint="eastAsia"/>
                <w:sz w:val="18"/>
                <w:szCs w:val="18"/>
                <w:lang w:val="en-US"/>
              </w:rPr>
              <w:t>（特立尼达和多巴哥）有限公司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1C00" w:rsidRPr="00FA7AF8" w:rsidRDefault="00AE1C00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FA7AF8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231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1C00" w:rsidRPr="00FA7AF8" w:rsidRDefault="00AE1C00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固定</w:t>
            </w:r>
          </w:p>
        </w:tc>
      </w:tr>
    </w:tbl>
    <w:p w:rsidR="00AE1C00" w:rsidRPr="00C54ED6" w:rsidRDefault="00AE1C00" w:rsidP="00E37179">
      <w:pPr>
        <w:ind w:firstLineChars="200" w:firstLine="400"/>
        <w:rPr>
          <w:lang w:val="en-US" w:eastAsia="zh-CN"/>
        </w:rPr>
      </w:pPr>
    </w:p>
    <w:p w:rsidR="00025786" w:rsidRPr="00C54ED6" w:rsidRDefault="00025786" w:rsidP="00E37179">
      <w:r w:rsidRPr="00C54ED6">
        <w:t>•</w:t>
      </w:r>
      <w:r w:rsidRPr="00C54ED6">
        <w:tab/>
      </w:r>
      <w:r>
        <w:rPr>
          <w:rFonts w:eastAsiaTheme="minorEastAsia" w:hint="eastAsia"/>
          <w:lang w:eastAsia="zh-CN"/>
        </w:rPr>
        <w:t>移动网络</w:t>
      </w:r>
    </w:p>
    <w:p w:rsidR="00025786" w:rsidRPr="00AE1C00" w:rsidRDefault="00025786" w:rsidP="00E37179">
      <w:pPr>
        <w:rPr>
          <w:rFonts w:eastAsiaTheme="minorEastAsia"/>
          <w:sz w:val="8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2306"/>
        <w:gridCol w:w="2182"/>
      </w:tblGrid>
      <w:tr w:rsidR="00025786" w:rsidRPr="00C54ED6" w:rsidTr="00CB48D4">
        <w:trPr>
          <w:tblHeader/>
          <w:jc w:val="center"/>
        </w:trPr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5786" w:rsidRPr="00681195" w:rsidRDefault="00025786" w:rsidP="00E371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 w:rsidRPr="00681195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运营商名称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5786" w:rsidRPr="00C54ED6" w:rsidRDefault="00025786" w:rsidP="00E371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681195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中心局代码</w:t>
            </w:r>
            <w:r w:rsidRPr="00681195">
              <w:rPr>
                <w:rFonts w:ascii="STKaiti" w:eastAsia="STKaiti" w:hAnsi="STKaiti" w:cs="Arial"/>
                <w:iCs/>
                <w:sz w:val="18"/>
                <w:szCs w:val="18"/>
              </w:rPr>
              <w:br/>
            </w:r>
            <w:r w:rsidRPr="00C54ED6">
              <w:rPr>
                <w:rFonts w:asciiTheme="minorHAnsi" w:hAnsiTheme="minorHAnsi" w:cs="Arial"/>
                <w:i/>
                <w:sz w:val="18"/>
                <w:szCs w:val="18"/>
              </w:rPr>
              <w:t>(NXX)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5786" w:rsidRPr="00681195" w:rsidRDefault="00025786" w:rsidP="00E371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="STKaiti" w:eastAsia="STKaiti" w:hAnsi="STKaiti" w:cs="Arial"/>
                <w:b/>
                <w:iCs/>
                <w:sz w:val="18"/>
                <w:szCs w:val="18"/>
                <w:lang w:eastAsia="zh-CN"/>
              </w:rPr>
            </w:pPr>
            <w:r w:rsidRPr="00681195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业务</w:t>
            </w:r>
          </w:p>
        </w:tc>
      </w:tr>
      <w:tr w:rsidR="00025786" w:rsidRPr="00C54ED6" w:rsidTr="00CB48D4">
        <w:trPr>
          <w:jc w:val="center"/>
        </w:trPr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786" w:rsidRPr="00C54ED6" w:rsidRDefault="00025786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0F79D0">
              <w:rPr>
                <w:rFonts w:asciiTheme="minorHAnsi" w:hAnsiTheme="minorHAnsi" w:cs="Arial"/>
                <w:sz w:val="18"/>
                <w:szCs w:val="18"/>
                <w:lang w:val="en-US"/>
              </w:rPr>
              <w:t>Digicel</w:t>
            </w:r>
            <w:r w:rsidRPr="000F79D0">
              <w:rPr>
                <w:rFonts w:ascii="SimSun" w:hAnsi="SimSun" w:cs="SimSun" w:hint="eastAsia"/>
                <w:sz w:val="18"/>
                <w:szCs w:val="18"/>
                <w:lang w:val="en-US"/>
              </w:rPr>
              <w:t>（特立尼达和多巴哥）有限公司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786" w:rsidRPr="00C54ED6" w:rsidRDefault="00AE1C00" w:rsidP="00CC34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56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280</w:t>
            </w:r>
            <w:r w:rsidR="00CC3469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281</w:t>
            </w:r>
            <w:r w:rsidR="00CC3469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282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br/>
            </w:r>
            <w:r w:rsidRPr="00FA7AF8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283</w:t>
            </w:r>
            <w:r w:rsidR="00CC3469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、</w:t>
            </w:r>
            <w:r w:rsidRPr="00FA7AF8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284</w:t>
            </w:r>
            <w:r w:rsidR="00CC3469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、</w:t>
            </w:r>
            <w:r w:rsidRPr="00FA7AF8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288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786" w:rsidRPr="000F79D0" w:rsidRDefault="00025786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17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</w:t>
            </w:r>
          </w:p>
        </w:tc>
      </w:tr>
    </w:tbl>
    <w:p w:rsidR="00025786" w:rsidRPr="00C54ED6" w:rsidRDefault="00025786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</w:rPr>
      </w:pPr>
    </w:p>
    <w:p w:rsidR="00025786" w:rsidRDefault="00025786" w:rsidP="00E37179">
      <w:pPr>
        <w:rPr>
          <w:lang w:eastAsia="zh-CN"/>
        </w:rPr>
      </w:pPr>
      <w:r>
        <w:rPr>
          <w:rFonts w:eastAsiaTheme="minorEastAsia" w:hint="eastAsia"/>
          <w:lang w:eastAsia="zh-CN"/>
        </w:rPr>
        <w:t>国际</w:t>
      </w:r>
      <w:r w:rsidR="00E37179">
        <w:rPr>
          <w:rFonts w:eastAsiaTheme="minorEastAsia" w:hint="eastAsia"/>
          <w:lang w:eastAsia="zh-CN"/>
        </w:rPr>
        <w:t>拔</w:t>
      </w:r>
      <w:r w:rsidR="00E37179">
        <w:rPr>
          <w:rFonts w:eastAsiaTheme="minorEastAsia"/>
          <w:lang w:eastAsia="zh-CN"/>
        </w:rPr>
        <w:t>号</w:t>
      </w:r>
      <w:r>
        <w:rPr>
          <w:rFonts w:eastAsiaTheme="minorEastAsia" w:hint="eastAsia"/>
          <w:lang w:eastAsia="zh-CN"/>
        </w:rPr>
        <w:t>格式：</w:t>
      </w:r>
      <w:r w:rsidR="00AE1C00" w:rsidRPr="00FA7AF8">
        <w:rPr>
          <w:lang w:eastAsia="zh-CN"/>
        </w:rPr>
        <w:t>+1 868 NXX XXXX</w:t>
      </w:r>
    </w:p>
    <w:p w:rsidR="00AE1C00" w:rsidRPr="00DB7DDC" w:rsidRDefault="00AE1C00" w:rsidP="00E37179">
      <w:pPr>
        <w:tabs>
          <w:tab w:val="left" w:pos="2552"/>
        </w:tabs>
        <w:ind w:left="1428" w:hanging="1414"/>
        <w:jc w:val="left"/>
        <w:rPr>
          <w:rFonts w:asciiTheme="minorHAnsi" w:hAnsiTheme="minorHAnsi" w:cs="Arial"/>
          <w:lang w:val="en-US"/>
        </w:rPr>
      </w:pPr>
      <w:r>
        <w:rPr>
          <w:rFonts w:hint="eastAsia"/>
          <w:lang w:val="en-US" w:eastAsia="zh-CN"/>
        </w:rPr>
        <w:t>国际</w:t>
      </w:r>
      <w:r w:rsidR="00E37179">
        <w:rPr>
          <w:rFonts w:hint="eastAsia"/>
          <w:lang w:val="en-US" w:eastAsia="zh-CN"/>
        </w:rPr>
        <w:t>拔</w:t>
      </w:r>
      <w:r w:rsidR="00E37179">
        <w:rPr>
          <w:lang w:val="en-US" w:eastAsia="zh-CN"/>
        </w:rPr>
        <w:t>号</w:t>
      </w:r>
      <w:r>
        <w:rPr>
          <w:lang w:val="en-US" w:eastAsia="zh-CN"/>
        </w:rPr>
        <w:t>格式：</w:t>
      </w:r>
      <w:r w:rsidRPr="002E216A">
        <w:rPr>
          <w:lang w:val="en-US"/>
        </w:rPr>
        <w:t>+1 868 231 XXXX</w:t>
      </w:r>
      <w:r w:rsidRPr="002E216A">
        <w:rPr>
          <w:lang w:val="en-US"/>
        </w:rPr>
        <w:br/>
      </w:r>
      <w:r w:rsidRPr="00FA7AF8">
        <w:rPr>
          <w:rFonts w:asciiTheme="minorHAnsi" w:hAnsiTheme="minorHAnsi" w:cs="Arial"/>
          <w:lang w:val="en-US"/>
        </w:rPr>
        <w:t>+1 868 280 XXXX</w:t>
      </w:r>
      <w:r w:rsidRPr="002E216A">
        <w:rPr>
          <w:rFonts w:asciiTheme="minorHAnsi" w:hAnsiTheme="minorHAnsi" w:cs="Arial"/>
          <w:lang w:val="en-US"/>
        </w:rPr>
        <w:br/>
      </w:r>
      <w:r w:rsidRPr="00FA7AF8">
        <w:rPr>
          <w:rFonts w:asciiTheme="minorHAnsi" w:hAnsiTheme="minorHAnsi" w:cs="Arial"/>
          <w:lang w:val="en-US"/>
        </w:rPr>
        <w:t>+1 868 281 XXXX</w:t>
      </w:r>
      <w:r>
        <w:rPr>
          <w:rFonts w:asciiTheme="minorHAnsi" w:hAnsiTheme="minorHAnsi" w:cs="Arial"/>
          <w:lang w:val="en-US"/>
        </w:rPr>
        <w:br/>
      </w:r>
      <w:r w:rsidRPr="00FA7AF8">
        <w:rPr>
          <w:rFonts w:asciiTheme="minorHAnsi" w:hAnsiTheme="minorHAnsi" w:cs="Arial"/>
          <w:lang w:val="en-US"/>
        </w:rPr>
        <w:t>+1 868 282 XXXX</w:t>
      </w:r>
      <w:r>
        <w:rPr>
          <w:rFonts w:asciiTheme="minorHAnsi" w:hAnsiTheme="minorHAnsi" w:cs="Arial"/>
          <w:lang w:val="en-US"/>
        </w:rPr>
        <w:br/>
      </w:r>
      <w:r w:rsidRPr="00FA7AF8">
        <w:rPr>
          <w:rFonts w:asciiTheme="minorHAnsi" w:hAnsiTheme="minorHAnsi" w:cs="Arial"/>
          <w:lang w:val="en-US"/>
        </w:rPr>
        <w:t>+1 868 283 XXXX</w:t>
      </w:r>
      <w:r w:rsidR="00DB7DDC">
        <w:rPr>
          <w:rFonts w:asciiTheme="minorHAnsi" w:hAnsiTheme="minorHAnsi" w:cs="Arial"/>
          <w:lang w:val="en-US"/>
        </w:rPr>
        <w:br/>
      </w:r>
      <w:r w:rsidRPr="00FA7AF8">
        <w:rPr>
          <w:rFonts w:asciiTheme="minorHAnsi" w:hAnsiTheme="minorHAnsi" w:cs="Arial"/>
          <w:lang w:val="en-US"/>
        </w:rPr>
        <w:t>+1 868 284 XXXX</w:t>
      </w:r>
      <w:r w:rsidR="00DB7DDC">
        <w:rPr>
          <w:rFonts w:asciiTheme="minorHAnsi" w:hAnsiTheme="minorHAnsi" w:cs="Arial"/>
          <w:lang w:val="en-US"/>
        </w:rPr>
        <w:br/>
      </w:r>
      <w:r w:rsidRPr="00FA7AF8">
        <w:rPr>
          <w:rFonts w:asciiTheme="minorHAnsi" w:hAnsiTheme="minorHAnsi" w:cs="Arial"/>
          <w:lang w:val="en-US"/>
        </w:rPr>
        <w:t>+1 868 288 XXXX</w:t>
      </w:r>
    </w:p>
    <w:p w:rsidR="00BA1CF3" w:rsidRDefault="00BA1CF3" w:rsidP="00E37179">
      <w:pPr>
        <w:rPr>
          <w:rFonts w:eastAsiaTheme="minorEastAsia"/>
          <w:lang w:val="en-US" w:eastAsia="zh-CN"/>
        </w:rPr>
      </w:pPr>
    </w:p>
    <w:p w:rsidR="00025786" w:rsidRPr="00C54ED6" w:rsidRDefault="00025786" w:rsidP="00E37179">
      <w:pPr>
        <w:rPr>
          <w:lang w:val="en-US"/>
        </w:rPr>
      </w:pPr>
      <w:r>
        <w:rPr>
          <w:rFonts w:eastAsiaTheme="minorEastAsia" w:hint="eastAsia"/>
          <w:lang w:val="en-US" w:eastAsia="zh-CN"/>
        </w:rPr>
        <w:t>联系方式：</w:t>
      </w:r>
    </w:p>
    <w:p w:rsidR="00025786" w:rsidRDefault="00025786" w:rsidP="00E37179">
      <w:pPr>
        <w:ind w:left="567" w:hanging="567"/>
        <w:jc w:val="left"/>
      </w:pPr>
      <w:r>
        <w:rPr>
          <w:lang w:val="en-US"/>
        </w:rPr>
        <w:tab/>
      </w:r>
      <w:r w:rsidRPr="00C54ED6">
        <w:rPr>
          <w:lang w:val="en-US"/>
        </w:rPr>
        <w:t>Mr Cris Seecheran</w:t>
      </w:r>
      <w:r>
        <w:rPr>
          <w:lang w:val="en-US"/>
        </w:rPr>
        <w:br/>
      </w:r>
      <w:r w:rsidRPr="00C54ED6">
        <w:rPr>
          <w:rFonts w:asciiTheme="minorHAnsi" w:hAnsiTheme="minorHAnsi" w:cs="Arial"/>
          <w:lang w:val="en-US"/>
        </w:rPr>
        <w:t>Chief Executive Officer</w:t>
      </w:r>
      <w:r>
        <w:rPr>
          <w:rFonts w:asciiTheme="minorHAnsi" w:hAnsiTheme="minorHAnsi" w:cs="Arial"/>
          <w:lang w:val="en-US"/>
        </w:rPr>
        <w:br/>
      </w:r>
      <w:r w:rsidRPr="00C54ED6">
        <w:rPr>
          <w:rFonts w:asciiTheme="minorHAnsi" w:hAnsiTheme="minorHAnsi" w:cs="Arial"/>
        </w:rPr>
        <w:t>Telecommunications Authority of Trinidad and Tobago (TATT)</w:t>
      </w:r>
      <w:r>
        <w:rPr>
          <w:rFonts w:asciiTheme="minorHAnsi" w:hAnsiTheme="minorHAnsi" w:cs="Arial"/>
        </w:rPr>
        <w:br/>
      </w:r>
      <w:r w:rsidRPr="00C54ED6">
        <w:rPr>
          <w:rFonts w:asciiTheme="minorHAnsi" w:hAnsiTheme="minorHAnsi" w:cs="Arial"/>
        </w:rPr>
        <w:t>5, Eight Avenue Extension, off Twelfth Street</w:t>
      </w:r>
      <w:r>
        <w:rPr>
          <w:rFonts w:asciiTheme="minorHAnsi" w:hAnsiTheme="minorHAnsi" w:cs="Arial"/>
        </w:rPr>
        <w:br/>
      </w:r>
      <w:r w:rsidRPr="005871DC">
        <w:rPr>
          <w:rFonts w:asciiTheme="minorHAnsi" w:hAnsiTheme="minorHAnsi" w:cs="Arial"/>
          <w:lang w:val="en-US"/>
        </w:rPr>
        <w:t xml:space="preserve">BARATARIA </w:t>
      </w:r>
      <w:r w:rsidRPr="005871DC">
        <w:rPr>
          <w:rFonts w:asciiTheme="minorHAnsi" w:hAnsiTheme="minorHAnsi" w:cs="Arial"/>
          <w:lang w:val="en-US"/>
        </w:rPr>
        <w:br/>
        <w:t>Trinidad and Tobago</w:t>
      </w:r>
      <w:r w:rsidRPr="005871DC">
        <w:rPr>
          <w:rFonts w:asciiTheme="minorHAnsi" w:hAnsiTheme="minorHAnsi" w:cs="Arial"/>
          <w:lang w:val="en-US"/>
        </w:rPr>
        <w:br/>
      </w:r>
      <w:r>
        <w:rPr>
          <w:rFonts w:ascii="SimSun" w:hAnsi="SimSun" w:cs="SimSun" w:hint="eastAsia"/>
          <w:lang w:val="en-US"/>
        </w:rPr>
        <w:t>电话：</w:t>
      </w:r>
      <w:r w:rsidR="00CC3469">
        <w:rPr>
          <w:rFonts w:ascii="SimSun" w:hAnsi="SimSun" w:cs="SimSun"/>
          <w:lang w:val="en-US"/>
        </w:rPr>
        <w:tab/>
      </w:r>
      <w:r w:rsidR="00CC3469">
        <w:rPr>
          <w:rFonts w:ascii="SimSun" w:hAnsi="SimSun" w:cs="SimSun"/>
          <w:lang w:val="en-US"/>
        </w:rPr>
        <w:tab/>
      </w:r>
      <w:r w:rsidRPr="005871DC">
        <w:rPr>
          <w:rFonts w:asciiTheme="minorHAnsi" w:hAnsiTheme="minorHAnsi" w:cs="Arial"/>
          <w:lang w:val="en-US"/>
        </w:rPr>
        <w:t xml:space="preserve">+1 868 675 8288 </w:t>
      </w:r>
      <w:r w:rsidRPr="005871DC">
        <w:rPr>
          <w:rFonts w:asciiTheme="minorHAnsi" w:hAnsiTheme="minorHAnsi" w:cs="Arial"/>
          <w:lang w:val="en-US"/>
        </w:rPr>
        <w:br/>
      </w:r>
      <w:r>
        <w:rPr>
          <w:rFonts w:ascii="SimSun" w:hAnsi="SimSun" w:cs="SimSun" w:hint="eastAsia"/>
          <w:lang w:val="en-US"/>
        </w:rPr>
        <w:t>传真：</w:t>
      </w:r>
      <w:r w:rsidR="00CC3469">
        <w:rPr>
          <w:rFonts w:ascii="SimSun" w:hAnsi="SimSun" w:cs="SimSun"/>
          <w:lang w:val="en-US"/>
        </w:rPr>
        <w:tab/>
      </w:r>
      <w:r w:rsidR="00CC3469">
        <w:rPr>
          <w:rFonts w:ascii="SimSun" w:hAnsi="SimSun" w:cs="SimSun"/>
          <w:lang w:val="en-US"/>
        </w:rPr>
        <w:tab/>
      </w:r>
      <w:r w:rsidRPr="005871DC">
        <w:rPr>
          <w:rFonts w:asciiTheme="minorHAnsi" w:hAnsiTheme="minorHAnsi" w:cs="Arial"/>
          <w:lang w:val="en-US"/>
        </w:rPr>
        <w:t xml:space="preserve">+1 868 674 1055 </w:t>
      </w:r>
      <w:r w:rsidRPr="005871DC">
        <w:rPr>
          <w:rFonts w:asciiTheme="minorHAnsi" w:hAnsiTheme="minorHAnsi" w:cs="Arial"/>
          <w:lang w:val="en-US"/>
        </w:rPr>
        <w:br/>
      </w:r>
      <w:r>
        <w:rPr>
          <w:rFonts w:ascii="SimSun" w:hAnsi="SimSun" w:cs="SimSun" w:hint="eastAsia"/>
          <w:lang w:val="en-US"/>
        </w:rPr>
        <w:t>电子邮件：</w:t>
      </w:r>
      <w:r w:rsidR="00CC3469">
        <w:rPr>
          <w:rFonts w:ascii="SimSun" w:hAnsi="SimSun" w:cs="SimSun"/>
          <w:lang w:val="en-US"/>
        </w:rPr>
        <w:tab/>
      </w:r>
      <w:hyperlink r:id="rId19" w:history="1">
        <w:r w:rsidRPr="005871DC">
          <w:rPr>
            <w:lang w:val="en-US"/>
          </w:rPr>
          <w:t>info@tatt.org.tt</w:t>
        </w:r>
      </w:hyperlink>
      <w:r w:rsidRPr="006512DC">
        <w:br/>
      </w:r>
      <w:r>
        <w:rPr>
          <w:rFonts w:ascii="SimSun" w:hAnsi="SimSun" w:cs="SimSun" w:hint="eastAsia"/>
        </w:rPr>
        <w:t>网址：</w:t>
      </w:r>
      <w:r w:rsidR="00CC3469">
        <w:rPr>
          <w:rFonts w:ascii="SimSun" w:hAnsi="SimSun" w:cs="SimSun"/>
        </w:rPr>
        <w:tab/>
      </w:r>
      <w:r w:rsidR="00CC3469">
        <w:rPr>
          <w:rFonts w:ascii="SimSun" w:hAnsi="SimSun" w:cs="SimSun"/>
        </w:rPr>
        <w:tab/>
      </w:r>
      <w:hyperlink r:id="rId20" w:history="1">
        <w:r w:rsidRPr="006512DC">
          <w:t>www.tatt.org.tt</w:t>
        </w:r>
      </w:hyperlink>
    </w:p>
    <w:p w:rsidR="001725C9" w:rsidRDefault="001725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="Arial"/>
          <w:b/>
          <w:bCs/>
          <w:lang w:eastAsia="zh-CN"/>
        </w:rPr>
      </w:pPr>
      <w:r>
        <w:rPr>
          <w:rFonts w:asciiTheme="minorHAnsi" w:eastAsiaTheme="minorEastAsia" w:hAnsiTheme="minorHAnsi" w:cs="Arial"/>
          <w:b/>
          <w:bCs/>
          <w:lang w:eastAsia="zh-CN"/>
        </w:rPr>
        <w:br w:type="page"/>
      </w:r>
    </w:p>
    <w:p w:rsidR="00E5105F" w:rsidRPr="003C117B" w:rsidRDefault="00D37AD4" w:rsidP="00E37179">
      <w:pPr>
        <w:pStyle w:val="Heading20"/>
        <w:rPr>
          <w:lang w:val="en-GB" w:eastAsia="zh-CN"/>
        </w:rPr>
      </w:pPr>
      <w:bookmarkStart w:id="379" w:name="_Toc248829285"/>
      <w:bookmarkStart w:id="380" w:name="_Toc251059439"/>
      <w:bookmarkStart w:id="381" w:name="_Toc253407165"/>
      <w:bookmarkStart w:id="382" w:name="_Toc259783160"/>
      <w:bookmarkStart w:id="383" w:name="_Toc262631831"/>
      <w:bookmarkStart w:id="384" w:name="_Toc265056510"/>
      <w:bookmarkStart w:id="385" w:name="_Toc266181257"/>
      <w:bookmarkStart w:id="386" w:name="_Toc268774042"/>
      <w:bookmarkStart w:id="387" w:name="_Toc271700511"/>
      <w:bookmarkStart w:id="388" w:name="_Toc273023372"/>
      <w:bookmarkStart w:id="389" w:name="_Toc274223846"/>
      <w:bookmarkStart w:id="390" w:name="_Toc276717182"/>
      <w:bookmarkStart w:id="391" w:name="_Toc279669168"/>
      <w:bookmarkStart w:id="392" w:name="_Toc280349224"/>
      <w:bookmarkStart w:id="393" w:name="_Toc282526056"/>
      <w:bookmarkStart w:id="394" w:name="_Toc283737222"/>
      <w:bookmarkStart w:id="395" w:name="_Toc286218733"/>
      <w:bookmarkStart w:id="396" w:name="_Toc288660298"/>
      <w:bookmarkStart w:id="397" w:name="_Toc291005407"/>
      <w:bookmarkStart w:id="398" w:name="_Toc292704991"/>
      <w:bookmarkStart w:id="399" w:name="_Toc295387916"/>
      <w:bookmarkStart w:id="400" w:name="_Toc296675486"/>
      <w:bookmarkStart w:id="401" w:name="_Toc297804737"/>
      <w:bookmarkStart w:id="402" w:name="_Toc301945311"/>
      <w:bookmarkStart w:id="403" w:name="_Toc303344266"/>
      <w:bookmarkStart w:id="404" w:name="_Toc304892184"/>
      <w:bookmarkStart w:id="405" w:name="_Toc308530349"/>
      <w:bookmarkStart w:id="406" w:name="_Toc311103661"/>
      <w:bookmarkStart w:id="407" w:name="_Toc313973326"/>
      <w:bookmarkStart w:id="408" w:name="_Toc316479982"/>
      <w:bookmarkStart w:id="409" w:name="_Toc318965020"/>
      <w:bookmarkStart w:id="410" w:name="_Toc320536977"/>
      <w:bookmarkStart w:id="411" w:name="_Toc323035740"/>
      <w:bookmarkStart w:id="412" w:name="_Toc323904393"/>
      <w:bookmarkStart w:id="413" w:name="_Toc332272671"/>
      <w:bookmarkStart w:id="414" w:name="_Toc334776206"/>
      <w:bookmarkStart w:id="415" w:name="_Toc335901525"/>
      <w:bookmarkStart w:id="416" w:name="_Toc337110351"/>
      <w:bookmarkStart w:id="417" w:name="_Toc338779392"/>
      <w:bookmarkStart w:id="418" w:name="_Toc340225539"/>
      <w:bookmarkStart w:id="419" w:name="_Toc341451237"/>
      <w:bookmarkStart w:id="420" w:name="_Toc342912868"/>
      <w:bookmarkStart w:id="421" w:name="_Toc343262688"/>
      <w:bookmarkStart w:id="422" w:name="_Toc345579843"/>
      <w:bookmarkStart w:id="423" w:name="_Toc346885965"/>
      <w:bookmarkStart w:id="424" w:name="_Toc347929610"/>
      <w:bookmarkStart w:id="425" w:name="_Toc349288271"/>
      <w:bookmarkStart w:id="426" w:name="_Toc350415589"/>
      <w:bookmarkStart w:id="427" w:name="_Toc351549910"/>
      <w:bookmarkStart w:id="428" w:name="_Toc352940515"/>
      <w:bookmarkStart w:id="429" w:name="_Toc354053852"/>
      <w:bookmarkStart w:id="430" w:name="_Toc355708878"/>
      <w:bookmarkEnd w:id="364"/>
      <w:bookmarkEnd w:id="365"/>
      <w:r>
        <w:rPr>
          <w:rFonts w:hint="eastAsia"/>
          <w:lang w:eastAsia="zh-CN"/>
        </w:rPr>
        <w:lastRenderedPageBreak/>
        <w:t>业务限制</w:t>
      </w:r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</w:p>
    <w:p w:rsidR="00384114" w:rsidRPr="00075E3D" w:rsidRDefault="00D37AD4" w:rsidP="00E37179">
      <w:pPr>
        <w:jc w:val="center"/>
        <w:rPr>
          <w:lang w:eastAsia="zh-CN"/>
        </w:rPr>
      </w:pPr>
      <w:bookmarkStart w:id="431" w:name="_Toc248829287"/>
      <w:bookmarkStart w:id="432" w:name="_Toc251059440"/>
      <w:r>
        <w:rPr>
          <w:rFonts w:eastAsiaTheme="minorEastAsia" w:hint="eastAsia"/>
          <w:lang w:eastAsia="zh-CN"/>
        </w:rPr>
        <w:t>参见</w:t>
      </w:r>
      <w:r w:rsidR="00AA3EF6">
        <w:rPr>
          <w:rFonts w:ascii="SimSun" w:hAnsi="SimSun" w:cs="SimSun" w:hint="eastAsia"/>
          <w:lang w:eastAsia="zh-CN"/>
        </w:rPr>
        <w:t>网址：</w:t>
      </w:r>
      <w:hyperlink r:id="rId21" w:history="1">
        <w:r w:rsidR="00E5105F" w:rsidRPr="00075E3D">
          <w:rPr>
            <w:lang w:eastAsia="zh-CN"/>
          </w:rPr>
          <w:t>www.itu.int/pub/T-SP-SR.1-2012</w:t>
        </w:r>
      </w:hyperlink>
    </w:p>
    <w:p w:rsidR="00E272C7" w:rsidRPr="00D37AD4" w:rsidRDefault="00E272C7" w:rsidP="00E37179">
      <w:pPr>
        <w:spacing w:after="240"/>
        <w:rPr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A0E9B" w:rsidRPr="00880BB6" w:rsidTr="00301156">
        <w:tc>
          <w:tcPr>
            <w:tcW w:w="2160" w:type="dxa"/>
          </w:tcPr>
          <w:p w:rsidR="00CA0E9B" w:rsidRPr="00CC3469" w:rsidRDefault="00CA0E9B" w:rsidP="00E37179">
            <w:pPr>
              <w:pStyle w:val="Tabletext"/>
              <w:rPr>
                <w:rFonts w:eastAsiaTheme="minorEastAsia"/>
                <w:iCs/>
                <w:sz w:val="20"/>
                <w:szCs w:val="20"/>
                <w:lang w:val="en-US" w:eastAsia="zh-CN"/>
              </w:rPr>
            </w:pPr>
            <w:r w:rsidRPr="00CA0E9B">
              <w:rPr>
                <w:rFonts w:ascii="STKaiti" w:eastAsia="STKaiti" w:hAnsi="STKaiti" w:hint="eastAsia"/>
                <w:iCs/>
                <w:sz w:val="20"/>
                <w:szCs w:val="20"/>
                <w:lang w:val="es-ES_tradnl" w:eastAsia="zh-CN"/>
              </w:rPr>
              <w:t>国家</w:t>
            </w:r>
            <w:r w:rsidRPr="00CC3469">
              <w:rPr>
                <w:rFonts w:ascii="STKaiti" w:eastAsia="STKaiti" w:hAnsi="STKaiti" w:hint="eastAsia"/>
                <w:iCs/>
                <w:sz w:val="20"/>
                <w:szCs w:val="20"/>
                <w:lang w:val="en-US" w:eastAsia="zh-CN"/>
              </w:rPr>
              <w:t>/</w:t>
            </w:r>
            <w:r w:rsidRPr="00CA0E9B">
              <w:rPr>
                <w:rFonts w:ascii="STKaiti" w:eastAsia="STKaiti" w:hAnsi="STKaiti" w:hint="eastAsia"/>
                <w:iCs/>
                <w:sz w:val="20"/>
                <w:szCs w:val="20"/>
                <w:lang w:val="es-ES_tradnl" w:eastAsia="zh-CN"/>
              </w:rPr>
              <w:t>地理区域</w:t>
            </w:r>
          </w:p>
        </w:tc>
        <w:tc>
          <w:tcPr>
            <w:tcW w:w="1985" w:type="dxa"/>
          </w:tcPr>
          <w:p w:rsidR="00CA0E9B" w:rsidRPr="00CC3469" w:rsidRDefault="00CA0E9B" w:rsidP="00E37179">
            <w:pPr>
              <w:pStyle w:val="Tabletext"/>
              <w:jc w:val="center"/>
              <w:rPr>
                <w:rFonts w:asciiTheme="minorHAnsi" w:hAnsiTheme="minorHAnsi"/>
                <w:iCs/>
                <w:sz w:val="20"/>
                <w:szCs w:val="20"/>
                <w:lang w:val="en-US"/>
              </w:rPr>
            </w:pPr>
            <w:r w:rsidRPr="00CC3469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OB</w:t>
            </w:r>
          </w:p>
        </w:tc>
        <w:tc>
          <w:tcPr>
            <w:tcW w:w="2268" w:type="dxa"/>
            <w:tcBorders>
              <w:left w:val="nil"/>
            </w:tcBorders>
          </w:tcPr>
          <w:p w:rsidR="00CA0E9B" w:rsidRPr="00CC3469" w:rsidRDefault="00CA0E9B" w:rsidP="00E37179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A0E9B" w:rsidRPr="00CC3469" w:rsidRDefault="00CA0E9B" w:rsidP="00E37179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E272C7" w:rsidRPr="00880BB6" w:rsidTr="00301156">
        <w:tc>
          <w:tcPr>
            <w:tcW w:w="2160" w:type="dxa"/>
          </w:tcPr>
          <w:p w:rsidR="00E272C7" w:rsidRPr="00CC3469" w:rsidRDefault="00D37AD4" w:rsidP="00E37179">
            <w:pPr>
              <w:pStyle w:val="Tabletext"/>
              <w:rPr>
                <w:sz w:val="20"/>
                <w:szCs w:val="20"/>
                <w:lang w:val="en-US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E272C7" w:rsidRPr="00CC3469" w:rsidRDefault="00E272C7" w:rsidP="00E37179">
            <w:pPr>
              <w:pStyle w:val="Tabletext"/>
              <w:rPr>
                <w:sz w:val="20"/>
                <w:szCs w:val="20"/>
                <w:lang w:val="en-US"/>
              </w:rPr>
            </w:pPr>
            <w:r w:rsidRPr="00CC3469">
              <w:rPr>
                <w:sz w:val="20"/>
                <w:szCs w:val="20"/>
                <w:lang w:val="en-US"/>
              </w:rPr>
              <w:t>1006</w:t>
            </w:r>
            <w:r w:rsidR="001F0BFC" w:rsidRPr="00CC3469">
              <w:rPr>
                <w:rFonts w:eastAsiaTheme="minorEastAsia" w:hint="eastAsia"/>
                <w:sz w:val="20"/>
                <w:szCs w:val="20"/>
                <w:lang w:val="en-US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 w:rsidRPr="00CC3469">
              <w:rPr>
                <w:sz w:val="20"/>
                <w:szCs w:val="20"/>
                <w:lang w:val="en-US"/>
              </w:rPr>
              <w:t>13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39120A" w:rsidRPr="00CC3469">
              <w:rPr>
                <w:rFonts w:ascii="SimSun" w:hAnsi="SimSun" w:cs="SimSun" w:hint="eastAsia"/>
                <w:sz w:val="20"/>
                <w:szCs w:val="20"/>
                <w:lang w:val="en-US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CC3469" w:rsidRDefault="00E272C7" w:rsidP="00E37179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272C7" w:rsidRPr="00CC3469" w:rsidRDefault="00E272C7" w:rsidP="00E37179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E272C7" w:rsidRPr="00880BB6" w:rsidTr="00301156">
        <w:tc>
          <w:tcPr>
            <w:tcW w:w="2160" w:type="dxa"/>
          </w:tcPr>
          <w:p w:rsidR="00E272C7" w:rsidRPr="00880BB6" w:rsidRDefault="00D37AD4" w:rsidP="00E37179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:rsidR="00E272C7" w:rsidRPr="00880BB6" w:rsidRDefault="00E272C7" w:rsidP="00E37179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</w:t>
            </w:r>
            <w:r w:rsidR="001F0BFC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>
              <w:rPr>
                <w:sz w:val="20"/>
                <w:szCs w:val="20"/>
                <w:lang w:val="es-ES_tradnl"/>
              </w:rPr>
              <w:t>12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39120A">
              <w:rPr>
                <w:rFonts w:ascii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880BB6" w:rsidRDefault="00E272C7" w:rsidP="00E37179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272C7" w:rsidRPr="00880BB6" w:rsidRDefault="00E272C7" w:rsidP="00E37179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87ECC" w:rsidRPr="00880BB6" w:rsidTr="00301156">
        <w:tc>
          <w:tcPr>
            <w:tcW w:w="2160" w:type="dxa"/>
          </w:tcPr>
          <w:p w:rsidR="00E87ECC" w:rsidRDefault="007B280C" w:rsidP="00E37179">
            <w:pPr>
              <w:pStyle w:val="Tabletext"/>
              <w:rPr>
                <w:sz w:val="20"/>
                <w:szCs w:val="20"/>
                <w:lang w:val="es-ES_tradnl" w:eastAsia="zh-CN"/>
              </w:rPr>
            </w:pPr>
            <w:r>
              <w:rPr>
                <w:rFonts w:hint="eastAsia"/>
                <w:sz w:val="20"/>
                <w:szCs w:val="20"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:rsidR="00E87ECC" w:rsidRDefault="00CC3469" w:rsidP="00CC3469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1034</w:t>
            </w:r>
            <w:r>
              <w:rPr>
                <w:sz w:val="20"/>
                <w:szCs w:val="20"/>
                <w:lang w:val="es-ES_tradnl"/>
              </w:rPr>
              <w:t>（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>
              <w:rPr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87ECC" w:rsidRPr="00880BB6" w:rsidRDefault="00E87ECC" w:rsidP="00E37179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87ECC" w:rsidRPr="00880BB6" w:rsidRDefault="00E87ECC" w:rsidP="00E37179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87ECC" w:rsidRPr="00880BB6" w:rsidTr="00301156">
        <w:tc>
          <w:tcPr>
            <w:tcW w:w="2160" w:type="dxa"/>
          </w:tcPr>
          <w:p w:rsidR="00E87ECC" w:rsidRDefault="007B280C" w:rsidP="00E37179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7B280C">
              <w:rPr>
                <w:sz w:val="20"/>
                <w:szCs w:val="20"/>
                <w:lang w:val="es-ES_tradnl" w:eastAsia="zh-CN"/>
              </w:rPr>
              <w:t>圣多美和普林西比</w:t>
            </w:r>
          </w:p>
        </w:tc>
        <w:tc>
          <w:tcPr>
            <w:tcW w:w="1985" w:type="dxa"/>
          </w:tcPr>
          <w:p w:rsidR="00E87ECC" w:rsidRDefault="00CC3469" w:rsidP="00CC3469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</w:t>
            </w:r>
            <w:r>
              <w:rPr>
                <w:sz w:val="20"/>
                <w:szCs w:val="20"/>
                <w:lang w:val="es-ES_tradnl"/>
              </w:rPr>
              <w:t>（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 w:rsidRPr="00CC346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>
              <w:rPr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87ECC" w:rsidRPr="00880BB6" w:rsidRDefault="00E87ECC" w:rsidP="00E37179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87ECC" w:rsidRPr="00880BB6" w:rsidRDefault="00E87ECC" w:rsidP="00E37179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87ECC" w:rsidRPr="00880BB6" w:rsidTr="00301156">
        <w:tc>
          <w:tcPr>
            <w:tcW w:w="2160" w:type="dxa"/>
          </w:tcPr>
          <w:p w:rsidR="00E87ECC" w:rsidRDefault="007B280C" w:rsidP="00E37179">
            <w:pPr>
              <w:pStyle w:val="Tabletext"/>
              <w:rPr>
                <w:sz w:val="20"/>
                <w:szCs w:val="20"/>
                <w:lang w:val="es-ES_tradnl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乌拉圭</w:t>
            </w:r>
          </w:p>
        </w:tc>
        <w:tc>
          <w:tcPr>
            <w:tcW w:w="1985" w:type="dxa"/>
          </w:tcPr>
          <w:p w:rsidR="00E87ECC" w:rsidRDefault="00CC3469" w:rsidP="00CC3469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</w:t>
            </w:r>
            <w:r>
              <w:rPr>
                <w:sz w:val="20"/>
                <w:szCs w:val="20"/>
                <w:lang w:val="es-ES_tradnl"/>
              </w:rPr>
              <w:t>（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 w:rsidRPr="00CC346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>
              <w:rPr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87ECC" w:rsidRPr="00880BB6" w:rsidRDefault="00E87ECC" w:rsidP="00E37179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87ECC" w:rsidRPr="00880BB6" w:rsidRDefault="00E87ECC" w:rsidP="00E37179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E272C7" w:rsidRDefault="00E272C7" w:rsidP="00E37179">
      <w:pPr>
        <w:rPr>
          <w:lang w:val="es-ES_tradnl"/>
        </w:rPr>
      </w:pPr>
    </w:p>
    <w:p w:rsidR="00E5105F" w:rsidRDefault="00E5105F" w:rsidP="00E37179">
      <w:pPr>
        <w:rPr>
          <w:rFonts w:asciiTheme="minorHAnsi" w:hAnsiTheme="minorHAnsi"/>
        </w:rPr>
      </w:pPr>
    </w:p>
    <w:p w:rsidR="000F4586" w:rsidRDefault="000F4586" w:rsidP="00E37179">
      <w:pPr>
        <w:rPr>
          <w:rFonts w:asciiTheme="minorHAnsi" w:hAnsiTheme="minorHAnsi"/>
        </w:rPr>
      </w:pPr>
    </w:p>
    <w:p w:rsidR="00384114" w:rsidRDefault="00384114" w:rsidP="00E37179">
      <w:pPr>
        <w:rPr>
          <w:rFonts w:asciiTheme="minorHAnsi" w:hAnsiTheme="minorHAnsi"/>
        </w:rPr>
      </w:pPr>
    </w:p>
    <w:p w:rsidR="00384114" w:rsidRDefault="00384114" w:rsidP="00E37179">
      <w:pPr>
        <w:rPr>
          <w:rFonts w:asciiTheme="minorHAnsi" w:hAnsiTheme="minorHAnsi"/>
        </w:rPr>
      </w:pPr>
    </w:p>
    <w:p w:rsidR="00E5105F" w:rsidRPr="00DB3264" w:rsidRDefault="00E5105F" w:rsidP="00E37179">
      <w:pPr>
        <w:rPr>
          <w:rFonts w:asciiTheme="minorHAnsi" w:hAnsiTheme="minorHAnsi"/>
        </w:rPr>
      </w:pPr>
    </w:p>
    <w:p w:rsidR="00E5105F" w:rsidRPr="00EB2E58" w:rsidRDefault="00D37AD4" w:rsidP="00E37179">
      <w:pPr>
        <w:pStyle w:val="Heading20"/>
        <w:rPr>
          <w:rFonts w:asciiTheme="minorHAnsi" w:hAnsiTheme="minorHAnsi"/>
          <w:lang w:eastAsia="zh-CN"/>
        </w:rPr>
      </w:pPr>
      <w:bookmarkStart w:id="433" w:name="_Toc253407167"/>
      <w:bookmarkStart w:id="434" w:name="_Toc259783162"/>
      <w:bookmarkStart w:id="435" w:name="_Toc262631833"/>
      <w:bookmarkStart w:id="436" w:name="_Toc265056512"/>
      <w:bookmarkStart w:id="437" w:name="_Toc266181259"/>
      <w:bookmarkStart w:id="438" w:name="_Toc268774044"/>
      <w:bookmarkStart w:id="439" w:name="_Toc271700513"/>
      <w:bookmarkStart w:id="440" w:name="_Toc273023374"/>
      <w:bookmarkStart w:id="441" w:name="_Toc274223848"/>
      <w:bookmarkStart w:id="442" w:name="_Toc276717184"/>
      <w:bookmarkStart w:id="443" w:name="_Toc279669170"/>
      <w:bookmarkStart w:id="444" w:name="_Toc280349226"/>
      <w:bookmarkStart w:id="445" w:name="_Toc282526058"/>
      <w:bookmarkStart w:id="446" w:name="_Toc283737224"/>
      <w:bookmarkStart w:id="447" w:name="_Toc286218735"/>
      <w:bookmarkStart w:id="448" w:name="_Toc288660300"/>
      <w:bookmarkStart w:id="449" w:name="_Toc291005409"/>
      <w:bookmarkStart w:id="450" w:name="_Toc292704993"/>
      <w:bookmarkStart w:id="451" w:name="_Toc295387918"/>
      <w:bookmarkStart w:id="452" w:name="_Toc296675488"/>
      <w:bookmarkStart w:id="453" w:name="_Toc297804739"/>
      <w:bookmarkStart w:id="454" w:name="_Toc301945313"/>
      <w:bookmarkStart w:id="455" w:name="_Toc303344268"/>
      <w:bookmarkStart w:id="456" w:name="_Toc304892186"/>
      <w:bookmarkStart w:id="457" w:name="_Toc308530351"/>
      <w:bookmarkStart w:id="458" w:name="_Toc311103663"/>
      <w:bookmarkStart w:id="459" w:name="_Toc313973328"/>
      <w:bookmarkStart w:id="460" w:name="_Toc316479984"/>
      <w:bookmarkStart w:id="461" w:name="_Toc318965022"/>
      <w:bookmarkStart w:id="462" w:name="_Toc320536978"/>
      <w:bookmarkStart w:id="463" w:name="_Toc323035741"/>
      <w:bookmarkStart w:id="464" w:name="_Toc323904394"/>
      <w:bookmarkStart w:id="465" w:name="_Toc332272672"/>
      <w:bookmarkStart w:id="466" w:name="_Toc334776207"/>
      <w:bookmarkStart w:id="467" w:name="_Toc335901526"/>
      <w:bookmarkStart w:id="468" w:name="_Toc337110352"/>
      <w:bookmarkStart w:id="469" w:name="_Toc338779393"/>
      <w:bookmarkStart w:id="470" w:name="_Toc340225540"/>
      <w:bookmarkStart w:id="471" w:name="_Toc341451238"/>
      <w:bookmarkStart w:id="472" w:name="_Toc342912869"/>
      <w:bookmarkStart w:id="473" w:name="_Toc343262689"/>
      <w:bookmarkStart w:id="474" w:name="_Toc345579844"/>
      <w:bookmarkStart w:id="475" w:name="_Toc346885966"/>
      <w:bookmarkStart w:id="476" w:name="_Toc347929611"/>
      <w:bookmarkStart w:id="477" w:name="_Toc349288272"/>
      <w:bookmarkStart w:id="478" w:name="_Toc350415590"/>
      <w:bookmarkStart w:id="479" w:name="_Toc351549911"/>
      <w:bookmarkStart w:id="480" w:name="_Toc352940516"/>
      <w:bookmarkStart w:id="481" w:name="_Toc354053853"/>
      <w:bookmarkStart w:id="482" w:name="_Toc355708879"/>
      <w:r w:rsidRPr="00EB2E58">
        <w:rPr>
          <w:rFonts w:asciiTheme="minorHAnsi" w:hAnsiTheme="minorHAnsi"/>
          <w:lang w:eastAsia="zh-CN"/>
        </w:rPr>
        <w:t>回叫和</w:t>
      </w:r>
      <w:r w:rsidR="00686495" w:rsidRPr="00EB2E58">
        <w:rPr>
          <w:rFonts w:asciiTheme="minorHAnsi" w:hAnsiTheme="minorHAnsi"/>
          <w:lang w:eastAsia="zh-CN"/>
        </w:rPr>
        <w:t>迂回</w:t>
      </w:r>
      <w:r w:rsidRPr="00EB2E58">
        <w:rPr>
          <w:rFonts w:asciiTheme="minorHAnsi" w:hAnsiTheme="minorHAnsi"/>
          <w:lang w:eastAsia="zh-CN"/>
        </w:rPr>
        <w:t>呼叫程序</w:t>
      </w:r>
      <w:r w:rsidR="007C5C60" w:rsidRPr="00EB2E58">
        <w:rPr>
          <w:rFonts w:asciiTheme="minorHAnsi" w:hAnsiTheme="minorHAnsi"/>
          <w:lang w:eastAsia="zh-CN"/>
        </w:rPr>
        <w:br/>
      </w:r>
      <w:r w:rsidRPr="00EB2E58">
        <w:rPr>
          <w:rFonts w:asciiTheme="minorHAnsi" w:hAnsiTheme="minorHAnsi"/>
          <w:lang w:eastAsia="zh-CN"/>
        </w:rPr>
        <w:t>（</w:t>
      </w:r>
      <w:r w:rsidRPr="00EB2E58">
        <w:rPr>
          <w:rFonts w:asciiTheme="minorHAnsi" w:hAnsiTheme="minorHAnsi"/>
          <w:lang w:eastAsia="zh-CN"/>
        </w:rPr>
        <w:t>2006</w:t>
      </w:r>
      <w:r w:rsidRPr="00EB2E58">
        <w:rPr>
          <w:rFonts w:asciiTheme="minorHAnsi" w:hAnsiTheme="minorHAnsi"/>
          <w:lang w:eastAsia="zh-CN"/>
        </w:rPr>
        <w:t>年全权代表大会第</w:t>
      </w:r>
      <w:r w:rsidRPr="00EB2E58">
        <w:rPr>
          <w:rFonts w:asciiTheme="minorHAnsi" w:hAnsiTheme="minorHAnsi"/>
          <w:lang w:eastAsia="zh-CN"/>
        </w:rPr>
        <w:t>21</w:t>
      </w:r>
      <w:r w:rsidRPr="00EB2E58">
        <w:rPr>
          <w:rFonts w:asciiTheme="minorHAnsi" w:hAnsiTheme="minorHAnsi"/>
          <w:lang w:eastAsia="zh-CN"/>
        </w:rPr>
        <w:t>号决议</w:t>
      </w:r>
      <w:r w:rsidR="00CC3469" w:rsidRPr="00EB2E58">
        <w:rPr>
          <w:rFonts w:asciiTheme="minorHAnsi" w:hAnsiTheme="minorHAnsi"/>
          <w:lang w:eastAsia="zh-CN"/>
        </w:rPr>
        <w:t>修订版）</w:t>
      </w:r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</w:p>
    <w:p w:rsidR="00E5105F" w:rsidRPr="00FA1DF3" w:rsidRDefault="00D37AD4" w:rsidP="00BA1CF3">
      <w:pPr>
        <w:jc w:val="center"/>
        <w:rPr>
          <w:rFonts w:asciiTheme="minorHAnsi" w:hAnsiTheme="minorHAnsi"/>
          <w:lang w:val="fr-FR" w:eastAsia="zh-CN"/>
        </w:rPr>
      </w:pPr>
      <w:r>
        <w:rPr>
          <w:rFonts w:asciiTheme="minorHAnsi" w:eastAsiaTheme="minorEastAsia" w:hAnsiTheme="minorHAnsi" w:hint="eastAsia"/>
          <w:lang w:eastAsia="zh-CN"/>
        </w:rPr>
        <w:t>参见</w:t>
      </w:r>
      <w:r w:rsidR="00AA3EF6">
        <w:rPr>
          <w:rFonts w:ascii="SimSun" w:hAnsi="SimSun" w:cs="SimSun" w:hint="eastAsia"/>
          <w:lang w:eastAsia="zh-CN"/>
        </w:rPr>
        <w:t>网址</w:t>
      </w:r>
      <w:r w:rsidR="00FA1DF3" w:rsidRPr="00FA1DF3">
        <w:rPr>
          <w:rFonts w:ascii="SimSun" w:hAnsi="SimSun" w:cs="SimSun" w:hint="eastAsia"/>
          <w:lang w:val="fr-FR" w:eastAsia="zh-CN"/>
        </w:rPr>
        <w:t>：</w:t>
      </w:r>
      <w:hyperlink r:id="rId22" w:history="1">
        <w:r w:rsidR="00BA1CF3" w:rsidRPr="00BA1CF3">
          <w:rPr>
            <w:rStyle w:val="Hyperlink"/>
            <w:rFonts w:asciiTheme="minorHAnsi" w:hAnsiTheme="minorHAnsi"/>
            <w:w w:val="109"/>
            <w:lang w:val="fr-FR" w:eastAsia="zh-CN"/>
          </w:rPr>
          <w:t>www.itu.int/pub/T-SP-PP.RES.21-2011/</w:t>
        </w:r>
      </w:hyperlink>
    </w:p>
    <w:p w:rsidR="00E5105F" w:rsidRPr="00FA1DF3" w:rsidRDefault="00E5105F" w:rsidP="00E37179">
      <w:pPr>
        <w:rPr>
          <w:rFonts w:asciiTheme="minorHAnsi" w:hAnsiTheme="minorHAnsi"/>
          <w:lang w:val="fr-FR" w:eastAsia="zh-CN"/>
        </w:rPr>
      </w:pPr>
    </w:p>
    <w:p w:rsidR="00E5105F" w:rsidRPr="00FA1DF3" w:rsidRDefault="00E5105F" w:rsidP="00E37179">
      <w:pPr>
        <w:rPr>
          <w:rFonts w:asciiTheme="minorHAnsi" w:hAnsiTheme="minorHAnsi"/>
          <w:lang w:val="fr-FR" w:eastAsia="zh-CN"/>
        </w:rPr>
      </w:pPr>
    </w:p>
    <w:p w:rsidR="00B94F44" w:rsidRPr="00FA1DF3" w:rsidRDefault="00B94F44" w:rsidP="00E37179">
      <w:pPr>
        <w:rPr>
          <w:rFonts w:asciiTheme="minorHAnsi" w:hAnsiTheme="minorHAnsi"/>
          <w:lang w:val="fr-FR" w:eastAsia="zh-CN"/>
        </w:rPr>
        <w:sectPr w:rsidR="00B94F44" w:rsidRPr="00FA1DF3" w:rsidSect="00CE6D84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F373A6" w:rsidRDefault="00D37AD4" w:rsidP="00E37179">
      <w:pPr>
        <w:pStyle w:val="Heading1"/>
        <w:spacing w:before="0"/>
        <w:ind w:left="142"/>
        <w:jc w:val="center"/>
        <w:rPr>
          <w:rFonts w:ascii="SimHei" w:eastAsia="SimHei" w:hAnsi="SimHei"/>
          <w:lang w:val="en-US" w:eastAsia="zh-CN"/>
        </w:rPr>
      </w:pPr>
      <w:bookmarkStart w:id="483" w:name="_Toc253407169"/>
      <w:bookmarkStart w:id="484" w:name="_Toc259783164"/>
      <w:bookmarkStart w:id="485" w:name="_Toc266181261"/>
      <w:bookmarkStart w:id="486" w:name="_Toc268774046"/>
      <w:bookmarkStart w:id="487" w:name="_Toc271700515"/>
      <w:bookmarkStart w:id="488" w:name="_Toc273023376"/>
      <w:bookmarkStart w:id="489" w:name="_Toc274223850"/>
      <w:bookmarkStart w:id="490" w:name="_Toc276717186"/>
      <w:bookmarkStart w:id="491" w:name="_Toc279669172"/>
      <w:bookmarkStart w:id="492" w:name="_Toc280349228"/>
      <w:bookmarkStart w:id="493" w:name="_Toc282526060"/>
      <w:bookmarkStart w:id="494" w:name="_Toc283737226"/>
      <w:bookmarkStart w:id="495" w:name="_Toc286218737"/>
      <w:bookmarkStart w:id="496" w:name="_Toc288660302"/>
      <w:bookmarkStart w:id="497" w:name="_Toc291005411"/>
      <w:bookmarkStart w:id="498" w:name="_Toc292704995"/>
      <w:bookmarkStart w:id="499" w:name="_Toc295387920"/>
      <w:bookmarkStart w:id="500" w:name="_Toc296675490"/>
      <w:bookmarkStart w:id="501" w:name="_Toc297804741"/>
      <w:bookmarkStart w:id="502" w:name="_Toc301945315"/>
      <w:bookmarkStart w:id="503" w:name="_Toc303344270"/>
      <w:bookmarkStart w:id="504" w:name="_Toc304892188"/>
      <w:bookmarkStart w:id="505" w:name="_Toc308530352"/>
      <w:bookmarkStart w:id="506" w:name="_Toc311103664"/>
      <w:bookmarkStart w:id="507" w:name="_Toc313973329"/>
      <w:bookmarkStart w:id="508" w:name="_Toc316479985"/>
      <w:bookmarkStart w:id="509" w:name="_Toc318965023"/>
      <w:bookmarkStart w:id="510" w:name="_Toc320536979"/>
      <w:bookmarkStart w:id="511" w:name="_Toc321233409"/>
      <w:bookmarkStart w:id="512" w:name="_Toc321311688"/>
      <w:bookmarkStart w:id="513" w:name="_Toc321820569"/>
      <w:bookmarkStart w:id="514" w:name="_Toc323035742"/>
      <w:bookmarkStart w:id="515" w:name="_Toc323904395"/>
      <w:bookmarkStart w:id="516" w:name="_Toc332272673"/>
      <w:bookmarkStart w:id="517" w:name="_Toc334776208"/>
      <w:bookmarkStart w:id="518" w:name="_Toc335901527"/>
      <w:bookmarkStart w:id="519" w:name="_Toc337110353"/>
      <w:bookmarkStart w:id="520" w:name="_Toc338779394"/>
      <w:bookmarkStart w:id="521" w:name="_Toc340225541"/>
      <w:bookmarkStart w:id="522" w:name="_Toc341451239"/>
      <w:bookmarkStart w:id="523" w:name="_Toc342912870"/>
      <w:bookmarkStart w:id="524" w:name="_Toc343262690"/>
      <w:bookmarkStart w:id="525" w:name="_Toc345579845"/>
      <w:bookmarkStart w:id="526" w:name="_Toc346885967"/>
      <w:bookmarkStart w:id="527" w:name="_Toc347929612"/>
      <w:bookmarkStart w:id="528" w:name="_Toc349288273"/>
      <w:bookmarkStart w:id="529" w:name="_Toc350415591"/>
      <w:bookmarkStart w:id="530" w:name="_Toc351549912"/>
      <w:bookmarkStart w:id="531" w:name="_Toc352940517"/>
      <w:bookmarkStart w:id="532" w:name="_Toc354053854"/>
      <w:bookmarkStart w:id="533" w:name="_Toc355708880"/>
      <w:r w:rsidRPr="00F373A6">
        <w:rPr>
          <w:rFonts w:ascii="SimHei" w:eastAsia="SimHei" w:hAnsi="SimHei" w:hint="eastAsia"/>
          <w:lang w:val="en-US" w:eastAsia="zh-CN"/>
        </w:rPr>
        <w:lastRenderedPageBreak/>
        <w:t>对业务出版物的修正</w:t>
      </w:r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</w:p>
    <w:p w:rsidR="00872C86" w:rsidRPr="00DB3264" w:rsidRDefault="00D37AD4" w:rsidP="00E37179">
      <w:pPr>
        <w:pStyle w:val="Heading70"/>
        <w:spacing w:before="240" w:after="160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813"/>
        <w:gridCol w:w="856"/>
        <w:gridCol w:w="1077"/>
        <w:gridCol w:w="760"/>
        <w:gridCol w:w="1048"/>
      </w:tblGrid>
      <w:tr w:rsidR="00872C86" w:rsidRPr="00DB3264" w:rsidTr="00EB2E58">
        <w:tc>
          <w:tcPr>
            <w:tcW w:w="813" w:type="dxa"/>
          </w:tcPr>
          <w:p w:rsidR="00872C86" w:rsidRPr="00DB3264" w:rsidRDefault="00872C86" w:rsidP="00E3717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ADD</w:t>
            </w:r>
          </w:p>
        </w:tc>
        <w:tc>
          <w:tcPr>
            <w:tcW w:w="856" w:type="dxa"/>
          </w:tcPr>
          <w:p w:rsidR="00872C86" w:rsidRPr="00DB3264" w:rsidRDefault="00D37AD4" w:rsidP="00E3717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872C86" w:rsidRPr="00DB3264" w:rsidRDefault="00872C86" w:rsidP="00E3717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760" w:type="dxa"/>
          </w:tcPr>
          <w:p w:rsidR="00872C86" w:rsidRPr="00DB3264" w:rsidRDefault="00872C86" w:rsidP="00E3717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PAR</w:t>
            </w:r>
          </w:p>
        </w:tc>
        <w:tc>
          <w:tcPr>
            <w:tcW w:w="1048" w:type="dxa"/>
          </w:tcPr>
          <w:p w:rsidR="00872C86" w:rsidRPr="00DB3264" w:rsidRDefault="00D37AD4" w:rsidP="00E3717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段落</w:t>
            </w:r>
          </w:p>
        </w:tc>
      </w:tr>
      <w:tr w:rsidR="00872C86" w:rsidRPr="00DB3264" w:rsidTr="00EB2E58">
        <w:tc>
          <w:tcPr>
            <w:tcW w:w="813" w:type="dxa"/>
          </w:tcPr>
          <w:p w:rsidR="00872C86" w:rsidRPr="00DB3264" w:rsidRDefault="00872C86" w:rsidP="00E3717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COL</w:t>
            </w:r>
          </w:p>
        </w:tc>
        <w:tc>
          <w:tcPr>
            <w:tcW w:w="856" w:type="dxa"/>
          </w:tcPr>
          <w:p w:rsidR="00872C86" w:rsidRPr="00DB3264" w:rsidRDefault="00D37AD4" w:rsidP="00E3717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872C86" w:rsidRPr="00DB3264" w:rsidRDefault="00872C86" w:rsidP="00E3717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760" w:type="dxa"/>
          </w:tcPr>
          <w:p w:rsidR="00872C86" w:rsidRPr="00DB3264" w:rsidRDefault="00872C86" w:rsidP="00E3717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REP</w:t>
            </w:r>
          </w:p>
        </w:tc>
        <w:tc>
          <w:tcPr>
            <w:tcW w:w="1048" w:type="dxa"/>
          </w:tcPr>
          <w:p w:rsidR="00872C86" w:rsidRPr="00DB3264" w:rsidRDefault="00D37AD4" w:rsidP="00E3717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替换</w:t>
            </w:r>
          </w:p>
        </w:tc>
      </w:tr>
      <w:tr w:rsidR="00872C86" w:rsidRPr="00DB3264" w:rsidTr="00EB2E58">
        <w:tc>
          <w:tcPr>
            <w:tcW w:w="813" w:type="dxa"/>
          </w:tcPr>
          <w:p w:rsidR="00872C86" w:rsidRPr="00DB3264" w:rsidRDefault="00872C86" w:rsidP="00E3717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LIR</w:t>
            </w:r>
          </w:p>
        </w:tc>
        <w:tc>
          <w:tcPr>
            <w:tcW w:w="856" w:type="dxa"/>
          </w:tcPr>
          <w:p w:rsidR="00872C86" w:rsidRPr="00DB3264" w:rsidRDefault="00D37AD4" w:rsidP="00E3717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改为</w:t>
            </w:r>
          </w:p>
        </w:tc>
        <w:tc>
          <w:tcPr>
            <w:tcW w:w="1077" w:type="dxa"/>
          </w:tcPr>
          <w:p w:rsidR="00872C86" w:rsidRPr="00DB3264" w:rsidRDefault="00872C86" w:rsidP="00E3717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760" w:type="dxa"/>
          </w:tcPr>
          <w:p w:rsidR="00872C86" w:rsidRPr="00DB3264" w:rsidRDefault="00872C86" w:rsidP="00E3717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SUP</w:t>
            </w:r>
          </w:p>
        </w:tc>
        <w:tc>
          <w:tcPr>
            <w:tcW w:w="1048" w:type="dxa"/>
          </w:tcPr>
          <w:p w:rsidR="00872C86" w:rsidRPr="00DB3264" w:rsidRDefault="00D37AD4" w:rsidP="00E3717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删除</w:t>
            </w:r>
          </w:p>
        </w:tc>
      </w:tr>
      <w:tr w:rsidR="00872C86" w:rsidRPr="00DB3264" w:rsidTr="00EB2E58">
        <w:tc>
          <w:tcPr>
            <w:tcW w:w="813" w:type="dxa"/>
          </w:tcPr>
          <w:p w:rsidR="00872C86" w:rsidRPr="00DB3264" w:rsidRDefault="00872C86" w:rsidP="00E3717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</w:t>
            </w:r>
          </w:p>
        </w:tc>
        <w:tc>
          <w:tcPr>
            <w:tcW w:w="856" w:type="dxa"/>
          </w:tcPr>
          <w:p w:rsidR="00872C86" w:rsidRPr="00DB3264" w:rsidRDefault="00D37AD4" w:rsidP="00E3717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872C86" w:rsidRPr="00DB3264" w:rsidRDefault="00872C86" w:rsidP="00E3717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760" w:type="dxa"/>
          </w:tcPr>
          <w:p w:rsidR="00872C86" w:rsidRPr="00DB3264" w:rsidRDefault="00872C86" w:rsidP="00E3717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8" w:type="dxa"/>
          </w:tcPr>
          <w:p w:rsidR="00872C86" w:rsidRPr="00DB3264" w:rsidRDefault="00872C86" w:rsidP="00E3717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</w:tr>
    </w:tbl>
    <w:p w:rsidR="008B3ADC" w:rsidRPr="00EB2E58" w:rsidRDefault="00686495" w:rsidP="001725C9">
      <w:pPr>
        <w:pStyle w:val="Heading20"/>
        <w:snapToGrid w:val="0"/>
        <w:rPr>
          <w:rFonts w:asciiTheme="minorHAnsi" w:hAnsiTheme="minorHAnsi"/>
          <w:lang w:eastAsia="zh-CN"/>
        </w:rPr>
      </w:pPr>
      <w:bookmarkStart w:id="534" w:name="_Toc355708882"/>
      <w:bookmarkStart w:id="535" w:name="_Toc36875243"/>
      <w:r w:rsidRPr="00EB2E58">
        <w:rPr>
          <w:rFonts w:asciiTheme="minorHAnsi" w:hAnsiTheme="minorHAnsi"/>
          <w:lang w:eastAsia="zh-CN"/>
        </w:rPr>
        <w:t>用于公共网络和订户的国际识别规划的移动网络代码（</w:t>
      </w:r>
      <w:r w:rsidRPr="00EB2E58">
        <w:rPr>
          <w:rFonts w:asciiTheme="minorHAnsi" w:hAnsiTheme="minorHAnsi"/>
          <w:lang w:eastAsia="zh-CN"/>
        </w:rPr>
        <w:t>MNC</w:t>
      </w:r>
      <w:r w:rsidR="00CC3469" w:rsidRPr="00EB2E58">
        <w:rPr>
          <w:rFonts w:asciiTheme="minorHAnsi" w:hAnsiTheme="minorHAnsi"/>
          <w:lang w:eastAsia="zh-CN"/>
        </w:rPr>
        <w:t>）</w:t>
      </w:r>
      <w:r w:rsidR="00BD3A38" w:rsidRPr="00EB2E58">
        <w:rPr>
          <w:rFonts w:asciiTheme="minorHAnsi" w:hAnsiTheme="minorHAnsi"/>
          <w:lang w:eastAsia="zh-CN"/>
        </w:rPr>
        <w:br/>
      </w:r>
      <w:r w:rsidRPr="00EB2E58">
        <w:rPr>
          <w:rFonts w:asciiTheme="minorHAnsi" w:hAnsiTheme="minorHAnsi"/>
          <w:lang w:eastAsia="zh-CN"/>
        </w:rPr>
        <w:t>（根据</w:t>
      </w:r>
      <w:r w:rsidRPr="00EB2E58">
        <w:rPr>
          <w:rFonts w:asciiTheme="minorHAnsi" w:hAnsiTheme="minorHAnsi"/>
          <w:lang w:eastAsia="zh-CN"/>
        </w:rPr>
        <w:t>ITU-T E.212</w:t>
      </w:r>
      <w:r w:rsidRPr="00EB2E58">
        <w:rPr>
          <w:rFonts w:asciiTheme="minorHAnsi" w:hAnsiTheme="minorHAnsi"/>
          <w:lang w:eastAsia="zh-CN"/>
        </w:rPr>
        <w:t>建议书</w:t>
      </w:r>
      <w:r w:rsidR="009D04AB" w:rsidRPr="00EB2E58">
        <w:rPr>
          <w:rFonts w:asciiTheme="minorHAnsi" w:hAnsiTheme="minorHAnsi"/>
          <w:lang w:eastAsia="zh-CN"/>
        </w:rPr>
        <w:t>（</w:t>
      </w:r>
      <w:r w:rsidRPr="00EB2E58">
        <w:rPr>
          <w:rFonts w:asciiTheme="minorHAnsi" w:hAnsiTheme="minorHAnsi"/>
          <w:lang w:eastAsia="zh-CN"/>
        </w:rPr>
        <w:t>05/2008</w:t>
      </w:r>
      <w:r w:rsidR="00CC3469" w:rsidRPr="00EB2E58">
        <w:rPr>
          <w:rFonts w:asciiTheme="minorHAnsi" w:hAnsiTheme="minorHAnsi"/>
          <w:lang w:eastAsia="zh-CN"/>
        </w:rPr>
        <w:t>））</w:t>
      </w:r>
      <w:r w:rsidR="008B3ADC" w:rsidRPr="00EB2E58">
        <w:rPr>
          <w:rFonts w:asciiTheme="minorHAnsi" w:hAnsiTheme="minorHAnsi"/>
          <w:lang w:eastAsia="zh-CN"/>
        </w:rPr>
        <w:br/>
      </w:r>
      <w:r w:rsidRPr="00EB2E58">
        <w:rPr>
          <w:rFonts w:asciiTheme="minorHAnsi" w:hAnsiTheme="minorHAnsi"/>
          <w:lang w:eastAsia="zh-CN"/>
        </w:rPr>
        <w:t>（截至</w:t>
      </w:r>
      <w:r w:rsidRPr="00EB2E58">
        <w:rPr>
          <w:rFonts w:asciiTheme="minorHAnsi" w:hAnsiTheme="minorHAnsi"/>
          <w:lang w:eastAsia="zh-CN"/>
        </w:rPr>
        <w:t>201</w:t>
      </w:r>
      <w:r w:rsidR="00C840CA" w:rsidRPr="00EB2E58">
        <w:rPr>
          <w:rFonts w:asciiTheme="minorHAnsi" w:hAnsiTheme="minorHAnsi"/>
          <w:lang w:eastAsia="zh-CN"/>
        </w:rPr>
        <w:t>4</w:t>
      </w:r>
      <w:r w:rsidRPr="00EB2E58">
        <w:rPr>
          <w:rFonts w:asciiTheme="minorHAnsi" w:hAnsiTheme="minorHAnsi"/>
          <w:lang w:eastAsia="zh-CN"/>
        </w:rPr>
        <w:t>年</w:t>
      </w:r>
      <w:r w:rsidR="00C840CA" w:rsidRPr="00EB2E58">
        <w:rPr>
          <w:rFonts w:asciiTheme="minorHAnsi" w:hAnsiTheme="minorHAnsi"/>
          <w:lang w:eastAsia="zh-CN"/>
        </w:rPr>
        <w:t>7</w:t>
      </w:r>
      <w:r w:rsidRPr="00EB2E58">
        <w:rPr>
          <w:rFonts w:asciiTheme="minorHAnsi" w:hAnsiTheme="minorHAnsi"/>
          <w:lang w:eastAsia="zh-CN"/>
        </w:rPr>
        <w:t>月</w:t>
      </w:r>
      <w:r w:rsidRPr="00EB2E58">
        <w:rPr>
          <w:rFonts w:asciiTheme="minorHAnsi" w:hAnsiTheme="minorHAnsi"/>
          <w:lang w:eastAsia="zh-CN"/>
        </w:rPr>
        <w:t>1</w:t>
      </w:r>
      <w:r w:rsidR="00C840CA" w:rsidRPr="00EB2E58">
        <w:rPr>
          <w:rFonts w:asciiTheme="minorHAnsi" w:hAnsiTheme="minorHAnsi"/>
          <w:lang w:eastAsia="zh-CN"/>
        </w:rPr>
        <w:t>5</w:t>
      </w:r>
      <w:r w:rsidRPr="00EB2E58">
        <w:rPr>
          <w:rFonts w:asciiTheme="minorHAnsi" w:hAnsiTheme="minorHAnsi"/>
          <w:lang w:eastAsia="zh-CN"/>
        </w:rPr>
        <w:t>日</w:t>
      </w:r>
      <w:r w:rsidR="00CC3469" w:rsidRPr="00EB2E58">
        <w:rPr>
          <w:rFonts w:asciiTheme="minorHAnsi" w:hAnsiTheme="minorHAnsi"/>
          <w:lang w:eastAsia="zh-CN"/>
        </w:rPr>
        <w:t>）</w:t>
      </w:r>
      <w:bookmarkEnd w:id="534"/>
    </w:p>
    <w:p w:rsidR="00686495" w:rsidRDefault="00BD3A38" w:rsidP="00E37179">
      <w:pPr>
        <w:spacing w:before="240"/>
        <w:jc w:val="center"/>
        <w:rPr>
          <w:rFonts w:eastAsiaTheme="minorEastAsia"/>
          <w:lang w:eastAsia="zh-CN"/>
        </w:rPr>
      </w:pPr>
      <w:r w:rsidRPr="00BD3A38">
        <w:rPr>
          <w:rFonts w:eastAsiaTheme="minorEastAsia" w:hint="eastAsia"/>
          <w:lang w:eastAsia="zh-CN"/>
        </w:rPr>
        <w:t>（</w:t>
      </w:r>
      <w:r w:rsidR="00686495">
        <w:rPr>
          <w:rFonts w:eastAsiaTheme="minorEastAsia" w:hint="eastAsia"/>
          <w:lang w:eastAsia="zh-CN"/>
        </w:rPr>
        <w:t>国际电联《操作公报》第</w:t>
      </w:r>
      <w:r w:rsidR="00686495">
        <w:rPr>
          <w:rFonts w:eastAsia="Calibri"/>
          <w:color w:val="000000"/>
          <w:lang w:eastAsia="zh-CN"/>
        </w:rPr>
        <w:t>10</w:t>
      </w:r>
      <w:r w:rsidR="00C840CA">
        <w:rPr>
          <w:rFonts w:eastAsia="Calibri"/>
          <w:color w:val="000000"/>
          <w:lang w:eastAsia="zh-CN"/>
        </w:rPr>
        <w:t>56</w:t>
      </w:r>
      <w:r w:rsidR="00686495">
        <w:rPr>
          <w:rFonts w:eastAsia="Calibri"/>
          <w:color w:val="000000"/>
          <w:lang w:eastAsia="zh-CN"/>
        </w:rPr>
        <w:t xml:space="preserve"> – 1</w:t>
      </w:r>
      <w:r w:rsidR="00C840CA">
        <w:rPr>
          <w:rFonts w:eastAsia="Calibri"/>
          <w:color w:val="000000"/>
          <w:lang w:eastAsia="zh-CN"/>
        </w:rPr>
        <w:t>5</w:t>
      </w:r>
      <w:r w:rsidR="00686495">
        <w:rPr>
          <w:rFonts w:eastAsia="Calibri"/>
          <w:color w:val="000000"/>
          <w:lang w:eastAsia="zh-CN"/>
        </w:rPr>
        <w:t>.</w:t>
      </w:r>
      <w:r w:rsidR="00C840CA">
        <w:rPr>
          <w:rFonts w:eastAsia="Calibri"/>
          <w:color w:val="000000"/>
          <w:lang w:val="en-US" w:eastAsia="zh-CN"/>
        </w:rPr>
        <w:t>VI</w:t>
      </w:r>
      <w:r w:rsidR="00686495">
        <w:rPr>
          <w:rFonts w:eastAsia="Calibri"/>
          <w:color w:val="000000"/>
          <w:lang w:eastAsia="zh-CN"/>
        </w:rPr>
        <w:t>I.201</w:t>
      </w:r>
      <w:r w:rsidR="00C840CA">
        <w:rPr>
          <w:rFonts w:eastAsia="Calibri"/>
          <w:color w:val="000000"/>
          <w:lang w:eastAsia="zh-CN"/>
        </w:rPr>
        <w:t>4</w:t>
      </w:r>
      <w:r w:rsidR="00686495">
        <w:rPr>
          <w:rFonts w:eastAsiaTheme="minorEastAsia" w:hint="eastAsia"/>
          <w:lang w:eastAsia="zh-CN"/>
        </w:rPr>
        <w:t>期的附件</w:t>
      </w:r>
      <w:r w:rsidR="00CC3469">
        <w:rPr>
          <w:rFonts w:eastAsiaTheme="minorEastAsia" w:hint="eastAsia"/>
          <w:lang w:eastAsia="zh-CN"/>
        </w:rPr>
        <w:t>）</w:t>
      </w:r>
      <w:r w:rsidR="00686495">
        <w:rPr>
          <w:lang w:eastAsia="zh-CN"/>
        </w:rPr>
        <w:br/>
      </w:r>
      <w:r w:rsidR="00686495">
        <w:rPr>
          <w:rFonts w:eastAsiaTheme="minorEastAsia" w:hint="eastAsia"/>
          <w:lang w:eastAsia="zh-CN"/>
        </w:rPr>
        <w:t>（第</w:t>
      </w:r>
      <w:r w:rsidR="00874892">
        <w:rPr>
          <w:rFonts w:eastAsiaTheme="minorEastAsia"/>
          <w:lang w:eastAsia="zh-CN"/>
        </w:rPr>
        <w:t>7</w:t>
      </w:r>
      <w:r w:rsidR="00686495">
        <w:rPr>
          <w:rFonts w:eastAsiaTheme="minorEastAsia" w:hint="eastAsia"/>
          <w:lang w:eastAsia="zh-CN"/>
        </w:rPr>
        <w:t>号修正</w:t>
      </w:r>
      <w:r w:rsidR="00CC3469">
        <w:rPr>
          <w:rFonts w:eastAsiaTheme="minorEastAsia" w:hint="eastAsia"/>
          <w:lang w:eastAsia="zh-CN"/>
        </w:rPr>
        <w:t>）</w:t>
      </w:r>
    </w:p>
    <w:p w:rsidR="00C840CA" w:rsidRPr="00255A5F" w:rsidRDefault="00C840CA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 w:eastAsia="zh-CN"/>
        </w:rPr>
      </w:pPr>
      <w:r w:rsidRPr="005A07E0">
        <w:rPr>
          <w:rFonts w:ascii="STKaiti" w:eastAsia="STKaiti" w:hAnsi="STKaiti" w:hint="eastAsia"/>
          <w:b/>
          <w:color w:val="000000"/>
          <w:lang w:eastAsia="zh-CN"/>
        </w:rPr>
        <w:t>国家/地理区域</w:t>
      </w:r>
      <w:r w:rsidRPr="00255A5F">
        <w:rPr>
          <w:rFonts w:ascii="Times New Roman" w:hAnsi="Times New Roman"/>
          <w:lang w:val="en-US" w:eastAsia="zh-CN"/>
        </w:rPr>
        <w:tab/>
      </w:r>
      <w:r w:rsidRPr="00255A5F">
        <w:rPr>
          <w:rFonts w:eastAsia="Calibri"/>
          <w:b/>
          <w:i/>
          <w:color w:val="000000"/>
          <w:lang w:val="en-US" w:eastAsia="zh-CN"/>
        </w:rPr>
        <w:t>MCC+MNC *</w:t>
      </w:r>
      <w:r w:rsidRPr="00255A5F">
        <w:rPr>
          <w:rFonts w:ascii="Times New Roman" w:hAnsi="Times New Roman"/>
          <w:lang w:val="en-US" w:eastAsia="zh-CN"/>
        </w:rPr>
        <w:tab/>
      </w:r>
      <w:r w:rsidRPr="005A07E0">
        <w:rPr>
          <w:rFonts w:ascii="STKaiti" w:eastAsia="STKaiti" w:hAnsi="STKaiti" w:hint="eastAsia"/>
          <w:b/>
          <w:color w:val="000000"/>
          <w:lang w:eastAsia="zh-CN"/>
        </w:rPr>
        <w:t>运营商/网络</w:t>
      </w:r>
    </w:p>
    <w:p w:rsidR="008F4653" w:rsidRPr="00100867" w:rsidRDefault="00E37179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 w:eastAsia="zh-CN"/>
        </w:rPr>
      </w:pPr>
      <w:r>
        <w:rPr>
          <w:rFonts w:eastAsiaTheme="minorEastAsia" w:hint="eastAsia"/>
          <w:b/>
          <w:color w:val="000000"/>
          <w:lang w:val="en-US" w:eastAsia="zh-CN"/>
        </w:rPr>
        <w:t>匈牙利</w:t>
      </w:r>
      <w:r w:rsidR="008F4653" w:rsidRPr="00100867">
        <w:rPr>
          <w:rFonts w:eastAsia="Calibri"/>
          <w:b/>
          <w:color w:val="000000"/>
          <w:lang w:val="en-US" w:eastAsia="zh-CN"/>
        </w:rPr>
        <w:t xml:space="preserve"> </w:t>
      </w:r>
      <w:r w:rsidR="008F4653">
        <w:rPr>
          <w:rFonts w:eastAsia="Calibri"/>
          <w:b/>
          <w:color w:val="000000"/>
          <w:lang w:val="en-US" w:eastAsia="zh-CN"/>
        </w:rPr>
        <w:t xml:space="preserve">  </w:t>
      </w:r>
      <w:r w:rsidR="008F4653" w:rsidRPr="00100867">
        <w:rPr>
          <w:rFonts w:eastAsia="Calibri"/>
          <w:b/>
          <w:color w:val="000000"/>
          <w:lang w:val="en-US" w:eastAsia="zh-CN"/>
        </w:rPr>
        <w:t>ADD</w:t>
      </w:r>
    </w:p>
    <w:p w:rsidR="003E38F9" w:rsidRPr="003E38F9" w:rsidRDefault="003E38F9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lang w:val="en-US" w:eastAsia="zh-CN"/>
        </w:rPr>
      </w:pPr>
      <w:r w:rsidRPr="003E38F9">
        <w:rPr>
          <w:lang w:val="en-US" w:eastAsia="zh-CN"/>
        </w:rPr>
        <w:tab/>
        <w:t>216 02</w:t>
      </w:r>
      <w:r w:rsidRPr="003E38F9">
        <w:rPr>
          <w:lang w:val="en-US" w:eastAsia="zh-CN"/>
        </w:rPr>
        <w:tab/>
        <w:t>MVM NET Ltd.</w:t>
      </w:r>
    </w:p>
    <w:p w:rsidR="00375E32" w:rsidRDefault="00375E32" w:rsidP="00E37179">
      <w:pPr>
        <w:pStyle w:val="EmptyLayoutCell"/>
        <w:tabs>
          <w:tab w:val="left" w:pos="211"/>
          <w:tab w:val="left" w:pos="7999"/>
          <w:tab w:val="left" w:pos="8011"/>
        </w:tabs>
        <w:rPr>
          <w:lang w:eastAsia="zh-CN"/>
        </w:rPr>
      </w:pPr>
      <w:r>
        <w:rPr>
          <w:rFonts w:ascii="Arial" w:eastAsia="Arial" w:hAnsi="Arial"/>
          <w:color w:val="000000"/>
          <w:sz w:val="16"/>
          <w:lang w:eastAsia="zh-CN"/>
        </w:rPr>
        <w:t>____________</w:t>
      </w:r>
    </w:p>
    <w:p w:rsidR="008B3ADC" w:rsidRPr="00F139AA" w:rsidRDefault="008B3ADC" w:rsidP="00E37179">
      <w:pPr>
        <w:tabs>
          <w:tab w:val="left" w:pos="284"/>
        </w:tabs>
        <w:spacing w:before="60"/>
        <w:jc w:val="left"/>
        <w:rPr>
          <w:lang w:val="en-US" w:eastAsia="zh-CN"/>
        </w:rPr>
      </w:pPr>
      <w:r w:rsidRPr="00F139AA">
        <w:rPr>
          <w:rFonts w:eastAsia="Calibri"/>
          <w:color w:val="000000"/>
          <w:sz w:val="16"/>
          <w:lang w:val="en-US" w:eastAsia="zh-CN"/>
        </w:rPr>
        <w:t>*</w:t>
      </w:r>
      <w:r w:rsidRPr="00F139AA">
        <w:rPr>
          <w:rFonts w:eastAsia="Calibri"/>
          <w:color w:val="000000"/>
          <w:sz w:val="16"/>
          <w:lang w:val="en-US" w:eastAsia="zh-CN"/>
        </w:rPr>
        <w:tab/>
      </w:r>
      <w:r w:rsidRPr="00F139AA">
        <w:rPr>
          <w:rFonts w:eastAsia="Calibri"/>
          <w:color w:val="000000"/>
          <w:sz w:val="18"/>
          <w:lang w:val="en-US" w:eastAsia="zh-CN"/>
        </w:rPr>
        <w:t>MCC</w:t>
      </w:r>
      <w:r w:rsidR="00BD3A38" w:rsidRPr="00F139AA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="00686495">
        <w:rPr>
          <w:rFonts w:eastAsiaTheme="minorEastAsia" w:hint="eastAsia"/>
          <w:color w:val="000000"/>
          <w:sz w:val="18"/>
          <w:lang w:val="fr-CH" w:eastAsia="zh-CN"/>
        </w:rPr>
        <w:t>国家代码</w:t>
      </w:r>
      <w:r w:rsidR="00BD3A38" w:rsidRPr="00F139AA">
        <w:rPr>
          <w:rFonts w:eastAsia="Calibri"/>
          <w:color w:val="000000"/>
          <w:sz w:val="18"/>
          <w:lang w:val="en-US" w:eastAsia="zh-CN"/>
        </w:rPr>
        <w:br/>
      </w:r>
      <w:r w:rsidR="00BD3A38" w:rsidRPr="00F139AA">
        <w:rPr>
          <w:rFonts w:eastAsia="Calibri"/>
          <w:color w:val="000000"/>
          <w:sz w:val="18"/>
          <w:lang w:val="en-US" w:eastAsia="zh-CN"/>
        </w:rPr>
        <w:tab/>
        <w:t>MNC</w:t>
      </w:r>
      <w:r w:rsidR="00BD3A38" w:rsidRPr="00F139AA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="00686495">
        <w:rPr>
          <w:rFonts w:eastAsiaTheme="minorEastAsia" w:hint="eastAsia"/>
          <w:color w:val="000000"/>
          <w:sz w:val="18"/>
          <w:lang w:val="fr-CH" w:eastAsia="zh-CN"/>
        </w:rPr>
        <w:t>网络代码</w:t>
      </w:r>
    </w:p>
    <w:p w:rsidR="001016FE" w:rsidRPr="00EB2E58" w:rsidRDefault="001016FE" w:rsidP="00E37179">
      <w:pPr>
        <w:pStyle w:val="Heading20"/>
        <w:rPr>
          <w:rFonts w:asciiTheme="minorHAnsi" w:hAnsiTheme="minorHAnsi"/>
          <w:lang w:eastAsia="zh-CN"/>
        </w:rPr>
      </w:pPr>
      <w:bookmarkStart w:id="536" w:name="_Toc303344273"/>
      <w:bookmarkStart w:id="537" w:name="_Toc311103669"/>
      <w:bookmarkStart w:id="538" w:name="_Toc355708883"/>
      <w:bookmarkEnd w:id="535"/>
      <w:r w:rsidRPr="00EB2E58">
        <w:rPr>
          <w:rFonts w:asciiTheme="minorHAnsi" w:hAnsiTheme="minorHAnsi"/>
          <w:lang w:eastAsia="zh-CN"/>
        </w:rPr>
        <w:t>国际电联电信运营商代码列表</w:t>
      </w:r>
      <w:r w:rsidRPr="00EB2E58">
        <w:rPr>
          <w:rFonts w:asciiTheme="minorHAnsi" w:hAnsiTheme="minorHAnsi"/>
          <w:lang w:eastAsia="zh-CN"/>
        </w:rPr>
        <w:br/>
      </w:r>
      <w:r w:rsidRPr="00EB2E58">
        <w:rPr>
          <w:rFonts w:asciiTheme="minorHAnsi" w:hAnsiTheme="minorHAnsi"/>
          <w:lang w:eastAsia="zh-CN"/>
        </w:rPr>
        <w:t>（根据</w:t>
      </w:r>
      <w:r w:rsidRPr="00EB2E58">
        <w:rPr>
          <w:rFonts w:asciiTheme="minorHAnsi" w:hAnsiTheme="minorHAnsi"/>
          <w:lang w:eastAsia="zh-CN"/>
        </w:rPr>
        <w:t>ITU-T M.1400</w:t>
      </w:r>
      <w:r w:rsidRPr="00EB2E58">
        <w:rPr>
          <w:rFonts w:asciiTheme="minorHAnsi" w:hAnsiTheme="minorHAnsi"/>
          <w:lang w:eastAsia="zh-CN"/>
        </w:rPr>
        <w:t>建议书（</w:t>
      </w:r>
      <w:r w:rsidRPr="00EB2E58">
        <w:rPr>
          <w:rFonts w:asciiTheme="minorHAnsi" w:hAnsiTheme="minorHAnsi"/>
          <w:lang w:eastAsia="zh-CN"/>
        </w:rPr>
        <w:t>03/2013</w:t>
      </w:r>
      <w:r w:rsidR="00CC3469" w:rsidRPr="00EB2E58">
        <w:rPr>
          <w:rFonts w:asciiTheme="minorHAnsi" w:hAnsiTheme="minorHAnsi"/>
          <w:lang w:eastAsia="zh-CN"/>
        </w:rPr>
        <w:t>））</w:t>
      </w:r>
      <w:bookmarkEnd w:id="536"/>
      <w:r w:rsidRPr="00EB2E58">
        <w:rPr>
          <w:rFonts w:asciiTheme="minorHAnsi" w:hAnsiTheme="minorHAnsi"/>
          <w:lang w:eastAsia="zh-CN"/>
        </w:rPr>
        <w:br/>
      </w:r>
      <w:r w:rsidRPr="00EB2E58">
        <w:rPr>
          <w:rFonts w:asciiTheme="minorHAnsi" w:hAnsiTheme="minorHAnsi"/>
          <w:lang w:eastAsia="zh-CN"/>
        </w:rPr>
        <w:t>（截至</w:t>
      </w:r>
      <w:r w:rsidR="00662C80" w:rsidRPr="00EB2E58">
        <w:rPr>
          <w:rFonts w:asciiTheme="minorHAnsi" w:hAnsiTheme="minorHAnsi"/>
          <w:lang w:eastAsia="zh-CN"/>
        </w:rPr>
        <w:t>2014</w:t>
      </w:r>
      <w:r w:rsidRPr="00EB2E58">
        <w:rPr>
          <w:rFonts w:asciiTheme="minorHAnsi" w:hAnsiTheme="minorHAnsi"/>
          <w:lang w:eastAsia="zh-CN"/>
        </w:rPr>
        <w:t>年</w:t>
      </w:r>
      <w:r w:rsidR="00662C80" w:rsidRPr="00EB2E58">
        <w:rPr>
          <w:rFonts w:asciiTheme="minorHAnsi" w:hAnsiTheme="minorHAnsi"/>
          <w:lang w:eastAsia="zh-CN"/>
        </w:rPr>
        <w:t>9</w:t>
      </w:r>
      <w:r w:rsidRPr="00EB2E58">
        <w:rPr>
          <w:rFonts w:asciiTheme="minorHAnsi" w:hAnsiTheme="minorHAnsi"/>
          <w:lang w:eastAsia="zh-CN"/>
        </w:rPr>
        <w:t>月</w:t>
      </w:r>
      <w:r w:rsidRPr="00EB2E58">
        <w:rPr>
          <w:rFonts w:asciiTheme="minorHAnsi" w:hAnsiTheme="minorHAnsi"/>
          <w:lang w:eastAsia="zh-CN"/>
        </w:rPr>
        <w:t>1</w:t>
      </w:r>
      <w:r w:rsidR="00662C80" w:rsidRPr="00EB2E58">
        <w:rPr>
          <w:rFonts w:asciiTheme="minorHAnsi" w:hAnsiTheme="minorHAnsi"/>
          <w:lang w:eastAsia="zh-CN"/>
        </w:rPr>
        <w:t>5</w:t>
      </w:r>
      <w:r w:rsidRPr="00EB2E58">
        <w:rPr>
          <w:rFonts w:asciiTheme="minorHAnsi" w:hAnsiTheme="minorHAnsi"/>
          <w:lang w:eastAsia="zh-CN"/>
        </w:rPr>
        <w:t>日</w:t>
      </w:r>
      <w:r w:rsidR="00CC3469" w:rsidRPr="00EB2E58">
        <w:rPr>
          <w:rFonts w:asciiTheme="minorHAnsi" w:hAnsiTheme="minorHAnsi"/>
          <w:lang w:eastAsia="zh-CN"/>
        </w:rPr>
        <w:t>）</w:t>
      </w:r>
      <w:bookmarkEnd w:id="537"/>
      <w:bookmarkEnd w:id="538"/>
    </w:p>
    <w:p w:rsidR="001016FE" w:rsidRPr="00A10F3D" w:rsidRDefault="001016FE" w:rsidP="00CA2E95">
      <w:pPr>
        <w:spacing w:before="240"/>
        <w:jc w:val="center"/>
        <w:rPr>
          <w:rFonts w:cs="Calibri"/>
          <w:lang w:eastAsia="zh-CN"/>
        </w:rPr>
      </w:pPr>
      <w:r w:rsidRPr="00A10F3D">
        <w:rPr>
          <w:rFonts w:cs="Calibri" w:hint="eastAsia"/>
          <w:lang w:val="fr-FR" w:eastAsia="zh-CN"/>
        </w:rPr>
        <w:t>（</w:t>
      </w:r>
      <w:r w:rsidRPr="00A10F3D">
        <w:rPr>
          <w:rFonts w:cs="Calibri" w:hint="eastAsia"/>
          <w:lang w:eastAsia="zh-CN"/>
        </w:rPr>
        <w:t>国际电联《操作公报》第</w:t>
      </w:r>
      <w:r w:rsidRPr="00A10F3D">
        <w:rPr>
          <w:rFonts w:cs="Calibri"/>
          <w:lang w:val="en-US" w:eastAsia="zh-CN"/>
        </w:rPr>
        <w:t>1</w:t>
      </w:r>
      <w:r w:rsidR="00C975D5">
        <w:rPr>
          <w:rFonts w:cs="Calibri"/>
          <w:lang w:val="en-US" w:eastAsia="zh-CN"/>
        </w:rPr>
        <w:t>060</w:t>
      </w:r>
      <w:r w:rsidRPr="00A10F3D">
        <w:rPr>
          <w:rFonts w:cs="Calibri"/>
          <w:lang w:val="en-US" w:eastAsia="zh-CN"/>
        </w:rPr>
        <w:t xml:space="preserve"> – 1</w:t>
      </w:r>
      <w:r w:rsidR="00C975D5">
        <w:rPr>
          <w:rFonts w:cs="Calibri"/>
          <w:lang w:val="en-US" w:eastAsia="zh-CN"/>
        </w:rPr>
        <w:t>5.</w:t>
      </w:r>
      <w:r w:rsidR="00874892">
        <w:rPr>
          <w:rFonts w:cs="Calibri"/>
          <w:lang w:val="en-US" w:eastAsia="zh-CN"/>
        </w:rPr>
        <w:t xml:space="preserve"> </w:t>
      </w:r>
      <w:r w:rsidR="00C975D5">
        <w:rPr>
          <w:rFonts w:cs="Calibri"/>
          <w:lang w:val="en-US" w:eastAsia="zh-CN"/>
        </w:rPr>
        <w:t>I</w:t>
      </w:r>
      <w:r w:rsidR="00874892">
        <w:rPr>
          <w:rFonts w:cs="Calibri"/>
          <w:lang w:val="en-US" w:eastAsia="zh-CN"/>
        </w:rPr>
        <w:t>X</w:t>
      </w:r>
      <w:r w:rsidR="00C975D5">
        <w:rPr>
          <w:rFonts w:cs="Calibri"/>
          <w:lang w:val="en-US" w:eastAsia="zh-CN"/>
        </w:rPr>
        <w:t>.2014</w:t>
      </w:r>
      <w:r w:rsidRPr="00A10F3D">
        <w:rPr>
          <w:rFonts w:cs="Calibri" w:hint="eastAsia"/>
          <w:lang w:eastAsia="zh-CN"/>
        </w:rPr>
        <w:t>期的附件</w:t>
      </w:r>
      <w:r w:rsidR="00CC3469">
        <w:rPr>
          <w:rFonts w:cs="Calibri" w:hint="eastAsia"/>
          <w:lang w:val="fr-FR" w:eastAsia="zh-CN"/>
        </w:rPr>
        <w:t>）</w:t>
      </w:r>
      <w:r w:rsidRPr="00A10F3D">
        <w:rPr>
          <w:rFonts w:cs="Calibri"/>
          <w:lang w:val="fr-FR" w:eastAsia="zh-CN"/>
        </w:rPr>
        <w:br/>
      </w:r>
      <w:r w:rsidRPr="00A10F3D">
        <w:rPr>
          <w:rFonts w:cs="Calibri" w:hint="eastAsia"/>
          <w:lang w:val="fr-FR" w:eastAsia="zh-CN"/>
        </w:rPr>
        <w:t>（</w:t>
      </w:r>
      <w:r w:rsidRPr="00A10F3D">
        <w:rPr>
          <w:rFonts w:cs="Calibri" w:hint="eastAsia"/>
          <w:lang w:eastAsia="zh-CN"/>
        </w:rPr>
        <w:t>第</w:t>
      </w:r>
      <w:r w:rsidR="00CA2E95">
        <w:rPr>
          <w:rFonts w:cs="Calibri"/>
          <w:lang w:eastAsia="zh-CN"/>
        </w:rPr>
        <w:t>4</w:t>
      </w:r>
      <w:r w:rsidRPr="00A10F3D">
        <w:rPr>
          <w:rFonts w:cs="Calibri" w:hint="eastAsia"/>
          <w:lang w:eastAsia="zh-CN"/>
        </w:rPr>
        <w:t>号修正</w:t>
      </w:r>
      <w:r w:rsidR="00CC3469">
        <w:rPr>
          <w:rFonts w:cs="Calibri" w:hint="eastAsia"/>
          <w:lang w:val="fr-FR" w:eastAsia="zh-CN"/>
        </w:rPr>
        <w:t>）</w:t>
      </w:r>
    </w:p>
    <w:p w:rsidR="001016FE" w:rsidRPr="00A10F3D" w:rsidRDefault="001016FE" w:rsidP="00E37179">
      <w:pPr>
        <w:textAlignment w:val="auto"/>
        <w:rPr>
          <w:rFonts w:cs="Calibri"/>
          <w:sz w:val="6"/>
          <w:lang w:val="en-US" w:eastAsia="zh-CN"/>
        </w:rPr>
      </w:pPr>
    </w:p>
    <w:tbl>
      <w:tblPr>
        <w:tblW w:w="926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877"/>
      </w:tblGrid>
      <w:tr w:rsidR="00CB7CF6" w:rsidRPr="00A10F3D" w:rsidTr="009A2C8A">
        <w:tc>
          <w:tcPr>
            <w:tcW w:w="3261" w:type="dxa"/>
            <w:hideMark/>
          </w:tcPr>
          <w:p w:rsidR="00CB7CF6" w:rsidRPr="00C966BE" w:rsidRDefault="00CB7CF6" w:rsidP="00E37179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2126" w:type="dxa"/>
          </w:tcPr>
          <w:p w:rsidR="00CB7CF6" w:rsidRPr="00C966BE" w:rsidRDefault="00CB7CF6" w:rsidP="00E37179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877" w:type="dxa"/>
            <w:hideMark/>
          </w:tcPr>
          <w:p w:rsidR="00CB7CF6" w:rsidRPr="00C966BE" w:rsidRDefault="00CB7CF6" w:rsidP="00E37179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1016FE" w:rsidRPr="00A10F3D" w:rsidTr="00EB2E58">
        <w:tc>
          <w:tcPr>
            <w:tcW w:w="3261" w:type="dxa"/>
            <w:hideMark/>
          </w:tcPr>
          <w:p w:rsidR="001016FE" w:rsidRPr="00FE4C42" w:rsidRDefault="001016FE" w:rsidP="00E37179">
            <w:pPr>
              <w:widowControl w:val="0"/>
              <w:spacing w:before="0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2126" w:type="dxa"/>
          </w:tcPr>
          <w:p w:rsidR="001016FE" w:rsidRPr="00FE4C42" w:rsidRDefault="001016FE" w:rsidP="00E37179">
            <w:pPr>
              <w:widowControl w:val="0"/>
              <w:spacing w:before="71"/>
              <w:jc w:val="center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</w:t>
            </w:r>
            <w:r w:rsidR="00CC3469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）</w:t>
            </w:r>
          </w:p>
        </w:tc>
        <w:tc>
          <w:tcPr>
            <w:tcW w:w="3877" w:type="dxa"/>
          </w:tcPr>
          <w:p w:rsidR="001016FE" w:rsidRPr="00FE4C42" w:rsidRDefault="001016FE" w:rsidP="00E37179">
            <w:pPr>
              <w:widowControl w:val="0"/>
              <w:spacing w:before="71"/>
              <w:textAlignment w:val="auto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3E38F9" w:rsidRDefault="00874892" w:rsidP="00E37179">
      <w:pPr>
        <w:rPr>
          <w:b/>
          <w:bCs/>
        </w:rPr>
      </w:pPr>
      <w:r>
        <w:rPr>
          <w:b/>
          <w:bCs/>
        </w:rPr>
        <w:t>埃及（阿拉伯共和国</w:t>
      </w:r>
      <w:r w:rsidR="00CC3469">
        <w:rPr>
          <w:b/>
          <w:bCs/>
        </w:rPr>
        <w:t>）</w:t>
      </w:r>
      <w:r w:rsidR="003E38F9">
        <w:rPr>
          <w:b/>
          <w:bCs/>
        </w:rPr>
        <w:t>/ EGY     LIR</w:t>
      </w:r>
    </w:p>
    <w:p w:rsidR="003E38F9" w:rsidRPr="00F6793E" w:rsidRDefault="003E38F9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sz w:val="8"/>
          <w:lang w:val="en-US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219"/>
        <w:gridCol w:w="1545"/>
        <w:gridCol w:w="3416"/>
      </w:tblGrid>
      <w:tr w:rsidR="003E38F9" w:rsidRPr="005A168B" w:rsidTr="003E38F9">
        <w:tc>
          <w:tcPr>
            <w:tcW w:w="4219" w:type="dxa"/>
            <w:hideMark/>
          </w:tcPr>
          <w:p w:rsidR="003E38F9" w:rsidRPr="005A168B" w:rsidRDefault="00874892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</w:rPr>
              <w:t>埃及（阿拉伯共和国</w:t>
            </w:r>
            <w:r w:rsidR="00CC3469">
              <w:rPr>
                <w:b/>
                <w:bCs/>
              </w:rPr>
              <w:t>）</w:t>
            </w:r>
            <w:r w:rsidR="003E38F9" w:rsidRPr="005A168B">
              <w:rPr>
                <w:rFonts w:asciiTheme="minorHAnsi" w:hAnsiTheme="minorHAnsi" w:cs="Arial"/>
                <w:b/>
                <w:bCs/>
                <w:lang w:val="en-US"/>
              </w:rPr>
              <w:t>/ EGY</w:t>
            </w:r>
          </w:p>
        </w:tc>
        <w:tc>
          <w:tcPr>
            <w:tcW w:w="1545" w:type="dxa"/>
          </w:tcPr>
          <w:p w:rsidR="003E38F9" w:rsidRPr="005A168B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3416" w:type="dxa"/>
          </w:tcPr>
          <w:p w:rsidR="003E38F9" w:rsidRPr="005A168B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3E38F9" w:rsidRPr="006217B9" w:rsidTr="003E38F9">
        <w:tc>
          <w:tcPr>
            <w:tcW w:w="4219" w:type="dxa"/>
            <w:hideMark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en-US"/>
              </w:rPr>
            </w:pPr>
            <w:r w:rsidRPr="006217B9">
              <w:rPr>
                <w:rFonts w:asciiTheme="minorHAnsi" w:hAnsiTheme="minorHAnsi" w:cstheme="minorBidi"/>
                <w:lang w:val="fr-CH"/>
              </w:rPr>
              <w:t>Telec</w:t>
            </w:r>
            <w:r w:rsidRPr="006217B9">
              <w:rPr>
                <w:rFonts w:asciiTheme="minorHAnsi" w:hAnsiTheme="minorHAnsi" w:cstheme="minorBidi"/>
                <w:lang w:val="en-US"/>
              </w:rPr>
              <w:t xml:space="preserve">om </w:t>
            </w:r>
            <w:r w:rsidRPr="006217B9">
              <w:rPr>
                <w:rFonts w:asciiTheme="minorHAnsi" w:hAnsiTheme="minorHAnsi" w:cstheme="minorBidi"/>
                <w:lang w:val="fr-CH"/>
              </w:rPr>
              <w:t>Egypt</w:t>
            </w:r>
          </w:p>
        </w:tc>
        <w:tc>
          <w:tcPr>
            <w:tcW w:w="1545" w:type="dxa"/>
            <w:hideMark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en-US"/>
              </w:rPr>
            </w:pPr>
            <w:r w:rsidRPr="006217B9">
              <w:rPr>
                <w:rFonts w:asciiTheme="minorHAnsi" w:hAnsiTheme="minorHAnsi" w:cstheme="minorBidi"/>
                <w:b/>
                <w:bCs/>
                <w:color w:val="000000"/>
                <w:lang w:val="en-US"/>
              </w:rPr>
              <w:t>TE</w:t>
            </w:r>
          </w:p>
        </w:tc>
        <w:tc>
          <w:tcPr>
            <w:tcW w:w="3416" w:type="dxa"/>
            <w:hideMark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color w:val="000000"/>
                <w:lang w:val="en-US"/>
              </w:rPr>
            </w:pPr>
            <w:r w:rsidRPr="006217B9">
              <w:rPr>
                <w:rFonts w:asciiTheme="minorHAnsi" w:hAnsiTheme="minorHAnsi" w:cstheme="minorBidi"/>
                <w:color w:val="000000"/>
                <w:lang w:val="en-US"/>
              </w:rPr>
              <w:t>Mr Seif Mounib</w:t>
            </w:r>
          </w:p>
        </w:tc>
      </w:tr>
      <w:tr w:rsidR="003E38F9" w:rsidRPr="006217B9" w:rsidTr="003E38F9">
        <w:tc>
          <w:tcPr>
            <w:tcW w:w="4219" w:type="dxa"/>
            <w:hideMark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6217B9">
              <w:rPr>
                <w:rFonts w:asciiTheme="minorHAnsi" w:hAnsiTheme="minorHAnsi" w:cs="Calibri"/>
                <w:color w:val="000000"/>
                <w:lang w:val="en-US"/>
              </w:rPr>
              <w:t>Smart Village PO Box 22</w:t>
            </w:r>
          </w:p>
        </w:tc>
        <w:tc>
          <w:tcPr>
            <w:tcW w:w="1545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3416" w:type="dxa"/>
            <w:hideMark/>
          </w:tcPr>
          <w:p w:rsidR="003E38F9" w:rsidRPr="006217B9" w:rsidRDefault="00874892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6"/>
              </w:tabs>
              <w:spacing w:before="71"/>
              <w:jc w:val="left"/>
              <w:rPr>
                <w:rFonts w:asciiTheme="minorHAnsi" w:hAnsiTheme="minorHAnsi" w:cstheme="minorBidi"/>
                <w:color w:val="000000"/>
                <w:lang w:val="fr-CH"/>
              </w:rPr>
            </w:pPr>
            <w:r>
              <w:rPr>
                <w:rFonts w:asciiTheme="minorHAnsi" w:hAnsiTheme="minorHAnsi" w:cs="Calibri"/>
                <w:lang w:val="fr-CH"/>
              </w:rPr>
              <w:t>电话：</w:t>
            </w:r>
            <w:r w:rsidR="003E38F9" w:rsidRPr="00296489">
              <w:rPr>
                <w:rFonts w:asciiTheme="minorHAnsi" w:hAnsiTheme="minorHAnsi" w:cs="Calibri"/>
                <w:lang w:val="fr-CH"/>
              </w:rPr>
              <w:tab/>
            </w:r>
            <w:r w:rsidR="003E38F9" w:rsidRPr="006217B9">
              <w:rPr>
                <w:rFonts w:asciiTheme="minorHAnsi" w:eastAsiaTheme="minorEastAsia" w:hAnsiTheme="minorHAnsi" w:cs="Calibri"/>
                <w:lang w:val="fr-CH" w:eastAsia="zh-CN"/>
              </w:rPr>
              <w:t>+20 2 3131 6579</w:t>
            </w:r>
          </w:p>
        </w:tc>
      </w:tr>
      <w:tr w:rsidR="003E38F9" w:rsidRPr="001725C9" w:rsidTr="003E38F9">
        <w:tc>
          <w:tcPr>
            <w:tcW w:w="4219" w:type="dxa"/>
            <w:hideMark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Calibri"/>
                <w:lang w:val="fr-CH"/>
              </w:rPr>
            </w:pPr>
            <w:r w:rsidRPr="006217B9">
              <w:rPr>
                <w:rFonts w:asciiTheme="minorHAnsi" w:hAnsiTheme="minorHAnsi" w:cstheme="minorBidi"/>
                <w:color w:val="000000"/>
                <w:lang w:val="fr-CH"/>
              </w:rPr>
              <w:t>GIZA</w:t>
            </w:r>
          </w:p>
        </w:tc>
        <w:tc>
          <w:tcPr>
            <w:tcW w:w="1545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16" w:type="dxa"/>
          </w:tcPr>
          <w:p w:rsidR="003E38F9" w:rsidRPr="006217B9" w:rsidRDefault="00874892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6"/>
              </w:tabs>
              <w:spacing w:before="71"/>
              <w:jc w:val="left"/>
              <w:rPr>
                <w:rFonts w:asciiTheme="minorHAnsi" w:hAnsiTheme="minorHAnsi" w:cstheme="minorBidi"/>
                <w:color w:val="000000"/>
                <w:lang w:val="fr-CH"/>
              </w:rPr>
            </w:pPr>
            <w:r>
              <w:rPr>
                <w:rFonts w:asciiTheme="minorHAnsi" w:hAnsiTheme="minorHAnsi" w:cs="Calibri"/>
                <w:color w:val="000000"/>
                <w:lang w:val="fr-CH"/>
              </w:rPr>
              <w:t>电子邮件：</w:t>
            </w:r>
            <w:r w:rsidR="003E38F9">
              <w:rPr>
                <w:rFonts w:asciiTheme="minorHAnsi" w:hAnsiTheme="minorHAnsi" w:cs="Calibri"/>
                <w:color w:val="000000"/>
                <w:lang w:val="fr-CH"/>
              </w:rPr>
              <w:tab/>
            </w:r>
            <w:r w:rsidR="003E38F9" w:rsidRPr="006217B9">
              <w:rPr>
                <w:rFonts w:asciiTheme="minorHAnsi" w:hAnsiTheme="minorHAnsi" w:cs="Calibri"/>
                <w:color w:val="000000"/>
                <w:lang w:val="fr-CH"/>
              </w:rPr>
              <w:t>seif.mounib@te.eg</w:t>
            </w:r>
          </w:p>
        </w:tc>
      </w:tr>
      <w:tr w:rsidR="003E38F9" w:rsidRPr="001725C9" w:rsidTr="003E38F9">
        <w:tc>
          <w:tcPr>
            <w:tcW w:w="4219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545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16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6"/>
              </w:tabs>
              <w:spacing w:before="71"/>
              <w:jc w:val="left"/>
              <w:rPr>
                <w:rFonts w:asciiTheme="minorHAnsi" w:hAnsiTheme="minorHAnsi" w:cstheme="minorBidi"/>
                <w:color w:val="000000"/>
                <w:lang w:val="fr-CH"/>
              </w:rPr>
            </w:pPr>
          </w:p>
        </w:tc>
      </w:tr>
    </w:tbl>
    <w:p w:rsidR="003E38F9" w:rsidRPr="006217B9" w:rsidRDefault="003E38F9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Times New Roman Bold"/>
          <w:b/>
          <w:i/>
          <w:sz w:val="6"/>
          <w:lang w:val="fr-FR"/>
        </w:rPr>
      </w:pPr>
    </w:p>
    <w:p w:rsidR="003E38F9" w:rsidRPr="00162D5D" w:rsidRDefault="003E38F9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/>
          <w:i/>
          <w:lang w:val="en-US" w:eastAsia="zh-CN"/>
        </w:rPr>
      </w:pPr>
      <w:r w:rsidRPr="001016FE">
        <w:rPr>
          <w:rStyle w:val="st"/>
          <w:rFonts w:asciiTheme="minorHAnsi" w:eastAsia="STKaiti" w:hAnsiTheme="minorHAnsi" w:cs="Arial"/>
          <w:b/>
          <w:bCs/>
          <w:color w:val="222222"/>
          <w:lang w:eastAsia="zh-CN"/>
        </w:rPr>
        <w:t>德意志（联邦共和</w:t>
      </w:r>
      <w:r w:rsidRPr="001016FE">
        <w:rPr>
          <w:rStyle w:val="st"/>
          <w:rFonts w:asciiTheme="minorHAnsi" w:eastAsia="STKaiti" w:hAnsiTheme="minorHAnsi" w:cs="Microsoft YaHei"/>
          <w:b/>
          <w:bCs/>
          <w:color w:val="222222"/>
          <w:lang w:eastAsia="zh-CN"/>
        </w:rPr>
        <w:t>国</w:t>
      </w:r>
      <w:r w:rsidR="00CC3469">
        <w:rPr>
          <w:rStyle w:val="st"/>
          <w:rFonts w:asciiTheme="minorHAnsi" w:eastAsia="STKaiti" w:hAnsiTheme="minorHAnsi" w:cs="Microsoft YaHei"/>
          <w:b/>
          <w:bCs/>
          <w:color w:val="222222"/>
          <w:lang w:eastAsia="zh-CN"/>
        </w:rPr>
        <w:t>）</w:t>
      </w:r>
      <w:r w:rsidRPr="00162D5D">
        <w:rPr>
          <w:rFonts w:asciiTheme="minorHAnsi" w:hAnsiTheme="minorHAnsi"/>
          <w:b/>
          <w:i/>
          <w:lang w:val="en-US" w:eastAsia="zh-CN"/>
        </w:rPr>
        <w:t>/ DEU</w:t>
      </w:r>
      <w:r w:rsidR="00EB2E58">
        <w:rPr>
          <w:b/>
          <w:bCs/>
        </w:rPr>
        <w:t xml:space="preserve">     </w:t>
      </w:r>
      <w:r w:rsidRPr="00162D5D">
        <w:rPr>
          <w:rFonts w:asciiTheme="minorHAnsi" w:hAnsiTheme="minorHAnsi" w:cs="Calibri"/>
          <w:b/>
          <w:lang w:val="en-US" w:eastAsia="zh-CN"/>
        </w:rPr>
        <w:t>ADD</w:t>
      </w:r>
    </w:p>
    <w:p w:rsidR="003E38F9" w:rsidRPr="005A168B" w:rsidRDefault="003E38F9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/>
          <w:sz w:val="6"/>
          <w:lang w:val="en-US" w:eastAsia="zh-CN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219"/>
        <w:gridCol w:w="1545"/>
        <w:gridCol w:w="3416"/>
      </w:tblGrid>
      <w:tr w:rsidR="003E38F9" w:rsidRPr="005A168B" w:rsidTr="003E38F9">
        <w:tc>
          <w:tcPr>
            <w:tcW w:w="4219" w:type="dxa"/>
          </w:tcPr>
          <w:p w:rsidR="003E38F9" w:rsidRPr="005A168B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1016FE">
              <w:rPr>
                <w:rStyle w:val="st"/>
                <w:rFonts w:asciiTheme="minorHAnsi" w:eastAsia="STKait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1016FE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国</w:t>
            </w:r>
            <w:r w:rsidR="00CC3469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）</w:t>
            </w:r>
            <w:r w:rsidRPr="004D094F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545" w:type="dxa"/>
          </w:tcPr>
          <w:p w:rsidR="003E38F9" w:rsidRPr="005A168B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3416" w:type="dxa"/>
          </w:tcPr>
          <w:p w:rsidR="003E38F9" w:rsidRPr="005A168B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3E38F9" w:rsidRPr="006217B9" w:rsidTr="003E38F9">
        <w:tc>
          <w:tcPr>
            <w:tcW w:w="4219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en-US"/>
              </w:rPr>
            </w:pPr>
            <w:r w:rsidRPr="006217B9">
              <w:rPr>
                <w:rFonts w:asciiTheme="minorHAnsi" w:hAnsiTheme="minorHAnsi" w:cstheme="minorBidi"/>
                <w:lang w:val="fr-CH"/>
              </w:rPr>
              <w:t>Globalways</w:t>
            </w:r>
            <w:r w:rsidRPr="006217B9">
              <w:rPr>
                <w:rFonts w:asciiTheme="minorHAnsi" w:hAnsiTheme="minorHAnsi" w:cstheme="minorBidi"/>
                <w:lang w:val="en-US"/>
              </w:rPr>
              <w:t xml:space="preserve"> AG</w:t>
            </w:r>
          </w:p>
        </w:tc>
        <w:tc>
          <w:tcPr>
            <w:tcW w:w="1545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en-US"/>
              </w:rPr>
            </w:pPr>
            <w:r w:rsidRPr="006217B9">
              <w:rPr>
                <w:rFonts w:asciiTheme="minorHAnsi" w:hAnsiTheme="minorHAnsi" w:cstheme="minorBidi"/>
                <w:b/>
                <w:bCs/>
                <w:color w:val="000000"/>
                <w:lang w:val="en-US"/>
              </w:rPr>
              <w:t>GWXS</w:t>
            </w:r>
          </w:p>
        </w:tc>
        <w:tc>
          <w:tcPr>
            <w:tcW w:w="3416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rPr>
                <w:rFonts w:asciiTheme="minorHAnsi" w:hAnsiTheme="minorHAnsi" w:cstheme="minorBidi"/>
                <w:color w:val="000000"/>
                <w:lang w:val="en-US"/>
              </w:rPr>
            </w:pPr>
            <w:r w:rsidRPr="006217B9">
              <w:rPr>
                <w:rFonts w:asciiTheme="minorHAnsi" w:hAnsiTheme="minorHAnsi" w:cstheme="minorBidi"/>
                <w:color w:val="000000"/>
                <w:lang w:val="en-US"/>
              </w:rPr>
              <w:t>Mr. Matthias Kunz</w:t>
            </w:r>
          </w:p>
        </w:tc>
      </w:tr>
      <w:tr w:rsidR="003E38F9" w:rsidRPr="006217B9" w:rsidTr="003E38F9">
        <w:tc>
          <w:tcPr>
            <w:tcW w:w="4219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6217B9">
              <w:rPr>
                <w:rFonts w:asciiTheme="minorHAnsi" w:hAnsiTheme="minorHAnsi" w:cs="Calibri"/>
                <w:color w:val="000000"/>
                <w:lang w:val="en-US"/>
              </w:rPr>
              <w:t>Neue Bruecke 8</w:t>
            </w:r>
          </w:p>
        </w:tc>
        <w:tc>
          <w:tcPr>
            <w:tcW w:w="1545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color w:val="000000"/>
                <w:lang w:val="en-US"/>
              </w:rPr>
            </w:pPr>
          </w:p>
        </w:tc>
        <w:tc>
          <w:tcPr>
            <w:tcW w:w="3416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asciiTheme="minorHAnsi" w:hAnsiTheme="minorHAnsi" w:cstheme="minorBidi"/>
                <w:color w:val="000000"/>
                <w:lang w:val="fr-CH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电话：</w:t>
            </w:r>
            <w:r w:rsidRPr="006217B9">
              <w:rPr>
                <w:rFonts w:asciiTheme="minorHAnsi" w:eastAsiaTheme="minorEastAsia" w:hAnsiTheme="minorHAnsi" w:cs="Calibri"/>
                <w:lang w:val="fr-CH" w:eastAsia="zh-CN"/>
              </w:rPr>
              <w:t>+49 711 25290 324</w:t>
            </w:r>
          </w:p>
        </w:tc>
      </w:tr>
      <w:tr w:rsidR="003E38F9" w:rsidRPr="006217B9" w:rsidTr="003E38F9">
        <w:tc>
          <w:tcPr>
            <w:tcW w:w="4219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Calibri"/>
                <w:lang w:val="fr-CH"/>
              </w:rPr>
            </w:pPr>
            <w:r w:rsidRPr="006217B9">
              <w:rPr>
                <w:rFonts w:asciiTheme="minorHAnsi" w:hAnsiTheme="minorHAnsi" w:cs="Calibri"/>
                <w:lang w:val="fr-CH"/>
              </w:rPr>
              <w:t>70173 STUTTGART</w:t>
            </w:r>
          </w:p>
        </w:tc>
        <w:tc>
          <w:tcPr>
            <w:tcW w:w="1545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color w:val="000000"/>
                <w:lang w:val="fr-CH"/>
              </w:rPr>
            </w:pPr>
          </w:p>
        </w:tc>
        <w:tc>
          <w:tcPr>
            <w:tcW w:w="3416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传真：</w:t>
            </w:r>
            <w:r w:rsidRPr="006217B9">
              <w:rPr>
                <w:rFonts w:asciiTheme="minorHAnsi" w:eastAsiaTheme="minorEastAsia" w:hAnsiTheme="minorHAnsi" w:cs="Calibri"/>
                <w:lang w:val="fr-CH" w:eastAsia="zh-CN"/>
              </w:rPr>
              <w:t>+49 711 25290 180</w:t>
            </w:r>
          </w:p>
        </w:tc>
      </w:tr>
      <w:tr w:rsidR="003E38F9" w:rsidRPr="001725C9" w:rsidTr="003E38F9">
        <w:tc>
          <w:tcPr>
            <w:tcW w:w="4219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color w:val="000000"/>
                <w:lang w:val="fr-CH"/>
              </w:rPr>
            </w:pPr>
          </w:p>
        </w:tc>
        <w:tc>
          <w:tcPr>
            <w:tcW w:w="1545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color w:val="000000"/>
                <w:lang w:val="fr-CH"/>
              </w:rPr>
            </w:pPr>
          </w:p>
        </w:tc>
        <w:tc>
          <w:tcPr>
            <w:tcW w:w="3416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ind w:right="-113"/>
              <w:jc w:val="left"/>
              <w:rPr>
                <w:rFonts w:asciiTheme="minorHAnsi" w:hAnsiTheme="minorHAnsi" w:cstheme="minorBidi"/>
                <w:color w:val="000000"/>
                <w:lang w:val="fr-FR"/>
              </w:rPr>
            </w:pPr>
            <w:r>
              <w:rPr>
                <w:rFonts w:asciiTheme="minorHAnsi" w:hAnsiTheme="minorHAnsi" w:cs="Calibri" w:hint="eastAsia"/>
                <w:color w:val="000000"/>
                <w:lang w:val="fr-FR" w:eastAsia="zh-CN"/>
              </w:rPr>
              <w:t>电子邮件：</w:t>
            </w:r>
            <w:r w:rsidRPr="006217B9">
              <w:rPr>
                <w:rFonts w:asciiTheme="minorHAnsi" w:hAnsiTheme="minorHAnsi" w:cs="Calibri"/>
                <w:color w:val="000000"/>
                <w:lang w:val="fr-FR"/>
              </w:rPr>
              <w:t>matthias.kunz@globalways.net</w:t>
            </w:r>
          </w:p>
        </w:tc>
      </w:tr>
    </w:tbl>
    <w:p w:rsidR="003E38F9" w:rsidRPr="00AF08E4" w:rsidRDefault="003E38F9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/>
          <w:i/>
          <w:sz w:val="2"/>
          <w:lang w:val="fr-CH"/>
        </w:rPr>
      </w:pPr>
    </w:p>
    <w:p w:rsidR="003E38F9" w:rsidRPr="006217B9" w:rsidRDefault="003E38F9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/>
          <w:i/>
          <w:lang w:val="fr-C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077"/>
        <w:gridCol w:w="1673"/>
        <w:gridCol w:w="3430"/>
      </w:tblGrid>
      <w:tr w:rsidR="003E38F9" w:rsidRPr="005A168B" w:rsidTr="003E38F9">
        <w:tc>
          <w:tcPr>
            <w:tcW w:w="4077" w:type="dxa"/>
          </w:tcPr>
          <w:p w:rsidR="003E38F9" w:rsidRPr="005A168B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1016FE">
              <w:rPr>
                <w:rStyle w:val="st"/>
                <w:rFonts w:asciiTheme="minorHAnsi" w:eastAsia="STKait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1016FE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国</w:t>
            </w:r>
            <w:r w:rsidR="00CC3469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）</w:t>
            </w:r>
            <w:r w:rsidRPr="004D094F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673" w:type="dxa"/>
          </w:tcPr>
          <w:p w:rsidR="003E38F9" w:rsidRPr="005A168B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3430" w:type="dxa"/>
          </w:tcPr>
          <w:p w:rsidR="003E38F9" w:rsidRPr="005A168B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3E38F9" w:rsidRPr="006217B9" w:rsidTr="003E38F9">
        <w:tc>
          <w:tcPr>
            <w:tcW w:w="4077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fr-CH"/>
              </w:rPr>
            </w:pPr>
            <w:r w:rsidRPr="006217B9">
              <w:rPr>
                <w:rFonts w:asciiTheme="minorHAnsi" w:hAnsiTheme="minorHAnsi" w:cstheme="minorBidi"/>
                <w:lang w:val="fr-CH"/>
              </w:rPr>
              <w:t>inopla GmbH</w:t>
            </w:r>
          </w:p>
        </w:tc>
        <w:tc>
          <w:tcPr>
            <w:tcW w:w="1673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  <w:r w:rsidRPr="006217B9"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  <w:t>INOPLA</w:t>
            </w:r>
          </w:p>
        </w:tc>
        <w:tc>
          <w:tcPr>
            <w:tcW w:w="3430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</w:tr>
      <w:tr w:rsidR="003E38F9" w:rsidRPr="006217B9" w:rsidTr="003E38F9">
        <w:tc>
          <w:tcPr>
            <w:tcW w:w="4077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6217B9">
              <w:rPr>
                <w:rFonts w:asciiTheme="minorHAnsi" w:hAnsiTheme="minorHAnsi" w:cs="Calibri"/>
                <w:color w:val="000000"/>
                <w:lang w:val="fr-CH"/>
              </w:rPr>
              <w:t>Reisholzer Werftstrasse 31</w:t>
            </w:r>
          </w:p>
        </w:tc>
        <w:tc>
          <w:tcPr>
            <w:tcW w:w="1673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30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asciiTheme="minorHAnsi" w:hAnsiTheme="minorHAnsi" w:cstheme="minorBidi"/>
                <w:color w:val="000000"/>
                <w:lang w:val="fr-CH"/>
              </w:rPr>
            </w:pPr>
            <w:r>
              <w:rPr>
                <w:rFonts w:asciiTheme="minorHAnsi" w:hAnsiTheme="minorHAnsi" w:cs="Calibri" w:hint="eastAsia"/>
                <w:lang w:val="fr-CH" w:eastAsia="zh-CN"/>
              </w:rPr>
              <w:t>电话</w:t>
            </w:r>
            <w:r>
              <w:rPr>
                <w:rFonts w:asciiTheme="minorHAnsi" w:hAnsiTheme="minorHAnsi" w:cs="Calibri"/>
                <w:lang w:val="fr-CH" w:eastAsia="zh-CN"/>
              </w:rPr>
              <w:t>：</w:t>
            </w:r>
            <w:r w:rsidRPr="006217B9">
              <w:rPr>
                <w:rFonts w:asciiTheme="minorHAnsi" w:eastAsiaTheme="minorEastAsia" w:hAnsiTheme="minorHAnsi" w:cs="Calibri"/>
                <w:lang w:val="fr-CH" w:eastAsia="zh-CN"/>
              </w:rPr>
              <w:t>+ 49 211 36764000</w:t>
            </w:r>
          </w:p>
        </w:tc>
      </w:tr>
      <w:tr w:rsidR="003E38F9" w:rsidRPr="006217B9" w:rsidTr="003E38F9">
        <w:tc>
          <w:tcPr>
            <w:tcW w:w="4077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Calibri"/>
                <w:lang w:val="en-US"/>
              </w:rPr>
            </w:pPr>
            <w:r w:rsidRPr="006217B9">
              <w:rPr>
                <w:rFonts w:asciiTheme="minorHAnsi" w:hAnsiTheme="minorHAnsi" w:cs="Calibri"/>
                <w:lang w:val="fr-CH"/>
              </w:rPr>
              <w:t>4058</w:t>
            </w:r>
            <w:r w:rsidRPr="006217B9">
              <w:rPr>
                <w:rFonts w:asciiTheme="minorHAnsi" w:hAnsiTheme="minorHAnsi" w:cs="Calibri"/>
                <w:lang w:val="en-US"/>
              </w:rPr>
              <w:t>9 DÜSSELDORF</w:t>
            </w:r>
          </w:p>
        </w:tc>
        <w:tc>
          <w:tcPr>
            <w:tcW w:w="1673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3430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hAnsiTheme="minorHAnsi" w:cs="Calibri" w:hint="eastAsia"/>
                <w:color w:val="000000"/>
                <w:lang w:val="fr-CH" w:eastAsia="zh-CN"/>
              </w:rPr>
              <w:t>传真</w:t>
            </w:r>
            <w:r>
              <w:rPr>
                <w:rFonts w:asciiTheme="minorHAnsi" w:hAnsiTheme="minorHAnsi" w:cs="Calibri"/>
                <w:color w:val="000000"/>
                <w:lang w:val="fr-CH" w:eastAsia="zh-CN"/>
              </w:rPr>
              <w:t>：</w:t>
            </w:r>
            <w:r w:rsidRPr="006217B9">
              <w:rPr>
                <w:rFonts w:asciiTheme="minorHAnsi" w:eastAsiaTheme="minorEastAsia" w:hAnsiTheme="minorHAnsi" w:cs="Calibri"/>
                <w:lang w:val="fr-CH" w:eastAsia="zh-CN"/>
              </w:rPr>
              <w:t xml:space="preserve">+ 49 </w:t>
            </w:r>
            <w:r w:rsidRPr="006217B9">
              <w:rPr>
                <w:rFonts w:asciiTheme="minorHAnsi" w:hAnsiTheme="minorHAnsi" w:cs="Calibri"/>
                <w:color w:val="000000"/>
                <w:lang w:val="fr-FR"/>
              </w:rPr>
              <w:t>211</w:t>
            </w:r>
            <w:r w:rsidRPr="006217B9">
              <w:rPr>
                <w:rFonts w:asciiTheme="minorHAnsi" w:eastAsiaTheme="minorEastAsia" w:hAnsiTheme="minorHAnsi" w:cs="Calibri"/>
                <w:lang w:val="fr-CH" w:eastAsia="zh-CN"/>
              </w:rPr>
              <w:t xml:space="preserve"> 36764010</w:t>
            </w:r>
          </w:p>
        </w:tc>
      </w:tr>
      <w:tr w:rsidR="003E38F9" w:rsidRPr="001725C9" w:rsidTr="003E38F9">
        <w:tc>
          <w:tcPr>
            <w:tcW w:w="4077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color w:val="000000"/>
                <w:lang w:val="fr-CH"/>
              </w:rPr>
            </w:pPr>
          </w:p>
        </w:tc>
        <w:tc>
          <w:tcPr>
            <w:tcW w:w="1673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30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asciiTheme="minorHAnsi" w:hAnsiTheme="minorHAnsi" w:cstheme="minorBidi"/>
                <w:color w:val="000000"/>
                <w:lang w:val="fr-CH"/>
              </w:rPr>
            </w:pPr>
            <w:r>
              <w:rPr>
                <w:rFonts w:asciiTheme="minorHAnsi" w:hAnsiTheme="minorHAnsi" w:cs="Calibri" w:hint="eastAsia"/>
                <w:color w:val="000000"/>
                <w:lang w:val="fr-CH" w:eastAsia="zh-CN"/>
              </w:rPr>
              <w:t>电子</w:t>
            </w:r>
            <w:r>
              <w:rPr>
                <w:rFonts w:asciiTheme="minorHAnsi" w:hAnsiTheme="minorHAnsi" w:cs="Calibri"/>
                <w:color w:val="000000"/>
                <w:lang w:val="fr-CH" w:eastAsia="zh-CN"/>
              </w:rPr>
              <w:t>邮件：</w:t>
            </w:r>
            <w:r w:rsidRPr="006217B9">
              <w:rPr>
                <w:rFonts w:asciiTheme="minorHAnsi" w:hAnsiTheme="minorHAnsi" w:cs="Calibri"/>
                <w:color w:val="000000"/>
                <w:lang w:val="fr-FR"/>
              </w:rPr>
              <w:t>kontakt</w:t>
            </w:r>
            <w:r w:rsidRPr="006217B9">
              <w:rPr>
                <w:rFonts w:asciiTheme="minorHAnsi" w:eastAsiaTheme="minorEastAsia" w:hAnsiTheme="minorHAnsi" w:cs="Calibri"/>
                <w:lang w:val="fr-CH" w:eastAsia="zh-CN"/>
              </w:rPr>
              <w:t>@inopla.de</w:t>
            </w:r>
          </w:p>
        </w:tc>
      </w:tr>
    </w:tbl>
    <w:p w:rsidR="003E38F9" w:rsidRPr="006217B9" w:rsidRDefault="003E38F9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fr-C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070"/>
        <w:gridCol w:w="1680"/>
        <w:gridCol w:w="3430"/>
      </w:tblGrid>
      <w:tr w:rsidR="003E38F9" w:rsidRPr="005A168B" w:rsidTr="003E38F9">
        <w:tc>
          <w:tcPr>
            <w:tcW w:w="4070" w:type="dxa"/>
            <w:hideMark/>
          </w:tcPr>
          <w:p w:rsidR="003E38F9" w:rsidRPr="005A168B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1016FE">
              <w:rPr>
                <w:rStyle w:val="st"/>
                <w:rFonts w:asciiTheme="minorHAnsi" w:eastAsia="STKait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1016FE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国</w:t>
            </w:r>
            <w:r w:rsidR="00CC3469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）</w:t>
            </w:r>
            <w:r w:rsidRPr="004D094F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680" w:type="dxa"/>
          </w:tcPr>
          <w:p w:rsidR="003E38F9" w:rsidRPr="005A168B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3430" w:type="dxa"/>
          </w:tcPr>
          <w:p w:rsidR="003E38F9" w:rsidRPr="005A168B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3E38F9" w:rsidRPr="006217B9" w:rsidTr="003E38F9">
        <w:tc>
          <w:tcPr>
            <w:tcW w:w="4070" w:type="dxa"/>
            <w:hideMark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fr-CH"/>
              </w:rPr>
            </w:pPr>
            <w:r w:rsidRPr="006217B9">
              <w:rPr>
                <w:rFonts w:asciiTheme="minorHAnsi" w:hAnsiTheme="minorHAnsi" w:cstheme="minorBidi"/>
                <w:lang w:val="fr-CH"/>
              </w:rPr>
              <w:t>net.de AG</w:t>
            </w:r>
          </w:p>
        </w:tc>
        <w:tc>
          <w:tcPr>
            <w:tcW w:w="1680" w:type="dxa"/>
            <w:hideMark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  <w:r w:rsidRPr="006217B9"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  <w:t>NETDE</w:t>
            </w:r>
          </w:p>
        </w:tc>
        <w:tc>
          <w:tcPr>
            <w:tcW w:w="3430" w:type="dxa"/>
            <w:hideMark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</w:tr>
      <w:tr w:rsidR="003E38F9" w:rsidRPr="006217B9" w:rsidTr="003E38F9">
        <w:tc>
          <w:tcPr>
            <w:tcW w:w="4070" w:type="dxa"/>
            <w:hideMark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6217B9">
              <w:rPr>
                <w:rFonts w:asciiTheme="minorHAnsi" w:hAnsiTheme="minorHAnsi" w:cs="Calibri"/>
                <w:color w:val="000000"/>
                <w:lang w:val="fr-CH"/>
              </w:rPr>
              <w:t>Buettnerstrasse 57</w:t>
            </w:r>
          </w:p>
        </w:tc>
        <w:tc>
          <w:tcPr>
            <w:tcW w:w="1680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30" w:type="dxa"/>
            <w:hideMark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asciiTheme="minorHAnsi" w:hAnsiTheme="minorHAnsi" w:cstheme="minorBidi"/>
                <w:color w:val="000000"/>
                <w:lang w:val="fr-CH"/>
              </w:rPr>
            </w:pPr>
            <w:r>
              <w:rPr>
                <w:rFonts w:asciiTheme="minorHAnsi" w:hAnsiTheme="minorHAnsi" w:cs="Calibri" w:hint="eastAsia"/>
                <w:lang w:val="fr-CH" w:eastAsia="zh-CN"/>
              </w:rPr>
              <w:t>电话</w:t>
            </w:r>
            <w:r>
              <w:rPr>
                <w:rFonts w:asciiTheme="minorHAnsi" w:hAnsiTheme="minorHAnsi" w:cs="Calibri"/>
                <w:lang w:val="fr-CH" w:eastAsia="zh-CN"/>
              </w:rPr>
              <w:t>：</w:t>
            </w:r>
            <w:r w:rsidRPr="006217B9">
              <w:rPr>
                <w:rFonts w:asciiTheme="minorHAnsi" w:eastAsiaTheme="minorEastAsia" w:hAnsiTheme="minorHAnsi" w:cs="Calibri"/>
                <w:lang w:val="fr-CH" w:eastAsia="zh-CN"/>
              </w:rPr>
              <w:t>+ 49 511 372940</w:t>
            </w:r>
          </w:p>
        </w:tc>
      </w:tr>
      <w:tr w:rsidR="003E38F9" w:rsidRPr="006217B9" w:rsidTr="003E38F9">
        <w:tc>
          <w:tcPr>
            <w:tcW w:w="4070" w:type="dxa"/>
            <w:hideMark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Calibri"/>
                <w:lang w:val="fr-CH"/>
              </w:rPr>
            </w:pPr>
            <w:r w:rsidRPr="006217B9">
              <w:rPr>
                <w:rFonts w:asciiTheme="minorHAnsi" w:hAnsiTheme="minorHAnsi" w:cs="Calibri"/>
                <w:lang w:val="fr-CH"/>
              </w:rPr>
              <w:t>30165 HANNOVER</w:t>
            </w:r>
          </w:p>
        </w:tc>
        <w:tc>
          <w:tcPr>
            <w:tcW w:w="1680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30" w:type="dxa"/>
            <w:hideMark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hAnsiTheme="minorHAnsi" w:cs="Calibri" w:hint="eastAsia"/>
                <w:color w:val="000000"/>
                <w:lang w:val="fr-CH" w:eastAsia="zh-CN"/>
              </w:rPr>
              <w:t>传真</w:t>
            </w:r>
            <w:r>
              <w:rPr>
                <w:rFonts w:asciiTheme="minorHAnsi" w:hAnsiTheme="minorHAnsi" w:cs="Calibri"/>
                <w:color w:val="000000"/>
                <w:lang w:val="fr-CH" w:eastAsia="zh-CN"/>
              </w:rPr>
              <w:t>：</w:t>
            </w:r>
            <w:r w:rsidRPr="006217B9">
              <w:rPr>
                <w:rFonts w:asciiTheme="minorHAnsi" w:eastAsiaTheme="minorEastAsia" w:hAnsiTheme="minorHAnsi" w:cs="Calibri"/>
                <w:lang w:val="fr-CH" w:eastAsia="zh-CN"/>
              </w:rPr>
              <w:t>+ 49 511 372941</w:t>
            </w:r>
          </w:p>
        </w:tc>
      </w:tr>
      <w:tr w:rsidR="003E38F9" w:rsidRPr="001725C9" w:rsidTr="003E38F9">
        <w:tc>
          <w:tcPr>
            <w:tcW w:w="4070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680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30" w:type="dxa"/>
            <w:hideMark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asciiTheme="minorHAnsi" w:hAnsiTheme="minorHAnsi" w:cstheme="minorBidi"/>
                <w:color w:val="000000"/>
                <w:lang w:val="fr-CH"/>
              </w:rPr>
            </w:pPr>
            <w:r>
              <w:rPr>
                <w:rFonts w:asciiTheme="minorHAnsi" w:hAnsiTheme="minorHAnsi" w:cs="Calibri" w:hint="eastAsia"/>
                <w:color w:val="000000"/>
                <w:lang w:val="fr-CH" w:eastAsia="zh-CN"/>
              </w:rPr>
              <w:t>电子邮件</w:t>
            </w:r>
            <w:r>
              <w:rPr>
                <w:rFonts w:asciiTheme="minorHAnsi" w:hAnsiTheme="minorHAnsi" w:cs="Calibri"/>
                <w:color w:val="000000"/>
                <w:lang w:val="fr-CH" w:eastAsia="zh-CN"/>
              </w:rPr>
              <w:t>：</w:t>
            </w:r>
            <w:r w:rsidRPr="006217B9">
              <w:rPr>
                <w:rFonts w:asciiTheme="minorHAnsi" w:eastAsiaTheme="minorEastAsia" w:hAnsiTheme="minorHAnsi" w:cs="Calibri"/>
                <w:lang w:val="fr-CH" w:eastAsia="zh-CN"/>
              </w:rPr>
              <w:t>info@net.de</w:t>
            </w:r>
          </w:p>
        </w:tc>
      </w:tr>
    </w:tbl>
    <w:p w:rsidR="003E38F9" w:rsidRPr="006217B9" w:rsidRDefault="003E38F9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fr-FR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070"/>
        <w:gridCol w:w="1694"/>
        <w:gridCol w:w="3416"/>
      </w:tblGrid>
      <w:tr w:rsidR="003E38F9" w:rsidRPr="005A168B" w:rsidTr="003E38F9">
        <w:tc>
          <w:tcPr>
            <w:tcW w:w="4070" w:type="dxa"/>
            <w:hideMark/>
          </w:tcPr>
          <w:p w:rsidR="003E38F9" w:rsidRPr="005A168B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1016FE">
              <w:rPr>
                <w:rStyle w:val="st"/>
                <w:rFonts w:asciiTheme="minorHAnsi" w:eastAsia="STKait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1016FE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国</w:t>
            </w:r>
            <w:r w:rsidR="00CC3469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）</w:t>
            </w:r>
            <w:r w:rsidRPr="004D094F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694" w:type="dxa"/>
          </w:tcPr>
          <w:p w:rsidR="003E38F9" w:rsidRPr="005A168B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3416" w:type="dxa"/>
          </w:tcPr>
          <w:p w:rsidR="003E38F9" w:rsidRPr="005A168B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3E38F9" w:rsidRPr="006217B9" w:rsidTr="003E38F9">
        <w:tc>
          <w:tcPr>
            <w:tcW w:w="4070" w:type="dxa"/>
            <w:hideMark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fr-CH"/>
              </w:rPr>
            </w:pPr>
            <w:r w:rsidRPr="006217B9">
              <w:rPr>
                <w:rFonts w:asciiTheme="minorHAnsi" w:hAnsiTheme="minorHAnsi" w:cstheme="minorBidi"/>
                <w:lang w:val="fr-CH"/>
              </w:rPr>
              <w:t>Stadtwerke Bochum GmbH</w:t>
            </w:r>
          </w:p>
        </w:tc>
        <w:tc>
          <w:tcPr>
            <w:tcW w:w="1694" w:type="dxa"/>
            <w:hideMark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  <w:r w:rsidRPr="006217B9"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  <w:t>STWBO</w:t>
            </w:r>
          </w:p>
        </w:tc>
        <w:tc>
          <w:tcPr>
            <w:tcW w:w="3416" w:type="dxa"/>
            <w:hideMark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color w:val="000000"/>
                <w:lang w:val="fr-CH"/>
              </w:rPr>
            </w:pPr>
            <w:r w:rsidRPr="006217B9">
              <w:rPr>
                <w:rFonts w:asciiTheme="minorHAnsi" w:hAnsiTheme="minorHAnsi" w:cstheme="minorBidi"/>
                <w:color w:val="000000"/>
                <w:lang w:val="fr-CH"/>
              </w:rPr>
              <w:t>Mr Christian Mark</w:t>
            </w:r>
          </w:p>
        </w:tc>
      </w:tr>
      <w:tr w:rsidR="003E38F9" w:rsidRPr="006217B9" w:rsidTr="003E38F9">
        <w:tc>
          <w:tcPr>
            <w:tcW w:w="4070" w:type="dxa"/>
            <w:hideMark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6217B9">
              <w:rPr>
                <w:rFonts w:asciiTheme="minorHAnsi" w:hAnsiTheme="minorHAnsi" w:cs="Calibri"/>
                <w:color w:val="000000"/>
                <w:lang w:val="fr-CH"/>
              </w:rPr>
              <w:t>Ostring 28</w:t>
            </w:r>
          </w:p>
        </w:tc>
        <w:tc>
          <w:tcPr>
            <w:tcW w:w="1694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16" w:type="dxa"/>
            <w:hideMark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 w:hint="eastAsia"/>
                <w:lang w:val="fr-CH" w:eastAsia="zh-CN"/>
              </w:rPr>
              <w:t>电话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>：</w:t>
            </w:r>
            <w:r w:rsidRPr="006217B9">
              <w:rPr>
                <w:rFonts w:asciiTheme="minorHAnsi" w:eastAsiaTheme="minorEastAsia" w:hAnsiTheme="minorHAnsi" w:cs="Calibri"/>
                <w:lang w:val="fr-CH" w:eastAsia="zh-CN"/>
              </w:rPr>
              <w:t>+ 49 234 960 3033</w:t>
            </w:r>
          </w:p>
        </w:tc>
      </w:tr>
      <w:tr w:rsidR="003E38F9" w:rsidRPr="006217B9" w:rsidTr="003E38F9">
        <w:tc>
          <w:tcPr>
            <w:tcW w:w="4070" w:type="dxa"/>
            <w:hideMark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Calibri"/>
                <w:lang w:val="fr-CH"/>
              </w:rPr>
            </w:pPr>
            <w:r w:rsidRPr="006217B9">
              <w:rPr>
                <w:rFonts w:asciiTheme="minorHAnsi" w:hAnsiTheme="minorHAnsi" w:cs="Calibri"/>
                <w:lang w:val="fr-CH"/>
              </w:rPr>
              <w:t>44787 BOCHUM</w:t>
            </w:r>
          </w:p>
        </w:tc>
        <w:tc>
          <w:tcPr>
            <w:tcW w:w="1694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16" w:type="dxa"/>
            <w:hideMark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 w:hint="eastAsia"/>
                <w:lang w:val="fr-CH" w:eastAsia="zh-CN"/>
              </w:rPr>
              <w:t>传真</w:t>
            </w:r>
            <w:r w:rsidRPr="006217B9">
              <w:rPr>
                <w:rFonts w:asciiTheme="minorHAnsi" w:eastAsiaTheme="minorEastAsia" w:hAnsiTheme="minorHAnsi" w:cs="Calibri"/>
                <w:lang w:val="fr-CH" w:eastAsia="zh-CN"/>
              </w:rPr>
              <w:t>+ 49 234 960 3039</w:t>
            </w:r>
          </w:p>
        </w:tc>
      </w:tr>
      <w:tr w:rsidR="003E38F9" w:rsidRPr="001725C9" w:rsidTr="003E38F9">
        <w:tc>
          <w:tcPr>
            <w:tcW w:w="4070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694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16" w:type="dxa"/>
            <w:hideMark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 w:hint="eastAsia"/>
                <w:lang w:val="fr-CH" w:eastAsia="zh-CN"/>
              </w:rPr>
              <w:t>电子邮件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>：</w:t>
            </w:r>
            <w:r w:rsidRPr="006217B9">
              <w:rPr>
                <w:rFonts w:asciiTheme="minorHAnsi" w:eastAsiaTheme="minorEastAsia" w:hAnsiTheme="minorHAnsi" w:cs="Calibri"/>
                <w:lang w:val="fr-CH" w:eastAsia="zh-CN"/>
              </w:rPr>
              <w:t>christian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>.</w:t>
            </w:r>
            <w:r w:rsidRPr="006217B9">
              <w:rPr>
                <w:rFonts w:asciiTheme="minorHAnsi" w:eastAsiaTheme="minorEastAsia" w:hAnsiTheme="minorHAnsi" w:cs="Calibri"/>
                <w:lang w:val="fr-CH" w:eastAsia="zh-CN"/>
              </w:rPr>
              <w:t>mark@stadtwerke-bochum.de</w:t>
            </w:r>
          </w:p>
        </w:tc>
      </w:tr>
    </w:tbl>
    <w:p w:rsidR="003E38F9" w:rsidRPr="006217B9" w:rsidRDefault="003E38F9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fr-C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084"/>
        <w:gridCol w:w="1693"/>
        <w:gridCol w:w="3403"/>
      </w:tblGrid>
      <w:tr w:rsidR="003E38F9" w:rsidRPr="000974B3" w:rsidTr="003E38F9">
        <w:tc>
          <w:tcPr>
            <w:tcW w:w="4084" w:type="dxa"/>
          </w:tcPr>
          <w:p w:rsidR="003E38F9" w:rsidRPr="005A168B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1016FE">
              <w:rPr>
                <w:rStyle w:val="st"/>
                <w:rFonts w:asciiTheme="minorHAnsi" w:eastAsia="STKait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1016FE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国</w:t>
            </w:r>
            <w:r w:rsidR="00CC3469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）</w:t>
            </w:r>
            <w:r w:rsidRPr="004D094F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693" w:type="dxa"/>
          </w:tcPr>
          <w:p w:rsidR="003E38F9" w:rsidRPr="000974B3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3403" w:type="dxa"/>
          </w:tcPr>
          <w:p w:rsidR="003E38F9" w:rsidRPr="000974B3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3E38F9" w:rsidRPr="006217B9" w:rsidTr="003E38F9">
        <w:tc>
          <w:tcPr>
            <w:tcW w:w="4084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fr-CH"/>
              </w:rPr>
            </w:pPr>
            <w:r w:rsidRPr="006217B9">
              <w:rPr>
                <w:rFonts w:asciiTheme="minorHAnsi" w:hAnsiTheme="minorHAnsi" w:cstheme="minorBidi"/>
                <w:lang w:val="fr-CH"/>
              </w:rPr>
              <w:t>TUI Connect GmbH</w:t>
            </w:r>
          </w:p>
        </w:tc>
        <w:tc>
          <w:tcPr>
            <w:tcW w:w="1693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  <w:r w:rsidRPr="006217B9"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  <w:t>TUIC</w:t>
            </w:r>
          </w:p>
        </w:tc>
        <w:tc>
          <w:tcPr>
            <w:tcW w:w="3403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color w:val="000000"/>
                <w:lang w:val="fr-CH"/>
              </w:rPr>
            </w:pPr>
            <w:r w:rsidRPr="006217B9">
              <w:rPr>
                <w:rFonts w:asciiTheme="minorHAnsi" w:hAnsiTheme="minorHAnsi" w:cstheme="minorBidi"/>
                <w:color w:val="000000"/>
                <w:lang w:val="fr-CH"/>
              </w:rPr>
              <w:t>Mr. Kai Czeschlik</w:t>
            </w:r>
          </w:p>
        </w:tc>
      </w:tr>
      <w:tr w:rsidR="003E38F9" w:rsidRPr="006217B9" w:rsidTr="003E38F9">
        <w:tc>
          <w:tcPr>
            <w:tcW w:w="4084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6217B9">
              <w:rPr>
                <w:rFonts w:asciiTheme="minorHAnsi" w:hAnsiTheme="minorHAnsi" w:cs="Calibri"/>
                <w:color w:val="000000"/>
                <w:lang w:val="fr-CH"/>
              </w:rPr>
              <w:t>Karl-Wiechert-Allee 4</w:t>
            </w:r>
          </w:p>
        </w:tc>
        <w:tc>
          <w:tcPr>
            <w:tcW w:w="1693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03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 w:hint="eastAsia"/>
                <w:lang w:val="fr-CH" w:eastAsia="zh-CN"/>
              </w:rPr>
              <w:t>电话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>：</w:t>
            </w:r>
            <w:r w:rsidRPr="006217B9">
              <w:rPr>
                <w:rFonts w:asciiTheme="minorHAnsi" w:eastAsiaTheme="minorEastAsia" w:hAnsiTheme="minorHAnsi" w:cs="Calibri"/>
                <w:lang w:val="fr-CH" w:eastAsia="zh-CN"/>
              </w:rPr>
              <w:t>+49 511 56780 0</w:t>
            </w:r>
          </w:p>
        </w:tc>
      </w:tr>
      <w:tr w:rsidR="003E38F9" w:rsidRPr="006217B9" w:rsidTr="003E38F9">
        <w:tc>
          <w:tcPr>
            <w:tcW w:w="4084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Calibri"/>
                <w:lang w:val="fr-CH"/>
              </w:rPr>
            </w:pPr>
            <w:r w:rsidRPr="006217B9">
              <w:rPr>
                <w:rFonts w:asciiTheme="minorHAnsi" w:hAnsiTheme="minorHAnsi" w:cs="Calibri"/>
                <w:lang w:val="fr-CH"/>
              </w:rPr>
              <w:t>30625 HANNOVER</w:t>
            </w:r>
          </w:p>
        </w:tc>
        <w:tc>
          <w:tcPr>
            <w:tcW w:w="1693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03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 w:hint="eastAsia"/>
                <w:lang w:val="fr-CH" w:eastAsia="zh-CN"/>
              </w:rPr>
              <w:t>传真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>：</w:t>
            </w:r>
            <w:r w:rsidRPr="006217B9">
              <w:rPr>
                <w:rFonts w:asciiTheme="minorHAnsi" w:eastAsiaTheme="minorEastAsia" w:hAnsiTheme="minorHAnsi" w:cs="Calibri"/>
                <w:lang w:val="fr-CH" w:eastAsia="zh-CN"/>
              </w:rPr>
              <w:t>+49 511 56780 111</w:t>
            </w:r>
          </w:p>
        </w:tc>
      </w:tr>
      <w:tr w:rsidR="003E38F9" w:rsidRPr="001725C9" w:rsidTr="003E38F9">
        <w:tc>
          <w:tcPr>
            <w:tcW w:w="4084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693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03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 w:hint="eastAsia"/>
                <w:lang w:val="fr-CH" w:eastAsia="zh-CN"/>
              </w:rPr>
              <w:t>电子邮件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>：</w:t>
            </w:r>
            <w:r w:rsidRPr="006217B9">
              <w:rPr>
                <w:rFonts w:asciiTheme="minorHAnsi" w:eastAsiaTheme="minorEastAsia" w:hAnsiTheme="minorHAnsi" w:cs="Calibri"/>
                <w:lang w:val="fr-CH" w:eastAsia="zh-CN"/>
              </w:rPr>
              <w:t>kai.czeschlik@tui.com</w:t>
            </w:r>
          </w:p>
        </w:tc>
      </w:tr>
    </w:tbl>
    <w:p w:rsidR="003E38F9" w:rsidRPr="006217B9" w:rsidRDefault="003E38F9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/>
          <w:b/>
          <w:bCs/>
          <w:i/>
          <w:iCs/>
          <w:lang w:val="fr-CH"/>
        </w:rPr>
      </w:pPr>
    </w:p>
    <w:p w:rsidR="003E38F9" w:rsidRPr="000974B3" w:rsidRDefault="003E38F9" w:rsidP="001725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ind w:left="84"/>
        <w:jc w:val="left"/>
        <w:rPr>
          <w:rFonts w:asciiTheme="minorHAnsi" w:hAnsiTheme="minorHAnsi" w:cs="Calibri"/>
          <w:b/>
          <w:i/>
          <w:lang w:val="en-US"/>
        </w:rPr>
      </w:pPr>
      <w:r w:rsidRPr="001016FE">
        <w:rPr>
          <w:rStyle w:val="st"/>
          <w:rFonts w:asciiTheme="minorHAnsi" w:eastAsia="STKaiti" w:hAnsiTheme="minorHAnsi" w:cs="Arial"/>
          <w:b/>
          <w:bCs/>
          <w:color w:val="222222"/>
          <w:lang w:eastAsia="zh-CN"/>
        </w:rPr>
        <w:t>德意志（联邦共和</w:t>
      </w:r>
      <w:r w:rsidRPr="001016FE">
        <w:rPr>
          <w:rStyle w:val="st"/>
          <w:rFonts w:asciiTheme="minorHAnsi" w:eastAsia="STKaiti" w:hAnsiTheme="minorHAnsi" w:cs="Microsoft YaHei"/>
          <w:b/>
          <w:bCs/>
          <w:color w:val="222222"/>
          <w:lang w:eastAsia="zh-CN"/>
        </w:rPr>
        <w:t>国</w:t>
      </w:r>
      <w:r w:rsidR="00CC3469">
        <w:rPr>
          <w:rStyle w:val="st"/>
          <w:rFonts w:asciiTheme="minorHAnsi" w:eastAsia="STKaiti" w:hAnsiTheme="minorHAnsi" w:cs="Microsoft YaHei"/>
          <w:b/>
          <w:bCs/>
          <w:color w:val="222222"/>
          <w:lang w:eastAsia="zh-CN"/>
        </w:rPr>
        <w:t>）</w:t>
      </w:r>
      <w:r w:rsidRPr="000974B3">
        <w:rPr>
          <w:rFonts w:asciiTheme="minorHAnsi" w:hAnsiTheme="minorHAnsi" w:cs="Arial"/>
          <w:b/>
          <w:bCs/>
          <w:i/>
          <w:iCs/>
          <w:color w:val="000000"/>
          <w:lang w:val="en-US"/>
        </w:rPr>
        <w:t>/ DEU</w:t>
      </w:r>
      <w:r w:rsidR="00EB2E58">
        <w:rPr>
          <w:b/>
          <w:bCs/>
        </w:rPr>
        <w:t xml:space="preserve">     </w:t>
      </w:r>
      <w:r w:rsidRPr="000974B3">
        <w:rPr>
          <w:rFonts w:asciiTheme="minorHAnsi" w:hAnsiTheme="minorHAnsi" w:cs="Calibri"/>
          <w:b/>
          <w:lang w:val="en-US"/>
        </w:rPr>
        <w:t>LIR</w:t>
      </w:r>
    </w:p>
    <w:p w:rsidR="003E38F9" w:rsidRPr="000974B3" w:rsidRDefault="003E38F9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070"/>
        <w:gridCol w:w="1540"/>
        <w:gridCol w:w="3570"/>
      </w:tblGrid>
      <w:tr w:rsidR="003E38F9" w:rsidRPr="00AF08E4" w:rsidTr="003E38F9">
        <w:tc>
          <w:tcPr>
            <w:tcW w:w="4070" w:type="dxa"/>
          </w:tcPr>
          <w:p w:rsidR="003E38F9" w:rsidRPr="00AF08E4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1016FE">
              <w:rPr>
                <w:rStyle w:val="st"/>
                <w:rFonts w:asciiTheme="minorHAnsi" w:eastAsia="STKait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1016FE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国</w:t>
            </w:r>
            <w:r w:rsidR="00CC3469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）</w:t>
            </w:r>
            <w:r w:rsidRPr="00AF08E4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540" w:type="dxa"/>
          </w:tcPr>
          <w:p w:rsidR="003E38F9" w:rsidRPr="00AF08E4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3570" w:type="dxa"/>
          </w:tcPr>
          <w:p w:rsidR="003E38F9" w:rsidRPr="00AF08E4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3E38F9" w:rsidRPr="006217B9" w:rsidTr="003E38F9">
        <w:tc>
          <w:tcPr>
            <w:tcW w:w="4070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fr-CH"/>
              </w:rPr>
            </w:pPr>
            <w:r w:rsidRPr="006217B9">
              <w:rPr>
                <w:rFonts w:asciiTheme="minorHAnsi" w:hAnsiTheme="minorHAnsi" w:cstheme="minorBidi"/>
                <w:lang w:val="fr-CH"/>
              </w:rPr>
              <w:t>Stadtwerke Konstanz GmbH</w:t>
            </w:r>
          </w:p>
        </w:tc>
        <w:tc>
          <w:tcPr>
            <w:tcW w:w="1540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  <w:r w:rsidRPr="006217B9"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  <w:t>SWKN</w:t>
            </w:r>
          </w:p>
        </w:tc>
        <w:tc>
          <w:tcPr>
            <w:tcW w:w="3570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color w:val="000000"/>
                <w:lang w:val="en-US"/>
              </w:rPr>
            </w:pPr>
            <w:r w:rsidRPr="006217B9">
              <w:rPr>
                <w:rFonts w:asciiTheme="minorHAnsi" w:hAnsiTheme="minorHAnsi" w:cstheme="minorBidi"/>
                <w:color w:val="000000"/>
                <w:lang w:val="fr-CH"/>
              </w:rPr>
              <w:t xml:space="preserve">Mr. </w:t>
            </w:r>
            <w:r w:rsidRPr="006217B9">
              <w:rPr>
                <w:rFonts w:asciiTheme="minorHAnsi" w:hAnsiTheme="minorHAnsi" w:cstheme="minorBidi"/>
                <w:color w:val="000000"/>
                <w:lang w:val="en-US"/>
              </w:rPr>
              <w:t>Roland Stader</w:t>
            </w:r>
          </w:p>
        </w:tc>
      </w:tr>
      <w:tr w:rsidR="003E38F9" w:rsidRPr="006217B9" w:rsidTr="003E38F9">
        <w:tc>
          <w:tcPr>
            <w:tcW w:w="4070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6217B9">
              <w:rPr>
                <w:rFonts w:asciiTheme="minorHAnsi" w:hAnsiTheme="minorHAnsi" w:cs="Calibri"/>
                <w:color w:val="000000"/>
                <w:lang w:val="en-US"/>
              </w:rPr>
              <w:t>Max-Stromeyer-Strasse 21 - 29</w:t>
            </w:r>
          </w:p>
        </w:tc>
        <w:tc>
          <w:tcPr>
            <w:tcW w:w="1540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3570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 w:hint="eastAsia"/>
                <w:lang w:val="fr-CH" w:eastAsia="zh-CN"/>
              </w:rPr>
              <w:t>电话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>：</w:t>
            </w:r>
            <w:r w:rsidRPr="006217B9">
              <w:rPr>
                <w:rFonts w:asciiTheme="minorHAnsi" w:eastAsiaTheme="minorEastAsia" w:hAnsiTheme="minorHAnsi" w:cs="Calibri"/>
                <w:lang w:val="fr-CH" w:eastAsia="zh-CN"/>
              </w:rPr>
              <w:t>+ 49 7531 803 343</w:t>
            </w:r>
          </w:p>
        </w:tc>
      </w:tr>
      <w:tr w:rsidR="003E38F9" w:rsidRPr="006217B9" w:rsidTr="003E38F9">
        <w:tc>
          <w:tcPr>
            <w:tcW w:w="4070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Calibri"/>
                <w:lang w:val="en-US"/>
              </w:rPr>
            </w:pPr>
            <w:r w:rsidRPr="006217B9">
              <w:rPr>
                <w:rFonts w:asciiTheme="minorHAnsi" w:hAnsiTheme="minorHAnsi" w:cs="Calibri"/>
                <w:lang w:val="en-US"/>
              </w:rPr>
              <w:t>78467 Konstanz</w:t>
            </w:r>
          </w:p>
        </w:tc>
        <w:tc>
          <w:tcPr>
            <w:tcW w:w="1540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3570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 w:hint="eastAsia"/>
                <w:lang w:val="fr-CH" w:eastAsia="zh-CN"/>
              </w:rPr>
              <w:t>传真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>：</w:t>
            </w:r>
            <w:r w:rsidRPr="006217B9">
              <w:rPr>
                <w:rFonts w:asciiTheme="minorHAnsi" w:eastAsiaTheme="minorEastAsia" w:hAnsiTheme="minorHAnsi" w:cs="Calibri"/>
                <w:lang w:val="fr-CH" w:eastAsia="zh-CN"/>
              </w:rPr>
              <w:t>+ 49 7531 803 77343</w:t>
            </w:r>
          </w:p>
        </w:tc>
      </w:tr>
      <w:tr w:rsidR="003E38F9" w:rsidRPr="001725C9" w:rsidTr="003E38F9">
        <w:tc>
          <w:tcPr>
            <w:tcW w:w="4070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color w:val="000000"/>
                <w:lang w:val="fr-CH"/>
              </w:rPr>
            </w:pPr>
          </w:p>
        </w:tc>
        <w:tc>
          <w:tcPr>
            <w:tcW w:w="1540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570" w:type="dxa"/>
          </w:tcPr>
          <w:p w:rsidR="003E38F9" w:rsidRPr="006217B9" w:rsidRDefault="003E38F9" w:rsidP="00E3717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ind w:right="-113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 w:hint="eastAsia"/>
                <w:lang w:val="fr-CH" w:eastAsia="zh-CN"/>
              </w:rPr>
              <w:t>电子邮件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>：</w:t>
            </w:r>
            <w:r w:rsidRPr="006217B9">
              <w:rPr>
                <w:rFonts w:asciiTheme="minorHAnsi" w:eastAsiaTheme="minorEastAsia" w:hAnsiTheme="minorHAnsi" w:cs="Calibri"/>
                <w:lang w:val="fr-CH" w:eastAsia="zh-CN"/>
              </w:rPr>
              <w:t>r.stader@stadtwerke.konstanz.de</w:t>
            </w:r>
          </w:p>
        </w:tc>
      </w:tr>
    </w:tbl>
    <w:p w:rsidR="003E38F9" w:rsidRDefault="003E38F9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</w:p>
    <w:p w:rsidR="003E38F9" w:rsidRPr="003E38F9" w:rsidRDefault="003E38F9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fr-CH" w:eastAsia="zh-CN"/>
        </w:rPr>
      </w:pPr>
    </w:p>
    <w:p w:rsidR="005C101C" w:rsidRPr="003E38F9" w:rsidRDefault="005C101C" w:rsidP="00E371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</w:pPr>
      <w:r w:rsidRPr="003E38F9">
        <w:rPr>
          <w:lang w:val="fr-CH" w:eastAsia="zh-CN"/>
        </w:rPr>
        <w:br w:type="page"/>
      </w:r>
    </w:p>
    <w:p w:rsidR="007341D4" w:rsidRPr="00635EA8" w:rsidRDefault="007341D4" w:rsidP="00E37179">
      <w:pPr>
        <w:pStyle w:val="Heading20"/>
        <w:rPr>
          <w:rFonts w:asciiTheme="minorHAnsi" w:hAnsiTheme="minorHAnsi"/>
          <w:lang w:eastAsia="zh-CN"/>
        </w:rPr>
      </w:pPr>
      <w:bookmarkStart w:id="539" w:name="_Toc236568475"/>
      <w:bookmarkStart w:id="540" w:name="_Toc240772455"/>
      <w:bookmarkStart w:id="541" w:name="_Toc355708885"/>
      <w:r w:rsidRPr="00635EA8">
        <w:rPr>
          <w:rFonts w:asciiTheme="minorHAnsi" w:hAnsiTheme="minorHAnsi"/>
          <w:lang w:eastAsia="zh-CN"/>
        </w:rPr>
        <w:lastRenderedPageBreak/>
        <w:t>国际信令点代码（</w:t>
      </w:r>
      <w:r w:rsidRPr="00635EA8">
        <w:rPr>
          <w:rFonts w:asciiTheme="minorHAnsi" w:hAnsiTheme="minorHAnsi"/>
          <w:lang w:eastAsia="zh-CN"/>
        </w:rPr>
        <w:t>ISPC</w:t>
      </w:r>
      <w:r w:rsidR="00CC3469" w:rsidRPr="00635EA8">
        <w:rPr>
          <w:rFonts w:asciiTheme="minorHAnsi" w:hAnsiTheme="minorHAnsi"/>
          <w:lang w:eastAsia="zh-CN"/>
        </w:rPr>
        <w:t>）</w:t>
      </w:r>
      <w:r w:rsidRPr="00635EA8">
        <w:rPr>
          <w:rFonts w:asciiTheme="minorHAnsi" w:hAnsiTheme="minorHAnsi"/>
          <w:lang w:eastAsia="zh-CN"/>
        </w:rPr>
        <w:t>列表</w:t>
      </w:r>
      <w:r w:rsidRPr="00635EA8">
        <w:rPr>
          <w:rFonts w:asciiTheme="minorHAnsi" w:hAnsiTheme="minorHAnsi"/>
          <w:lang w:eastAsia="zh-CN"/>
        </w:rPr>
        <w:br/>
      </w:r>
      <w:r w:rsidRPr="00635EA8">
        <w:rPr>
          <w:rFonts w:asciiTheme="minorHAnsi" w:hAnsiTheme="minorHAnsi"/>
          <w:lang w:eastAsia="zh-CN"/>
        </w:rPr>
        <w:t>（根据</w:t>
      </w:r>
      <w:r w:rsidRPr="00635EA8">
        <w:rPr>
          <w:rFonts w:asciiTheme="minorHAnsi" w:hAnsiTheme="minorHAnsi"/>
          <w:lang w:eastAsia="zh-CN"/>
        </w:rPr>
        <w:t>ITU-T Q.708</w:t>
      </w:r>
      <w:r w:rsidRPr="00635EA8">
        <w:rPr>
          <w:rFonts w:asciiTheme="minorHAnsi" w:hAnsiTheme="minorHAnsi"/>
          <w:lang w:eastAsia="zh-CN"/>
        </w:rPr>
        <w:t>建议书（</w:t>
      </w:r>
      <w:r w:rsidRPr="00635EA8">
        <w:rPr>
          <w:rFonts w:asciiTheme="minorHAnsi" w:hAnsiTheme="minorHAnsi"/>
          <w:lang w:eastAsia="zh-CN"/>
        </w:rPr>
        <w:t>03/1999</w:t>
      </w:r>
      <w:r w:rsidR="00CC3469" w:rsidRPr="00635EA8">
        <w:rPr>
          <w:rFonts w:asciiTheme="minorHAnsi" w:hAnsiTheme="minorHAnsi"/>
          <w:lang w:eastAsia="zh-CN"/>
        </w:rPr>
        <w:t>））</w:t>
      </w:r>
      <w:r w:rsidRPr="00635EA8">
        <w:rPr>
          <w:rFonts w:asciiTheme="minorHAnsi" w:hAnsiTheme="minorHAnsi"/>
          <w:lang w:eastAsia="zh-CN"/>
        </w:rPr>
        <w:br/>
      </w:r>
      <w:r w:rsidRPr="00635EA8">
        <w:rPr>
          <w:rFonts w:asciiTheme="minorHAnsi" w:hAnsiTheme="minorHAnsi"/>
          <w:lang w:eastAsia="zh-CN"/>
        </w:rPr>
        <w:t>（截至</w:t>
      </w:r>
      <w:r w:rsidRPr="00635EA8">
        <w:rPr>
          <w:rFonts w:asciiTheme="minorHAnsi" w:hAnsiTheme="minorHAnsi"/>
          <w:lang w:eastAsia="zh-CN"/>
        </w:rPr>
        <w:t>2013</w:t>
      </w:r>
      <w:r w:rsidRPr="00635EA8">
        <w:rPr>
          <w:rFonts w:asciiTheme="minorHAnsi" w:hAnsiTheme="minorHAnsi"/>
          <w:lang w:eastAsia="zh-CN"/>
        </w:rPr>
        <w:t>年</w:t>
      </w:r>
      <w:r w:rsidRPr="00635EA8">
        <w:rPr>
          <w:rFonts w:asciiTheme="minorHAnsi" w:hAnsiTheme="minorHAnsi"/>
          <w:lang w:eastAsia="zh-CN"/>
        </w:rPr>
        <w:t>8</w:t>
      </w:r>
      <w:r w:rsidRPr="00635EA8">
        <w:rPr>
          <w:rFonts w:asciiTheme="minorHAnsi" w:hAnsiTheme="minorHAnsi"/>
          <w:lang w:eastAsia="zh-CN"/>
        </w:rPr>
        <w:t>月</w:t>
      </w:r>
      <w:r w:rsidRPr="00635EA8">
        <w:rPr>
          <w:rFonts w:asciiTheme="minorHAnsi" w:hAnsiTheme="minorHAnsi"/>
          <w:lang w:eastAsia="zh-CN"/>
        </w:rPr>
        <w:t>1</w:t>
      </w:r>
      <w:r w:rsidRPr="00635EA8">
        <w:rPr>
          <w:rFonts w:asciiTheme="minorHAnsi" w:hAnsiTheme="minorHAnsi"/>
          <w:lang w:eastAsia="zh-CN"/>
        </w:rPr>
        <w:t>日</w:t>
      </w:r>
      <w:r w:rsidR="00CC3469" w:rsidRPr="00635EA8">
        <w:rPr>
          <w:rFonts w:asciiTheme="minorHAnsi" w:hAnsiTheme="minorHAnsi"/>
          <w:lang w:eastAsia="zh-CN"/>
        </w:rPr>
        <w:t>）</w:t>
      </w:r>
      <w:bookmarkEnd w:id="539"/>
      <w:bookmarkEnd w:id="540"/>
      <w:bookmarkEnd w:id="541"/>
    </w:p>
    <w:p w:rsidR="005C101C" w:rsidRDefault="007341D4" w:rsidP="00545AB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国际电联《操作公报》第</w:t>
      </w:r>
      <w:r w:rsidRPr="007341D4">
        <w:rPr>
          <w:rFonts w:eastAsiaTheme="minorEastAsia"/>
          <w:lang w:eastAsia="zh-CN"/>
        </w:rPr>
        <w:t>1033 – 1.VIII.2013</w:t>
      </w:r>
      <w:r>
        <w:rPr>
          <w:rFonts w:eastAsiaTheme="minorEastAsia" w:hint="eastAsia"/>
          <w:lang w:eastAsia="zh-CN"/>
        </w:rPr>
        <w:t>期的附件</w:t>
      </w:r>
      <w:r w:rsidR="00CC3469">
        <w:rPr>
          <w:rFonts w:eastAsiaTheme="minorEastAsia" w:hint="eastAsia"/>
          <w:lang w:eastAsia="zh-CN"/>
        </w:rPr>
        <w:t>）</w:t>
      </w:r>
      <w:r w:rsidRPr="007341D4">
        <w:rPr>
          <w:rFonts w:eastAsiaTheme="minorEastAsia"/>
          <w:lang w:eastAsia="zh-CN"/>
        </w:rPr>
        <w:br/>
      </w: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第</w:t>
      </w:r>
      <w:r w:rsidR="00CA2E95">
        <w:rPr>
          <w:rFonts w:eastAsiaTheme="minorEastAsia"/>
          <w:lang w:eastAsia="zh-CN"/>
        </w:rPr>
        <w:t>30</w:t>
      </w:r>
      <w:r>
        <w:rPr>
          <w:rFonts w:eastAsiaTheme="minorEastAsia" w:hint="eastAsia"/>
          <w:lang w:eastAsia="zh-CN"/>
        </w:rPr>
        <w:t>号修正</w:t>
      </w:r>
      <w:r w:rsidR="00CC3469">
        <w:rPr>
          <w:rFonts w:eastAsiaTheme="minorEastAsia" w:hint="eastAsia"/>
          <w:lang w:eastAsia="zh-CN"/>
        </w:rPr>
        <w:t>）</w:t>
      </w:r>
    </w:p>
    <w:p w:rsidR="00E579D4" w:rsidRDefault="00E579D4" w:rsidP="00E37179">
      <w:pPr>
        <w:keepNext/>
        <w:rPr>
          <w:rFonts w:eastAsiaTheme="minorEastAsia"/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A7BCA" w:rsidRPr="00AF08E4" w:rsidTr="00FA1DF3">
        <w:trPr>
          <w:cantSplit/>
          <w:trHeight w:val="227"/>
        </w:trPr>
        <w:tc>
          <w:tcPr>
            <w:tcW w:w="1818" w:type="dxa"/>
            <w:gridSpan w:val="2"/>
          </w:tcPr>
          <w:p w:rsidR="00FA7BCA" w:rsidRPr="00AF08E4" w:rsidRDefault="00FA7BCA" w:rsidP="00E371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5A07E0">
              <w:rPr>
                <w:rFonts w:ascii="STKaiti" w:eastAsia="STKaiti" w:hAnsi="STKaiti" w:hint="eastAsia"/>
                <w:sz w:val="18"/>
                <w:lang w:val="fr-FR"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FA7BCA" w:rsidRPr="00AF08E4" w:rsidRDefault="00FA7BCA" w:rsidP="00E371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FA7BCA" w:rsidRPr="00AF08E4" w:rsidRDefault="00FA7BCA" w:rsidP="00E371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FA7BCA" w:rsidRPr="00AF08E4" w:rsidTr="00FA1DF3">
        <w:trPr>
          <w:cantSplit/>
          <w:trHeight w:val="227"/>
        </w:trPr>
        <w:tc>
          <w:tcPr>
            <w:tcW w:w="909" w:type="dxa"/>
          </w:tcPr>
          <w:p w:rsidR="00FA7BCA" w:rsidRPr="00AF08E4" w:rsidRDefault="00FA7BCA" w:rsidP="00E371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AF08E4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FA7BCA" w:rsidRPr="00AF08E4" w:rsidRDefault="00FA7BCA" w:rsidP="00E371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AF08E4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FA7BCA" w:rsidRPr="00AF08E4" w:rsidRDefault="00FA7BCA" w:rsidP="00E371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FA7BCA" w:rsidRPr="00AF08E4" w:rsidRDefault="00FA7BCA" w:rsidP="00E371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FA7BCA" w:rsidRPr="00AF08E4" w:rsidTr="00FA1DF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A7BCA" w:rsidRPr="00AF08E4" w:rsidRDefault="00874892" w:rsidP="00E371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白俄罗斯</w:t>
            </w:r>
            <w:r w:rsidR="00FA7BCA" w:rsidRPr="00AF08E4">
              <w:rPr>
                <w:b/>
              </w:rPr>
              <w:t xml:space="preserve">    ADD</w:t>
            </w:r>
          </w:p>
        </w:tc>
      </w:tr>
      <w:tr w:rsidR="00FA7BCA" w:rsidRPr="00AF08E4" w:rsidTr="00FA1DF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2-204-5</w:t>
            </w:r>
          </w:p>
        </w:tc>
        <w:tc>
          <w:tcPr>
            <w:tcW w:w="909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5733</w:t>
            </w:r>
          </w:p>
        </w:tc>
        <w:tc>
          <w:tcPr>
            <w:tcW w:w="2640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Minsk2</w:t>
            </w:r>
          </w:p>
        </w:tc>
        <w:tc>
          <w:tcPr>
            <w:tcW w:w="4009" w:type="dxa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Republican Unitary Enterprise "National Traffic Exchange Center"</w:t>
            </w:r>
          </w:p>
        </w:tc>
      </w:tr>
      <w:tr w:rsidR="00FA7BCA" w:rsidRPr="00AF08E4" w:rsidTr="00FA1DF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2-204-6</w:t>
            </w:r>
          </w:p>
        </w:tc>
        <w:tc>
          <w:tcPr>
            <w:tcW w:w="909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5734</w:t>
            </w:r>
          </w:p>
        </w:tc>
        <w:tc>
          <w:tcPr>
            <w:tcW w:w="2640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Minsk3</w:t>
            </w:r>
          </w:p>
        </w:tc>
        <w:tc>
          <w:tcPr>
            <w:tcW w:w="4009" w:type="dxa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Republican Unitary Enterprise "National Traffic Exchange Center"</w:t>
            </w:r>
          </w:p>
        </w:tc>
      </w:tr>
      <w:tr w:rsidR="00FA7BCA" w:rsidRPr="00AF08E4" w:rsidTr="00FA1DF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A7BCA" w:rsidRPr="00AF08E4" w:rsidRDefault="00874892" w:rsidP="00E371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德国</w:t>
            </w:r>
            <w:r w:rsidR="00FA7BCA" w:rsidRPr="00AF08E4">
              <w:rPr>
                <w:b/>
              </w:rPr>
              <w:t xml:space="preserve">    ADD</w:t>
            </w:r>
          </w:p>
        </w:tc>
      </w:tr>
      <w:tr w:rsidR="00FA7BCA" w:rsidRPr="00AF08E4" w:rsidTr="00FA1DF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2-247-5</w:t>
            </w:r>
          </w:p>
        </w:tc>
        <w:tc>
          <w:tcPr>
            <w:tcW w:w="909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6077</w:t>
            </w:r>
          </w:p>
        </w:tc>
        <w:tc>
          <w:tcPr>
            <w:tcW w:w="2640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51-418-1627</w:t>
            </w:r>
          </w:p>
        </w:tc>
        <w:tc>
          <w:tcPr>
            <w:tcW w:w="4009" w:type="dxa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MMD Smart Ltd.</w:t>
            </w:r>
          </w:p>
        </w:tc>
      </w:tr>
      <w:tr w:rsidR="00FA7BCA" w:rsidRPr="00AF08E4" w:rsidTr="00FA1DF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A7BCA" w:rsidRPr="00AF08E4" w:rsidRDefault="00874892" w:rsidP="00E371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冰岛</w:t>
            </w:r>
            <w:r w:rsidR="00FA7BCA" w:rsidRPr="00AF08E4">
              <w:rPr>
                <w:b/>
              </w:rPr>
              <w:t xml:space="preserve">   ADD</w:t>
            </w:r>
          </w:p>
        </w:tc>
      </w:tr>
      <w:tr w:rsidR="00FA7BCA" w:rsidRPr="00AF08E4" w:rsidTr="00FA1DF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2-148-7</w:t>
            </w:r>
          </w:p>
        </w:tc>
        <w:tc>
          <w:tcPr>
            <w:tcW w:w="909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5287</w:t>
            </w:r>
          </w:p>
        </w:tc>
        <w:tc>
          <w:tcPr>
            <w:tcW w:w="2640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NOVA ISL3</w:t>
            </w:r>
          </w:p>
        </w:tc>
        <w:tc>
          <w:tcPr>
            <w:tcW w:w="4009" w:type="dxa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Nova ehf</w:t>
            </w:r>
          </w:p>
        </w:tc>
      </w:tr>
      <w:tr w:rsidR="00FA7BCA" w:rsidRPr="00AF08E4" w:rsidTr="00FA1DF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A7BCA" w:rsidRPr="00AF08E4" w:rsidRDefault="00874892" w:rsidP="00E371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爱尔兰</w:t>
            </w:r>
            <w:r w:rsidR="00FA7BCA" w:rsidRPr="00AF08E4">
              <w:rPr>
                <w:b/>
              </w:rPr>
              <w:t xml:space="preserve">    ADD</w:t>
            </w:r>
          </w:p>
        </w:tc>
      </w:tr>
      <w:tr w:rsidR="00FA7BCA" w:rsidRPr="00AF08E4" w:rsidTr="00FA1DF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6-225-3</w:t>
            </w:r>
          </w:p>
        </w:tc>
        <w:tc>
          <w:tcPr>
            <w:tcW w:w="909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14091</w:t>
            </w:r>
          </w:p>
        </w:tc>
        <w:tc>
          <w:tcPr>
            <w:tcW w:w="2640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CPWPC01</w:t>
            </w:r>
          </w:p>
        </w:tc>
        <w:tc>
          <w:tcPr>
            <w:tcW w:w="4009" w:type="dxa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F08E4">
              <w:rPr>
                <w:bCs/>
                <w:sz w:val="18"/>
                <w:szCs w:val="22"/>
                <w:lang w:val="en-US"/>
              </w:rPr>
              <w:t>Carphone Warehouse Ireland Mobile Limited</w:t>
            </w:r>
          </w:p>
        </w:tc>
      </w:tr>
      <w:tr w:rsidR="00FA7BCA" w:rsidRPr="00AF08E4" w:rsidTr="00FA1DF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6-225-4</w:t>
            </w:r>
          </w:p>
        </w:tc>
        <w:tc>
          <w:tcPr>
            <w:tcW w:w="909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14092</w:t>
            </w:r>
          </w:p>
        </w:tc>
        <w:tc>
          <w:tcPr>
            <w:tcW w:w="2640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CPWPC02</w:t>
            </w:r>
          </w:p>
        </w:tc>
        <w:tc>
          <w:tcPr>
            <w:tcW w:w="4009" w:type="dxa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F08E4">
              <w:rPr>
                <w:bCs/>
                <w:sz w:val="18"/>
                <w:szCs w:val="22"/>
                <w:lang w:val="en-US"/>
              </w:rPr>
              <w:t>Carphone Warehouse Ireland Mobile Limited</w:t>
            </w:r>
          </w:p>
        </w:tc>
      </w:tr>
      <w:tr w:rsidR="00FA7BCA" w:rsidRPr="00AF08E4" w:rsidTr="00FA1DF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6-225-5</w:t>
            </w:r>
          </w:p>
        </w:tc>
        <w:tc>
          <w:tcPr>
            <w:tcW w:w="909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14093</w:t>
            </w:r>
          </w:p>
        </w:tc>
        <w:tc>
          <w:tcPr>
            <w:tcW w:w="2640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CPWPC03</w:t>
            </w:r>
          </w:p>
        </w:tc>
        <w:tc>
          <w:tcPr>
            <w:tcW w:w="4009" w:type="dxa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F08E4">
              <w:rPr>
                <w:bCs/>
                <w:sz w:val="18"/>
                <w:szCs w:val="22"/>
                <w:lang w:val="en-US"/>
              </w:rPr>
              <w:t>Carphone Warehouse Ireland Mobile Limited</w:t>
            </w:r>
          </w:p>
        </w:tc>
      </w:tr>
      <w:tr w:rsidR="00FA7BCA" w:rsidRPr="00AF08E4" w:rsidTr="00FA1DF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A7BCA" w:rsidRPr="00AF08E4" w:rsidRDefault="00874892" w:rsidP="00E371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巴拿马</w:t>
            </w:r>
            <w:r w:rsidR="00FA7BCA" w:rsidRPr="00AF08E4">
              <w:rPr>
                <w:b/>
              </w:rPr>
              <w:t xml:space="preserve">    ADD</w:t>
            </w:r>
          </w:p>
        </w:tc>
      </w:tr>
      <w:tr w:rsidR="00FA7BCA" w:rsidRPr="00AF08E4" w:rsidTr="00FA1DF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7-027-3</w:t>
            </w:r>
          </w:p>
        </w:tc>
        <w:tc>
          <w:tcPr>
            <w:tcW w:w="909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14555</w:t>
            </w:r>
          </w:p>
        </w:tc>
        <w:tc>
          <w:tcPr>
            <w:tcW w:w="2640" w:type="dxa"/>
            <w:shd w:val="clear" w:color="auto" w:fill="auto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Vozelia 1</w:t>
            </w:r>
          </w:p>
        </w:tc>
        <w:tc>
          <w:tcPr>
            <w:tcW w:w="4009" w:type="dxa"/>
          </w:tcPr>
          <w:p w:rsidR="00FA7BCA" w:rsidRPr="00AF08E4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F08E4">
              <w:rPr>
                <w:bCs/>
                <w:sz w:val="18"/>
                <w:szCs w:val="22"/>
                <w:lang w:val="fr-FR"/>
              </w:rPr>
              <w:t>Vozelia, S.A.</w:t>
            </w:r>
          </w:p>
        </w:tc>
      </w:tr>
    </w:tbl>
    <w:p w:rsidR="005C101C" w:rsidRPr="00FC31EF" w:rsidRDefault="005C101C" w:rsidP="00E37179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FC31EF">
        <w:rPr>
          <w:position w:val="6"/>
          <w:sz w:val="16"/>
          <w:szCs w:val="16"/>
          <w:lang w:val="fr-FR"/>
        </w:rPr>
        <w:t>____________</w:t>
      </w:r>
    </w:p>
    <w:p w:rsidR="002E6DE3" w:rsidRPr="002E6DE3" w:rsidRDefault="00B44FD4" w:rsidP="00E3717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Pr="00CC456F">
        <w:rPr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</w:t>
      </w:r>
      <w:r w:rsidR="00CA2E95">
        <w:rPr>
          <w:rFonts w:eastAsiaTheme="minorEastAsia" w:hint="eastAsia"/>
          <w:sz w:val="16"/>
          <w:szCs w:val="16"/>
          <w:lang w:val="fr-FR" w:eastAsia="zh-CN"/>
        </w:rPr>
        <w:t>。</w:t>
      </w:r>
    </w:p>
    <w:p w:rsidR="005C101C" w:rsidRDefault="00384114" w:rsidP="00E37179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FC31EF">
        <w:rPr>
          <w:sz w:val="16"/>
          <w:szCs w:val="16"/>
          <w:lang w:val="fr-FR" w:eastAsia="zh-CN"/>
        </w:rPr>
        <w:tab/>
      </w:r>
      <w:r w:rsidRPr="00FC31EF">
        <w:rPr>
          <w:sz w:val="16"/>
          <w:szCs w:val="16"/>
          <w:lang w:val="fr-FR"/>
        </w:rPr>
        <w:t>Codes de points sémaphores internationaux (CPSI</w:t>
      </w:r>
      <w:r w:rsidR="00CC3469">
        <w:rPr>
          <w:sz w:val="16"/>
          <w:szCs w:val="16"/>
          <w:lang w:val="fr-FR"/>
        </w:rPr>
        <w:t>）</w:t>
      </w:r>
      <w:r w:rsidRPr="00FC31EF">
        <w:rPr>
          <w:sz w:val="16"/>
          <w:szCs w:val="16"/>
          <w:lang w:val="fr-FR"/>
        </w:rPr>
        <w:t>.</w:t>
      </w:r>
    </w:p>
    <w:p w:rsidR="00CA2E95" w:rsidRPr="00AF08E4" w:rsidRDefault="00CA2E95" w:rsidP="00CA2E95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bookmarkStart w:id="542" w:name="_Toc352940523"/>
      <w:bookmarkStart w:id="543" w:name="_Toc354053860"/>
      <w:bookmarkStart w:id="544" w:name="_Toc355708886"/>
      <w:r w:rsidRPr="00AF08E4">
        <w:rPr>
          <w:sz w:val="16"/>
          <w:szCs w:val="16"/>
          <w:lang w:val="fr-FR"/>
        </w:rPr>
        <w:tab/>
      </w:r>
      <w:r w:rsidRPr="00AF08E4">
        <w:rPr>
          <w:sz w:val="16"/>
          <w:szCs w:val="16"/>
          <w:lang w:val="es-ES"/>
        </w:rPr>
        <w:t>Códigos de puntos de señalización internacional (CPSI</w:t>
      </w:r>
      <w:r w:rsidR="00CC3469">
        <w:rPr>
          <w:sz w:val="16"/>
          <w:szCs w:val="16"/>
          <w:lang w:val="es-ES"/>
        </w:rPr>
        <w:t>）</w:t>
      </w:r>
      <w:r w:rsidRPr="00AF08E4">
        <w:rPr>
          <w:sz w:val="16"/>
          <w:szCs w:val="16"/>
          <w:lang w:val="es-ES"/>
        </w:rPr>
        <w:t>.</w:t>
      </w:r>
    </w:p>
    <w:p w:rsidR="008F5B80" w:rsidRPr="00635EA8" w:rsidRDefault="008F5B80" w:rsidP="00E37179">
      <w:pPr>
        <w:pStyle w:val="Heading20"/>
        <w:rPr>
          <w:rFonts w:asciiTheme="minorHAnsi" w:hAnsiTheme="minorHAnsi"/>
          <w:lang w:eastAsia="zh-CN"/>
        </w:rPr>
      </w:pPr>
      <w:r w:rsidRPr="00635EA8">
        <w:rPr>
          <w:rFonts w:asciiTheme="minorHAnsi" w:hAnsiTheme="minorHAnsi"/>
          <w:lang w:eastAsia="zh-CN"/>
        </w:rPr>
        <w:t>国内编号方案</w:t>
      </w:r>
      <w:r w:rsidRPr="00635EA8">
        <w:rPr>
          <w:rFonts w:asciiTheme="minorHAnsi" w:hAnsiTheme="minorHAnsi"/>
          <w:lang w:eastAsia="zh-CN"/>
        </w:rPr>
        <w:br/>
      </w:r>
      <w:r w:rsidRPr="00635EA8">
        <w:rPr>
          <w:rFonts w:asciiTheme="minorHAnsi" w:hAnsiTheme="minorHAnsi"/>
          <w:lang w:eastAsia="zh-CN"/>
        </w:rPr>
        <w:t>（根据</w:t>
      </w:r>
      <w:r w:rsidRPr="00635EA8">
        <w:rPr>
          <w:rFonts w:asciiTheme="minorHAnsi" w:hAnsiTheme="minorHAnsi"/>
          <w:lang w:eastAsia="zh-CN"/>
        </w:rPr>
        <w:t>ITU-T E.129</w:t>
      </w:r>
      <w:r w:rsidRPr="00635EA8">
        <w:rPr>
          <w:rFonts w:asciiTheme="minorHAnsi" w:hAnsiTheme="minorHAnsi"/>
          <w:lang w:eastAsia="zh-CN"/>
        </w:rPr>
        <w:t>建议书（</w:t>
      </w:r>
      <w:r w:rsidRPr="00635EA8">
        <w:rPr>
          <w:rFonts w:asciiTheme="minorHAnsi" w:hAnsiTheme="minorHAnsi"/>
          <w:lang w:eastAsia="zh-CN"/>
        </w:rPr>
        <w:t>01/2013</w:t>
      </w:r>
      <w:r w:rsidR="00CC3469" w:rsidRPr="00635EA8">
        <w:rPr>
          <w:rFonts w:asciiTheme="minorHAnsi" w:hAnsiTheme="minorHAnsi"/>
          <w:lang w:eastAsia="zh-CN"/>
        </w:rPr>
        <w:t>）</w:t>
      </w:r>
      <w:bookmarkEnd w:id="542"/>
      <w:bookmarkEnd w:id="543"/>
      <w:bookmarkEnd w:id="544"/>
      <w:r w:rsidR="00CC3469" w:rsidRPr="00635EA8">
        <w:rPr>
          <w:rFonts w:asciiTheme="minorHAnsi" w:hAnsiTheme="minorHAnsi"/>
          <w:lang w:eastAsia="zh-CN"/>
        </w:rPr>
        <w:t>）</w:t>
      </w:r>
    </w:p>
    <w:p w:rsidR="008F5B80" w:rsidRPr="00D73EE5" w:rsidRDefault="008F5B80" w:rsidP="00E3717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fr-FR"/>
        </w:rPr>
      </w:pPr>
      <w:bookmarkStart w:id="545" w:name="_Toc36875244"/>
      <w:bookmarkStart w:id="546" w:name="_Toc352940524"/>
      <w:bookmarkStart w:id="547" w:name="_Toc354053861"/>
      <w:bookmarkStart w:id="548" w:name="_Toc355708887"/>
      <w:r>
        <w:rPr>
          <w:rFonts w:eastAsiaTheme="minorEastAsia" w:hint="eastAsia"/>
          <w:lang w:val="en-US" w:eastAsia="zh-CN"/>
        </w:rPr>
        <w:t>网站</w:t>
      </w:r>
      <w:r w:rsidRPr="00D73EE5">
        <w:rPr>
          <w:rFonts w:eastAsiaTheme="minorEastAsia" w:hint="eastAsia"/>
          <w:lang w:val="fr-FR" w:eastAsia="zh-CN"/>
        </w:rPr>
        <w:t>：</w:t>
      </w:r>
      <w:bookmarkEnd w:id="545"/>
      <w:r w:rsidRPr="00085E9A">
        <w:fldChar w:fldCharType="begin"/>
      </w:r>
      <w:r w:rsidRPr="00D73EE5">
        <w:rPr>
          <w:lang w:val="fr-FR"/>
        </w:rPr>
        <w:instrText xml:space="preserve"> HYPERLINK "http://www.itu.int/itu-t/inr/nnp/index.html" </w:instrText>
      </w:r>
      <w:r w:rsidRPr="00085E9A">
        <w:fldChar w:fldCharType="separate"/>
      </w:r>
      <w:r w:rsidRPr="00D73EE5">
        <w:rPr>
          <w:lang w:val="fr-FR"/>
        </w:rPr>
        <w:t>www.itu.int/itu-t/inr/nnp/index.html</w:t>
      </w:r>
      <w:bookmarkEnd w:id="546"/>
      <w:bookmarkEnd w:id="547"/>
      <w:bookmarkEnd w:id="548"/>
      <w:r w:rsidRPr="00085E9A">
        <w:fldChar w:fldCharType="end"/>
      </w:r>
    </w:p>
    <w:p w:rsidR="0058365C" w:rsidRDefault="008F5B80" w:rsidP="00E37179">
      <w:pPr>
        <w:ind w:firstLineChars="200" w:firstLine="4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</w:t>
      </w:r>
    </w:p>
    <w:p w:rsidR="008F5B80" w:rsidRDefault="008F5B80" w:rsidP="00E37179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编号方案的变更，或在网站上说明其国内编号方案及联系方式，以便在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8F5B80" w:rsidRDefault="008F5B80" w:rsidP="00E37179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 w:rsidR="00CC3469"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8F5B80" w:rsidRDefault="008F5B80" w:rsidP="00E37179">
      <w:pPr>
        <w:ind w:firstLineChars="200" w:firstLine="4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自</w:t>
      </w:r>
      <w:r w:rsidR="00635EA8">
        <w:rPr>
          <w:lang w:eastAsia="zh-CN"/>
        </w:rPr>
        <w:t>15.</w:t>
      </w:r>
      <w:r w:rsidRPr="00FC31EF">
        <w:rPr>
          <w:lang w:eastAsia="zh-CN"/>
        </w:rPr>
        <w:t>X.2014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5C101C" w:rsidRPr="00FC31EF" w:rsidRDefault="005C101C" w:rsidP="00E37179">
      <w:pPr>
        <w:rPr>
          <w:lang w:val="en-US" w:eastAsia="zh-CN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8F5B80" w:rsidRPr="00FC31EF" w:rsidTr="008F5B80">
        <w:trPr>
          <w:jc w:val="center"/>
        </w:trPr>
        <w:tc>
          <w:tcPr>
            <w:tcW w:w="4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1904BF" w:rsidRDefault="008F5B80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F5B80" w:rsidRPr="0051719B" w:rsidRDefault="008F5B80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Pr="00031BA1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="00CC3469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5C101C" w:rsidRPr="00FC31EF" w:rsidTr="008F5B80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C" w:rsidRPr="00FC31EF" w:rsidRDefault="00874892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lang w:val="en-US" w:eastAsia="zh-CN"/>
              </w:rPr>
            </w:pPr>
            <w:r>
              <w:rPr>
                <w:rFonts w:asciiTheme="minorHAnsi" w:hAnsiTheme="minorHAnsi" w:hint="eastAsia"/>
                <w:lang w:val="en-US" w:eastAsia="zh-CN"/>
              </w:rPr>
              <w:t>布隆迪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C" w:rsidRPr="00FC31EF" w:rsidRDefault="00FA7BCA" w:rsidP="00E371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+257</w:t>
            </w:r>
          </w:p>
        </w:tc>
      </w:tr>
    </w:tbl>
    <w:p w:rsidR="00C840CA" w:rsidRPr="006826BA" w:rsidRDefault="00C840CA" w:rsidP="00E37179">
      <w:pPr>
        <w:rPr>
          <w:lang w:val="en-US"/>
        </w:rPr>
      </w:pPr>
    </w:p>
    <w:sectPr w:rsidR="00C840CA" w:rsidRPr="006826BA" w:rsidSect="00F373A6">
      <w:footerReference w:type="even" r:id="rId27"/>
      <w:footerReference w:type="default" r:id="rId28"/>
      <w:footerReference w:type="first" r:id="rId2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B66" w:rsidRDefault="009B0B66">
      <w:r>
        <w:separator/>
      </w:r>
    </w:p>
  </w:endnote>
  <w:endnote w:type="continuationSeparator" w:id="0">
    <w:p w:rsidR="009B0B66" w:rsidRDefault="009B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E37179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E37179" w:rsidRDefault="00E37179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37179" w:rsidRPr="007F091C" w:rsidRDefault="00E37179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7A7F09DD" wp14:editId="76AA6ECC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100ED" w:rsidRPr="00BA1CF3" w:rsidRDefault="001100ED" w:rsidP="001100ED">
    <w:pPr>
      <w:pStyle w:val="Footer"/>
      <w:tabs>
        <w:tab w:val="clear" w:pos="4703"/>
        <w:tab w:val="center" w:pos="5954"/>
      </w:tabs>
      <w:rPr>
        <w:sz w:val="18"/>
        <w:szCs w:val="18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37179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37179" w:rsidRPr="00B211B6" w:rsidRDefault="00E37179" w:rsidP="000946C3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1B19">
            <w:rPr>
              <w:noProof/>
              <w:color w:val="FFFFFF"/>
              <w:lang w:val="es-ES_tradnl"/>
            </w:rPr>
            <w:t>1064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71B19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37179" w:rsidRPr="004759AD" w:rsidRDefault="00E37179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1100ED" w:rsidRPr="00BA1CF3" w:rsidRDefault="001100ED" w:rsidP="001100ED">
    <w:pPr>
      <w:pStyle w:val="Footer"/>
      <w:tabs>
        <w:tab w:val="clear" w:pos="4703"/>
        <w:tab w:val="center" w:pos="5954"/>
      </w:tabs>
      <w:rPr>
        <w:sz w:val="18"/>
        <w:szCs w:val="18"/>
        <w:lang w:val="fr-CH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37179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E37179" w:rsidRPr="00E4402B" w:rsidRDefault="00E37179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E37179" w:rsidRPr="007F091C" w:rsidRDefault="00E37179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1B19">
            <w:rPr>
              <w:noProof/>
              <w:color w:val="FFFFFF"/>
              <w:lang w:val="es-ES_tradnl"/>
            </w:rPr>
            <w:t>1064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71B19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37179" w:rsidRPr="008E608C" w:rsidRDefault="00E37179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37179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37179" w:rsidRPr="00B211B6" w:rsidRDefault="00E37179" w:rsidP="00ED54B0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1B19">
            <w:rPr>
              <w:noProof/>
              <w:color w:val="FFFFFF"/>
              <w:lang w:val="es-ES_tradnl"/>
            </w:rPr>
            <w:t>1064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71B19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37179" w:rsidRPr="004759AD" w:rsidRDefault="00E37179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E37179" w:rsidRPr="008E608C" w:rsidRDefault="00E37179" w:rsidP="00BA1CF3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D70A1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BD70A1" w:rsidRPr="00E4402B" w:rsidRDefault="00BD70A1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BD70A1" w:rsidRPr="007F091C" w:rsidRDefault="00BD70A1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1B19">
            <w:rPr>
              <w:noProof/>
              <w:color w:val="FFFFFF"/>
              <w:lang w:val="es-ES_tradnl"/>
            </w:rPr>
            <w:t>1064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71B19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D70A1" w:rsidRPr="008E608C" w:rsidRDefault="00BD70A1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71B19" w:rsidRPr="007F091C" w:rsidTr="00871B19">
      <w:trPr>
        <w:cantSplit/>
        <w:jc w:val="right"/>
      </w:trPr>
      <w:tc>
        <w:tcPr>
          <w:tcW w:w="7378" w:type="dxa"/>
          <w:shd w:val="clear" w:color="auto" w:fill="A6A6A6"/>
        </w:tcPr>
        <w:p w:rsidR="00871B19" w:rsidRPr="00E4402B" w:rsidRDefault="00871B19" w:rsidP="00871B19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871B19" w:rsidRPr="007F091C" w:rsidRDefault="00871B19" w:rsidP="00871B19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1064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A1CF3" w:rsidRPr="008E608C" w:rsidRDefault="00BA1CF3" w:rsidP="00BA1CF3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B66" w:rsidRDefault="009B0B66">
      <w:r>
        <w:separator/>
      </w:r>
    </w:p>
  </w:footnote>
  <w:footnote w:type="continuationSeparator" w:id="0">
    <w:p w:rsidR="009B0B66" w:rsidRDefault="009B0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79" w:rsidRDefault="00E371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79" w:rsidRDefault="00E371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50E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42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B36"/>
    <w:rsid w:val="00000FF4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A79"/>
    <w:rsid w:val="00005B6E"/>
    <w:rsid w:val="00005FBB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C8A"/>
    <w:rsid w:val="00012E06"/>
    <w:rsid w:val="000136BD"/>
    <w:rsid w:val="0001371D"/>
    <w:rsid w:val="000138B1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61"/>
    <w:rsid w:val="00020E56"/>
    <w:rsid w:val="00020FC6"/>
    <w:rsid w:val="0002159C"/>
    <w:rsid w:val="00021CC1"/>
    <w:rsid w:val="000220D0"/>
    <w:rsid w:val="0002235A"/>
    <w:rsid w:val="000229C4"/>
    <w:rsid w:val="0002470D"/>
    <w:rsid w:val="00024830"/>
    <w:rsid w:val="00024B07"/>
    <w:rsid w:val="0002574A"/>
    <w:rsid w:val="00025786"/>
    <w:rsid w:val="00025D8E"/>
    <w:rsid w:val="00025E62"/>
    <w:rsid w:val="0002602E"/>
    <w:rsid w:val="00026537"/>
    <w:rsid w:val="00026A8A"/>
    <w:rsid w:val="00026B14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30E2"/>
    <w:rsid w:val="0003486D"/>
    <w:rsid w:val="00034905"/>
    <w:rsid w:val="000351B9"/>
    <w:rsid w:val="000354CE"/>
    <w:rsid w:val="00035977"/>
    <w:rsid w:val="00035A42"/>
    <w:rsid w:val="000361BE"/>
    <w:rsid w:val="00036A10"/>
    <w:rsid w:val="00036D71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091"/>
    <w:rsid w:val="000424BA"/>
    <w:rsid w:val="0004262F"/>
    <w:rsid w:val="000426CE"/>
    <w:rsid w:val="00042A2A"/>
    <w:rsid w:val="00042CD1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6529"/>
    <w:rsid w:val="00046DBA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97E"/>
    <w:rsid w:val="00061E61"/>
    <w:rsid w:val="0006267E"/>
    <w:rsid w:val="000630DA"/>
    <w:rsid w:val="000631E3"/>
    <w:rsid w:val="000634EA"/>
    <w:rsid w:val="000639F0"/>
    <w:rsid w:val="0006429E"/>
    <w:rsid w:val="00064D3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1BF5"/>
    <w:rsid w:val="000721A6"/>
    <w:rsid w:val="0007240C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FC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76"/>
    <w:rsid w:val="00082C77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674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40E7"/>
    <w:rsid w:val="00094362"/>
    <w:rsid w:val="000946C3"/>
    <w:rsid w:val="00094830"/>
    <w:rsid w:val="000953FD"/>
    <w:rsid w:val="00095571"/>
    <w:rsid w:val="00095C94"/>
    <w:rsid w:val="000968C6"/>
    <w:rsid w:val="0009738B"/>
    <w:rsid w:val="000978B0"/>
    <w:rsid w:val="00097D21"/>
    <w:rsid w:val="000A0985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4F"/>
    <w:rsid w:val="000B48B5"/>
    <w:rsid w:val="000B4B7A"/>
    <w:rsid w:val="000B4D8F"/>
    <w:rsid w:val="000B5D42"/>
    <w:rsid w:val="000B61AE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FCD"/>
    <w:rsid w:val="000C3B60"/>
    <w:rsid w:val="000C40BE"/>
    <w:rsid w:val="000C52B1"/>
    <w:rsid w:val="000C569A"/>
    <w:rsid w:val="000C569B"/>
    <w:rsid w:val="000C5EB0"/>
    <w:rsid w:val="000C5F04"/>
    <w:rsid w:val="000C642A"/>
    <w:rsid w:val="000C6A47"/>
    <w:rsid w:val="000C7242"/>
    <w:rsid w:val="000C74BC"/>
    <w:rsid w:val="000C7B9F"/>
    <w:rsid w:val="000D01AD"/>
    <w:rsid w:val="000D0201"/>
    <w:rsid w:val="000D06DA"/>
    <w:rsid w:val="000D0D1D"/>
    <w:rsid w:val="000D0F9E"/>
    <w:rsid w:val="000D13A6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3F0"/>
    <w:rsid w:val="000D5A3E"/>
    <w:rsid w:val="000D5A70"/>
    <w:rsid w:val="000D604A"/>
    <w:rsid w:val="000D614A"/>
    <w:rsid w:val="000D6685"/>
    <w:rsid w:val="000D70F7"/>
    <w:rsid w:val="000D7157"/>
    <w:rsid w:val="000E033C"/>
    <w:rsid w:val="000E03FF"/>
    <w:rsid w:val="000E0CBE"/>
    <w:rsid w:val="000E0E2D"/>
    <w:rsid w:val="000E0FD4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79E1"/>
    <w:rsid w:val="000E7F5A"/>
    <w:rsid w:val="000F0786"/>
    <w:rsid w:val="000F165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4D3"/>
    <w:rsid w:val="001005BE"/>
    <w:rsid w:val="001013E2"/>
    <w:rsid w:val="001016FE"/>
    <w:rsid w:val="001019D2"/>
    <w:rsid w:val="00102704"/>
    <w:rsid w:val="00102F40"/>
    <w:rsid w:val="00102FF4"/>
    <w:rsid w:val="001030E3"/>
    <w:rsid w:val="00103755"/>
    <w:rsid w:val="00103987"/>
    <w:rsid w:val="0010412A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0ED"/>
    <w:rsid w:val="00110302"/>
    <w:rsid w:val="00110853"/>
    <w:rsid w:val="001108C6"/>
    <w:rsid w:val="00110C62"/>
    <w:rsid w:val="00110F97"/>
    <w:rsid w:val="0011106C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3B3A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579D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B28"/>
    <w:rsid w:val="0014408F"/>
    <w:rsid w:val="00144F58"/>
    <w:rsid w:val="0014523B"/>
    <w:rsid w:val="00145B6F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3FB0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1D31"/>
    <w:rsid w:val="00162709"/>
    <w:rsid w:val="00162952"/>
    <w:rsid w:val="00162D80"/>
    <w:rsid w:val="0016336B"/>
    <w:rsid w:val="00163423"/>
    <w:rsid w:val="0016401B"/>
    <w:rsid w:val="00164334"/>
    <w:rsid w:val="00164345"/>
    <w:rsid w:val="001650CB"/>
    <w:rsid w:val="00165164"/>
    <w:rsid w:val="00165299"/>
    <w:rsid w:val="001653D3"/>
    <w:rsid w:val="00165C91"/>
    <w:rsid w:val="00166A9C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780"/>
    <w:rsid w:val="00171BF1"/>
    <w:rsid w:val="00171E02"/>
    <w:rsid w:val="0017218F"/>
    <w:rsid w:val="00172245"/>
    <w:rsid w:val="001725C9"/>
    <w:rsid w:val="00172804"/>
    <w:rsid w:val="00172BEB"/>
    <w:rsid w:val="001730D8"/>
    <w:rsid w:val="00173532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8A5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F29"/>
    <w:rsid w:val="00187129"/>
    <w:rsid w:val="001873CB"/>
    <w:rsid w:val="00187628"/>
    <w:rsid w:val="00187645"/>
    <w:rsid w:val="001878B9"/>
    <w:rsid w:val="001904BF"/>
    <w:rsid w:val="001906B8"/>
    <w:rsid w:val="00191269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E3E"/>
    <w:rsid w:val="001A05C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A80"/>
    <w:rsid w:val="001A5DF3"/>
    <w:rsid w:val="001A5E61"/>
    <w:rsid w:val="001A5F6B"/>
    <w:rsid w:val="001A5FA6"/>
    <w:rsid w:val="001A6474"/>
    <w:rsid w:val="001A6975"/>
    <w:rsid w:val="001A6DBA"/>
    <w:rsid w:val="001A7779"/>
    <w:rsid w:val="001B1723"/>
    <w:rsid w:val="001B210F"/>
    <w:rsid w:val="001B2B7E"/>
    <w:rsid w:val="001B2CD6"/>
    <w:rsid w:val="001B3318"/>
    <w:rsid w:val="001B3386"/>
    <w:rsid w:val="001B34D3"/>
    <w:rsid w:val="001B3545"/>
    <w:rsid w:val="001B4656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662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836"/>
    <w:rsid w:val="001C5FF9"/>
    <w:rsid w:val="001C66EA"/>
    <w:rsid w:val="001C6750"/>
    <w:rsid w:val="001C6ABE"/>
    <w:rsid w:val="001C6EBA"/>
    <w:rsid w:val="001C70AB"/>
    <w:rsid w:val="001C76D7"/>
    <w:rsid w:val="001C7A96"/>
    <w:rsid w:val="001D0FFC"/>
    <w:rsid w:val="001D14B9"/>
    <w:rsid w:val="001D1691"/>
    <w:rsid w:val="001D25E4"/>
    <w:rsid w:val="001D2B0D"/>
    <w:rsid w:val="001D3DB0"/>
    <w:rsid w:val="001D3F38"/>
    <w:rsid w:val="001D4010"/>
    <w:rsid w:val="001D4188"/>
    <w:rsid w:val="001D541C"/>
    <w:rsid w:val="001D65E8"/>
    <w:rsid w:val="001D6D56"/>
    <w:rsid w:val="001D78D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56E0"/>
    <w:rsid w:val="001E622F"/>
    <w:rsid w:val="001E6D08"/>
    <w:rsid w:val="001E78DC"/>
    <w:rsid w:val="001E7E80"/>
    <w:rsid w:val="001E7F7D"/>
    <w:rsid w:val="001F0B30"/>
    <w:rsid w:val="001F0BFC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7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3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810"/>
    <w:rsid w:val="00225FAC"/>
    <w:rsid w:val="002265A6"/>
    <w:rsid w:val="00226B01"/>
    <w:rsid w:val="002273DD"/>
    <w:rsid w:val="00227569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503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7B"/>
    <w:rsid w:val="00247196"/>
    <w:rsid w:val="00247B4A"/>
    <w:rsid w:val="00247F42"/>
    <w:rsid w:val="002500F3"/>
    <w:rsid w:val="00250EA2"/>
    <w:rsid w:val="00251FFB"/>
    <w:rsid w:val="00253161"/>
    <w:rsid w:val="002538A7"/>
    <w:rsid w:val="00254322"/>
    <w:rsid w:val="0025477C"/>
    <w:rsid w:val="00254CF6"/>
    <w:rsid w:val="00255122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34C3"/>
    <w:rsid w:val="0027361B"/>
    <w:rsid w:val="00273AA6"/>
    <w:rsid w:val="002740BF"/>
    <w:rsid w:val="00274330"/>
    <w:rsid w:val="00274571"/>
    <w:rsid w:val="002751DC"/>
    <w:rsid w:val="00275FCB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5BB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41F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8D3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B66"/>
    <w:rsid w:val="002B1C49"/>
    <w:rsid w:val="002B27DE"/>
    <w:rsid w:val="002B3041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167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003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4423"/>
    <w:rsid w:val="002E4A79"/>
    <w:rsid w:val="002E4B50"/>
    <w:rsid w:val="002E5AD4"/>
    <w:rsid w:val="002E5B77"/>
    <w:rsid w:val="002E66CA"/>
    <w:rsid w:val="002E6DE3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6132"/>
    <w:rsid w:val="002F62A9"/>
    <w:rsid w:val="002F709A"/>
    <w:rsid w:val="002F7D39"/>
    <w:rsid w:val="0030047A"/>
    <w:rsid w:val="0030089D"/>
    <w:rsid w:val="00301156"/>
    <w:rsid w:val="003019AC"/>
    <w:rsid w:val="00301BF9"/>
    <w:rsid w:val="00301C8C"/>
    <w:rsid w:val="003021DD"/>
    <w:rsid w:val="0030272A"/>
    <w:rsid w:val="00302AB2"/>
    <w:rsid w:val="0030401C"/>
    <w:rsid w:val="0030439A"/>
    <w:rsid w:val="00304542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F80"/>
    <w:rsid w:val="00323634"/>
    <w:rsid w:val="00323A57"/>
    <w:rsid w:val="00324153"/>
    <w:rsid w:val="003243A9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2581"/>
    <w:rsid w:val="003333E5"/>
    <w:rsid w:val="00333881"/>
    <w:rsid w:val="00333AE8"/>
    <w:rsid w:val="00333D4A"/>
    <w:rsid w:val="00333EB4"/>
    <w:rsid w:val="0033420D"/>
    <w:rsid w:val="003355E0"/>
    <w:rsid w:val="0033592A"/>
    <w:rsid w:val="00335B5F"/>
    <w:rsid w:val="00335E7A"/>
    <w:rsid w:val="00336186"/>
    <w:rsid w:val="00336270"/>
    <w:rsid w:val="003367C2"/>
    <w:rsid w:val="00336993"/>
    <w:rsid w:val="00336B50"/>
    <w:rsid w:val="00336EAC"/>
    <w:rsid w:val="00336F65"/>
    <w:rsid w:val="00337799"/>
    <w:rsid w:val="00337DD1"/>
    <w:rsid w:val="0034052A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843"/>
    <w:rsid w:val="00345E71"/>
    <w:rsid w:val="003462B9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349F"/>
    <w:rsid w:val="0035350E"/>
    <w:rsid w:val="00353694"/>
    <w:rsid w:val="00353EED"/>
    <w:rsid w:val="00354023"/>
    <w:rsid w:val="00354EB8"/>
    <w:rsid w:val="00355045"/>
    <w:rsid w:val="00355145"/>
    <w:rsid w:val="00355897"/>
    <w:rsid w:val="00356167"/>
    <w:rsid w:val="00356307"/>
    <w:rsid w:val="00356D0A"/>
    <w:rsid w:val="00356E98"/>
    <w:rsid w:val="00357744"/>
    <w:rsid w:val="00357859"/>
    <w:rsid w:val="0035789E"/>
    <w:rsid w:val="00360116"/>
    <w:rsid w:val="00360B24"/>
    <w:rsid w:val="00360D00"/>
    <w:rsid w:val="00361F03"/>
    <w:rsid w:val="003620B6"/>
    <w:rsid w:val="0036235F"/>
    <w:rsid w:val="00362A7E"/>
    <w:rsid w:val="00363672"/>
    <w:rsid w:val="00363DF6"/>
    <w:rsid w:val="00363E46"/>
    <w:rsid w:val="00365ABB"/>
    <w:rsid w:val="00365C2D"/>
    <w:rsid w:val="00365D2D"/>
    <w:rsid w:val="00365F1F"/>
    <w:rsid w:val="003677E2"/>
    <w:rsid w:val="003678B9"/>
    <w:rsid w:val="00367A41"/>
    <w:rsid w:val="00367BAE"/>
    <w:rsid w:val="00367E81"/>
    <w:rsid w:val="003703A6"/>
    <w:rsid w:val="00370594"/>
    <w:rsid w:val="00370854"/>
    <w:rsid w:val="0037110E"/>
    <w:rsid w:val="003715D1"/>
    <w:rsid w:val="003717D9"/>
    <w:rsid w:val="0037220C"/>
    <w:rsid w:val="00372410"/>
    <w:rsid w:val="00372571"/>
    <w:rsid w:val="00372C78"/>
    <w:rsid w:val="00373028"/>
    <w:rsid w:val="00373627"/>
    <w:rsid w:val="00373935"/>
    <w:rsid w:val="003740DC"/>
    <w:rsid w:val="0037474A"/>
    <w:rsid w:val="00374E33"/>
    <w:rsid w:val="00375404"/>
    <w:rsid w:val="0037578B"/>
    <w:rsid w:val="00375E32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0B2"/>
    <w:rsid w:val="00381628"/>
    <w:rsid w:val="00381AB9"/>
    <w:rsid w:val="00381AD8"/>
    <w:rsid w:val="00381C7E"/>
    <w:rsid w:val="00382032"/>
    <w:rsid w:val="0038250D"/>
    <w:rsid w:val="00383895"/>
    <w:rsid w:val="00383AAD"/>
    <w:rsid w:val="00384114"/>
    <w:rsid w:val="0038491A"/>
    <w:rsid w:val="00385879"/>
    <w:rsid w:val="0038685B"/>
    <w:rsid w:val="00386945"/>
    <w:rsid w:val="0038698D"/>
    <w:rsid w:val="003869E0"/>
    <w:rsid w:val="0038735F"/>
    <w:rsid w:val="003877BD"/>
    <w:rsid w:val="00387DD9"/>
    <w:rsid w:val="0039120A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66"/>
    <w:rsid w:val="003B2909"/>
    <w:rsid w:val="003B2BAA"/>
    <w:rsid w:val="003B2F5D"/>
    <w:rsid w:val="003B3069"/>
    <w:rsid w:val="003B3BE7"/>
    <w:rsid w:val="003B49F2"/>
    <w:rsid w:val="003B4B94"/>
    <w:rsid w:val="003B4D29"/>
    <w:rsid w:val="003B4FFE"/>
    <w:rsid w:val="003B595F"/>
    <w:rsid w:val="003B5DBA"/>
    <w:rsid w:val="003B606B"/>
    <w:rsid w:val="003B623D"/>
    <w:rsid w:val="003B6BE2"/>
    <w:rsid w:val="003B72EB"/>
    <w:rsid w:val="003B732A"/>
    <w:rsid w:val="003B765F"/>
    <w:rsid w:val="003B76EB"/>
    <w:rsid w:val="003B7DBF"/>
    <w:rsid w:val="003B7E47"/>
    <w:rsid w:val="003C045B"/>
    <w:rsid w:val="003C0CC6"/>
    <w:rsid w:val="003C0DD7"/>
    <w:rsid w:val="003C117B"/>
    <w:rsid w:val="003C1458"/>
    <w:rsid w:val="003C1780"/>
    <w:rsid w:val="003C1C35"/>
    <w:rsid w:val="003C1D97"/>
    <w:rsid w:val="003C203F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073F"/>
    <w:rsid w:val="003D1997"/>
    <w:rsid w:val="003D25ED"/>
    <w:rsid w:val="003D2E78"/>
    <w:rsid w:val="003D3623"/>
    <w:rsid w:val="003D48B5"/>
    <w:rsid w:val="003D504D"/>
    <w:rsid w:val="003D5BF5"/>
    <w:rsid w:val="003D5D19"/>
    <w:rsid w:val="003D5E29"/>
    <w:rsid w:val="003D6DA5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DA"/>
    <w:rsid w:val="003E38F9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1DA"/>
    <w:rsid w:val="003E6AAF"/>
    <w:rsid w:val="003E7145"/>
    <w:rsid w:val="003E72A4"/>
    <w:rsid w:val="003E7358"/>
    <w:rsid w:val="003E7D14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52ED"/>
    <w:rsid w:val="003F54CB"/>
    <w:rsid w:val="003F6111"/>
    <w:rsid w:val="003F64B3"/>
    <w:rsid w:val="003F6C8C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9F9"/>
    <w:rsid w:val="00406060"/>
    <w:rsid w:val="00406561"/>
    <w:rsid w:val="00406846"/>
    <w:rsid w:val="004068A0"/>
    <w:rsid w:val="00406F65"/>
    <w:rsid w:val="00407F48"/>
    <w:rsid w:val="00410326"/>
    <w:rsid w:val="00410374"/>
    <w:rsid w:val="00410464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27F7D"/>
    <w:rsid w:val="004305CD"/>
    <w:rsid w:val="004312D0"/>
    <w:rsid w:val="00431A5C"/>
    <w:rsid w:val="0043241E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8AB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2022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BDE"/>
    <w:rsid w:val="00463E1D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CBD"/>
    <w:rsid w:val="00472D1C"/>
    <w:rsid w:val="00472EC5"/>
    <w:rsid w:val="0047300A"/>
    <w:rsid w:val="00473763"/>
    <w:rsid w:val="00474558"/>
    <w:rsid w:val="00474896"/>
    <w:rsid w:val="00474E6C"/>
    <w:rsid w:val="0047512A"/>
    <w:rsid w:val="004759AD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5F1C"/>
    <w:rsid w:val="004860E1"/>
    <w:rsid w:val="00486175"/>
    <w:rsid w:val="00486590"/>
    <w:rsid w:val="0048679F"/>
    <w:rsid w:val="00487D09"/>
    <w:rsid w:val="00490CEE"/>
    <w:rsid w:val="00490FFC"/>
    <w:rsid w:val="0049103F"/>
    <w:rsid w:val="004912F6"/>
    <w:rsid w:val="004918EF"/>
    <w:rsid w:val="0049190B"/>
    <w:rsid w:val="004922A1"/>
    <w:rsid w:val="004924D0"/>
    <w:rsid w:val="00492A5C"/>
    <w:rsid w:val="00492CD7"/>
    <w:rsid w:val="00493DF8"/>
    <w:rsid w:val="00493F7F"/>
    <w:rsid w:val="00494ABE"/>
    <w:rsid w:val="00494BA8"/>
    <w:rsid w:val="00494ED8"/>
    <w:rsid w:val="0049515D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6FD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FD1"/>
    <w:rsid w:val="004B355C"/>
    <w:rsid w:val="004B38A5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E2A"/>
    <w:rsid w:val="004C34ED"/>
    <w:rsid w:val="004C3CBD"/>
    <w:rsid w:val="004C3CFC"/>
    <w:rsid w:val="004C3FD8"/>
    <w:rsid w:val="004C42E8"/>
    <w:rsid w:val="004C4780"/>
    <w:rsid w:val="004C4EDB"/>
    <w:rsid w:val="004C5217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1C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2BC9"/>
    <w:rsid w:val="004F2E1B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54A3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F02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E2"/>
    <w:rsid w:val="00513FAB"/>
    <w:rsid w:val="00514399"/>
    <w:rsid w:val="00514C1F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18D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8E"/>
    <w:rsid w:val="005459E8"/>
    <w:rsid w:val="005459F3"/>
    <w:rsid w:val="00545ABF"/>
    <w:rsid w:val="005475D7"/>
    <w:rsid w:val="00547B91"/>
    <w:rsid w:val="00547FC6"/>
    <w:rsid w:val="005502B3"/>
    <w:rsid w:val="0055066E"/>
    <w:rsid w:val="00551EDD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5D2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0D36"/>
    <w:rsid w:val="00571DED"/>
    <w:rsid w:val="005728BB"/>
    <w:rsid w:val="00572A7C"/>
    <w:rsid w:val="005737E0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65C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E65"/>
    <w:rsid w:val="00593290"/>
    <w:rsid w:val="005934EF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AC"/>
    <w:rsid w:val="005A750C"/>
    <w:rsid w:val="005A7CF5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C4"/>
    <w:rsid w:val="005B40EB"/>
    <w:rsid w:val="005B4A55"/>
    <w:rsid w:val="005B4C6C"/>
    <w:rsid w:val="005B4F67"/>
    <w:rsid w:val="005B5B37"/>
    <w:rsid w:val="005B5C2B"/>
    <w:rsid w:val="005B5D08"/>
    <w:rsid w:val="005B62AC"/>
    <w:rsid w:val="005B6565"/>
    <w:rsid w:val="005B6967"/>
    <w:rsid w:val="005B72AB"/>
    <w:rsid w:val="005C034F"/>
    <w:rsid w:val="005C0826"/>
    <w:rsid w:val="005C0F19"/>
    <w:rsid w:val="005C101C"/>
    <w:rsid w:val="005C1556"/>
    <w:rsid w:val="005C237A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692"/>
    <w:rsid w:val="005C7435"/>
    <w:rsid w:val="005C7B6B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470"/>
    <w:rsid w:val="005D6CC6"/>
    <w:rsid w:val="005D6F44"/>
    <w:rsid w:val="005D72E1"/>
    <w:rsid w:val="005E0105"/>
    <w:rsid w:val="005E080B"/>
    <w:rsid w:val="005E0B91"/>
    <w:rsid w:val="005E0E29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9C7"/>
    <w:rsid w:val="005E5A70"/>
    <w:rsid w:val="005E5F89"/>
    <w:rsid w:val="005E65C5"/>
    <w:rsid w:val="005E696F"/>
    <w:rsid w:val="005E6B6E"/>
    <w:rsid w:val="005E6F04"/>
    <w:rsid w:val="005E6F28"/>
    <w:rsid w:val="005E74E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FA"/>
    <w:rsid w:val="005F23C5"/>
    <w:rsid w:val="005F34EB"/>
    <w:rsid w:val="005F3880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F56"/>
    <w:rsid w:val="006003CF"/>
    <w:rsid w:val="00601007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9AD"/>
    <w:rsid w:val="00620A51"/>
    <w:rsid w:val="0062142C"/>
    <w:rsid w:val="0062189F"/>
    <w:rsid w:val="00621AAC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4459"/>
    <w:rsid w:val="0063513F"/>
    <w:rsid w:val="0063542E"/>
    <w:rsid w:val="006358A4"/>
    <w:rsid w:val="00635AD8"/>
    <w:rsid w:val="00635EA8"/>
    <w:rsid w:val="00636089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29E"/>
    <w:rsid w:val="00645450"/>
    <w:rsid w:val="00646162"/>
    <w:rsid w:val="00646235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735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57E90"/>
    <w:rsid w:val="006600CF"/>
    <w:rsid w:val="00661587"/>
    <w:rsid w:val="00661A57"/>
    <w:rsid w:val="00661F0F"/>
    <w:rsid w:val="006623B1"/>
    <w:rsid w:val="00662C80"/>
    <w:rsid w:val="00662FE0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452"/>
    <w:rsid w:val="00677B65"/>
    <w:rsid w:val="00677F5B"/>
    <w:rsid w:val="0068013C"/>
    <w:rsid w:val="00680506"/>
    <w:rsid w:val="00680844"/>
    <w:rsid w:val="00680F18"/>
    <w:rsid w:val="00680FB9"/>
    <w:rsid w:val="006817A8"/>
    <w:rsid w:val="0068257B"/>
    <w:rsid w:val="00683452"/>
    <w:rsid w:val="00683EF4"/>
    <w:rsid w:val="00685097"/>
    <w:rsid w:val="006852B5"/>
    <w:rsid w:val="0068536B"/>
    <w:rsid w:val="00685ACA"/>
    <w:rsid w:val="006862BA"/>
    <w:rsid w:val="00686495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438"/>
    <w:rsid w:val="006A0FE3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FAA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489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8E7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6E7D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D1"/>
    <w:rsid w:val="006E6A4D"/>
    <w:rsid w:val="006E6D0C"/>
    <w:rsid w:val="006E7E59"/>
    <w:rsid w:val="006F071F"/>
    <w:rsid w:val="006F0EB4"/>
    <w:rsid w:val="006F130B"/>
    <w:rsid w:val="006F201E"/>
    <w:rsid w:val="006F255A"/>
    <w:rsid w:val="006F275C"/>
    <w:rsid w:val="006F280B"/>
    <w:rsid w:val="006F2F3B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76E7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1E56"/>
    <w:rsid w:val="007024AB"/>
    <w:rsid w:val="007027C0"/>
    <w:rsid w:val="00702F7A"/>
    <w:rsid w:val="00703434"/>
    <w:rsid w:val="00704315"/>
    <w:rsid w:val="00704895"/>
    <w:rsid w:val="00704C46"/>
    <w:rsid w:val="00705478"/>
    <w:rsid w:val="00705745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D4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380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2D4"/>
    <w:rsid w:val="0073333C"/>
    <w:rsid w:val="007334C4"/>
    <w:rsid w:val="007341D4"/>
    <w:rsid w:val="00734249"/>
    <w:rsid w:val="00734A47"/>
    <w:rsid w:val="00735077"/>
    <w:rsid w:val="0073539E"/>
    <w:rsid w:val="00735FA7"/>
    <w:rsid w:val="007367B2"/>
    <w:rsid w:val="00736A10"/>
    <w:rsid w:val="00736A36"/>
    <w:rsid w:val="0073719A"/>
    <w:rsid w:val="00737890"/>
    <w:rsid w:val="00737DA1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3F21"/>
    <w:rsid w:val="00764238"/>
    <w:rsid w:val="0076452C"/>
    <w:rsid w:val="00764D79"/>
    <w:rsid w:val="00765BCD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31E2"/>
    <w:rsid w:val="00773962"/>
    <w:rsid w:val="00773EAF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38D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ABA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7D5"/>
    <w:rsid w:val="007A594C"/>
    <w:rsid w:val="007A61EE"/>
    <w:rsid w:val="007A6240"/>
    <w:rsid w:val="007A661D"/>
    <w:rsid w:val="007A696A"/>
    <w:rsid w:val="007A7163"/>
    <w:rsid w:val="007A74D3"/>
    <w:rsid w:val="007A7BCB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280C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54B"/>
    <w:rsid w:val="007C5404"/>
    <w:rsid w:val="007C5C60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F0578"/>
    <w:rsid w:val="007F09CD"/>
    <w:rsid w:val="007F0B03"/>
    <w:rsid w:val="007F0CDE"/>
    <w:rsid w:val="007F1B82"/>
    <w:rsid w:val="007F1F51"/>
    <w:rsid w:val="007F3265"/>
    <w:rsid w:val="007F35E0"/>
    <w:rsid w:val="007F3DA9"/>
    <w:rsid w:val="007F4279"/>
    <w:rsid w:val="007F4595"/>
    <w:rsid w:val="007F4C96"/>
    <w:rsid w:val="007F66C4"/>
    <w:rsid w:val="007F6D3E"/>
    <w:rsid w:val="007F7013"/>
    <w:rsid w:val="007F741A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A40"/>
    <w:rsid w:val="00807D09"/>
    <w:rsid w:val="00807D10"/>
    <w:rsid w:val="008101F8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ADB"/>
    <w:rsid w:val="00825DC2"/>
    <w:rsid w:val="00825E89"/>
    <w:rsid w:val="00825F4F"/>
    <w:rsid w:val="00826265"/>
    <w:rsid w:val="008263B8"/>
    <w:rsid w:val="0082641F"/>
    <w:rsid w:val="008267F3"/>
    <w:rsid w:val="00826B94"/>
    <w:rsid w:val="00826F17"/>
    <w:rsid w:val="00827E13"/>
    <w:rsid w:val="008307F0"/>
    <w:rsid w:val="00830D64"/>
    <w:rsid w:val="008319FC"/>
    <w:rsid w:val="00831E40"/>
    <w:rsid w:val="0083297D"/>
    <w:rsid w:val="00832C20"/>
    <w:rsid w:val="00832D8B"/>
    <w:rsid w:val="00833E42"/>
    <w:rsid w:val="00834397"/>
    <w:rsid w:val="0083464C"/>
    <w:rsid w:val="00834EFB"/>
    <w:rsid w:val="008354A7"/>
    <w:rsid w:val="00835706"/>
    <w:rsid w:val="00835BBE"/>
    <w:rsid w:val="00835F5B"/>
    <w:rsid w:val="00836176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569D"/>
    <w:rsid w:val="008458DC"/>
    <w:rsid w:val="00846056"/>
    <w:rsid w:val="00846CE7"/>
    <w:rsid w:val="008472BC"/>
    <w:rsid w:val="008477C1"/>
    <w:rsid w:val="00847D85"/>
    <w:rsid w:val="0085006A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313F"/>
    <w:rsid w:val="00853179"/>
    <w:rsid w:val="00853377"/>
    <w:rsid w:val="008535BB"/>
    <w:rsid w:val="00853673"/>
    <w:rsid w:val="008538C7"/>
    <w:rsid w:val="008549AA"/>
    <w:rsid w:val="00854B2F"/>
    <w:rsid w:val="00854C5F"/>
    <w:rsid w:val="0085551B"/>
    <w:rsid w:val="00856244"/>
    <w:rsid w:val="0085727A"/>
    <w:rsid w:val="00857FDD"/>
    <w:rsid w:val="008607C1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867"/>
    <w:rsid w:val="00862969"/>
    <w:rsid w:val="00862F09"/>
    <w:rsid w:val="0086370C"/>
    <w:rsid w:val="00863741"/>
    <w:rsid w:val="00863836"/>
    <w:rsid w:val="00863899"/>
    <w:rsid w:val="00863D04"/>
    <w:rsid w:val="00863F05"/>
    <w:rsid w:val="00865EC0"/>
    <w:rsid w:val="00865ECC"/>
    <w:rsid w:val="008674CF"/>
    <w:rsid w:val="0086797B"/>
    <w:rsid w:val="00870DBA"/>
    <w:rsid w:val="00870E2F"/>
    <w:rsid w:val="00870FA0"/>
    <w:rsid w:val="0087171E"/>
    <w:rsid w:val="00871A56"/>
    <w:rsid w:val="00871B19"/>
    <w:rsid w:val="00871FBF"/>
    <w:rsid w:val="00872A5B"/>
    <w:rsid w:val="00872C86"/>
    <w:rsid w:val="00873C05"/>
    <w:rsid w:val="00874892"/>
    <w:rsid w:val="008749A2"/>
    <w:rsid w:val="00874A41"/>
    <w:rsid w:val="008769AE"/>
    <w:rsid w:val="00876D56"/>
    <w:rsid w:val="00876E3E"/>
    <w:rsid w:val="0087710F"/>
    <w:rsid w:val="00877712"/>
    <w:rsid w:val="00877F4B"/>
    <w:rsid w:val="00880F9D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92F"/>
    <w:rsid w:val="00893C64"/>
    <w:rsid w:val="008951A0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DCE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A6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E80"/>
    <w:rsid w:val="008C349B"/>
    <w:rsid w:val="008C4225"/>
    <w:rsid w:val="008C4578"/>
    <w:rsid w:val="008C4738"/>
    <w:rsid w:val="008C4E0D"/>
    <w:rsid w:val="008C4FD7"/>
    <w:rsid w:val="008C51C4"/>
    <w:rsid w:val="008C5BA7"/>
    <w:rsid w:val="008C5D00"/>
    <w:rsid w:val="008C5D4A"/>
    <w:rsid w:val="008C6081"/>
    <w:rsid w:val="008C67F1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28D"/>
    <w:rsid w:val="008E0B81"/>
    <w:rsid w:val="008E1032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4C13"/>
    <w:rsid w:val="008E4D34"/>
    <w:rsid w:val="008E502A"/>
    <w:rsid w:val="008E50D8"/>
    <w:rsid w:val="008E568C"/>
    <w:rsid w:val="008E5824"/>
    <w:rsid w:val="008E5D22"/>
    <w:rsid w:val="008E608C"/>
    <w:rsid w:val="008E60BF"/>
    <w:rsid w:val="008E61CE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CF5"/>
    <w:rsid w:val="008F3D11"/>
    <w:rsid w:val="008F3E72"/>
    <w:rsid w:val="008F3F54"/>
    <w:rsid w:val="008F4492"/>
    <w:rsid w:val="008F4653"/>
    <w:rsid w:val="008F4AE1"/>
    <w:rsid w:val="008F5B80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F86"/>
    <w:rsid w:val="00903810"/>
    <w:rsid w:val="00903A1A"/>
    <w:rsid w:val="00903F95"/>
    <w:rsid w:val="009041E6"/>
    <w:rsid w:val="00904217"/>
    <w:rsid w:val="00904634"/>
    <w:rsid w:val="00904BBE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10510"/>
    <w:rsid w:val="009106A4"/>
    <w:rsid w:val="00911063"/>
    <w:rsid w:val="0091109A"/>
    <w:rsid w:val="00911AE9"/>
    <w:rsid w:val="00911C93"/>
    <w:rsid w:val="009127ED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C2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37FFB"/>
    <w:rsid w:val="00940676"/>
    <w:rsid w:val="00940B44"/>
    <w:rsid w:val="00940DDB"/>
    <w:rsid w:val="00940E1B"/>
    <w:rsid w:val="009419C9"/>
    <w:rsid w:val="00942000"/>
    <w:rsid w:val="009435FE"/>
    <w:rsid w:val="00943771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4AD"/>
    <w:rsid w:val="009535D6"/>
    <w:rsid w:val="00953D33"/>
    <w:rsid w:val="0095443F"/>
    <w:rsid w:val="009545D1"/>
    <w:rsid w:val="0095484C"/>
    <w:rsid w:val="00955338"/>
    <w:rsid w:val="0095550C"/>
    <w:rsid w:val="009555AA"/>
    <w:rsid w:val="00955629"/>
    <w:rsid w:val="009560FB"/>
    <w:rsid w:val="00956A11"/>
    <w:rsid w:val="00956B27"/>
    <w:rsid w:val="00957CA2"/>
    <w:rsid w:val="00960314"/>
    <w:rsid w:val="009603F3"/>
    <w:rsid w:val="00960901"/>
    <w:rsid w:val="009609EC"/>
    <w:rsid w:val="0096115B"/>
    <w:rsid w:val="0096183A"/>
    <w:rsid w:val="009619C4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3050"/>
    <w:rsid w:val="00973092"/>
    <w:rsid w:val="009735E6"/>
    <w:rsid w:val="00973D91"/>
    <w:rsid w:val="00973F2A"/>
    <w:rsid w:val="0097473B"/>
    <w:rsid w:val="009748AD"/>
    <w:rsid w:val="00974A62"/>
    <w:rsid w:val="00974CDD"/>
    <w:rsid w:val="009755F1"/>
    <w:rsid w:val="009757A4"/>
    <w:rsid w:val="00975A83"/>
    <w:rsid w:val="00975C6E"/>
    <w:rsid w:val="00975D23"/>
    <w:rsid w:val="00975DFA"/>
    <w:rsid w:val="00975E2B"/>
    <w:rsid w:val="009766A9"/>
    <w:rsid w:val="009772B0"/>
    <w:rsid w:val="0097749D"/>
    <w:rsid w:val="00977589"/>
    <w:rsid w:val="0097765D"/>
    <w:rsid w:val="0097786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6611"/>
    <w:rsid w:val="00986964"/>
    <w:rsid w:val="00986FBA"/>
    <w:rsid w:val="0098728A"/>
    <w:rsid w:val="0098731D"/>
    <w:rsid w:val="0099021A"/>
    <w:rsid w:val="00990426"/>
    <w:rsid w:val="0099136C"/>
    <w:rsid w:val="00991746"/>
    <w:rsid w:val="0099229A"/>
    <w:rsid w:val="0099289B"/>
    <w:rsid w:val="00992FEE"/>
    <w:rsid w:val="00993BD6"/>
    <w:rsid w:val="00993EC1"/>
    <w:rsid w:val="009948F7"/>
    <w:rsid w:val="00995077"/>
    <w:rsid w:val="00995947"/>
    <w:rsid w:val="00995BF0"/>
    <w:rsid w:val="00995CFB"/>
    <w:rsid w:val="00996E25"/>
    <w:rsid w:val="00996E32"/>
    <w:rsid w:val="0099722E"/>
    <w:rsid w:val="009973A3"/>
    <w:rsid w:val="009978F5"/>
    <w:rsid w:val="009A04F0"/>
    <w:rsid w:val="009A050E"/>
    <w:rsid w:val="009A0C49"/>
    <w:rsid w:val="009A0F36"/>
    <w:rsid w:val="009A0FD6"/>
    <w:rsid w:val="009A1960"/>
    <w:rsid w:val="009A1A7B"/>
    <w:rsid w:val="009A1BB1"/>
    <w:rsid w:val="009A2C8A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A7AB3"/>
    <w:rsid w:val="009B090E"/>
    <w:rsid w:val="009B0B66"/>
    <w:rsid w:val="009B10A4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15C"/>
    <w:rsid w:val="009B5A90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998"/>
    <w:rsid w:val="009C7CF2"/>
    <w:rsid w:val="009C7FA1"/>
    <w:rsid w:val="009D0387"/>
    <w:rsid w:val="009D04AB"/>
    <w:rsid w:val="009D1710"/>
    <w:rsid w:val="009D173E"/>
    <w:rsid w:val="009D22C1"/>
    <w:rsid w:val="009D30DD"/>
    <w:rsid w:val="009D3635"/>
    <w:rsid w:val="009D3A92"/>
    <w:rsid w:val="009D3C80"/>
    <w:rsid w:val="009D3CA9"/>
    <w:rsid w:val="009D3D16"/>
    <w:rsid w:val="009D3EF9"/>
    <w:rsid w:val="009D3F8B"/>
    <w:rsid w:val="009D4500"/>
    <w:rsid w:val="009D5297"/>
    <w:rsid w:val="009D55E5"/>
    <w:rsid w:val="009D5C84"/>
    <w:rsid w:val="009D705B"/>
    <w:rsid w:val="009D7A41"/>
    <w:rsid w:val="009D7DF4"/>
    <w:rsid w:val="009D7F50"/>
    <w:rsid w:val="009E05B8"/>
    <w:rsid w:val="009E062D"/>
    <w:rsid w:val="009E09BC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6151"/>
    <w:rsid w:val="009E67B8"/>
    <w:rsid w:val="009E6978"/>
    <w:rsid w:val="009E6AF4"/>
    <w:rsid w:val="009E6D6C"/>
    <w:rsid w:val="009E6FF2"/>
    <w:rsid w:val="009E7066"/>
    <w:rsid w:val="009E718D"/>
    <w:rsid w:val="009F08E9"/>
    <w:rsid w:val="009F0AAC"/>
    <w:rsid w:val="009F0D78"/>
    <w:rsid w:val="009F12E0"/>
    <w:rsid w:val="009F13B9"/>
    <w:rsid w:val="009F13EB"/>
    <w:rsid w:val="009F14B6"/>
    <w:rsid w:val="009F1BE5"/>
    <w:rsid w:val="009F29D6"/>
    <w:rsid w:val="009F3392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620C"/>
    <w:rsid w:val="00A06B28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5A8"/>
    <w:rsid w:val="00A24193"/>
    <w:rsid w:val="00A24BFF"/>
    <w:rsid w:val="00A250F9"/>
    <w:rsid w:val="00A25A6E"/>
    <w:rsid w:val="00A25C8D"/>
    <w:rsid w:val="00A25D24"/>
    <w:rsid w:val="00A2674F"/>
    <w:rsid w:val="00A272B7"/>
    <w:rsid w:val="00A27431"/>
    <w:rsid w:val="00A27ACD"/>
    <w:rsid w:val="00A27B1A"/>
    <w:rsid w:val="00A3072A"/>
    <w:rsid w:val="00A309D4"/>
    <w:rsid w:val="00A30B3A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4DFC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379B9"/>
    <w:rsid w:val="00A40A3C"/>
    <w:rsid w:val="00A40BD6"/>
    <w:rsid w:val="00A40C09"/>
    <w:rsid w:val="00A40C48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6CB2"/>
    <w:rsid w:val="00A47290"/>
    <w:rsid w:val="00A47905"/>
    <w:rsid w:val="00A479D9"/>
    <w:rsid w:val="00A508EC"/>
    <w:rsid w:val="00A50A3B"/>
    <w:rsid w:val="00A524C1"/>
    <w:rsid w:val="00A52E1E"/>
    <w:rsid w:val="00A52FF7"/>
    <w:rsid w:val="00A530C1"/>
    <w:rsid w:val="00A53984"/>
    <w:rsid w:val="00A53EA2"/>
    <w:rsid w:val="00A54180"/>
    <w:rsid w:val="00A548FE"/>
    <w:rsid w:val="00A55359"/>
    <w:rsid w:val="00A568F2"/>
    <w:rsid w:val="00A569C2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4D09"/>
    <w:rsid w:val="00A75016"/>
    <w:rsid w:val="00A751C7"/>
    <w:rsid w:val="00A75409"/>
    <w:rsid w:val="00A7582F"/>
    <w:rsid w:val="00A75ACC"/>
    <w:rsid w:val="00A76035"/>
    <w:rsid w:val="00A76F7C"/>
    <w:rsid w:val="00A77307"/>
    <w:rsid w:val="00A77EBE"/>
    <w:rsid w:val="00A8022B"/>
    <w:rsid w:val="00A80EBE"/>
    <w:rsid w:val="00A8104B"/>
    <w:rsid w:val="00A8105E"/>
    <w:rsid w:val="00A81A10"/>
    <w:rsid w:val="00A81BCB"/>
    <w:rsid w:val="00A832A8"/>
    <w:rsid w:val="00A835D3"/>
    <w:rsid w:val="00A83B85"/>
    <w:rsid w:val="00A83CB2"/>
    <w:rsid w:val="00A8426B"/>
    <w:rsid w:val="00A84656"/>
    <w:rsid w:val="00A84D47"/>
    <w:rsid w:val="00A85419"/>
    <w:rsid w:val="00A855A6"/>
    <w:rsid w:val="00A858F8"/>
    <w:rsid w:val="00A85D27"/>
    <w:rsid w:val="00A8638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450"/>
    <w:rsid w:val="00A91E05"/>
    <w:rsid w:val="00A925DA"/>
    <w:rsid w:val="00A92A11"/>
    <w:rsid w:val="00A92DB5"/>
    <w:rsid w:val="00A9313B"/>
    <w:rsid w:val="00A934BF"/>
    <w:rsid w:val="00A9350D"/>
    <w:rsid w:val="00A94610"/>
    <w:rsid w:val="00A949C4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96C"/>
    <w:rsid w:val="00AA3C0A"/>
    <w:rsid w:val="00AA3EF6"/>
    <w:rsid w:val="00AA472B"/>
    <w:rsid w:val="00AA503A"/>
    <w:rsid w:val="00AA5246"/>
    <w:rsid w:val="00AA5611"/>
    <w:rsid w:val="00AA571A"/>
    <w:rsid w:val="00AA5967"/>
    <w:rsid w:val="00AA5A2E"/>
    <w:rsid w:val="00AA5CF5"/>
    <w:rsid w:val="00AA5F80"/>
    <w:rsid w:val="00AA6B8B"/>
    <w:rsid w:val="00AA6C35"/>
    <w:rsid w:val="00AA6C6D"/>
    <w:rsid w:val="00AA6DFB"/>
    <w:rsid w:val="00AA6E96"/>
    <w:rsid w:val="00AA7C63"/>
    <w:rsid w:val="00AA7D3D"/>
    <w:rsid w:val="00AB0057"/>
    <w:rsid w:val="00AB0A18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A8E"/>
    <w:rsid w:val="00AC3024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9F4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C00"/>
    <w:rsid w:val="00AE1ECC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443"/>
    <w:rsid w:val="00AF6656"/>
    <w:rsid w:val="00AF6A7A"/>
    <w:rsid w:val="00AF6CAC"/>
    <w:rsid w:val="00AF72E1"/>
    <w:rsid w:val="00AF748D"/>
    <w:rsid w:val="00AF7519"/>
    <w:rsid w:val="00AF7527"/>
    <w:rsid w:val="00AF7C5B"/>
    <w:rsid w:val="00AF7D19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60A5"/>
    <w:rsid w:val="00B0678C"/>
    <w:rsid w:val="00B070D3"/>
    <w:rsid w:val="00B0713F"/>
    <w:rsid w:val="00B07519"/>
    <w:rsid w:val="00B07609"/>
    <w:rsid w:val="00B07999"/>
    <w:rsid w:val="00B10305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0DEE"/>
    <w:rsid w:val="00B211B6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088"/>
    <w:rsid w:val="00B24248"/>
    <w:rsid w:val="00B24A85"/>
    <w:rsid w:val="00B250BD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7207"/>
    <w:rsid w:val="00B3731C"/>
    <w:rsid w:val="00B37414"/>
    <w:rsid w:val="00B37AE3"/>
    <w:rsid w:val="00B37C50"/>
    <w:rsid w:val="00B40FBB"/>
    <w:rsid w:val="00B41165"/>
    <w:rsid w:val="00B415FF"/>
    <w:rsid w:val="00B41D2D"/>
    <w:rsid w:val="00B4304F"/>
    <w:rsid w:val="00B43578"/>
    <w:rsid w:val="00B44E73"/>
    <w:rsid w:val="00B44FD4"/>
    <w:rsid w:val="00B455C4"/>
    <w:rsid w:val="00B458CF"/>
    <w:rsid w:val="00B45D1D"/>
    <w:rsid w:val="00B46793"/>
    <w:rsid w:val="00B5104C"/>
    <w:rsid w:val="00B5187D"/>
    <w:rsid w:val="00B51C54"/>
    <w:rsid w:val="00B5209F"/>
    <w:rsid w:val="00B522FD"/>
    <w:rsid w:val="00B52E09"/>
    <w:rsid w:val="00B5330E"/>
    <w:rsid w:val="00B534D5"/>
    <w:rsid w:val="00B53AC7"/>
    <w:rsid w:val="00B54FDA"/>
    <w:rsid w:val="00B55076"/>
    <w:rsid w:val="00B55A03"/>
    <w:rsid w:val="00B55B93"/>
    <w:rsid w:val="00B55C66"/>
    <w:rsid w:val="00B5630E"/>
    <w:rsid w:val="00B56584"/>
    <w:rsid w:val="00B5703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3767"/>
    <w:rsid w:val="00B83AEC"/>
    <w:rsid w:val="00B84048"/>
    <w:rsid w:val="00B84707"/>
    <w:rsid w:val="00B8479E"/>
    <w:rsid w:val="00B84D83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B9E"/>
    <w:rsid w:val="00B90CF7"/>
    <w:rsid w:val="00B90EA5"/>
    <w:rsid w:val="00B91016"/>
    <w:rsid w:val="00B9187E"/>
    <w:rsid w:val="00B92014"/>
    <w:rsid w:val="00B92D30"/>
    <w:rsid w:val="00B93849"/>
    <w:rsid w:val="00B94017"/>
    <w:rsid w:val="00B941CB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CF3"/>
    <w:rsid w:val="00BA1D90"/>
    <w:rsid w:val="00BA256F"/>
    <w:rsid w:val="00BA2A95"/>
    <w:rsid w:val="00BA2B11"/>
    <w:rsid w:val="00BA3BA0"/>
    <w:rsid w:val="00BA3DEE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F1"/>
    <w:rsid w:val="00BB318E"/>
    <w:rsid w:val="00BB373C"/>
    <w:rsid w:val="00BB3DBA"/>
    <w:rsid w:val="00BB3E2E"/>
    <w:rsid w:val="00BB48DE"/>
    <w:rsid w:val="00BB4B60"/>
    <w:rsid w:val="00BB59E7"/>
    <w:rsid w:val="00BB6735"/>
    <w:rsid w:val="00BB76DC"/>
    <w:rsid w:val="00BB7B4F"/>
    <w:rsid w:val="00BC0EF3"/>
    <w:rsid w:val="00BC11FC"/>
    <w:rsid w:val="00BC1526"/>
    <w:rsid w:val="00BC1879"/>
    <w:rsid w:val="00BC1BD8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2A0"/>
    <w:rsid w:val="00BD2146"/>
    <w:rsid w:val="00BD2360"/>
    <w:rsid w:val="00BD26ED"/>
    <w:rsid w:val="00BD2D40"/>
    <w:rsid w:val="00BD2EFA"/>
    <w:rsid w:val="00BD2F41"/>
    <w:rsid w:val="00BD38D0"/>
    <w:rsid w:val="00BD39F5"/>
    <w:rsid w:val="00BD3A38"/>
    <w:rsid w:val="00BD4A4E"/>
    <w:rsid w:val="00BD4C63"/>
    <w:rsid w:val="00BD5784"/>
    <w:rsid w:val="00BD5826"/>
    <w:rsid w:val="00BD617F"/>
    <w:rsid w:val="00BD62F3"/>
    <w:rsid w:val="00BD6589"/>
    <w:rsid w:val="00BD666D"/>
    <w:rsid w:val="00BD70A1"/>
    <w:rsid w:val="00BE0673"/>
    <w:rsid w:val="00BE06BE"/>
    <w:rsid w:val="00BE09EC"/>
    <w:rsid w:val="00BE2558"/>
    <w:rsid w:val="00BE2BD0"/>
    <w:rsid w:val="00BE40EB"/>
    <w:rsid w:val="00BE42DB"/>
    <w:rsid w:val="00BE565A"/>
    <w:rsid w:val="00BE5F73"/>
    <w:rsid w:val="00BE6E4D"/>
    <w:rsid w:val="00BE765D"/>
    <w:rsid w:val="00BF005D"/>
    <w:rsid w:val="00BF00AC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17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3581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3E6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65"/>
    <w:rsid w:val="00C35A0F"/>
    <w:rsid w:val="00C35A93"/>
    <w:rsid w:val="00C35D46"/>
    <w:rsid w:val="00C35D9A"/>
    <w:rsid w:val="00C36973"/>
    <w:rsid w:val="00C372A0"/>
    <w:rsid w:val="00C3784E"/>
    <w:rsid w:val="00C40872"/>
    <w:rsid w:val="00C40B45"/>
    <w:rsid w:val="00C4143A"/>
    <w:rsid w:val="00C41720"/>
    <w:rsid w:val="00C419F2"/>
    <w:rsid w:val="00C41BCD"/>
    <w:rsid w:val="00C41CC1"/>
    <w:rsid w:val="00C4245B"/>
    <w:rsid w:val="00C42913"/>
    <w:rsid w:val="00C42A2F"/>
    <w:rsid w:val="00C42F3B"/>
    <w:rsid w:val="00C432F8"/>
    <w:rsid w:val="00C439E4"/>
    <w:rsid w:val="00C43B03"/>
    <w:rsid w:val="00C43D89"/>
    <w:rsid w:val="00C44593"/>
    <w:rsid w:val="00C446B3"/>
    <w:rsid w:val="00C446E8"/>
    <w:rsid w:val="00C4526A"/>
    <w:rsid w:val="00C45308"/>
    <w:rsid w:val="00C45C39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A14"/>
    <w:rsid w:val="00C53FAA"/>
    <w:rsid w:val="00C54C80"/>
    <w:rsid w:val="00C554F5"/>
    <w:rsid w:val="00C55A41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9A"/>
    <w:rsid w:val="00C612F8"/>
    <w:rsid w:val="00C61532"/>
    <w:rsid w:val="00C61C47"/>
    <w:rsid w:val="00C6227E"/>
    <w:rsid w:val="00C626A7"/>
    <w:rsid w:val="00C62855"/>
    <w:rsid w:val="00C6324F"/>
    <w:rsid w:val="00C633B7"/>
    <w:rsid w:val="00C639A7"/>
    <w:rsid w:val="00C63BC8"/>
    <w:rsid w:val="00C63D3A"/>
    <w:rsid w:val="00C63F50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A49"/>
    <w:rsid w:val="00C75F59"/>
    <w:rsid w:val="00C76139"/>
    <w:rsid w:val="00C762A1"/>
    <w:rsid w:val="00C76AF9"/>
    <w:rsid w:val="00C76B7A"/>
    <w:rsid w:val="00C772B2"/>
    <w:rsid w:val="00C77416"/>
    <w:rsid w:val="00C77768"/>
    <w:rsid w:val="00C77997"/>
    <w:rsid w:val="00C77DF8"/>
    <w:rsid w:val="00C8024B"/>
    <w:rsid w:val="00C808B7"/>
    <w:rsid w:val="00C80A38"/>
    <w:rsid w:val="00C80DE1"/>
    <w:rsid w:val="00C81415"/>
    <w:rsid w:val="00C81516"/>
    <w:rsid w:val="00C81E09"/>
    <w:rsid w:val="00C82259"/>
    <w:rsid w:val="00C822A9"/>
    <w:rsid w:val="00C826EC"/>
    <w:rsid w:val="00C82CF4"/>
    <w:rsid w:val="00C8375E"/>
    <w:rsid w:val="00C840CA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63FA"/>
    <w:rsid w:val="00C96418"/>
    <w:rsid w:val="00C9653C"/>
    <w:rsid w:val="00C96C75"/>
    <w:rsid w:val="00C972C7"/>
    <w:rsid w:val="00C975D5"/>
    <w:rsid w:val="00C97819"/>
    <w:rsid w:val="00C97C0B"/>
    <w:rsid w:val="00CA08A5"/>
    <w:rsid w:val="00CA0E9B"/>
    <w:rsid w:val="00CA1537"/>
    <w:rsid w:val="00CA25D3"/>
    <w:rsid w:val="00CA2821"/>
    <w:rsid w:val="00CA2E95"/>
    <w:rsid w:val="00CA4587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8D4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B7CF6"/>
    <w:rsid w:val="00CC004E"/>
    <w:rsid w:val="00CC0061"/>
    <w:rsid w:val="00CC0649"/>
    <w:rsid w:val="00CC1064"/>
    <w:rsid w:val="00CC22B0"/>
    <w:rsid w:val="00CC29E9"/>
    <w:rsid w:val="00CC3099"/>
    <w:rsid w:val="00CC3275"/>
    <w:rsid w:val="00CC3469"/>
    <w:rsid w:val="00CC456F"/>
    <w:rsid w:val="00CC4DB7"/>
    <w:rsid w:val="00CC5494"/>
    <w:rsid w:val="00CC54DE"/>
    <w:rsid w:val="00CC566C"/>
    <w:rsid w:val="00CC5A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2BF1"/>
    <w:rsid w:val="00CD3835"/>
    <w:rsid w:val="00CD3CFD"/>
    <w:rsid w:val="00CD5018"/>
    <w:rsid w:val="00CD5057"/>
    <w:rsid w:val="00CD5FD2"/>
    <w:rsid w:val="00CD6391"/>
    <w:rsid w:val="00CD6513"/>
    <w:rsid w:val="00CD7934"/>
    <w:rsid w:val="00CE0AE3"/>
    <w:rsid w:val="00CE0BD4"/>
    <w:rsid w:val="00CE3509"/>
    <w:rsid w:val="00CE3901"/>
    <w:rsid w:val="00CE3CA1"/>
    <w:rsid w:val="00CE3CD0"/>
    <w:rsid w:val="00CE41B5"/>
    <w:rsid w:val="00CE4878"/>
    <w:rsid w:val="00CE50B1"/>
    <w:rsid w:val="00CE57DF"/>
    <w:rsid w:val="00CE60BD"/>
    <w:rsid w:val="00CE6290"/>
    <w:rsid w:val="00CE6761"/>
    <w:rsid w:val="00CE6D84"/>
    <w:rsid w:val="00CE7F4F"/>
    <w:rsid w:val="00CE7F99"/>
    <w:rsid w:val="00CF03AE"/>
    <w:rsid w:val="00CF0A29"/>
    <w:rsid w:val="00CF11AE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5224"/>
    <w:rsid w:val="00CF683A"/>
    <w:rsid w:val="00CF6A75"/>
    <w:rsid w:val="00CF74E1"/>
    <w:rsid w:val="00CF7A5E"/>
    <w:rsid w:val="00CF7E37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6778"/>
    <w:rsid w:val="00D06B85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09B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7C4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C84"/>
    <w:rsid w:val="00D35B78"/>
    <w:rsid w:val="00D360AD"/>
    <w:rsid w:val="00D3717C"/>
    <w:rsid w:val="00D37199"/>
    <w:rsid w:val="00D37AD4"/>
    <w:rsid w:val="00D40ECD"/>
    <w:rsid w:val="00D4107B"/>
    <w:rsid w:val="00D4141D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3EE5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ACD"/>
    <w:rsid w:val="00D83D01"/>
    <w:rsid w:val="00D84401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A02"/>
    <w:rsid w:val="00D94484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277"/>
    <w:rsid w:val="00D976CD"/>
    <w:rsid w:val="00DA0824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B7DDC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52"/>
    <w:rsid w:val="00DD3693"/>
    <w:rsid w:val="00DD3790"/>
    <w:rsid w:val="00DD393B"/>
    <w:rsid w:val="00DD4082"/>
    <w:rsid w:val="00DD419C"/>
    <w:rsid w:val="00DD4BAA"/>
    <w:rsid w:val="00DD4FA1"/>
    <w:rsid w:val="00DD5BB3"/>
    <w:rsid w:val="00DD6B13"/>
    <w:rsid w:val="00DD6D52"/>
    <w:rsid w:val="00DD717E"/>
    <w:rsid w:val="00DE0177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ACE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21CA"/>
    <w:rsid w:val="00E22369"/>
    <w:rsid w:val="00E2278F"/>
    <w:rsid w:val="00E22C26"/>
    <w:rsid w:val="00E234D2"/>
    <w:rsid w:val="00E2351E"/>
    <w:rsid w:val="00E23D97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8AE"/>
    <w:rsid w:val="00E30B36"/>
    <w:rsid w:val="00E30CEA"/>
    <w:rsid w:val="00E30F1D"/>
    <w:rsid w:val="00E3134F"/>
    <w:rsid w:val="00E31374"/>
    <w:rsid w:val="00E314F6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37179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A6E"/>
    <w:rsid w:val="00E43CF9"/>
    <w:rsid w:val="00E4402B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9C7"/>
    <w:rsid w:val="00E56C0B"/>
    <w:rsid w:val="00E57571"/>
    <w:rsid w:val="00E578F4"/>
    <w:rsid w:val="00E5795A"/>
    <w:rsid w:val="00E579D4"/>
    <w:rsid w:val="00E57D90"/>
    <w:rsid w:val="00E60B91"/>
    <w:rsid w:val="00E615C6"/>
    <w:rsid w:val="00E615EE"/>
    <w:rsid w:val="00E621A5"/>
    <w:rsid w:val="00E631DE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0B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DE5"/>
    <w:rsid w:val="00E74421"/>
    <w:rsid w:val="00E751E9"/>
    <w:rsid w:val="00E753D1"/>
    <w:rsid w:val="00E754B8"/>
    <w:rsid w:val="00E75599"/>
    <w:rsid w:val="00E758E7"/>
    <w:rsid w:val="00E7596F"/>
    <w:rsid w:val="00E75C2F"/>
    <w:rsid w:val="00E769D7"/>
    <w:rsid w:val="00E76AB9"/>
    <w:rsid w:val="00E76CB4"/>
    <w:rsid w:val="00E7737C"/>
    <w:rsid w:val="00E774DC"/>
    <w:rsid w:val="00E77B29"/>
    <w:rsid w:val="00E80317"/>
    <w:rsid w:val="00E80771"/>
    <w:rsid w:val="00E80CE3"/>
    <w:rsid w:val="00E8101F"/>
    <w:rsid w:val="00E81426"/>
    <w:rsid w:val="00E816FC"/>
    <w:rsid w:val="00E82278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ECC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225F"/>
    <w:rsid w:val="00EA2285"/>
    <w:rsid w:val="00EA30CC"/>
    <w:rsid w:val="00EA3909"/>
    <w:rsid w:val="00EA3BC3"/>
    <w:rsid w:val="00EA496D"/>
    <w:rsid w:val="00EA4B51"/>
    <w:rsid w:val="00EA4E28"/>
    <w:rsid w:val="00EA5E68"/>
    <w:rsid w:val="00EA62C2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171A"/>
    <w:rsid w:val="00EB1A4E"/>
    <w:rsid w:val="00EB1BE1"/>
    <w:rsid w:val="00EB2E58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6EB"/>
    <w:rsid w:val="00EB7C9D"/>
    <w:rsid w:val="00EC017C"/>
    <w:rsid w:val="00EC087D"/>
    <w:rsid w:val="00EC0F20"/>
    <w:rsid w:val="00EC11FF"/>
    <w:rsid w:val="00EC13C8"/>
    <w:rsid w:val="00EC1430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1CD"/>
    <w:rsid w:val="00ED43D6"/>
    <w:rsid w:val="00ED4757"/>
    <w:rsid w:val="00ED4C07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3FD2"/>
    <w:rsid w:val="00EF5400"/>
    <w:rsid w:val="00EF59D9"/>
    <w:rsid w:val="00EF5BDF"/>
    <w:rsid w:val="00EF5D37"/>
    <w:rsid w:val="00EF6B1B"/>
    <w:rsid w:val="00EF7129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47B0"/>
    <w:rsid w:val="00F05495"/>
    <w:rsid w:val="00F054DC"/>
    <w:rsid w:val="00F05508"/>
    <w:rsid w:val="00F05622"/>
    <w:rsid w:val="00F064E5"/>
    <w:rsid w:val="00F0679A"/>
    <w:rsid w:val="00F07881"/>
    <w:rsid w:val="00F10395"/>
    <w:rsid w:val="00F1042E"/>
    <w:rsid w:val="00F10450"/>
    <w:rsid w:val="00F10C25"/>
    <w:rsid w:val="00F11630"/>
    <w:rsid w:val="00F116E3"/>
    <w:rsid w:val="00F11935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6D"/>
    <w:rsid w:val="00F15545"/>
    <w:rsid w:val="00F155FA"/>
    <w:rsid w:val="00F158AF"/>
    <w:rsid w:val="00F15C51"/>
    <w:rsid w:val="00F1620B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741"/>
    <w:rsid w:val="00F319BF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6BA"/>
    <w:rsid w:val="00F35D7A"/>
    <w:rsid w:val="00F361EC"/>
    <w:rsid w:val="00F36361"/>
    <w:rsid w:val="00F36760"/>
    <w:rsid w:val="00F373A6"/>
    <w:rsid w:val="00F373AE"/>
    <w:rsid w:val="00F37AED"/>
    <w:rsid w:val="00F37E14"/>
    <w:rsid w:val="00F40714"/>
    <w:rsid w:val="00F408D0"/>
    <w:rsid w:val="00F40A42"/>
    <w:rsid w:val="00F41086"/>
    <w:rsid w:val="00F42673"/>
    <w:rsid w:val="00F42882"/>
    <w:rsid w:val="00F43030"/>
    <w:rsid w:val="00F4311E"/>
    <w:rsid w:val="00F43423"/>
    <w:rsid w:val="00F43F75"/>
    <w:rsid w:val="00F4475E"/>
    <w:rsid w:val="00F447E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506B8"/>
    <w:rsid w:val="00F51AC8"/>
    <w:rsid w:val="00F51FDC"/>
    <w:rsid w:val="00F52DD5"/>
    <w:rsid w:val="00F53700"/>
    <w:rsid w:val="00F53AD5"/>
    <w:rsid w:val="00F53DED"/>
    <w:rsid w:val="00F53EDF"/>
    <w:rsid w:val="00F55AF1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907"/>
    <w:rsid w:val="00F6205D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5A3C"/>
    <w:rsid w:val="00F663DD"/>
    <w:rsid w:val="00F66F8A"/>
    <w:rsid w:val="00F670B1"/>
    <w:rsid w:val="00F6724B"/>
    <w:rsid w:val="00F67797"/>
    <w:rsid w:val="00F679C5"/>
    <w:rsid w:val="00F67B0C"/>
    <w:rsid w:val="00F67D71"/>
    <w:rsid w:val="00F70338"/>
    <w:rsid w:val="00F71207"/>
    <w:rsid w:val="00F72311"/>
    <w:rsid w:val="00F7245B"/>
    <w:rsid w:val="00F72B06"/>
    <w:rsid w:val="00F760C6"/>
    <w:rsid w:val="00F76676"/>
    <w:rsid w:val="00F76E93"/>
    <w:rsid w:val="00F76ECF"/>
    <w:rsid w:val="00F80019"/>
    <w:rsid w:val="00F80155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E6"/>
    <w:rsid w:val="00F8668C"/>
    <w:rsid w:val="00F86FDB"/>
    <w:rsid w:val="00F87081"/>
    <w:rsid w:val="00F87211"/>
    <w:rsid w:val="00F87568"/>
    <w:rsid w:val="00F87700"/>
    <w:rsid w:val="00F9016C"/>
    <w:rsid w:val="00F9086A"/>
    <w:rsid w:val="00F90A15"/>
    <w:rsid w:val="00F90BC8"/>
    <w:rsid w:val="00F91073"/>
    <w:rsid w:val="00F918EF"/>
    <w:rsid w:val="00F91A09"/>
    <w:rsid w:val="00F91F59"/>
    <w:rsid w:val="00F92458"/>
    <w:rsid w:val="00F92767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0DD0"/>
    <w:rsid w:val="00FA1B74"/>
    <w:rsid w:val="00FA1D01"/>
    <w:rsid w:val="00FA1DF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A7BCA"/>
    <w:rsid w:val="00FB06C3"/>
    <w:rsid w:val="00FB08DE"/>
    <w:rsid w:val="00FB0F34"/>
    <w:rsid w:val="00FB268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1F8F"/>
    <w:rsid w:val="00FC25DB"/>
    <w:rsid w:val="00FC2BDD"/>
    <w:rsid w:val="00FC2E6A"/>
    <w:rsid w:val="00FC33C0"/>
    <w:rsid w:val="00FC3900"/>
    <w:rsid w:val="00FC3F6C"/>
    <w:rsid w:val="00FC4051"/>
    <w:rsid w:val="00FC43C0"/>
    <w:rsid w:val="00FC4DE4"/>
    <w:rsid w:val="00FC51D7"/>
    <w:rsid w:val="00FC52CE"/>
    <w:rsid w:val="00FC597C"/>
    <w:rsid w:val="00FC693A"/>
    <w:rsid w:val="00FC6BC7"/>
    <w:rsid w:val="00FC728C"/>
    <w:rsid w:val="00FC74A9"/>
    <w:rsid w:val="00FC7681"/>
    <w:rsid w:val="00FC7CD7"/>
    <w:rsid w:val="00FC7EF9"/>
    <w:rsid w:val="00FD0B25"/>
    <w:rsid w:val="00FD0D34"/>
    <w:rsid w:val="00FD1A7D"/>
    <w:rsid w:val="00FD2082"/>
    <w:rsid w:val="00FD2861"/>
    <w:rsid w:val="00FD2B7B"/>
    <w:rsid w:val="00FD35CC"/>
    <w:rsid w:val="00FD3C94"/>
    <w:rsid w:val="00FD3D90"/>
    <w:rsid w:val="00FD43D2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4C42"/>
    <w:rsid w:val="00FE5C4F"/>
    <w:rsid w:val="00FE6169"/>
    <w:rsid w:val="00FE7349"/>
    <w:rsid w:val="00FE75E9"/>
    <w:rsid w:val="00FE768D"/>
    <w:rsid w:val="00FE7839"/>
    <w:rsid w:val="00FE7935"/>
    <w:rsid w:val="00FE7A84"/>
    <w:rsid w:val="00FF0B6F"/>
    <w:rsid w:val="00FF0FED"/>
    <w:rsid w:val="00FF1218"/>
    <w:rsid w:val="00FF1AB2"/>
    <w:rsid w:val="00FF20E9"/>
    <w:rsid w:val="00FF3374"/>
    <w:rsid w:val="00FF3F31"/>
    <w:rsid w:val="00FF4130"/>
    <w:rsid w:val="00FF4307"/>
    <w:rsid w:val="00FF5531"/>
    <w:rsid w:val="00FF56D7"/>
    <w:rsid w:val="00FF5AF9"/>
    <w:rsid w:val="00FF5D1C"/>
    <w:rsid w:val="00FF63C5"/>
    <w:rsid w:val="00FF664E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71ABA9B-A48D-412C-872D-14B13351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A4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F373A6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paragraph" w:customStyle="1" w:styleId="StyleHeading2AsianBodyAsianSimSun">
    <w:name w:val="Style Heading_2 + (Asian) +Body Asian (SimSun)"/>
    <w:basedOn w:val="Heading20"/>
    <w:rsid w:val="005B40C4"/>
    <w:pPr>
      <w:spacing w:before="240"/>
    </w:pPr>
  </w:style>
  <w:style w:type="paragraph" w:customStyle="1" w:styleId="StyleHeading2AsianBodyAsianSimSun1">
    <w:name w:val="Style Heading_2 + (Asian) +Body Asian (SimSun)1"/>
    <w:basedOn w:val="Heading20"/>
    <w:rsid w:val="005B40C4"/>
  </w:style>
  <w:style w:type="character" w:customStyle="1" w:styleId="labellist">
    <w:name w:val="label_list"/>
    <w:basedOn w:val="DefaultParagraphFont"/>
    <w:rsid w:val="00FC4051"/>
  </w:style>
  <w:style w:type="character" w:customStyle="1" w:styleId="st">
    <w:name w:val="st"/>
    <w:basedOn w:val="DefaultParagraphFont"/>
    <w:rsid w:val="00FC4051"/>
  </w:style>
  <w:style w:type="table" w:customStyle="1" w:styleId="TableGrid20">
    <w:name w:val="Table Grid20"/>
    <w:basedOn w:val="TableNormal"/>
    <w:next w:val="TableGrid"/>
    <w:uiPriority w:val="39"/>
    <w:rsid w:val="00046DB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martin.horika@telekom.com.sb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itu.int/pub/T-SP-SR.1-20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bernard.hill@tcsi.org.sb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nca.org.gh" TargetMode="External"/><Relationship Id="rId20" Type="http://schemas.openxmlformats.org/officeDocument/2006/relationships/hyperlink" Target="http://www.tatt.org.tt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info@nca.com.gh" TargetMode="External"/><Relationship Id="rId23" Type="http://schemas.openxmlformats.org/officeDocument/2006/relationships/header" Target="header1.xml"/><Relationship Id="rId28" Type="http://schemas.openxmlformats.org/officeDocument/2006/relationships/footer" Target="footer5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info@tatt.org.t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http://www.itu.int/pub/T-SP-PP.RES.21-2011/" TargetMode="Externa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3112-E09C-409A-8A4A-EE503B1D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11</Pages>
  <Words>3886</Words>
  <Characters>6344</Characters>
  <Application>Microsoft Office Word</Application>
  <DocSecurity>0</DocSecurity>
  <Lines>52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 – 第1061期</vt:lpstr>
    </vt:vector>
  </TitlesOfParts>
  <Company>ITU</Company>
  <LinksUpToDate>false</LinksUpToDate>
  <CharactersWithSpaces>10210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 – 第1064期</dc:title>
  <dc:subject/>
  <dc:creator>ITU</dc:creator>
  <cp:keywords/>
  <dc:description/>
  <cp:lastModifiedBy>Gao, Lili</cp:lastModifiedBy>
  <cp:revision>34</cp:revision>
  <cp:lastPrinted>2014-11-21T13:43:00Z</cp:lastPrinted>
  <dcterms:created xsi:type="dcterms:W3CDTF">2014-11-21T10:07:00Z</dcterms:created>
  <dcterms:modified xsi:type="dcterms:W3CDTF">2014-11-27T13:57:00Z</dcterms:modified>
</cp:coreProperties>
</file>