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180" w:type="dxa"/>
        <w:jc w:val="center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322B0" w:rsidRPr="00664ED8" w:rsidTr="008322B0">
        <w:trPr>
          <w:jc w:val="center"/>
        </w:trPr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664ED8" w:rsidRDefault="008322B0" w:rsidP="008322B0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color w:val="FFFFFF" w:themeColor="background1"/>
                <w:spacing w:val="6"/>
                <w:szCs w:val="20"/>
              </w:rPr>
            </w:pPr>
            <w:r w:rsidRPr="00664ED8">
              <w:rPr>
                <w:rFonts w:eastAsia="SimSun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664ED8">
              <w:rPr>
                <w:rFonts w:eastAsia="SimSun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664ED8">
              <w:rPr>
                <w:rFonts w:eastAsia="SimSun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664ED8" w:rsidTr="008322B0">
        <w:trPr>
          <w:jc w:val="center"/>
        </w:trPr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664ED8" w:rsidRDefault="008322B0" w:rsidP="007F76C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lang w:val="fr-FR"/>
              </w:rPr>
            </w:pPr>
            <w:r w:rsidRPr="00664ED8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Pr="00664ED8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10</w:t>
            </w:r>
            <w:r w:rsidR="007F76CB" w:rsidRPr="00664ED8">
              <w:rPr>
                <w:rFonts w:eastAsia="SimSun"/>
                <w:b/>
                <w:bCs/>
                <w:color w:val="FFFFFF" w:themeColor="background1"/>
                <w:sz w:val="26"/>
                <w:szCs w:val="32"/>
                <w:lang w:val="fr-FR"/>
              </w:rPr>
              <w:t>57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664ED8" w:rsidRDefault="008322B0" w:rsidP="007F76C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val="fr-FR" w:bidi="ar-EG"/>
              </w:rPr>
            </w:pPr>
            <w:r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201</w:t>
            </w:r>
            <w:r w:rsidR="007F76CB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4</w:t>
            </w:r>
            <w:r w:rsidR="001559F3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FC173A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V</w:t>
            </w:r>
            <w:r w:rsidR="007F76CB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II</w:t>
            </w:r>
            <w:r w:rsidR="00FC173A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I</w:t>
            </w:r>
            <w:r w:rsidR="001559F3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.</w:t>
            </w:r>
            <w:r w:rsidR="00FC173A" w:rsidRPr="00664ED8">
              <w:rPr>
                <w:rFonts w:eastAsia="SimSun"/>
                <w:color w:val="FFFFFF" w:themeColor="background1"/>
                <w:szCs w:val="26"/>
                <w:lang w:val="fr-FR"/>
              </w:rPr>
              <w:t>1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664ED8" w:rsidRDefault="008322B0" w:rsidP="00C51364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SimSun"/>
                <w:color w:val="FFFFFF" w:themeColor="background1"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color w:val="FFFFFF" w:themeColor="background1"/>
                <w:szCs w:val="26"/>
                <w:rtl/>
              </w:rPr>
              <w:t xml:space="preserve">(المعلومات الواردة حتى </w:t>
            </w:r>
            <w:r w:rsidR="007F76CB" w:rsidRPr="00664ED8">
              <w:rPr>
                <w:rFonts w:eastAsia="SimSun"/>
                <w:color w:val="FFFFFF" w:themeColor="background1"/>
                <w:szCs w:val="26"/>
              </w:rPr>
              <w:t>18</w:t>
            </w:r>
            <w:r w:rsidRPr="00664E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664E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يوليو</w:t>
            </w:r>
            <w:r w:rsidRPr="00664E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 xml:space="preserve"> </w:t>
            </w:r>
            <w:r w:rsidR="007F76CB" w:rsidRPr="00664ED8">
              <w:rPr>
                <w:rFonts w:eastAsia="SimSun"/>
                <w:color w:val="FFFFFF" w:themeColor="background1"/>
                <w:szCs w:val="26"/>
                <w:lang w:bidi="ar-SY"/>
              </w:rPr>
              <w:t>2014</w:t>
            </w:r>
            <w:r w:rsidRPr="00664ED8">
              <w:rPr>
                <w:rFonts w:eastAsia="SimSun" w:hint="cs"/>
                <w:color w:val="FFFFFF" w:themeColor="background1"/>
                <w:szCs w:val="26"/>
                <w:rtl/>
                <w:lang w:bidi="ar-SY"/>
              </w:rPr>
              <w:t>)</w:t>
            </w:r>
            <w:r w:rsidR="006033BD" w:rsidRPr="00664ED8">
              <w:rPr>
                <w:rFonts w:eastAsia="SimSun" w:hint="cs"/>
                <w:color w:val="FFFFFF" w:themeColor="background1"/>
                <w:szCs w:val="26"/>
                <w:rtl/>
                <w:lang w:bidi="ar-EG"/>
              </w:rPr>
              <w:t xml:space="preserve"> </w:t>
            </w:r>
            <w:r w:rsidR="006033BD" w:rsidRPr="00664ED8">
              <w:rPr>
                <w:color w:val="FFFFFF" w:themeColor="background1"/>
              </w:rPr>
              <w:t xml:space="preserve">ISSN </w:t>
            </w:r>
            <w:r w:rsidR="00C51364" w:rsidRPr="00664ED8">
              <w:rPr>
                <w:color w:val="FFFFFF" w:themeColor="background1"/>
              </w:rPr>
              <w:t>2312</w:t>
            </w:r>
            <w:r w:rsidR="006033BD" w:rsidRPr="00664ED8">
              <w:rPr>
                <w:color w:val="FFFFFF" w:themeColor="background1"/>
              </w:rPr>
              <w:t>-</w:t>
            </w:r>
            <w:r w:rsidR="00C51364" w:rsidRPr="00664ED8">
              <w:rPr>
                <w:color w:val="FFFFFF" w:themeColor="background1"/>
              </w:rPr>
              <w:t>8240</w:t>
            </w:r>
            <w:r w:rsidR="006033BD" w:rsidRPr="00664ED8">
              <w:rPr>
                <w:rFonts w:hint="cs"/>
                <w:color w:val="FFFFFF" w:themeColor="background1"/>
                <w:rtl/>
                <w:lang w:bidi="ar-EG"/>
              </w:rPr>
              <w:t xml:space="preserve"> </w:t>
            </w:r>
            <w:r w:rsidR="006033BD" w:rsidRPr="00664ED8">
              <w:rPr>
                <w:rFonts w:hint="cs"/>
                <w:color w:val="FFFFFF" w:themeColor="background1"/>
                <w:szCs w:val="24"/>
                <w:rtl/>
                <w:lang w:bidi="ar-EG"/>
              </w:rPr>
              <w:t>(نسخة إلكترونية)</w:t>
            </w:r>
          </w:p>
        </w:tc>
      </w:tr>
      <w:tr w:rsidR="008322B0" w:rsidRPr="00664ED8" w:rsidTr="008322B0">
        <w:trPr>
          <w:jc w:val="center"/>
        </w:trPr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664ED8" w:rsidRDefault="008322B0" w:rsidP="0077505A">
            <w:pPr>
              <w:keepNext/>
              <w:tabs>
                <w:tab w:val="clear" w:pos="1134"/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lang w:val="fr-FR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664ED8">
              <w:rPr>
                <w:rFonts w:eastAsia="SimSun"/>
                <w:bCs/>
                <w:sz w:val="14"/>
                <w:szCs w:val="18"/>
                <w:lang w:val="fr-FR"/>
              </w:rPr>
              <w:t>Place des Nations CH-1211</w:t>
            </w:r>
            <w:r w:rsidRPr="00664ED8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20 </w:t>
            </w:r>
            <w:r w:rsidRPr="00C23BED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664ED8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Cs/>
                <w:sz w:val="14"/>
                <w:szCs w:val="18"/>
                <w:rtl/>
                <w:lang w:val="fr-FR"/>
              </w:rPr>
              <w:t>الهاتف:</w:t>
            </w:r>
            <w:r w:rsidRPr="00664ED8">
              <w:rPr>
                <w:rFonts w:eastAsia="SimSun"/>
                <w:bCs/>
                <w:sz w:val="14"/>
                <w:szCs w:val="18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664ED8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</w:p>
          <w:p w:rsidR="008322B0" w:rsidRPr="00664ED8" w:rsidRDefault="008322B0" w:rsidP="001F336C">
            <w:pPr>
              <w:keepNext/>
              <w:tabs>
                <w:tab w:val="clear" w:pos="1134"/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664ED8">
                <w:rPr>
                  <w:rFonts w:eastAsia="SimSun"/>
                  <w:b/>
                  <w:bCs/>
                  <w:color w:val="0000FF"/>
                  <w:sz w:val="14"/>
                  <w:szCs w:val="18"/>
                  <w:u w:val="single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FC173A" w:rsidRPr="00664ED8" w:rsidRDefault="008322B0" w:rsidP="00FC173A">
            <w:pPr>
              <w:keepNext/>
              <w:tabs>
                <w:tab w:val="clear" w:pos="1134"/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664ED8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+41 22 730 5211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+41 22 730 5853</w:t>
            </w:r>
          </w:p>
          <w:bookmarkEnd w:id="49"/>
          <w:bookmarkEnd w:id="50"/>
          <w:bookmarkEnd w:id="51"/>
          <w:bookmarkEnd w:id="52"/>
          <w:bookmarkEnd w:id="53"/>
          <w:bookmarkEnd w:id="54"/>
          <w:bookmarkEnd w:id="55"/>
          <w:bookmarkEnd w:id="56"/>
          <w:bookmarkEnd w:id="57"/>
          <w:bookmarkEnd w:id="58"/>
          <w:bookmarkEnd w:id="59"/>
          <w:bookmarkEnd w:id="60"/>
          <w:bookmarkEnd w:id="61"/>
          <w:bookmarkEnd w:id="62"/>
          <w:bookmarkEnd w:id="63"/>
          <w:bookmarkEnd w:id="64"/>
          <w:bookmarkEnd w:id="65"/>
          <w:bookmarkEnd w:id="66"/>
          <w:bookmarkEnd w:id="67"/>
          <w:bookmarkEnd w:id="68"/>
          <w:bookmarkEnd w:id="69"/>
          <w:bookmarkEnd w:id="70"/>
          <w:bookmarkEnd w:id="71"/>
          <w:bookmarkEnd w:id="72"/>
          <w:bookmarkEnd w:id="73"/>
          <w:bookmarkEnd w:id="74"/>
          <w:bookmarkEnd w:id="75"/>
          <w:bookmarkEnd w:id="76"/>
          <w:bookmarkEnd w:id="77"/>
          <w:bookmarkEnd w:id="78"/>
          <w:p w:rsidR="008322B0" w:rsidRPr="00664ED8" w:rsidRDefault="00FC173A" w:rsidP="0077505A">
            <w:pPr>
              <w:keepNext/>
              <w:tabs>
                <w:tab w:val="clear" w:pos="1134"/>
                <w:tab w:val="left" w:pos="506"/>
                <w:tab w:val="left" w:pos="1995"/>
                <w:tab w:val="left" w:pos="5387"/>
                <w:tab w:val="left" w:pos="5954"/>
              </w:tabs>
              <w:bidi w:val="0"/>
              <w:spacing w:before="0" w:after="80" w:line="240" w:lineRule="exact"/>
              <w:jc w:val="right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Pr="00664ED8">
              <w:rPr>
                <w:rStyle w:val="Hyperlink"/>
                <w:rFonts w:eastAsia="SimSun"/>
                <w:b/>
                <w:bCs/>
                <w:sz w:val="14"/>
                <w:szCs w:val="18"/>
                <w:lang w:val="fr-FR"/>
              </w:rPr>
              <w:t>tsbmail@itu.int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Pr="00664ED8">
                <w:rPr>
                  <w:rStyle w:val="Hyperlink"/>
                  <w:rFonts w:eastAsia="SimSun"/>
                  <w:b/>
                  <w:bCs/>
                  <w:sz w:val="14"/>
                  <w:szCs w:val="18"/>
                  <w:lang w:val="fr-FR"/>
                </w:rPr>
                <w:t>tsbtson@itu.int</w:t>
              </w:r>
            </w:hyperlink>
            <w:r w:rsidR="00A72BA7" w:rsidRPr="00664ED8">
              <w:rPr>
                <w:rFonts w:eastAsia="SimSun"/>
                <w:b/>
                <w:bCs/>
                <w:sz w:val="14"/>
                <w:szCs w:val="18"/>
                <w:rtl/>
                <w:lang w:val="fr-FR" w:bidi="ar-EG"/>
              </w:rPr>
              <w:tab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664ED8" w:rsidRDefault="008322B0" w:rsidP="001F336C">
            <w:pPr>
              <w:keepNext/>
              <w:tabs>
                <w:tab w:val="clear" w:pos="1134"/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664ED8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+41 22 730 5560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+41 22 730 5785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664ED8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664ED8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664ED8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E57D77" w:rsidRPr="00664ED8" w:rsidRDefault="00E57D77" w:rsidP="00AA4E2E">
      <w:pPr>
        <w:rPr>
          <w:rFonts w:eastAsia="SimSun"/>
          <w:rtl/>
          <w:lang w:bidi="ar-SY"/>
        </w:rPr>
      </w:pPr>
    </w:p>
    <w:p w:rsidR="008322B0" w:rsidRPr="00664ED8" w:rsidRDefault="008322B0" w:rsidP="00AA4E2E">
      <w:pPr>
        <w:rPr>
          <w:rFonts w:eastAsia="SimSun"/>
          <w:rtl/>
          <w:lang w:bidi="ar-EG"/>
        </w:rPr>
        <w:sectPr w:rsidR="008322B0" w:rsidRPr="00664ED8" w:rsidSect="004D4AE6">
          <w:footerReference w:type="even" r:id="rId10"/>
          <w:footerReference w:type="default" r:id="rId11"/>
          <w:footerReference w:type="first" r:id="rId12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F97C4B" w:rsidRPr="00664ED8" w:rsidRDefault="00F97C4B" w:rsidP="002B2600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EG"/>
        </w:rPr>
      </w:pPr>
    </w:p>
    <w:p w:rsidR="008322B0" w:rsidRPr="00664ED8" w:rsidRDefault="00B37D30" w:rsidP="002B2600">
      <w:pPr>
        <w:spacing w:before="24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664ED8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857C58" w:rsidRDefault="00B94BF0" w:rsidP="000E4DB0">
      <w:pPr>
        <w:spacing w:before="0"/>
        <w:ind w:right="-142"/>
        <w:jc w:val="right"/>
        <w:rPr>
          <w:rFonts w:eastAsia="SimSun"/>
          <w:i/>
          <w:iCs/>
          <w:sz w:val="22"/>
          <w:szCs w:val="30"/>
          <w:rtl/>
          <w:lang w:bidi="ar-SY"/>
        </w:rPr>
      </w:pPr>
      <w:r w:rsidRPr="00857C58">
        <w:rPr>
          <w:rFonts w:eastAsia="SimSun" w:hint="cs"/>
          <w:i/>
          <w:iCs/>
          <w:sz w:val="22"/>
          <w:szCs w:val="30"/>
          <w:rtl/>
          <w:lang w:bidi="ar-SY"/>
        </w:rPr>
        <w:t>الصفحة</w:t>
      </w:r>
    </w:p>
    <w:p w:rsidR="00664ED8" w:rsidRPr="00857C58" w:rsidRDefault="00664ED8" w:rsidP="00664ED8">
      <w:pPr>
        <w:spacing w:before="0"/>
        <w:rPr>
          <w:rFonts w:eastAsia="SimSun"/>
          <w:b/>
          <w:bCs/>
          <w:sz w:val="22"/>
          <w:szCs w:val="30"/>
          <w:rtl/>
          <w:lang w:bidi="ar-SY"/>
        </w:rPr>
      </w:pPr>
      <w:r w:rsidRPr="00857C58">
        <w:rPr>
          <w:rFonts w:eastAsia="SimSun" w:hint="cs"/>
          <w:b/>
          <w:bCs/>
          <w:sz w:val="22"/>
          <w:szCs w:val="30"/>
          <w:rtl/>
          <w:lang w:bidi="ar-SY"/>
        </w:rPr>
        <w:t>معلومات عامة</w:t>
      </w:r>
    </w:p>
    <w:p w:rsidR="00664ED8" w:rsidRPr="00B70EC0" w:rsidRDefault="00664ED8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 w:rsidRPr="00857C58">
        <w:rPr>
          <w:rFonts w:eastAsia="SimSun"/>
          <w:noProof/>
          <w:sz w:val="22"/>
          <w:szCs w:val="30"/>
        </w:rPr>
        <w:fldChar w:fldCharType="begin"/>
      </w:r>
      <w:r w:rsidRPr="00857C58">
        <w:rPr>
          <w:rFonts w:eastAsia="SimSun"/>
          <w:noProof/>
          <w:sz w:val="22"/>
          <w:szCs w:val="30"/>
        </w:rPr>
        <w:instrText xml:space="preserve"> TOC \h \z \t "Title 3;1" </w:instrText>
      </w:r>
      <w:r w:rsidRPr="00857C58">
        <w:rPr>
          <w:rFonts w:eastAsia="SimSun"/>
          <w:noProof/>
          <w:sz w:val="22"/>
          <w:szCs w:val="30"/>
        </w:rPr>
        <w:fldChar w:fldCharType="separate"/>
      </w:r>
      <w:r w:rsidR="00B70EC0">
        <w:rPr>
          <w:rFonts w:eastAsia="SimSun"/>
          <w:noProof/>
          <w:sz w:val="22"/>
          <w:szCs w:val="30"/>
          <w:rtl/>
        </w:rPr>
        <w:fldChar w:fldCharType="begin"/>
      </w:r>
      <w:r w:rsidR="00B70EC0">
        <w:rPr>
          <w:rFonts w:eastAsia="SimSun"/>
          <w:noProof/>
          <w:sz w:val="22"/>
          <w:szCs w:val="30"/>
          <w:rtl/>
        </w:rPr>
        <w:instrText xml:space="preserve"> </w:instrText>
      </w:r>
      <w:r w:rsidR="00B70EC0">
        <w:rPr>
          <w:rFonts w:eastAsia="SimSun"/>
          <w:noProof/>
          <w:sz w:val="22"/>
          <w:szCs w:val="30"/>
        </w:rPr>
        <w:instrText>HYPERLINK</w:instrText>
      </w:r>
      <w:r w:rsidR="00B70EC0">
        <w:rPr>
          <w:rFonts w:eastAsia="SimSun"/>
          <w:noProof/>
          <w:sz w:val="22"/>
          <w:szCs w:val="30"/>
          <w:rtl/>
        </w:rPr>
        <w:instrText xml:space="preserve">  \</w:instrText>
      </w:r>
      <w:r w:rsidR="00B70EC0">
        <w:rPr>
          <w:rFonts w:eastAsia="SimSun"/>
          <w:noProof/>
          <w:sz w:val="22"/>
          <w:szCs w:val="30"/>
        </w:rPr>
        <w:instrText>l</w:instrText>
      </w:r>
      <w:r w:rsidR="00B70EC0">
        <w:rPr>
          <w:rFonts w:eastAsia="SimSun"/>
          <w:noProof/>
          <w:sz w:val="22"/>
          <w:szCs w:val="30"/>
          <w:rtl/>
        </w:rPr>
        <w:instrText xml:space="preserve"> "</w:instrText>
      </w:r>
      <w:r w:rsidR="00B70EC0">
        <w:rPr>
          <w:rFonts w:eastAsia="SimSun"/>
          <w:noProof/>
          <w:sz w:val="22"/>
          <w:szCs w:val="30"/>
        </w:rPr>
        <w:instrText>Toc_1</w:instrText>
      </w:r>
      <w:r w:rsidR="00B70EC0">
        <w:rPr>
          <w:rFonts w:eastAsia="SimSun"/>
          <w:noProof/>
          <w:sz w:val="22"/>
          <w:szCs w:val="30"/>
          <w:rtl/>
        </w:rPr>
        <w:instrText xml:space="preserve">" </w:instrText>
      </w:r>
      <w:r w:rsidR="00B70EC0">
        <w:rPr>
          <w:rFonts w:eastAsia="SimSun"/>
          <w:noProof/>
          <w:sz w:val="22"/>
          <w:szCs w:val="30"/>
          <w:rtl/>
        </w:rPr>
        <w:fldChar w:fldCharType="separate"/>
      </w:r>
      <w:r w:rsidRPr="00B70EC0">
        <w:rPr>
          <w:rStyle w:val="Hyperlink"/>
          <w:rFonts w:eastAsia="SimSun" w:hint="cs"/>
          <w:noProof/>
          <w:sz w:val="22"/>
          <w:szCs w:val="30"/>
          <w:rtl/>
        </w:rPr>
        <w:t>القوائم</w:t>
      </w:r>
      <w:r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الملحقة</w:t>
      </w:r>
      <w:r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بالنشرة</w:t>
      </w:r>
      <w:r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التشغيلية</w:t>
      </w:r>
      <w:r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للاتحاد</w:t>
      </w:r>
      <w:r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: </w:t>
      </w:r>
      <w:r w:rsidRPr="00B70EC0">
        <w:rPr>
          <w:rStyle w:val="Hyperlink"/>
          <w:rFonts w:eastAsia="SimSun" w:hint="cs"/>
          <w:i/>
          <w:iCs/>
          <w:noProof/>
          <w:webHidden/>
          <w:sz w:val="22"/>
          <w:szCs w:val="30"/>
          <w:rtl/>
        </w:rPr>
        <w:t>ملاحظات من مكتب تقييس الاتصالات</w:t>
      </w:r>
      <w:r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B70EC0">
        <w:rPr>
          <w:rStyle w:val="Hyperlink"/>
          <w:rFonts w:eastAsia="SimSun"/>
          <w:noProof/>
          <w:sz w:val="22"/>
          <w:szCs w:val="30"/>
          <w:lang w:eastAsia="zh-CN"/>
        </w:rPr>
        <w:t>3</w:t>
      </w:r>
    </w:p>
    <w:p w:rsidR="00664ED8" w:rsidRPr="00B70EC0" w:rsidRDefault="00B70EC0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</w:rPr>
        <w:fldChar w:fldCharType="end"/>
      </w:r>
      <w:r>
        <w:rPr>
          <w:rFonts w:eastAsia="SimSun"/>
          <w:noProof/>
          <w:sz w:val="22"/>
          <w:szCs w:val="30"/>
          <w:rtl/>
        </w:rPr>
        <w:fldChar w:fldCharType="begin"/>
      </w:r>
      <w:r>
        <w:rPr>
          <w:rFonts w:eastAsia="SimSun"/>
          <w:noProof/>
          <w:sz w:val="22"/>
          <w:szCs w:val="30"/>
          <w:rtl/>
        </w:rPr>
        <w:instrText xml:space="preserve"> </w:instrText>
      </w:r>
      <w:r>
        <w:rPr>
          <w:rFonts w:eastAsia="SimSun"/>
          <w:noProof/>
          <w:sz w:val="22"/>
          <w:szCs w:val="30"/>
        </w:rPr>
        <w:instrText>HYPERLINK</w:instrText>
      </w:r>
      <w:r>
        <w:rPr>
          <w:rFonts w:eastAsia="SimSun"/>
          <w:noProof/>
          <w:sz w:val="22"/>
          <w:szCs w:val="30"/>
          <w:rtl/>
        </w:rPr>
        <w:instrText xml:space="preserve">  \</w:instrText>
      </w:r>
      <w:r>
        <w:rPr>
          <w:rFonts w:eastAsia="SimSun"/>
          <w:noProof/>
          <w:sz w:val="22"/>
          <w:szCs w:val="30"/>
        </w:rPr>
        <w:instrText>l</w:instrText>
      </w:r>
      <w:r>
        <w:rPr>
          <w:rFonts w:eastAsia="SimSun"/>
          <w:noProof/>
          <w:sz w:val="22"/>
          <w:szCs w:val="30"/>
          <w:rtl/>
        </w:rPr>
        <w:instrText xml:space="preserve"> "</w:instrText>
      </w:r>
      <w:r>
        <w:rPr>
          <w:rFonts w:eastAsia="SimSun"/>
          <w:noProof/>
          <w:sz w:val="22"/>
          <w:szCs w:val="30"/>
        </w:rPr>
        <w:instrText>Toc_2</w:instrText>
      </w:r>
      <w:r>
        <w:rPr>
          <w:rFonts w:eastAsia="SimSun"/>
          <w:noProof/>
          <w:sz w:val="22"/>
          <w:szCs w:val="30"/>
          <w:rtl/>
        </w:rPr>
        <w:instrText xml:space="preserve">" </w:instrText>
      </w:r>
      <w:r>
        <w:rPr>
          <w:rFonts w:eastAsia="SimSun"/>
          <w:noProof/>
          <w:sz w:val="22"/>
          <w:szCs w:val="30"/>
          <w:rtl/>
        </w:rPr>
        <w:fldChar w:fldCharType="separate"/>
      </w:r>
      <w:r w:rsidR="004933BB" w:rsidRPr="00B70EC0">
        <w:rPr>
          <w:rStyle w:val="Hyperlink"/>
          <w:rFonts w:eastAsia="SimSun" w:hint="cs"/>
          <w:noProof/>
          <w:sz w:val="22"/>
          <w:szCs w:val="30"/>
          <w:rtl/>
        </w:rPr>
        <w:t>الموافقة على توصيات قطاع تقييس الاتصالات وإلغاؤها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B70EC0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B70EC0" w:rsidRDefault="00B70EC0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Toc_3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خطة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ترقيم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الاتصالات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(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التوصية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ITU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noBreakHyphen/>
        <w:t>T E.164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(2010/11)</w:t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): </w:t>
      </w:r>
      <w:r w:rsidR="00664ED8" w:rsidRPr="00B70EC0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رموز تعرف الهوية للشبكات الدولية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B70EC0">
        <w:rPr>
          <w:rStyle w:val="Hyperlink"/>
          <w:rFonts w:eastAsia="SimSun"/>
          <w:noProof/>
          <w:sz w:val="22"/>
          <w:szCs w:val="30"/>
          <w:lang w:eastAsia="zh-CN"/>
        </w:rPr>
        <w:t>4</w:t>
      </w:r>
    </w:p>
    <w:p w:rsidR="00664ED8" w:rsidRPr="00B70EC0" w:rsidRDefault="00B70EC0" w:rsidP="004933BB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9213"/>
          <w:tab w:val="right" w:pos="9527"/>
        </w:tabs>
        <w:spacing w:before="40" w:after="40" w:line="360" w:lineRule="exact"/>
        <w:ind w:left="567" w:hanging="567"/>
        <w:jc w:val="left"/>
        <w:rPr>
          <w:rStyle w:val="Hyperlink"/>
          <w:rFonts w:eastAsia="SimSun"/>
          <w:noProof/>
          <w:sz w:val="22"/>
          <w:szCs w:val="30"/>
          <w:rtl/>
          <w:lang w:eastAsia="zh-CN" w:bidi="ar-EG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Toc_4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الخطة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لتعرّف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الشبكات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والاشتراكات</w:t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 xml:space="preserve"> (التوصية 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</w:rPr>
        <w:t>(2008/05) ITU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</w:rPr>
        <w:sym w:font="Symbol" w:char="F02D"/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</w:rPr>
        <w:t>T E.212</w:t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>):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br/>
      </w:r>
      <w:r w:rsidR="00664ED8" w:rsidRPr="00B70EC0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رموز تعرف الهوية للشبكات المتنقلة الدولية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B70EC0">
        <w:rPr>
          <w:rStyle w:val="Hyperlink"/>
          <w:rFonts w:eastAsia="SimSun"/>
          <w:noProof/>
          <w:sz w:val="22"/>
          <w:szCs w:val="30"/>
          <w:lang w:eastAsia="zh-CN"/>
        </w:rPr>
        <w:t>5</w:t>
      </w:r>
    </w:p>
    <w:p w:rsidR="00664ED8" w:rsidRPr="00B70EC0" w:rsidRDefault="00B70EC0" w:rsidP="004933BB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9213"/>
          <w:tab w:val="right" w:pos="9527"/>
        </w:tabs>
        <w:spacing w:before="40" w:after="40" w:line="360" w:lineRule="exact"/>
        <w:ind w:left="567" w:hanging="567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Toc_5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تخصيص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الرموز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لمناطق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/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شبكات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(SANC)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التوصية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ITU-T Q.708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(99/03)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: </w:t>
      </w:r>
      <w:r w:rsidR="004933BB" w:rsidRPr="00B70EC0">
        <w:rPr>
          <w:rStyle w:val="Hyperlink"/>
          <w:rFonts w:eastAsia="SimSun" w:hint="cs"/>
          <w:i/>
          <w:iCs/>
          <w:noProof/>
          <w:sz w:val="22"/>
          <w:szCs w:val="30"/>
          <w:rtl/>
          <w:lang w:bidi="ar-EG"/>
        </w:rPr>
        <w:t>اتحاد ميانمار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4933BB" w:rsidRPr="00B70EC0">
        <w:rPr>
          <w:rStyle w:val="Hyperlink"/>
          <w:rFonts w:eastAsia="SimSun"/>
          <w:noProof/>
          <w:sz w:val="22"/>
          <w:szCs w:val="30"/>
          <w:lang w:eastAsia="zh-CN"/>
        </w:rPr>
        <w:t>5</w:t>
      </w:r>
    </w:p>
    <w:p w:rsidR="00664ED8" w:rsidRPr="00857C58" w:rsidRDefault="00B70EC0" w:rsidP="00A12182">
      <w:pPr>
        <w:pStyle w:val="TOC1"/>
        <w:tabs>
          <w:tab w:val="clear" w:pos="964"/>
          <w:tab w:val="clear" w:pos="8789"/>
          <w:tab w:val="clear" w:pos="9639"/>
          <w:tab w:val="left" w:pos="567"/>
          <w:tab w:val="left" w:leader="dot" w:pos="9213"/>
          <w:tab w:val="right" w:pos="9527"/>
        </w:tabs>
        <w:spacing w:before="40" w:after="40" w:line="360" w:lineRule="exact"/>
        <w:ind w:left="567" w:hanging="567"/>
        <w:jc w:val="left"/>
        <w:rPr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_Toc359596905" w:history="1">
        <w:r w:rsidR="00664ED8" w:rsidRPr="00857C5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الخدمة</w:t>
        </w:r>
        <w:r w:rsidR="00664ED8" w:rsidRPr="00857C58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857C5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الها</w:t>
        </w:r>
        <w:r w:rsidR="00664ED8" w:rsidRPr="00857C5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ت</w:t>
        </w:r>
        <w:r w:rsidR="00664ED8" w:rsidRPr="00857C58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فية:</w:t>
        </w:r>
      </w:hyperlink>
      <w:r w:rsidR="00A12182">
        <w:rPr>
          <w:rFonts w:eastAsia="SimSun"/>
          <w:noProof/>
          <w:sz w:val="22"/>
          <w:szCs w:val="30"/>
          <w:rtl/>
          <w:lang w:eastAsia="zh-CN"/>
        </w:rPr>
        <w:t xml:space="preserve"> </w:t>
      </w:r>
      <w:r w:rsidR="00A12182">
        <w:rPr>
          <w:rFonts w:eastAsia="SimSun"/>
          <w:noProof/>
          <w:sz w:val="22"/>
          <w:szCs w:val="30"/>
          <w:lang w:eastAsia="zh-CN"/>
        </w:rPr>
        <w:tab/>
      </w:r>
      <w:r w:rsidR="00A12182">
        <w:rPr>
          <w:rFonts w:eastAsia="SimSun"/>
          <w:noProof/>
          <w:sz w:val="22"/>
          <w:szCs w:val="30"/>
          <w:lang w:eastAsia="zh-CN"/>
        </w:rPr>
        <w:tab/>
        <w:t>6</w:t>
      </w:r>
    </w:p>
    <w:p w:rsidR="00664ED8" w:rsidRPr="00857C58" w:rsidRDefault="00C0079D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6" w:history="1">
        <w:r w:rsidR="00664ED8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eastAsia="zh-CN" w:bidi="ar-EG"/>
          </w:rPr>
          <w:t>شيلي (</w:t>
        </w:r>
        <w:r w:rsidR="00664ED8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val="fr-FR" w:bidi="ar-EG"/>
          </w:rPr>
          <w:t xml:space="preserve">هيئة اتصالات شيلي </w:t>
        </w:r>
        <w:r w:rsidR="004933BB" w:rsidRPr="00B70EC0">
          <w:rPr>
            <w:rStyle w:val="Hyperlink"/>
            <w:rFonts w:eastAsia="SimSun"/>
            <w:i/>
            <w:iCs/>
            <w:noProof/>
            <w:spacing w:val="-6"/>
            <w:sz w:val="22"/>
            <w:szCs w:val="30"/>
            <w:lang w:bidi="ar-EG"/>
          </w:rPr>
          <w:t>(Subsecretaría de Telecomunicaciones de Chile)</w:t>
        </w:r>
        <w:r w:rsidR="004933BB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val="fr-FR" w:bidi="ar-EG"/>
          </w:rPr>
          <w:t>.</w:t>
        </w:r>
        <w:r w:rsidR="004933BB" w:rsidRPr="00B70EC0">
          <w:rPr>
            <w:rStyle w:val="Hyperlink"/>
            <w:rFonts w:eastAsia="SimSun"/>
            <w:i/>
            <w:iCs/>
            <w:noProof/>
            <w:spacing w:val="-6"/>
            <w:sz w:val="22"/>
            <w:szCs w:val="30"/>
            <w:lang w:bidi="ar-EG"/>
          </w:rPr>
          <w:t>(Subitel)</w:t>
        </w:r>
        <w:r w:rsidR="00664ED8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bidi="ar-EG"/>
          </w:rPr>
          <w:t xml:space="preserve">، </w:t>
        </w:r>
        <w:r w:rsidR="00664ED8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val="fr-FR" w:bidi="ar-EG"/>
          </w:rPr>
          <w:t>سانتياغو دي شيلي</w:t>
        </w:r>
        <w:r w:rsidR="00664ED8" w:rsidRPr="00B70EC0">
          <w:rPr>
            <w:rStyle w:val="Hyperlink"/>
            <w:rFonts w:eastAsia="SimSun" w:hint="cs"/>
            <w:i/>
            <w:iCs/>
            <w:noProof/>
            <w:spacing w:val="-6"/>
            <w:sz w:val="22"/>
            <w:szCs w:val="30"/>
            <w:rtl/>
            <w:lang w:bidi="ar-EG"/>
          </w:rPr>
          <w:t>)</w:t>
        </w:r>
        <w:r w:rsidR="00857C58" w:rsidRPr="00B70EC0">
          <w:rPr>
            <w:rStyle w:val="Hyperlink"/>
            <w:rFonts w:eastAsia="SimSun"/>
            <w:noProof/>
            <w:sz w:val="22"/>
            <w:szCs w:val="30"/>
            <w:rtl/>
            <w:lang w:eastAsia="zh-CN" w:bidi="ar-EG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4933BB" w:rsidRPr="00B70EC0">
          <w:rPr>
            <w:rStyle w:val="Hyperlink"/>
            <w:rFonts w:eastAsia="SimSun"/>
            <w:noProof/>
            <w:sz w:val="22"/>
            <w:szCs w:val="30"/>
            <w:lang w:eastAsia="zh-CN" w:bidi="ar-EG"/>
          </w:rPr>
          <w:t>6</w:t>
        </w:r>
      </w:hyperlink>
    </w:p>
    <w:p w:rsidR="00664ED8" w:rsidRPr="004933BB" w:rsidRDefault="00C0079D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7" w:history="1">
        <w:r w:rsidR="004933BB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>غابون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(هيئة تنظيم الاتصالات الإلكترونية والبريد </w:t>
        </w:r>
        <w:r w:rsidR="004933BB" w:rsidRPr="00B70EC0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(ARCEP)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، ليبرفيل)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4933BB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7</w:t>
        </w:r>
      </w:hyperlink>
    </w:p>
    <w:p w:rsidR="00664ED8" w:rsidRPr="004933BB" w:rsidRDefault="00C0079D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8" w:history="1">
        <w:r w:rsidR="004933BB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 xml:space="preserve">جمهورية إيران الإسلامية 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(هيئة تنظيم الاتصالات </w:t>
        </w:r>
        <w:r w:rsidR="004933BB" w:rsidRPr="00B70EC0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(CRA)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، طهران)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4933BB" w:rsidRPr="00B70EC0">
          <w:rPr>
            <w:rStyle w:val="Hyperlink"/>
            <w:rFonts w:eastAsia="SimSun"/>
            <w:noProof/>
            <w:sz w:val="22"/>
            <w:szCs w:val="30"/>
            <w:lang w:bidi="ar-EG"/>
          </w:rPr>
          <w:t>7</w:t>
        </w:r>
      </w:hyperlink>
    </w:p>
    <w:p w:rsidR="00664ED8" w:rsidRPr="004933BB" w:rsidRDefault="00C0079D" w:rsidP="004933BB">
      <w:pPr>
        <w:pStyle w:val="TOC1"/>
        <w:tabs>
          <w:tab w:val="clear" w:pos="8789"/>
          <w:tab w:val="clear" w:pos="9639"/>
          <w:tab w:val="left" w:leader="dot" w:pos="9213"/>
          <w:tab w:val="right" w:pos="9527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9" w:history="1">
        <w:r w:rsidR="004933BB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 xml:space="preserve">جزر سليمان 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(لجنة الاتصالات لجزر سليمان </w:t>
        </w:r>
        <w:r w:rsidR="004933BB" w:rsidRPr="00B70EC0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(TCSI)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، هونيارا)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664ED8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9</w:t>
        </w:r>
      </w:hyperlink>
    </w:p>
    <w:p w:rsidR="00821C8D" w:rsidRPr="00857C58" w:rsidRDefault="00821C8D" w:rsidP="00821C8D">
      <w:pPr>
        <w:tabs>
          <w:tab w:val="left" w:pos="567"/>
          <w:tab w:val="right" w:leader="dot" w:pos="8930"/>
          <w:tab w:val="left" w:pos="9415"/>
        </w:tabs>
        <w:ind w:right="714"/>
        <w:rPr>
          <w:rFonts w:eastAsiaTheme="majorEastAsia"/>
          <w:sz w:val="22"/>
          <w:szCs w:val="30"/>
          <w:rtl/>
          <w:lang w:bidi="ar-SY"/>
        </w:rPr>
      </w:pPr>
      <w:r w:rsidRPr="00857C58">
        <w:rPr>
          <w:rFonts w:eastAsiaTheme="majorEastAsia" w:hint="cs"/>
          <w:sz w:val="22"/>
          <w:szCs w:val="30"/>
          <w:rtl/>
        </w:rPr>
        <w:t xml:space="preserve">تغييرات في الإدارات/وكالات التشغيل المعترف بها </w:t>
      </w:r>
      <w:r w:rsidRPr="00857C58">
        <w:rPr>
          <w:rFonts w:eastAsiaTheme="majorEastAsia" w:hint="cs"/>
          <w:sz w:val="22"/>
          <w:szCs w:val="30"/>
          <w:rtl/>
          <w:lang w:bidi="ar-EG"/>
        </w:rPr>
        <w:t xml:space="preserve">وكيانات </w:t>
      </w:r>
      <w:r w:rsidRPr="00857C58">
        <w:rPr>
          <w:rFonts w:eastAsiaTheme="majorEastAsia" w:hint="cs"/>
          <w:sz w:val="22"/>
          <w:szCs w:val="30"/>
          <w:rtl/>
        </w:rPr>
        <w:t>أو منظمات أخرى</w:t>
      </w:r>
      <w:r w:rsidRPr="00857C58">
        <w:rPr>
          <w:rFonts w:eastAsiaTheme="majorEastAsia"/>
          <w:sz w:val="22"/>
          <w:szCs w:val="30"/>
        </w:rPr>
        <w:t>:</w:t>
      </w:r>
    </w:p>
    <w:p w:rsidR="00664ED8" w:rsidRPr="00EE5B0D" w:rsidRDefault="00C0079D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 w:bidi="ar-EG"/>
        </w:rPr>
      </w:pPr>
      <w:hyperlink w:anchor="Toc_10" w:history="1">
        <w:r w:rsidR="004933BB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>قبرص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(هيئة الاتصالات القبرصية </w:t>
        </w:r>
        <w:r w:rsidR="004933BB" w:rsidRPr="00B70EC0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(CYTA)</w:t>
        </w:r>
        <w:r w:rsidR="004933BB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/>
          </w:rPr>
          <w:t>، ليفكوسيا)</w:t>
        </w:r>
        <w:r w:rsidR="00EE5B0D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 xml:space="preserve">: 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تغيير عنواني البريد الإلكتروني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 w:bidi="ar-EG"/>
          </w:rPr>
          <w:tab/>
        </w:r>
        <w:r w:rsidR="00EE5B0D" w:rsidRPr="00B70EC0">
          <w:rPr>
            <w:rStyle w:val="Hyperlink"/>
            <w:rFonts w:eastAsia="SimSun"/>
            <w:noProof/>
            <w:sz w:val="22"/>
            <w:szCs w:val="30"/>
            <w:lang w:eastAsia="zh-CN" w:bidi="ar-EG"/>
          </w:rPr>
          <w:t>9</w:t>
        </w:r>
      </w:hyperlink>
    </w:p>
    <w:p w:rsidR="00664ED8" w:rsidRPr="00EE5B0D" w:rsidRDefault="00C0079D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11" w:history="1">
        <w:r w:rsidR="00EE5B0D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eastAsia="zh-CN" w:bidi="ar-SY"/>
          </w:rPr>
          <w:t>صربيا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 xml:space="preserve"> (وكالة الجمهورية للاتصالات الإلكترونية </w:t>
        </w:r>
        <w:r w:rsidR="00EE5B0D" w:rsidRPr="00B70EC0">
          <w:rPr>
            <w:rStyle w:val="Hyperlink"/>
            <w:rFonts w:eastAsia="SimSun"/>
            <w:i/>
            <w:iCs/>
            <w:noProof/>
            <w:sz w:val="22"/>
            <w:szCs w:val="30"/>
            <w:lang w:eastAsia="zh-CN"/>
          </w:rPr>
          <w:t>(RATEL)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، بلغراد)</w:t>
        </w:r>
        <w:r w:rsidR="00EE5B0D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 xml:space="preserve">: 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تغيير الاسم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EE5B0D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10</w:t>
        </w:r>
      </w:hyperlink>
    </w:p>
    <w:p w:rsidR="00664ED8" w:rsidRPr="00EE5B0D" w:rsidRDefault="00C0079D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ind w:hanging="397"/>
        <w:jc w:val="left"/>
        <w:rPr>
          <w:rFonts w:eastAsia="SimSun"/>
          <w:noProof/>
          <w:sz w:val="22"/>
          <w:szCs w:val="30"/>
          <w:lang w:eastAsia="zh-CN"/>
        </w:rPr>
      </w:pPr>
      <w:hyperlink w:anchor="Toc_12" w:history="1">
        <w:r w:rsidR="00EE5B0D" w:rsidRPr="00B70EC0">
          <w:rPr>
            <w:rStyle w:val="Hyperlink"/>
            <w:rFonts w:eastAsia="SimSun" w:hint="cs"/>
            <w:b/>
            <w:i/>
            <w:iCs/>
            <w:noProof/>
            <w:sz w:val="22"/>
            <w:szCs w:val="30"/>
            <w:rtl/>
            <w:lang w:bidi="ar-SY"/>
          </w:rPr>
          <w:t>أوكرانيا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bidi="ar-EG"/>
          </w:rPr>
          <w:t xml:space="preserve"> (اللجنة الوطنية لتنظيم الاتصالات في أوكرانيا، كييف)</w:t>
        </w:r>
        <w:r w:rsidR="00EE5B0D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 xml:space="preserve">: </w:t>
        </w:r>
        <w:r w:rsidR="00EE5B0D" w:rsidRPr="00B70EC0">
          <w:rPr>
            <w:rStyle w:val="Hyperlink"/>
            <w:rFonts w:eastAsia="SimSun" w:hint="cs"/>
            <w:i/>
            <w:iCs/>
            <w:noProof/>
            <w:sz w:val="22"/>
            <w:szCs w:val="30"/>
            <w:rtl/>
            <w:lang w:eastAsia="zh-CN" w:bidi="ar-EG"/>
          </w:rPr>
          <w:t>تغيير الاسم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eastAsia="zh-CN"/>
          </w:rPr>
          <w:tab/>
        </w:r>
        <w:r w:rsidR="00EE5B0D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10</w:t>
        </w:r>
      </w:hyperlink>
    </w:p>
    <w:p w:rsidR="00664ED8" w:rsidRPr="00B70EC0" w:rsidRDefault="00B70EC0" w:rsidP="00EE5B0D">
      <w:pPr>
        <w:pStyle w:val="TOC1"/>
        <w:tabs>
          <w:tab w:val="clear" w:pos="1134"/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Toc_13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تقييد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11</w:t>
      </w:r>
    </w:p>
    <w:p w:rsidR="00664ED8" w:rsidRPr="00B70EC0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Toc_14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إجراءات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معاودة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وإجراءات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النداء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البديلة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(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القرار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21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المراجَع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مؤتمر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المندوبين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المفوضين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لعام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2006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11</w:t>
      </w:r>
    </w:p>
    <w:p w:rsidR="00664ED8" w:rsidRPr="00857C58" w:rsidRDefault="00B70EC0" w:rsidP="00821C8D">
      <w:pPr>
        <w:pStyle w:val="TOC1"/>
        <w:keepNext/>
        <w:pageBreakBefore/>
        <w:tabs>
          <w:tab w:val="clear" w:pos="8789"/>
          <w:tab w:val="left" w:leader="dot" w:pos="9213"/>
        </w:tabs>
        <w:spacing w:after="40" w:line="360" w:lineRule="exact"/>
        <w:jc w:val="left"/>
        <w:rPr>
          <w:rFonts w:eastAsia="SimSun"/>
          <w:b/>
          <w:bCs/>
          <w:sz w:val="22"/>
          <w:szCs w:val="30"/>
          <w:rtl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 w:rsidR="00664ED8" w:rsidRPr="00857C58">
        <w:rPr>
          <w:rFonts w:eastAsia="SimSun"/>
          <w:b/>
          <w:bCs/>
          <w:sz w:val="22"/>
          <w:szCs w:val="30"/>
          <w:rtl/>
        </w:rPr>
        <w:t>تعديلات على منشورات الخدمة</w:t>
      </w:r>
    </w:p>
    <w:p w:rsidR="00664ED8" w:rsidRPr="00B70EC0" w:rsidRDefault="00B70EC0" w:rsidP="00316CA7">
      <w:pPr>
        <w:pStyle w:val="TOC1"/>
        <w:keepNext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Toc_15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محطات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السفن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وتخصيصات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الخدمة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البحرية</w:t>
      </w:r>
      <w:r w:rsidR="00316CA7">
        <w:rPr>
          <w:rStyle w:val="Hyperlink"/>
          <w:rFonts w:eastAsia="SimSun" w:hint="cs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(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القائمة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V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)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12</w:t>
      </w:r>
    </w:p>
    <w:p w:rsidR="00664ED8" w:rsidRPr="00857C58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16" w:history="1"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قائمة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بأرقام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تعرّف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جهة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الإصدار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لبطاقة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رسوم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الاتصالات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الدولية</w:t>
        </w:r>
        <w:r w:rsidR="00664ED8" w:rsidRPr="00B70EC0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B70EC0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  <w:r w:rsidR="00EE5B0D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12</w:t>
        </w:r>
      </w:hyperlink>
    </w:p>
    <w:p w:rsidR="00664ED8" w:rsidRPr="00B70EC0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Toc_17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بالرموز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للبلدان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المخصصة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وفقاً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للتوصية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ITU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noBreakHyphen/>
        <w:t>T E.164</w:t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13</w:t>
      </w:r>
    </w:p>
    <w:p w:rsidR="00664ED8" w:rsidRPr="00B70EC0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Toc_18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الرموز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للشبكات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المتنقلة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(MNC)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فيما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يتعلق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بالخطة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لتعرّف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هوية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الشبكات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العمومية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والاشتراكات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13</w:t>
      </w:r>
    </w:p>
    <w:p w:rsidR="00821C8D" w:rsidRPr="00857C58" w:rsidRDefault="00B70EC0" w:rsidP="00821C8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sz w:val="22"/>
          <w:szCs w:val="30"/>
          <w:lang w:bidi="ar-EG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19" w:history="1">
        <w:r w:rsidR="00821C8D" w:rsidRPr="00B70EC0">
          <w:rPr>
            <w:rStyle w:val="Hyperlink"/>
            <w:rFonts w:hint="cs"/>
            <w:sz w:val="22"/>
            <w:szCs w:val="30"/>
            <w:rtl/>
          </w:rPr>
          <w:t>قائمة برموز المشغلين الصادرة عن الاتحاد</w:t>
        </w:r>
        <w:r w:rsidR="00821C8D" w:rsidRPr="00B70EC0">
          <w:rPr>
            <w:rStyle w:val="Hyperlink"/>
            <w:sz w:val="22"/>
            <w:szCs w:val="30"/>
            <w:rtl/>
            <w:lang w:bidi="ar-EG"/>
          </w:rPr>
          <w:tab/>
        </w:r>
        <w:r w:rsidR="00821C8D" w:rsidRPr="00B70EC0">
          <w:rPr>
            <w:rStyle w:val="Hyperlink"/>
            <w:sz w:val="22"/>
            <w:szCs w:val="30"/>
            <w:rtl/>
            <w:lang w:bidi="ar-EG"/>
          </w:rPr>
          <w:tab/>
        </w:r>
        <w:r w:rsidR="00EE5B0D" w:rsidRPr="00B70EC0">
          <w:rPr>
            <w:rStyle w:val="Hyperlink"/>
            <w:sz w:val="22"/>
            <w:szCs w:val="30"/>
            <w:lang w:bidi="ar-EG"/>
          </w:rPr>
          <w:t>14</w:t>
        </w:r>
      </w:hyperlink>
    </w:p>
    <w:p w:rsidR="00664ED8" w:rsidRPr="00B70EC0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Toc_20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بالرموز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الدليلية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لمناطق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>/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شبكات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(SANC)</w:t>
      </w:r>
      <w:r w:rsidR="00664ED8" w:rsidRPr="00B70EC0">
        <w:rPr>
          <w:rStyle w:val="Hyperlink"/>
          <w:rFonts w:eastAsia="SimSun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15</w:t>
      </w:r>
    </w:p>
    <w:p w:rsidR="00664ED8" w:rsidRPr="00B70EC0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Style w:val="Hyperlink"/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r>
        <w:rPr>
          <w:rFonts w:eastAsia="SimSun"/>
          <w:noProof/>
          <w:sz w:val="22"/>
          <w:szCs w:val="30"/>
          <w:rtl/>
          <w:lang w:bidi="ar-EG"/>
        </w:rPr>
        <w:fldChar w:fldCharType="begin"/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</w:instrText>
      </w:r>
      <w:r>
        <w:rPr>
          <w:rFonts w:eastAsia="SimSun"/>
          <w:noProof/>
          <w:sz w:val="22"/>
          <w:szCs w:val="30"/>
          <w:lang w:bidi="ar-EG"/>
        </w:rPr>
        <w:instrText>HYPERLINK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 \</w:instrText>
      </w:r>
      <w:r>
        <w:rPr>
          <w:rFonts w:eastAsia="SimSun"/>
          <w:noProof/>
          <w:sz w:val="22"/>
          <w:szCs w:val="30"/>
          <w:lang w:bidi="ar-EG"/>
        </w:rPr>
        <w:instrText>l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 "</w:instrText>
      </w:r>
      <w:r>
        <w:rPr>
          <w:rFonts w:eastAsia="SimSun"/>
          <w:noProof/>
          <w:sz w:val="22"/>
          <w:szCs w:val="30"/>
          <w:lang w:bidi="ar-EG"/>
        </w:rPr>
        <w:instrText>Toc_21</w:instrText>
      </w:r>
      <w:r>
        <w:rPr>
          <w:rFonts w:eastAsia="SimSun"/>
          <w:noProof/>
          <w:sz w:val="22"/>
          <w:szCs w:val="30"/>
          <w:rtl/>
          <w:lang w:bidi="ar-EG"/>
        </w:rPr>
        <w:instrText xml:space="preserve">" </w:instrText>
      </w:r>
      <w:r>
        <w:rPr>
          <w:rFonts w:eastAsia="SimSun"/>
          <w:noProof/>
          <w:sz w:val="22"/>
          <w:szCs w:val="30"/>
          <w:rtl/>
          <w:lang w:bidi="ar-EG"/>
        </w:rPr>
        <w:fldChar w:fldCharType="separate"/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قائمة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برموز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نقاط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التشوير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 w:hint="cs"/>
          <w:noProof/>
          <w:sz w:val="22"/>
          <w:szCs w:val="30"/>
          <w:rtl/>
          <w:lang w:bidi="ar-EG"/>
        </w:rPr>
        <w:t>الدولية</w:t>
      </w:r>
      <w:r w:rsidR="00664ED8" w:rsidRPr="00B70EC0">
        <w:rPr>
          <w:rStyle w:val="Hyperlink"/>
          <w:rFonts w:eastAsia="SimSun"/>
          <w:noProof/>
          <w:sz w:val="22"/>
          <w:szCs w:val="30"/>
          <w:rtl/>
          <w:lang w:bidi="ar-EG"/>
        </w:rPr>
        <w:t xml:space="preserve"> </w:t>
      </w:r>
      <w:r w:rsidR="00664ED8" w:rsidRPr="00B70EC0">
        <w:rPr>
          <w:rStyle w:val="Hyperlink"/>
          <w:rFonts w:eastAsia="SimSun"/>
          <w:noProof/>
          <w:sz w:val="22"/>
          <w:szCs w:val="30"/>
          <w:lang w:bidi="ar-EG"/>
        </w:rPr>
        <w:t>(ISPC)</w:t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664ED8" w:rsidRPr="00B70EC0">
        <w:rPr>
          <w:rStyle w:val="Hyperlink"/>
          <w:rFonts w:eastAsia="SimSun" w:hint="cs"/>
          <w:noProof/>
          <w:webHidden/>
          <w:sz w:val="22"/>
          <w:szCs w:val="30"/>
          <w:rtl/>
        </w:rPr>
        <w:tab/>
      </w:r>
      <w:r w:rsidR="00EE5B0D" w:rsidRPr="00B70EC0">
        <w:rPr>
          <w:rStyle w:val="Hyperlink"/>
          <w:rFonts w:eastAsia="SimSun"/>
          <w:noProof/>
          <w:sz w:val="22"/>
          <w:szCs w:val="30"/>
          <w:lang w:eastAsia="zh-CN"/>
        </w:rPr>
        <w:t>16</w:t>
      </w:r>
    </w:p>
    <w:p w:rsidR="00664ED8" w:rsidRPr="00857C58" w:rsidRDefault="00B70EC0" w:rsidP="00EE5B0D">
      <w:pPr>
        <w:pStyle w:val="TOC1"/>
        <w:tabs>
          <w:tab w:val="clear" w:pos="8789"/>
          <w:tab w:val="left" w:leader="dot" w:pos="9213"/>
        </w:tabs>
        <w:spacing w:before="40" w:after="40" w:line="360" w:lineRule="exact"/>
        <w:jc w:val="left"/>
        <w:rPr>
          <w:rFonts w:eastAsia="SimSun"/>
          <w:noProof/>
          <w:sz w:val="22"/>
          <w:szCs w:val="30"/>
          <w:rtl/>
          <w:lang w:eastAsia="zh-CN"/>
        </w:rPr>
      </w:pPr>
      <w:r>
        <w:rPr>
          <w:rFonts w:eastAsia="SimSun"/>
          <w:noProof/>
          <w:sz w:val="22"/>
          <w:szCs w:val="30"/>
          <w:rtl/>
          <w:lang w:bidi="ar-EG"/>
        </w:rPr>
        <w:fldChar w:fldCharType="end"/>
      </w:r>
      <w:hyperlink w:anchor="Toc_22" w:history="1"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خطة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الترقيم</w:t>
        </w:r>
        <w:r w:rsidR="00664ED8" w:rsidRPr="00B70EC0">
          <w:rPr>
            <w:rStyle w:val="Hyperlink"/>
            <w:rFonts w:eastAsia="SimSun"/>
            <w:noProof/>
            <w:sz w:val="22"/>
            <w:szCs w:val="30"/>
            <w:rtl/>
            <w:lang w:bidi="ar-EG"/>
          </w:rPr>
          <w:t xml:space="preserve"> </w:t>
        </w:r>
        <w:r w:rsidR="00664ED8" w:rsidRPr="00B70EC0">
          <w:rPr>
            <w:rStyle w:val="Hyperlink"/>
            <w:rFonts w:eastAsia="SimSun" w:hint="cs"/>
            <w:noProof/>
            <w:sz w:val="22"/>
            <w:szCs w:val="30"/>
            <w:rtl/>
            <w:lang w:bidi="ar-EG"/>
          </w:rPr>
          <w:t>الوطنية</w:t>
        </w:r>
        <w:r w:rsidR="00664ED8" w:rsidRPr="00B70EC0">
          <w:rPr>
            <w:rStyle w:val="Hyperlink"/>
            <w:rFonts w:eastAsia="SimSun"/>
            <w:noProof/>
            <w:webHidden/>
            <w:sz w:val="22"/>
            <w:szCs w:val="30"/>
            <w:rtl/>
          </w:rPr>
          <w:tab/>
        </w:r>
        <w:r w:rsidR="00664ED8" w:rsidRPr="00B70EC0">
          <w:rPr>
            <w:rStyle w:val="Hyperlink"/>
            <w:rFonts w:eastAsia="SimSun" w:hint="cs"/>
            <w:noProof/>
            <w:webHidden/>
            <w:sz w:val="22"/>
            <w:szCs w:val="30"/>
            <w:rtl/>
          </w:rPr>
          <w:tab/>
        </w:r>
        <w:r w:rsidR="00EE5B0D" w:rsidRPr="00B70EC0">
          <w:rPr>
            <w:rStyle w:val="Hyperlink"/>
            <w:rFonts w:eastAsia="SimSun"/>
            <w:noProof/>
            <w:sz w:val="22"/>
            <w:szCs w:val="30"/>
            <w:lang w:eastAsia="zh-CN"/>
          </w:rPr>
          <w:t>17</w:t>
        </w:r>
      </w:hyperlink>
    </w:p>
    <w:p w:rsidR="00664ED8" w:rsidRPr="00857C58" w:rsidRDefault="00664ED8" w:rsidP="00664ED8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lang w:bidi="ar-SY"/>
        </w:rPr>
      </w:pPr>
      <w:r w:rsidRPr="00857C58">
        <w:rPr>
          <w:rFonts w:eastAsia="SimSun"/>
          <w:sz w:val="22"/>
          <w:szCs w:val="30"/>
          <w:lang w:bidi="ar-SY"/>
        </w:rPr>
        <w:fldChar w:fldCharType="end"/>
      </w:r>
    </w:p>
    <w:p w:rsidR="00660CFE" w:rsidRDefault="00660CFE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p w:rsidR="00E21ABA" w:rsidRPr="00857C58" w:rsidRDefault="00E21ABA" w:rsidP="001B20FA">
      <w:pPr>
        <w:tabs>
          <w:tab w:val="clear" w:pos="1134"/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sz w:val="22"/>
          <w:szCs w:val="30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342AA" w:rsidRPr="00664ED8" w:rsidTr="00A20C7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664ED8" w:rsidRDefault="00C342AA" w:rsidP="00C342AA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64E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="003E57D6" w:rsidRPr="00183A5C">
              <w:rPr>
                <w:lang w:bidi="ar-SY"/>
              </w:rPr>
              <w:t>*</w:t>
            </w:r>
            <w:r w:rsidRPr="00664E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664E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664E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AA" w:rsidRPr="00664ED8" w:rsidRDefault="00C342AA" w:rsidP="00A20C7E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30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664E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664ED8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664ED8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1058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1059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18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VIII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1060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1061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IX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1062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1063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20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1064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3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1065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17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  <w:tr w:rsidR="00C342AA" w:rsidRPr="00664ED8" w:rsidTr="00A20C7E">
        <w:trPr>
          <w:tblHeader/>
          <w:jc w:val="center"/>
        </w:trPr>
        <w:tc>
          <w:tcPr>
            <w:tcW w:w="1008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1066</w:t>
            </w:r>
          </w:p>
        </w:tc>
        <w:tc>
          <w:tcPr>
            <w:tcW w:w="198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15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  <w:tc>
          <w:tcPr>
            <w:tcW w:w="2520" w:type="dxa"/>
          </w:tcPr>
          <w:p w:rsidR="00C342AA" w:rsidRPr="00664ED8" w:rsidRDefault="00C342AA" w:rsidP="00A20C7E">
            <w:pPr>
              <w:pStyle w:val="TableText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20" w:after="20" w:line="240" w:lineRule="exact"/>
              <w:jc w:val="center"/>
              <w:textAlignment w:val="auto"/>
              <w:rPr>
                <w:rFonts w:ascii="Calibri" w:eastAsia="SimSun" w:hAnsi="Calibri" w:cs="Traditional Arabic"/>
                <w:lang w:eastAsia="zh-CN"/>
              </w:rPr>
            </w:pPr>
            <w:r w:rsidRPr="00664ED8">
              <w:rPr>
                <w:rFonts w:ascii="Calibri" w:eastAsia="SimSun" w:hAnsi="Calibri" w:cs="Traditional Arabic"/>
                <w:lang w:eastAsia="zh-CN"/>
              </w:rPr>
              <w:t>1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XII</w:t>
            </w:r>
            <w:r w:rsidRPr="00664ED8">
              <w:rPr>
                <w:rFonts w:ascii="Calibri" w:eastAsia="SimSun" w:hAnsi="Calibri" w:cs="Traditional Arabic" w:hint="cs"/>
                <w:rtl/>
                <w:lang w:eastAsia="zh-CN"/>
              </w:rPr>
              <w:t>.</w:t>
            </w:r>
            <w:r w:rsidRPr="00664ED8">
              <w:rPr>
                <w:rFonts w:ascii="Calibri" w:eastAsia="SimSun" w:hAnsi="Calibri" w:cs="Traditional Arabic"/>
                <w:lang w:eastAsia="zh-CN"/>
              </w:rPr>
              <w:t>2014</w:t>
            </w:r>
          </w:p>
        </w:tc>
      </w:tr>
    </w:tbl>
    <w:p w:rsidR="003E57D6" w:rsidRPr="00C3597E" w:rsidRDefault="003E57D6" w:rsidP="003E57D6">
      <w:pPr>
        <w:tabs>
          <w:tab w:val="left" w:pos="2126"/>
          <w:tab w:val="left" w:pos="2409"/>
          <w:tab w:val="left" w:pos="2693"/>
        </w:tabs>
        <w:rPr>
          <w:rFonts w:eastAsia="SimSun"/>
        </w:rPr>
      </w:pP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>
        <w:rPr>
          <w:rFonts w:eastAsiaTheme="majorEastAsia"/>
          <w:lang w:bidi="ar-SY"/>
        </w:rPr>
        <w:tab/>
      </w:r>
      <w:r w:rsidRPr="00183A5C">
        <w:rPr>
          <w:rFonts w:asciiTheme="minorHAnsi" w:hAnsiTheme="minorHAnsi"/>
          <w:lang w:bidi="ar-SY"/>
        </w:rPr>
        <w:t>*</w:t>
      </w:r>
      <w:r>
        <w:rPr>
          <w:lang w:bidi="ar-SY"/>
        </w:rPr>
        <w:tab/>
      </w:r>
      <w:r w:rsidRPr="00DF28E8">
        <w:rPr>
          <w:rFonts w:hint="cs"/>
          <w:szCs w:val="24"/>
          <w:rtl/>
          <w:lang w:bidi="ar-EG"/>
        </w:rPr>
        <w:t>هذه المواعيد تخص اللغات الإنكليزية والفرنسية والإسبانية.</w:t>
      </w:r>
    </w:p>
    <w:p w:rsidR="006D4C52" w:rsidRPr="003E57D6" w:rsidRDefault="006D4C52" w:rsidP="006033BD">
      <w:pPr>
        <w:tabs>
          <w:tab w:val="left" w:pos="2122"/>
          <w:tab w:val="left" w:pos="2409"/>
        </w:tabs>
        <w:rPr>
          <w:rFonts w:eastAsiaTheme="majorEastAsia"/>
          <w:rtl/>
          <w:lang w:bidi="ar-EG"/>
        </w:rPr>
      </w:pPr>
    </w:p>
    <w:p w:rsidR="006A769D" w:rsidRPr="00664ED8" w:rsidRDefault="006A769D" w:rsidP="00AA4E2E">
      <w:pPr>
        <w:rPr>
          <w:rFonts w:eastAsia="SimSun"/>
          <w:rtl/>
          <w:lang w:bidi="ar-SY"/>
        </w:rPr>
      </w:pPr>
    </w:p>
    <w:p w:rsidR="006A769D" w:rsidRPr="00664ED8" w:rsidRDefault="006A769D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</w:rPr>
      </w:pPr>
      <w:r w:rsidRPr="00664ED8">
        <w:rPr>
          <w:rFonts w:eastAsia="SimSun"/>
          <w:rtl/>
          <w:lang w:bidi="ar-SY"/>
        </w:rPr>
        <w:br w:type="page"/>
      </w:r>
    </w:p>
    <w:p w:rsidR="008C4605" w:rsidRPr="00664ED8" w:rsidRDefault="006A769D" w:rsidP="001B04B1">
      <w:pPr>
        <w:pStyle w:val="Heading1"/>
        <w:rPr>
          <w:rFonts w:eastAsia="SimSun"/>
          <w:rtl/>
        </w:rPr>
      </w:pPr>
      <w:r w:rsidRPr="00664ED8">
        <w:rPr>
          <w:rFonts w:eastAsia="SimSun" w:hint="cs"/>
          <w:rtl/>
        </w:rPr>
        <w:t>معلومات عامة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6A769D" w:rsidRPr="00664ED8" w:rsidTr="006A769D">
        <w:tc>
          <w:tcPr>
            <w:tcW w:w="9855" w:type="dxa"/>
            <w:shd w:val="pct15" w:color="auto" w:fill="auto"/>
            <w:vAlign w:val="center"/>
          </w:tcPr>
          <w:p w:rsidR="006A769D" w:rsidRPr="00664ED8" w:rsidRDefault="006A769D" w:rsidP="001B04B1">
            <w:pPr>
              <w:pStyle w:val="Heading2"/>
              <w:rPr>
                <w:rtl/>
              </w:rPr>
            </w:pPr>
            <w:bookmarkStart w:id="109" w:name="Toc_1" w:colFirst="0" w:colLast="0"/>
            <w:bookmarkStart w:id="110" w:name="_Toc359596900"/>
            <w:r w:rsidRPr="00664ED8">
              <w:rPr>
                <w:rFonts w:hint="cs"/>
                <w:rtl/>
              </w:rPr>
              <w:t>القوائم الملحقة بالنشرة التشغيلية للاتحاد</w:t>
            </w:r>
            <w:bookmarkEnd w:id="110"/>
          </w:p>
        </w:tc>
      </w:tr>
    </w:tbl>
    <w:bookmarkEnd w:id="109"/>
    <w:p w:rsidR="006A769D" w:rsidRPr="00664ED8" w:rsidRDefault="00C62CBA" w:rsidP="001B04B1">
      <w:pPr>
        <w:pStyle w:val="Headingb"/>
        <w:jc w:val="left"/>
        <w:rPr>
          <w:rFonts w:ascii="Calibri" w:eastAsia="SimSun" w:hAnsi="Calibri"/>
          <w:rtl/>
          <w:lang w:bidi="ar-EG"/>
        </w:rPr>
      </w:pPr>
      <w:r w:rsidRPr="00664ED8">
        <w:rPr>
          <w:rFonts w:ascii="Calibri" w:eastAsia="SimSun" w:hAnsi="Calibri" w:hint="cs"/>
          <w:rtl/>
          <w:lang w:bidi="ar-EG"/>
        </w:rPr>
        <w:t>ملاحظة من مكتب تقييس الاتصالات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pacing w:val="-2"/>
          <w:szCs w:val="26"/>
          <w:rtl/>
          <w:lang w:bidi="ar-EG"/>
        </w:rPr>
      </w:pPr>
      <w:r w:rsidRPr="00857C58">
        <w:rPr>
          <w:rFonts w:eastAsia="SimSun" w:hint="cs"/>
          <w:spacing w:val="-2"/>
          <w:szCs w:val="26"/>
          <w:rtl/>
          <w:lang w:bidi="ar-EG"/>
        </w:rPr>
        <w:t>ألف</w:t>
      </w:r>
      <w:r w:rsidRPr="00857C58">
        <w:rPr>
          <w:rFonts w:eastAsia="SimSun" w:hint="cs"/>
          <w:spacing w:val="-2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857C58">
        <w:rPr>
          <w:rFonts w:eastAsia="SimSun"/>
          <w:spacing w:val="-2"/>
          <w:szCs w:val="26"/>
          <w:lang w:bidi="ar-EG"/>
        </w:rPr>
        <w:t>(OB)</w:t>
      </w:r>
      <w:r w:rsidRPr="00857C58">
        <w:rPr>
          <w:rFonts w:eastAsia="SimSun" w:hint="cs"/>
          <w:spacing w:val="-2"/>
          <w:szCs w:val="26"/>
          <w:rtl/>
          <w:lang w:bidi="ar-EG"/>
        </w:rPr>
        <w:t>:</w:t>
      </w:r>
    </w:p>
    <w:p w:rsidR="00D64B9A" w:rsidRPr="00857C58" w:rsidRDefault="00891F20" w:rsidP="00891F20">
      <w:pPr>
        <w:tabs>
          <w:tab w:val="left" w:pos="3303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857C58">
        <w:rPr>
          <w:rFonts w:eastAsia="SimSun" w:hint="cs"/>
          <w:szCs w:val="26"/>
          <w:rtl/>
          <w:lang w:bidi="ar-EG"/>
        </w:rPr>
        <w:t>رقم النشرة التشغيلية</w:t>
      </w:r>
    </w:p>
    <w:p w:rsidR="00D64B9A" w:rsidRPr="00857C58" w:rsidRDefault="00D64B9A" w:rsidP="00D64B9A">
      <w:pPr>
        <w:pStyle w:val="enumlev1"/>
        <w:spacing w:line="178" w:lineRule="auto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1056</w:t>
      </w:r>
      <w:r w:rsidR="00891F20" w:rsidRPr="00857C58">
        <w:rPr>
          <w:rFonts w:eastAsia="SimSun"/>
          <w:szCs w:val="26"/>
          <w:rtl/>
          <w:lang w:bidi="ar-EG"/>
        </w:rPr>
        <w:tab/>
      </w:r>
      <w:r w:rsidRPr="00857C58">
        <w:rPr>
          <w:rFonts w:eastAsia="SimSun" w:hint="cs"/>
          <w:szCs w:val="26"/>
          <w:rtl/>
          <w:lang w:bidi="ar-EG"/>
        </w:rPr>
        <w:t xml:space="preserve">الرمز الدليلي للشبكات المتنقلة من أجل الخطة الدولية لتعرف هوية الشبكات والاشتراكات العمومية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E.212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(2008/05)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يوليو </w:t>
      </w:r>
      <w:r w:rsidRPr="00857C58">
        <w:rPr>
          <w:rFonts w:eastAsia="SimSun"/>
          <w:szCs w:val="26"/>
          <w:lang w:bidi="ar-EG"/>
        </w:rPr>
        <w:t>2014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EE010B" w:rsidP="00F04073">
      <w:pPr>
        <w:tabs>
          <w:tab w:val="clear" w:pos="1134"/>
          <w:tab w:val="left" w:pos="850"/>
          <w:tab w:val="left" w:pos="3303"/>
        </w:tabs>
        <w:spacing w:before="40" w:line="178" w:lineRule="auto"/>
        <w:ind w:left="720" w:hanging="720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1055</w:t>
      </w:r>
      <w:r w:rsidRPr="00857C58">
        <w:rPr>
          <w:rFonts w:eastAsia="SimSun" w:hint="cs"/>
          <w:szCs w:val="26"/>
          <w:rtl/>
          <w:lang w:bidi="ar-EG"/>
        </w:rPr>
        <w:tab/>
      </w:r>
      <w:r w:rsidR="00F04073" w:rsidRPr="00857C58">
        <w:rPr>
          <w:rFonts w:eastAsia="SimSun" w:hint="cs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857C58">
        <w:rPr>
          <w:rFonts w:eastAsia="SimSun"/>
          <w:szCs w:val="26"/>
          <w:lang w:bidi="ar-EG"/>
        </w:rPr>
        <w:t>1.25</w:t>
      </w:r>
      <w:r w:rsidR="00F04073" w:rsidRPr="00857C58">
        <w:rPr>
          <w:rFonts w:eastAsia="SimSun" w:hint="cs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857C58">
        <w:rPr>
          <w:rFonts w:eastAsia="SimSun"/>
          <w:szCs w:val="26"/>
          <w:lang w:bidi="ar-EG"/>
        </w:rPr>
        <w:t>1</w:t>
      </w:r>
      <w:r w:rsidR="00F04073" w:rsidRPr="00857C58">
        <w:rPr>
          <w:rFonts w:eastAsia="SimSun" w:hint="cs"/>
          <w:szCs w:val="26"/>
          <w:rtl/>
          <w:lang w:bidi="ar-EG"/>
        </w:rPr>
        <w:t xml:space="preserve"> يوليو </w:t>
      </w:r>
      <w:r w:rsidR="00F04073" w:rsidRPr="00857C58">
        <w:rPr>
          <w:rFonts w:eastAsia="SimSun"/>
          <w:szCs w:val="26"/>
          <w:lang w:bidi="ar-EG"/>
        </w:rPr>
        <w:t>2014</w:t>
      </w:r>
      <w:r w:rsidR="00F04073"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57C58">
      <w:pPr>
        <w:spacing w:before="40" w:line="178" w:lineRule="auto"/>
        <w:ind w:left="851" w:hanging="851"/>
        <w:rPr>
          <w:rFonts w:eastAsia="SimSun"/>
          <w:szCs w:val="26"/>
          <w:lang w:bidi="ar-EG"/>
        </w:rPr>
      </w:pPr>
      <w:r w:rsidRPr="00857C58">
        <w:rPr>
          <w:rFonts w:eastAsia="SimSun"/>
          <w:szCs w:val="26"/>
          <w:lang w:bidi="ar-EG"/>
        </w:rPr>
        <w:t>1049</w:t>
      </w:r>
      <w:r w:rsidRPr="00857C58">
        <w:rPr>
          <w:rFonts w:eastAsia="SimSun"/>
          <w:szCs w:val="26"/>
          <w:lang w:bidi="ar-EG"/>
        </w:rPr>
        <w:tab/>
      </w:r>
      <w:r w:rsidRPr="00857C58">
        <w:rPr>
          <w:rFonts w:eastAsia="SimSun" w:hint="cs"/>
          <w:szCs w:val="26"/>
          <w:rtl/>
          <w:lang w:bidi="ar-EG"/>
        </w:rPr>
        <w:t xml:space="preserve">التوقيت القانوني </w:t>
      </w:r>
      <w:r w:rsidR="00857C58">
        <w:rPr>
          <w:rFonts w:eastAsia="SimSun"/>
          <w:szCs w:val="26"/>
          <w:lang w:bidi="ar-EG"/>
        </w:rPr>
        <w:t>2014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1040</w:t>
      </w:r>
      <w:r w:rsidRPr="00857C58">
        <w:rPr>
          <w:rFonts w:eastAsia="SimSun" w:hint="cs"/>
          <w:szCs w:val="26"/>
          <w:rtl/>
          <w:lang w:bidi="ar-EG"/>
        </w:rPr>
        <w:tab/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857C58">
        <w:rPr>
          <w:rFonts w:eastAsia="SimSun"/>
          <w:spacing w:val="-6"/>
          <w:szCs w:val="26"/>
          <w:lang w:bidi="ar-EG"/>
        </w:rPr>
        <w:t>ITU</w:t>
      </w:r>
      <w:r w:rsidRPr="00857C58">
        <w:rPr>
          <w:rFonts w:eastAsia="SimSun"/>
          <w:spacing w:val="-6"/>
          <w:szCs w:val="26"/>
          <w:lang w:bidi="ar-EG"/>
        </w:rPr>
        <w:noBreakHyphen/>
        <w:t>T E.118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 </w:t>
      </w:r>
      <w:r w:rsidRPr="00857C58">
        <w:rPr>
          <w:rFonts w:eastAsia="SimSun"/>
          <w:spacing w:val="-6"/>
          <w:szCs w:val="26"/>
          <w:lang w:bidi="ar-EG"/>
        </w:rPr>
        <w:t>(2006/05)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pacing w:val="-6"/>
          <w:szCs w:val="26"/>
          <w:lang w:bidi="ar-EG"/>
        </w:rPr>
        <w:t>15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 نوفمبر </w:t>
      </w:r>
      <w:r w:rsidRPr="00857C58">
        <w:rPr>
          <w:rFonts w:eastAsia="SimSun"/>
          <w:spacing w:val="-6"/>
          <w:szCs w:val="26"/>
          <w:lang w:bidi="ar-EG"/>
        </w:rPr>
        <w:t>2013</w:t>
      </w:r>
      <w:r w:rsidRPr="00857C58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1033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برموز نقاط التشوير الدولية </w:t>
      </w:r>
      <w:r w:rsidRPr="00857C58">
        <w:rPr>
          <w:rFonts w:eastAsia="SimSun"/>
          <w:szCs w:val="26"/>
          <w:lang w:bidi="ar-EG"/>
        </w:rPr>
        <w:t>(ISPC)</w:t>
      </w:r>
      <w:r w:rsidRPr="00857C58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Q.708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(99/03)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أغسطس </w:t>
      </w:r>
      <w:r w:rsidRPr="00857C58">
        <w:rPr>
          <w:rFonts w:eastAsia="SimSun"/>
          <w:szCs w:val="26"/>
          <w:lang w:bidi="ar-EG"/>
        </w:rPr>
        <w:t>2013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1028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857C58">
        <w:rPr>
          <w:rFonts w:eastAsia="SimSun"/>
          <w:szCs w:val="26"/>
          <w:lang w:bidi="ar-EG"/>
        </w:rPr>
        <w:t>(SANC)</w:t>
      </w:r>
      <w:r w:rsidRPr="00857C5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857C58">
        <w:rPr>
          <w:rFonts w:eastAsia="SimSun"/>
          <w:szCs w:val="26"/>
          <w:lang w:bidi="ar-EG"/>
        </w:rPr>
        <w:t>ITU-T Q.708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(99/03)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مايو </w:t>
      </w:r>
      <w:r w:rsidRPr="00857C58">
        <w:rPr>
          <w:rFonts w:eastAsia="SimSun"/>
          <w:szCs w:val="26"/>
          <w:lang w:bidi="ar-EG"/>
        </w:rPr>
        <w:t>2013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D95B46" w:rsidRPr="00857C58" w:rsidRDefault="00D95B46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1015</w:t>
      </w:r>
      <w:r w:rsidRPr="00857C58">
        <w:rPr>
          <w:rFonts w:eastAsia="SimSun" w:hint="cs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857C58">
        <w:rPr>
          <w:rFonts w:eastAsia="SimSun"/>
          <w:szCs w:val="26"/>
          <w:lang w:bidi="ar-EG"/>
        </w:rPr>
        <w:t>ITU-T E.164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(2010/11)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نوفمبر </w:t>
      </w:r>
      <w:r w:rsidRPr="00857C58">
        <w:rPr>
          <w:rFonts w:eastAsia="SimSun"/>
          <w:szCs w:val="26"/>
          <w:lang w:bidi="ar-EG"/>
        </w:rPr>
        <w:t>2012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1005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E.212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(2008/05)</w:t>
      </w:r>
      <w:r w:rsidRPr="00857C58">
        <w:rPr>
          <w:rFonts w:eastAsia="SimSun" w:hint="cs"/>
          <w:szCs w:val="26"/>
          <w:rtl/>
          <w:lang w:bidi="ar-EG"/>
        </w:rPr>
        <w:t>) (الوضع في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 w:hint="cs"/>
          <w:szCs w:val="26"/>
          <w:rtl/>
          <w:lang w:bidi="ar-EG"/>
        </w:rPr>
        <w:t>يونيو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/>
          <w:szCs w:val="26"/>
          <w:lang w:bidi="ar-EG"/>
        </w:rPr>
        <w:t>2012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1002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التلماتية (تكملة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T.35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(2000/02)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أبريل </w:t>
      </w:r>
      <w:r w:rsidRPr="00857C58">
        <w:rPr>
          <w:rFonts w:eastAsia="SimSun"/>
          <w:szCs w:val="26"/>
          <w:lang w:bidi="ar-EG"/>
        </w:rPr>
        <w:t>2012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1001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T.35</w:t>
      </w:r>
      <w:r w:rsidRPr="00857C58">
        <w:rPr>
          <w:rFonts w:eastAsia="SimSun" w:hint="cs"/>
          <w:szCs w:val="26"/>
          <w:rtl/>
          <w:lang w:bidi="ar-EG"/>
        </w:rPr>
        <w:t xml:space="preserve">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أبريل </w:t>
      </w:r>
      <w:r w:rsidRPr="00857C58">
        <w:rPr>
          <w:rFonts w:eastAsia="SimSun"/>
          <w:szCs w:val="26"/>
          <w:lang w:bidi="ar-EG"/>
        </w:rPr>
        <w:t>2012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1000</w:t>
      </w:r>
      <w:r w:rsidRPr="00857C58">
        <w:rPr>
          <w:rFonts w:eastAsia="SimSun" w:hint="cs"/>
          <w:szCs w:val="26"/>
          <w:rtl/>
          <w:lang w:bidi="ar-EG"/>
        </w:rPr>
        <w:tab/>
        <w:t xml:space="preserve">قيود الخدمة (قائمة تلخيصية لقيود الخدمة السارية فيما يتعلق بتشغيل الاتصالات)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مارس </w:t>
      </w:r>
      <w:r w:rsidRPr="00857C58">
        <w:rPr>
          <w:rFonts w:eastAsia="SimSun"/>
          <w:szCs w:val="26"/>
          <w:lang w:bidi="ar-EG"/>
        </w:rPr>
        <w:t>2012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994</w:t>
      </w:r>
      <w:r w:rsidRPr="00857C58">
        <w:rPr>
          <w:rFonts w:eastAsia="SimSun" w:hint="cs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E.164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(2010/11)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ديسمبر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991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857C58">
        <w:rPr>
          <w:rFonts w:eastAsia="SimSun"/>
          <w:szCs w:val="26"/>
          <w:lang w:bidi="ar-EG"/>
        </w:rPr>
        <w:t>ITU-T E.164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(2010/11)</w:t>
      </w:r>
      <w:r w:rsidRPr="00857C5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E.164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(2010/11)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نوفمبر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991</w:t>
      </w:r>
      <w:r w:rsidRPr="00857C58">
        <w:rPr>
          <w:rFonts w:eastAsia="SimSun" w:hint="cs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857C58">
        <w:rPr>
          <w:rFonts w:eastAsia="SimSun"/>
          <w:szCs w:val="26"/>
          <w:lang w:bidi="ar-EG"/>
        </w:rPr>
        <w:t>21</w:t>
      </w:r>
      <w:r w:rsidRPr="00857C58">
        <w:rPr>
          <w:rFonts w:eastAsia="SimSun" w:hint="cs"/>
          <w:szCs w:val="26"/>
          <w:rtl/>
          <w:lang w:bidi="ar-EG"/>
        </w:rPr>
        <w:t xml:space="preserve"> الصادر عن مؤتمر المندوبين المفوضين لعام </w:t>
      </w:r>
      <w:r w:rsidRPr="00857C58">
        <w:rPr>
          <w:rFonts w:eastAsia="SimSun"/>
          <w:szCs w:val="26"/>
          <w:lang w:bidi="ar-EG"/>
        </w:rPr>
        <w:t>2006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981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برموز المشغلين الصادرة عن الاتحاد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M.1400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(2006/07)</w:t>
      </w:r>
      <w:r w:rsidRPr="00857C58">
        <w:rPr>
          <w:rFonts w:eastAsia="SimSun" w:hint="cs"/>
          <w:szCs w:val="26"/>
          <w:rtl/>
          <w:lang w:bidi="ar-EG"/>
        </w:rPr>
        <w:t xml:space="preserve">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يونيو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980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بمؤشرات مقصد البرقية (وفقاً للتوصية </w:t>
      </w:r>
      <w:r w:rsidRPr="00857C58">
        <w:rPr>
          <w:rFonts w:eastAsia="SimSun"/>
          <w:szCs w:val="26"/>
          <w:lang w:bidi="ar-EG"/>
        </w:rPr>
        <w:t>ITU-T F.32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(1995/10)</w:t>
      </w:r>
      <w:r w:rsidRPr="00857C58">
        <w:rPr>
          <w:rFonts w:eastAsia="SimSun" w:hint="cs"/>
          <w:szCs w:val="26"/>
          <w:rtl/>
          <w:lang w:bidi="ar-EG"/>
        </w:rPr>
        <w:t xml:space="preserve">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مايو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978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لمقصد التلكس </w:t>
      </w:r>
      <w:r w:rsidRPr="00857C58">
        <w:rPr>
          <w:rFonts w:eastAsia="SimSun"/>
          <w:szCs w:val="26"/>
          <w:lang w:bidi="ar-EG"/>
        </w:rPr>
        <w:t>(TDC)</w:t>
      </w:r>
      <w:r w:rsidRPr="00857C58">
        <w:rPr>
          <w:rFonts w:eastAsia="SimSun" w:hint="cs"/>
          <w:szCs w:val="26"/>
          <w:rtl/>
          <w:lang w:bidi="ar-EG"/>
        </w:rPr>
        <w:t xml:space="preserve"> ورموز تعرّف هوية شبكة التلكس </w:t>
      </w:r>
      <w:r w:rsidRPr="00857C58">
        <w:rPr>
          <w:rFonts w:eastAsia="SimSun"/>
          <w:szCs w:val="26"/>
          <w:lang w:bidi="ar-EG"/>
        </w:rPr>
        <w:t>(TNIC)</w:t>
      </w:r>
      <w:r w:rsidRPr="00857C58">
        <w:rPr>
          <w:rFonts w:eastAsia="SimSun" w:hint="cs"/>
          <w:szCs w:val="26"/>
          <w:rtl/>
          <w:lang w:bidi="ar-EG"/>
        </w:rPr>
        <w:t xml:space="preserve"> (تكملة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F.69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(1994/06)</w:t>
      </w:r>
      <w:r w:rsidRPr="00857C58">
        <w:rPr>
          <w:rFonts w:eastAsia="SimSun" w:hint="cs"/>
          <w:szCs w:val="26"/>
          <w:rtl/>
          <w:lang w:bidi="ar-EG"/>
        </w:rPr>
        <w:t xml:space="preserve"> والتوصية </w:t>
      </w:r>
      <w:r w:rsidRPr="00857C58">
        <w:rPr>
          <w:rFonts w:eastAsia="SimSun"/>
          <w:szCs w:val="26"/>
          <w:lang w:bidi="ar-EG"/>
        </w:rPr>
        <w:t>ITU-T F.68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(1988/11)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أبريل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977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برموز تعرّف هوية شبكة البيانات </w:t>
      </w:r>
      <w:r w:rsidRPr="00857C58">
        <w:rPr>
          <w:rFonts w:eastAsia="SimSun"/>
          <w:szCs w:val="26"/>
          <w:lang w:bidi="ar-EG"/>
        </w:rPr>
        <w:t>(DNIC)</w:t>
      </w:r>
      <w:r w:rsidRPr="00857C58">
        <w:rPr>
          <w:rFonts w:eastAsia="SimSun" w:hint="cs"/>
          <w:szCs w:val="26"/>
          <w:rtl/>
          <w:lang w:bidi="ar-EG"/>
        </w:rPr>
        <w:t xml:space="preserve">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X.121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(2000/10)</w:t>
      </w:r>
      <w:r w:rsidRPr="00857C58">
        <w:rPr>
          <w:rFonts w:eastAsia="SimSun" w:hint="cs"/>
          <w:szCs w:val="26"/>
          <w:rtl/>
          <w:lang w:bidi="ar-EG"/>
        </w:rPr>
        <w:t xml:space="preserve">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أبريل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976</w:t>
      </w:r>
      <w:r w:rsidRPr="00857C58">
        <w:rPr>
          <w:rFonts w:eastAsia="SimSun" w:hint="cs"/>
          <w:szCs w:val="26"/>
          <w:rtl/>
          <w:lang w:bidi="ar-EG"/>
        </w:rPr>
        <w:tab/>
      </w:r>
      <w:r w:rsidRPr="00301678">
        <w:rPr>
          <w:rFonts w:eastAsia="SimSun" w:hint="cs"/>
          <w:spacing w:val="4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301678">
        <w:rPr>
          <w:rFonts w:eastAsia="SimSun"/>
          <w:spacing w:val="4"/>
          <w:szCs w:val="26"/>
          <w:lang w:bidi="ar-EG"/>
        </w:rPr>
        <w:t>ITU</w:t>
      </w:r>
      <w:r w:rsidRPr="00301678">
        <w:rPr>
          <w:rFonts w:eastAsia="SimSun"/>
          <w:spacing w:val="4"/>
          <w:szCs w:val="26"/>
          <w:lang w:bidi="ar-EG"/>
        </w:rPr>
        <w:noBreakHyphen/>
        <w:t>T X.121</w:t>
      </w:r>
      <w:r w:rsidRPr="00301678">
        <w:rPr>
          <w:rFonts w:eastAsia="SimSun" w:hint="cs"/>
          <w:spacing w:val="4"/>
          <w:szCs w:val="26"/>
          <w:rtl/>
          <w:lang w:bidi="ar-EG"/>
        </w:rPr>
        <w:t xml:space="preserve"> </w:t>
      </w:r>
      <w:r w:rsidRPr="00301678">
        <w:rPr>
          <w:rFonts w:eastAsia="SimSun"/>
          <w:spacing w:val="4"/>
          <w:szCs w:val="26"/>
          <w:lang w:bidi="ar-EG"/>
        </w:rPr>
        <w:t>(2000/10)</w:t>
      </w:r>
      <w:r w:rsidRPr="00301678">
        <w:rPr>
          <w:rFonts w:eastAsia="SimSun" w:hint="cs"/>
          <w:spacing w:val="4"/>
          <w:szCs w:val="26"/>
          <w:rtl/>
          <w:lang w:bidi="ar-EG"/>
        </w:rPr>
        <w:t>) (الوضع</w:t>
      </w:r>
      <w:r w:rsidRPr="00857C58">
        <w:rPr>
          <w:rFonts w:eastAsia="SimSun" w:hint="cs"/>
          <w:szCs w:val="26"/>
          <w:rtl/>
          <w:lang w:bidi="ar-EG"/>
        </w:rPr>
        <w:t xml:space="preserve"> في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 w:hint="cs"/>
          <w:szCs w:val="26"/>
          <w:rtl/>
          <w:lang w:bidi="ar-EG"/>
        </w:rPr>
        <w:t>مارس</w:t>
      </w:r>
      <w:r w:rsidRPr="00857C58">
        <w:rPr>
          <w:rFonts w:eastAsia="SimSun" w:hint="eastAsia"/>
          <w:szCs w:val="26"/>
          <w:rtl/>
          <w:lang w:bidi="ar-EG"/>
        </w:rPr>
        <w:t> 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pacing w:val="-6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974</w:t>
      </w:r>
      <w:r w:rsidRPr="00857C58">
        <w:rPr>
          <w:rFonts w:eastAsia="SimSun" w:hint="cs"/>
          <w:szCs w:val="26"/>
          <w:rtl/>
          <w:lang w:bidi="ar-EG"/>
        </w:rPr>
        <w:tab/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قائمة بأسماء ميادين التسيير الإداري للإدارة </w:t>
      </w:r>
      <w:r w:rsidRPr="00857C58">
        <w:rPr>
          <w:rFonts w:eastAsia="SimSun"/>
          <w:spacing w:val="-6"/>
          <w:szCs w:val="26"/>
          <w:lang w:bidi="ar-EG"/>
        </w:rPr>
        <w:t>(ADMD)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 (وفقاً للتوصية </w:t>
      </w:r>
      <w:r w:rsidRPr="00857C58">
        <w:rPr>
          <w:rFonts w:eastAsia="SimSun"/>
          <w:spacing w:val="-6"/>
          <w:szCs w:val="26"/>
          <w:lang w:bidi="ar-EG"/>
        </w:rPr>
        <w:t>ITU</w:t>
      </w:r>
      <w:r w:rsidRPr="00857C58">
        <w:rPr>
          <w:rFonts w:eastAsia="SimSun"/>
          <w:spacing w:val="-6"/>
          <w:szCs w:val="26"/>
          <w:lang w:bidi="ar-EG"/>
        </w:rPr>
        <w:noBreakHyphen/>
        <w:t>T F.400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 وتوصيات السلسلة </w:t>
      </w:r>
      <w:r w:rsidRPr="00857C58">
        <w:rPr>
          <w:rFonts w:eastAsia="SimSun"/>
          <w:spacing w:val="-6"/>
          <w:szCs w:val="26"/>
          <w:lang w:bidi="ar-EG"/>
        </w:rPr>
        <w:t>X.400</w:t>
      </w:r>
      <w:r w:rsidRPr="00857C58">
        <w:rPr>
          <w:rFonts w:eastAsia="SimSun" w:hint="cs"/>
          <w:spacing w:val="-6"/>
          <w:szCs w:val="26"/>
          <w:rtl/>
          <w:lang w:bidi="ar-EG"/>
        </w:rPr>
        <w:t>) (الوضع في</w:t>
      </w:r>
      <w:r w:rsidRPr="00857C58">
        <w:rPr>
          <w:rFonts w:eastAsia="SimSun" w:hint="eastAsia"/>
          <w:spacing w:val="-6"/>
          <w:szCs w:val="26"/>
          <w:rtl/>
          <w:lang w:bidi="ar-EG"/>
        </w:rPr>
        <w:t> </w:t>
      </w:r>
      <w:r w:rsidRPr="00857C58">
        <w:rPr>
          <w:rFonts w:eastAsia="SimSun"/>
          <w:spacing w:val="-6"/>
          <w:szCs w:val="26"/>
          <w:lang w:bidi="ar-EG"/>
        </w:rPr>
        <w:t>15</w:t>
      </w:r>
      <w:r w:rsidRPr="00857C58">
        <w:rPr>
          <w:rFonts w:eastAsia="SimSun" w:hint="eastAsia"/>
          <w:spacing w:val="-6"/>
          <w:szCs w:val="26"/>
          <w:rtl/>
          <w:lang w:bidi="ar-EG"/>
        </w:rPr>
        <w:t> </w:t>
      </w:r>
      <w:r w:rsidRPr="00857C58">
        <w:rPr>
          <w:rFonts w:eastAsia="SimSun" w:hint="cs"/>
          <w:spacing w:val="-6"/>
          <w:szCs w:val="26"/>
          <w:rtl/>
          <w:lang w:bidi="ar-EG"/>
        </w:rPr>
        <w:t xml:space="preserve">فبراير </w:t>
      </w:r>
      <w:r w:rsidRPr="00857C58">
        <w:rPr>
          <w:rFonts w:eastAsia="SimSun"/>
          <w:spacing w:val="-6"/>
          <w:szCs w:val="26"/>
          <w:lang w:bidi="ar-EG"/>
        </w:rPr>
        <w:t>2011</w:t>
      </w:r>
      <w:r w:rsidRPr="00857C58">
        <w:rPr>
          <w:rFonts w:eastAsia="SimSun" w:hint="cs"/>
          <w:spacing w:val="-6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972</w:t>
      </w:r>
      <w:r w:rsidRPr="00857C58">
        <w:rPr>
          <w:rFonts w:eastAsia="SimSun" w:hint="cs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E.218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(2004/05)</w:t>
      </w:r>
      <w:r w:rsidRPr="00857C58">
        <w:rPr>
          <w:rFonts w:eastAsia="SimSun" w:hint="cs"/>
          <w:szCs w:val="26"/>
          <w:rtl/>
          <w:lang w:bidi="ar-EG"/>
        </w:rPr>
        <w:t xml:space="preserve">) (الوضع في </w:t>
      </w:r>
      <w:r w:rsidRPr="00857C58">
        <w:rPr>
          <w:rFonts w:eastAsia="SimSun"/>
          <w:szCs w:val="26"/>
          <w:lang w:bidi="ar-EG"/>
        </w:rPr>
        <w:t>15</w:t>
      </w:r>
      <w:r w:rsidRPr="00857C58">
        <w:rPr>
          <w:rFonts w:eastAsia="SimSun" w:hint="cs"/>
          <w:szCs w:val="26"/>
          <w:rtl/>
          <w:lang w:bidi="ar-EG"/>
        </w:rPr>
        <w:t xml:space="preserve"> يناير </w:t>
      </w:r>
      <w:r w:rsidRPr="00857C58">
        <w:rPr>
          <w:rFonts w:eastAsia="SimSun"/>
          <w:szCs w:val="26"/>
          <w:lang w:bidi="ar-EG"/>
        </w:rPr>
        <w:t>2011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955</w:t>
      </w:r>
      <w:r w:rsidRPr="00857C58">
        <w:rPr>
          <w:rFonts w:eastAsia="SimSun" w:hint="cs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857C58">
        <w:rPr>
          <w:rFonts w:eastAsia="SimSun"/>
          <w:szCs w:val="26"/>
          <w:lang w:bidi="ar-EG"/>
        </w:rPr>
        <w:t>ITU-T E.180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(98/03)</w:t>
      </w:r>
      <w:r w:rsidRPr="00857C58">
        <w:rPr>
          <w:rFonts w:eastAsia="SimSun" w:hint="cs"/>
          <w:szCs w:val="26"/>
          <w:rtl/>
          <w:lang w:bidi="ar-EG"/>
        </w:rPr>
        <w:t xml:space="preserve"> (الوضع في </w:t>
      </w:r>
      <w:r w:rsidRPr="00857C58">
        <w:rPr>
          <w:rFonts w:eastAsia="SimSun"/>
          <w:szCs w:val="26"/>
          <w:lang w:bidi="ar-EG"/>
        </w:rPr>
        <w:t>1</w:t>
      </w:r>
      <w:r w:rsidRPr="00857C58">
        <w:rPr>
          <w:rFonts w:eastAsia="SimSun" w:hint="cs"/>
          <w:szCs w:val="26"/>
          <w:rtl/>
          <w:lang w:bidi="ar-EG"/>
        </w:rPr>
        <w:t xml:space="preserve"> مايو </w:t>
      </w:r>
      <w:r w:rsidRPr="00857C58">
        <w:rPr>
          <w:rFonts w:eastAsia="SimSun"/>
          <w:szCs w:val="26"/>
          <w:lang w:bidi="ar-EG"/>
        </w:rPr>
        <w:t>2010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/>
          <w:szCs w:val="26"/>
          <w:lang w:bidi="ar-EG"/>
        </w:rPr>
        <w:t>669</w:t>
      </w:r>
      <w:r w:rsidRPr="00857C58">
        <w:rPr>
          <w:rFonts w:eastAsia="SimSun" w:hint="cs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857C58">
        <w:rPr>
          <w:rFonts w:eastAsia="SimSun"/>
          <w:szCs w:val="26"/>
          <w:lang w:bidi="ar-EG"/>
        </w:rPr>
        <w:t>ITU</w:t>
      </w:r>
      <w:r w:rsidRPr="00857C58">
        <w:rPr>
          <w:rFonts w:eastAsia="SimSun"/>
          <w:szCs w:val="26"/>
          <w:lang w:bidi="ar-EG"/>
        </w:rPr>
        <w:noBreakHyphen/>
        <w:t>T F.1</w:t>
      </w:r>
      <w:r w:rsidRPr="00857C58">
        <w:rPr>
          <w:rFonts w:eastAsia="SimSun" w:hint="cs"/>
          <w:szCs w:val="26"/>
          <w:rtl/>
          <w:lang w:bidi="ar-EG"/>
        </w:rPr>
        <w:t xml:space="preserve"> </w:t>
      </w:r>
      <w:r w:rsidRPr="00857C58">
        <w:rPr>
          <w:rFonts w:eastAsia="SimSun"/>
          <w:szCs w:val="26"/>
          <w:lang w:bidi="ar-EG"/>
        </w:rPr>
        <w:t>(1998/03)</w:t>
      </w:r>
      <w:r w:rsidRPr="00857C58">
        <w:rPr>
          <w:rFonts w:eastAsia="SimSun" w:hint="cs"/>
          <w:szCs w:val="26"/>
          <w:rtl/>
          <w:lang w:bidi="ar-EG"/>
        </w:rPr>
        <w:t>)</w:t>
      </w:r>
    </w:p>
    <w:p w:rsidR="00891F20" w:rsidRPr="00857C58" w:rsidRDefault="00891F20" w:rsidP="00891F20">
      <w:pPr>
        <w:spacing w:before="40" w:line="178" w:lineRule="auto"/>
        <w:ind w:left="851" w:hanging="851"/>
        <w:rPr>
          <w:rFonts w:eastAsia="SimSun"/>
          <w:szCs w:val="26"/>
          <w:rtl/>
          <w:lang w:bidi="ar-EG"/>
        </w:rPr>
      </w:pPr>
      <w:r w:rsidRPr="00857C58">
        <w:rPr>
          <w:rFonts w:eastAsia="SimSun" w:hint="cs"/>
          <w:szCs w:val="26"/>
          <w:rtl/>
          <w:lang w:bidi="ar-EG"/>
        </w:rPr>
        <w:t>باء</w:t>
      </w:r>
      <w:r w:rsidRPr="00857C58">
        <w:rPr>
          <w:rFonts w:eastAsia="SimSun" w:hint="cs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857C58" w:rsidRDefault="00891F20" w:rsidP="00316CA7">
      <w:pPr>
        <w:tabs>
          <w:tab w:val="left" w:pos="6237"/>
        </w:tabs>
        <w:spacing w:before="8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857C58">
        <w:rPr>
          <w:rFonts w:eastAsia="SimSun" w:hint="cs"/>
          <w:spacing w:val="-8"/>
          <w:szCs w:val="26"/>
          <w:rtl/>
          <w:lang w:val="fr-CH" w:bidi="ar-EG"/>
        </w:rPr>
        <w:t xml:space="preserve">قائمة برموز المشغلين الصادرة عن الاتحاد (التوصية </w:t>
      </w:r>
      <w:r w:rsidRPr="00857C58">
        <w:rPr>
          <w:rFonts w:eastAsia="SimSun"/>
          <w:spacing w:val="-8"/>
          <w:szCs w:val="26"/>
          <w:lang w:val="fr-CH" w:bidi="ar-EG"/>
        </w:rPr>
        <w:t>ITU-T M.1400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 xml:space="preserve"> </w:t>
      </w:r>
      <w:r w:rsidRPr="00857C58">
        <w:rPr>
          <w:rFonts w:eastAsia="SimSun"/>
          <w:spacing w:val="-8"/>
          <w:szCs w:val="26"/>
          <w:lang w:val="fr-CH" w:bidi="ar-EG"/>
        </w:rPr>
        <w:t>(2006/07)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3" w:history="1">
        <w:r w:rsidRPr="00857C58">
          <w:rPr>
            <w:rFonts w:eastAsia="SimSun"/>
            <w:spacing w:val="-8"/>
            <w:szCs w:val="26"/>
            <w:lang w:val="fr-CH" w:bidi="ar-EG"/>
          </w:rPr>
          <w:t>www.itu.int/ITU-T/inr/icc/index.html</w:t>
        </w:r>
      </w:hyperlink>
    </w:p>
    <w:p w:rsidR="00891F20" w:rsidRPr="00857C58" w:rsidRDefault="00891F20" w:rsidP="00891F20">
      <w:pPr>
        <w:tabs>
          <w:tab w:val="left" w:pos="6237"/>
        </w:tabs>
        <w:spacing w:before="40" w:line="178" w:lineRule="auto"/>
        <w:rPr>
          <w:rFonts w:eastAsia="SimSun"/>
          <w:spacing w:val="-8"/>
          <w:szCs w:val="26"/>
          <w:rtl/>
          <w:lang w:val="fr-CH" w:bidi="ar-EG"/>
        </w:rPr>
      </w:pPr>
      <w:r w:rsidRPr="00857C58">
        <w:rPr>
          <w:rFonts w:eastAsia="SimSun" w:hint="cs"/>
          <w:spacing w:val="-8"/>
          <w:szCs w:val="26"/>
          <w:rtl/>
          <w:lang w:val="fr-CH" w:bidi="ar-EG"/>
        </w:rPr>
        <w:t xml:space="preserve">جدول بيروفكس (التوصية </w:t>
      </w:r>
      <w:r w:rsidRPr="00857C58">
        <w:rPr>
          <w:rFonts w:eastAsia="SimSun"/>
          <w:spacing w:val="-8"/>
          <w:szCs w:val="26"/>
          <w:lang w:val="fr-CH" w:bidi="ar-EG"/>
        </w:rPr>
        <w:t>ITU-T F.170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>)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4" w:history="1">
        <w:r w:rsidRPr="00857C58">
          <w:rPr>
            <w:rFonts w:eastAsia="SimSun"/>
            <w:spacing w:val="-8"/>
            <w:szCs w:val="26"/>
            <w:lang w:val="fr-CH" w:bidi="ar-EG"/>
          </w:rPr>
          <w:t>www.itu.int/ITU-T/inr/bureaufax/index.html</w:t>
        </w:r>
      </w:hyperlink>
    </w:p>
    <w:p w:rsidR="00C62CBA" w:rsidRPr="00857C58" w:rsidRDefault="00891F20" w:rsidP="00316CA7">
      <w:pPr>
        <w:tabs>
          <w:tab w:val="left" w:pos="6237"/>
        </w:tabs>
        <w:spacing w:before="40" w:line="178" w:lineRule="auto"/>
        <w:rPr>
          <w:rFonts w:eastAsia="SimSun"/>
          <w:szCs w:val="26"/>
          <w:rtl/>
          <w:lang w:bidi="ar-EG"/>
        </w:rPr>
      </w:pPr>
      <w:r w:rsidRPr="00857C58">
        <w:rPr>
          <w:rFonts w:eastAsia="SimSun" w:hint="cs"/>
          <w:spacing w:val="-8"/>
          <w:szCs w:val="26"/>
          <w:rtl/>
          <w:lang w:val="fr-CH" w:bidi="ar-EG"/>
        </w:rPr>
        <w:t xml:space="preserve">قائمة بوكالات التشغيل المعترف بها </w:t>
      </w:r>
      <w:r w:rsidRPr="00857C58">
        <w:rPr>
          <w:rFonts w:eastAsia="SimSun"/>
          <w:spacing w:val="-8"/>
          <w:szCs w:val="26"/>
          <w:lang w:val="fr-CH" w:bidi="ar-EG"/>
        </w:rPr>
        <w:t>(ROA)</w:t>
      </w:r>
      <w:r w:rsidRPr="00857C58">
        <w:rPr>
          <w:rFonts w:eastAsia="SimSun" w:hint="cs"/>
          <w:spacing w:val="-8"/>
          <w:szCs w:val="26"/>
          <w:rtl/>
          <w:lang w:val="fr-CH" w:bidi="ar-EG"/>
        </w:rPr>
        <w:tab/>
      </w:r>
      <w:hyperlink r:id="rId15" w:history="1">
        <w:r w:rsidRPr="00857C58">
          <w:rPr>
            <w:rFonts w:eastAsia="SimSun"/>
            <w:spacing w:val="-8"/>
            <w:szCs w:val="26"/>
            <w:lang w:val="fr-CH" w:bidi="ar-EG"/>
          </w:rPr>
          <w:t>www.itu.int/ITU-T/inr/roa/index.html</w:t>
        </w:r>
      </w:hyperlink>
    </w:p>
    <w:p w:rsidR="00C62CBA" w:rsidRPr="00664ED8" w:rsidRDefault="00C62CBA" w:rsidP="00C62CBA">
      <w:pPr>
        <w:rPr>
          <w:rFonts w:eastAsia="SimSun"/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94423E" w:rsidRPr="00664ED8" w:rsidTr="00897C49">
        <w:tc>
          <w:tcPr>
            <w:tcW w:w="9855" w:type="dxa"/>
            <w:shd w:val="pct15" w:color="auto" w:fill="auto"/>
            <w:vAlign w:val="center"/>
          </w:tcPr>
          <w:p w:rsidR="0094423E" w:rsidRPr="00664ED8" w:rsidRDefault="0094423E" w:rsidP="001B04B1">
            <w:pPr>
              <w:pStyle w:val="Heading2"/>
              <w:rPr>
                <w:rtl/>
              </w:rPr>
            </w:pPr>
            <w:bookmarkStart w:id="111" w:name="_Toc359596901"/>
            <w:bookmarkStart w:id="112" w:name="Toc_2" w:colFirst="0" w:colLast="0"/>
            <w:r w:rsidRPr="00664ED8">
              <w:rPr>
                <w:rFonts w:hint="cs"/>
                <w:rtl/>
              </w:rPr>
              <w:t>الموافقة على توصيات قطاع تقييس الاتصالات</w:t>
            </w:r>
            <w:bookmarkEnd w:id="111"/>
            <w:r w:rsidR="00FF4E66" w:rsidRPr="00664ED8">
              <w:rPr>
                <w:rFonts w:hint="cs"/>
                <w:rtl/>
              </w:rPr>
              <w:t xml:space="preserve"> وإلغاؤها</w:t>
            </w:r>
          </w:p>
        </w:tc>
      </w:tr>
    </w:tbl>
    <w:bookmarkEnd w:id="112"/>
    <w:p w:rsidR="00C62CBA" w:rsidRPr="00664ED8" w:rsidRDefault="00584F64" w:rsidP="007B1754">
      <w:pPr>
        <w:tabs>
          <w:tab w:val="left" w:pos="851"/>
        </w:tabs>
        <w:spacing w:before="360"/>
        <w:rPr>
          <w:rFonts w:eastAsia="SimSun"/>
          <w:sz w:val="22"/>
          <w:szCs w:val="30"/>
          <w:lang w:bidi="ar-EG"/>
        </w:rPr>
      </w:pPr>
      <w:r>
        <w:rPr>
          <w:rFonts w:eastAsia="SimSun" w:hint="cs"/>
          <w:spacing w:val="6"/>
          <w:sz w:val="22"/>
          <w:szCs w:val="30"/>
          <w:rtl/>
          <w:lang w:bidi="ar-EG"/>
        </w:rPr>
        <w:t>ألف -</w:t>
      </w:r>
      <w:r w:rsidR="00712E2D">
        <w:rPr>
          <w:rFonts w:eastAsia="SimSun"/>
          <w:spacing w:val="6"/>
          <w:sz w:val="22"/>
          <w:szCs w:val="30"/>
          <w:rtl/>
          <w:lang w:bidi="ar-EG"/>
        </w:rPr>
        <w:tab/>
      </w:r>
      <w:r w:rsidR="00C62CBA" w:rsidRPr="00712E2D">
        <w:rPr>
          <w:rFonts w:eastAsia="SimSun" w:hint="cs"/>
          <w:spacing w:val="4"/>
          <w:sz w:val="22"/>
          <w:szCs w:val="30"/>
          <w:rtl/>
          <w:lang w:bidi="ar-EG"/>
        </w:rPr>
        <w:t>أُعلن</w:t>
      </w:r>
      <w:r w:rsidR="0048156D" w:rsidRPr="00712E2D">
        <w:rPr>
          <w:rFonts w:eastAsia="SimSun" w:hint="cs"/>
          <w:spacing w:val="4"/>
          <w:sz w:val="22"/>
          <w:szCs w:val="30"/>
          <w:rtl/>
          <w:lang w:bidi="ar-EG"/>
        </w:rPr>
        <w:t xml:space="preserve"> في الإعلان </w:t>
      </w:r>
      <w:r w:rsidR="007B1754" w:rsidRPr="007B1754">
        <w:rPr>
          <w:rFonts w:eastAsia="SimSun"/>
          <w:spacing w:val="4"/>
          <w:sz w:val="22"/>
          <w:szCs w:val="30"/>
        </w:rPr>
        <w:t>AAP-38</w:t>
      </w:r>
      <w:r w:rsidR="00C62CBA" w:rsidRPr="00712E2D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94423E" w:rsidRPr="00712E2D">
        <w:rPr>
          <w:rFonts w:eastAsia="SimSun" w:hint="cs"/>
          <w:spacing w:val="4"/>
          <w:sz w:val="22"/>
          <w:szCs w:val="30"/>
          <w:rtl/>
          <w:lang w:bidi="ar-EG"/>
        </w:rPr>
        <w:t xml:space="preserve">عن الموافقة على </w:t>
      </w:r>
      <w:r w:rsidR="005F399D" w:rsidRPr="00712E2D">
        <w:rPr>
          <w:rFonts w:eastAsia="SimSun" w:hint="cs"/>
          <w:spacing w:val="4"/>
          <w:sz w:val="22"/>
          <w:szCs w:val="30"/>
          <w:rtl/>
          <w:lang w:bidi="ar-EG"/>
        </w:rPr>
        <w:t>التوصيات التالية</w:t>
      </w:r>
      <w:r w:rsidR="00C62CBA" w:rsidRPr="00712E2D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48156D" w:rsidRPr="00712E2D">
        <w:rPr>
          <w:rFonts w:eastAsia="SimSun" w:hint="cs"/>
          <w:spacing w:val="4"/>
          <w:sz w:val="22"/>
          <w:szCs w:val="30"/>
          <w:rtl/>
          <w:lang w:bidi="ar-EG"/>
        </w:rPr>
        <w:t>ل</w:t>
      </w:r>
      <w:r w:rsidR="00C62CBA" w:rsidRPr="00712E2D">
        <w:rPr>
          <w:rFonts w:eastAsia="SimSun" w:hint="cs"/>
          <w:spacing w:val="4"/>
          <w:sz w:val="22"/>
          <w:szCs w:val="30"/>
          <w:rtl/>
          <w:lang w:bidi="ar-EG"/>
        </w:rPr>
        <w:t>قطاع تقييس الاتصالات وفقاً للإجراءات الواردة</w:t>
      </w:r>
      <w:r w:rsidR="00C62CBA" w:rsidRPr="00712E2D">
        <w:rPr>
          <w:rFonts w:eastAsia="SimSun" w:hint="cs"/>
          <w:sz w:val="22"/>
          <w:szCs w:val="30"/>
          <w:rtl/>
          <w:lang w:bidi="ar-EG"/>
        </w:rPr>
        <w:t xml:space="preserve"> في</w:t>
      </w:r>
      <w:r w:rsidR="0048156D" w:rsidRPr="00712E2D">
        <w:rPr>
          <w:rFonts w:eastAsia="SimSun" w:hint="eastAsia"/>
          <w:sz w:val="22"/>
          <w:szCs w:val="30"/>
          <w:rtl/>
          <w:lang w:bidi="ar-EG"/>
        </w:rPr>
        <w:t> </w:t>
      </w:r>
      <w:r w:rsidR="00C62CBA" w:rsidRPr="00712E2D">
        <w:rPr>
          <w:rFonts w:eastAsia="SimSun" w:hint="cs"/>
          <w:sz w:val="22"/>
          <w:szCs w:val="30"/>
          <w:rtl/>
          <w:lang w:bidi="ar-EG"/>
        </w:rPr>
        <w:t>التوصية</w:t>
      </w:r>
      <w:r w:rsidR="0048156D" w:rsidRPr="00712E2D">
        <w:rPr>
          <w:rFonts w:eastAsia="SimSun" w:hint="eastAsia"/>
          <w:sz w:val="22"/>
          <w:szCs w:val="30"/>
          <w:rtl/>
          <w:lang w:bidi="ar-EG"/>
        </w:rPr>
        <w:t> </w:t>
      </w:r>
      <w:r w:rsidR="00C62CBA" w:rsidRPr="00712E2D">
        <w:rPr>
          <w:rFonts w:eastAsia="SimSun"/>
          <w:sz w:val="22"/>
          <w:szCs w:val="30"/>
          <w:lang w:bidi="ar-EG"/>
        </w:rPr>
        <w:t>ITU</w:t>
      </w:r>
      <w:r w:rsidR="0094423E" w:rsidRPr="00712E2D">
        <w:rPr>
          <w:rFonts w:eastAsia="SimSun"/>
          <w:sz w:val="22"/>
          <w:szCs w:val="30"/>
          <w:lang w:bidi="ar-EG"/>
        </w:rPr>
        <w:noBreakHyphen/>
      </w:r>
      <w:r w:rsidR="00C62CBA" w:rsidRPr="00712E2D">
        <w:rPr>
          <w:rFonts w:eastAsia="SimSun"/>
          <w:sz w:val="22"/>
          <w:szCs w:val="30"/>
          <w:lang w:bidi="ar-EG"/>
        </w:rPr>
        <w:t>T A.8</w:t>
      </w:r>
      <w:r w:rsidR="00C62CBA" w:rsidRPr="00712E2D">
        <w:rPr>
          <w:rFonts w:eastAsia="SimSun" w:hint="cs"/>
          <w:sz w:val="22"/>
          <w:szCs w:val="30"/>
          <w:rtl/>
          <w:lang w:bidi="ar-EG"/>
        </w:rPr>
        <w:t>:</w:t>
      </w:r>
    </w:p>
    <w:p w:rsidR="005F399D" w:rsidRPr="00664ED8" w:rsidRDefault="00110944" w:rsidP="00584F64">
      <w:pPr>
        <w:bidi w:val="0"/>
        <w:spacing w:line="240" w:lineRule="auto"/>
        <w:ind w:left="567" w:hanging="567"/>
        <w:rPr>
          <w:rFonts w:eastAsia="SimSun"/>
          <w:sz w:val="22"/>
          <w:szCs w:val="30"/>
          <w:lang w:eastAsia="zh-CN"/>
        </w:rPr>
      </w:pPr>
      <w:r w:rsidRPr="00664ED8">
        <w:rPr>
          <w:rFonts w:eastAsia="SimSun"/>
          <w:sz w:val="22"/>
          <w:szCs w:val="30"/>
          <w:lang w:val="en-GB"/>
        </w:rPr>
        <w:t>–</w:t>
      </w:r>
      <w:r w:rsidRPr="00664ED8">
        <w:rPr>
          <w:rFonts w:eastAsia="SimSun"/>
          <w:sz w:val="22"/>
          <w:szCs w:val="30"/>
          <w:lang w:val="en-GB"/>
        </w:rPr>
        <w:tab/>
      </w:r>
      <w:r w:rsidR="005F399D" w:rsidRPr="00664ED8">
        <w:rPr>
          <w:rFonts w:eastAsia="SimSun"/>
          <w:sz w:val="22"/>
          <w:szCs w:val="30"/>
          <w:lang w:eastAsia="zh-CN"/>
        </w:rPr>
        <w:t>ITU-T G.8131/Y.1382 (07/2014): Linear protection switching for transport MPLS (T-MPLS) networks</w:t>
      </w:r>
    </w:p>
    <w:p w:rsidR="005F399D" w:rsidRPr="00664ED8" w:rsidRDefault="005F399D" w:rsidP="00584F64">
      <w:pPr>
        <w:bidi w:val="0"/>
        <w:spacing w:line="240" w:lineRule="auto"/>
        <w:ind w:left="567" w:hanging="567"/>
        <w:rPr>
          <w:rFonts w:eastAsia="SimSun"/>
          <w:sz w:val="22"/>
          <w:szCs w:val="30"/>
          <w:lang w:eastAsia="zh-CN"/>
        </w:rPr>
      </w:pPr>
      <w:r w:rsidRPr="00664ED8">
        <w:rPr>
          <w:rFonts w:eastAsia="SimSun"/>
          <w:sz w:val="22"/>
          <w:szCs w:val="30"/>
          <w:lang w:eastAsia="zh-CN"/>
        </w:rPr>
        <w:t>–</w:t>
      </w:r>
      <w:r w:rsidRPr="00664ED8">
        <w:rPr>
          <w:rFonts w:eastAsia="SimSun"/>
          <w:sz w:val="22"/>
          <w:szCs w:val="30"/>
          <w:lang w:eastAsia="zh-CN"/>
        </w:rPr>
        <w:tab/>
        <w:t>ITU-T M.3020 (2011) Amd. 1 (07/2014): Indication of naming attribute in analysis template</w:t>
      </w:r>
    </w:p>
    <w:p w:rsidR="00110944" w:rsidRPr="00664ED8" w:rsidRDefault="005F399D" w:rsidP="00584F64">
      <w:pPr>
        <w:bidi w:val="0"/>
        <w:spacing w:line="240" w:lineRule="auto"/>
        <w:ind w:left="567" w:hanging="567"/>
        <w:rPr>
          <w:rFonts w:eastAsia="SimSun"/>
          <w:sz w:val="22"/>
          <w:szCs w:val="30"/>
          <w:lang w:bidi="ar-EG"/>
        </w:rPr>
      </w:pPr>
      <w:r w:rsidRPr="00664ED8">
        <w:rPr>
          <w:rFonts w:eastAsia="SimSun"/>
          <w:sz w:val="22"/>
          <w:szCs w:val="30"/>
          <w:lang w:eastAsia="zh-CN"/>
        </w:rPr>
        <w:t>–</w:t>
      </w:r>
      <w:r w:rsidRPr="00664ED8">
        <w:rPr>
          <w:rFonts w:eastAsia="SimSun"/>
          <w:sz w:val="22"/>
          <w:szCs w:val="30"/>
          <w:lang w:eastAsia="zh-CN"/>
        </w:rPr>
        <w:tab/>
      </w:r>
      <w:r w:rsidRPr="00712E2D">
        <w:rPr>
          <w:rFonts w:eastAsia="SimSun"/>
          <w:spacing w:val="-2"/>
          <w:sz w:val="22"/>
          <w:szCs w:val="30"/>
          <w:lang w:eastAsia="zh-CN"/>
        </w:rPr>
        <w:t>ITU-T X.783 (07/2014): Guidelines for implementation conformance statements proformas associated</w:t>
      </w:r>
      <w:r w:rsidRPr="00664ED8">
        <w:rPr>
          <w:rFonts w:eastAsia="SimSun"/>
          <w:sz w:val="22"/>
          <w:szCs w:val="30"/>
          <w:lang w:eastAsia="zh-CN"/>
        </w:rPr>
        <w:t xml:space="preserve"> with Web services-based management systems</w:t>
      </w:r>
    </w:p>
    <w:p w:rsidR="009933D6" w:rsidRPr="00664ED8" w:rsidRDefault="009933D6" w:rsidP="00712E2D">
      <w:pPr>
        <w:tabs>
          <w:tab w:val="left" w:pos="851"/>
        </w:tabs>
        <w:spacing w:before="24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باء </w:t>
      </w:r>
      <w:r w:rsidRPr="00664ED8">
        <w:rPr>
          <w:rFonts w:eastAsia="SimSun"/>
          <w:sz w:val="22"/>
          <w:szCs w:val="30"/>
          <w:rtl/>
          <w:lang w:bidi="ar-EG"/>
        </w:rPr>
        <w:t>–</w:t>
      </w:r>
      <w:r w:rsidR="00712E2D">
        <w:rPr>
          <w:rFonts w:eastAsia="SimSun"/>
          <w:sz w:val="22"/>
          <w:szCs w:val="30"/>
          <w:rtl/>
          <w:lang w:bidi="ar-EG"/>
        </w:rPr>
        <w:tab/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أُعلن في الرسالة المعممة لمكتب تقييس الاتصالات رقم </w:t>
      </w:r>
      <w:r w:rsidR="00B40C03" w:rsidRPr="00664ED8">
        <w:rPr>
          <w:rFonts w:eastAsia="SimSun"/>
          <w:sz w:val="22"/>
          <w:szCs w:val="30"/>
          <w:lang w:bidi="ar-EG"/>
        </w:rPr>
        <w:t>106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المؤرخة </w:t>
      </w:r>
      <w:r w:rsidR="00B40C03" w:rsidRPr="00664ED8">
        <w:rPr>
          <w:rFonts w:eastAsia="SimSun"/>
          <w:sz w:val="22"/>
          <w:szCs w:val="30"/>
          <w:lang w:bidi="ar-EG"/>
        </w:rPr>
        <w:t>18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B40C03" w:rsidRPr="00664ED8">
        <w:rPr>
          <w:rFonts w:eastAsia="SimSun" w:hint="cs"/>
          <w:sz w:val="22"/>
          <w:szCs w:val="30"/>
          <w:rtl/>
          <w:lang w:bidi="ar-EG"/>
        </w:rPr>
        <w:t>يوليو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lang w:bidi="ar-EG"/>
        </w:rPr>
        <w:t>2014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عن </w:t>
      </w:r>
      <w:r w:rsidR="00B40C03" w:rsidRPr="00664ED8">
        <w:rPr>
          <w:rFonts w:eastAsia="SimSun" w:hint="cs"/>
          <w:sz w:val="22"/>
          <w:szCs w:val="30"/>
          <w:rtl/>
          <w:lang w:bidi="ar-EG"/>
        </w:rPr>
        <w:t>إلغاء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التوصيتين التاليتين لقطاع تقييس الاتصالات وفقاً للإجراءات المنصوص عليها في القرار </w:t>
      </w:r>
      <w:r w:rsidRPr="00664ED8">
        <w:rPr>
          <w:rFonts w:eastAsia="SimSun"/>
          <w:sz w:val="22"/>
          <w:szCs w:val="30"/>
          <w:lang w:bidi="ar-EG"/>
        </w:rPr>
        <w:t>1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B40C03" w:rsidRPr="00664ED8" w:rsidRDefault="00B40C03" w:rsidP="007A7F96">
      <w:pPr>
        <w:pStyle w:val="enumlev1"/>
        <w:spacing w:before="120"/>
        <w:rPr>
          <w:sz w:val="22"/>
          <w:szCs w:val="30"/>
          <w:rtl/>
        </w:rPr>
      </w:pPr>
      <w:r w:rsidRPr="00664ED8">
        <w:rPr>
          <w:rFonts w:hint="cs"/>
          <w:sz w:val="22"/>
          <w:szCs w:val="30"/>
          <w:rtl/>
        </w:rPr>
        <w:t>-</w:t>
      </w:r>
      <w:r w:rsidRPr="00664ED8">
        <w:rPr>
          <w:sz w:val="22"/>
          <w:szCs w:val="30"/>
          <w:rtl/>
        </w:rPr>
        <w:tab/>
      </w:r>
      <w:r w:rsidRPr="00664ED8">
        <w:rPr>
          <w:rFonts w:hint="cs"/>
          <w:sz w:val="22"/>
          <w:szCs w:val="30"/>
          <w:rtl/>
        </w:rPr>
        <w:t xml:space="preserve">التوصية </w:t>
      </w:r>
      <w:r w:rsidRPr="00664ED8">
        <w:rPr>
          <w:sz w:val="22"/>
          <w:szCs w:val="30"/>
        </w:rPr>
        <w:t>ITU</w:t>
      </w:r>
      <w:r w:rsidRPr="00664ED8">
        <w:rPr>
          <w:sz w:val="22"/>
          <w:szCs w:val="30"/>
        </w:rPr>
        <w:noBreakHyphen/>
        <w:t>T G.9955</w:t>
      </w:r>
      <w:r w:rsidRPr="00664ED8">
        <w:rPr>
          <w:rFonts w:hint="cs"/>
          <w:sz w:val="22"/>
          <w:szCs w:val="30"/>
          <w:rtl/>
        </w:rPr>
        <w:t xml:space="preserve"> </w:t>
      </w:r>
      <w:r w:rsidRPr="00664ED8">
        <w:rPr>
          <w:sz w:val="22"/>
          <w:szCs w:val="30"/>
        </w:rPr>
        <w:t>(2011/12</w:t>
      </w:r>
      <w:r w:rsidR="007A7F96">
        <w:rPr>
          <w:sz w:val="22"/>
          <w:szCs w:val="30"/>
        </w:rPr>
        <w:t>)</w:t>
      </w:r>
      <w:r w:rsidR="00550FF2" w:rsidRPr="00664ED8">
        <w:rPr>
          <w:rFonts w:hint="cs"/>
          <w:sz w:val="22"/>
          <w:szCs w:val="30"/>
          <w:rtl/>
        </w:rPr>
        <w:t>:</w:t>
      </w:r>
      <w:r w:rsidRPr="00664ED8">
        <w:rPr>
          <w:rFonts w:hint="cs"/>
          <w:sz w:val="22"/>
          <w:szCs w:val="30"/>
          <w:rtl/>
        </w:rPr>
        <w:t xml:space="preserve"> </w:t>
      </w:r>
      <w:r w:rsidRPr="00664ED8">
        <w:rPr>
          <w:sz w:val="22"/>
          <w:szCs w:val="30"/>
          <w:rtl/>
        </w:rPr>
        <w:t xml:space="preserve">المرسِلات المستقبِلات في الاتصالات ضيقة النطاق عبر الخطوط الكهربائية بتعدد الإرسال بتقسيم تعامدي للتردد </w:t>
      </w:r>
      <w:r w:rsidRPr="00664ED8">
        <w:rPr>
          <w:sz w:val="22"/>
          <w:szCs w:val="30"/>
        </w:rPr>
        <w:t>(OFDM)</w:t>
      </w:r>
      <w:r w:rsidRPr="00664ED8">
        <w:rPr>
          <w:sz w:val="22"/>
          <w:szCs w:val="30"/>
          <w:rtl/>
        </w:rPr>
        <w:t xml:space="preserve"> </w:t>
      </w:r>
      <w:r w:rsidRPr="00664ED8">
        <w:rPr>
          <w:rFonts w:hint="cs"/>
          <w:sz w:val="22"/>
          <w:szCs w:val="30"/>
          <w:rtl/>
        </w:rPr>
        <w:t>- مواصفة الطبقة المادية.</w:t>
      </w:r>
    </w:p>
    <w:p w:rsidR="00B40C03" w:rsidRPr="00664ED8" w:rsidRDefault="00B40C03" w:rsidP="00AB7695">
      <w:pPr>
        <w:pStyle w:val="enumlev1"/>
        <w:spacing w:before="120"/>
        <w:rPr>
          <w:spacing w:val="-2"/>
          <w:sz w:val="22"/>
          <w:szCs w:val="30"/>
          <w:rtl/>
        </w:rPr>
      </w:pPr>
      <w:r w:rsidRPr="00664ED8">
        <w:rPr>
          <w:rFonts w:hint="cs"/>
          <w:sz w:val="22"/>
          <w:szCs w:val="30"/>
          <w:rtl/>
        </w:rPr>
        <w:t>-</w:t>
      </w:r>
      <w:r w:rsidRPr="00664ED8">
        <w:rPr>
          <w:sz w:val="22"/>
          <w:szCs w:val="30"/>
          <w:rtl/>
        </w:rPr>
        <w:tab/>
      </w:r>
      <w:r w:rsidR="007A7F96">
        <w:rPr>
          <w:rFonts w:hint="cs"/>
          <w:sz w:val="22"/>
          <w:szCs w:val="30"/>
          <w:rtl/>
          <w:lang w:bidi="ar-SY"/>
        </w:rPr>
        <w:t>التوصية</w:t>
      </w:r>
      <w:r w:rsidR="007A7F96">
        <w:rPr>
          <w:rFonts w:hint="cs"/>
          <w:sz w:val="22"/>
          <w:szCs w:val="30"/>
          <w:rtl/>
        </w:rPr>
        <w:t xml:space="preserve"> </w:t>
      </w:r>
      <w:r w:rsidRPr="00664ED8">
        <w:rPr>
          <w:sz w:val="22"/>
          <w:szCs w:val="30"/>
        </w:rPr>
        <w:t>ITU</w:t>
      </w:r>
      <w:r w:rsidRPr="00664ED8">
        <w:rPr>
          <w:sz w:val="22"/>
          <w:szCs w:val="30"/>
        </w:rPr>
        <w:noBreakHyphen/>
        <w:t>T G.9956</w:t>
      </w:r>
      <w:r w:rsidR="007A7F96">
        <w:rPr>
          <w:rFonts w:hint="cs"/>
          <w:sz w:val="22"/>
          <w:szCs w:val="30"/>
          <w:rtl/>
          <w:lang w:bidi="ar-SY"/>
        </w:rPr>
        <w:t xml:space="preserve"> </w:t>
      </w:r>
      <w:r w:rsidR="007A7F96" w:rsidRPr="00664ED8">
        <w:rPr>
          <w:sz w:val="22"/>
          <w:szCs w:val="30"/>
        </w:rPr>
        <w:t>(2011/</w:t>
      </w:r>
      <w:r w:rsidR="00AB7695">
        <w:rPr>
          <w:sz w:val="22"/>
          <w:szCs w:val="30"/>
        </w:rPr>
        <w:t>11</w:t>
      </w:r>
      <w:r w:rsidR="007A7F96">
        <w:rPr>
          <w:sz w:val="22"/>
          <w:szCs w:val="30"/>
        </w:rPr>
        <w:t>)</w:t>
      </w:r>
      <w:r w:rsidR="00550FF2" w:rsidRPr="00664ED8">
        <w:rPr>
          <w:rFonts w:hint="cs"/>
          <w:sz w:val="22"/>
          <w:szCs w:val="30"/>
          <w:rtl/>
          <w:lang w:bidi="ar-SY"/>
        </w:rPr>
        <w:t>:</w:t>
      </w:r>
      <w:r w:rsidRPr="00664ED8">
        <w:rPr>
          <w:rFonts w:hint="cs"/>
          <w:sz w:val="22"/>
          <w:szCs w:val="30"/>
          <w:rtl/>
          <w:lang w:bidi="ar-SY"/>
        </w:rPr>
        <w:t xml:space="preserve"> </w:t>
      </w:r>
      <w:r w:rsidRPr="00664ED8">
        <w:rPr>
          <w:spacing w:val="-2"/>
          <w:sz w:val="22"/>
          <w:szCs w:val="30"/>
          <w:rtl/>
          <w:lang w:bidi="ar-SY"/>
        </w:rPr>
        <w:t>المرسِلات المستقبِلات في الاتصالات ضيقة النطاق عبر الخطوط الكهربائية بتعدد الإرسال بتقسيم تعامدي للتردد - مواصفة طبقة وصلة البيانات</w:t>
      </w:r>
      <w:r w:rsidRPr="00664ED8">
        <w:rPr>
          <w:rFonts w:hint="cs"/>
          <w:spacing w:val="-2"/>
          <w:sz w:val="22"/>
          <w:szCs w:val="30"/>
          <w:rtl/>
        </w:rPr>
        <w:t>.</w:t>
      </w:r>
    </w:p>
    <w:p w:rsidR="00996884" w:rsidRPr="00664ED8" w:rsidRDefault="00712E2D" w:rsidP="00712E2D">
      <w:pPr>
        <w:tabs>
          <w:tab w:val="clear" w:pos="1134"/>
          <w:tab w:val="left" w:pos="851"/>
        </w:tabs>
        <w:rPr>
          <w:sz w:val="22"/>
          <w:szCs w:val="30"/>
          <w:rtl/>
          <w:lang w:bidi="ar-EG"/>
        </w:rPr>
      </w:pPr>
      <w:r>
        <w:rPr>
          <w:rFonts w:eastAsia="SimSun"/>
          <w:sz w:val="22"/>
          <w:szCs w:val="30"/>
          <w:rtl/>
          <w:lang w:bidi="ar-EG"/>
        </w:rPr>
        <w:tab/>
      </w:r>
      <w:r w:rsidR="00CE714E" w:rsidRPr="00664ED8">
        <w:rPr>
          <w:rFonts w:eastAsia="SimSun" w:hint="cs"/>
          <w:sz w:val="22"/>
          <w:szCs w:val="30"/>
          <w:rtl/>
          <w:lang w:bidi="ar-EG"/>
        </w:rPr>
        <w:t xml:space="preserve">أُعلن في الرسالة المعممة لمكتب تقييس الاتصالات رقم </w:t>
      </w:r>
      <w:r w:rsidR="00CE714E" w:rsidRPr="00664ED8">
        <w:rPr>
          <w:rFonts w:eastAsia="SimSun"/>
          <w:sz w:val="22"/>
          <w:szCs w:val="30"/>
          <w:lang w:bidi="ar-EG"/>
        </w:rPr>
        <w:t>108</w:t>
      </w:r>
      <w:r w:rsidR="00CE714E" w:rsidRPr="00664ED8">
        <w:rPr>
          <w:rFonts w:eastAsia="SimSun" w:hint="cs"/>
          <w:sz w:val="22"/>
          <w:szCs w:val="30"/>
          <w:rtl/>
          <w:lang w:bidi="ar-EG"/>
        </w:rPr>
        <w:t xml:space="preserve"> المؤرخة </w:t>
      </w:r>
      <w:r w:rsidR="00CE714E" w:rsidRPr="00664ED8">
        <w:rPr>
          <w:rFonts w:eastAsia="SimSun"/>
          <w:sz w:val="22"/>
          <w:szCs w:val="30"/>
          <w:lang w:bidi="ar-EG"/>
        </w:rPr>
        <w:t>18</w:t>
      </w:r>
      <w:r w:rsidR="00CE714E" w:rsidRPr="00664ED8">
        <w:rPr>
          <w:rFonts w:eastAsia="SimSun" w:hint="cs"/>
          <w:sz w:val="22"/>
          <w:szCs w:val="30"/>
          <w:rtl/>
          <w:lang w:bidi="ar-EG"/>
        </w:rPr>
        <w:t xml:space="preserve"> يوليو </w:t>
      </w:r>
      <w:r w:rsidR="00CE714E" w:rsidRPr="00664ED8">
        <w:rPr>
          <w:rFonts w:eastAsia="SimSun"/>
          <w:sz w:val="22"/>
          <w:szCs w:val="30"/>
          <w:lang w:bidi="ar-EG"/>
        </w:rPr>
        <w:t>2014</w:t>
      </w:r>
      <w:r w:rsidR="00CE714E" w:rsidRPr="00664ED8">
        <w:rPr>
          <w:rFonts w:eastAsia="SimSun" w:hint="cs"/>
          <w:sz w:val="22"/>
          <w:szCs w:val="30"/>
          <w:rtl/>
          <w:lang w:bidi="ar-EG"/>
        </w:rPr>
        <w:t xml:space="preserve"> عن الموافقة على التوصية التالية لقطاع تقييس الاتصالات وفقاً للإجراءات المنصوص عليها في القرار </w:t>
      </w:r>
      <w:r w:rsidR="00CE714E" w:rsidRPr="00664ED8">
        <w:rPr>
          <w:rFonts w:eastAsia="SimSun"/>
          <w:sz w:val="22"/>
          <w:szCs w:val="30"/>
          <w:lang w:bidi="ar-EG"/>
        </w:rPr>
        <w:t>1</w:t>
      </w:r>
      <w:r w:rsidR="00CE714E"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996884" w:rsidRPr="00B3596F" w:rsidRDefault="00CE714E" w:rsidP="00584F64">
      <w:pPr>
        <w:pStyle w:val="enumlev1"/>
        <w:spacing w:before="120"/>
        <w:rPr>
          <w:sz w:val="22"/>
          <w:szCs w:val="30"/>
        </w:rPr>
      </w:pPr>
      <w:r w:rsidRPr="00B3596F">
        <w:rPr>
          <w:rFonts w:hint="cs"/>
          <w:sz w:val="22"/>
          <w:szCs w:val="30"/>
          <w:rtl/>
          <w:lang w:bidi="ar-EG"/>
        </w:rPr>
        <w:t>-</w:t>
      </w:r>
      <w:r w:rsidRPr="00B3596F">
        <w:rPr>
          <w:rFonts w:hint="cs"/>
          <w:sz w:val="22"/>
          <w:szCs w:val="30"/>
          <w:rtl/>
          <w:lang w:bidi="ar-EG"/>
        </w:rPr>
        <w:tab/>
      </w:r>
      <w:r w:rsidR="00996884" w:rsidRPr="00B3596F">
        <w:rPr>
          <w:rFonts w:hint="cs"/>
          <w:spacing w:val="-4"/>
          <w:sz w:val="22"/>
          <w:szCs w:val="30"/>
          <w:rtl/>
          <w:lang w:bidi="ar-EG"/>
        </w:rPr>
        <w:t xml:space="preserve">التوصية </w:t>
      </w:r>
      <w:r w:rsidR="00996884" w:rsidRPr="00B3596F">
        <w:rPr>
          <w:spacing w:val="-4"/>
          <w:sz w:val="22"/>
          <w:szCs w:val="30"/>
          <w:lang w:bidi="ar-EG"/>
        </w:rPr>
        <w:t>ITU-T A.23</w:t>
      </w:r>
      <w:r w:rsidR="00996884" w:rsidRPr="00B3596F">
        <w:rPr>
          <w:rFonts w:hint="cs"/>
          <w:spacing w:val="-4"/>
          <w:sz w:val="22"/>
          <w:szCs w:val="30"/>
          <w:rtl/>
          <w:lang w:bidi="ar-EG"/>
        </w:rPr>
        <w:t xml:space="preserve">، الملحق ألف </w:t>
      </w:r>
      <w:r w:rsidR="00996884" w:rsidRPr="00B3596F">
        <w:rPr>
          <w:spacing w:val="-4"/>
          <w:sz w:val="22"/>
          <w:szCs w:val="30"/>
          <w:lang w:bidi="ar-EG"/>
        </w:rPr>
        <w:t>(2014/06)</w:t>
      </w:r>
      <w:r w:rsidR="00996884" w:rsidRPr="00B3596F">
        <w:rPr>
          <w:rFonts w:hint="cs"/>
          <w:spacing w:val="-4"/>
          <w:sz w:val="22"/>
          <w:szCs w:val="30"/>
          <w:rtl/>
          <w:lang w:bidi="ar-EG"/>
        </w:rPr>
        <w:t xml:space="preserve">: </w:t>
      </w:r>
      <w:r w:rsidR="00996884" w:rsidRPr="00B3596F">
        <w:rPr>
          <w:spacing w:val="-4"/>
          <w:sz w:val="22"/>
          <w:szCs w:val="30"/>
          <w:rtl/>
        </w:rPr>
        <w:t>دليل التعاون بين قطاع تقييس الاتصالات في الاتحاد الدولي للاتصالات</w:t>
      </w:r>
      <w:r w:rsidR="00996884" w:rsidRPr="00B3596F">
        <w:rPr>
          <w:rFonts w:hint="cs"/>
          <w:sz w:val="22"/>
          <w:szCs w:val="30"/>
          <w:rtl/>
        </w:rPr>
        <w:t xml:space="preserve"> </w:t>
      </w:r>
      <w:r w:rsidR="00996884" w:rsidRPr="00B3596F">
        <w:rPr>
          <w:sz w:val="22"/>
          <w:szCs w:val="30"/>
          <w:rtl/>
        </w:rPr>
        <w:t>واللجنة التقنية المشتركة الأولى للمنظمة الدولية للتوحيد القياسي</w:t>
      </w:r>
      <w:r w:rsidR="00996884" w:rsidRPr="00B3596F">
        <w:rPr>
          <w:rFonts w:hint="cs"/>
          <w:sz w:val="22"/>
          <w:szCs w:val="30"/>
          <w:rtl/>
        </w:rPr>
        <w:t>/</w:t>
      </w:r>
      <w:r w:rsidR="00996884" w:rsidRPr="00B3596F">
        <w:rPr>
          <w:sz w:val="22"/>
          <w:szCs w:val="30"/>
          <w:rtl/>
        </w:rPr>
        <w:t xml:space="preserve">اللجنة الكهرتقنية الدولية </w:t>
      </w:r>
      <w:r w:rsidR="00996884" w:rsidRPr="00B3596F">
        <w:rPr>
          <w:sz w:val="22"/>
          <w:szCs w:val="30"/>
        </w:rPr>
        <w:t>(ISO/IEC JTC 1)</w:t>
      </w:r>
    </w:p>
    <w:p w:rsidR="009250CC" w:rsidRDefault="009250CC" w:rsidP="009250CC">
      <w:pPr>
        <w:spacing w:before="0"/>
        <w:rPr>
          <w:rFonts w:eastAsia="SimSun"/>
          <w:rtl/>
          <w:lang w:val="en-GB" w:bidi="ar-EG"/>
        </w:rPr>
      </w:pPr>
    </w:p>
    <w:p w:rsidR="00584F64" w:rsidRDefault="00584F64" w:rsidP="009250CC">
      <w:pPr>
        <w:spacing w:before="0"/>
        <w:rPr>
          <w:rFonts w:eastAsia="SimSun"/>
          <w:rtl/>
          <w:lang w:val="en-GB" w:bidi="ar-EG"/>
        </w:rPr>
      </w:pPr>
    </w:p>
    <w:p w:rsidR="00712E2D" w:rsidRPr="00664ED8" w:rsidRDefault="00712E2D" w:rsidP="009250CC">
      <w:pPr>
        <w:spacing w:before="0"/>
        <w:rPr>
          <w:rFonts w:eastAsia="SimSun"/>
          <w:rtl/>
          <w:lang w:val="en-GB"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27B6D" w:rsidRPr="00664ED8" w:rsidTr="00897C49">
        <w:tc>
          <w:tcPr>
            <w:tcW w:w="9855" w:type="dxa"/>
            <w:shd w:val="pct15" w:color="auto" w:fill="auto"/>
            <w:vAlign w:val="center"/>
          </w:tcPr>
          <w:p w:rsidR="00A27B6D" w:rsidRPr="00664ED8" w:rsidRDefault="005D450B" w:rsidP="001B04B1">
            <w:pPr>
              <w:pStyle w:val="Heading2"/>
            </w:pPr>
            <w:bookmarkStart w:id="113" w:name="_Toc359596902"/>
            <w:bookmarkStart w:id="114" w:name="Toc_3" w:colFirst="0" w:colLast="0"/>
            <w:r w:rsidRPr="00664ED8">
              <w:rPr>
                <w:rFonts w:hint="cs"/>
                <w:rtl/>
              </w:rPr>
              <w:t>خطة ترقيم الاتصالات العمومية الدولية</w:t>
            </w:r>
            <w:r w:rsidR="00140BEE" w:rsidRPr="00664ED8">
              <w:br/>
            </w:r>
            <w:r w:rsidR="00A27B6D" w:rsidRPr="00664ED8">
              <w:rPr>
                <w:rFonts w:hint="cs"/>
                <w:rtl/>
              </w:rPr>
              <w:t>(</w:t>
            </w:r>
            <w:r w:rsidRPr="00664ED8">
              <w:rPr>
                <w:rFonts w:hint="cs"/>
                <w:rtl/>
              </w:rPr>
              <w:t>ا</w:t>
            </w:r>
            <w:r w:rsidR="00A27B6D" w:rsidRPr="00664ED8">
              <w:rPr>
                <w:rFonts w:hint="cs"/>
                <w:rtl/>
              </w:rPr>
              <w:t xml:space="preserve">لتوصية </w:t>
            </w:r>
            <w:r w:rsidR="00A27B6D" w:rsidRPr="00664ED8">
              <w:t>ITU</w:t>
            </w:r>
            <w:r w:rsidR="00D07099" w:rsidRPr="00664ED8">
              <w:noBreakHyphen/>
            </w:r>
            <w:r w:rsidR="00A27B6D" w:rsidRPr="00664ED8">
              <w:t>T </w:t>
            </w:r>
            <w:r w:rsidR="002341CE" w:rsidRPr="00664ED8">
              <w:t>E</w:t>
            </w:r>
            <w:r w:rsidR="00A27B6D" w:rsidRPr="00664ED8">
              <w:t>.</w:t>
            </w:r>
            <w:r w:rsidRPr="00664ED8">
              <w:t>164</w:t>
            </w:r>
            <w:r w:rsidR="00A27B6D" w:rsidRPr="00664ED8">
              <w:rPr>
                <w:rFonts w:hint="cs"/>
                <w:rtl/>
              </w:rPr>
              <w:t xml:space="preserve"> </w:t>
            </w:r>
            <w:r w:rsidR="00A27B6D" w:rsidRPr="00664ED8">
              <w:t>(</w:t>
            </w:r>
            <w:r w:rsidRPr="00664ED8">
              <w:t>2010</w:t>
            </w:r>
            <w:r w:rsidR="00A27B6D" w:rsidRPr="00664ED8">
              <w:t>/</w:t>
            </w:r>
            <w:r w:rsidRPr="00664ED8">
              <w:t>11</w:t>
            </w:r>
            <w:r w:rsidR="00A27B6D" w:rsidRPr="00664ED8">
              <w:t>)</w:t>
            </w:r>
            <w:bookmarkEnd w:id="113"/>
            <w:r w:rsidR="00412D88" w:rsidRPr="00664ED8">
              <w:rPr>
                <w:rFonts w:hint="cs"/>
                <w:rtl/>
              </w:rPr>
              <w:t>)</w:t>
            </w:r>
          </w:p>
        </w:tc>
      </w:tr>
    </w:tbl>
    <w:bookmarkEnd w:id="114"/>
    <w:p w:rsidR="00C62CBA" w:rsidRPr="00584F64" w:rsidRDefault="00C62CBA" w:rsidP="00584F64">
      <w:pPr>
        <w:pStyle w:val="Headingb"/>
        <w:tabs>
          <w:tab w:val="clear" w:pos="1134"/>
        </w:tabs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ملاحظة من مكتب تقييس الاتصالات</w:t>
      </w:r>
    </w:p>
    <w:p w:rsidR="00CB5F06" w:rsidRPr="00434678" w:rsidRDefault="00F05C19" w:rsidP="0081419C">
      <w:pPr>
        <w:spacing w:before="240"/>
        <w:jc w:val="center"/>
        <w:rPr>
          <w:rFonts w:eastAsia="SimSun"/>
          <w:i/>
          <w:iCs/>
          <w:sz w:val="22"/>
          <w:szCs w:val="30"/>
          <w:rtl/>
          <w:lang w:bidi="ar-EG"/>
        </w:rPr>
      </w:pPr>
      <w:r w:rsidRPr="00434678">
        <w:rPr>
          <w:rFonts w:eastAsia="SimSun" w:hint="cs"/>
          <w:i/>
          <w:iCs/>
          <w:sz w:val="22"/>
          <w:szCs w:val="30"/>
          <w:rtl/>
          <w:lang w:bidi="ar-EG"/>
        </w:rPr>
        <w:t>رموز</w:t>
      </w:r>
      <w:r w:rsidR="002A4312" w:rsidRPr="00434678">
        <w:rPr>
          <w:rFonts w:eastAsia="SimSun" w:hint="cs"/>
          <w:i/>
          <w:iCs/>
          <w:sz w:val="22"/>
          <w:szCs w:val="30"/>
          <w:rtl/>
          <w:lang w:bidi="ar-EG"/>
        </w:rPr>
        <w:t xml:space="preserve"> تعرف الهوية للشبك</w:t>
      </w:r>
      <w:r w:rsidR="0081419C" w:rsidRPr="00434678">
        <w:rPr>
          <w:rFonts w:eastAsia="SimSun" w:hint="cs"/>
          <w:i/>
          <w:iCs/>
          <w:sz w:val="22"/>
          <w:szCs w:val="30"/>
          <w:rtl/>
          <w:lang w:bidi="ar-EG"/>
        </w:rPr>
        <w:t>ات</w:t>
      </w:r>
      <w:r w:rsidR="002A4312" w:rsidRPr="00434678">
        <w:rPr>
          <w:rFonts w:eastAsia="SimSun" w:hint="cs"/>
          <w:i/>
          <w:iCs/>
          <w:sz w:val="22"/>
          <w:szCs w:val="30"/>
          <w:rtl/>
          <w:lang w:bidi="ar-EG"/>
        </w:rPr>
        <w:t xml:space="preserve"> الدولية</w:t>
      </w:r>
    </w:p>
    <w:p w:rsidR="00651BA1" w:rsidRPr="00664ED8" w:rsidRDefault="00B17421" w:rsidP="00030F43">
      <w:pPr>
        <w:spacing w:before="24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جرى </w:t>
      </w:r>
      <w:r w:rsidR="00752458" w:rsidRPr="00664ED8">
        <w:rPr>
          <w:rFonts w:eastAsia="SimSun" w:hint="cs"/>
          <w:b/>
          <w:bCs/>
          <w:spacing w:val="4"/>
          <w:sz w:val="22"/>
          <w:szCs w:val="30"/>
          <w:rtl/>
          <w:lang w:bidi="ar-EG"/>
        </w:rPr>
        <w:t>تخصيص</w:t>
      </w:r>
      <w:r w:rsidR="001B2B35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201B4A" w:rsidRPr="00664ED8">
        <w:rPr>
          <w:rFonts w:eastAsia="SimSun" w:hint="cs"/>
          <w:spacing w:val="4"/>
          <w:sz w:val="22"/>
          <w:szCs w:val="30"/>
          <w:rtl/>
          <w:lang w:bidi="ar-EG"/>
        </w:rPr>
        <w:t>رمز</w:t>
      </w:r>
      <w:r w:rsidR="00B4445D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تعرف الهوية التالي المكون من </w:t>
      </w:r>
      <w:r w:rsidR="00752458" w:rsidRPr="00664ED8">
        <w:rPr>
          <w:rFonts w:eastAsia="SimSun" w:hint="cs"/>
          <w:spacing w:val="4"/>
          <w:sz w:val="22"/>
          <w:szCs w:val="30"/>
          <w:rtl/>
          <w:lang w:bidi="ar-EG"/>
        </w:rPr>
        <w:t>ثلاثة</w:t>
      </w:r>
      <w:r w:rsidR="00B4445D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أرقام المرتبط بالرمز الدليلي</w:t>
      </w:r>
      <w:r w:rsidR="00C10992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القُطري</w:t>
      </w:r>
      <w:r w:rsidR="00B4445D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</w:t>
      </w:r>
      <w:r w:rsidR="00200AF6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المشترك </w:t>
      </w:r>
      <w:r w:rsidR="00200AF6" w:rsidRPr="00664ED8">
        <w:rPr>
          <w:rFonts w:eastAsia="SimSun"/>
          <w:spacing w:val="4"/>
          <w:sz w:val="22"/>
          <w:szCs w:val="30"/>
          <w:lang w:bidi="ar-EG"/>
        </w:rPr>
        <w:t>883</w:t>
      </w:r>
      <w:r w:rsidR="00200AF6" w:rsidRPr="00664ED8">
        <w:rPr>
          <w:rFonts w:eastAsia="SimSun" w:hint="cs"/>
          <w:spacing w:val="4"/>
          <w:sz w:val="22"/>
          <w:szCs w:val="30"/>
          <w:rtl/>
          <w:lang w:bidi="ar-EG"/>
        </w:rPr>
        <w:t xml:space="preserve"> للشبكات الدولية</w:t>
      </w:r>
      <w:r w:rsidR="00200AF6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752458" w:rsidRPr="00664ED8">
        <w:rPr>
          <w:rFonts w:eastAsia="SimSun" w:hint="cs"/>
          <w:sz w:val="22"/>
          <w:szCs w:val="30"/>
          <w:rtl/>
          <w:lang w:bidi="ar-EG"/>
        </w:rPr>
        <w:t>في</w:t>
      </w:r>
      <w:r w:rsidR="00030F43" w:rsidRPr="00664ED8">
        <w:rPr>
          <w:rFonts w:eastAsia="SimSun" w:hint="eastAsia"/>
          <w:sz w:val="22"/>
          <w:szCs w:val="30"/>
          <w:rtl/>
          <w:lang w:bidi="ar-EG"/>
        </w:rPr>
        <w:t> </w:t>
      </w:r>
      <w:r w:rsidR="00752458" w:rsidRPr="00664ED8">
        <w:rPr>
          <w:rFonts w:eastAsia="SimSun"/>
          <w:sz w:val="22"/>
          <w:szCs w:val="30"/>
          <w:lang w:bidi="ar-EG"/>
        </w:rPr>
        <w:t>1</w:t>
      </w:r>
      <w:r w:rsidR="00030F43" w:rsidRPr="00664ED8">
        <w:rPr>
          <w:rFonts w:eastAsia="SimSun" w:hint="eastAsia"/>
          <w:sz w:val="22"/>
          <w:szCs w:val="30"/>
          <w:rtl/>
          <w:lang w:bidi="ar-EG"/>
        </w:rPr>
        <w:t> </w:t>
      </w:r>
      <w:r w:rsidR="00752458" w:rsidRPr="00664ED8">
        <w:rPr>
          <w:rFonts w:eastAsia="SimSun" w:hint="cs"/>
          <w:sz w:val="22"/>
          <w:szCs w:val="30"/>
          <w:rtl/>
          <w:lang w:bidi="ar-EG"/>
        </w:rPr>
        <w:t>يوليو</w:t>
      </w:r>
      <w:r w:rsidR="00B4445D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752458" w:rsidRPr="00664ED8">
        <w:rPr>
          <w:rFonts w:eastAsia="SimSun"/>
          <w:sz w:val="22"/>
          <w:szCs w:val="30"/>
          <w:lang w:bidi="ar-EG"/>
        </w:rPr>
        <w:t>2014</w:t>
      </w:r>
      <w:r w:rsidR="00651BA1"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651BA1" w:rsidRPr="00664ED8" w:rsidRDefault="00651BA1" w:rsidP="009250CC">
      <w:pPr>
        <w:spacing w:before="0"/>
        <w:rPr>
          <w:rFonts w:eastAsia="SimSun"/>
          <w:rtl/>
          <w:lang w:bidi="ar-EG"/>
        </w:rPr>
      </w:pPr>
    </w:p>
    <w:tbl>
      <w:tblPr>
        <w:bidiVisual/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651BA1" w:rsidRPr="00664ED8" w:rsidTr="00651BA1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A1" w:rsidRPr="00B3596F" w:rsidRDefault="00651BA1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rtl/>
                <w:lang w:val="en-US" w:bidi="ar-EG"/>
              </w:rPr>
            </w:pP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مقدم الطلب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A1" w:rsidRPr="00B3596F" w:rsidRDefault="00651BA1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rtl/>
                <w:lang w:bidi="ar-EG"/>
              </w:rPr>
            </w:pP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A1" w:rsidRPr="00B3596F" w:rsidRDefault="00EA7037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</w:rPr>
            </w:pP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الرمز الدليلي للبلد</w:t>
            </w: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br/>
            </w:r>
            <w:r w:rsidR="00ED7AC2"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ورمز</w:t>
            </w: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 xml:space="preserve"> تعرف الهوية</w:t>
            </w:r>
          </w:p>
        </w:tc>
      </w:tr>
      <w:tr w:rsidR="006E13BB" w:rsidRPr="00664ED8" w:rsidTr="00651BA1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BB" w:rsidRPr="00664ED8" w:rsidRDefault="006E13BB" w:rsidP="000A7B86">
            <w:pPr>
              <w:bidi w:val="0"/>
              <w:spacing w:before="40" w:after="40" w:line="260" w:lineRule="exact"/>
              <w:jc w:val="left"/>
              <w:rPr>
                <w:bCs/>
                <w:sz w:val="18"/>
                <w:szCs w:val="24"/>
                <w:lang w:val="fr-FR"/>
              </w:rPr>
            </w:pPr>
            <w:r w:rsidRPr="00664ED8">
              <w:rPr>
                <w:bCs/>
                <w:sz w:val="18"/>
                <w:szCs w:val="24"/>
              </w:rPr>
              <w:t>BodyTrace Netherlands B.V.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BB" w:rsidRPr="00664ED8" w:rsidRDefault="006E13BB" w:rsidP="000A7B86">
            <w:pPr>
              <w:bidi w:val="0"/>
              <w:spacing w:before="40" w:after="40" w:line="260" w:lineRule="exact"/>
              <w:jc w:val="left"/>
              <w:rPr>
                <w:rFonts w:eastAsia="SimSun"/>
                <w:sz w:val="18"/>
                <w:szCs w:val="24"/>
                <w:lang w:val="fr-FR"/>
              </w:rPr>
            </w:pPr>
            <w:r w:rsidRPr="00664ED8">
              <w:rPr>
                <w:bCs/>
                <w:sz w:val="18"/>
                <w:szCs w:val="24"/>
              </w:rPr>
              <w:t>BodyTrace Netherlands B.V.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BB" w:rsidRPr="00664ED8" w:rsidRDefault="006E13BB" w:rsidP="00821C8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664ED8">
              <w:rPr>
                <w:rFonts w:eastAsia="SimSun"/>
                <w:sz w:val="18"/>
                <w:szCs w:val="24"/>
                <w:lang w:val="fr-FR"/>
              </w:rPr>
              <w:t>+883 150</w:t>
            </w:r>
          </w:p>
        </w:tc>
      </w:tr>
    </w:tbl>
    <w:p w:rsidR="00651BA1" w:rsidRPr="00664ED8" w:rsidRDefault="00651BA1" w:rsidP="009250CC">
      <w:pPr>
        <w:spacing w:before="0"/>
        <w:rPr>
          <w:rFonts w:eastAsia="SimSun"/>
          <w:lang w:bidi="ar-EG"/>
        </w:rPr>
      </w:pPr>
    </w:p>
    <w:p w:rsidR="00A20C7E" w:rsidRPr="00664ED8" w:rsidRDefault="00A20C7E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Cs w:val="26"/>
          <w:rtl/>
          <w:lang w:bidi="ar-EG"/>
        </w:rPr>
      </w:pPr>
      <w:r w:rsidRPr="00664ED8">
        <w:rPr>
          <w:rFonts w:eastAsia="SimSun"/>
          <w:szCs w:val="26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9E1302" w:rsidRPr="00664ED8" w:rsidTr="00897C49">
        <w:tc>
          <w:tcPr>
            <w:tcW w:w="9855" w:type="dxa"/>
            <w:shd w:val="pct15" w:color="auto" w:fill="auto"/>
            <w:vAlign w:val="center"/>
          </w:tcPr>
          <w:p w:rsidR="00412D88" w:rsidRPr="00434678" w:rsidRDefault="0008545F" w:rsidP="001B04B1">
            <w:pPr>
              <w:pStyle w:val="Heading2"/>
              <w:rPr>
                <w:rtl/>
              </w:rPr>
            </w:pPr>
            <w:bookmarkStart w:id="115" w:name="_Toc359596903"/>
            <w:bookmarkStart w:id="116" w:name="Toc_4" w:colFirst="0" w:colLast="0"/>
            <w:r w:rsidRPr="00664ED8">
              <w:rPr>
                <w:rFonts w:hint="cs"/>
                <w:rtl/>
              </w:rPr>
              <w:t xml:space="preserve">الخطة الدولية لتعرّف هوية الشبكات </w:t>
            </w:r>
            <w:r w:rsidR="00C10992" w:rsidRPr="00664ED8">
              <w:rPr>
                <w:rFonts w:hint="cs"/>
                <w:rtl/>
              </w:rPr>
              <w:t xml:space="preserve">العمومية </w:t>
            </w:r>
            <w:r w:rsidRPr="00664ED8">
              <w:rPr>
                <w:rFonts w:hint="cs"/>
                <w:rtl/>
              </w:rPr>
              <w:t>والاشتراكات</w:t>
            </w:r>
            <w:bookmarkEnd w:id="115"/>
            <w:r w:rsidR="00412D88" w:rsidRPr="00434678">
              <w:rPr>
                <w:rtl/>
              </w:rPr>
              <w:br/>
            </w:r>
            <w:r w:rsidR="00412D88" w:rsidRPr="00664ED8">
              <w:rPr>
                <w:rFonts w:hint="cs"/>
                <w:rtl/>
              </w:rPr>
              <w:t xml:space="preserve">(التوصية </w:t>
            </w:r>
            <w:r w:rsidR="00412D88" w:rsidRPr="00664ED8">
              <w:t>ITU</w:t>
            </w:r>
            <w:r w:rsidR="00412D88" w:rsidRPr="00664ED8">
              <w:noBreakHyphen/>
              <w:t>T E.212</w:t>
            </w:r>
            <w:r w:rsidR="00412D88" w:rsidRPr="00664ED8">
              <w:rPr>
                <w:rFonts w:hint="cs"/>
                <w:rtl/>
              </w:rPr>
              <w:t xml:space="preserve"> </w:t>
            </w:r>
            <w:r w:rsidR="00412D88" w:rsidRPr="00664ED8">
              <w:t>(2008/05)</w:t>
            </w:r>
            <w:r w:rsidR="00412D88" w:rsidRPr="00664ED8">
              <w:rPr>
                <w:rFonts w:hint="cs"/>
                <w:rtl/>
              </w:rPr>
              <w:t>)</w:t>
            </w:r>
          </w:p>
        </w:tc>
      </w:tr>
    </w:tbl>
    <w:bookmarkEnd w:id="116"/>
    <w:p w:rsidR="0008545F" w:rsidRPr="00584F64" w:rsidRDefault="0008545F" w:rsidP="00584F64">
      <w:pPr>
        <w:pStyle w:val="Headingb"/>
        <w:tabs>
          <w:tab w:val="clear" w:pos="1134"/>
        </w:tabs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ملاحظة من مكتب تقييس الاتصالات</w:t>
      </w:r>
    </w:p>
    <w:p w:rsidR="00605CE0" w:rsidRPr="00664ED8" w:rsidRDefault="00F05C19" w:rsidP="00605CE0">
      <w:pPr>
        <w:spacing w:before="240"/>
        <w:jc w:val="center"/>
        <w:rPr>
          <w:rFonts w:eastAsia="SimSun"/>
          <w:i/>
          <w:iCs/>
          <w:sz w:val="22"/>
          <w:szCs w:val="30"/>
          <w:rtl/>
          <w:lang w:bidi="ar-EG"/>
        </w:rPr>
      </w:pPr>
      <w:r w:rsidRPr="00664ED8">
        <w:rPr>
          <w:rFonts w:eastAsia="SimSun" w:hint="cs"/>
          <w:i/>
          <w:iCs/>
          <w:sz w:val="22"/>
          <w:szCs w:val="30"/>
          <w:rtl/>
          <w:lang w:bidi="ar-EG"/>
        </w:rPr>
        <w:t>رموز</w:t>
      </w:r>
      <w:r w:rsidR="00605CE0" w:rsidRPr="00664ED8">
        <w:rPr>
          <w:rFonts w:eastAsia="SimSun" w:hint="cs"/>
          <w:i/>
          <w:iCs/>
          <w:sz w:val="22"/>
          <w:szCs w:val="30"/>
          <w:rtl/>
          <w:lang w:bidi="ar-EG"/>
        </w:rPr>
        <w:t xml:space="preserve"> تعرف الهوية للشبكات المتنقلة الدولية</w:t>
      </w:r>
    </w:p>
    <w:p w:rsidR="0008545F" w:rsidRPr="00664ED8" w:rsidRDefault="00B17421" w:rsidP="00664ED8">
      <w:pPr>
        <w:spacing w:before="240"/>
        <w:rPr>
          <w:rFonts w:eastAsia="SimSun"/>
          <w:sz w:val="22"/>
          <w:szCs w:val="30"/>
          <w:rtl/>
          <w:lang w:val="fr-FR"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جرى </w:t>
      </w:r>
      <w:r w:rsidR="006D0FC7" w:rsidRPr="00664ED8">
        <w:rPr>
          <w:rFonts w:eastAsia="SimSun" w:hint="cs"/>
          <w:sz w:val="22"/>
          <w:szCs w:val="30"/>
          <w:rtl/>
          <w:lang w:bidi="ar-EG"/>
        </w:rPr>
        <w:t>تخصيص</w:t>
      </w:r>
      <w:r w:rsidR="00605CE0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6D0FC7" w:rsidRPr="00664ED8">
        <w:rPr>
          <w:rFonts w:eastAsia="SimSun" w:hint="cs"/>
          <w:sz w:val="22"/>
          <w:szCs w:val="30"/>
          <w:rtl/>
          <w:lang w:bidi="ar-EG"/>
        </w:rPr>
        <w:t>الرمز</w:t>
      </w:r>
      <w:r w:rsidR="00605CE0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BB7789" w:rsidRPr="00664ED8">
        <w:rPr>
          <w:rFonts w:eastAsia="SimSun" w:hint="cs"/>
          <w:sz w:val="22"/>
          <w:szCs w:val="30"/>
          <w:rtl/>
          <w:lang w:bidi="ar-EG"/>
        </w:rPr>
        <w:t xml:space="preserve">الدليلي </w:t>
      </w:r>
      <w:r w:rsidR="00F966ED" w:rsidRPr="00664ED8">
        <w:rPr>
          <w:rFonts w:eastAsia="SimSun" w:hint="cs"/>
          <w:sz w:val="22"/>
          <w:szCs w:val="30"/>
          <w:rtl/>
          <w:lang w:bidi="ar-EG"/>
        </w:rPr>
        <w:t>ل</w:t>
      </w:r>
      <w:r w:rsidR="00F651F3" w:rsidRPr="00664ED8">
        <w:rPr>
          <w:rFonts w:eastAsia="SimSun" w:hint="cs"/>
          <w:sz w:val="22"/>
          <w:szCs w:val="30"/>
          <w:rtl/>
          <w:lang w:bidi="ar-EG"/>
        </w:rPr>
        <w:t>لشبكة المتنقلة</w:t>
      </w:r>
      <w:r w:rsidR="00C10992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C10992" w:rsidRPr="00664ED8">
        <w:rPr>
          <w:rFonts w:eastAsia="SimSun"/>
          <w:sz w:val="22"/>
          <w:szCs w:val="30"/>
          <w:lang w:bidi="ar-EG"/>
        </w:rPr>
        <w:t>(MNC)</w:t>
      </w:r>
      <w:r w:rsidR="00605CE0" w:rsidRPr="00664ED8">
        <w:rPr>
          <w:rFonts w:eastAsia="SimSun" w:hint="cs"/>
          <w:sz w:val="22"/>
          <w:szCs w:val="30"/>
          <w:rtl/>
          <w:lang w:bidi="ar-EG"/>
        </w:rPr>
        <w:t xml:space="preserve"> التالي المكون من </w:t>
      </w:r>
      <w:r w:rsidR="00F966ED" w:rsidRPr="00664ED8">
        <w:rPr>
          <w:rFonts w:eastAsia="SimSun" w:hint="cs"/>
          <w:sz w:val="22"/>
          <w:szCs w:val="30"/>
          <w:rtl/>
          <w:lang w:bidi="ar-EG"/>
        </w:rPr>
        <w:t>رقمين</w:t>
      </w:r>
      <w:r w:rsidR="00605CE0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F966ED" w:rsidRPr="00664ED8">
        <w:rPr>
          <w:rFonts w:eastAsia="SimSun" w:hint="cs"/>
          <w:sz w:val="22"/>
          <w:szCs w:val="30"/>
          <w:rtl/>
          <w:lang w:bidi="ar-EG"/>
        </w:rPr>
        <w:t>و</w:t>
      </w:r>
      <w:r w:rsidR="00605CE0" w:rsidRPr="00664ED8">
        <w:rPr>
          <w:rFonts w:eastAsia="SimSun" w:hint="cs"/>
          <w:sz w:val="22"/>
          <w:szCs w:val="30"/>
          <w:rtl/>
          <w:lang w:bidi="ar-EG"/>
        </w:rPr>
        <w:t xml:space="preserve">المرتبط بالرمز الدليلي </w:t>
      </w:r>
      <w:r w:rsidR="00C10992" w:rsidRPr="00664ED8">
        <w:rPr>
          <w:rFonts w:eastAsia="SimSun" w:hint="cs"/>
          <w:sz w:val="22"/>
          <w:szCs w:val="30"/>
          <w:rtl/>
          <w:lang w:bidi="ar-EG"/>
        </w:rPr>
        <w:t>القُطري المشترك</w:t>
      </w:r>
      <w:r w:rsidR="00F966ED" w:rsidRPr="00664ED8">
        <w:rPr>
          <w:rFonts w:eastAsia="SimSun" w:hint="cs"/>
          <w:sz w:val="22"/>
          <w:szCs w:val="30"/>
          <w:rtl/>
          <w:lang w:bidi="ar-EG"/>
        </w:rPr>
        <w:t xml:space="preserve"> للاتصالات المتنقلة</w:t>
      </w:r>
      <w:r w:rsidR="00664ED8">
        <w:rPr>
          <w:rFonts w:eastAsia="SimSun" w:hint="eastAsia"/>
          <w:sz w:val="22"/>
          <w:szCs w:val="30"/>
          <w:rtl/>
          <w:lang w:bidi="ar-EG"/>
        </w:rPr>
        <w:t> </w:t>
      </w:r>
      <w:r w:rsidR="00F966ED" w:rsidRPr="00664ED8">
        <w:rPr>
          <w:rFonts w:eastAsia="SimSun"/>
          <w:sz w:val="22"/>
          <w:szCs w:val="30"/>
          <w:lang w:bidi="ar-EG"/>
        </w:rPr>
        <w:t>901</w:t>
      </w:r>
      <w:r w:rsidR="00664ED8">
        <w:rPr>
          <w:rFonts w:eastAsia="SimSun" w:hint="eastAsia"/>
          <w:sz w:val="22"/>
          <w:szCs w:val="30"/>
          <w:lang w:bidi="ar-EG"/>
        </w:rPr>
        <w:t> </w:t>
      </w:r>
      <w:r w:rsidR="0065699D" w:rsidRPr="00664ED8">
        <w:rPr>
          <w:rFonts w:eastAsia="SimSun"/>
          <w:sz w:val="22"/>
          <w:szCs w:val="30"/>
          <w:lang w:bidi="ar-EG"/>
        </w:rPr>
        <w:t>(MCC)</w:t>
      </w:r>
      <w:r w:rsidR="00C675CE" w:rsidRPr="00664ED8">
        <w:rPr>
          <w:rFonts w:eastAsia="SimSun" w:hint="cs"/>
          <w:sz w:val="22"/>
          <w:szCs w:val="30"/>
          <w:rtl/>
          <w:lang w:bidi="ar-EG"/>
        </w:rPr>
        <w:t xml:space="preserve"> في </w:t>
      </w:r>
      <w:r w:rsidR="00C675CE" w:rsidRPr="00664ED8">
        <w:rPr>
          <w:rFonts w:eastAsia="SimSun"/>
          <w:sz w:val="22"/>
          <w:szCs w:val="30"/>
          <w:lang w:bidi="ar-EG"/>
        </w:rPr>
        <w:t>1</w:t>
      </w:r>
      <w:r w:rsidR="00C675CE" w:rsidRPr="00664ED8">
        <w:rPr>
          <w:rFonts w:eastAsia="SimSun" w:hint="cs"/>
          <w:sz w:val="22"/>
          <w:szCs w:val="30"/>
          <w:rtl/>
          <w:lang w:bidi="ar-EG"/>
        </w:rPr>
        <w:t xml:space="preserve"> يوليو </w:t>
      </w:r>
      <w:r w:rsidR="00C675CE" w:rsidRPr="00664ED8">
        <w:rPr>
          <w:rFonts w:eastAsia="SimSun"/>
          <w:sz w:val="22"/>
          <w:szCs w:val="30"/>
          <w:lang w:bidi="ar-EG"/>
        </w:rPr>
        <w:t>2014</w:t>
      </w:r>
      <w:r w:rsid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08545F" w:rsidRPr="00664ED8" w:rsidRDefault="0008545F" w:rsidP="009250CC">
      <w:pPr>
        <w:spacing w:before="0"/>
        <w:rPr>
          <w:rFonts w:eastAsia="SimSun"/>
          <w:rtl/>
          <w:lang w:val="fr-FR" w:bidi="ar-EG"/>
        </w:rPr>
      </w:pPr>
    </w:p>
    <w:tbl>
      <w:tblPr>
        <w:bidiVisual/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4903"/>
      </w:tblGrid>
      <w:tr w:rsidR="00487E0E" w:rsidRPr="00664ED8" w:rsidTr="00AE3EFB">
        <w:trPr>
          <w:tblHeader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E0E" w:rsidRPr="00B3596F" w:rsidRDefault="00487E0E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position w:val="4"/>
                <w:szCs w:val="24"/>
                <w:lang w:val="en-US"/>
              </w:rPr>
            </w:pPr>
            <w:r w:rsidRPr="00B3596F">
              <w:rPr>
                <w:rFonts w:ascii="Calibri" w:eastAsia="SimSun" w:hAnsi="Calibri" w:cs="Traditional Arabic" w:hint="cs"/>
                <w:i w:val="0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E0E" w:rsidRPr="00B3596F" w:rsidRDefault="00487E0E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position w:val="4"/>
                <w:szCs w:val="24"/>
                <w:rtl/>
                <w:lang w:val="en-US" w:bidi="ar-EG"/>
              </w:rPr>
            </w:pP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القُطري للاتصالات المتنقلة</w:t>
            </w:r>
            <w:r w:rsidRPr="00B3596F">
              <w:rPr>
                <w:rFonts w:ascii="Calibri" w:eastAsia="SimSun" w:hAnsi="Calibri" w:cs="Traditional Arabic" w:hint="cs"/>
                <w:i w:val="0"/>
                <w:position w:val="4"/>
                <w:szCs w:val="24"/>
                <w:rtl/>
              </w:rPr>
              <w:t xml:space="preserve"> </w:t>
            </w:r>
            <w:r w:rsidR="00A20C7E" w:rsidRPr="00B3596F">
              <w:rPr>
                <w:rFonts w:ascii="Calibri" w:eastAsia="SimSun" w:hAnsi="Calibri" w:cs="Traditional Arabic"/>
                <w:i w:val="0"/>
                <w:position w:val="4"/>
                <w:szCs w:val="24"/>
                <w:lang w:val="en-US" w:bidi="ar-EG"/>
              </w:rPr>
              <w:t>*</w:t>
            </w:r>
            <w:r w:rsidRPr="00B3596F">
              <w:rPr>
                <w:rFonts w:ascii="Calibri" w:eastAsia="SimSun" w:hAnsi="Calibri" w:cs="Traditional Arabic"/>
                <w:iCs/>
                <w:position w:val="4"/>
                <w:szCs w:val="24"/>
                <w:lang w:val="en-US"/>
              </w:rPr>
              <w:t>(MCC)</w:t>
            </w:r>
            <w:r w:rsidR="00A20C7E" w:rsidRPr="00B3596F">
              <w:rPr>
                <w:rFonts w:ascii="Calibri" w:eastAsia="SimSun" w:hAnsi="Calibri" w:cs="Traditional Arabic"/>
                <w:i w:val="0"/>
                <w:position w:val="4"/>
                <w:szCs w:val="24"/>
                <w:rtl/>
                <w:lang w:val="en-US" w:bidi="ar-EG"/>
              </w:rPr>
              <w:br/>
            </w: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  <w:lang w:val="en-US" w:bidi="ar-EG"/>
              </w:rPr>
              <w:t>والرمز الدليلي للشبكة المتنقلة</w:t>
            </w:r>
            <w:r w:rsidRPr="00B3596F">
              <w:rPr>
                <w:rFonts w:ascii="Calibri" w:eastAsia="SimSun" w:hAnsi="Calibri" w:cs="Traditional Arabic" w:hint="cs"/>
                <w:i w:val="0"/>
                <w:position w:val="4"/>
                <w:szCs w:val="24"/>
                <w:rtl/>
                <w:lang w:val="en-US" w:bidi="ar-EG"/>
              </w:rPr>
              <w:t xml:space="preserve"> </w:t>
            </w:r>
            <w:r w:rsidR="00A20C7E" w:rsidRPr="00B3596F">
              <w:rPr>
                <w:rFonts w:ascii="Calibri" w:eastAsia="SimSun" w:hAnsi="Calibri" w:cs="Traditional Arabic"/>
                <w:i w:val="0"/>
                <w:position w:val="4"/>
                <w:szCs w:val="24"/>
                <w:lang w:val="en-US" w:bidi="ar-EG"/>
              </w:rPr>
              <w:t>**</w:t>
            </w:r>
            <w:r w:rsidRPr="00B3596F">
              <w:rPr>
                <w:rFonts w:ascii="Calibri" w:eastAsia="SimSun" w:hAnsi="Calibri" w:cs="Traditional Arabic"/>
                <w:iCs/>
                <w:position w:val="4"/>
                <w:szCs w:val="24"/>
                <w:lang w:val="en-US" w:bidi="ar-EG"/>
              </w:rPr>
              <w:t>(MNC)</w:t>
            </w:r>
          </w:p>
        </w:tc>
      </w:tr>
      <w:tr w:rsidR="00712E2D" w:rsidRPr="00664ED8" w:rsidTr="00AE3EFB">
        <w:trPr>
          <w:tblHeader/>
          <w:jc w:val="center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2D" w:rsidRPr="00712E2D" w:rsidRDefault="00712E2D" w:rsidP="00712E2D">
            <w:pPr>
              <w:pStyle w:val="TableHead0"/>
              <w:bidi/>
              <w:spacing w:before="40" w:after="40" w:line="260" w:lineRule="exact"/>
              <w:jc w:val="right"/>
              <w:rPr>
                <w:rFonts w:ascii="Calibri" w:eastAsia="SimSun" w:hAnsi="Calibri" w:cs="Traditional Arabic"/>
                <w:i w:val="0"/>
                <w:iCs/>
                <w:szCs w:val="24"/>
                <w:rtl/>
              </w:rPr>
            </w:pPr>
            <w:r w:rsidRPr="00712E2D">
              <w:rPr>
                <w:i w:val="0"/>
                <w:iCs/>
                <w:szCs w:val="24"/>
              </w:rPr>
              <w:t>BodyTrace Netherlands B.V.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E2D" w:rsidRPr="00712E2D" w:rsidRDefault="00712E2D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szCs w:val="24"/>
                <w:rtl/>
              </w:rPr>
            </w:pPr>
            <w:r w:rsidRPr="00712E2D">
              <w:rPr>
                <w:szCs w:val="24"/>
              </w:rPr>
              <w:t>901 41</w:t>
            </w:r>
          </w:p>
        </w:tc>
      </w:tr>
    </w:tbl>
    <w:p w:rsidR="0008545F" w:rsidRPr="00664ED8" w:rsidRDefault="0008545F" w:rsidP="009250CC">
      <w:pPr>
        <w:spacing w:before="0"/>
        <w:rPr>
          <w:rFonts w:eastAsia="SimSun"/>
          <w:rtl/>
          <w:lang w:val="fr-FR"/>
        </w:rPr>
      </w:pPr>
    </w:p>
    <w:p w:rsidR="00A20C7E" w:rsidRPr="00434678" w:rsidRDefault="00A20C7E" w:rsidP="00A20C7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_________</w:t>
      </w:r>
    </w:p>
    <w:p w:rsidR="00BA1000" w:rsidRPr="00664ED8" w:rsidRDefault="00A20C7E" w:rsidP="004845A2">
      <w:pPr>
        <w:tabs>
          <w:tab w:val="clear" w:pos="1134"/>
          <w:tab w:val="left" w:pos="386"/>
        </w:tabs>
        <w:rPr>
          <w:rFonts w:eastAsia="SimSun"/>
          <w:sz w:val="18"/>
          <w:szCs w:val="24"/>
          <w:rtl/>
          <w:lang w:bidi="ar-EG"/>
        </w:rPr>
      </w:pPr>
      <w:r w:rsidRPr="00664ED8">
        <w:rPr>
          <w:rFonts w:eastAsia="SimSun"/>
          <w:iCs/>
          <w:szCs w:val="24"/>
          <w:lang w:bidi="ar-EG"/>
        </w:rPr>
        <w:t>*</w:t>
      </w:r>
      <w:r w:rsidR="00BA1000" w:rsidRPr="00664ED8">
        <w:rPr>
          <w:rFonts w:eastAsia="SimSun" w:hint="cs"/>
          <w:sz w:val="18"/>
          <w:szCs w:val="24"/>
          <w:rtl/>
          <w:lang w:val="fr-FR" w:bidi="ar-EG"/>
        </w:rPr>
        <w:tab/>
      </w:r>
      <w:r w:rsidR="00BA1000" w:rsidRPr="00664ED8">
        <w:rPr>
          <w:rFonts w:eastAsia="SimSun"/>
          <w:sz w:val="18"/>
          <w:szCs w:val="24"/>
          <w:lang w:bidi="ar-EG"/>
        </w:rPr>
        <w:t>MCC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>:</w:t>
      </w:r>
      <w:r w:rsidR="00712E2D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 xml:space="preserve">الرمز الدليلي </w:t>
      </w:r>
      <w:r w:rsidR="00C10992" w:rsidRPr="00664ED8">
        <w:rPr>
          <w:rFonts w:eastAsia="SimSun" w:hint="cs"/>
          <w:sz w:val="18"/>
          <w:szCs w:val="24"/>
          <w:rtl/>
          <w:lang w:bidi="ar-EG"/>
        </w:rPr>
        <w:t>القُطري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4845A2" w:rsidRPr="004845A2">
        <w:rPr>
          <w:rFonts w:asciiTheme="minorHAnsi" w:hAnsiTheme="minorHAnsi" w:cs="Arial"/>
          <w:sz w:val="16"/>
          <w:szCs w:val="16"/>
        </w:rPr>
        <w:t xml:space="preserve"> </w:t>
      </w:r>
      <w:r w:rsidR="004845A2" w:rsidRPr="000D1E7E">
        <w:rPr>
          <w:rFonts w:asciiTheme="minorHAnsi" w:hAnsiTheme="minorHAnsi" w:cs="Arial"/>
          <w:sz w:val="16"/>
          <w:szCs w:val="16"/>
        </w:rPr>
        <w:t>Mobile Country Code / Indicatif de pays du mobile /</w:t>
      </w:r>
    </w:p>
    <w:p w:rsidR="0008545F" w:rsidRDefault="00A20C7E" w:rsidP="003B1E1D">
      <w:pPr>
        <w:tabs>
          <w:tab w:val="clear" w:pos="1134"/>
          <w:tab w:val="left" w:pos="386"/>
        </w:tabs>
        <w:spacing w:before="0"/>
        <w:rPr>
          <w:rFonts w:eastAsia="SimSun"/>
          <w:rtl/>
          <w:lang w:val="fr-FR"/>
        </w:rPr>
      </w:pPr>
      <w:r w:rsidRPr="00664ED8">
        <w:rPr>
          <w:rFonts w:eastAsia="SimSun"/>
          <w:iCs/>
          <w:szCs w:val="24"/>
          <w:lang w:bidi="ar-EG"/>
        </w:rPr>
        <w:t>**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ab/>
      </w:r>
      <w:r w:rsidR="00BA1000" w:rsidRPr="00664ED8">
        <w:rPr>
          <w:rFonts w:eastAsia="SimSun"/>
          <w:sz w:val="18"/>
          <w:szCs w:val="24"/>
          <w:lang w:bidi="ar-EG"/>
        </w:rPr>
        <w:t>MNC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>:</w:t>
      </w:r>
      <w:r w:rsidR="00712E2D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BA1000" w:rsidRPr="00664ED8">
        <w:rPr>
          <w:rFonts w:eastAsia="SimSun" w:hint="cs"/>
          <w:sz w:val="18"/>
          <w:szCs w:val="24"/>
          <w:rtl/>
          <w:lang w:bidi="ar-EG"/>
        </w:rPr>
        <w:t>الرمز الدليلي للشبكة المتنقلة</w:t>
      </w:r>
      <w:r w:rsidR="004845A2" w:rsidRPr="004845A2">
        <w:rPr>
          <w:rFonts w:asciiTheme="minorHAnsi" w:hAnsiTheme="minorHAnsi" w:cs="Arial"/>
          <w:sz w:val="16"/>
          <w:szCs w:val="16"/>
        </w:rPr>
        <w:t xml:space="preserve"> </w:t>
      </w:r>
      <w:r w:rsidR="004845A2" w:rsidRPr="000D1E7E">
        <w:rPr>
          <w:rFonts w:asciiTheme="minorHAnsi" w:hAnsiTheme="minorHAnsi" w:cs="Arial"/>
          <w:sz w:val="16"/>
          <w:szCs w:val="16"/>
        </w:rPr>
        <w:t>Mobile Network Code / Code de réseau mobile /</w:t>
      </w:r>
    </w:p>
    <w:p w:rsidR="00857C58" w:rsidRPr="00664ED8" w:rsidRDefault="00857C58" w:rsidP="009250CC">
      <w:pPr>
        <w:tabs>
          <w:tab w:val="clear" w:pos="1134"/>
          <w:tab w:val="left" w:pos="567"/>
        </w:tabs>
        <w:spacing w:before="0"/>
        <w:rPr>
          <w:rFonts w:eastAsia="SimSun"/>
          <w:rtl/>
          <w:lang w:val="fr-FR"/>
        </w:rPr>
      </w:pPr>
    </w:p>
    <w:p w:rsidR="005963C8" w:rsidRPr="00664ED8" w:rsidRDefault="005963C8" w:rsidP="005963C8">
      <w:pPr>
        <w:tabs>
          <w:tab w:val="clear" w:pos="1134"/>
          <w:tab w:val="left" w:pos="850"/>
        </w:tabs>
        <w:spacing w:before="1540" w:line="168" w:lineRule="auto"/>
        <w:jc w:val="left"/>
        <w:rPr>
          <w:rFonts w:eastAsia="SimSun"/>
          <w:sz w:val="2"/>
          <w:szCs w:val="2"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C4C76" w:rsidRPr="00664ED8" w:rsidTr="002E538B">
        <w:tc>
          <w:tcPr>
            <w:tcW w:w="9855" w:type="dxa"/>
            <w:shd w:val="pct15" w:color="auto" w:fill="auto"/>
            <w:vAlign w:val="center"/>
          </w:tcPr>
          <w:p w:rsidR="005C4C76" w:rsidRPr="00664ED8" w:rsidRDefault="005C4C76" w:rsidP="001B04B1">
            <w:pPr>
              <w:pStyle w:val="Heading2"/>
              <w:rPr>
                <w:rtl/>
              </w:rPr>
            </w:pPr>
            <w:bookmarkStart w:id="117" w:name="_Toc359596904"/>
            <w:bookmarkStart w:id="118" w:name="Toc_5" w:colFirst="0" w:colLast="0"/>
            <w:r w:rsidRPr="00664ED8">
              <w:rPr>
                <w:rFonts w:hint="cs"/>
                <w:rtl/>
              </w:rPr>
              <w:t xml:space="preserve">تخصيص الرموز الدليلية لمناطق/شبكات التشوير </w:t>
            </w:r>
            <w:r w:rsidRPr="00664ED8">
              <w:t>(SANC)</w:t>
            </w:r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(التوصية </w:t>
            </w:r>
            <w:r w:rsidRPr="00664ED8">
              <w:t>ITU-T Q.708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(99/03)</w:t>
            </w:r>
            <w:r w:rsidRPr="00664ED8">
              <w:rPr>
                <w:rFonts w:hint="cs"/>
                <w:rtl/>
              </w:rPr>
              <w:t>)</w:t>
            </w:r>
            <w:bookmarkEnd w:id="117"/>
          </w:p>
        </w:tc>
      </w:tr>
    </w:tbl>
    <w:bookmarkEnd w:id="118"/>
    <w:p w:rsidR="005C4C76" w:rsidRPr="00584F64" w:rsidRDefault="005C4C76" w:rsidP="00584F64">
      <w:pPr>
        <w:pStyle w:val="Headingb"/>
        <w:tabs>
          <w:tab w:val="clear" w:pos="1134"/>
        </w:tabs>
        <w:spacing w:before="480"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ملاحظة من مكتب تقييس الاتصالات</w:t>
      </w:r>
    </w:p>
    <w:p w:rsidR="005C4C76" w:rsidRPr="00664ED8" w:rsidRDefault="005C4C76" w:rsidP="00F82134">
      <w:pPr>
        <w:spacing w:after="12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بناءً على طلب من إدارة </w:t>
      </w:r>
      <w:r w:rsidR="00F82134" w:rsidRPr="00664ED8">
        <w:rPr>
          <w:rFonts w:eastAsia="SimSun" w:hint="cs"/>
          <w:sz w:val="22"/>
          <w:szCs w:val="30"/>
          <w:rtl/>
          <w:lang w:bidi="ar-EG"/>
        </w:rPr>
        <w:t>ميانمار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، خصص مدير مكتب تقييس الاتصالات رمز منطقة/شبكة التشوير </w:t>
      </w:r>
      <w:r w:rsidRPr="00664ED8">
        <w:rPr>
          <w:rFonts w:eastAsia="SimSun"/>
          <w:sz w:val="22"/>
          <w:szCs w:val="30"/>
          <w:lang w:bidi="ar-EG"/>
        </w:rPr>
        <w:t>(SANC)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التالي من أجل استعماله في الجزء الدولي من شبكة نظام التشوير رقم </w:t>
      </w:r>
      <w:r w:rsidRPr="00664ED8">
        <w:rPr>
          <w:rFonts w:eastAsia="SimSun"/>
          <w:sz w:val="22"/>
          <w:szCs w:val="30"/>
          <w:lang w:bidi="ar-EG"/>
        </w:rPr>
        <w:t>7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لهذا البلد/لهذه المنطقة الجغرافية، وفقاً للتوصية </w:t>
      </w:r>
      <w:r w:rsidRPr="00664ED8">
        <w:rPr>
          <w:rFonts w:eastAsia="SimSun"/>
          <w:sz w:val="22"/>
          <w:szCs w:val="30"/>
          <w:lang w:bidi="ar-EG"/>
        </w:rPr>
        <w:t>ITU</w:t>
      </w:r>
      <w:r w:rsidRPr="00664ED8">
        <w:rPr>
          <w:rFonts w:eastAsia="SimSun"/>
          <w:sz w:val="22"/>
          <w:szCs w:val="30"/>
          <w:lang w:bidi="ar-EG"/>
        </w:rPr>
        <w:noBreakHyphen/>
        <w:t>T Q.708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lang w:bidi="ar-EG"/>
        </w:rPr>
        <w:t>(99/03)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tbl>
      <w:tblPr>
        <w:bidiVisual/>
        <w:tblW w:w="6308" w:type="dxa"/>
        <w:jc w:val="center"/>
        <w:tblLayout w:type="fixed"/>
        <w:tblLook w:val="0000" w:firstRow="0" w:lastRow="0" w:firstColumn="0" w:lastColumn="0" w:noHBand="0" w:noVBand="0"/>
      </w:tblPr>
      <w:tblGrid>
        <w:gridCol w:w="5033"/>
        <w:gridCol w:w="1275"/>
      </w:tblGrid>
      <w:tr w:rsidR="005C4C76" w:rsidRPr="00664ED8" w:rsidTr="00712E2D">
        <w:trPr>
          <w:jc w:val="center"/>
        </w:trPr>
        <w:tc>
          <w:tcPr>
            <w:tcW w:w="5033" w:type="dxa"/>
          </w:tcPr>
          <w:p w:rsidR="005C4C76" w:rsidRPr="00B3596F" w:rsidRDefault="005C4C76" w:rsidP="007D13DB">
            <w:pPr>
              <w:tabs>
                <w:tab w:val="clear" w:pos="1134"/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275" w:type="dxa"/>
          </w:tcPr>
          <w:p w:rsidR="005C4C76" w:rsidRPr="00B3596F" w:rsidRDefault="005C4C76" w:rsidP="00712E2D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</w:pP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  <w:lang w:val="en-GB"/>
              </w:rPr>
              <w:t>SANC</w:t>
            </w:r>
          </w:p>
        </w:tc>
      </w:tr>
      <w:tr w:rsidR="005C4C76" w:rsidRPr="00664ED8" w:rsidTr="00712E2D">
        <w:trPr>
          <w:jc w:val="center"/>
        </w:trPr>
        <w:tc>
          <w:tcPr>
            <w:tcW w:w="5033" w:type="dxa"/>
          </w:tcPr>
          <w:p w:rsidR="005C4C76" w:rsidRPr="00B3596F" w:rsidRDefault="00A94B53" w:rsidP="007D13DB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778"/>
              <w:jc w:val="left"/>
              <w:textAlignment w:val="baseline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en-GB"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اتحاد ميانمار</w:t>
            </w:r>
          </w:p>
        </w:tc>
        <w:tc>
          <w:tcPr>
            <w:tcW w:w="1275" w:type="dxa"/>
          </w:tcPr>
          <w:p w:rsidR="005C4C76" w:rsidRPr="00B3596F" w:rsidRDefault="00ED31B7" w:rsidP="00712E2D">
            <w:pPr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position w:val="4"/>
                <w:sz w:val="18"/>
                <w:szCs w:val="24"/>
                <w:lang w:val="en-GB"/>
              </w:rPr>
            </w:pPr>
            <w:r w:rsidRPr="00B3596F">
              <w:rPr>
                <w:rFonts w:eastAsia="SimSun"/>
                <w:position w:val="4"/>
                <w:sz w:val="18"/>
                <w:szCs w:val="24"/>
                <w:lang w:val="en-GB"/>
              </w:rPr>
              <w:t>4</w:t>
            </w:r>
            <w:r w:rsidR="008C7C15" w:rsidRPr="00B3596F">
              <w:rPr>
                <w:rFonts w:eastAsia="SimSun"/>
                <w:position w:val="4"/>
                <w:sz w:val="18"/>
                <w:szCs w:val="24"/>
                <w:lang w:val="en-GB"/>
              </w:rPr>
              <w:t>-22</w:t>
            </w:r>
            <w:r w:rsidRPr="00B3596F">
              <w:rPr>
                <w:rFonts w:eastAsia="SimSun"/>
                <w:position w:val="4"/>
                <w:sz w:val="18"/>
                <w:szCs w:val="24"/>
                <w:lang w:val="en-GB"/>
              </w:rPr>
              <w:t>5</w:t>
            </w:r>
          </w:p>
        </w:tc>
      </w:tr>
    </w:tbl>
    <w:p w:rsidR="005C4C76" w:rsidRPr="00434678" w:rsidRDefault="005C4C76" w:rsidP="005C4C76">
      <w:pPr>
        <w:spacing w:before="240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_________</w:t>
      </w:r>
    </w:p>
    <w:p w:rsidR="00B8559E" w:rsidRDefault="005C4C76" w:rsidP="00712E2D">
      <w:pPr>
        <w:tabs>
          <w:tab w:val="clear" w:pos="1134"/>
          <w:tab w:val="left" w:pos="567"/>
        </w:tabs>
        <w:spacing w:before="60" w:line="144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664ED8">
        <w:rPr>
          <w:rFonts w:eastAsia="SimSun"/>
          <w:sz w:val="18"/>
          <w:szCs w:val="24"/>
          <w:lang w:bidi="ar-EG"/>
        </w:rPr>
        <w:t>SANC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رمز منطقة/شبكة التشوير</w:t>
      </w:r>
      <w:r w:rsidR="00B8559E">
        <w:rPr>
          <w:rFonts w:eastAsia="SimSun" w:hint="cs"/>
          <w:sz w:val="18"/>
          <w:szCs w:val="24"/>
          <w:rtl/>
          <w:lang w:val="es-ES" w:bidi="ar-EG"/>
        </w:rPr>
        <w:t>.</w:t>
      </w:r>
    </w:p>
    <w:p w:rsidR="005C4C76" w:rsidRPr="00664ED8" w:rsidRDefault="00B8559E" w:rsidP="004845A2">
      <w:pPr>
        <w:tabs>
          <w:tab w:val="clear" w:pos="1134"/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rtl/>
          <w:lang w:val="es-ES" w:bidi="ar-EG"/>
        </w:rPr>
        <w:tab/>
      </w:r>
      <w:r w:rsidRPr="00F2311E">
        <w:rPr>
          <w:rFonts w:eastAsia="SimSun"/>
          <w:sz w:val="18"/>
          <w:szCs w:val="24"/>
          <w:lang w:val="fr-CH" w:bidi="ar-EG"/>
        </w:rPr>
        <w:t>Signalling Area/Network Code</w:t>
      </w:r>
      <w:r w:rsidRPr="00F2311E">
        <w:rPr>
          <w:rFonts w:eastAsia="SimSun"/>
          <w:sz w:val="18"/>
          <w:szCs w:val="24"/>
          <w:lang w:val="fr-CH" w:bidi="ar-EG"/>
        </w:rPr>
        <w:br/>
      </w:r>
      <w:r>
        <w:rPr>
          <w:rFonts w:eastAsia="SimSun"/>
          <w:sz w:val="18"/>
          <w:szCs w:val="24"/>
          <w:rtl/>
          <w:lang w:val="fr-FR" w:bidi="ar-EG"/>
        </w:rPr>
        <w:tab/>
      </w:r>
      <w:r w:rsidRPr="00B8559E">
        <w:rPr>
          <w:rFonts w:eastAsia="SimSun"/>
          <w:sz w:val="18"/>
          <w:szCs w:val="24"/>
          <w:lang w:val="fr-FR" w:bidi="ar-EG"/>
        </w:rPr>
        <w:t xml:space="preserve">Code </w:t>
      </w:r>
      <w:r w:rsidR="004845A2">
        <w:rPr>
          <w:rFonts w:eastAsia="SimSun"/>
          <w:sz w:val="18"/>
          <w:szCs w:val="24"/>
          <w:lang w:val="fr-FR" w:bidi="ar-EG"/>
        </w:rPr>
        <w:t>de zone/réseau sémaphore (CZRS)</w:t>
      </w:r>
    </w:p>
    <w:p w:rsidR="00C62CBA" w:rsidRPr="00664ED8" w:rsidRDefault="00C62CBA" w:rsidP="009250CC">
      <w:pPr>
        <w:spacing w:before="0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5448B3" w:rsidRPr="00664ED8" w:rsidTr="002E538B">
        <w:tc>
          <w:tcPr>
            <w:tcW w:w="9855" w:type="dxa"/>
            <w:shd w:val="pct15" w:color="auto" w:fill="auto"/>
            <w:vAlign w:val="center"/>
          </w:tcPr>
          <w:p w:rsidR="005448B3" w:rsidRPr="00664ED8" w:rsidRDefault="005448B3" w:rsidP="001B04B1">
            <w:pPr>
              <w:pStyle w:val="Heading2"/>
              <w:spacing w:before="0" w:after="0"/>
              <w:rPr>
                <w:rtl/>
              </w:rPr>
            </w:pPr>
            <w:bookmarkStart w:id="119" w:name="_Toc359596905"/>
            <w:r w:rsidRPr="00664ED8">
              <w:rPr>
                <w:rFonts w:hint="cs"/>
                <w:rtl/>
              </w:rPr>
              <w:t>الخدمة الهاتفية</w:t>
            </w:r>
            <w:r w:rsidRPr="00664ED8">
              <w:rPr>
                <w:rFonts w:hint="cs"/>
                <w:rtl/>
              </w:rPr>
              <w:br/>
              <w:t xml:space="preserve">(التوصية </w:t>
            </w:r>
            <w:r w:rsidRPr="00664ED8">
              <w:t>ITU-T E.164</w:t>
            </w:r>
            <w:r w:rsidRPr="00664ED8">
              <w:rPr>
                <w:rFonts w:hint="cs"/>
                <w:rtl/>
              </w:rPr>
              <w:t>)</w:t>
            </w:r>
            <w:bookmarkEnd w:id="119"/>
          </w:p>
        </w:tc>
      </w:tr>
    </w:tbl>
    <w:p w:rsidR="005448B3" w:rsidRPr="00434678" w:rsidRDefault="00E168A3" w:rsidP="00A20C7E">
      <w:pPr>
        <w:keepNext/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</w:rPr>
        <w:t xml:space="preserve">الموقع الإلكتروني: </w:t>
      </w:r>
      <w:hyperlink r:id="rId16" w:history="1">
        <w:r w:rsidR="005448B3" w:rsidRPr="00434678">
          <w:rPr>
            <w:rStyle w:val="Hyperlink"/>
            <w:rFonts w:eastAsia="SimSun"/>
            <w:sz w:val="22"/>
            <w:szCs w:val="30"/>
          </w:rPr>
          <w:t>www.itu.int/itu-t/inr/nnp</w:t>
        </w:r>
      </w:hyperlink>
    </w:p>
    <w:p w:rsidR="00863916" w:rsidRPr="00584F64" w:rsidRDefault="00681DBA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20" w:name="Toc_6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شيلي</w:t>
      </w:r>
      <w:r w:rsidR="00863916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 (الرمز الدليلي للبلد </w:t>
      </w:r>
      <w:r w:rsidR="00863916" w:rsidRPr="00584F64">
        <w:rPr>
          <w:rFonts w:ascii="Calibri" w:eastAsia="SimSun" w:hAnsi="Calibri"/>
          <w:b/>
          <w:sz w:val="22"/>
          <w:szCs w:val="30"/>
          <w:lang w:bidi="ar-SY"/>
        </w:rPr>
        <w:t>+</w:t>
      </w:r>
      <w:r w:rsidRPr="00584F64">
        <w:rPr>
          <w:rFonts w:ascii="Calibri" w:eastAsia="SimSun" w:hAnsi="Calibri"/>
          <w:b/>
          <w:sz w:val="22"/>
          <w:szCs w:val="30"/>
          <w:lang w:bidi="ar-SY"/>
        </w:rPr>
        <w:t>56</w:t>
      </w:r>
      <w:r w:rsidR="00863916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bookmarkEnd w:id="120"/>
    <w:p w:rsidR="00863916" w:rsidRPr="00664ED8" w:rsidRDefault="00863916" w:rsidP="00584F64">
      <w:pPr>
        <w:spacing w:before="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664ED8">
        <w:rPr>
          <w:rFonts w:eastAsia="SimSun"/>
          <w:sz w:val="22"/>
          <w:szCs w:val="30"/>
          <w:lang w:bidi="ar-EG"/>
        </w:rPr>
        <w:t>201</w:t>
      </w:r>
      <w:r w:rsidR="00681DBA" w:rsidRPr="00664ED8">
        <w:rPr>
          <w:rFonts w:eastAsia="SimSun"/>
          <w:sz w:val="22"/>
          <w:szCs w:val="30"/>
          <w:lang w:bidi="ar-EG"/>
        </w:rPr>
        <w:t>4</w:t>
      </w:r>
      <w:r w:rsidRPr="00664ED8">
        <w:rPr>
          <w:rFonts w:eastAsia="SimSun"/>
          <w:sz w:val="22"/>
          <w:szCs w:val="30"/>
          <w:lang w:bidi="ar-EG"/>
        </w:rPr>
        <w:t>.V</w:t>
      </w:r>
      <w:r w:rsidR="00681DBA" w:rsidRPr="00664ED8">
        <w:rPr>
          <w:rFonts w:eastAsia="SimSun"/>
          <w:sz w:val="22"/>
          <w:szCs w:val="30"/>
          <w:lang w:bidi="ar-EG"/>
        </w:rPr>
        <w:t>II</w:t>
      </w:r>
      <w:r w:rsidRPr="00664ED8">
        <w:rPr>
          <w:rFonts w:eastAsia="SimSun"/>
          <w:sz w:val="22"/>
          <w:szCs w:val="30"/>
          <w:lang w:bidi="ar-EG"/>
        </w:rPr>
        <w:t>.</w:t>
      </w:r>
      <w:r w:rsidR="00681DBA" w:rsidRPr="00664ED8">
        <w:rPr>
          <w:rFonts w:eastAsia="SimSun"/>
          <w:sz w:val="22"/>
          <w:szCs w:val="30"/>
          <w:lang w:bidi="ar-EG"/>
        </w:rPr>
        <w:t>2</w:t>
      </w:r>
      <w:r w:rsidR="009A70E1"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863916" w:rsidRPr="00F010C7" w:rsidRDefault="00863916" w:rsidP="00C23BED">
      <w:pPr>
        <w:rPr>
          <w:rFonts w:eastAsia="SimSun"/>
          <w:sz w:val="22"/>
          <w:szCs w:val="30"/>
          <w:rtl/>
          <w:lang w:bidi="ar-EG"/>
        </w:rPr>
      </w:pPr>
      <w:r w:rsidRPr="00F010C7">
        <w:rPr>
          <w:rFonts w:eastAsia="SimSun" w:hint="cs"/>
          <w:spacing w:val="-2"/>
          <w:sz w:val="22"/>
          <w:szCs w:val="30"/>
          <w:rtl/>
          <w:lang w:bidi="ar-EG"/>
        </w:rPr>
        <w:t xml:space="preserve">تعلن </w:t>
      </w:r>
      <w:r w:rsidRPr="00F010C7">
        <w:rPr>
          <w:rFonts w:eastAsia="SimSun" w:hint="cs"/>
          <w:i/>
          <w:iCs/>
          <w:spacing w:val="-2"/>
          <w:sz w:val="22"/>
          <w:szCs w:val="30"/>
          <w:rtl/>
          <w:lang w:bidi="ar-EG"/>
        </w:rPr>
        <w:t xml:space="preserve">هيئة </w:t>
      </w:r>
      <w:r w:rsidR="00C177B0" w:rsidRPr="00F010C7">
        <w:rPr>
          <w:rFonts w:eastAsia="SimSun" w:hint="cs"/>
          <w:i/>
          <w:iCs/>
          <w:spacing w:val="-2"/>
          <w:sz w:val="22"/>
          <w:szCs w:val="30"/>
          <w:rtl/>
          <w:lang w:bidi="ar-EG"/>
        </w:rPr>
        <w:t xml:space="preserve">اتصالات شيلي </w:t>
      </w:r>
      <w:r w:rsidR="007A7F96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>(</w:t>
      </w:r>
      <w:r w:rsidR="00C23BED" w:rsidRPr="00C23BED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>Subsecretaría</w:t>
      </w:r>
      <w:r w:rsidR="007A7F96" w:rsidRPr="007A7F96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 xml:space="preserve"> de </w:t>
      </w:r>
      <w:r w:rsidR="00C23BED" w:rsidRPr="00C23BED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>Telecomunicaciones</w:t>
      </w:r>
      <w:r w:rsidR="007A7F96" w:rsidRPr="007A7F96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 xml:space="preserve"> de Chile</w:t>
      </w:r>
      <w:r w:rsidR="007A7F96">
        <w:rPr>
          <w:rFonts w:eastAsiaTheme="minorEastAsia"/>
          <w:i/>
          <w:color w:val="000000" w:themeColor="text1"/>
          <w:spacing w:val="-2"/>
          <w:sz w:val="22"/>
          <w:szCs w:val="30"/>
          <w:lang w:eastAsia="zh-CN"/>
        </w:rPr>
        <w:t>)</w:t>
      </w:r>
      <w:r w:rsidR="007A1A5B" w:rsidRPr="00F010C7">
        <w:rPr>
          <w:rFonts w:eastAsia="SimSun" w:hint="cs"/>
          <w:spacing w:val="-2"/>
          <w:sz w:val="22"/>
          <w:szCs w:val="30"/>
          <w:rtl/>
          <w:lang w:bidi="ar-EG"/>
        </w:rPr>
        <w:t>.</w:t>
      </w:r>
      <w:r w:rsidR="00C23BED" w:rsidRPr="00C23BED">
        <w:rPr>
          <w:rFonts w:eastAsia="SimSun"/>
          <w:i/>
          <w:spacing w:val="-2"/>
          <w:sz w:val="22"/>
          <w:szCs w:val="30"/>
          <w:lang w:bidi="ar-EG"/>
        </w:rPr>
        <w:t>(Subtel)</w:t>
      </w:r>
      <w:r w:rsidR="005C1DE3" w:rsidRPr="00F010C7">
        <w:rPr>
          <w:rFonts w:eastAsia="SimSun" w:hint="cs"/>
          <w:spacing w:val="-2"/>
          <w:sz w:val="22"/>
          <w:szCs w:val="30"/>
          <w:rtl/>
          <w:lang w:bidi="ar-EG"/>
        </w:rPr>
        <w:t>، سنتياغو دي شيلي، أنها لا </w:t>
      </w:r>
      <w:r w:rsidR="00E106A5" w:rsidRPr="00F010C7">
        <w:rPr>
          <w:rFonts w:eastAsia="SimSun" w:hint="cs"/>
          <w:spacing w:val="-2"/>
          <w:sz w:val="22"/>
          <w:szCs w:val="30"/>
          <w:rtl/>
          <w:lang w:bidi="ar-EG"/>
        </w:rPr>
        <w:t>زالت</w:t>
      </w:r>
      <w:r w:rsidR="005C1DE3" w:rsidRPr="00F010C7">
        <w:rPr>
          <w:rFonts w:eastAsia="SimSun" w:hint="cs"/>
          <w:spacing w:val="-2"/>
          <w:sz w:val="22"/>
          <w:szCs w:val="30"/>
          <w:rtl/>
          <w:lang w:bidi="ar-EG"/>
        </w:rPr>
        <w:t xml:space="preserve"> </w:t>
      </w:r>
      <w:r w:rsidR="005C1DE3" w:rsidRPr="00F010C7">
        <w:rPr>
          <w:rFonts w:eastAsia="SimSun" w:hint="cs"/>
          <w:sz w:val="22"/>
          <w:szCs w:val="30"/>
          <w:rtl/>
          <w:lang w:bidi="ar-EG"/>
        </w:rPr>
        <w:t>تلاحظ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5C1DE3" w:rsidRPr="00F010C7">
        <w:rPr>
          <w:rFonts w:eastAsia="SimSun" w:hint="cs"/>
          <w:sz w:val="22"/>
          <w:szCs w:val="30"/>
          <w:rtl/>
          <w:lang w:bidi="ar-EG"/>
        </w:rPr>
        <w:t>وجود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 xml:space="preserve"> أرقام </w:t>
      </w:r>
      <w:r w:rsidR="005C1DE3" w:rsidRPr="00F010C7">
        <w:rPr>
          <w:rFonts w:eastAsia="SimSun" w:hint="cs"/>
          <w:sz w:val="22"/>
          <w:szCs w:val="30"/>
          <w:rtl/>
          <w:lang w:bidi="ar-EG"/>
        </w:rPr>
        <w:t xml:space="preserve">خاطئة مستعملة 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>من بعض الشركات</w:t>
      </w:r>
      <w:r w:rsidR="005C1DE3" w:rsidRPr="00F010C7">
        <w:rPr>
          <w:rFonts w:eastAsia="SimSun" w:hint="cs"/>
          <w:sz w:val="22"/>
          <w:szCs w:val="30"/>
          <w:rtl/>
          <w:lang w:bidi="ar-EG"/>
        </w:rPr>
        <w:t xml:space="preserve"> نحو شيلي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 xml:space="preserve"> بعد تنفيذ الطريقة الجديدة </w:t>
      </w:r>
      <w:r w:rsidR="005C1DE3" w:rsidRPr="00F010C7">
        <w:rPr>
          <w:rFonts w:eastAsia="SimSun" w:hint="cs"/>
          <w:sz w:val="22"/>
          <w:szCs w:val="30"/>
          <w:rtl/>
          <w:lang w:bidi="ar-EG"/>
        </w:rPr>
        <w:t>لطلب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 xml:space="preserve"> أرقام</w:t>
      </w:r>
      <w:r w:rsidR="00F010C7" w:rsidRPr="00F010C7">
        <w:rPr>
          <w:rFonts w:eastAsia="SimSun" w:hint="cs"/>
          <w:sz w:val="22"/>
          <w:szCs w:val="30"/>
          <w:rtl/>
          <w:lang w:bidi="ar-EG"/>
        </w:rPr>
        <w:t xml:space="preserve"> خطوط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 xml:space="preserve"> ثابتة في شيلي في</w:t>
      </w:r>
      <w:r w:rsidR="00F010C7">
        <w:rPr>
          <w:rFonts w:eastAsia="SimSun" w:hint="eastAsia"/>
          <w:sz w:val="22"/>
          <w:szCs w:val="30"/>
          <w:rtl/>
          <w:lang w:bidi="ar-EG"/>
        </w:rPr>
        <w:t> 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>يوليو</w:t>
      </w:r>
      <w:r w:rsidR="00F010C7">
        <w:rPr>
          <w:rFonts w:eastAsia="SimSun" w:hint="eastAsia"/>
          <w:sz w:val="22"/>
          <w:szCs w:val="30"/>
          <w:rtl/>
          <w:lang w:bidi="ar-EG"/>
        </w:rPr>
        <w:t> </w:t>
      </w:r>
      <w:r w:rsidR="00C177B0" w:rsidRPr="00F010C7">
        <w:rPr>
          <w:rFonts w:eastAsia="SimSun"/>
          <w:sz w:val="22"/>
          <w:szCs w:val="30"/>
          <w:lang w:bidi="ar-EG"/>
        </w:rPr>
        <w:t>2013</w:t>
      </w:r>
      <w:r w:rsidR="00C177B0" w:rsidRPr="00F010C7">
        <w:rPr>
          <w:rFonts w:eastAsia="SimSun" w:hint="cs"/>
          <w:sz w:val="22"/>
          <w:szCs w:val="30"/>
          <w:rtl/>
          <w:lang w:bidi="ar-EG"/>
        </w:rPr>
        <w:t>.</w:t>
      </w:r>
    </w:p>
    <w:p w:rsidR="00C177B0" w:rsidRPr="00664ED8" w:rsidRDefault="003312D8" w:rsidP="00807C13">
      <w:pPr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وفيما يلي الطريقة الجديدة للاتصال بشيلي اعتباراً من يوليو </w:t>
      </w:r>
      <w:r w:rsidRPr="00664ED8">
        <w:rPr>
          <w:rFonts w:eastAsia="SimSun"/>
          <w:sz w:val="22"/>
          <w:szCs w:val="30"/>
          <w:lang w:bidi="ar-EG"/>
        </w:rPr>
        <w:t>2013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عند </w:t>
      </w:r>
      <w:r w:rsidR="00807C13" w:rsidRPr="00664ED8">
        <w:rPr>
          <w:rFonts w:eastAsia="SimSun" w:hint="cs"/>
          <w:sz w:val="22"/>
          <w:szCs w:val="30"/>
          <w:rtl/>
          <w:lang w:bidi="ar-EG"/>
        </w:rPr>
        <w:t>طلب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أرقام</w:t>
      </w:r>
      <w:r w:rsidR="00F010C7">
        <w:rPr>
          <w:rFonts w:eastAsia="SimSun" w:hint="cs"/>
          <w:sz w:val="22"/>
          <w:szCs w:val="30"/>
          <w:rtl/>
          <w:lang w:bidi="ar-EG"/>
        </w:rPr>
        <w:t xml:space="preserve"> خطوط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ثابتة.</w:t>
      </w:r>
    </w:p>
    <w:p w:rsidR="003312D8" w:rsidRPr="00664ED8" w:rsidRDefault="003312D8" w:rsidP="00F010C7">
      <w:pPr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>والرقم الجديد نحو شيلي هو</w:t>
      </w:r>
      <w:r w:rsidR="00F010C7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F010C7" w:rsidRPr="00B3596F">
        <w:rPr>
          <w:rFonts w:eastAsia="SimSun" w:hint="cs"/>
          <w:b/>
          <w:bCs/>
          <w:sz w:val="22"/>
          <w:szCs w:val="30"/>
          <w:rtl/>
          <w:lang w:bidi="ar-EG"/>
        </w:rPr>
        <w:t>الرمز الدليلي للبلد</w:t>
      </w:r>
      <w:r w:rsidRPr="00B3596F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F010C7">
        <w:rPr>
          <w:rFonts w:eastAsia="SimSun"/>
          <w:b/>
          <w:bCs/>
          <w:sz w:val="22"/>
          <w:szCs w:val="30"/>
          <w:lang w:bidi="ar-EG"/>
        </w:rPr>
        <w:t>(</w:t>
      </w:r>
      <w:r w:rsidRPr="00664ED8">
        <w:rPr>
          <w:rFonts w:eastAsia="SimSun"/>
          <w:b/>
          <w:bCs/>
          <w:sz w:val="22"/>
          <w:szCs w:val="30"/>
          <w:lang w:bidi="ar-EG"/>
        </w:rPr>
        <w:t>CC</w:t>
      </w:r>
      <w:r w:rsidR="00F010C7">
        <w:rPr>
          <w:rFonts w:eastAsia="SimSun"/>
          <w:b/>
          <w:bCs/>
          <w:sz w:val="22"/>
          <w:szCs w:val="30"/>
          <w:lang w:bidi="ar-EG"/>
        </w:rPr>
        <w:t>)</w:t>
      </w:r>
      <w:r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+</w:t>
      </w:r>
      <w:r w:rsidR="00F010C7">
        <w:rPr>
          <w:rFonts w:eastAsia="SimSun" w:hint="cs"/>
          <w:b/>
          <w:bCs/>
          <w:sz w:val="22"/>
          <w:szCs w:val="30"/>
          <w:rtl/>
          <w:lang w:bidi="ar-EG"/>
        </w:rPr>
        <w:t xml:space="preserve"> الرمز الدليلي للمنطقة</w:t>
      </w:r>
      <w:r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F010C7">
        <w:rPr>
          <w:rFonts w:eastAsia="SimSun"/>
          <w:b/>
          <w:bCs/>
          <w:sz w:val="22"/>
          <w:szCs w:val="30"/>
          <w:lang w:bidi="ar-EG"/>
        </w:rPr>
        <w:t>(</w:t>
      </w:r>
      <w:r w:rsidRPr="00664ED8">
        <w:rPr>
          <w:rFonts w:eastAsia="SimSun"/>
          <w:b/>
          <w:bCs/>
          <w:sz w:val="22"/>
          <w:szCs w:val="30"/>
          <w:lang w:bidi="ar-EG"/>
        </w:rPr>
        <w:t>AC</w:t>
      </w:r>
      <w:r w:rsidR="00F010C7">
        <w:rPr>
          <w:rFonts w:eastAsia="SimSun"/>
          <w:b/>
          <w:bCs/>
          <w:sz w:val="22"/>
          <w:szCs w:val="30"/>
          <w:lang w:bidi="ar-EG"/>
        </w:rPr>
        <w:t>)</w:t>
      </w:r>
      <w:r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+ </w:t>
      </w:r>
      <w:r w:rsidRPr="00664ED8">
        <w:rPr>
          <w:rFonts w:eastAsia="SimSun"/>
          <w:b/>
          <w:bCs/>
          <w:sz w:val="22"/>
          <w:szCs w:val="30"/>
          <w:lang w:bidi="ar-EG"/>
        </w:rPr>
        <w:t>2</w:t>
      </w:r>
      <w:r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+ رقم الخط البري</w:t>
      </w:r>
    </w:p>
    <w:p w:rsidR="00A70A0C" w:rsidRPr="00664ED8" w:rsidRDefault="007D13DB" w:rsidP="00FF1D0E">
      <w:pPr>
        <w:tabs>
          <w:tab w:val="clear" w:pos="1134"/>
          <w:tab w:val="right" w:pos="4011"/>
        </w:tabs>
        <w:spacing w:before="0"/>
        <w:rPr>
          <w:rFonts w:eastAsia="SimSun"/>
          <w:sz w:val="22"/>
          <w:szCs w:val="30"/>
          <w:rtl/>
          <w:lang w:val="en" w:bidi="ar-EG"/>
        </w:rPr>
      </w:pPr>
      <w:r>
        <w:rPr>
          <w:rFonts w:eastAsia="SimSun" w:hint="cs"/>
          <w:sz w:val="22"/>
          <w:szCs w:val="30"/>
          <w:rtl/>
          <w:lang w:val="en" w:bidi="ar-EG"/>
        </w:rPr>
        <w:t>الرقم القديم:</w:t>
      </w:r>
      <w:r w:rsidR="00A70A0C" w:rsidRPr="00664ED8">
        <w:rPr>
          <w:rFonts w:eastAsia="SimSun" w:hint="cs"/>
          <w:sz w:val="22"/>
          <w:szCs w:val="30"/>
          <w:rtl/>
          <w:lang w:val="en" w:bidi="ar-EG"/>
        </w:rPr>
        <w:tab/>
      </w:r>
      <w:r w:rsidR="00A70A0C" w:rsidRPr="00664ED8">
        <w:rPr>
          <w:rFonts w:eastAsiaTheme="minorEastAsia"/>
          <w:sz w:val="22"/>
          <w:szCs w:val="30"/>
          <w:lang w:val="en" w:eastAsia="zh-CN"/>
        </w:rPr>
        <w:t>56 (65) 35 0009</w:t>
      </w:r>
    </w:p>
    <w:p w:rsidR="00A70A0C" w:rsidRPr="00664ED8" w:rsidRDefault="007D13DB" w:rsidP="00FF1D0E">
      <w:pPr>
        <w:tabs>
          <w:tab w:val="clear" w:pos="1134"/>
          <w:tab w:val="right" w:pos="4011"/>
        </w:tabs>
        <w:spacing w:before="0"/>
        <w:rPr>
          <w:rFonts w:eastAsia="SimSun"/>
          <w:sz w:val="22"/>
          <w:szCs w:val="30"/>
          <w:rtl/>
          <w:lang w:val="en" w:bidi="ar-EG"/>
        </w:rPr>
      </w:pPr>
      <w:r>
        <w:rPr>
          <w:rFonts w:eastAsia="SimSun" w:hint="cs"/>
          <w:sz w:val="22"/>
          <w:szCs w:val="30"/>
          <w:rtl/>
          <w:lang w:val="en" w:bidi="ar-EG"/>
        </w:rPr>
        <w:t>الرقم الجديد:</w:t>
      </w:r>
      <w:r w:rsidR="00A70A0C" w:rsidRPr="00664ED8">
        <w:rPr>
          <w:rFonts w:eastAsia="SimSun" w:hint="cs"/>
          <w:sz w:val="22"/>
          <w:szCs w:val="30"/>
          <w:rtl/>
          <w:lang w:val="en" w:bidi="ar-EG"/>
        </w:rPr>
        <w:tab/>
      </w:r>
      <w:r w:rsidR="00A70A0C" w:rsidRPr="00664ED8">
        <w:rPr>
          <w:rFonts w:eastAsiaTheme="minorEastAsia"/>
          <w:sz w:val="22"/>
          <w:szCs w:val="30"/>
          <w:lang w:val="en" w:eastAsia="zh-CN"/>
        </w:rPr>
        <w:t xml:space="preserve">56 (65) </w:t>
      </w:r>
      <w:r w:rsidR="00A70A0C" w:rsidRPr="00664ED8">
        <w:rPr>
          <w:rFonts w:eastAsiaTheme="minorEastAsia"/>
          <w:b/>
          <w:bCs/>
          <w:sz w:val="22"/>
          <w:szCs w:val="30"/>
          <w:u w:val="single"/>
          <w:lang w:val="en" w:eastAsia="zh-CN"/>
        </w:rPr>
        <w:t>2</w:t>
      </w:r>
      <w:r w:rsidR="00A70A0C" w:rsidRPr="00664ED8">
        <w:rPr>
          <w:rFonts w:eastAsiaTheme="minorEastAsia"/>
          <w:sz w:val="22"/>
          <w:szCs w:val="30"/>
          <w:lang w:val="en" w:eastAsia="zh-CN"/>
        </w:rPr>
        <w:t xml:space="preserve"> 35 0009</w:t>
      </w:r>
    </w:p>
    <w:p w:rsidR="004A028E" w:rsidRPr="00664ED8" w:rsidRDefault="00807C13" w:rsidP="00C477DE">
      <w:pPr>
        <w:spacing w:after="120"/>
        <w:rPr>
          <w:rFonts w:eastAsia="SimSun"/>
          <w:sz w:val="22"/>
          <w:szCs w:val="30"/>
          <w:rtl/>
          <w:lang w:val="en" w:bidi="ar-EG"/>
        </w:rPr>
      </w:pPr>
      <w:r w:rsidRPr="00664ED8">
        <w:rPr>
          <w:rFonts w:eastAsia="SimSun" w:hint="cs"/>
          <w:sz w:val="22"/>
          <w:szCs w:val="30"/>
          <w:rtl/>
          <w:lang w:val="en" w:bidi="ar-EG"/>
        </w:rPr>
        <w:t>الرمزي الدليلي للمنطقة في شيلي</w:t>
      </w:r>
    </w:p>
    <w:tbl>
      <w:tblPr>
        <w:bidiVisual/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033"/>
        <w:gridCol w:w="3483"/>
        <w:gridCol w:w="1397"/>
        <w:gridCol w:w="1782"/>
      </w:tblGrid>
      <w:tr w:rsidR="00B361E0" w:rsidRPr="00664ED8" w:rsidTr="00571A27">
        <w:trPr>
          <w:trHeight w:val="20"/>
          <w:tblHeader/>
          <w:jc w:val="center"/>
        </w:trPr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61E0" w:rsidRPr="00664ED8" w:rsidRDefault="00B361E0" w:rsidP="00B3596F">
            <w:pPr>
              <w:spacing w:before="60" w:after="60" w:line="25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  <w:lang w:bidi="ar-EG"/>
              </w:rPr>
              <w:t>الموقع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61E0" w:rsidRPr="00664ED8" w:rsidRDefault="00B361E0" w:rsidP="00B3596F">
            <w:pPr>
              <w:spacing w:before="60" w:after="60" w:line="25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</w:rPr>
            </w:pP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  <w:lang w:bidi="ar-EG"/>
              </w:rPr>
              <w:t>الرمز</w:t>
            </w: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</w:rPr>
              <w:t xml:space="preserve"> الدليلي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61E0" w:rsidRPr="00664ED8" w:rsidRDefault="00B361E0" w:rsidP="00B3596F">
            <w:pPr>
              <w:spacing w:before="60" w:after="60" w:line="25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</w:rPr>
            </w:pP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  <w:lang w:bidi="ar-EG"/>
              </w:rPr>
              <w:t>المنطقة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61E0" w:rsidRPr="00664ED8" w:rsidRDefault="00B361E0" w:rsidP="00B3596F">
            <w:pPr>
              <w:spacing w:before="60" w:after="60" w:line="25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</w:rPr>
            </w:pP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61E0" w:rsidRPr="00664ED8" w:rsidRDefault="00B361E0" w:rsidP="00B3596F">
            <w:pPr>
              <w:spacing w:before="60" w:after="60" w:line="250" w:lineRule="exact"/>
              <w:jc w:val="center"/>
              <w:rPr>
                <w:rFonts w:eastAsia="SimSun"/>
                <w:b/>
                <w:bCs/>
                <w:iCs/>
                <w:sz w:val="18"/>
                <w:szCs w:val="24"/>
              </w:rPr>
            </w:pPr>
            <w:r w:rsidRPr="00664ED8">
              <w:rPr>
                <w:rFonts w:eastAsia="SimSun" w:hint="cs"/>
                <w:b/>
                <w:bCs/>
                <w:iCs/>
                <w:sz w:val="18"/>
                <w:szCs w:val="24"/>
                <w:rtl/>
                <w:lang w:bidi="ar-EG"/>
              </w:rPr>
              <w:t>الرقم الذي ينبغي إضافته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Arica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/>
                <w:sz w:val="18"/>
                <w:szCs w:val="24"/>
              </w:rPr>
              <w:t>58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Arica y Parinacota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2012-10-20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Iquique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57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Tarapacá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</w:t>
            </w:r>
            <w:r w:rsidR="00477B7A" w:rsidRPr="00664ED8">
              <w:rPr>
                <w:rFonts w:eastAsia="SimSun"/>
                <w:sz w:val="18"/>
                <w:szCs w:val="24"/>
              </w:rPr>
              <w:t>-03-23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Antofagasta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55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Antofagasta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</w:t>
            </w:r>
            <w:r w:rsidR="00477B7A" w:rsidRPr="00664ED8">
              <w:rPr>
                <w:rFonts w:eastAsia="SimSun"/>
                <w:sz w:val="18"/>
                <w:szCs w:val="24"/>
              </w:rPr>
              <w:t>-04-06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Copiapó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52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Atacama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2013-06-08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La Serena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51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Coquimbo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2013-06-15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Ovalle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53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2013-06-08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Los Andes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34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keepNext/>
              <w:keepLines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2013-05-</w:t>
            </w:r>
            <w:r w:rsidR="001D411F" w:rsidRPr="00664ED8">
              <w:rPr>
                <w:rFonts w:eastAsia="SimSun"/>
                <w:sz w:val="18"/>
                <w:szCs w:val="24"/>
              </w:rPr>
              <w:t>1</w:t>
            </w:r>
            <w:r w:rsidRPr="00664ED8">
              <w:rPr>
                <w:rFonts w:eastAsia="SimSun"/>
                <w:sz w:val="18"/>
                <w:szCs w:val="24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Quillota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33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keepNext/>
              <w:keepLines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2013-05-</w:t>
            </w:r>
            <w:r w:rsidR="001D411F" w:rsidRPr="00664ED8">
              <w:rPr>
                <w:rFonts w:eastAsia="SimSun"/>
                <w:sz w:val="18"/>
                <w:szCs w:val="24"/>
              </w:rPr>
              <w:t>1</w:t>
            </w:r>
            <w:r w:rsidRPr="00664ED8">
              <w:rPr>
                <w:rFonts w:eastAsia="SimSun"/>
                <w:sz w:val="18"/>
                <w:szCs w:val="24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San Antonio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35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Valparaíso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keepNext/>
              <w:keepLines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2013-05-18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Valparaíso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32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B3596F" w:rsidRDefault="00526A42" w:rsidP="00C477DE">
            <w:pPr>
              <w:keepNext/>
              <w:keepLines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B3596F">
              <w:rPr>
                <w:rFonts w:eastAsia="SimSun" w:hint="cs"/>
                <w:sz w:val="18"/>
                <w:szCs w:val="24"/>
                <w:rtl/>
                <w:lang w:bidi="ar-EG"/>
              </w:rPr>
              <w:t>تم تنفيذه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keepNext/>
              <w:keepLines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Viña del Mar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32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B3596F" w:rsidRDefault="00526A42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B3596F">
              <w:rPr>
                <w:rFonts w:eastAsia="SimSun" w:hint="cs"/>
                <w:sz w:val="18"/>
                <w:szCs w:val="24"/>
                <w:rtl/>
                <w:lang w:bidi="ar-EG"/>
              </w:rPr>
              <w:t>تم تنفيذه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Santiago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Metropolitana de Santiago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2012-11-24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Rancagua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72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bidi w:val="0"/>
              <w:spacing w:before="20" w:after="20" w:line="245" w:lineRule="exact"/>
              <w:rPr>
                <w:rFonts w:eastAsia="SimSun"/>
                <w:sz w:val="18"/>
                <w:szCs w:val="24"/>
                <w:lang w:val="es-ES"/>
              </w:rPr>
            </w:pPr>
            <w:r w:rsidRPr="00664ED8">
              <w:rPr>
                <w:rFonts w:eastAsia="SimSun"/>
                <w:sz w:val="18"/>
                <w:szCs w:val="24"/>
                <w:lang w:val="es-ES"/>
              </w:rPr>
              <w:t>Del Libertador Gral.B.O'Higgins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2013-04-20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Curicó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75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Talca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71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Del Maule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Linares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73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Concepción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41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B3596F" w:rsidRDefault="00D57DB1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B3596F">
              <w:rPr>
                <w:rFonts w:eastAsia="SimSun" w:hint="cs"/>
                <w:sz w:val="18"/>
                <w:szCs w:val="24"/>
                <w:rtl/>
                <w:lang w:bidi="ar-EG"/>
              </w:rPr>
              <w:t>تم تنفيذه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Talcahuano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41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Del BíoBío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B3596F" w:rsidRDefault="00D57DB1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B3596F">
              <w:rPr>
                <w:rFonts w:eastAsia="SimSun" w:hint="cs"/>
                <w:sz w:val="18"/>
                <w:szCs w:val="24"/>
                <w:rtl/>
                <w:lang w:bidi="ar-EG"/>
              </w:rPr>
              <w:t>تم تنفيذه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Chillán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42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Los Ángeles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43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Temuco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45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De La Araucanía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2013-03-23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Valdivia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63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De Los Rios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2013-05-25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Osorno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64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De Los Lagos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2013-06-22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Puerto Montt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65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</w:t>
            </w:r>
            <w:r w:rsidR="003A6053" w:rsidRPr="00664ED8">
              <w:rPr>
                <w:rFonts w:eastAsia="SimSun"/>
                <w:sz w:val="18"/>
                <w:szCs w:val="24"/>
              </w:rPr>
              <w:t>7</w:t>
            </w:r>
            <w:r w:rsidRPr="00664ED8">
              <w:rPr>
                <w:rFonts w:eastAsia="SimSun"/>
                <w:sz w:val="18"/>
                <w:szCs w:val="24"/>
              </w:rPr>
              <w:t>-</w:t>
            </w:r>
            <w:r w:rsidR="003A6053" w:rsidRPr="00664ED8">
              <w:rPr>
                <w:rFonts w:eastAsia="SimSun"/>
                <w:sz w:val="18"/>
                <w:szCs w:val="24"/>
              </w:rPr>
              <w:t>06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Coyhaique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67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  <w:lang w:val="es-ES"/>
              </w:rPr>
            </w:pPr>
            <w:r w:rsidRPr="00664ED8">
              <w:rPr>
                <w:rFonts w:eastAsia="SimSun"/>
                <w:sz w:val="18"/>
                <w:szCs w:val="24"/>
                <w:lang w:val="es-ES"/>
              </w:rPr>
              <w:t>Aysen y Gral.C.Ibañez Del Campo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2013-04-13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  <w:tr w:rsidR="00B361E0" w:rsidRPr="00664ED8" w:rsidTr="00571A27">
        <w:trPr>
          <w:trHeight w:val="20"/>
          <w:jc w:val="center"/>
        </w:trPr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Punta Arenas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7D13DB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61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F2311E" w:rsidRDefault="00B361E0" w:rsidP="007D13DB">
            <w:pPr>
              <w:widowControl w:val="0"/>
              <w:bidi w:val="0"/>
              <w:spacing w:before="20" w:after="20" w:line="245" w:lineRule="exact"/>
              <w:rPr>
                <w:rFonts w:eastAsia="SimSun"/>
                <w:sz w:val="18"/>
                <w:szCs w:val="24"/>
                <w:lang w:val="fr-CH"/>
              </w:rPr>
            </w:pPr>
            <w:r w:rsidRPr="00664ED8">
              <w:rPr>
                <w:rFonts w:eastAsia="SimSun"/>
                <w:sz w:val="18"/>
                <w:szCs w:val="24"/>
                <w:lang w:val="es-ES"/>
              </w:rPr>
              <w:t>Magallanes y De La Antártica Chilena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477B7A" w:rsidP="00C477DE">
            <w:pPr>
              <w:widowControl w:val="0"/>
              <w:spacing w:before="20" w:after="20" w:line="245" w:lineRule="exact"/>
              <w:rPr>
                <w:rFonts w:eastAsia="SimSun"/>
                <w:sz w:val="18"/>
                <w:szCs w:val="24"/>
                <w:rtl/>
              </w:rPr>
            </w:pPr>
            <w:r w:rsidRPr="00664ED8">
              <w:rPr>
                <w:rFonts w:eastAsia="SimSun"/>
                <w:sz w:val="18"/>
                <w:szCs w:val="24"/>
              </w:rPr>
              <w:t>2013-04-13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61E0" w:rsidRPr="00664ED8" w:rsidRDefault="00B361E0" w:rsidP="00C477DE">
            <w:pPr>
              <w:widowControl w:val="0"/>
              <w:spacing w:before="20" w:after="20" w:line="245" w:lineRule="exact"/>
              <w:jc w:val="center"/>
              <w:rPr>
                <w:rFonts w:eastAsia="SimSun"/>
                <w:sz w:val="18"/>
                <w:szCs w:val="24"/>
              </w:rPr>
            </w:pPr>
            <w:r w:rsidRPr="00664ED8">
              <w:rPr>
                <w:rFonts w:eastAsia="SimSun"/>
                <w:sz w:val="18"/>
                <w:szCs w:val="24"/>
              </w:rPr>
              <w:t>2</w:t>
            </w:r>
          </w:p>
        </w:tc>
      </w:tr>
    </w:tbl>
    <w:p w:rsidR="00FB6951" w:rsidRPr="00434678" w:rsidRDefault="00FB6951" w:rsidP="00695BCC">
      <w:pPr>
        <w:pStyle w:val="ContactA"/>
        <w:spacing w:before="200" w:after="60"/>
        <w:rPr>
          <w:rtl/>
        </w:rPr>
      </w:pPr>
      <w:r w:rsidRPr="00434678">
        <w:rPr>
          <w:rFonts w:hint="cs"/>
          <w:rtl/>
        </w:rPr>
        <w:t>للاتصال:</w:t>
      </w:r>
    </w:p>
    <w:p w:rsidR="00FB6951" w:rsidRPr="00857C58" w:rsidRDefault="00857C58" w:rsidP="00695BCC">
      <w:pPr>
        <w:pStyle w:val="ContactA1"/>
        <w:spacing w:line="260" w:lineRule="exact"/>
        <w:rPr>
          <w:rtl/>
          <w:lang w:val="en-US" w:eastAsia="en-US" w:bidi="ar-EG"/>
        </w:rPr>
      </w:pPr>
      <w:r w:rsidRPr="00857C58">
        <w:rPr>
          <w:lang w:val="en-US" w:eastAsia="en-US"/>
        </w:rPr>
        <w:t xml:space="preserve">Mr César Serrailler </w:t>
      </w:r>
      <w:r w:rsidRPr="00857C58">
        <w:rPr>
          <w:lang w:val="en-US" w:eastAsia="en-US"/>
        </w:rPr>
        <w:br/>
        <w:t>International Numbering Plan Manager</w:t>
      </w:r>
      <w:r w:rsidRPr="00857C58">
        <w:rPr>
          <w:lang w:val="en-US" w:eastAsia="en-US"/>
        </w:rPr>
        <w:br/>
        <w:t>Entel Chile S.A.</w:t>
      </w:r>
      <w:r w:rsidRPr="00857C58">
        <w:rPr>
          <w:lang w:val="en-US" w:eastAsia="en-US"/>
        </w:rPr>
        <w:br/>
        <w:t>Amunategui 20, piso 10</w:t>
      </w:r>
      <w:r w:rsidRPr="00857C58">
        <w:rPr>
          <w:lang w:val="en-US" w:eastAsia="en-US"/>
        </w:rPr>
        <w:br/>
        <w:t>SANTIAGO DE CHILI</w:t>
      </w:r>
      <w:r w:rsidRPr="00857C58">
        <w:rPr>
          <w:lang w:val="en-US" w:eastAsia="en-US"/>
        </w:rPr>
        <w:br/>
        <w:t>Chile</w:t>
      </w:r>
    </w:p>
    <w:p w:rsidR="00FB6951" w:rsidRPr="00B3596F" w:rsidRDefault="00FB6951" w:rsidP="00695BCC">
      <w:pPr>
        <w:tabs>
          <w:tab w:val="clear" w:pos="1134"/>
          <w:tab w:val="left" w:pos="1984"/>
        </w:tabs>
        <w:spacing w:before="0" w:after="120" w:line="300" w:lineRule="exact"/>
        <w:ind w:left="567"/>
        <w:jc w:val="left"/>
        <w:rPr>
          <w:rFonts w:eastAsia="SimSun"/>
          <w:position w:val="4"/>
          <w:sz w:val="22"/>
          <w:szCs w:val="30"/>
          <w:rtl/>
          <w:lang w:bidi="ar-EG"/>
        </w:rPr>
      </w:pPr>
      <w:r w:rsidRPr="00B3596F">
        <w:rPr>
          <w:rFonts w:eastAsia="SimSun" w:hint="cs"/>
          <w:position w:val="4"/>
          <w:sz w:val="22"/>
          <w:szCs w:val="30"/>
          <w:rtl/>
        </w:rPr>
        <w:t>الهاتف:</w:t>
      </w:r>
      <w:r w:rsidRPr="00B3596F">
        <w:rPr>
          <w:rFonts w:eastAsia="SimSun"/>
          <w:position w:val="4"/>
          <w:sz w:val="22"/>
          <w:szCs w:val="30"/>
        </w:rPr>
        <w:tab/>
      </w:r>
      <w:r w:rsidR="00857C58" w:rsidRPr="00B3596F">
        <w:rPr>
          <w:rFonts w:eastAsia="SimSun"/>
          <w:position w:val="4"/>
          <w:sz w:val="22"/>
          <w:szCs w:val="30"/>
        </w:rPr>
        <w:t>+56 2 4234730</w:t>
      </w:r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البريد الإلكتروني:</w:t>
      </w:r>
      <w:r w:rsidRPr="00B3596F">
        <w:rPr>
          <w:rFonts w:eastAsia="SimSun"/>
          <w:position w:val="4"/>
          <w:sz w:val="22"/>
          <w:szCs w:val="30"/>
        </w:rPr>
        <w:tab/>
      </w:r>
      <w:hyperlink r:id="rId17" w:history="1">
        <w:r w:rsidR="00857C58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</w:rPr>
          <w:t>PlanNum@entel.cl</w:t>
        </w:r>
      </w:hyperlink>
    </w:p>
    <w:p w:rsidR="006D1B74" w:rsidRPr="00584F64" w:rsidRDefault="00A3309C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21" w:name="Toc_7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غابون</w:t>
      </w:r>
      <w:r w:rsidR="006D1B74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 (الرمز الدليلي للبلد </w:t>
      </w:r>
      <w:r w:rsidR="006D1B74" w:rsidRPr="00584F64">
        <w:rPr>
          <w:rFonts w:ascii="Calibri" w:eastAsia="SimSun" w:hAnsi="Calibri"/>
          <w:b/>
          <w:sz w:val="22"/>
          <w:szCs w:val="30"/>
          <w:lang w:bidi="ar-SY"/>
        </w:rPr>
        <w:t>+</w:t>
      </w:r>
      <w:r w:rsidRPr="00584F64">
        <w:rPr>
          <w:rFonts w:ascii="Calibri" w:eastAsia="SimSun" w:hAnsi="Calibri"/>
          <w:b/>
          <w:sz w:val="22"/>
          <w:szCs w:val="30"/>
          <w:lang w:bidi="ar-SY"/>
        </w:rPr>
        <w:t>241</w:t>
      </w:r>
      <w:r w:rsidR="006D1B74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bookmarkEnd w:id="121"/>
    <w:p w:rsidR="006D1B74" w:rsidRPr="00434678" w:rsidRDefault="006D1B74" w:rsidP="00712E2D">
      <w:pPr>
        <w:spacing w:before="0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="00A3309C" w:rsidRPr="00434678">
        <w:rPr>
          <w:rFonts w:eastAsia="SimSun"/>
          <w:sz w:val="22"/>
          <w:szCs w:val="30"/>
          <w:lang w:bidi="ar-EG"/>
        </w:rPr>
        <w:t>2014</w:t>
      </w:r>
      <w:r w:rsidRPr="00434678">
        <w:rPr>
          <w:rFonts w:eastAsia="SimSun"/>
          <w:sz w:val="22"/>
          <w:szCs w:val="30"/>
          <w:lang w:bidi="ar-EG"/>
        </w:rPr>
        <w:t>.V</w:t>
      </w:r>
      <w:r w:rsidR="00A3309C" w:rsidRPr="00434678">
        <w:rPr>
          <w:rFonts w:eastAsia="SimSun"/>
          <w:sz w:val="22"/>
          <w:szCs w:val="30"/>
          <w:lang w:bidi="ar-EG"/>
        </w:rPr>
        <w:t>II</w:t>
      </w:r>
      <w:r w:rsidRPr="00434678">
        <w:rPr>
          <w:rFonts w:eastAsia="SimSun"/>
          <w:sz w:val="22"/>
          <w:szCs w:val="30"/>
          <w:lang w:bidi="ar-EG"/>
        </w:rPr>
        <w:t>.</w:t>
      </w:r>
      <w:r w:rsidR="00A80FA5" w:rsidRPr="00434678">
        <w:rPr>
          <w:rFonts w:eastAsia="SimSun"/>
          <w:sz w:val="22"/>
          <w:szCs w:val="30"/>
          <w:lang w:bidi="ar-EG"/>
        </w:rPr>
        <w:t>7</w:t>
      </w:r>
      <w:r w:rsidR="00422530" w:rsidRPr="007B1754">
        <w:rPr>
          <w:rFonts w:eastAsia="SimSun" w:hint="cs"/>
          <w:sz w:val="22"/>
          <w:szCs w:val="30"/>
          <w:rtl/>
          <w:lang w:bidi="ar-EG"/>
        </w:rPr>
        <w:t>:</w:t>
      </w:r>
    </w:p>
    <w:p w:rsidR="006D1B74" w:rsidRPr="00664ED8" w:rsidRDefault="006D1B74" w:rsidP="00422530">
      <w:pPr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تعلن </w:t>
      </w:r>
      <w:r w:rsidRPr="00664ED8">
        <w:rPr>
          <w:rFonts w:eastAsia="SimSun" w:hint="cs"/>
          <w:i/>
          <w:iCs/>
          <w:sz w:val="22"/>
          <w:szCs w:val="30"/>
          <w:rtl/>
          <w:lang w:bidi="ar-EG"/>
        </w:rPr>
        <w:t xml:space="preserve">هيئة </w:t>
      </w:r>
      <w:r w:rsidR="00A3309C" w:rsidRPr="00664ED8">
        <w:rPr>
          <w:rFonts w:eastAsia="SimSun" w:hint="cs"/>
          <w:i/>
          <w:iCs/>
          <w:sz w:val="22"/>
          <w:szCs w:val="30"/>
          <w:rtl/>
          <w:lang w:bidi="ar-EG"/>
        </w:rPr>
        <w:t xml:space="preserve">تنظيم الاتصالات الإلكترونية والبريد </w:t>
      </w:r>
      <w:r w:rsidR="00A3309C" w:rsidRPr="00664ED8">
        <w:rPr>
          <w:rFonts w:eastAsia="SimSun"/>
          <w:i/>
          <w:iCs/>
          <w:sz w:val="22"/>
          <w:szCs w:val="30"/>
          <w:lang w:bidi="ar-EG"/>
        </w:rPr>
        <w:t>(ARCEP)</w:t>
      </w:r>
      <w:r w:rsidR="00A3309C" w:rsidRPr="00664ED8">
        <w:rPr>
          <w:rFonts w:eastAsia="SimSun" w:hint="cs"/>
          <w:sz w:val="22"/>
          <w:szCs w:val="30"/>
          <w:rtl/>
          <w:lang w:bidi="ar-EG"/>
        </w:rPr>
        <w:t xml:space="preserve">، ليبرفيل، 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>أن</w:t>
      </w:r>
      <w:r w:rsidR="00A3309C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المرحلة الأخيرة </w:t>
      </w:r>
      <w:r w:rsidR="0012647F" w:rsidRPr="00664ED8">
        <w:rPr>
          <w:rFonts w:eastAsia="SimSun" w:hint="cs"/>
          <w:sz w:val="22"/>
          <w:szCs w:val="30"/>
          <w:rtl/>
          <w:lang w:bidi="ar-EG"/>
        </w:rPr>
        <w:t>للانتقال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 إلى خطة الترقيم الهاتفية الوطنية بثمانية أرقام التي ستتمثل في حذف الرقم </w:t>
      </w:r>
      <w:r w:rsidR="000B32EF" w:rsidRPr="00664ED8">
        <w:rPr>
          <w:rFonts w:eastAsia="SimSun"/>
          <w:b/>
          <w:bCs/>
          <w:sz w:val="22"/>
          <w:szCs w:val="30"/>
          <w:lang w:bidi="ar-EG"/>
        </w:rPr>
        <w:t>0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 بعد الرمز الدليلي الق</w:t>
      </w:r>
      <w:r w:rsidR="00571A27" w:rsidRPr="00664ED8">
        <w:rPr>
          <w:rFonts w:eastAsia="SimSun" w:hint="cs"/>
          <w:sz w:val="22"/>
          <w:szCs w:val="30"/>
          <w:rtl/>
          <w:lang w:bidi="ar-EG"/>
        </w:rPr>
        <w:t>ُ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طري </w:t>
      </w:r>
      <w:r w:rsidR="000B32EF" w:rsidRPr="00664ED8">
        <w:rPr>
          <w:rFonts w:eastAsia="SimSun"/>
          <w:sz w:val="22"/>
          <w:szCs w:val="30"/>
          <w:lang w:bidi="ar-EG"/>
        </w:rPr>
        <w:t>241</w:t>
      </w:r>
      <w:r w:rsidR="00A3309C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من أجل النداءات الدولية إلى غابون والتي كانت ستجري يوم </w:t>
      </w:r>
      <w:r w:rsidR="000B32EF"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الثلاثاء </w:t>
      </w:r>
      <w:r w:rsidR="000B32EF" w:rsidRPr="00664ED8">
        <w:rPr>
          <w:rFonts w:eastAsia="SimSun"/>
          <w:b/>
          <w:bCs/>
          <w:sz w:val="22"/>
          <w:szCs w:val="30"/>
          <w:lang w:bidi="ar-EG"/>
        </w:rPr>
        <w:t>1</w:t>
      </w:r>
      <w:r w:rsidR="000B32EF"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يوليو </w:t>
      </w:r>
      <w:r w:rsidR="000B32EF" w:rsidRPr="00664ED8">
        <w:rPr>
          <w:rFonts w:eastAsia="SimSun"/>
          <w:b/>
          <w:bCs/>
          <w:sz w:val="22"/>
          <w:szCs w:val="30"/>
          <w:lang w:bidi="ar-EG"/>
        </w:rPr>
        <w:t>2014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 قد أ</w:t>
      </w:r>
      <w:r w:rsidR="0055481C" w:rsidRPr="00664ED8">
        <w:rPr>
          <w:rFonts w:eastAsia="SimSun" w:hint="cs"/>
          <w:sz w:val="22"/>
          <w:szCs w:val="30"/>
          <w:rtl/>
          <w:lang w:bidi="ar-EG"/>
        </w:rPr>
        <w:t>ُ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>ج</w:t>
      </w:r>
      <w:r w:rsidR="0055481C" w:rsidRPr="00664ED8">
        <w:rPr>
          <w:rFonts w:eastAsia="SimSun" w:hint="cs"/>
          <w:sz w:val="22"/>
          <w:szCs w:val="30"/>
          <w:rtl/>
          <w:lang w:bidi="ar-EG"/>
        </w:rPr>
        <w:t>ّ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 xml:space="preserve">لت إلى تاريخ لاحق وذلك </w:t>
      </w:r>
      <w:r w:rsidR="00A3309C" w:rsidRPr="00664ED8">
        <w:rPr>
          <w:rFonts w:eastAsia="SimSun" w:hint="cs"/>
          <w:sz w:val="22"/>
          <w:szCs w:val="30"/>
          <w:rtl/>
          <w:lang w:bidi="ar-EG"/>
        </w:rPr>
        <w:t xml:space="preserve">بناءً على </w:t>
      </w:r>
      <w:r w:rsidR="000B32EF" w:rsidRPr="00664ED8">
        <w:rPr>
          <w:rFonts w:eastAsia="SimSun" w:hint="cs"/>
          <w:sz w:val="22"/>
          <w:szCs w:val="30"/>
          <w:rtl/>
          <w:lang w:bidi="ar-EG"/>
        </w:rPr>
        <w:t>طلب مشغلي الاتصالات الهاتفية</w:t>
      </w:r>
      <w:r w:rsidR="00387381" w:rsidRPr="00664ED8">
        <w:rPr>
          <w:rFonts w:eastAsia="SimSun" w:hint="cs"/>
          <w:sz w:val="22"/>
          <w:szCs w:val="30"/>
          <w:rtl/>
          <w:lang w:bidi="ar-EG"/>
        </w:rPr>
        <w:t>.</w:t>
      </w:r>
    </w:p>
    <w:p w:rsidR="00C17444" w:rsidRPr="00664ED8" w:rsidRDefault="00C17444" w:rsidP="00695BCC">
      <w:pPr>
        <w:pStyle w:val="ContactA"/>
        <w:spacing w:before="200" w:after="60"/>
        <w:rPr>
          <w:rtl/>
        </w:rPr>
      </w:pPr>
      <w:r w:rsidRPr="00664ED8">
        <w:rPr>
          <w:rFonts w:hint="cs"/>
          <w:rtl/>
        </w:rPr>
        <w:t>للاتصال:</w:t>
      </w:r>
    </w:p>
    <w:p w:rsidR="00387381" w:rsidRPr="00857C58" w:rsidRDefault="00857C58" w:rsidP="00695BCC">
      <w:pPr>
        <w:pStyle w:val="ContactA1"/>
        <w:spacing w:line="260" w:lineRule="exact"/>
        <w:rPr>
          <w:rtl/>
          <w:lang w:val="fr-CH" w:eastAsia="en-US" w:bidi="ar-EG"/>
        </w:rPr>
      </w:pPr>
      <w:r w:rsidRPr="00857C58">
        <w:rPr>
          <w:lang w:val="fr-FR" w:eastAsia="en-US"/>
        </w:rPr>
        <w:t>Agence de Régulation des Communications</w:t>
      </w:r>
      <w:r w:rsidRPr="00857C58">
        <w:rPr>
          <w:lang w:val="fr-FR" w:eastAsia="en-US"/>
        </w:rPr>
        <w:br/>
        <w:t>électroniques et des Postes (ARCEP)</w:t>
      </w:r>
      <w:r w:rsidRPr="00857C58">
        <w:rPr>
          <w:lang w:val="fr-FR" w:eastAsia="en-US"/>
        </w:rPr>
        <w:br/>
      </w:r>
      <w:r w:rsidRPr="00857C58">
        <w:rPr>
          <w:lang w:val="fr-CH" w:eastAsia="en-US"/>
        </w:rPr>
        <w:t>B.P. 50 000</w:t>
      </w:r>
      <w:r w:rsidRPr="00857C58">
        <w:rPr>
          <w:lang w:val="fr-CH" w:eastAsia="en-US"/>
        </w:rPr>
        <w:br/>
        <w:t>LIBREVILLE</w:t>
      </w:r>
      <w:r w:rsidRPr="00857C58">
        <w:rPr>
          <w:lang w:val="fr-CH" w:eastAsia="en-US"/>
        </w:rPr>
        <w:br/>
        <w:t>Gabon</w:t>
      </w:r>
    </w:p>
    <w:p w:rsidR="00571A27" w:rsidRPr="00B3596F" w:rsidRDefault="00C17444" w:rsidP="00695BCC">
      <w:pPr>
        <w:tabs>
          <w:tab w:val="clear" w:pos="1134"/>
          <w:tab w:val="left" w:pos="1984"/>
        </w:tabs>
        <w:spacing w:before="0" w:after="120" w:line="300" w:lineRule="exact"/>
        <w:ind w:left="567"/>
        <w:jc w:val="left"/>
        <w:rPr>
          <w:rFonts w:eastAsia="SimSun"/>
          <w:position w:val="4"/>
          <w:rtl/>
          <w:lang w:bidi="ar-EG"/>
        </w:rPr>
      </w:pPr>
      <w:r w:rsidRPr="00B3596F">
        <w:rPr>
          <w:rFonts w:eastAsia="SimSun" w:hint="cs"/>
          <w:position w:val="4"/>
          <w:sz w:val="22"/>
          <w:szCs w:val="30"/>
          <w:rtl/>
        </w:rPr>
        <w:t>الهاتف:</w:t>
      </w:r>
      <w:r w:rsidRPr="00B3596F">
        <w:rPr>
          <w:rFonts w:eastAsia="SimSun"/>
          <w:position w:val="4"/>
          <w:sz w:val="22"/>
          <w:szCs w:val="30"/>
        </w:rPr>
        <w:tab/>
      </w:r>
      <w:r w:rsidR="00695BCC" w:rsidRPr="00B3596F">
        <w:rPr>
          <w:rFonts w:eastAsia="SimSun"/>
          <w:position w:val="4"/>
          <w:sz w:val="22"/>
          <w:szCs w:val="30"/>
          <w:lang w:val="fr-CH"/>
        </w:rPr>
        <w:t>+ 241 01 44 68 11/12</w:t>
      </w:r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الفاكس:</w:t>
      </w:r>
      <w:r w:rsidRPr="00B3596F">
        <w:rPr>
          <w:rFonts w:eastAsia="SimSun"/>
          <w:position w:val="4"/>
          <w:sz w:val="22"/>
          <w:szCs w:val="30"/>
        </w:rPr>
        <w:tab/>
      </w:r>
      <w:r w:rsidR="00695BCC" w:rsidRPr="00B3596F">
        <w:rPr>
          <w:rFonts w:eastAsia="SimSun"/>
          <w:position w:val="4"/>
          <w:sz w:val="22"/>
          <w:szCs w:val="30"/>
          <w:lang w:val="fr-CH"/>
        </w:rPr>
        <w:t>+241 01 44 68 06</w:t>
      </w:r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البريد الإلكتروني:</w:t>
      </w:r>
      <w:r w:rsidRPr="00B3596F">
        <w:rPr>
          <w:rFonts w:eastAsia="SimSun"/>
          <w:position w:val="4"/>
          <w:sz w:val="22"/>
          <w:szCs w:val="30"/>
        </w:rPr>
        <w:tab/>
      </w:r>
      <w:hyperlink r:id="rId18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  <w:lang w:val="fr-CH"/>
          </w:rPr>
          <w:t>noko.lekh@gmail.com</w:t>
        </w:r>
      </w:hyperlink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الموقع الإلكتروني:</w:t>
      </w:r>
      <w:r w:rsidRPr="00B3596F">
        <w:rPr>
          <w:rFonts w:eastAsia="SimSun"/>
          <w:position w:val="4"/>
          <w:sz w:val="22"/>
          <w:szCs w:val="30"/>
        </w:rPr>
        <w:tab/>
      </w:r>
      <w:hyperlink r:id="rId19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  <w:lang w:val="fr-CH"/>
          </w:rPr>
          <w:t>www.arcep.ga</w:t>
        </w:r>
      </w:hyperlink>
    </w:p>
    <w:p w:rsidR="00CE504F" w:rsidRPr="00584F64" w:rsidRDefault="00FB098F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22" w:name="Toc_8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جمهورية إيران الإسلامية</w:t>
      </w:r>
      <w:r w:rsidR="00CE504F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 (الرمز الدليلي للبلد </w:t>
      </w:r>
      <w:r w:rsidR="00CE504F" w:rsidRPr="00584F64">
        <w:rPr>
          <w:rFonts w:ascii="Calibri" w:eastAsia="SimSun" w:hAnsi="Calibri"/>
          <w:b/>
          <w:sz w:val="22"/>
          <w:szCs w:val="30"/>
          <w:lang w:bidi="ar-SY"/>
        </w:rPr>
        <w:t>+</w:t>
      </w:r>
      <w:r w:rsidR="00403B46" w:rsidRPr="00584F64">
        <w:rPr>
          <w:rFonts w:ascii="Calibri" w:eastAsia="SimSun" w:hAnsi="Calibri"/>
          <w:b/>
          <w:sz w:val="22"/>
          <w:szCs w:val="30"/>
          <w:lang w:bidi="ar-SY"/>
        </w:rPr>
        <w:t>98</w:t>
      </w:r>
      <w:r w:rsidR="00CE504F"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bookmarkEnd w:id="122"/>
    <w:p w:rsidR="00CE504F" w:rsidRPr="00434678" w:rsidRDefault="00CE504F" w:rsidP="00953918">
      <w:pPr>
        <w:spacing w:before="0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434678">
        <w:rPr>
          <w:rFonts w:eastAsia="SimSun"/>
          <w:sz w:val="22"/>
          <w:szCs w:val="30"/>
          <w:lang w:bidi="ar-EG"/>
        </w:rPr>
        <w:t>201</w:t>
      </w:r>
      <w:r w:rsidR="00953918" w:rsidRPr="00434678">
        <w:rPr>
          <w:rFonts w:eastAsia="SimSun"/>
          <w:sz w:val="22"/>
          <w:szCs w:val="30"/>
          <w:lang w:bidi="ar-EG"/>
        </w:rPr>
        <w:t>4</w:t>
      </w:r>
      <w:r w:rsidRPr="00434678">
        <w:rPr>
          <w:rFonts w:eastAsia="SimSun"/>
          <w:sz w:val="22"/>
          <w:szCs w:val="30"/>
          <w:lang w:bidi="ar-EG"/>
        </w:rPr>
        <w:t>.V</w:t>
      </w:r>
      <w:r w:rsidR="00953918" w:rsidRPr="00434678">
        <w:rPr>
          <w:rFonts w:eastAsia="SimSun"/>
          <w:sz w:val="22"/>
          <w:szCs w:val="30"/>
          <w:lang w:bidi="ar-EG"/>
        </w:rPr>
        <w:t>II</w:t>
      </w:r>
      <w:r w:rsidRPr="00434678">
        <w:rPr>
          <w:rFonts w:eastAsia="SimSun"/>
          <w:sz w:val="22"/>
          <w:szCs w:val="30"/>
          <w:lang w:bidi="ar-EG"/>
        </w:rPr>
        <w:t>.</w:t>
      </w:r>
      <w:r w:rsidR="00953918" w:rsidRPr="00434678">
        <w:rPr>
          <w:rFonts w:eastAsia="SimSun"/>
          <w:sz w:val="22"/>
          <w:szCs w:val="30"/>
          <w:lang w:bidi="ar-EG"/>
        </w:rPr>
        <w:t>7</w:t>
      </w:r>
      <w:r w:rsidRPr="00434678">
        <w:rPr>
          <w:rFonts w:eastAsia="SimSun" w:hint="cs"/>
          <w:sz w:val="22"/>
          <w:szCs w:val="30"/>
          <w:rtl/>
          <w:lang w:bidi="ar-EG"/>
        </w:rPr>
        <w:t>:</w:t>
      </w:r>
    </w:p>
    <w:p w:rsidR="00CE504F" w:rsidRPr="00664ED8" w:rsidRDefault="00953918" w:rsidP="00953918">
      <w:pPr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>تعلن</w:t>
      </w:r>
      <w:r w:rsidR="00144350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144350" w:rsidRPr="00712E2D">
        <w:rPr>
          <w:rFonts w:eastAsia="SimSun" w:hint="cs"/>
          <w:i/>
          <w:iCs/>
          <w:sz w:val="22"/>
          <w:szCs w:val="30"/>
          <w:rtl/>
          <w:lang w:bidi="ar-EG"/>
        </w:rPr>
        <w:t>هيئة</w:t>
      </w:r>
      <w:r w:rsidRPr="00712E2D">
        <w:rPr>
          <w:rFonts w:eastAsia="SimSun" w:hint="cs"/>
          <w:i/>
          <w:iCs/>
          <w:sz w:val="22"/>
          <w:szCs w:val="30"/>
          <w:rtl/>
          <w:lang w:bidi="ar-EG"/>
        </w:rPr>
        <w:t xml:space="preserve"> تنظيم الاتصالات</w:t>
      </w:r>
      <w:r w:rsidR="00CE504F" w:rsidRPr="00664ED8">
        <w:rPr>
          <w:rFonts w:eastAsia="SimSun" w:hint="cs"/>
          <w:i/>
          <w:iCs/>
          <w:sz w:val="22"/>
          <w:szCs w:val="30"/>
          <w:rtl/>
          <w:lang w:bidi="ar-EG"/>
        </w:rPr>
        <w:t xml:space="preserve"> </w:t>
      </w:r>
      <w:r w:rsidR="00CE504F" w:rsidRPr="00664ED8">
        <w:rPr>
          <w:rFonts w:eastAsia="SimSun"/>
          <w:i/>
          <w:iCs/>
          <w:sz w:val="22"/>
          <w:szCs w:val="30"/>
          <w:lang w:bidi="ar-EG"/>
        </w:rPr>
        <w:t>(</w:t>
      </w:r>
      <w:r w:rsidRPr="00664ED8">
        <w:rPr>
          <w:rFonts w:eastAsia="SimSun"/>
          <w:i/>
          <w:iCs/>
          <w:sz w:val="22"/>
          <w:szCs w:val="30"/>
          <w:lang w:bidi="ar-EG"/>
        </w:rPr>
        <w:t>CRA</w:t>
      </w:r>
      <w:r w:rsidR="00CE504F" w:rsidRPr="00664ED8">
        <w:rPr>
          <w:rFonts w:eastAsia="SimSun"/>
          <w:i/>
          <w:iCs/>
          <w:sz w:val="22"/>
          <w:szCs w:val="30"/>
          <w:lang w:bidi="ar-EG"/>
        </w:rPr>
        <w:t>)</w:t>
      </w:r>
      <w:r w:rsidR="00CE504F" w:rsidRPr="00712E2D">
        <w:rPr>
          <w:rFonts w:eastAsia="SimSun" w:hint="cs"/>
          <w:sz w:val="22"/>
          <w:szCs w:val="30"/>
          <w:rtl/>
          <w:lang w:bidi="ar-EG"/>
        </w:rPr>
        <w:t>،</w:t>
      </w:r>
      <w:r w:rsidR="00CE504F"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 w:hint="cs"/>
          <w:sz w:val="22"/>
          <w:szCs w:val="30"/>
          <w:rtl/>
          <w:lang w:bidi="ar-EG"/>
        </w:rPr>
        <w:t>طهران</w:t>
      </w:r>
      <w:r w:rsidR="00CE504F" w:rsidRPr="00664ED8">
        <w:rPr>
          <w:rFonts w:eastAsia="SimSun" w:hint="cs"/>
          <w:sz w:val="22"/>
          <w:szCs w:val="30"/>
          <w:rtl/>
          <w:lang w:bidi="ar-EG"/>
        </w:rPr>
        <w:t xml:space="preserve">، عن </w:t>
      </w:r>
      <w:r w:rsidRPr="00664ED8">
        <w:rPr>
          <w:rFonts w:eastAsia="SimSun" w:hint="cs"/>
          <w:sz w:val="22"/>
          <w:szCs w:val="30"/>
          <w:rtl/>
          <w:lang w:bidi="ar-EG"/>
        </w:rPr>
        <w:t>التغييرات التالية المدخلة على خطة الترقيم الوطنية لإيران</w:t>
      </w:r>
      <w:r w:rsidR="00CE504F" w:rsidRPr="00664ED8">
        <w:rPr>
          <w:rFonts w:eastAsia="SimSun" w:hint="cs"/>
          <w:sz w:val="22"/>
          <w:szCs w:val="30"/>
          <w:rtl/>
          <w:lang w:bidi="ar-EG"/>
        </w:rPr>
        <w:t>.</w:t>
      </w:r>
    </w:p>
    <w:p w:rsidR="006A49F7" w:rsidRPr="00664ED8" w:rsidRDefault="006A49F7" w:rsidP="00953918">
      <w:pPr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عرض خطة الترقيم الوطنية </w:t>
      </w:r>
      <w:r w:rsidRPr="00664ED8">
        <w:rPr>
          <w:rFonts w:eastAsia="SimSun"/>
          <w:sz w:val="22"/>
          <w:szCs w:val="30"/>
          <w:lang w:bidi="ar-EG"/>
        </w:rPr>
        <w:t>E.164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لإيران</w:t>
      </w:r>
    </w:p>
    <w:p w:rsidR="004964B3" w:rsidRPr="00664ED8" w:rsidRDefault="004964B3" w:rsidP="00FF1D0E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/>
          <w:sz w:val="22"/>
          <w:szCs w:val="30"/>
          <w:lang w:bidi="ar-EG"/>
        </w:rPr>
        <w:t>1</w:t>
      </w:r>
      <w:r w:rsidRPr="00664ED8">
        <w:rPr>
          <w:rFonts w:eastAsia="SimSun"/>
          <w:sz w:val="22"/>
          <w:szCs w:val="30"/>
          <w:lang w:bidi="ar-EG"/>
        </w:rPr>
        <w:tab/>
      </w:r>
      <w:r w:rsidRPr="00664ED8">
        <w:rPr>
          <w:rFonts w:eastAsia="SimSun" w:hint="cs"/>
          <w:sz w:val="22"/>
          <w:szCs w:val="30"/>
          <w:rtl/>
          <w:lang w:bidi="ar-EG"/>
        </w:rPr>
        <w:t>معلومات عامة</w:t>
      </w:r>
    </w:p>
    <w:p w:rsidR="004964B3" w:rsidRPr="00664ED8" w:rsidRDefault="004964B3" w:rsidP="00695BCC">
      <w:pPr>
        <w:spacing w:before="6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خطة الترقيم </w:t>
      </w:r>
      <w:r w:rsidRPr="00664ED8">
        <w:rPr>
          <w:rFonts w:eastAsia="SimSun"/>
          <w:sz w:val="22"/>
          <w:szCs w:val="30"/>
          <w:lang w:bidi="ar-EG"/>
        </w:rPr>
        <w:t>E.164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لإيران:</w:t>
      </w:r>
    </w:p>
    <w:p w:rsidR="004964B3" w:rsidRPr="00664ED8" w:rsidRDefault="00E410B9" w:rsidP="00695BCC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="004964B3" w:rsidRPr="00664ED8">
        <w:rPr>
          <w:rFonts w:eastAsia="SimSun" w:hint="cs"/>
          <w:sz w:val="22"/>
          <w:szCs w:val="30"/>
          <w:rtl/>
          <w:lang w:bidi="ar-EG"/>
        </w:rPr>
        <w:t xml:space="preserve">الرمز الدليلي القطري: </w:t>
      </w:r>
      <w:r w:rsidR="004964B3" w:rsidRPr="00664ED8">
        <w:rPr>
          <w:rFonts w:eastAsia="SimSun"/>
          <w:sz w:val="22"/>
          <w:szCs w:val="30"/>
          <w:lang w:bidi="ar-EG"/>
        </w:rPr>
        <w:t>+98</w:t>
      </w:r>
    </w:p>
    <w:p w:rsidR="004964B3" w:rsidRPr="00664ED8" w:rsidRDefault="00E410B9" w:rsidP="00FF1D0E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="00924488" w:rsidRPr="00664ED8">
        <w:rPr>
          <w:rFonts w:eastAsia="SimSun" w:hint="cs"/>
          <w:sz w:val="22"/>
          <w:szCs w:val="30"/>
          <w:rtl/>
          <w:lang w:bidi="ar-EG"/>
        </w:rPr>
        <w:t xml:space="preserve">السابقة الدولية: </w:t>
      </w:r>
      <w:r w:rsidR="00924488" w:rsidRPr="00664ED8">
        <w:rPr>
          <w:rFonts w:eastAsia="SimSun"/>
          <w:sz w:val="22"/>
          <w:szCs w:val="30"/>
          <w:lang w:bidi="ar-EG"/>
        </w:rPr>
        <w:t>“00”</w:t>
      </w:r>
    </w:p>
    <w:p w:rsidR="00924488" w:rsidRPr="00664ED8" w:rsidRDefault="00E410B9" w:rsidP="00FF1D0E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="00924488" w:rsidRPr="00664ED8">
        <w:rPr>
          <w:rFonts w:eastAsia="SimSun" w:hint="cs"/>
          <w:sz w:val="22"/>
          <w:szCs w:val="30"/>
          <w:rtl/>
          <w:lang w:bidi="ar-EG"/>
        </w:rPr>
        <w:t>السابقة الوطنية:</w:t>
      </w:r>
      <w:r w:rsidR="00FF1D0E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924488" w:rsidRPr="00664ED8">
        <w:rPr>
          <w:rFonts w:eastAsia="SimSun"/>
          <w:sz w:val="22"/>
          <w:szCs w:val="30"/>
          <w:lang w:bidi="ar-EG"/>
        </w:rPr>
        <w:t>“0”</w:t>
      </w:r>
    </w:p>
    <w:p w:rsidR="004964B3" w:rsidRPr="00664ED8" w:rsidRDefault="00F85E87" w:rsidP="00422530">
      <w:pPr>
        <w:spacing w:before="6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بالنسبة للنداءات الوطنية، </w:t>
      </w:r>
      <w:r w:rsidR="0011795F" w:rsidRPr="00664ED8">
        <w:rPr>
          <w:rFonts w:eastAsia="SimSun" w:hint="cs"/>
          <w:sz w:val="22"/>
          <w:szCs w:val="30"/>
          <w:rtl/>
          <w:lang w:bidi="ar-EG"/>
        </w:rPr>
        <w:t xml:space="preserve">يجب </w:t>
      </w:r>
      <w:r w:rsidR="00422530">
        <w:rPr>
          <w:rFonts w:eastAsia="SimSun" w:hint="cs"/>
          <w:sz w:val="22"/>
          <w:szCs w:val="30"/>
          <w:rtl/>
          <w:lang w:bidi="ar-EG"/>
        </w:rPr>
        <w:t>أن تُطلب</w:t>
      </w:r>
      <w:r w:rsidR="0011795F" w:rsidRPr="00664ED8">
        <w:rPr>
          <w:rFonts w:eastAsia="SimSun" w:hint="cs"/>
          <w:sz w:val="22"/>
          <w:szCs w:val="30"/>
          <w:rtl/>
          <w:lang w:bidi="ar-EG"/>
        </w:rPr>
        <w:t xml:space="preserve"> قبل جميع الأرقام الهاتفية باستثناء الأرقام القصيرة. ويجب </w:t>
      </w:r>
      <w:r w:rsidR="00C9266A" w:rsidRPr="00664ED8">
        <w:rPr>
          <w:rFonts w:eastAsia="SimSun" w:hint="cs"/>
          <w:sz w:val="22"/>
          <w:szCs w:val="30"/>
          <w:rtl/>
          <w:lang w:bidi="ar-EG"/>
        </w:rPr>
        <w:t xml:space="preserve">ألا </w:t>
      </w:r>
      <w:r w:rsidR="00422530">
        <w:rPr>
          <w:rFonts w:eastAsia="SimSun" w:hint="cs"/>
          <w:sz w:val="22"/>
          <w:szCs w:val="30"/>
          <w:rtl/>
          <w:lang w:bidi="ar-EG"/>
        </w:rPr>
        <w:t>تُطلب أرقامها</w:t>
      </w:r>
      <w:r w:rsidR="0011795F" w:rsidRPr="00664ED8">
        <w:rPr>
          <w:rFonts w:eastAsia="SimSun" w:hint="cs"/>
          <w:sz w:val="22"/>
          <w:szCs w:val="30"/>
          <w:rtl/>
          <w:lang w:bidi="ar-EG"/>
        </w:rPr>
        <w:t xml:space="preserve"> من الخارج.</w:t>
      </w:r>
    </w:p>
    <w:p w:rsidR="004964B3" w:rsidRPr="00664ED8" w:rsidRDefault="00C33228" w:rsidP="00695BCC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  <w:t xml:space="preserve">الرمز الدليلي الوطني للمقصد: </w:t>
      </w:r>
      <w:r w:rsidRPr="00664ED8">
        <w:rPr>
          <w:rFonts w:eastAsia="SimSun"/>
          <w:sz w:val="22"/>
          <w:szCs w:val="30"/>
          <w:lang w:bidi="ar-EG"/>
        </w:rPr>
        <w:t>3-2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أرقام.</w:t>
      </w:r>
    </w:p>
    <w:p w:rsidR="00C33228" w:rsidRPr="00664ED8" w:rsidRDefault="00C33228" w:rsidP="00695BCC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/>
          <w:sz w:val="22"/>
          <w:szCs w:val="30"/>
          <w:lang w:bidi="ar-EG"/>
        </w:rPr>
        <w:t>2</w:t>
      </w:r>
      <w:r w:rsidRPr="00664ED8">
        <w:rPr>
          <w:rFonts w:eastAsia="SimSun" w:hint="cs"/>
          <w:sz w:val="22"/>
          <w:szCs w:val="30"/>
          <w:rtl/>
          <w:lang w:bidi="ar-EG"/>
        </w:rPr>
        <w:tab/>
        <w:t>تفاصيل خطة الترقيم</w:t>
      </w:r>
    </w:p>
    <w:p w:rsidR="004964B3" w:rsidRPr="00664ED8" w:rsidRDefault="00702C51" w:rsidP="00695BCC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="003041A8" w:rsidRPr="00664ED8">
        <w:rPr>
          <w:rFonts w:eastAsia="SimSun"/>
          <w:sz w:val="22"/>
          <w:szCs w:val="30"/>
          <w:lang w:bidi="ar-EG"/>
        </w:rPr>
        <w:t>NDC</w:t>
      </w:r>
      <w:r w:rsidR="003041A8" w:rsidRPr="00664ED8">
        <w:rPr>
          <w:rFonts w:eastAsia="SimSun" w:hint="cs"/>
          <w:sz w:val="22"/>
          <w:szCs w:val="30"/>
          <w:rtl/>
          <w:lang w:bidi="ar-EG"/>
        </w:rPr>
        <w:t>: الرمز الدليلي الوطني للمقصد</w:t>
      </w:r>
    </w:p>
    <w:p w:rsidR="004964B3" w:rsidRPr="00664ED8" w:rsidRDefault="003041A8" w:rsidP="007A7F96">
      <w:pPr>
        <w:tabs>
          <w:tab w:val="clear" w:pos="1134"/>
          <w:tab w:val="left" w:pos="567"/>
        </w:tabs>
        <w:spacing w:before="60" w:line="180" w:lineRule="auto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lang w:bidi="ar-EG"/>
        </w:rPr>
        <w:sym w:font="Symbol" w:char="F0B7"/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Pr="00664ED8">
        <w:rPr>
          <w:rFonts w:eastAsia="SimSun"/>
          <w:sz w:val="22"/>
          <w:szCs w:val="30"/>
          <w:lang w:bidi="ar-EG"/>
        </w:rPr>
        <w:t>NSN</w:t>
      </w:r>
      <w:r w:rsidRPr="00664ED8">
        <w:rPr>
          <w:rFonts w:eastAsia="SimSun" w:hint="cs"/>
          <w:sz w:val="22"/>
          <w:szCs w:val="30"/>
          <w:rtl/>
          <w:lang w:bidi="ar-EG"/>
        </w:rPr>
        <w:t>: الرقم</w:t>
      </w:r>
      <w:r w:rsidR="00422530" w:rsidRPr="00664ED8">
        <w:rPr>
          <w:rFonts w:eastAsia="SimSun" w:hint="cs"/>
          <w:sz w:val="22"/>
          <w:szCs w:val="30"/>
          <w:rtl/>
          <w:lang w:bidi="ar-EG"/>
        </w:rPr>
        <w:t xml:space="preserve"> الدلالي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الوطني </w:t>
      </w:r>
      <w:r w:rsidRPr="00664ED8">
        <w:rPr>
          <w:rFonts w:eastAsia="SimSun"/>
          <w:sz w:val="22"/>
          <w:szCs w:val="30"/>
          <w:lang w:bidi="ar-EG"/>
        </w:rPr>
        <w:t>NDC</w:t>
      </w:r>
      <w:r w:rsidR="007A7F96">
        <w:rPr>
          <w:rFonts w:eastAsia="SimSun"/>
          <w:sz w:val="22"/>
          <w:szCs w:val="30"/>
          <w:lang w:bidi="ar-EG"/>
        </w:rPr>
        <w:t>)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+ </w:t>
      </w:r>
      <w:r w:rsidRPr="00664ED8">
        <w:rPr>
          <w:rFonts w:eastAsia="SimSun"/>
          <w:sz w:val="22"/>
          <w:szCs w:val="30"/>
          <w:lang w:bidi="ar-EG"/>
        </w:rPr>
        <w:t>(SN</w:t>
      </w:r>
    </w:p>
    <w:p w:rsidR="00BA3906" w:rsidRPr="00664ED8" w:rsidRDefault="00BA3906" w:rsidP="004845A2">
      <w:pPr>
        <w:tabs>
          <w:tab w:val="clear" w:pos="1134"/>
          <w:tab w:val="left" w:pos="567"/>
        </w:tabs>
        <w:spacing w:before="0"/>
        <w:rPr>
          <w:rFonts w:eastAsia="SimSun"/>
          <w:sz w:val="22"/>
          <w:szCs w:val="30"/>
          <w:rtl/>
        </w:rPr>
      </w:pPr>
      <w:r w:rsidRPr="00664ED8">
        <w:rPr>
          <w:color w:val="000000"/>
          <w:sz w:val="22"/>
          <w:szCs w:val="30"/>
          <w:rtl/>
        </w:rPr>
        <w:t>الحد الأدنى لطول الرقم (باستثناء الرمز الدليلي للبلد)</w:t>
      </w:r>
      <w:r w:rsidR="00C56B3A" w:rsidRPr="00664ED8">
        <w:rPr>
          <w:rFonts w:hint="cs"/>
          <w:color w:val="000000"/>
          <w:sz w:val="22"/>
          <w:szCs w:val="30"/>
          <w:rtl/>
        </w:rPr>
        <w:t xml:space="preserve"> هو</w:t>
      </w:r>
      <w:r w:rsidRPr="00664ED8">
        <w:rPr>
          <w:color w:val="000000"/>
          <w:sz w:val="22"/>
          <w:szCs w:val="30"/>
          <w:rtl/>
        </w:rPr>
        <w:t xml:space="preserve">: </w:t>
      </w:r>
      <w:r w:rsidRPr="00664ED8">
        <w:rPr>
          <w:rFonts w:eastAsia="SimSun"/>
          <w:sz w:val="22"/>
          <w:szCs w:val="30"/>
          <w:lang w:bidi="ar-EG"/>
        </w:rPr>
        <w:t>7</w:t>
      </w:r>
      <w:r w:rsidRPr="00664ED8">
        <w:rPr>
          <w:color w:val="000000"/>
          <w:sz w:val="22"/>
          <w:szCs w:val="30"/>
          <w:rtl/>
        </w:rPr>
        <w:t xml:space="preserve"> أرقام.</w:t>
      </w:r>
    </w:p>
    <w:p w:rsidR="00BA3906" w:rsidRPr="00664ED8" w:rsidRDefault="00BA3906" w:rsidP="004845A2">
      <w:pPr>
        <w:tabs>
          <w:tab w:val="clear" w:pos="1134"/>
          <w:tab w:val="left" w:pos="567"/>
        </w:tabs>
        <w:spacing w:before="0"/>
        <w:rPr>
          <w:rFonts w:eastAsia="SimSun"/>
          <w:sz w:val="22"/>
          <w:szCs w:val="30"/>
          <w:rtl/>
        </w:rPr>
      </w:pPr>
      <w:r w:rsidRPr="00664ED8">
        <w:rPr>
          <w:color w:val="000000"/>
          <w:sz w:val="22"/>
          <w:szCs w:val="30"/>
          <w:rtl/>
        </w:rPr>
        <w:t xml:space="preserve">الحد </w:t>
      </w:r>
      <w:r w:rsidRPr="00664ED8">
        <w:rPr>
          <w:rFonts w:hint="cs"/>
          <w:color w:val="000000"/>
          <w:sz w:val="22"/>
          <w:szCs w:val="30"/>
          <w:rtl/>
        </w:rPr>
        <w:t>الأقصى</w:t>
      </w:r>
      <w:r w:rsidRPr="00664ED8">
        <w:rPr>
          <w:color w:val="000000"/>
          <w:sz w:val="22"/>
          <w:szCs w:val="30"/>
          <w:rtl/>
        </w:rPr>
        <w:t xml:space="preserve"> لطول الرقم (باستثناء الرمز الدليلي للبلد)</w:t>
      </w:r>
      <w:r w:rsidR="00C56B3A" w:rsidRPr="00664ED8">
        <w:rPr>
          <w:rFonts w:hint="cs"/>
          <w:color w:val="000000"/>
          <w:sz w:val="22"/>
          <w:szCs w:val="30"/>
          <w:rtl/>
        </w:rPr>
        <w:t xml:space="preserve"> هو</w:t>
      </w:r>
      <w:r w:rsidRPr="00664ED8">
        <w:rPr>
          <w:color w:val="000000"/>
          <w:sz w:val="22"/>
          <w:szCs w:val="30"/>
          <w:rtl/>
        </w:rPr>
        <w:t xml:space="preserve">: </w:t>
      </w:r>
      <w:r w:rsidR="00C56B3A" w:rsidRPr="00664ED8">
        <w:rPr>
          <w:rFonts w:eastAsia="SimSun"/>
          <w:sz w:val="22"/>
          <w:szCs w:val="30"/>
          <w:lang w:bidi="ar-EG"/>
        </w:rPr>
        <w:t>10</w:t>
      </w:r>
      <w:r w:rsidRPr="00664ED8">
        <w:rPr>
          <w:color w:val="000000"/>
          <w:sz w:val="22"/>
          <w:szCs w:val="30"/>
          <w:rtl/>
        </w:rPr>
        <w:t xml:space="preserve"> أرقام.</w:t>
      </w:r>
    </w:p>
    <w:p w:rsidR="00696F6B" w:rsidRPr="00664ED8" w:rsidRDefault="00696F6B" w:rsidP="00695BCC">
      <w:pPr>
        <w:tabs>
          <w:tab w:val="clear" w:pos="1134"/>
          <w:tab w:val="left" w:pos="567"/>
        </w:tabs>
        <w:spacing w:before="240" w:after="120"/>
        <w:jc w:val="center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>خطة الترقيم</w:t>
      </w:r>
    </w:p>
    <w:tbl>
      <w:tblPr>
        <w:bidiVisual/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993"/>
        <w:gridCol w:w="992"/>
        <w:gridCol w:w="3203"/>
        <w:gridCol w:w="3318"/>
      </w:tblGrid>
      <w:tr w:rsidR="00BE5A14" w:rsidRPr="00664ED8" w:rsidTr="004845A2">
        <w:trPr>
          <w:trHeight w:val="20"/>
          <w:tblHeader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5A14" w:rsidRPr="00B3596F" w:rsidRDefault="00B3596F" w:rsidP="00203CFA">
            <w:pPr>
              <w:spacing w:before="20" w:after="20" w:line="260" w:lineRule="exact"/>
              <w:jc w:val="center"/>
              <w:rPr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i/>
                <w:iCs/>
                <w:position w:val="4"/>
                <w:sz w:val="18"/>
                <w:szCs w:val="24"/>
                <w:rtl/>
              </w:rPr>
              <w:t>الرمز الدليل</w:t>
            </w:r>
            <w:r w:rsidRPr="00B3596F">
              <w:rPr>
                <w:rFonts w:hint="cs"/>
                <w:i/>
                <w:iCs/>
                <w:position w:val="4"/>
                <w:sz w:val="18"/>
                <w:szCs w:val="24"/>
                <w:rtl/>
              </w:rPr>
              <w:t>ي</w:t>
            </w:r>
            <w:r w:rsidR="00C473B8" w:rsidRPr="00B3596F">
              <w:rPr>
                <w:i/>
                <w:iCs/>
                <w:position w:val="4"/>
                <w:sz w:val="18"/>
                <w:szCs w:val="24"/>
                <w:rtl/>
              </w:rPr>
              <w:t xml:space="preserve"> الوطني للمقصد</w:t>
            </w:r>
            <w:r w:rsidR="00C473B8" w:rsidRPr="00B3596F">
              <w:rPr>
                <w:rFonts w:hint="cs"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="00C473B8" w:rsidRPr="00B3596F">
              <w:rPr>
                <w:i/>
                <w:iCs/>
                <w:position w:val="4"/>
                <w:sz w:val="18"/>
                <w:szCs w:val="24"/>
              </w:rPr>
              <w:t>(NDC)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طول الرقم الدلالي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الوطني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(</w:t>
            </w:r>
            <w:r w:rsidR="00E71BEA"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NSN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)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استعمال الرقم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معلومات إضافية</w:t>
            </w:r>
          </w:p>
        </w:tc>
      </w:tr>
      <w:tr w:rsidR="00BE5A14" w:rsidRPr="00664ED8" w:rsidTr="004845A2">
        <w:trPr>
          <w:trHeight w:val="20"/>
          <w:tblHeader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14" w:rsidRPr="00664ED8" w:rsidRDefault="00BE5A14" w:rsidP="00203CFA">
            <w:pPr>
              <w:spacing w:before="20" w:after="20" w:line="260" w:lineRule="exact"/>
              <w:jc w:val="left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5A14" w:rsidRPr="00B3596F" w:rsidRDefault="00BE5A14" w:rsidP="00203CFA">
            <w:pPr>
              <w:keepNext/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5A14" w:rsidRPr="00B3596F" w:rsidRDefault="00BE5A14" w:rsidP="00203CFA">
            <w:pPr>
              <w:keepNext/>
              <w:spacing w:before="20" w:after="2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4" w:rsidRPr="00664ED8" w:rsidRDefault="00BE5A14" w:rsidP="00203CFA">
            <w:pPr>
              <w:spacing w:before="20" w:after="20" w:line="260" w:lineRule="exact"/>
              <w:jc w:val="left"/>
              <w:rPr>
                <w:i/>
                <w:iCs/>
                <w:sz w:val="18"/>
                <w:szCs w:val="24"/>
              </w:rPr>
            </w:pPr>
          </w:p>
        </w:tc>
        <w:tc>
          <w:tcPr>
            <w:tcW w:w="3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14" w:rsidRPr="00664ED8" w:rsidRDefault="00BE5A14" w:rsidP="00203CFA">
            <w:pPr>
              <w:spacing w:before="20" w:after="20" w:line="260" w:lineRule="exact"/>
              <w:jc w:val="left"/>
              <w:rPr>
                <w:i/>
                <w:iCs/>
                <w:sz w:val="18"/>
                <w:szCs w:val="24"/>
              </w:rPr>
            </w:pPr>
          </w:p>
        </w:tc>
      </w:tr>
      <w:tr w:rsidR="00BE5A14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70475C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  <w:rtl/>
                <w:lang w:val="fr-FR" w:bidi="fa-IR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3054CA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</w:t>
            </w:r>
            <w:r w:rsidR="00DB69D2"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رقم جغرافي للأرقام الهاتفية الثابتة)</w:t>
            </w:r>
          </w:p>
        </w:tc>
      </w:tr>
      <w:tr w:rsidR="00BE5A14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8E336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المهاتفة الصوتية الدولية عبر بروتوكول الإنترنت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BE5A14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BE5A14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21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70475C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5975F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الثابتة)</w:t>
            </w:r>
          </w:p>
        </w:tc>
      </w:tr>
      <w:tr w:rsidR="00BE5A14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70475C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المهاتفة الصوتية الدولية عبر بروتوكول الإنترنت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BE5A14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BE5A14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31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5A14" w:rsidRPr="00B3596F" w:rsidRDefault="00BE5A14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70475C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14" w:rsidRPr="00B3596F" w:rsidRDefault="005975F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الثابتة)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المهاتفة الصوتية الدولية عبر بروتوكول الإنترنت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41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A56D07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الثابتة)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المهاتفة الصوتية الدولية عبر بروتوكول الإنترنت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51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A56D07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رمز المنطقة (رقم جغرافي للأرقام الهاتفية الثابتة)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المهاتفة الصوتية الدولية عبر بروتوكول الإنترنت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b/>
                <w:bCs/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71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C22C5E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81</w:t>
            </w:r>
            <w:r w:rsidR="00C22C5E">
              <w:rPr>
                <w:rFonts w:hint="cs"/>
                <w:position w:val="2"/>
                <w:sz w:val="18"/>
                <w:szCs w:val="24"/>
                <w:rtl/>
              </w:rPr>
              <w:t>-</w:t>
            </w:r>
            <w:r w:rsidRPr="00B3596F">
              <w:rPr>
                <w:position w:val="2"/>
                <w:sz w:val="18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الهاتف الثابت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الشبكات الذكية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GSM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GSM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خدمات الشبكات الذكية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03352E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2E" w:rsidRPr="00B3596F" w:rsidRDefault="0003352E" w:rsidP="00203CFA">
            <w:pPr>
              <w:spacing w:before="20" w:after="20" w:line="260" w:lineRule="exac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2E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GSM</w:t>
            </w:r>
          </w:p>
        </w:tc>
      </w:tr>
      <w:tr w:rsidR="0003352E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352E" w:rsidRPr="00B3596F" w:rsidRDefault="0003352E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2E" w:rsidRPr="00B3596F" w:rsidRDefault="0003352E" w:rsidP="00203CFA">
            <w:pPr>
              <w:spacing w:before="20" w:after="20" w:line="260" w:lineRule="exact"/>
              <w:rPr>
                <w:position w:val="2"/>
                <w:sz w:val="18"/>
                <w:szCs w:val="24"/>
              </w:rPr>
            </w:pPr>
            <w:r w:rsidRPr="00B3596F">
              <w:rPr>
                <w:rFonts w:eastAsia="SimSun" w:hint="cs"/>
                <w:position w:val="2"/>
                <w:sz w:val="18"/>
                <w:szCs w:val="24"/>
                <w:rtl/>
              </w:rPr>
              <w:t>الخدمات المتنقلة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2E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GSM- UMTS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03352E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  <w:rtl/>
                <w:lang w:bidi="ar-EG"/>
              </w:rPr>
            </w:pPr>
            <w:r w:rsidRPr="00B3596F">
              <w:rPr>
                <w:position w:val="2"/>
                <w:sz w:val="18"/>
                <w:szCs w:val="24"/>
                <w:rtl/>
                <w:lang w:bidi="ar-EG"/>
              </w:rPr>
              <w:t>الهاتف المحمول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GSM</w:t>
            </w: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010C30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  <w:rtl/>
                <w:lang w:bidi="ar-EG"/>
              </w:rPr>
              <w:t xml:space="preserve">هاتف </w:t>
            </w:r>
            <w:r w:rsidRPr="00B3596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وايماكس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1937AF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خدمات الاستدعاء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944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1937AF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  <w:rtl/>
                <w:lang w:bidi="ar-EG"/>
              </w:rPr>
              <w:t xml:space="preserve">هاتف </w:t>
            </w:r>
            <w:r w:rsidRPr="00B3596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وايماكس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1937AF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الرموز الدليلية للخدمة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  <w:tr w:rsidR="008B6C46" w:rsidRPr="00664ED8" w:rsidTr="004845A2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6C46" w:rsidRPr="00B3596F" w:rsidRDefault="008B6C46" w:rsidP="00203CFA">
            <w:pPr>
              <w:spacing w:before="20" w:after="20" w:line="260" w:lineRule="exact"/>
              <w:jc w:val="center"/>
              <w:rPr>
                <w:position w:val="2"/>
                <w:sz w:val="18"/>
                <w:szCs w:val="24"/>
              </w:rPr>
            </w:pPr>
            <w:r w:rsidRPr="00B3596F">
              <w:rPr>
                <w:position w:val="2"/>
                <w:sz w:val="18"/>
                <w:szCs w:val="24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947C33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  <w:r w:rsidRPr="00B3596F">
              <w:rPr>
                <w:rFonts w:hint="cs"/>
                <w:position w:val="2"/>
                <w:sz w:val="18"/>
                <w:szCs w:val="24"/>
                <w:rtl/>
                <w:lang w:bidi="ar-EG"/>
              </w:rPr>
              <w:t>الخدمات الساتلية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46" w:rsidRPr="00B3596F" w:rsidRDefault="008B6C46" w:rsidP="00203CFA">
            <w:pPr>
              <w:spacing w:before="20" w:after="20" w:line="260" w:lineRule="exact"/>
              <w:jc w:val="left"/>
              <w:rPr>
                <w:position w:val="2"/>
                <w:sz w:val="18"/>
                <w:szCs w:val="24"/>
              </w:rPr>
            </w:pPr>
          </w:p>
        </w:tc>
      </w:tr>
    </w:tbl>
    <w:p w:rsidR="004F0285" w:rsidRPr="00664ED8" w:rsidRDefault="004F0285" w:rsidP="004845A2">
      <w:pPr>
        <w:pStyle w:val="ContactA"/>
        <w:spacing w:after="0"/>
        <w:rPr>
          <w:rtl/>
        </w:rPr>
      </w:pPr>
      <w:r w:rsidRPr="00664ED8">
        <w:rPr>
          <w:rFonts w:hint="cs"/>
          <w:rtl/>
        </w:rPr>
        <w:t>للاتصال:</w:t>
      </w:r>
    </w:p>
    <w:p w:rsidR="004F0285" w:rsidRPr="00857C58" w:rsidRDefault="00695BCC" w:rsidP="00695BCC">
      <w:pPr>
        <w:pStyle w:val="ContactA1"/>
        <w:rPr>
          <w:rtl/>
          <w:lang w:val="en-US" w:eastAsia="en-US" w:bidi="ar-EG"/>
        </w:rPr>
      </w:pPr>
      <w:r w:rsidRPr="00695BCC">
        <w:rPr>
          <w:lang w:val="en-US" w:eastAsia="en-US"/>
        </w:rPr>
        <w:t>Communications Regulatory Authority (CRA)</w:t>
      </w:r>
      <w:r w:rsidRPr="00695BCC">
        <w:rPr>
          <w:lang w:val="en-US" w:eastAsia="en-US"/>
        </w:rPr>
        <w:br/>
        <w:t>Ministry of Information and Communication Technology</w:t>
      </w:r>
      <w:r w:rsidRPr="00695BCC">
        <w:rPr>
          <w:lang w:val="en-US" w:eastAsia="en-US"/>
        </w:rPr>
        <w:br/>
        <w:t>P.O. Box 15598-4415</w:t>
      </w:r>
      <w:r w:rsidRPr="00695BCC">
        <w:rPr>
          <w:lang w:val="en-US" w:eastAsia="en-US"/>
        </w:rPr>
        <w:br/>
        <w:t>1631713761 TEHRAN</w:t>
      </w:r>
      <w:r w:rsidRPr="00695BCC">
        <w:rPr>
          <w:lang w:val="en-US" w:eastAsia="en-US"/>
        </w:rPr>
        <w:br/>
        <w:t>Iran (Islamic Republic of)</w:t>
      </w:r>
    </w:p>
    <w:p w:rsidR="00C31A61" w:rsidRPr="00B3596F" w:rsidRDefault="004F0285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sz w:val="22"/>
          <w:szCs w:val="30"/>
          <w:lang w:bidi="ar-EG"/>
        </w:rPr>
      </w:pPr>
      <w:r w:rsidRPr="00B3596F">
        <w:rPr>
          <w:rFonts w:eastAsia="SimSun" w:hint="cs"/>
          <w:position w:val="4"/>
          <w:sz w:val="22"/>
          <w:szCs w:val="30"/>
          <w:rtl/>
        </w:rPr>
        <w:t>الهاتف:</w:t>
      </w:r>
      <w:r w:rsidRPr="00B3596F">
        <w:rPr>
          <w:rFonts w:eastAsia="SimSun"/>
          <w:position w:val="4"/>
          <w:sz w:val="22"/>
          <w:szCs w:val="30"/>
        </w:rPr>
        <w:tab/>
      </w:r>
      <w:r w:rsidR="00695BCC" w:rsidRPr="00B3596F">
        <w:rPr>
          <w:rFonts w:eastAsia="SimSun"/>
          <w:position w:val="4"/>
          <w:sz w:val="22"/>
          <w:szCs w:val="30"/>
        </w:rPr>
        <w:t>+98 218 8112809</w:t>
      </w:r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الفاكس:</w:t>
      </w:r>
      <w:r w:rsidRPr="00B3596F">
        <w:rPr>
          <w:rFonts w:eastAsia="SimSun"/>
          <w:position w:val="4"/>
          <w:sz w:val="22"/>
          <w:szCs w:val="30"/>
        </w:rPr>
        <w:tab/>
      </w:r>
      <w:r w:rsidR="00695BCC" w:rsidRPr="00B3596F">
        <w:rPr>
          <w:rFonts w:eastAsia="SimSun"/>
          <w:position w:val="4"/>
          <w:sz w:val="22"/>
          <w:szCs w:val="30"/>
        </w:rPr>
        <w:t>+98 218 8468999</w:t>
      </w:r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البريد الإلكتروني:</w:t>
      </w:r>
      <w:r w:rsidRPr="00B3596F">
        <w:rPr>
          <w:rFonts w:eastAsia="SimSun"/>
          <w:position w:val="4"/>
          <w:sz w:val="22"/>
          <w:szCs w:val="30"/>
        </w:rPr>
        <w:tab/>
      </w:r>
      <w:hyperlink r:id="rId20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</w:rPr>
          <w:t>irnadm@cra.ir</w:t>
        </w:r>
      </w:hyperlink>
      <w:r w:rsidRPr="00B3596F">
        <w:rPr>
          <w:rFonts w:eastAsia="SimSun"/>
          <w:position w:val="4"/>
          <w:sz w:val="22"/>
          <w:szCs w:val="30"/>
        </w:rPr>
        <w:br/>
      </w:r>
      <w:r w:rsidRPr="00B3596F">
        <w:rPr>
          <w:rFonts w:eastAsia="SimSun" w:hint="cs"/>
          <w:position w:val="4"/>
          <w:sz w:val="22"/>
          <w:szCs w:val="30"/>
          <w:rtl/>
        </w:rPr>
        <w:t>الموقع الإلكتروني:</w:t>
      </w:r>
      <w:r w:rsidRPr="00B3596F">
        <w:rPr>
          <w:rFonts w:eastAsia="SimSun"/>
          <w:position w:val="4"/>
          <w:sz w:val="22"/>
          <w:szCs w:val="30"/>
        </w:rPr>
        <w:tab/>
      </w:r>
      <w:hyperlink r:id="rId21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</w:rPr>
          <w:t>www.cra.ir</w:t>
        </w:r>
      </w:hyperlink>
    </w:p>
    <w:p w:rsidR="001A3E7A" w:rsidRPr="00584F64" w:rsidRDefault="001A3E7A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23" w:name="Toc_9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 xml:space="preserve">جزر سليمان (الرمز الدليلي للبلد </w:t>
      </w:r>
      <w:r w:rsidRPr="00584F64">
        <w:rPr>
          <w:rFonts w:ascii="Calibri" w:eastAsia="SimSun" w:hAnsi="Calibri"/>
          <w:b/>
          <w:sz w:val="22"/>
          <w:szCs w:val="30"/>
          <w:lang w:bidi="ar-SY"/>
        </w:rPr>
        <w:t>+</w:t>
      </w:r>
      <w:r w:rsidR="00BE6350" w:rsidRPr="00584F64">
        <w:rPr>
          <w:rFonts w:ascii="Calibri" w:eastAsia="SimSun" w:hAnsi="Calibri"/>
          <w:b/>
          <w:sz w:val="22"/>
          <w:szCs w:val="30"/>
          <w:lang w:bidi="ar-SY"/>
        </w:rPr>
        <w:t>677</w:t>
      </w:r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)</w:t>
      </w:r>
    </w:p>
    <w:bookmarkEnd w:id="123"/>
    <w:p w:rsidR="001A3E7A" w:rsidRPr="00664ED8" w:rsidRDefault="001A3E7A" w:rsidP="00BE6350">
      <w:pPr>
        <w:spacing w:before="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664ED8">
        <w:rPr>
          <w:rFonts w:eastAsia="SimSun"/>
          <w:sz w:val="22"/>
          <w:szCs w:val="30"/>
          <w:lang w:bidi="ar-EG"/>
        </w:rPr>
        <w:t>2014.VII.</w:t>
      </w:r>
      <w:r w:rsidR="00BE6350" w:rsidRPr="00664ED8">
        <w:rPr>
          <w:rFonts w:eastAsia="SimSun"/>
          <w:sz w:val="22"/>
          <w:szCs w:val="30"/>
          <w:lang w:bidi="ar-EG"/>
        </w:rPr>
        <w:t>2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C31A61" w:rsidRPr="00664ED8" w:rsidRDefault="00BE6350" w:rsidP="00B3596F">
      <w:pPr>
        <w:tabs>
          <w:tab w:val="clear" w:pos="1134"/>
          <w:tab w:val="left" w:pos="567"/>
        </w:tabs>
        <w:spacing w:after="120"/>
        <w:jc w:val="left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تعلن </w:t>
      </w:r>
      <w:r w:rsidRPr="00664ED8">
        <w:rPr>
          <w:rFonts w:eastAsia="SimSun" w:hint="cs"/>
          <w:i/>
          <w:iCs/>
          <w:sz w:val="22"/>
          <w:szCs w:val="30"/>
          <w:rtl/>
          <w:lang w:bidi="ar-EG"/>
        </w:rPr>
        <w:t>لجنة الاتصالات لجزر سليمان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i/>
          <w:iCs/>
          <w:sz w:val="22"/>
          <w:szCs w:val="30"/>
          <w:lang w:bidi="ar-EG"/>
        </w:rPr>
        <w:t>(TCSI)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، هونيارا، عن توزيع سلسلة </w:t>
      </w:r>
      <w:r w:rsidR="00B4313F" w:rsidRPr="00664ED8">
        <w:rPr>
          <w:rFonts w:eastAsia="SimSun" w:hint="cs"/>
          <w:sz w:val="22"/>
          <w:szCs w:val="30"/>
          <w:rtl/>
          <w:lang w:bidi="ar-EG"/>
        </w:rPr>
        <w:t xml:space="preserve">الأرقام </w:t>
      </w:r>
      <w:r w:rsidR="00B4313F" w:rsidRPr="00664ED8">
        <w:rPr>
          <w:rFonts w:eastAsia="SimSun"/>
          <w:sz w:val="22"/>
          <w:szCs w:val="30"/>
          <w:lang w:bidi="ar-EG"/>
        </w:rPr>
        <w:t>GSM</w:t>
      </w:r>
      <w:r w:rsidR="00B4313F" w:rsidRPr="00664ED8">
        <w:rPr>
          <w:rFonts w:eastAsia="SimSun" w:hint="cs"/>
          <w:sz w:val="22"/>
          <w:szCs w:val="30"/>
          <w:rtl/>
          <w:lang w:bidi="ar-EG"/>
        </w:rPr>
        <w:t xml:space="preserve"> لشركة </w:t>
      </w:r>
      <w:r w:rsidR="00B4313F" w:rsidRPr="00664ED8">
        <w:rPr>
          <w:rFonts w:eastAsia="SimSun"/>
          <w:sz w:val="22"/>
          <w:szCs w:val="30"/>
          <w:lang w:bidi="ar-EG"/>
        </w:rPr>
        <w:t>Satsol Limited</w:t>
      </w:r>
      <w:r w:rsidR="00B4313F" w:rsidRPr="00664ED8">
        <w:rPr>
          <w:rFonts w:eastAsia="SimSun" w:hint="cs"/>
          <w:sz w:val="22"/>
          <w:szCs w:val="30"/>
          <w:rtl/>
          <w:lang w:bidi="ar-EG"/>
        </w:rPr>
        <w:t>.</w:t>
      </w:r>
    </w:p>
    <w:tbl>
      <w:tblPr>
        <w:bidiVisual/>
        <w:tblW w:w="8789" w:type="dxa"/>
        <w:jc w:val="center"/>
        <w:tblLayout w:type="fixed"/>
        <w:tblLook w:val="01E0" w:firstRow="1" w:lastRow="1" w:firstColumn="1" w:lastColumn="1" w:noHBand="0" w:noVBand="0"/>
      </w:tblPr>
      <w:tblGrid>
        <w:gridCol w:w="2440"/>
        <w:gridCol w:w="1227"/>
        <w:gridCol w:w="1187"/>
        <w:gridCol w:w="1783"/>
        <w:gridCol w:w="2152"/>
      </w:tblGrid>
      <w:tr w:rsidR="004F4299" w:rsidRPr="00664ED8" w:rsidTr="00CC363D">
        <w:trPr>
          <w:trHeight w:val="20"/>
          <w:tblHeader/>
          <w:jc w:val="center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299" w:rsidRPr="00B3596F" w:rsidRDefault="004F4299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الرمز الدليلي الوطني للمقصد</w:t>
            </w:r>
          </w:p>
          <w:p w:rsidR="004F4299" w:rsidRPr="00B3596F" w:rsidRDefault="004F4299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(NDC)</w:t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 xml:space="preserve"> أو الأرقام الأولى في الرقم (الدلالي) الوطني</w:t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(N(S)N)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9" w:rsidRPr="00B3596F" w:rsidRDefault="004F4299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طول الرقم (الدلالي)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br/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الوطني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(N(S)N)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299" w:rsidRPr="00B3596F" w:rsidRDefault="004F4299" w:rsidP="00821C8D">
            <w:pPr>
              <w:spacing w:before="40" w:after="40" w:line="260" w:lineRule="exact"/>
              <w:jc w:val="center"/>
              <w:rPr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استعمال الرقم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E.164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299" w:rsidRPr="00B3596F" w:rsidRDefault="004F4299" w:rsidP="00821C8D">
            <w:pPr>
              <w:spacing w:before="40" w:after="40" w:line="260" w:lineRule="exact"/>
              <w:jc w:val="center"/>
              <w:rPr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معلومات إضافية</w:t>
            </w:r>
          </w:p>
        </w:tc>
      </w:tr>
      <w:tr w:rsidR="0041276F" w:rsidRPr="00664ED8" w:rsidTr="00CC363D">
        <w:trPr>
          <w:trHeight w:val="20"/>
          <w:tblHeader/>
          <w:jc w:val="center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6F" w:rsidRPr="00664ED8" w:rsidRDefault="0041276F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6F" w:rsidRPr="00B3596F" w:rsidRDefault="0041276F" w:rsidP="00821C8D">
            <w:pPr>
              <w:keepNext/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6F" w:rsidRPr="00B3596F" w:rsidRDefault="0041276F" w:rsidP="00821C8D">
            <w:pPr>
              <w:keepNext/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6F" w:rsidRPr="00664ED8" w:rsidRDefault="0041276F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sz w:val="18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76F" w:rsidRPr="00664ED8" w:rsidRDefault="0041276F" w:rsidP="00821C8D">
            <w:pPr>
              <w:keepNext/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sz w:val="18"/>
                <w:szCs w:val="24"/>
              </w:rPr>
            </w:pPr>
          </w:p>
        </w:tc>
      </w:tr>
      <w:tr w:rsidR="00CC363D" w:rsidRPr="00664ED8" w:rsidTr="00CC363D">
        <w:trPr>
          <w:trHeight w:val="2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D" w:rsidRPr="00B3596F" w:rsidRDefault="004B10E2" w:rsidP="00821C8D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position w:val="4"/>
                <w:sz w:val="18"/>
                <w:szCs w:val="24"/>
                <w:lang w:val="fr-CH"/>
              </w:rPr>
            </w:pPr>
            <w:r w:rsidRPr="00B3596F">
              <w:rPr>
                <w:position w:val="4"/>
                <w:sz w:val="18"/>
                <w:szCs w:val="24"/>
              </w:rPr>
              <w:t>7199999</w:t>
            </w:r>
            <w:r w:rsidR="00CC363D" w:rsidRPr="00B3596F">
              <w:rPr>
                <w:position w:val="4"/>
                <w:sz w:val="18"/>
                <w:szCs w:val="24"/>
              </w:rPr>
              <w:t xml:space="preserve"> – </w:t>
            </w:r>
            <w:r w:rsidRPr="00B3596F">
              <w:rPr>
                <w:position w:val="4"/>
                <w:sz w:val="18"/>
                <w:szCs w:val="24"/>
              </w:rPr>
              <w:t>7000000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D" w:rsidRPr="00B3596F" w:rsidRDefault="00CC363D" w:rsidP="00821C8D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b/>
                <w:position w:val="4"/>
                <w:sz w:val="18"/>
                <w:szCs w:val="24"/>
                <w:rtl/>
                <w:lang w:val="fr-CH" w:bidi="ar-EG"/>
              </w:rPr>
            </w:pPr>
            <w:r w:rsidRPr="00B3596F">
              <w:rPr>
                <w:position w:val="4"/>
                <w:sz w:val="18"/>
                <w:szCs w:val="24"/>
                <w:lang w:val="fr-CH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D" w:rsidRPr="00B3596F" w:rsidRDefault="00CC363D" w:rsidP="00821C8D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b/>
                <w:position w:val="4"/>
                <w:sz w:val="18"/>
                <w:szCs w:val="24"/>
                <w:lang w:val="fr-CH"/>
              </w:rPr>
            </w:pPr>
            <w:r w:rsidRPr="00B3596F">
              <w:rPr>
                <w:position w:val="4"/>
                <w:sz w:val="18"/>
                <w:szCs w:val="24"/>
                <w:lang w:val="fr-CH"/>
              </w:rP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D" w:rsidRPr="00B3596F" w:rsidRDefault="001E2EDE" w:rsidP="00316CA7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left"/>
              <w:rPr>
                <w:b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position w:val="4"/>
                <w:sz w:val="18"/>
                <w:szCs w:val="24"/>
                <w:rtl/>
              </w:rPr>
              <w:t>رقم غير جغرافي -</w:t>
            </w:r>
            <w:r w:rsidR="00316CA7">
              <w:rPr>
                <w:rFonts w:eastAsia="SimSun" w:hint="cs"/>
                <w:position w:val="4"/>
                <w:sz w:val="18"/>
                <w:szCs w:val="24"/>
                <w:rtl/>
              </w:rPr>
              <w:t xml:space="preserve"> </w:t>
            </w:r>
            <w:r w:rsidR="00CC363D" w:rsidRPr="00B3596F">
              <w:rPr>
                <w:position w:val="4"/>
                <w:sz w:val="18"/>
                <w:szCs w:val="24"/>
              </w:rPr>
              <w:t>GSM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3D" w:rsidRPr="00B3596F" w:rsidRDefault="00041C30" w:rsidP="00821C8D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left"/>
              <w:rPr>
                <w:b/>
                <w:position w:val="4"/>
                <w:sz w:val="18"/>
                <w:szCs w:val="24"/>
              </w:rPr>
            </w:pPr>
            <w:r w:rsidRPr="00B3596F">
              <w:rPr>
                <w:rFonts w:eastAsia="SimSun" w:hint="cs"/>
                <w:position w:val="4"/>
                <w:sz w:val="18"/>
                <w:szCs w:val="24"/>
                <w:rtl/>
              </w:rPr>
              <w:t xml:space="preserve">مخصص لشركة </w:t>
            </w:r>
            <w:r w:rsidRPr="00B3596F">
              <w:rPr>
                <w:rFonts w:eastAsia="SimSun"/>
                <w:position w:val="4"/>
                <w:sz w:val="18"/>
                <w:szCs w:val="24"/>
                <w:lang w:bidi="ar-EG"/>
              </w:rPr>
              <w:t>Satsol Limited</w:t>
            </w:r>
          </w:p>
        </w:tc>
      </w:tr>
    </w:tbl>
    <w:p w:rsidR="00CC363D" w:rsidRPr="00664ED8" w:rsidRDefault="00BF3E44" w:rsidP="00B3596F">
      <w:pPr>
        <w:tabs>
          <w:tab w:val="clear" w:pos="1134"/>
          <w:tab w:val="left" w:pos="567"/>
        </w:tabs>
        <w:spacing w:before="240"/>
        <w:jc w:val="left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</w:rPr>
        <w:t xml:space="preserve">يُرجى من جميع الإدارات ووكالات التشغيل المعترف بها </w:t>
      </w:r>
      <w:r w:rsidRPr="00664ED8">
        <w:rPr>
          <w:rFonts w:eastAsia="SimSun"/>
          <w:sz w:val="22"/>
          <w:szCs w:val="30"/>
          <w:lang w:bidi="ar-EG"/>
        </w:rPr>
        <w:t>(ROA)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9A4F3A" w:rsidRPr="00664ED8">
        <w:rPr>
          <w:rFonts w:eastAsia="SimSun" w:hint="cs"/>
          <w:sz w:val="22"/>
          <w:szCs w:val="30"/>
          <w:rtl/>
          <w:lang w:bidi="ar-EG"/>
        </w:rPr>
        <w:t xml:space="preserve">بدء البرمجة اللازمة لسلسلة الأرقام الجديدة المكونة من سبعة أرقام المبينة أعلاه ضمن شبكاتها </w:t>
      </w:r>
      <w:r w:rsidR="008540D7" w:rsidRPr="00664ED8">
        <w:rPr>
          <w:rFonts w:eastAsia="SimSun" w:hint="cs"/>
          <w:sz w:val="22"/>
          <w:szCs w:val="30"/>
          <w:rtl/>
          <w:lang w:bidi="ar-EG"/>
        </w:rPr>
        <w:t>لتمكين</w:t>
      </w:r>
      <w:r w:rsidR="009A4F3A" w:rsidRPr="00664ED8">
        <w:rPr>
          <w:rFonts w:eastAsia="SimSun" w:hint="cs"/>
          <w:sz w:val="22"/>
          <w:szCs w:val="30"/>
          <w:rtl/>
          <w:lang w:bidi="ar-EG"/>
        </w:rPr>
        <w:t xml:space="preserve"> المشتركين من النفاذ إلى مستويات الأرقام المذكورة.</w:t>
      </w:r>
    </w:p>
    <w:p w:rsidR="00696F6B" w:rsidRPr="00664ED8" w:rsidRDefault="003509D2" w:rsidP="00857C58">
      <w:pPr>
        <w:pStyle w:val="ContactA"/>
        <w:rPr>
          <w:rtl/>
        </w:rPr>
      </w:pPr>
      <w:r w:rsidRPr="00664ED8">
        <w:rPr>
          <w:rFonts w:hint="cs"/>
          <w:rtl/>
        </w:rPr>
        <w:t>للاتصال:</w:t>
      </w:r>
    </w:p>
    <w:p w:rsidR="00857C58" w:rsidRPr="00695BCC" w:rsidRDefault="00695BCC" w:rsidP="00695BCC">
      <w:pPr>
        <w:pStyle w:val="ContactA1"/>
        <w:rPr>
          <w:rtl/>
          <w:lang w:val="en-US" w:eastAsia="en-US" w:bidi="ar-EG"/>
        </w:rPr>
      </w:pPr>
      <w:r w:rsidRPr="00695BCC">
        <w:rPr>
          <w:lang w:val="en-US" w:eastAsia="en-US"/>
        </w:rPr>
        <w:t>Telecommunications Commissioner</w:t>
      </w:r>
      <w:r w:rsidRPr="00695BCC">
        <w:rPr>
          <w:lang w:val="en-US" w:eastAsia="en-US"/>
        </w:rPr>
        <w:br/>
        <w:t>Telecommunications Commission of Solomon Islands (TCSI)</w:t>
      </w:r>
      <w:r w:rsidRPr="00695BCC">
        <w:rPr>
          <w:lang w:val="en-US" w:eastAsia="en-US"/>
        </w:rPr>
        <w:br/>
        <w:t>Level 2, Alvaro Centre Building</w:t>
      </w:r>
      <w:r w:rsidRPr="00695BCC">
        <w:rPr>
          <w:lang w:val="en-US" w:eastAsia="en-US"/>
        </w:rPr>
        <w:br/>
        <w:t>PO Box 2180</w:t>
      </w:r>
      <w:r w:rsidRPr="00695BCC">
        <w:rPr>
          <w:lang w:val="en-US" w:eastAsia="en-US"/>
        </w:rPr>
        <w:br/>
        <w:t>HONIARA</w:t>
      </w:r>
      <w:r w:rsidRPr="00695BCC">
        <w:rPr>
          <w:lang w:val="en-US" w:eastAsia="en-US"/>
        </w:rPr>
        <w:br/>
        <w:t>Solomon Islands</w:t>
      </w:r>
    </w:p>
    <w:p w:rsidR="003509D2" w:rsidRPr="00695BCC" w:rsidRDefault="003509D2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</w:rPr>
      </w:pPr>
      <w:r w:rsidRPr="00857C58">
        <w:rPr>
          <w:rFonts w:eastAsia="SimSun" w:hint="cs"/>
          <w:sz w:val="22"/>
          <w:szCs w:val="30"/>
          <w:rtl/>
        </w:rPr>
        <w:t>الهاتف:</w:t>
      </w:r>
      <w:r w:rsidR="00695BCC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+677 23855</w:t>
      </w:r>
      <w:r w:rsidRPr="00857C58">
        <w:rPr>
          <w:rFonts w:eastAsia="SimSun" w:hint="cs"/>
          <w:sz w:val="22"/>
          <w:szCs w:val="30"/>
          <w:rtl/>
        </w:rPr>
        <w:br/>
        <w:t>الفاكس:</w:t>
      </w:r>
      <w:r w:rsidR="00695BCC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+677 23861</w:t>
      </w:r>
      <w:r w:rsidRPr="00857C58">
        <w:rPr>
          <w:rFonts w:eastAsia="SimSun" w:hint="cs"/>
          <w:sz w:val="22"/>
          <w:szCs w:val="30"/>
          <w:rtl/>
        </w:rPr>
        <w:br/>
        <w:t xml:space="preserve">البريد الإلكتروني: </w:t>
      </w:r>
      <w:hyperlink r:id="rId22" w:history="1">
        <w:r w:rsidR="00695BCC" w:rsidRPr="00695BCC">
          <w:rPr>
            <w:rStyle w:val="Hyperlink"/>
            <w:rFonts w:eastAsia="SimSun"/>
            <w:color w:val="auto"/>
            <w:sz w:val="22"/>
            <w:szCs w:val="30"/>
            <w:u w:val="none"/>
          </w:rPr>
          <w:t>bernard.hill@tcsi.org.sb</w:t>
        </w:r>
      </w:hyperlink>
    </w:p>
    <w:p w:rsidR="002D18BD" w:rsidRPr="00664ED8" w:rsidRDefault="002D18BD" w:rsidP="003509D2">
      <w:pPr>
        <w:tabs>
          <w:tab w:val="clear" w:pos="1134"/>
          <w:tab w:val="left" w:pos="567"/>
        </w:tabs>
        <w:jc w:val="left"/>
        <w:rPr>
          <w:rFonts w:eastAsia="SimSun"/>
          <w:sz w:val="22"/>
          <w:szCs w:val="30"/>
          <w:rtl/>
          <w:lang w:bidi="ar-EG"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2D18BD" w:rsidRPr="00664ED8" w:rsidTr="00A20C7E">
        <w:tc>
          <w:tcPr>
            <w:tcW w:w="9855" w:type="dxa"/>
            <w:shd w:val="pct15" w:color="auto" w:fill="auto"/>
            <w:vAlign w:val="center"/>
          </w:tcPr>
          <w:p w:rsidR="002D18BD" w:rsidRPr="00434678" w:rsidRDefault="002D18BD" w:rsidP="001B04B1">
            <w:pPr>
              <w:pStyle w:val="Heading2"/>
              <w:rPr>
                <w:rtl/>
              </w:rPr>
            </w:pPr>
            <w:r w:rsidRPr="00434678">
              <w:rPr>
                <w:rFonts w:hint="cs"/>
                <w:rtl/>
              </w:rPr>
              <w:t>تغييرات في الإدارات/وكالات التشغيل المعترف بها وكيانات أو منظمات أخرى</w:t>
            </w:r>
          </w:p>
        </w:tc>
      </w:tr>
    </w:tbl>
    <w:p w:rsidR="002D18BD" w:rsidRPr="00664ED8" w:rsidRDefault="002D18BD" w:rsidP="002D18BD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EG"/>
        </w:rPr>
      </w:pPr>
      <w:bookmarkStart w:id="124" w:name="Toc_10"/>
      <w:r w:rsidRPr="00664ED8">
        <w:rPr>
          <w:rFonts w:ascii="Calibri" w:eastAsia="SimSun" w:hAnsi="Calibri" w:hint="cs"/>
          <w:b/>
          <w:sz w:val="22"/>
          <w:szCs w:val="30"/>
          <w:rtl/>
          <w:lang w:bidi="ar-SY"/>
        </w:rPr>
        <w:t>قبرص</w:t>
      </w:r>
    </w:p>
    <w:bookmarkEnd w:id="124"/>
    <w:p w:rsidR="002D18BD" w:rsidRPr="00664ED8" w:rsidRDefault="002D18BD" w:rsidP="00104CC6">
      <w:pPr>
        <w:spacing w:before="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664ED8">
        <w:rPr>
          <w:rFonts w:eastAsia="SimSun"/>
          <w:sz w:val="22"/>
          <w:szCs w:val="30"/>
          <w:lang w:bidi="ar-EG"/>
        </w:rPr>
        <w:t>2014.V</w:t>
      </w:r>
      <w:r w:rsidR="00104CC6" w:rsidRPr="00664ED8">
        <w:rPr>
          <w:rFonts w:eastAsia="SimSun"/>
          <w:sz w:val="22"/>
          <w:szCs w:val="30"/>
          <w:lang w:bidi="ar-EG"/>
        </w:rPr>
        <w:t>II</w:t>
      </w:r>
      <w:r w:rsidRPr="00664ED8">
        <w:rPr>
          <w:rFonts w:eastAsia="SimSun"/>
          <w:sz w:val="22"/>
          <w:szCs w:val="30"/>
          <w:lang w:bidi="ar-EG"/>
        </w:rPr>
        <w:t>.</w:t>
      </w:r>
      <w:r w:rsidR="00104CC6" w:rsidRPr="00664ED8">
        <w:rPr>
          <w:rFonts w:eastAsia="SimSun"/>
          <w:sz w:val="22"/>
          <w:szCs w:val="30"/>
          <w:lang w:bidi="ar-EG"/>
        </w:rPr>
        <w:t>9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2D18BD" w:rsidRPr="00664ED8" w:rsidRDefault="007D13DB" w:rsidP="00DE6269">
      <w:pPr>
        <w:spacing w:before="0"/>
        <w:jc w:val="center"/>
        <w:rPr>
          <w:rFonts w:eastAsia="SimSun"/>
          <w:i/>
          <w:iCs/>
          <w:sz w:val="22"/>
          <w:szCs w:val="30"/>
          <w:rtl/>
          <w:lang w:val="es-ES_tradnl" w:bidi="ar-EG"/>
        </w:rPr>
      </w:pPr>
      <w:r>
        <w:rPr>
          <w:rFonts w:eastAsia="SimSun" w:hint="cs"/>
          <w:i/>
          <w:iCs/>
          <w:sz w:val="22"/>
          <w:szCs w:val="30"/>
          <w:rtl/>
          <w:lang w:val="es-ES_tradnl" w:bidi="ar-EG"/>
        </w:rPr>
        <w:t>تغيير عنواني البريد الإلكتروني</w:t>
      </w:r>
    </w:p>
    <w:p w:rsidR="002D18BD" w:rsidRPr="00664ED8" w:rsidRDefault="002D18BD" w:rsidP="00806FA2">
      <w:pPr>
        <w:jc w:val="left"/>
        <w:rPr>
          <w:rFonts w:eastAsia="SimSun"/>
          <w:sz w:val="22"/>
          <w:szCs w:val="30"/>
          <w:rtl/>
          <w:lang w:val="es-ES_tradnl"/>
        </w:rPr>
      </w:pPr>
      <w:r w:rsidRPr="00664ED8">
        <w:rPr>
          <w:rFonts w:eastAsia="SimSun" w:hint="cs"/>
          <w:sz w:val="22"/>
          <w:szCs w:val="30"/>
          <w:rtl/>
          <w:lang w:val="es-ES_tradnl"/>
        </w:rPr>
        <w:t xml:space="preserve">تعلن </w:t>
      </w:r>
      <w:r w:rsidR="00DE6269" w:rsidRPr="00664ED8">
        <w:rPr>
          <w:rFonts w:eastAsia="SimSun" w:hint="cs"/>
          <w:i/>
          <w:iCs/>
          <w:sz w:val="22"/>
          <w:szCs w:val="30"/>
          <w:rtl/>
          <w:lang w:val="es-ES_tradnl" w:bidi="ar-EG"/>
        </w:rPr>
        <w:t xml:space="preserve">هيئة الاتصالات القبرصية </w:t>
      </w:r>
      <w:r w:rsidR="00DE6269" w:rsidRPr="00664ED8">
        <w:rPr>
          <w:rFonts w:eastAsia="SimSun"/>
          <w:i/>
          <w:iCs/>
          <w:sz w:val="22"/>
          <w:szCs w:val="30"/>
          <w:lang w:bidi="ar-EG"/>
        </w:rPr>
        <w:t>(CYTA)</w:t>
      </w:r>
      <w:r w:rsidRPr="00011786">
        <w:rPr>
          <w:rFonts w:eastAsia="SimSun" w:hint="cs"/>
          <w:sz w:val="22"/>
          <w:szCs w:val="30"/>
          <w:rtl/>
          <w:lang w:val="es-ES_tradnl"/>
        </w:rPr>
        <w:t xml:space="preserve">، </w:t>
      </w:r>
      <w:r w:rsidR="00DE6269" w:rsidRPr="00011786">
        <w:rPr>
          <w:rFonts w:eastAsia="SimSun" w:hint="cs"/>
          <w:sz w:val="22"/>
          <w:szCs w:val="30"/>
          <w:rtl/>
          <w:lang w:val="es-ES_tradnl"/>
        </w:rPr>
        <w:t>ليفكوسيا</w:t>
      </w:r>
      <w:r w:rsidRPr="00664ED8">
        <w:rPr>
          <w:rFonts w:eastAsia="SimSun" w:hint="cs"/>
          <w:sz w:val="22"/>
          <w:szCs w:val="30"/>
          <w:rtl/>
          <w:lang w:val="es-ES_tradnl"/>
        </w:rPr>
        <w:t>، عن تغيير عنوان بريدها الإلكتروني</w:t>
      </w:r>
      <w:r w:rsidR="00DE6269" w:rsidRPr="00664ED8">
        <w:rPr>
          <w:rFonts w:eastAsia="SimSun" w:hint="cs"/>
          <w:sz w:val="22"/>
          <w:szCs w:val="30"/>
          <w:rtl/>
          <w:lang w:val="es-ES_tradnl"/>
        </w:rPr>
        <w:t>.</w:t>
      </w:r>
    </w:p>
    <w:p w:rsidR="00E11E01" w:rsidRPr="00695BCC" w:rsidRDefault="00695BCC" w:rsidP="00695BCC">
      <w:pPr>
        <w:pStyle w:val="ContactA1"/>
        <w:rPr>
          <w:position w:val="4"/>
          <w:rtl/>
          <w:lang w:val="en-US" w:bidi="ar-EG"/>
        </w:rPr>
      </w:pPr>
      <w:r w:rsidRPr="00695BCC">
        <w:rPr>
          <w:lang w:val="en-US"/>
        </w:rPr>
        <w:t>CYTA (Cyprus Telecommunications Authority)</w:t>
      </w:r>
      <w:r w:rsidRPr="00695BCC">
        <w:rPr>
          <w:lang w:val="en-US"/>
        </w:rPr>
        <w:br/>
        <w:t>Telecommunications Street</w:t>
      </w:r>
      <w:r w:rsidRPr="00695BCC">
        <w:rPr>
          <w:lang w:val="en-US"/>
        </w:rPr>
        <w:br/>
        <w:t>P.O. Box 24929</w:t>
      </w:r>
      <w:r w:rsidRPr="00695BCC">
        <w:rPr>
          <w:lang w:val="en-US"/>
        </w:rPr>
        <w:br/>
        <w:t>LEFKOSIA CY 1396</w:t>
      </w:r>
      <w:r w:rsidRPr="00695BCC">
        <w:rPr>
          <w:lang w:val="en-US"/>
        </w:rPr>
        <w:br/>
        <w:t>Cyprus</w:t>
      </w:r>
    </w:p>
    <w:p w:rsidR="002D18BD" w:rsidRPr="00B3596F" w:rsidRDefault="002D18BD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position w:val="4"/>
          <w:sz w:val="22"/>
          <w:szCs w:val="30"/>
          <w:rtl/>
          <w:lang w:bidi="ar-EG"/>
        </w:rPr>
      </w:pPr>
      <w:r w:rsidRPr="00B3596F">
        <w:rPr>
          <w:rFonts w:eastAsia="SimSun" w:hint="cs"/>
          <w:position w:val="4"/>
          <w:sz w:val="22"/>
          <w:szCs w:val="30"/>
          <w:rtl/>
        </w:rPr>
        <w:t>الهاتف:</w:t>
      </w:r>
      <w:r w:rsidRPr="00B3596F">
        <w:rPr>
          <w:rFonts w:eastAsia="SimSun"/>
          <w:position w:val="4"/>
          <w:sz w:val="22"/>
          <w:szCs w:val="30"/>
          <w:rtl/>
        </w:rPr>
        <w:tab/>
      </w:r>
      <w:r w:rsidR="00695BCC" w:rsidRPr="00B3596F">
        <w:rPr>
          <w:rFonts w:eastAsia="SimSun"/>
          <w:position w:val="4"/>
          <w:sz w:val="22"/>
          <w:szCs w:val="30"/>
        </w:rPr>
        <w:t>+357 22 701216</w:t>
      </w:r>
      <w:r w:rsidRPr="00B3596F">
        <w:rPr>
          <w:rFonts w:eastAsia="SimSun" w:hint="cs"/>
          <w:position w:val="4"/>
          <w:sz w:val="22"/>
          <w:szCs w:val="30"/>
          <w:rtl/>
        </w:rPr>
        <w:br/>
        <w:t>الفاكس:</w:t>
      </w:r>
      <w:r w:rsidRPr="00B3596F">
        <w:rPr>
          <w:rFonts w:eastAsia="SimSun"/>
          <w:position w:val="4"/>
          <w:sz w:val="22"/>
          <w:szCs w:val="30"/>
          <w:rtl/>
        </w:rPr>
        <w:tab/>
      </w:r>
      <w:r w:rsidR="00695BCC" w:rsidRPr="00B3596F">
        <w:rPr>
          <w:rFonts w:eastAsia="SimSun"/>
          <w:position w:val="4"/>
          <w:sz w:val="22"/>
          <w:szCs w:val="30"/>
        </w:rPr>
        <w:t>+357 22 701766</w:t>
      </w:r>
      <w:r w:rsidRPr="00B3596F">
        <w:rPr>
          <w:rFonts w:eastAsia="SimSun" w:hint="cs"/>
          <w:position w:val="4"/>
          <w:sz w:val="22"/>
          <w:szCs w:val="30"/>
          <w:rtl/>
        </w:rPr>
        <w:br/>
        <w:t>البريد الإلكتروني:</w:t>
      </w:r>
      <w:r w:rsidRPr="00B3596F">
        <w:rPr>
          <w:rFonts w:eastAsia="SimSun"/>
          <w:position w:val="4"/>
          <w:sz w:val="22"/>
          <w:szCs w:val="30"/>
          <w:rtl/>
        </w:rPr>
        <w:tab/>
      </w:r>
      <w:hyperlink r:id="rId23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</w:rPr>
          <w:t>gavriel.panis@cyta.com.cy</w:t>
        </w:r>
      </w:hyperlink>
      <w:r w:rsidRPr="00B3596F">
        <w:rPr>
          <w:rFonts w:eastAsia="SimSun" w:hint="cs"/>
          <w:position w:val="4"/>
          <w:sz w:val="22"/>
          <w:szCs w:val="30"/>
          <w:rtl/>
        </w:rPr>
        <w:br/>
        <w:t>الموقع الإلكتروني:</w:t>
      </w:r>
      <w:r w:rsidRPr="00B3596F">
        <w:rPr>
          <w:rFonts w:eastAsia="SimSun"/>
          <w:position w:val="4"/>
          <w:sz w:val="22"/>
          <w:szCs w:val="30"/>
          <w:rtl/>
        </w:rPr>
        <w:tab/>
      </w:r>
      <w:hyperlink r:id="rId24" w:history="1">
        <w:r w:rsidR="00695BCC" w:rsidRPr="00B3596F">
          <w:rPr>
            <w:rStyle w:val="Hyperlink"/>
            <w:rFonts w:eastAsia="SimSun"/>
            <w:color w:val="auto"/>
            <w:position w:val="4"/>
            <w:sz w:val="22"/>
            <w:szCs w:val="30"/>
            <w:u w:val="none"/>
          </w:rPr>
          <w:t>www.cyta.com.cy</w:t>
        </w:r>
      </w:hyperlink>
    </w:p>
    <w:p w:rsidR="002D18BD" w:rsidRPr="00584F64" w:rsidRDefault="00C33C96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lang w:bidi="ar-SY"/>
        </w:rPr>
      </w:pPr>
      <w:bookmarkStart w:id="125" w:name="Toc_11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صربيا</w:t>
      </w:r>
    </w:p>
    <w:bookmarkEnd w:id="125"/>
    <w:p w:rsidR="00C33C96" w:rsidRPr="00664ED8" w:rsidRDefault="00C33C96" w:rsidP="00C33C96">
      <w:pPr>
        <w:spacing w:before="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664ED8">
        <w:rPr>
          <w:rFonts w:eastAsia="SimSun"/>
          <w:sz w:val="22"/>
          <w:szCs w:val="30"/>
          <w:lang w:bidi="ar-EG"/>
        </w:rPr>
        <w:t>2014.VII.3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C33C96" w:rsidRPr="00664ED8" w:rsidRDefault="00C33C96" w:rsidP="00C33C96">
      <w:pPr>
        <w:pStyle w:val="ContactA1"/>
        <w:tabs>
          <w:tab w:val="clear" w:pos="1984"/>
          <w:tab w:val="left" w:pos="567"/>
        </w:tabs>
        <w:spacing w:before="240" w:line="192" w:lineRule="auto"/>
        <w:ind w:left="0"/>
        <w:jc w:val="center"/>
        <w:rPr>
          <w:i/>
          <w:iCs/>
          <w:position w:val="4"/>
          <w:rtl/>
          <w:lang w:val="en-US" w:bidi="ar-EG"/>
        </w:rPr>
      </w:pPr>
      <w:r w:rsidRPr="00664ED8">
        <w:rPr>
          <w:rFonts w:hint="cs"/>
          <w:i/>
          <w:iCs/>
          <w:position w:val="4"/>
          <w:rtl/>
          <w:lang w:val="en-US" w:bidi="ar-EG"/>
        </w:rPr>
        <w:t>تغيير الاسم</w:t>
      </w:r>
    </w:p>
    <w:p w:rsidR="002D18BD" w:rsidRPr="008831FD" w:rsidRDefault="00C33C96" w:rsidP="00F80D5E">
      <w:pPr>
        <w:tabs>
          <w:tab w:val="clear" w:pos="1134"/>
          <w:tab w:val="left" w:pos="567"/>
        </w:tabs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pacing w:val="-2"/>
          <w:sz w:val="22"/>
          <w:szCs w:val="30"/>
          <w:rtl/>
          <w:lang w:bidi="ar-EG"/>
        </w:rPr>
        <w:t xml:space="preserve">تعلن </w:t>
      </w:r>
      <w:r w:rsidRPr="00664ED8">
        <w:rPr>
          <w:rFonts w:eastAsia="SimSun" w:hint="cs"/>
          <w:i/>
          <w:iCs/>
          <w:spacing w:val="-2"/>
          <w:sz w:val="22"/>
          <w:szCs w:val="30"/>
          <w:rtl/>
          <w:lang w:bidi="ar-EG"/>
        </w:rPr>
        <w:t>وكالة الجمهورية للاتصالات الإلكترونية</w:t>
      </w:r>
      <w:r w:rsidRPr="00664ED8">
        <w:rPr>
          <w:rFonts w:eastAsia="SimSun" w:hint="cs"/>
          <w:spacing w:val="-2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i/>
          <w:iCs/>
          <w:spacing w:val="-2"/>
          <w:sz w:val="22"/>
          <w:szCs w:val="30"/>
          <w:lang w:bidi="ar-EG"/>
        </w:rPr>
        <w:t>(RATEL)</w:t>
      </w:r>
      <w:r w:rsidRPr="00664ED8">
        <w:rPr>
          <w:rFonts w:eastAsia="SimSun" w:hint="cs"/>
          <w:spacing w:val="-2"/>
          <w:sz w:val="22"/>
          <w:szCs w:val="30"/>
          <w:rtl/>
          <w:lang w:bidi="ar-EG"/>
        </w:rPr>
        <w:t>، بلغراد، عن تغيير اسمها. وأصبح اسمها الآن: "الوكالة التنظيمية للاتصالات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الإلكترونية والخدمات البريدية" </w:t>
      </w:r>
      <w:r w:rsidRPr="00664ED8">
        <w:rPr>
          <w:sz w:val="22"/>
          <w:szCs w:val="30"/>
        </w:rPr>
        <w:t>«</w:t>
      </w:r>
      <w:r w:rsidRPr="00664ED8">
        <w:rPr>
          <w:rFonts w:eastAsia="SimSun"/>
          <w:i/>
          <w:iCs/>
          <w:color w:val="000000"/>
          <w:sz w:val="22"/>
          <w:szCs w:val="30"/>
        </w:rPr>
        <w:t>Regulatory Agency for Electronic Communications and Postal Services (RATEL)</w:t>
      </w:r>
      <w:r w:rsidRPr="00664ED8">
        <w:rPr>
          <w:sz w:val="22"/>
          <w:szCs w:val="30"/>
        </w:rPr>
        <w:t>»</w:t>
      </w:r>
      <w:r w:rsidR="008831FD">
        <w:rPr>
          <w:rFonts w:eastAsia="SimSun" w:hint="cs"/>
          <w:sz w:val="22"/>
          <w:szCs w:val="30"/>
          <w:rtl/>
          <w:lang w:bidi="ar-EG"/>
        </w:rPr>
        <w:t>.</w:t>
      </w:r>
    </w:p>
    <w:p w:rsidR="00857C58" w:rsidRPr="00695BCC" w:rsidRDefault="00695BCC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bidi="ar-EG"/>
        </w:rPr>
      </w:pPr>
      <w:r w:rsidRPr="00695BCC">
        <w:rPr>
          <w:rFonts w:eastAsia="SimSun"/>
          <w:sz w:val="22"/>
          <w:szCs w:val="30"/>
        </w:rPr>
        <w:t>Regulatory Agency for Electronic Communications and Postal Services (RATEL)</w:t>
      </w:r>
      <w:r w:rsidRPr="00695BCC">
        <w:rPr>
          <w:rFonts w:eastAsia="SimSun"/>
          <w:sz w:val="22"/>
          <w:szCs w:val="30"/>
        </w:rPr>
        <w:br/>
        <w:t>Visnjiceva 8</w:t>
      </w:r>
      <w:r w:rsidRPr="00695BCC">
        <w:rPr>
          <w:rFonts w:eastAsia="SimSun"/>
          <w:sz w:val="22"/>
          <w:szCs w:val="30"/>
        </w:rPr>
        <w:br/>
        <w:t>11000 BELGRADE</w:t>
      </w:r>
      <w:r w:rsidRPr="00695BCC">
        <w:rPr>
          <w:rFonts w:eastAsia="SimSun"/>
          <w:sz w:val="22"/>
          <w:szCs w:val="30"/>
        </w:rPr>
        <w:br/>
        <w:t>Serbia</w:t>
      </w:r>
    </w:p>
    <w:p w:rsidR="000F34BE" w:rsidRPr="00695BCC" w:rsidRDefault="000F34BE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bidi="ar-EG"/>
        </w:rPr>
      </w:pPr>
      <w:r w:rsidRPr="00857C58">
        <w:rPr>
          <w:rFonts w:eastAsia="SimSun" w:hint="cs"/>
          <w:sz w:val="22"/>
          <w:szCs w:val="30"/>
          <w:rtl/>
        </w:rPr>
        <w:t>الهاتف:</w:t>
      </w:r>
      <w:r w:rsidRPr="00857C58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+381 11 3242673</w:t>
      </w:r>
      <w:r w:rsidRPr="00857C58">
        <w:rPr>
          <w:rFonts w:eastAsia="SimSun" w:hint="cs"/>
          <w:sz w:val="22"/>
          <w:szCs w:val="30"/>
          <w:rtl/>
        </w:rPr>
        <w:br/>
        <w:t>الفاكس:</w:t>
      </w:r>
      <w:r w:rsidRPr="00857C58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+381 11 3232537</w:t>
      </w:r>
      <w:r w:rsidRPr="00857C58">
        <w:rPr>
          <w:rFonts w:eastAsia="SimSun" w:hint="cs"/>
          <w:sz w:val="22"/>
          <w:szCs w:val="30"/>
          <w:rtl/>
        </w:rPr>
        <w:br/>
        <w:t>البريد الإلكتروني:</w:t>
      </w:r>
      <w:r w:rsidRPr="00857C58">
        <w:rPr>
          <w:rFonts w:eastAsia="SimSun"/>
          <w:sz w:val="22"/>
          <w:szCs w:val="30"/>
          <w:rtl/>
        </w:rPr>
        <w:tab/>
      </w:r>
      <w:hyperlink r:id="rId25" w:history="1">
        <w:r w:rsidR="00695BCC" w:rsidRPr="008831FD">
          <w:rPr>
            <w:rStyle w:val="Hyperlink"/>
            <w:rFonts w:eastAsia="SimSun"/>
            <w:color w:val="auto"/>
            <w:sz w:val="22"/>
            <w:szCs w:val="30"/>
            <w:u w:val="none"/>
          </w:rPr>
          <w:t>ratel@ratel.rs</w:t>
        </w:r>
      </w:hyperlink>
      <w:r w:rsidRPr="00857C58">
        <w:rPr>
          <w:rFonts w:eastAsia="SimSun" w:hint="cs"/>
          <w:sz w:val="22"/>
          <w:szCs w:val="30"/>
          <w:rtl/>
        </w:rPr>
        <w:br/>
        <w:t>الموقع الإلكتروني:</w:t>
      </w:r>
      <w:r w:rsidRPr="00857C58">
        <w:rPr>
          <w:rFonts w:eastAsia="SimSun"/>
          <w:sz w:val="22"/>
          <w:szCs w:val="30"/>
          <w:rtl/>
        </w:rPr>
        <w:tab/>
      </w:r>
      <w:hyperlink r:id="rId26" w:history="1">
        <w:r w:rsidR="00695BCC" w:rsidRPr="008831FD">
          <w:rPr>
            <w:rStyle w:val="Hyperlink"/>
            <w:rFonts w:eastAsia="SimSun"/>
            <w:color w:val="auto"/>
            <w:sz w:val="22"/>
            <w:szCs w:val="30"/>
            <w:u w:val="none"/>
          </w:rPr>
          <w:t>www.ratel.rs</w:t>
        </w:r>
      </w:hyperlink>
    </w:p>
    <w:p w:rsidR="002D18BD" w:rsidRPr="00584F64" w:rsidRDefault="00D055D9" w:rsidP="00584F64">
      <w:pPr>
        <w:pStyle w:val="Headingb"/>
        <w:tabs>
          <w:tab w:val="clear" w:pos="1134"/>
        </w:tabs>
        <w:spacing w:after="60"/>
        <w:jc w:val="left"/>
        <w:outlineLvl w:val="9"/>
        <w:rPr>
          <w:rFonts w:ascii="Calibri" w:eastAsia="SimSun" w:hAnsi="Calibri"/>
          <w:b/>
          <w:sz w:val="22"/>
          <w:szCs w:val="30"/>
          <w:rtl/>
          <w:lang w:bidi="ar-SY"/>
        </w:rPr>
      </w:pPr>
      <w:bookmarkStart w:id="126" w:name="Toc_12"/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أ</w:t>
      </w:r>
      <w:r w:rsidR="008831FD">
        <w:rPr>
          <w:rFonts w:ascii="Calibri" w:eastAsia="SimSun" w:hAnsi="Calibri" w:hint="cs"/>
          <w:b/>
          <w:sz w:val="22"/>
          <w:szCs w:val="30"/>
          <w:rtl/>
          <w:lang w:bidi="ar-SY"/>
        </w:rPr>
        <w:t>و</w:t>
      </w:r>
      <w:r w:rsidRPr="00584F64">
        <w:rPr>
          <w:rFonts w:ascii="Calibri" w:eastAsia="SimSun" w:hAnsi="Calibri" w:hint="cs"/>
          <w:b/>
          <w:sz w:val="22"/>
          <w:szCs w:val="30"/>
          <w:rtl/>
          <w:lang w:bidi="ar-SY"/>
        </w:rPr>
        <w:t>كرانيا</w:t>
      </w:r>
    </w:p>
    <w:bookmarkEnd w:id="126"/>
    <w:p w:rsidR="00D055D9" w:rsidRPr="00664ED8" w:rsidRDefault="00D055D9" w:rsidP="00D055D9">
      <w:pPr>
        <w:spacing w:before="0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تبليغ في </w:t>
      </w:r>
      <w:r w:rsidRPr="00664ED8">
        <w:rPr>
          <w:rFonts w:eastAsia="SimSun"/>
          <w:sz w:val="22"/>
          <w:szCs w:val="30"/>
          <w:lang w:bidi="ar-EG"/>
        </w:rPr>
        <w:t>2014.VII.11</w:t>
      </w:r>
      <w:r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D055D9" w:rsidRPr="00664ED8" w:rsidRDefault="00D055D9" w:rsidP="00D055D9">
      <w:pPr>
        <w:pStyle w:val="ContactA1"/>
        <w:tabs>
          <w:tab w:val="clear" w:pos="1984"/>
          <w:tab w:val="left" w:pos="567"/>
        </w:tabs>
        <w:spacing w:before="240" w:line="192" w:lineRule="auto"/>
        <w:ind w:left="0"/>
        <w:jc w:val="center"/>
        <w:rPr>
          <w:i/>
          <w:iCs/>
          <w:position w:val="4"/>
          <w:rtl/>
          <w:lang w:val="en-US" w:bidi="ar-EG"/>
        </w:rPr>
      </w:pPr>
      <w:r w:rsidRPr="00664ED8">
        <w:rPr>
          <w:rFonts w:hint="cs"/>
          <w:i/>
          <w:iCs/>
          <w:position w:val="4"/>
          <w:rtl/>
          <w:lang w:val="en-US" w:bidi="ar-EG"/>
        </w:rPr>
        <w:t>تغيير الاسم</w:t>
      </w:r>
    </w:p>
    <w:p w:rsidR="00D055D9" w:rsidRPr="00AD0CD1" w:rsidRDefault="00D055D9" w:rsidP="00BC625D">
      <w:pPr>
        <w:tabs>
          <w:tab w:val="clear" w:pos="1134"/>
          <w:tab w:val="left" w:pos="567"/>
        </w:tabs>
        <w:rPr>
          <w:rFonts w:eastAsia="SimSun"/>
          <w:spacing w:val="-6"/>
          <w:sz w:val="22"/>
          <w:szCs w:val="30"/>
          <w:rtl/>
          <w:lang w:bidi="ar-EG"/>
        </w:rPr>
      </w:pPr>
      <w:r w:rsidRPr="00AD0CD1">
        <w:rPr>
          <w:rFonts w:hint="cs"/>
          <w:spacing w:val="-6"/>
          <w:position w:val="4"/>
          <w:sz w:val="22"/>
          <w:szCs w:val="30"/>
          <w:rtl/>
          <w:lang w:bidi="ar-EG"/>
        </w:rPr>
        <w:t xml:space="preserve">تعلن </w:t>
      </w:r>
      <w:r w:rsidRPr="00AD0CD1">
        <w:rPr>
          <w:rFonts w:hint="cs"/>
          <w:i/>
          <w:iCs/>
          <w:spacing w:val="-6"/>
          <w:position w:val="4"/>
          <w:sz w:val="22"/>
          <w:szCs w:val="30"/>
          <w:rtl/>
          <w:lang w:bidi="ar-EG"/>
        </w:rPr>
        <w:t>اللجنة الوطنية لتنظيم الاتصالات في أ</w:t>
      </w:r>
      <w:r w:rsidR="008831FD" w:rsidRPr="00AD0CD1">
        <w:rPr>
          <w:rFonts w:hint="cs"/>
          <w:i/>
          <w:iCs/>
          <w:spacing w:val="-6"/>
          <w:position w:val="4"/>
          <w:sz w:val="22"/>
          <w:szCs w:val="30"/>
          <w:rtl/>
          <w:lang w:bidi="ar-EG"/>
        </w:rPr>
        <w:t>و</w:t>
      </w:r>
      <w:r w:rsidRPr="00AD0CD1">
        <w:rPr>
          <w:rFonts w:hint="cs"/>
          <w:i/>
          <w:iCs/>
          <w:spacing w:val="-6"/>
          <w:position w:val="4"/>
          <w:sz w:val="22"/>
          <w:szCs w:val="30"/>
          <w:rtl/>
          <w:lang w:bidi="ar-EG"/>
        </w:rPr>
        <w:t>كرانيا</w:t>
      </w:r>
      <w:r w:rsidRPr="00AD0CD1">
        <w:rPr>
          <w:rFonts w:hint="cs"/>
          <w:spacing w:val="-6"/>
          <w:position w:val="4"/>
          <w:sz w:val="22"/>
          <w:szCs w:val="30"/>
          <w:rtl/>
          <w:lang w:bidi="ar-EG"/>
        </w:rPr>
        <w:t>، كييف، عن تغيير اسمها. وأصبح اسمها الآن</w:t>
      </w:r>
      <w:r w:rsidRPr="00AD0CD1">
        <w:rPr>
          <w:rFonts w:eastAsia="SimSun" w:hint="cs"/>
          <w:spacing w:val="-6"/>
          <w:sz w:val="22"/>
          <w:szCs w:val="30"/>
          <w:rtl/>
          <w:lang w:bidi="ar-EG"/>
        </w:rPr>
        <w:t xml:space="preserve">: </w:t>
      </w:r>
      <w:r w:rsidRPr="00AD0CD1">
        <w:rPr>
          <w:rFonts w:eastAsia="SimSun" w:hint="cs"/>
          <w:i/>
          <w:iCs/>
          <w:spacing w:val="-6"/>
          <w:sz w:val="22"/>
          <w:szCs w:val="30"/>
          <w:rtl/>
          <w:lang w:bidi="ar-EG"/>
        </w:rPr>
        <w:t>"اللجنة الوطنية</w:t>
      </w:r>
      <w:r w:rsidR="00BC625D" w:rsidRPr="00AD0CD1">
        <w:rPr>
          <w:rFonts w:eastAsia="SimSun" w:hint="cs"/>
          <w:i/>
          <w:iCs/>
          <w:spacing w:val="-6"/>
          <w:sz w:val="22"/>
          <w:szCs w:val="30"/>
          <w:rtl/>
          <w:lang w:bidi="ar-EG"/>
        </w:rPr>
        <w:t xml:space="preserve"> المعنية بالتنظيم الحكومي </w:t>
      </w:r>
      <w:r w:rsidR="00BC625D" w:rsidRPr="00AD0CD1">
        <w:rPr>
          <w:rFonts w:eastAsia="SimSun" w:hint="cs"/>
          <w:i/>
          <w:iCs/>
          <w:spacing w:val="-2"/>
          <w:sz w:val="22"/>
          <w:szCs w:val="30"/>
          <w:rtl/>
          <w:lang w:bidi="ar-EG"/>
        </w:rPr>
        <w:t>للاتصالات والمعلوماتية"</w:t>
      </w:r>
      <w:r w:rsidR="00BC625D" w:rsidRPr="00AD0CD1">
        <w:rPr>
          <w:rFonts w:eastAsia="SimSun" w:hint="cs"/>
          <w:spacing w:val="-2"/>
          <w:sz w:val="22"/>
          <w:szCs w:val="30"/>
          <w:rtl/>
          <w:lang w:bidi="ar-EG"/>
        </w:rPr>
        <w:t xml:space="preserve"> </w:t>
      </w:r>
      <w:r w:rsidR="00BC625D" w:rsidRPr="00AD0CD1">
        <w:rPr>
          <w:spacing w:val="-2"/>
          <w:sz w:val="22"/>
          <w:szCs w:val="30"/>
        </w:rPr>
        <w:t>«</w:t>
      </w:r>
      <w:r w:rsidR="00BC625D" w:rsidRPr="00AD0CD1">
        <w:rPr>
          <w:rFonts w:eastAsia="SimSun"/>
          <w:i/>
          <w:iCs/>
          <w:color w:val="000000"/>
          <w:spacing w:val="-2"/>
          <w:sz w:val="22"/>
          <w:szCs w:val="30"/>
        </w:rPr>
        <w:t>National Commission for the State Regulation of Communications and Informatization</w:t>
      </w:r>
      <w:r w:rsidR="00BC625D" w:rsidRPr="00AD0CD1">
        <w:rPr>
          <w:spacing w:val="-2"/>
          <w:sz w:val="22"/>
          <w:szCs w:val="30"/>
        </w:rPr>
        <w:t>»</w:t>
      </w:r>
      <w:r w:rsidR="00AD0CD1" w:rsidRPr="00AD0CD1">
        <w:rPr>
          <w:rFonts w:eastAsia="SimSun" w:hint="cs"/>
          <w:spacing w:val="-2"/>
          <w:sz w:val="22"/>
          <w:szCs w:val="30"/>
          <w:rtl/>
          <w:lang w:bidi="ar-EG"/>
        </w:rPr>
        <w:t>.</w:t>
      </w:r>
    </w:p>
    <w:p w:rsidR="00857C58" w:rsidRPr="00695BCC" w:rsidRDefault="00695BCC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bidi="ar-EG"/>
        </w:rPr>
      </w:pPr>
      <w:r w:rsidRPr="00695BCC">
        <w:rPr>
          <w:rFonts w:eastAsia="SimSun"/>
          <w:sz w:val="22"/>
          <w:szCs w:val="30"/>
        </w:rPr>
        <w:t>National Commission for the State Regulation of Communications and Informatization</w:t>
      </w:r>
      <w:r w:rsidRPr="00695BCC">
        <w:rPr>
          <w:rFonts w:eastAsia="SimSun"/>
          <w:sz w:val="22"/>
          <w:szCs w:val="30"/>
        </w:rPr>
        <w:br/>
        <w:t>22, Khreschatyk Street</w:t>
      </w:r>
      <w:r w:rsidRPr="00695BCC">
        <w:rPr>
          <w:rFonts w:eastAsia="SimSun"/>
          <w:sz w:val="22"/>
          <w:szCs w:val="30"/>
        </w:rPr>
        <w:br/>
        <w:t>01001 KYIV</w:t>
      </w:r>
      <w:r w:rsidRPr="00695BCC">
        <w:rPr>
          <w:rFonts w:eastAsia="SimSun"/>
          <w:sz w:val="22"/>
          <w:szCs w:val="30"/>
        </w:rPr>
        <w:br/>
        <w:t>Ukraine</w:t>
      </w:r>
    </w:p>
    <w:p w:rsidR="00A84E63" w:rsidRPr="002766FF" w:rsidRDefault="00A84E63" w:rsidP="00695BCC">
      <w:pPr>
        <w:tabs>
          <w:tab w:val="clear" w:pos="1134"/>
          <w:tab w:val="left" w:pos="1984"/>
        </w:tabs>
        <w:spacing w:before="0" w:after="120" w:line="340" w:lineRule="exact"/>
        <w:ind w:left="567"/>
        <w:jc w:val="left"/>
        <w:rPr>
          <w:rFonts w:eastAsia="SimSun"/>
          <w:sz w:val="22"/>
          <w:szCs w:val="30"/>
          <w:rtl/>
          <w:lang w:bidi="ar-EG"/>
        </w:rPr>
      </w:pPr>
      <w:r w:rsidRPr="00857C58">
        <w:rPr>
          <w:rFonts w:eastAsia="SimSun" w:hint="cs"/>
          <w:sz w:val="22"/>
          <w:szCs w:val="30"/>
          <w:rtl/>
        </w:rPr>
        <w:t>الهاتف:</w:t>
      </w:r>
      <w:r w:rsidRPr="00857C58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+380 44 2796364</w:t>
      </w:r>
      <w:r w:rsidRPr="00857C58">
        <w:rPr>
          <w:rFonts w:eastAsia="SimSun" w:hint="cs"/>
          <w:sz w:val="22"/>
          <w:szCs w:val="30"/>
          <w:rtl/>
        </w:rPr>
        <w:br/>
        <w:t>الفاكس:</w:t>
      </w:r>
      <w:r w:rsidRPr="00857C58">
        <w:rPr>
          <w:rFonts w:eastAsia="SimSun"/>
          <w:sz w:val="22"/>
          <w:szCs w:val="30"/>
          <w:rtl/>
        </w:rPr>
        <w:tab/>
      </w:r>
      <w:r w:rsidR="00695BCC" w:rsidRPr="00695BCC">
        <w:rPr>
          <w:rFonts w:eastAsia="SimSun"/>
          <w:sz w:val="22"/>
          <w:szCs w:val="30"/>
        </w:rPr>
        <w:t>+380 44 2789793</w:t>
      </w:r>
      <w:r w:rsidRPr="00857C58">
        <w:rPr>
          <w:rFonts w:eastAsia="SimSun" w:hint="cs"/>
          <w:sz w:val="22"/>
          <w:szCs w:val="30"/>
          <w:rtl/>
        </w:rPr>
        <w:br/>
        <w:t>البريد الإلكتروني:</w:t>
      </w:r>
      <w:r w:rsidRPr="00857C58">
        <w:rPr>
          <w:rFonts w:eastAsia="SimSun"/>
          <w:sz w:val="22"/>
          <w:szCs w:val="30"/>
          <w:rtl/>
        </w:rPr>
        <w:tab/>
      </w:r>
      <w:hyperlink r:id="rId27" w:history="1">
        <w:r w:rsidR="00695BCC" w:rsidRPr="002766FF">
          <w:rPr>
            <w:rStyle w:val="Hyperlink"/>
            <w:rFonts w:eastAsia="SimSun"/>
            <w:color w:val="auto"/>
            <w:sz w:val="22"/>
            <w:szCs w:val="30"/>
            <w:u w:val="none"/>
          </w:rPr>
          <w:t>office@nkrzi.gov.ua</w:t>
        </w:r>
      </w:hyperlink>
      <w:r w:rsidRPr="00857C58">
        <w:rPr>
          <w:rFonts w:eastAsia="SimSun" w:hint="cs"/>
          <w:sz w:val="22"/>
          <w:szCs w:val="30"/>
          <w:rtl/>
        </w:rPr>
        <w:br/>
        <w:t>الموقع الإلكتروني:</w:t>
      </w:r>
      <w:r w:rsidRPr="00857C58">
        <w:rPr>
          <w:rFonts w:eastAsia="SimSun"/>
          <w:sz w:val="22"/>
          <w:szCs w:val="30"/>
          <w:rtl/>
        </w:rPr>
        <w:tab/>
      </w:r>
      <w:hyperlink r:id="rId28" w:history="1">
        <w:r w:rsidR="00695BCC" w:rsidRPr="002766FF">
          <w:rPr>
            <w:rStyle w:val="Hyperlink"/>
            <w:rFonts w:eastAsia="SimSun"/>
            <w:color w:val="auto"/>
            <w:sz w:val="22"/>
            <w:szCs w:val="30"/>
            <w:u w:val="none"/>
          </w:rPr>
          <w:t>www.nkrzi.gov.ua</w:t>
        </w:r>
      </w:hyperlink>
    </w:p>
    <w:p w:rsidR="002D18BD" w:rsidRPr="00664ED8" w:rsidRDefault="002D18BD" w:rsidP="003509D2">
      <w:pPr>
        <w:tabs>
          <w:tab w:val="clear" w:pos="1134"/>
          <w:tab w:val="left" w:pos="567"/>
        </w:tabs>
        <w:jc w:val="left"/>
        <w:rPr>
          <w:rFonts w:eastAsia="SimSun"/>
          <w:sz w:val="22"/>
          <w:szCs w:val="30"/>
          <w:rtl/>
        </w:rPr>
      </w:pPr>
    </w:p>
    <w:p w:rsidR="002766FF" w:rsidRDefault="002766FF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84E18" w:rsidRPr="00664ED8" w:rsidTr="00477B7A">
        <w:tc>
          <w:tcPr>
            <w:tcW w:w="9855" w:type="dxa"/>
            <w:shd w:val="pct15" w:color="auto" w:fill="auto"/>
            <w:vAlign w:val="center"/>
          </w:tcPr>
          <w:p w:rsidR="00B84E18" w:rsidRPr="00664ED8" w:rsidRDefault="00B84E18" w:rsidP="001B04B1">
            <w:pPr>
              <w:pStyle w:val="Heading2"/>
              <w:rPr>
                <w:rtl/>
              </w:rPr>
            </w:pPr>
            <w:bookmarkStart w:id="127" w:name="_Toc359596907"/>
            <w:bookmarkStart w:id="128" w:name="Toc_13" w:colFirst="0" w:colLast="0"/>
            <w:r w:rsidRPr="00664ED8">
              <w:rPr>
                <w:rFonts w:hint="cs"/>
                <w:rtl/>
              </w:rPr>
              <w:t>تقييد الخدمة</w:t>
            </w:r>
            <w:bookmarkEnd w:id="127"/>
          </w:p>
        </w:tc>
      </w:tr>
    </w:tbl>
    <w:bookmarkEnd w:id="128"/>
    <w:p w:rsidR="00B84E18" w:rsidRPr="00434678" w:rsidRDefault="00B84E18" w:rsidP="00B84E18">
      <w:pPr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val="es-ES" w:bidi="ar-EG"/>
        </w:rPr>
        <w:t xml:space="preserve">انظر الموقع: </w:t>
      </w:r>
      <w:hyperlink r:id="rId29" w:history="1">
        <w:r w:rsidRPr="00434678">
          <w:rPr>
            <w:rFonts w:eastAsia="SimSun"/>
            <w:sz w:val="22"/>
            <w:szCs w:val="30"/>
          </w:rPr>
          <w:t>www.itu.int/pub/T-SP-SR.1-2012</w:t>
        </w:r>
      </w:hyperlink>
    </w:p>
    <w:p w:rsidR="007D13DB" w:rsidRDefault="00B84E18" w:rsidP="007F6F59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i/>
          <w:iCs/>
          <w:sz w:val="22"/>
          <w:szCs w:val="30"/>
          <w:rtl/>
          <w:lang w:bidi="ar-EG"/>
        </w:rPr>
      </w:pPr>
      <w:r w:rsidRPr="00664ED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البلد/المنطقة الجغرافية</w:t>
      </w:r>
      <w:r w:rsidRPr="00664ED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ab/>
      </w:r>
      <w:r w:rsidR="0032353F" w:rsidRPr="00664ED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>النشرة التشغيلية</w:t>
      </w:r>
    </w:p>
    <w:p w:rsidR="003A1257" w:rsidRPr="002766FF" w:rsidRDefault="00B84E18" w:rsidP="007F6F59">
      <w:pPr>
        <w:tabs>
          <w:tab w:val="clear" w:pos="1134"/>
          <w:tab w:val="left" w:pos="2268"/>
        </w:tabs>
        <w:spacing w:line="204" w:lineRule="auto"/>
        <w:jc w:val="left"/>
        <w:rPr>
          <w:rFonts w:eastAsia="SimSun"/>
          <w:b/>
          <w:bCs/>
          <w:sz w:val="22"/>
          <w:szCs w:val="30"/>
          <w:rtl/>
          <w:lang w:bidi="ar-EG"/>
        </w:rPr>
      </w:pP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>سيشيل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2766FF">
        <w:rPr>
          <w:rFonts w:eastAsia="SimSun"/>
          <w:b/>
          <w:bCs/>
          <w:sz w:val="22"/>
          <w:szCs w:val="30"/>
          <w:lang w:bidi="ar-EG"/>
        </w:rPr>
        <w:t>1006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2766FF">
        <w:rPr>
          <w:rFonts w:eastAsia="SimSun"/>
          <w:b/>
          <w:bCs/>
          <w:sz w:val="22"/>
          <w:szCs w:val="30"/>
          <w:lang w:bidi="ar-EG"/>
        </w:rPr>
        <w:t>13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2766FF">
        <w:rPr>
          <w:rFonts w:eastAsia="SimSun"/>
          <w:b/>
          <w:bCs/>
          <w:sz w:val="22"/>
          <w:szCs w:val="30"/>
          <w:rtl/>
          <w:lang w:bidi="ar-EG"/>
        </w:rPr>
        <w:br/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>سلوفاكيا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Pr="002766FF">
        <w:rPr>
          <w:rFonts w:eastAsia="SimSun"/>
          <w:b/>
          <w:bCs/>
          <w:sz w:val="22"/>
          <w:szCs w:val="30"/>
          <w:lang w:bidi="ar-EG"/>
        </w:rPr>
        <w:t>1007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Pr="002766FF">
        <w:rPr>
          <w:rFonts w:eastAsia="SimSun"/>
          <w:b/>
          <w:bCs/>
          <w:sz w:val="22"/>
          <w:szCs w:val="30"/>
          <w:lang w:bidi="ar-EG"/>
        </w:rPr>
        <w:t>12</w:t>
      </w:r>
      <w:r w:rsidRPr="002766F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2766FF">
        <w:rPr>
          <w:rFonts w:eastAsia="SimSun"/>
          <w:b/>
          <w:bCs/>
          <w:sz w:val="22"/>
          <w:szCs w:val="30"/>
          <w:rtl/>
          <w:lang w:bidi="ar-EG"/>
        </w:rPr>
        <w:br/>
      </w:r>
      <w:r w:rsidR="007F6F59" w:rsidRPr="002766FF">
        <w:rPr>
          <w:rFonts w:eastAsia="SimSun" w:hint="cs"/>
          <w:b/>
          <w:bCs/>
          <w:sz w:val="22"/>
          <w:szCs w:val="30"/>
          <w:rtl/>
          <w:lang w:bidi="ar-EG"/>
        </w:rPr>
        <w:t>تايلاند</w:t>
      </w:r>
      <w:r w:rsidR="00670FA9" w:rsidRPr="002766F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670FA9" w:rsidRPr="002766FF">
        <w:rPr>
          <w:rFonts w:eastAsia="SimSun"/>
          <w:b/>
          <w:bCs/>
          <w:sz w:val="22"/>
          <w:szCs w:val="30"/>
          <w:lang w:bidi="ar-EG"/>
        </w:rPr>
        <w:t>1034</w:t>
      </w:r>
      <w:r w:rsidR="00670FA9"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670FA9" w:rsidRPr="002766FF">
        <w:rPr>
          <w:rFonts w:eastAsia="SimSun"/>
          <w:b/>
          <w:bCs/>
          <w:sz w:val="22"/>
          <w:szCs w:val="30"/>
          <w:lang w:bidi="ar-EG"/>
        </w:rPr>
        <w:t>5</w:t>
      </w:r>
      <w:r w:rsidR="00670FA9" w:rsidRPr="002766F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2766FF">
        <w:rPr>
          <w:rFonts w:eastAsia="SimSun"/>
          <w:b/>
          <w:bCs/>
          <w:sz w:val="22"/>
          <w:szCs w:val="30"/>
          <w:rtl/>
          <w:lang w:bidi="ar-EG"/>
        </w:rPr>
        <w:br/>
      </w:r>
      <w:r w:rsidR="008B378C" w:rsidRPr="002766FF">
        <w:rPr>
          <w:rFonts w:eastAsia="SimSun" w:hint="cs"/>
          <w:b/>
          <w:bCs/>
          <w:sz w:val="22"/>
          <w:szCs w:val="30"/>
          <w:rtl/>
          <w:lang w:bidi="ar-EG"/>
        </w:rPr>
        <w:t>ساو</w:t>
      </w:r>
      <w:r w:rsidR="009D79E4"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تومي وبرينسيب</w:t>
      </w:r>
      <w:r w:rsidR="002766FF">
        <w:rPr>
          <w:rFonts w:eastAsia="SimSun" w:hint="cs"/>
          <w:b/>
          <w:bCs/>
          <w:sz w:val="22"/>
          <w:szCs w:val="30"/>
          <w:rtl/>
          <w:lang w:bidi="ar-EG"/>
        </w:rPr>
        <w:t>‍</w:t>
      </w:r>
      <w:r w:rsidR="009D79E4" w:rsidRPr="002766FF">
        <w:rPr>
          <w:rFonts w:eastAsia="SimSun" w:hint="cs"/>
          <w:b/>
          <w:bCs/>
          <w:sz w:val="22"/>
          <w:szCs w:val="30"/>
          <w:rtl/>
          <w:lang w:bidi="ar-EG"/>
        </w:rPr>
        <w:t>ي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3A1257" w:rsidRPr="002766FF">
        <w:rPr>
          <w:rFonts w:eastAsia="SimSun"/>
          <w:b/>
          <w:bCs/>
          <w:sz w:val="22"/>
          <w:szCs w:val="30"/>
          <w:lang w:bidi="ar-EG"/>
        </w:rPr>
        <w:t>1039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3A1257" w:rsidRPr="002766FF">
        <w:rPr>
          <w:rFonts w:eastAsia="SimSun"/>
          <w:b/>
          <w:bCs/>
          <w:sz w:val="22"/>
          <w:szCs w:val="30"/>
          <w:lang w:bidi="ar-EG"/>
        </w:rPr>
        <w:t>14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>)</w:t>
      </w:r>
      <w:r w:rsidR="007F6F59" w:rsidRPr="002766FF">
        <w:rPr>
          <w:rFonts w:eastAsia="SimSun"/>
          <w:b/>
          <w:bCs/>
          <w:sz w:val="22"/>
          <w:szCs w:val="30"/>
          <w:rtl/>
          <w:lang w:bidi="ar-EG"/>
        </w:rPr>
        <w:br/>
      </w:r>
      <w:r w:rsidR="007F6F59" w:rsidRPr="002766FF">
        <w:rPr>
          <w:rFonts w:eastAsia="SimSun" w:hint="cs"/>
          <w:b/>
          <w:bCs/>
          <w:sz w:val="22"/>
          <w:szCs w:val="30"/>
          <w:rtl/>
          <w:lang w:bidi="ar-EG"/>
        </w:rPr>
        <w:t>أوروغواي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3A1257" w:rsidRPr="002766FF">
        <w:rPr>
          <w:rFonts w:eastAsia="SimSun"/>
          <w:b/>
          <w:bCs/>
          <w:sz w:val="22"/>
          <w:szCs w:val="30"/>
          <w:lang w:bidi="ar-EG"/>
        </w:rPr>
        <w:t>1039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 xml:space="preserve"> (صفحة </w:t>
      </w:r>
      <w:r w:rsidR="003A1257" w:rsidRPr="002766FF">
        <w:rPr>
          <w:rFonts w:eastAsia="SimSun"/>
          <w:b/>
          <w:bCs/>
          <w:sz w:val="22"/>
          <w:szCs w:val="30"/>
          <w:lang w:bidi="ar-EG"/>
        </w:rPr>
        <w:t>14</w:t>
      </w:r>
      <w:r w:rsidR="003A1257" w:rsidRPr="002766FF">
        <w:rPr>
          <w:rFonts w:eastAsia="SimSun" w:hint="cs"/>
          <w:b/>
          <w:bCs/>
          <w:sz w:val="22"/>
          <w:szCs w:val="30"/>
          <w:rtl/>
          <w:lang w:bidi="ar-EG"/>
        </w:rPr>
        <w:t>)</w:t>
      </w:r>
    </w:p>
    <w:p w:rsidR="009C1734" w:rsidRPr="00B3596F" w:rsidRDefault="009C1734" w:rsidP="00B84E18">
      <w:pPr>
        <w:rPr>
          <w:rFonts w:eastAsia="SimSun"/>
          <w:b/>
          <w:bCs/>
          <w:rtl/>
          <w:lang w:bidi="ar-EG"/>
        </w:rPr>
      </w:pPr>
    </w:p>
    <w:p w:rsidR="009C1734" w:rsidRPr="00B3596F" w:rsidRDefault="009C1734" w:rsidP="00B84E18">
      <w:pPr>
        <w:rPr>
          <w:rFonts w:eastAsia="SimSun"/>
          <w:b/>
          <w:bCs/>
          <w:rtl/>
          <w:lang w:bidi="ar-EG"/>
        </w:rPr>
      </w:pPr>
    </w:p>
    <w:p w:rsidR="007D13DB" w:rsidRPr="00B3596F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B3596F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B3596F" w:rsidRDefault="007D13DB" w:rsidP="00B84E18">
      <w:pPr>
        <w:rPr>
          <w:rFonts w:eastAsia="SimSun"/>
          <w:b/>
          <w:bCs/>
          <w:rtl/>
          <w:lang w:bidi="ar-EG"/>
        </w:rPr>
      </w:pPr>
    </w:p>
    <w:p w:rsidR="007D13DB" w:rsidRPr="00B3596F" w:rsidRDefault="007D13DB" w:rsidP="00B84E18">
      <w:pPr>
        <w:rPr>
          <w:rFonts w:eastAsia="SimSun"/>
          <w:b/>
          <w:bCs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84E18" w:rsidRPr="00664ED8" w:rsidTr="00477B7A">
        <w:tc>
          <w:tcPr>
            <w:tcW w:w="9855" w:type="dxa"/>
            <w:shd w:val="pct15" w:color="auto" w:fill="auto"/>
            <w:vAlign w:val="center"/>
          </w:tcPr>
          <w:p w:rsidR="00B84E18" w:rsidRPr="00664ED8" w:rsidRDefault="00B84E18" w:rsidP="001B04B1">
            <w:pPr>
              <w:pStyle w:val="Heading2"/>
              <w:rPr>
                <w:rtl/>
              </w:rPr>
            </w:pPr>
            <w:bookmarkStart w:id="129" w:name="_Toc359596908"/>
            <w:bookmarkStart w:id="130" w:name="Toc_14" w:colFirst="0" w:colLast="0"/>
            <w:r w:rsidRPr="00664ED8">
              <w:rPr>
                <w:rFonts w:hint="cs"/>
                <w:rtl/>
              </w:rPr>
              <w:t>إجراءات معاودة النداء</w:t>
            </w:r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وإجراءات النداء البديلة (القرار </w:t>
            </w:r>
            <w:r w:rsidRPr="00664ED8">
              <w:t>21</w:t>
            </w:r>
            <w:r w:rsidRPr="00664ED8">
              <w:rPr>
                <w:rFonts w:hint="cs"/>
                <w:rtl/>
              </w:rPr>
              <w:t xml:space="preserve"> المراج</w:t>
            </w:r>
            <w:r w:rsidR="00D43129" w:rsidRPr="00664ED8">
              <w:rPr>
                <w:rFonts w:hint="cs"/>
                <w:rtl/>
              </w:rPr>
              <w:t>َ</w:t>
            </w:r>
            <w:r w:rsidRPr="00664ED8">
              <w:rPr>
                <w:rFonts w:hint="cs"/>
                <w:rtl/>
              </w:rPr>
              <w:t xml:space="preserve">ع في مؤتمر المندوبين المفوضين لعام </w:t>
            </w:r>
            <w:r w:rsidRPr="00664ED8">
              <w:t>2006</w:t>
            </w:r>
            <w:r w:rsidRPr="00664ED8">
              <w:rPr>
                <w:rFonts w:hint="cs"/>
                <w:rtl/>
              </w:rPr>
              <w:t>)</w:t>
            </w:r>
            <w:bookmarkEnd w:id="129"/>
          </w:p>
        </w:tc>
      </w:tr>
    </w:tbl>
    <w:bookmarkEnd w:id="130"/>
    <w:p w:rsidR="00B84E18" w:rsidRPr="0005611E" w:rsidRDefault="00B84E18" w:rsidP="00B84E18">
      <w:pPr>
        <w:jc w:val="center"/>
        <w:rPr>
          <w:rStyle w:val="Hyperlink"/>
          <w:rFonts w:eastAsia="SimSun"/>
          <w:color w:val="auto"/>
          <w:sz w:val="22"/>
          <w:szCs w:val="30"/>
          <w:u w:val="none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انظر الموقع: </w:t>
      </w:r>
      <w:r w:rsidRPr="0005611E">
        <w:rPr>
          <w:rFonts w:eastAsia="SimSun"/>
          <w:sz w:val="22"/>
          <w:szCs w:val="30"/>
        </w:rPr>
        <w:t>www.itu.int/pub/T-SP-PP.RES.21-2011/</w:t>
      </w:r>
    </w:p>
    <w:p w:rsidR="005448B3" w:rsidRPr="00664ED8" w:rsidRDefault="005448B3" w:rsidP="00C62CBA">
      <w:pPr>
        <w:rPr>
          <w:rFonts w:eastAsia="SimSun"/>
          <w:rtl/>
        </w:rPr>
      </w:pPr>
    </w:p>
    <w:p w:rsidR="00143ECE" w:rsidRPr="00664ED8" w:rsidRDefault="00143ECE" w:rsidP="001B04B1">
      <w:pPr>
        <w:rPr>
          <w:rFonts w:eastAsia="SimSun"/>
          <w:rtl/>
        </w:rPr>
      </w:pPr>
      <w:r w:rsidRPr="00664ED8">
        <w:rPr>
          <w:rFonts w:eastAsia="SimSun"/>
          <w:rtl/>
        </w:rPr>
        <w:br w:type="page"/>
      </w:r>
    </w:p>
    <w:p w:rsidR="00DF39CB" w:rsidRPr="00664ED8" w:rsidRDefault="00DF39CB" w:rsidP="001B04B1">
      <w:pPr>
        <w:pStyle w:val="Heading1"/>
        <w:rPr>
          <w:rFonts w:eastAsia="SimSun"/>
          <w:rtl/>
        </w:rPr>
      </w:pPr>
      <w:r w:rsidRPr="00664ED8">
        <w:rPr>
          <w:rFonts w:eastAsia="SimSun" w:hint="cs"/>
          <w:rtl/>
        </w:rPr>
        <w:t>تعديلات على منشورات الخدمة</w:t>
      </w:r>
    </w:p>
    <w:p w:rsidR="00DF39CB" w:rsidRPr="00434678" w:rsidRDefault="00DF39CB" w:rsidP="005C258A">
      <w:pPr>
        <w:keepNext/>
        <w:tabs>
          <w:tab w:val="left" w:pos="3892"/>
          <w:tab w:val="center" w:pos="4819"/>
        </w:tabs>
        <w:spacing w:after="240"/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474"/>
        <w:gridCol w:w="1247"/>
        <w:gridCol w:w="737"/>
        <w:gridCol w:w="794"/>
      </w:tblGrid>
      <w:tr w:rsidR="007F6F59" w:rsidRPr="00664ED8" w:rsidTr="00664ED8">
        <w:trPr>
          <w:trHeight w:val="41"/>
          <w:jc w:val="center"/>
        </w:trPr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47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24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79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7F6F59" w:rsidRPr="00664ED8" w:rsidTr="00664ED8">
        <w:trPr>
          <w:trHeight w:val="39"/>
          <w:jc w:val="center"/>
        </w:trPr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47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24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79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7F6F59" w:rsidRPr="00664ED8" w:rsidTr="00664ED8">
        <w:trPr>
          <w:trHeight w:val="39"/>
          <w:jc w:val="center"/>
        </w:trPr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47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24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79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7F6F59" w:rsidRPr="00664ED8" w:rsidTr="00664ED8">
        <w:trPr>
          <w:trHeight w:val="39"/>
          <w:jc w:val="center"/>
        </w:trPr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47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664ED8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24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37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794" w:type="dxa"/>
          </w:tcPr>
          <w:p w:rsidR="007F6F59" w:rsidRPr="00664ED8" w:rsidRDefault="007F6F59" w:rsidP="00664ED8">
            <w:pPr>
              <w:tabs>
                <w:tab w:val="clear" w:pos="1134"/>
                <w:tab w:val="left" w:pos="850"/>
              </w:tabs>
              <w:spacing w:before="0" w:line="30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7F6F59" w:rsidRDefault="007F6F59">
      <w:pPr>
        <w:rPr>
          <w:rtl/>
        </w:rPr>
      </w:pPr>
    </w:p>
    <w:p w:rsidR="002766FF" w:rsidRPr="00664ED8" w:rsidRDefault="002766FF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DF39CB" w:rsidRPr="00664ED8" w:rsidTr="001D62ED">
        <w:tc>
          <w:tcPr>
            <w:tcW w:w="9855" w:type="dxa"/>
            <w:shd w:val="pct15" w:color="auto" w:fill="auto"/>
            <w:vAlign w:val="center"/>
          </w:tcPr>
          <w:p w:rsidR="00DF39CB" w:rsidRPr="00664ED8" w:rsidRDefault="00DF39CB" w:rsidP="001B04B1">
            <w:pPr>
              <w:pStyle w:val="Heading2"/>
            </w:pPr>
            <w:bookmarkStart w:id="131" w:name="_Toc359596909"/>
            <w:bookmarkStart w:id="132" w:name="Toc_15" w:colFirst="0" w:colLast="0"/>
            <w:r w:rsidRPr="00664ED8">
              <w:rPr>
                <w:rFonts w:hint="cs"/>
                <w:rtl/>
              </w:rPr>
              <w:t xml:space="preserve">قائمة محطات السفن وتخصيصات هويات الخدمة المتنقلة البحرية </w:t>
            </w:r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(القائمة </w:t>
            </w:r>
            <w:r w:rsidRPr="00664ED8">
              <w:t>V</w:t>
            </w:r>
            <w:r w:rsidRPr="00664ED8">
              <w:rPr>
                <w:rFonts w:hint="cs"/>
                <w:rtl/>
              </w:rPr>
              <w:t>)</w:t>
            </w:r>
            <w:r w:rsidR="001D62ED" w:rsidRPr="00664ED8">
              <w:rPr>
                <w:rFonts w:hint="cs"/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طبعة </w:t>
            </w:r>
            <w:r w:rsidRPr="00664ED8">
              <w:t>201</w:t>
            </w:r>
            <w:r w:rsidR="001C0960" w:rsidRPr="00664ED8">
              <w:t>4</w:t>
            </w:r>
            <w:r w:rsidR="001D62ED" w:rsidRPr="00664ED8">
              <w:rPr>
                <w:rFonts w:hint="cs"/>
                <w:rtl/>
              </w:rPr>
              <w:br/>
            </w:r>
            <w:r w:rsidR="00B13840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القسم </w:t>
            </w:r>
            <w:r w:rsidRPr="00664ED8">
              <w:t>VI</w:t>
            </w:r>
            <w:bookmarkEnd w:id="131"/>
          </w:p>
        </w:tc>
      </w:tr>
    </w:tbl>
    <w:bookmarkEnd w:id="132"/>
    <w:p w:rsidR="00B84E18" w:rsidRPr="00434678" w:rsidRDefault="009C1734" w:rsidP="0059156D">
      <w:pPr>
        <w:spacing w:before="360"/>
        <w:rPr>
          <w:rFonts w:eastAsia="SimSun"/>
          <w:b/>
          <w:bCs/>
          <w:sz w:val="22"/>
          <w:szCs w:val="30"/>
          <w:rtl/>
          <w:lang w:bidi="ar-EG"/>
        </w:rPr>
      </w:pPr>
      <w:r w:rsidRPr="00434678">
        <w:rPr>
          <w:rFonts w:eastAsia="SimSun"/>
          <w:b/>
          <w:bCs/>
          <w:sz w:val="22"/>
          <w:szCs w:val="30"/>
          <w:lang w:bidi="ar-EG"/>
        </w:rPr>
        <w:t>REP</w:t>
      </w:r>
      <w:r w:rsidR="0059156D" w:rsidRPr="00434678">
        <w:rPr>
          <w:rFonts w:eastAsia="SimSun" w:hint="eastAsia"/>
          <w:b/>
          <w:bCs/>
          <w:sz w:val="22"/>
          <w:szCs w:val="30"/>
          <w:rtl/>
          <w:lang w:bidi="ar-EG"/>
        </w:rPr>
        <w:t> </w:t>
      </w:r>
    </w:p>
    <w:p w:rsidR="009C1734" w:rsidRPr="00664ED8" w:rsidRDefault="009C1734" w:rsidP="00B3596F">
      <w:pPr>
        <w:widowControl w:val="0"/>
        <w:tabs>
          <w:tab w:val="clear" w:pos="1134"/>
        </w:tabs>
        <w:ind w:left="1128" w:hanging="561"/>
        <w:jc w:val="left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/>
          <w:b/>
          <w:bCs/>
          <w:color w:val="000000"/>
          <w:sz w:val="22"/>
          <w:szCs w:val="30"/>
        </w:rPr>
        <w:t>US02</w:t>
      </w:r>
      <w:r w:rsidR="00DF39CB" w:rsidRPr="00664ED8">
        <w:rPr>
          <w:rFonts w:eastAsia="SimSun"/>
          <w:b/>
          <w:color w:val="000000"/>
          <w:sz w:val="22"/>
          <w:szCs w:val="30"/>
        </w:rPr>
        <w:tab/>
      </w:r>
      <w:r w:rsidRPr="00664ED8">
        <w:rPr>
          <w:color w:val="000000"/>
          <w:sz w:val="22"/>
          <w:szCs w:val="30"/>
        </w:rPr>
        <w:t>Mackay Communications, Inc., P.O. Box 58649, Raleigh, NC 27648, United States.</w:t>
      </w:r>
      <w:r w:rsidR="0059156D" w:rsidRPr="00664ED8">
        <w:rPr>
          <w:rFonts w:hint="eastAsia"/>
          <w:color w:val="000000"/>
          <w:sz w:val="22"/>
          <w:szCs w:val="30"/>
          <w:rtl/>
          <w:lang w:bidi="ar-EG"/>
        </w:rPr>
        <w:t> </w:t>
      </w:r>
      <w:r w:rsidR="007F6F59" w:rsidRPr="00664ED8">
        <w:rPr>
          <w:color w:val="000000"/>
          <w:sz w:val="22"/>
          <w:szCs w:val="30"/>
          <w:rtl/>
          <w:lang w:bidi="ar-EG"/>
        </w:rPr>
        <w:br/>
      </w:r>
      <w:r w:rsidRPr="0005611E">
        <w:rPr>
          <w:rFonts w:eastAsia="SimSun" w:hint="cs"/>
          <w:i/>
          <w:iCs/>
          <w:sz w:val="22"/>
          <w:szCs w:val="30"/>
          <w:rtl/>
          <w:lang w:bidi="ar-EG"/>
        </w:rPr>
        <w:t>جهة الاتصال: دائرة الخدمات الساتلية، الهاتف</w:t>
      </w:r>
      <w:r w:rsidRPr="0005611E">
        <w:rPr>
          <w:rFonts w:hint="cs"/>
          <w:i/>
          <w:iCs/>
          <w:color w:val="000000"/>
          <w:sz w:val="22"/>
          <w:szCs w:val="30"/>
          <w:rtl/>
          <w:lang w:bidi="ar-EG"/>
        </w:rPr>
        <w:t xml:space="preserve">: </w:t>
      </w:r>
      <w:r w:rsidRPr="0005611E">
        <w:rPr>
          <w:i/>
          <w:iCs/>
          <w:color w:val="000000"/>
          <w:sz w:val="22"/>
          <w:szCs w:val="30"/>
        </w:rPr>
        <w:t>+1 919 850 3100</w:t>
      </w:r>
      <w:r w:rsidR="007F6F59" w:rsidRPr="0005611E">
        <w:rPr>
          <w:i/>
          <w:iCs/>
          <w:color w:val="000000"/>
          <w:sz w:val="22"/>
          <w:szCs w:val="30"/>
          <w:rtl/>
        </w:rPr>
        <w:br/>
      </w:r>
      <w:r w:rsidRPr="00664ED8">
        <w:rPr>
          <w:rFonts w:eastAsia="SimSun" w:hint="cs"/>
          <w:i/>
          <w:iCs/>
          <w:sz w:val="22"/>
          <w:szCs w:val="30"/>
          <w:rtl/>
          <w:lang w:bidi="ar-EG"/>
        </w:rPr>
        <w:t>البريد الإلكتروني</w:t>
      </w:r>
      <w:r w:rsidRPr="00664ED8">
        <w:rPr>
          <w:i/>
          <w:iCs/>
          <w:color w:val="000000"/>
          <w:sz w:val="22"/>
          <w:szCs w:val="30"/>
        </w:rPr>
        <w:t>:</w:t>
      </w:r>
      <w:r w:rsidR="007F6F59" w:rsidRPr="00664ED8">
        <w:rPr>
          <w:rFonts w:hint="cs"/>
          <w:i/>
          <w:iCs/>
          <w:color w:val="000000"/>
          <w:sz w:val="22"/>
          <w:szCs w:val="30"/>
          <w:rtl/>
        </w:rPr>
        <w:t xml:space="preserve"> </w:t>
      </w:r>
      <w:hyperlink r:id="rId30" w:history="1">
        <w:r w:rsidRPr="00664ED8">
          <w:rPr>
            <w:i/>
            <w:iCs/>
            <w:color w:val="0000FF"/>
            <w:sz w:val="22"/>
            <w:szCs w:val="30"/>
            <w:u w:val="single"/>
          </w:rPr>
          <w:t>satserv@mackaycomm.com</w:t>
        </w:r>
      </w:hyperlink>
    </w:p>
    <w:p w:rsidR="00E84F03" w:rsidRPr="00664ED8" w:rsidRDefault="00E84F03" w:rsidP="008B7FB8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29"/>
        <w:ind w:firstLine="567"/>
        <w:rPr>
          <w:rFonts w:eastAsia="SimSun"/>
          <w:rtl/>
          <w:lang w:bidi="ar-EG"/>
        </w:rPr>
      </w:pPr>
    </w:p>
    <w:p w:rsidR="0059156D" w:rsidRPr="00664ED8" w:rsidRDefault="0059156D" w:rsidP="008B7FB8">
      <w:pPr>
        <w:widowControl w:val="0"/>
        <w:tabs>
          <w:tab w:val="clear" w:pos="1134"/>
          <w:tab w:val="left" w:pos="1133"/>
          <w:tab w:val="left" w:pos="1560"/>
          <w:tab w:val="left" w:pos="2127"/>
        </w:tabs>
        <w:spacing w:before="29"/>
        <w:ind w:firstLine="567"/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8555C8" w:rsidRPr="00664ED8" w:rsidTr="00477B7A">
        <w:tc>
          <w:tcPr>
            <w:tcW w:w="9855" w:type="dxa"/>
            <w:shd w:val="pct15" w:color="auto" w:fill="auto"/>
            <w:vAlign w:val="center"/>
          </w:tcPr>
          <w:p w:rsidR="008555C8" w:rsidRPr="00664ED8" w:rsidRDefault="008555C8" w:rsidP="001B04B1">
            <w:pPr>
              <w:pStyle w:val="Heading2"/>
              <w:rPr>
                <w:rtl/>
              </w:rPr>
            </w:pPr>
            <w:bookmarkStart w:id="133" w:name="_Toc359596910"/>
            <w:bookmarkStart w:id="134" w:name="Toc_16" w:colFirst="0" w:colLast="0"/>
            <w:r w:rsidRPr="00664ED8">
              <w:rPr>
                <w:rFonts w:hint="cs"/>
                <w:rtl/>
              </w:rPr>
              <w:t>قائمة بأرقام تعرّف جهة الإصدا</w:t>
            </w:r>
            <w:r w:rsidR="0005611E">
              <w:rPr>
                <w:rFonts w:hint="cs"/>
                <w:rtl/>
              </w:rPr>
              <w:t>ر لبطاقة رسوم الاتصالات الدولية</w:t>
            </w:r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(وفقاً للتوصية </w:t>
            </w:r>
            <w:r w:rsidRPr="00664ED8">
              <w:t>ITU</w:t>
            </w:r>
            <w:r w:rsidRPr="00664ED8">
              <w:noBreakHyphen/>
              <w:t>T E.118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(2006/05)</w:t>
            </w:r>
            <w:r w:rsidRPr="00664ED8">
              <w:rPr>
                <w:rFonts w:hint="cs"/>
                <w:rtl/>
              </w:rPr>
              <w:t>)</w:t>
            </w:r>
            <w:r w:rsidR="00C23BED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(الوضع في </w:t>
            </w:r>
            <w:r w:rsidR="00BC4E76" w:rsidRPr="00664ED8">
              <w:t>15</w:t>
            </w:r>
            <w:r w:rsidRPr="00664ED8">
              <w:rPr>
                <w:rFonts w:hint="cs"/>
                <w:rtl/>
              </w:rPr>
              <w:t xml:space="preserve"> </w:t>
            </w:r>
            <w:r w:rsidR="00BC4E76" w:rsidRPr="00664ED8">
              <w:rPr>
                <w:rFonts w:hint="cs"/>
                <w:rtl/>
              </w:rPr>
              <w:t>نوفمبر</w:t>
            </w:r>
            <w:r w:rsidRPr="00664ED8">
              <w:rPr>
                <w:rFonts w:hint="cs"/>
                <w:rtl/>
              </w:rPr>
              <w:t xml:space="preserve"> </w:t>
            </w:r>
            <w:r w:rsidR="00BC4E76" w:rsidRPr="00664ED8">
              <w:t>2013</w:t>
            </w:r>
            <w:r w:rsidRPr="00664ED8">
              <w:rPr>
                <w:rFonts w:hint="cs"/>
                <w:rtl/>
              </w:rPr>
              <w:t>)</w:t>
            </w:r>
            <w:bookmarkEnd w:id="133"/>
          </w:p>
        </w:tc>
      </w:tr>
    </w:tbl>
    <w:bookmarkEnd w:id="134"/>
    <w:p w:rsidR="008555C8" w:rsidRPr="00434678" w:rsidRDefault="008555C8" w:rsidP="00C5510C">
      <w:pPr>
        <w:tabs>
          <w:tab w:val="center" w:pos="4819"/>
          <w:tab w:val="left" w:pos="8224"/>
        </w:tabs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434678">
        <w:rPr>
          <w:rFonts w:eastAsia="SimSun"/>
          <w:sz w:val="22"/>
          <w:szCs w:val="30"/>
          <w:lang w:bidi="ar-EG"/>
        </w:rPr>
        <w:t>10</w:t>
      </w:r>
      <w:r w:rsidR="00C5510C" w:rsidRPr="00434678">
        <w:rPr>
          <w:rFonts w:eastAsia="SimSun"/>
          <w:sz w:val="22"/>
          <w:szCs w:val="30"/>
          <w:lang w:bidi="ar-EG"/>
        </w:rPr>
        <w:t>40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rtl/>
          <w:lang w:bidi="ar-EG"/>
        </w:rPr>
        <w:t>–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lang w:bidi="ar-EG"/>
        </w:rPr>
        <w:t>201</w:t>
      </w:r>
      <w:r w:rsidR="00C5510C" w:rsidRPr="00434678">
        <w:rPr>
          <w:rFonts w:eastAsia="SimSun"/>
          <w:sz w:val="22"/>
          <w:szCs w:val="30"/>
          <w:lang w:bidi="ar-EG"/>
        </w:rPr>
        <w:t>3</w:t>
      </w:r>
      <w:r w:rsidRPr="00434678">
        <w:rPr>
          <w:rFonts w:eastAsia="SimSun"/>
          <w:sz w:val="22"/>
          <w:szCs w:val="30"/>
          <w:lang w:bidi="ar-EG"/>
        </w:rPr>
        <w:t>.</w:t>
      </w:r>
      <w:r w:rsidR="00C5510C" w:rsidRPr="00434678">
        <w:rPr>
          <w:rFonts w:eastAsia="SimSun"/>
          <w:sz w:val="22"/>
          <w:szCs w:val="30"/>
          <w:lang w:bidi="ar-EG"/>
        </w:rPr>
        <w:t>XI</w:t>
      </w:r>
      <w:r w:rsidRPr="00434678">
        <w:rPr>
          <w:rFonts w:eastAsia="SimSun"/>
          <w:sz w:val="22"/>
          <w:szCs w:val="30"/>
          <w:lang w:bidi="ar-EG"/>
        </w:rPr>
        <w:t>.</w:t>
      </w:r>
      <w:r w:rsidR="00C5510C" w:rsidRPr="00434678">
        <w:rPr>
          <w:rFonts w:eastAsia="SimSun"/>
          <w:sz w:val="22"/>
          <w:szCs w:val="30"/>
          <w:lang w:bidi="ar-EG"/>
        </w:rPr>
        <w:t>15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  <w:r w:rsidRPr="00434678">
        <w:rPr>
          <w:rFonts w:eastAsia="SimSun"/>
          <w:sz w:val="22"/>
          <w:szCs w:val="30"/>
          <w:rtl/>
          <w:lang w:bidi="ar-EG"/>
        </w:rPr>
        <w:br/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8808A0" w:rsidRPr="00434678">
        <w:rPr>
          <w:rFonts w:eastAsia="SimSun"/>
          <w:sz w:val="22"/>
          <w:szCs w:val="30"/>
          <w:lang w:bidi="ar-EG"/>
        </w:rPr>
        <w:t>1</w:t>
      </w:r>
      <w:r w:rsidR="00C5510C" w:rsidRPr="00434678">
        <w:rPr>
          <w:rFonts w:eastAsia="SimSun"/>
          <w:sz w:val="22"/>
          <w:szCs w:val="30"/>
          <w:lang w:bidi="ar-EG"/>
        </w:rPr>
        <w:t>2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</w:p>
    <w:p w:rsidR="00D43129" w:rsidRPr="00664ED8" w:rsidRDefault="00D43129" w:rsidP="00D43129">
      <w:pPr>
        <w:spacing w:before="0"/>
        <w:rPr>
          <w:rFonts w:eastAsia="SimSun"/>
          <w:rtl/>
        </w:rPr>
      </w:pPr>
    </w:p>
    <w:p w:rsidR="008555C8" w:rsidRPr="00434678" w:rsidRDefault="00C5510C" w:rsidP="007D13DB">
      <w:pPr>
        <w:tabs>
          <w:tab w:val="clear" w:pos="1134"/>
          <w:tab w:val="left" w:pos="850"/>
        </w:tabs>
        <w:spacing w:before="0" w:after="120"/>
        <w:rPr>
          <w:rFonts w:eastAsia="SimSun"/>
          <w:b/>
          <w:bCs/>
          <w:sz w:val="22"/>
          <w:szCs w:val="30"/>
          <w:rtl/>
          <w:lang w:bidi="ar-EG"/>
        </w:rPr>
      </w:pPr>
      <w:r w:rsidRPr="00434678">
        <w:rPr>
          <w:rFonts w:eastAsia="SimSun" w:hint="cs"/>
          <w:b/>
          <w:bCs/>
          <w:sz w:val="22"/>
          <w:szCs w:val="30"/>
          <w:rtl/>
          <w:lang w:bidi="ar-EG"/>
        </w:rPr>
        <w:t>المملكة المتحدة</w:t>
      </w:r>
      <w:r w:rsidR="00434678">
        <w:rPr>
          <w:rFonts w:eastAsia="SimSun"/>
          <w:b/>
          <w:bCs/>
          <w:sz w:val="22"/>
          <w:szCs w:val="30"/>
          <w:rtl/>
          <w:lang w:bidi="ar-EG"/>
        </w:rPr>
        <w:tab/>
      </w:r>
      <w:r w:rsidR="008555C8" w:rsidRPr="00434678">
        <w:rPr>
          <w:rFonts w:eastAsia="SimSun" w:hint="cs"/>
          <w:b/>
          <w:bCs/>
          <w:sz w:val="22"/>
          <w:szCs w:val="30"/>
          <w:rtl/>
          <w:lang w:bidi="ar-EG"/>
        </w:rPr>
        <w:tab/>
      </w:r>
      <w:r w:rsidR="008555C8" w:rsidRPr="00434678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1276"/>
        <w:gridCol w:w="3308"/>
        <w:gridCol w:w="1228"/>
      </w:tblGrid>
      <w:tr w:rsidR="00E52008" w:rsidRPr="00664ED8" w:rsidTr="002766FF"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008" w:rsidRPr="00B3596F" w:rsidRDefault="00E52008" w:rsidP="00821C8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008" w:rsidRPr="00B3596F" w:rsidRDefault="00E52008" w:rsidP="00821C8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اسم/عنوان الشركة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008" w:rsidRPr="00B3596F" w:rsidRDefault="00E52008" w:rsidP="00A617A5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رقم تعّرف</w:t>
            </w:r>
            <w:r w:rsidR="00A617A5"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val="fr-FR"/>
              </w:rPr>
              <w:br/>
            </w: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جهة الإصدار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008" w:rsidRPr="00B3596F" w:rsidRDefault="00E52008" w:rsidP="00821C8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FR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val="fr-FR"/>
              </w:rPr>
              <w:t>الاتصال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008" w:rsidRPr="00B3596F" w:rsidRDefault="00E52008" w:rsidP="00821C8D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>التاريخ الفعلي للاستعمال</w:t>
            </w:r>
          </w:p>
        </w:tc>
      </w:tr>
      <w:tr w:rsidR="00E52008" w:rsidRPr="00664ED8" w:rsidTr="002766FF">
        <w:trPr>
          <w:jc w:val="center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008" w:rsidRPr="00821C8D" w:rsidRDefault="00674DB7" w:rsidP="00821C8D">
            <w:pPr>
              <w:spacing w:before="40" w:after="40" w:line="260" w:lineRule="exact"/>
              <w:rPr>
                <w:rFonts w:eastAsia="SimSun"/>
                <w:sz w:val="18"/>
                <w:szCs w:val="24"/>
              </w:rPr>
            </w:pPr>
            <w:r w:rsidRPr="00821C8D">
              <w:rPr>
                <w:rFonts w:eastAsia="SimSun" w:hint="cs"/>
                <w:sz w:val="18"/>
                <w:szCs w:val="24"/>
                <w:rtl/>
              </w:rPr>
              <w:t>المملكة المتحدة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4518" w:rsidRPr="00821C8D" w:rsidRDefault="001D4518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40" w:after="40" w:line="260" w:lineRule="exact"/>
              <w:jc w:val="left"/>
              <w:rPr>
                <w:sz w:val="18"/>
                <w:szCs w:val="24"/>
              </w:rPr>
            </w:pPr>
            <w:r w:rsidRPr="00821C8D">
              <w:rPr>
                <w:sz w:val="18"/>
                <w:szCs w:val="24"/>
              </w:rPr>
              <w:t xml:space="preserve">Simwood eSMS Limited </w:t>
            </w:r>
            <w:r w:rsidRPr="00821C8D">
              <w:rPr>
                <w:sz w:val="18"/>
                <w:szCs w:val="24"/>
              </w:rPr>
              <w:br/>
              <w:t>Falcon Drive, Cardiff Bay</w:t>
            </w:r>
            <w:r w:rsidRPr="00821C8D">
              <w:rPr>
                <w:sz w:val="18"/>
                <w:szCs w:val="24"/>
              </w:rPr>
              <w:br/>
              <w:t>Cardiff CF10 4RU</w:t>
            </w:r>
          </w:p>
          <w:p w:rsidR="00E52008" w:rsidRPr="00821C8D" w:rsidRDefault="001D4518" w:rsidP="002766FF">
            <w:pPr>
              <w:pStyle w:val="PlainText"/>
              <w:spacing w:before="40" w:after="40" w:line="260" w:lineRule="exact"/>
              <w:rPr>
                <w:rFonts w:ascii="Calibri" w:eastAsia="SimSun" w:hAnsi="Calibri" w:cs="Traditional Arabic"/>
                <w:sz w:val="18"/>
                <w:szCs w:val="24"/>
                <w:lang w:val="en-US"/>
              </w:rPr>
            </w:pPr>
            <w:r w:rsidRPr="00821C8D">
              <w:rPr>
                <w:rFonts w:ascii="Calibri" w:hAnsi="Calibri" w:cs="Traditional Arabic"/>
                <w:sz w:val="18"/>
                <w:szCs w:val="24"/>
                <w:lang w:val="en-US"/>
              </w:rPr>
              <w:t>United Kingdom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008" w:rsidRPr="00B3596F" w:rsidRDefault="00B3596F" w:rsidP="00B3596F">
            <w:pPr>
              <w:spacing w:before="40" w:after="40" w:line="260" w:lineRule="exact"/>
              <w:jc w:val="center"/>
              <w:rPr>
                <w:rFonts w:eastAsia="SimSun"/>
                <w:bCs/>
                <w:sz w:val="18"/>
                <w:szCs w:val="24"/>
                <w:rtl/>
                <w:lang w:val="fr-CH" w:bidi="ar-EG"/>
              </w:rPr>
            </w:pPr>
            <w:r w:rsidRPr="00B3596F">
              <w:rPr>
                <w:rFonts w:eastAsia="SimSun"/>
                <w:b/>
                <w:bCs/>
                <w:sz w:val="18"/>
                <w:szCs w:val="24"/>
                <w:lang w:bidi="ar-EG"/>
              </w:rPr>
              <w:t>89 44 38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008" w:rsidRPr="00821C8D" w:rsidRDefault="00B3596F" w:rsidP="00B3596F">
            <w:pPr>
              <w:tabs>
                <w:tab w:val="clear" w:pos="1134"/>
                <w:tab w:val="left" w:pos="1184"/>
              </w:tabs>
              <w:spacing w:before="40" w:after="120" w:line="260" w:lineRule="exact"/>
              <w:ind w:right="-170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B3596F">
              <w:rPr>
                <w:sz w:val="18"/>
                <w:szCs w:val="24"/>
              </w:rPr>
              <w:t>Mr. Dan Lane</w:t>
            </w:r>
            <w:r w:rsidRPr="00B3596F">
              <w:rPr>
                <w:sz w:val="18"/>
                <w:szCs w:val="24"/>
              </w:rPr>
              <w:br/>
              <w:t>8 Wychwood Place</w:t>
            </w:r>
            <w:r w:rsidRPr="00B3596F">
              <w:rPr>
                <w:sz w:val="18"/>
                <w:szCs w:val="24"/>
              </w:rPr>
              <w:br/>
              <w:t>Winchester</w:t>
            </w:r>
            <w:r w:rsidRPr="00B3596F">
              <w:rPr>
                <w:sz w:val="18"/>
                <w:szCs w:val="24"/>
              </w:rPr>
              <w:br/>
              <w:t>Hampshire, SO22 6BE</w:t>
            </w:r>
            <w:r w:rsidRPr="00B3596F">
              <w:rPr>
                <w:sz w:val="18"/>
                <w:szCs w:val="24"/>
              </w:rPr>
              <w:br/>
              <w:t>United Kingdom</w:t>
            </w:r>
            <w:r w:rsidR="00E52008" w:rsidRPr="00821C8D">
              <w:rPr>
                <w:rFonts w:eastAsia="SimSun"/>
                <w:sz w:val="18"/>
                <w:szCs w:val="24"/>
              </w:rPr>
              <w:br/>
            </w:r>
            <w:hyperlink r:id="rId31" w:history="1">
              <w:r w:rsidR="00E52008" w:rsidRPr="00821C8D">
                <w:rPr>
                  <w:rFonts w:eastAsia="SimSun" w:hint="cs"/>
                  <w:sz w:val="18"/>
                  <w:szCs w:val="24"/>
                  <w:rtl/>
                </w:rPr>
                <w:t>الهاتف:</w:t>
              </w:r>
              <w:r w:rsidR="00E52008" w:rsidRPr="00821C8D">
                <w:rPr>
                  <w:rFonts w:eastAsia="SimSun"/>
                  <w:sz w:val="18"/>
                  <w:szCs w:val="24"/>
                </w:rPr>
                <w:tab/>
              </w:r>
            </w:hyperlink>
            <w:r w:rsidRPr="00B3596F">
              <w:rPr>
                <w:sz w:val="18"/>
                <w:szCs w:val="24"/>
              </w:rPr>
              <w:t>+44 1444 304 444</w:t>
            </w:r>
            <w:r w:rsidR="00E52008" w:rsidRPr="00821C8D">
              <w:rPr>
                <w:rFonts w:eastAsia="SimSun"/>
                <w:sz w:val="18"/>
                <w:szCs w:val="24"/>
              </w:rPr>
              <w:br/>
            </w:r>
            <w:r w:rsidR="00E52008" w:rsidRPr="00821C8D">
              <w:rPr>
                <w:rFonts w:eastAsia="SimSun" w:hint="cs"/>
                <w:sz w:val="18"/>
                <w:szCs w:val="24"/>
                <w:rtl/>
              </w:rPr>
              <w:t>البريد الإلكتروني:</w:t>
            </w:r>
            <w:r w:rsidR="00E52008" w:rsidRPr="00821C8D">
              <w:rPr>
                <w:rFonts w:eastAsia="SimSun"/>
                <w:sz w:val="18"/>
                <w:szCs w:val="24"/>
              </w:rPr>
              <w:tab/>
            </w:r>
            <w:r w:rsidRPr="00B3596F">
              <w:rPr>
                <w:sz w:val="18"/>
                <w:szCs w:val="24"/>
                <w:lang w:val="it-IT"/>
              </w:rPr>
              <w:t>dan.lane@simwood.com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008" w:rsidRPr="00821C8D" w:rsidRDefault="00E52008" w:rsidP="00821C8D">
            <w:pPr>
              <w:spacing w:before="40" w:after="40" w:line="260" w:lineRule="exact"/>
              <w:jc w:val="center"/>
              <w:rPr>
                <w:rFonts w:eastAsia="SimSun"/>
                <w:sz w:val="18"/>
                <w:szCs w:val="24"/>
              </w:rPr>
            </w:pPr>
            <w:r w:rsidRPr="00821C8D">
              <w:rPr>
                <w:rFonts w:eastAsia="SimSun"/>
                <w:sz w:val="18"/>
                <w:szCs w:val="24"/>
              </w:rPr>
              <w:t>201</w:t>
            </w:r>
            <w:r w:rsidR="00674DB7" w:rsidRPr="00821C8D">
              <w:rPr>
                <w:rFonts w:eastAsia="SimSun"/>
                <w:sz w:val="18"/>
                <w:szCs w:val="24"/>
              </w:rPr>
              <w:t>4</w:t>
            </w:r>
            <w:r w:rsidRPr="00821C8D">
              <w:rPr>
                <w:rFonts w:eastAsia="SimSun"/>
                <w:sz w:val="18"/>
                <w:szCs w:val="24"/>
              </w:rPr>
              <w:t>.</w:t>
            </w:r>
            <w:r w:rsidR="00674DB7" w:rsidRPr="00821C8D">
              <w:rPr>
                <w:rFonts w:eastAsia="SimSun"/>
                <w:sz w:val="18"/>
                <w:szCs w:val="24"/>
              </w:rPr>
              <w:t>VIII</w:t>
            </w:r>
            <w:r w:rsidRPr="00821C8D">
              <w:rPr>
                <w:rFonts w:eastAsia="SimSun"/>
                <w:sz w:val="18"/>
                <w:szCs w:val="24"/>
              </w:rPr>
              <w:t>.</w:t>
            </w:r>
            <w:r w:rsidR="00674DB7" w:rsidRPr="00821C8D">
              <w:rPr>
                <w:rFonts w:eastAsia="SimSun"/>
                <w:sz w:val="18"/>
                <w:szCs w:val="24"/>
              </w:rPr>
              <w:t>1</w:t>
            </w:r>
          </w:p>
        </w:tc>
      </w:tr>
    </w:tbl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A60DE" w:rsidRPr="00664ED8" w:rsidTr="001B04B1">
        <w:tc>
          <w:tcPr>
            <w:tcW w:w="9639" w:type="dxa"/>
            <w:shd w:val="pct15" w:color="auto" w:fill="auto"/>
            <w:vAlign w:val="center"/>
          </w:tcPr>
          <w:p w:rsidR="003A60DE" w:rsidRPr="00434678" w:rsidRDefault="003A60DE" w:rsidP="001B04B1">
            <w:pPr>
              <w:pStyle w:val="Heading2"/>
              <w:rPr>
                <w:rtl/>
              </w:rPr>
            </w:pPr>
            <w:bookmarkStart w:id="135" w:name="_Toc359596911"/>
            <w:bookmarkStart w:id="136" w:name="Toc_17" w:colFirst="0" w:colLast="0"/>
            <w:bookmarkStart w:id="137" w:name="_GoBack"/>
            <w:bookmarkEnd w:id="137"/>
            <w:r w:rsidRPr="00664ED8">
              <w:rPr>
                <w:rFonts w:hint="cs"/>
                <w:rtl/>
              </w:rPr>
              <w:t xml:space="preserve">قائمة بالرموز الدليلية للبلدان المخصصة وفقاً للتوصية </w:t>
            </w:r>
            <w:r w:rsidRPr="00664ED8">
              <w:t>ITU</w:t>
            </w:r>
            <w:r w:rsidRPr="00664ED8">
              <w:noBreakHyphen/>
              <w:t>T E.164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(2010/11)</w:t>
            </w:r>
            <w:r w:rsidR="001D62ED"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(تكملة للتوصية </w:t>
            </w:r>
            <w:r w:rsidRPr="00664ED8">
              <w:t>ITU</w:t>
            </w:r>
            <w:r w:rsidRPr="00664ED8">
              <w:noBreakHyphen/>
              <w:t>T E.164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(2010/11)</w:t>
            </w:r>
            <w:r w:rsidRPr="00664ED8">
              <w:rPr>
                <w:rFonts w:hint="cs"/>
                <w:rtl/>
              </w:rPr>
              <w:t>)</w:t>
            </w:r>
            <w:r w:rsidR="00D43129"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(الوضع في </w:t>
            </w:r>
            <w:r w:rsidRPr="00664ED8">
              <w:t>1</w:t>
            </w:r>
            <w:r w:rsidRPr="00664ED8">
              <w:rPr>
                <w:rFonts w:hint="cs"/>
                <w:rtl/>
              </w:rPr>
              <w:t xml:space="preserve"> نوفمبر </w:t>
            </w:r>
            <w:r w:rsidRPr="00664ED8">
              <w:t>2011</w:t>
            </w:r>
            <w:r w:rsidRPr="00664ED8">
              <w:rPr>
                <w:rFonts w:hint="cs"/>
                <w:rtl/>
              </w:rPr>
              <w:t>)</w:t>
            </w:r>
            <w:bookmarkEnd w:id="135"/>
          </w:p>
        </w:tc>
      </w:tr>
    </w:tbl>
    <w:bookmarkEnd w:id="136"/>
    <w:p w:rsidR="0000595C" w:rsidRPr="00664ED8" w:rsidRDefault="0000595C" w:rsidP="002766FF">
      <w:pPr>
        <w:tabs>
          <w:tab w:val="center" w:pos="4819"/>
          <w:tab w:val="left" w:pos="8224"/>
        </w:tabs>
        <w:jc w:val="center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664ED8">
        <w:rPr>
          <w:rFonts w:eastAsia="SimSun"/>
          <w:sz w:val="22"/>
          <w:szCs w:val="30"/>
          <w:lang w:bidi="ar-EG"/>
        </w:rPr>
        <w:t>991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rtl/>
          <w:lang w:bidi="ar-EG"/>
        </w:rPr>
        <w:t>–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lang w:bidi="ar-EG"/>
        </w:rPr>
        <w:t>2011.XI.1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  <w:r w:rsidRPr="00664ED8">
        <w:rPr>
          <w:rFonts w:eastAsia="SimSun"/>
          <w:sz w:val="22"/>
          <w:szCs w:val="30"/>
          <w:rtl/>
          <w:lang w:bidi="ar-EG"/>
        </w:rPr>
        <w:br/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796520" w:rsidRPr="00664ED8">
        <w:rPr>
          <w:rFonts w:eastAsia="SimSun"/>
          <w:sz w:val="22"/>
          <w:szCs w:val="30"/>
          <w:lang w:bidi="ar-EG"/>
        </w:rPr>
        <w:t>10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</w:p>
    <w:p w:rsidR="003A60DE" w:rsidRPr="00434678" w:rsidRDefault="004D1D14" w:rsidP="007D13DB">
      <w:pPr>
        <w:spacing w:before="240"/>
        <w:rPr>
          <w:rFonts w:eastAsia="SimSun"/>
          <w:b/>
          <w:bCs/>
          <w:sz w:val="22"/>
          <w:szCs w:val="30"/>
          <w:rtl/>
          <w:lang w:bidi="ar-EG"/>
        </w:rPr>
      </w:pPr>
      <w:r w:rsidRPr="00434678">
        <w:rPr>
          <w:rFonts w:eastAsia="SimSun" w:hint="cs"/>
          <w:b/>
          <w:bCs/>
          <w:sz w:val="22"/>
          <w:szCs w:val="30"/>
          <w:rtl/>
          <w:lang w:bidi="ar-EG"/>
        </w:rPr>
        <w:t xml:space="preserve">ملاحظات مشتركة لقوائم </w:t>
      </w:r>
      <w:r w:rsidR="000B052C" w:rsidRPr="00434678">
        <w:rPr>
          <w:rFonts w:eastAsia="SimSun" w:hint="cs"/>
          <w:b/>
          <w:bCs/>
          <w:sz w:val="22"/>
          <w:szCs w:val="30"/>
          <w:rtl/>
          <w:lang w:bidi="ar-EG"/>
        </w:rPr>
        <w:t>بالترتيب العددي والهجائي</w:t>
      </w:r>
      <w:r w:rsidRPr="00434678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="00DD540F" w:rsidRPr="00434678">
        <w:rPr>
          <w:rFonts w:eastAsia="SimSun" w:hint="cs"/>
          <w:b/>
          <w:bCs/>
          <w:sz w:val="22"/>
          <w:szCs w:val="30"/>
          <w:rtl/>
          <w:lang w:bidi="ar-EG"/>
        </w:rPr>
        <w:t>ل</w:t>
      </w:r>
      <w:r w:rsidRPr="00434678">
        <w:rPr>
          <w:rFonts w:eastAsia="SimSun" w:hint="cs"/>
          <w:b/>
          <w:bCs/>
          <w:sz w:val="22"/>
          <w:szCs w:val="30"/>
          <w:rtl/>
          <w:lang w:bidi="ar-EG"/>
        </w:rPr>
        <w:t xml:space="preserve">لرموز الدليلية للبلدان المخصصة وفقاً للتوصية </w:t>
      </w:r>
      <w:r w:rsidRPr="00434678">
        <w:rPr>
          <w:rFonts w:eastAsia="SimSun"/>
          <w:b/>
          <w:bCs/>
          <w:sz w:val="22"/>
          <w:szCs w:val="30"/>
          <w:lang w:bidi="ar-EG"/>
        </w:rPr>
        <w:t>ITU-T E.164</w:t>
      </w:r>
    </w:p>
    <w:p w:rsidR="003A60DE" w:rsidRPr="00664ED8" w:rsidRDefault="00F706DA" w:rsidP="00B3596F">
      <w:pPr>
        <w:ind w:left="1134" w:hanging="1134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/>
          <w:sz w:val="22"/>
          <w:szCs w:val="30"/>
          <w:lang w:bidi="ar-EG"/>
        </w:rPr>
        <w:t>q</w:t>
      </w:r>
      <w:r w:rsidRPr="00664ED8">
        <w:rPr>
          <w:rFonts w:eastAsia="SimSun" w:hint="cs"/>
          <w:sz w:val="22"/>
          <w:szCs w:val="30"/>
          <w:rtl/>
          <w:lang w:bidi="ar-EG"/>
        </w:rPr>
        <w:tab/>
      </w:r>
      <w:r w:rsidR="00796520" w:rsidRPr="00664ED8">
        <w:rPr>
          <w:rFonts w:eastAsia="SimSun" w:hint="cs"/>
          <w:sz w:val="22"/>
          <w:szCs w:val="30"/>
          <w:rtl/>
          <w:lang w:bidi="ar-EG"/>
        </w:rPr>
        <w:t xml:space="preserve">جرى تخصيص رمز تعرف الهوية التالي المكون من ثلاثة أرقام المرتبط بالرمز الدليلي القُطري المشترك </w:t>
      </w:r>
      <w:r w:rsidR="00796520" w:rsidRPr="00664ED8">
        <w:rPr>
          <w:rFonts w:eastAsia="SimSun"/>
          <w:sz w:val="22"/>
          <w:szCs w:val="30"/>
          <w:lang w:bidi="ar-EG"/>
        </w:rPr>
        <w:t>883</w:t>
      </w:r>
      <w:r w:rsidR="00796520" w:rsidRPr="00664ED8">
        <w:rPr>
          <w:rFonts w:eastAsia="SimSun" w:hint="cs"/>
          <w:sz w:val="22"/>
          <w:szCs w:val="30"/>
          <w:rtl/>
          <w:lang w:bidi="ar-EG"/>
        </w:rPr>
        <w:t xml:space="preserve"> للشبكة الدولية </w:t>
      </w:r>
      <w:r w:rsidR="009A6E04" w:rsidRPr="00664ED8">
        <w:rPr>
          <w:rFonts w:eastAsia="SimSun" w:hint="cs"/>
          <w:sz w:val="22"/>
          <w:szCs w:val="30"/>
          <w:rtl/>
          <w:lang w:bidi="ar-EG"/>
        </w:rPr>
        <w:t>على النحو التالي</w:t>
      </w:r>
      <w:r w:rsidR="002953C1" w:rsidRPr="00664ED8">
        <w:rPr>
          <w:rFonts w:eastAsia="SimSun" w:hint="cs"/>
          <w:sz w:val="22"/>
          <w:szCs w:val="30"/>
          <w:rtl/>
          <w:lang w:bidi="ar-EG"/>
        </w:rPr>
        <w:t>:</w:t>
      </w:r>
    </w:p>
    <w:p w:rsidR="002953C1" w:rsidRPr="00664ED8" w:rsidRDefault="002953C1" w:rsidP="00422530">
      <w:pPr>
        <w:spacing w:after="120"/>
        <w:rPr>
          <w:rFonts w:eastAsia="SimSun"/>
          <w:sz w:val="22"/>
          <w:szCs w:val="30"/>
          <w:lang w:bidi="ar-EG"/>
        </w:rPr>
      </w:pPr>
      <w:r w:rsidRPr="00664ED8">
        <w:rPr>
          <w:rFonts w:eastAsia="SimSun" w:hint="cs"/>
          <w:b/>
          <w:bCs/>
          <w:i/>
          <w:iCs/>
          <w:sz w:val="22"/>
          <w:szCs w:val="30"/>
          <w:rtl/>
          <w:lang w:bidi="ar-EG"/>
        </w:rPr>
        <w:t xml:space="preserve">ملاحظة </w:t>
      </w:r>
      <w:r w:rsidRPr="00664ED8">
        <w:rPr>
          <w:rFonts w:eastAsia="SimSun"/>
          <w:b/>
          <w:bCs/>
          <w:i/>
          <w:iCs/>
          <w:sz w:val="22"/>
          <w:szCs w:val="30"/>
          <w:lang w:bidi="ar-EG"/>
        </w:rPr>
        <w:t>(q</w:t>
      </w:r>
      <w:r w:rsidRPr="00664ED8">
        <w:rPr>
          <w:rFonts w:eastAsia="SimSun" w:hint="cs"/>
          <w:b/>
          <w:bCs/>
          <w:sz w:val="22"/>
          <w:szCs w:val="30"/>
          <w:rtl/>
          <w:lang w:bidi="ar-EG"/>
        </w:rPr>
        <w:t xml:space="preserve"> 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  </w:t>
      </w:r>
      <w:r w:rsidRPr="00664ED8">
        <w:rPr>
          <w:rFonts w:eastAsia="SimSun"/>
          <w:b/>
          <w:bCs/>
          <w:sz w:val="22"/>
          <w:szCs w:val="30"/>
          <w:lang w:val="es-ES"/>
        </w:rPr>
        <w:t xml:space="preserve">+883 </w:t>
      </w:r>
      <w:r w:rsidR="002E1670" w:rsidRPr="00664ED8">
        <w:rPr>
          <w:rFonts w:eastAsia="SimSun"/>
          <w:b/>
          <w:bCs/>
          <w:sz w:val="22"/>
          <w:szCs w:val="30"/>
          <w:lang w:val="es-ES"/>
        </w:rPr>
        <w:t>150</w:t>
      </w:r>
      <w:r w:rsidRPr="00664ED8">
        <w:rPr>
          <w:rFonts w:eastAsia="SimSun" w:hint="cs"/>
          <w:bCs/>
          <w:sz w:val="22"/>
          <w:szCs w:val="30"/>
          <w:rtl/>
          <w:lang w:bidi="ar-EG"/>
        </w:rPr>
        <w:t xml:space="preserve">   </w:t>
      </w:r>
      <w:r w:rsidR="0005611E">
        <w:rPr>
          <w:rFonts w:eastAsia="SimSun"/>
          <w:b/>
          <w:bCs/>
          <w:sz w:val="22"/>
          <w:szCs w:val="30"/>
          <w:lang w:bidi="ar-EG"/>
        </w:rPr>
        <w:t>*</w:t>
      </w:r>
      <w:r w:rsidRPr="00664ED8">
        <w:rPr>
          <w:rFonts w:eastAsia="SimSun"/>
          <w:b/>
          <w:bCs/>
          <w:sz w:val="22"/>
          <w:szCs w:val="30"/>
          <w:lang w:bidi="ar-EG"/>
        </w:rPr>
        <w:t>ADD</w:t>
      </w:r>
    </w:p>
    <w:tbl>
      <w:tblPr>
        <w:bidiVisual/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D7AC2" w:rsidRPr="00664ED8" w:rsidTr="00ED7AC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B3596F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lang w:val="en-US"/>
              </w:rPr>
            </w:pP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مقدم الطلب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B3596F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  <w:lang w:bidi="ar-EG"/>
              </w:rPr>
            </w:pP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الشبكة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B3596F" w:rsidRDefault="00ED7AC2" w:rsidP="00821C8D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الرمز الدليلي للبلد</w:t>
            </w:r>
            <w:r w:rsidRPr="00B3596F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br/>
              <w:t>ورمز تعرف الهوية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7AC2" w:rsidRPr="00B3596F" w:rsidRDefault="00ED7AC2" w:rsidP="00821C8D">
            <w:pPr>
              <w:pStyle w:val="Tablehead2"/>
              <w:bidi/>
              <w:spacing w:before="40" w:after="40" w:line="260" w:lineRule="exact"/>
              <w:rPr>
                <w:rFonts w:eastAsia="SimSun" w:cs="Traditional Arabic"/>
                <w:position w:val="4"/>
                <w:szCs w:val="24"/>
              </w:rPr>
            </w:pPr>
            <w:r w:rsidRPr="00B3596F">
              <w:rPr>
                <w:rFonts w:eastAsia="SimSun" w:cs="Traditional Arabic" w:hint="cs"/>
                <w:iCs/>
                <w:position w:val="4"/>
                <w:szCs w:val="24"/>
                <w:rtl/>
              </w:rPr>
              <w:t>الوضع</w:t>
            </w:r>
          </w:p>
        </w:tc>
      </w:tr>
      <w:tr w:rsidR="00ED7AC2" w:rsidRPr="00664ED8" w:rsidTr="00ED7AC2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B3596F" w:rsidRDefault="00B5105F" w:rsidP="007D13DB">
            <w:pPr>
              <w:bidi w:val="0"/>
              <w:spacing w:before="40" w:after="40" w:line="260" w:lineRule="exact"/>
              <w:jc w:val="left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r w:rsidRPr="00B3596F">
              <w:rPr>
                <w:bCs/>
                <w:position w:val="4"/>
                <w:sz w:val="18"/>
                <w:szCs w:val="24"/>
              </w:rPr>
              <w:t>BodyTrace Netherlands B.V.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B3596F" w:rsidRDefault="00725E30" w:rsidP="007D13DB">
            <w:pPr>
              <w:bidi w:val="0"/>
              <w:spacing w:before="40" w:after="40" w:line="260" w:lineRule="exact"/>
              <w:jc w:val="left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r w:rsidRPr="00B3596F">
              <w:rPr>
                <w:bCs/>
                <w:position w:val="4"/>
                <w:sz w:val="18"/>
                <w:szCs w:val="24"/>
              </w:rPr>
              <w:t>BodyTrace Netherlands B.V.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B3596F" w:rsidRDefault="00ED7AC2" w:rsidP="00821C8D">
            <w:pPr>
              <w:spacing w:before="40" w:after="40" w:line="260" w:lineRule="exact"/>
              <w:jc w:val="center"/>
              <w:rPr>
                <w:rFonts w:eastAsia="SimSun"/>
                <w:position w:val="4"/>
                <w:sz w:val="18"/>
                <w:szCs w:val="24"/>
                <w:lang w:val="fr-FR"/>
              </w:rPr>
            </w:pPr>
            <w:r w:rsidRPr="00B3596F">
              <w:rPr>
                <w:rFonts w:eastAsia="SimSun"/>
                <w:position w:val="4"/>
                <w:sz w:val="18"/>
                <w:szCs w:val="24"/>
                <w:lang w:val="fr-FR"/>
              </w:rPr>
              <w:t xml:space="preserve">+883 </w:t>
            </w:r>
            <w:r w:rsidR="003660B2" w:rsidRPr="00B3596F">
              <w:rPr>
                <w:rFonts w:eastAsia="SimSun"/>
                <w:position w:val="4"/>
                <w:sz w:val="18"/>
                <w:szCs w:val="24"/>
                <w:lang w:val="fr-FR"/>
              </w:rPr>
              <w:t>150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7AC2" w:rsidRPr="00B3596F" w:rsidRDefault="003660B2" w:rsidP="007D13DB">
            <w:pPr>
              <w:pStyle w:val="Tabletext"/>
              <w:rPr>
                <w:position w:val="4"/>
              </w:rPr>
            </w:pPr>
            <w:r w:rsidRPr="00B3596F">
              <w:rPr>
                <w:rFonts w:hint="cs"/>
                <w:position w:val="4"/>
                <w:rtl/>
              </w:rPr>
              <w:t>مخصص</w:t>
            </w:r>
          </w:p>
        </w:tc>
      </w:tr>
    </w:tbl>
    <w:p w:rsidR="003A60DE" w:rsidRDefault="002766FF" w:rsidP="0005611E">
      <w:pPr>
        <w:tabs>
          <w:tab w:val="clear" w:pos="1134"/>
          <w:tab w:val="left" w:pos="283"/>
        </w:tabs>
        <w:rPr>
          <w:rFonts w:eastAsia="SimSun"/>
          <w:lang w:bidi="ar-EG"/>
        </w:rPr>
      </w:pPr>
      <w:r>
        <w:rPr>
          <w:rFonts w:eastAsia="SimSun"/>
          <w:lang w:bidi="ar-EG"/>
        </w:rPr>
        <w:t>*</w:t>
      </w:r>
      <w:r w:rsidR="0005611E">
        <w:rPr>
          <w:rFonts w:eastAsia="SimSun"/>
          <w:rtl/>
          <w:lang w:bidi="ar-EG"/>
        </w:rPr>
        <w:tab/>
      </w:r>
      <w:r w:rsidR="0005611E">
        <w:rPr>
          <w:rFonts w:eastAsia="SimSun"/>
          <w:lang w:bidi="ar-EG"/>
        </w:rPr>
        <w:t>1</w:t>
      </w:r>
      <w:r w:rsidR="0005611E">
        <w:rPr>
          <w:rFonts w:eastAsia="SimSun" w:hint="cs"/>
          <w:rtl/>
          <w:lang w:bidi="ar-EG"/>
        </w:rPr>
        <w:t xml:space="preserve"> يوليو </w:t>
      </w:r>
      <w:r w:rsidR="0005611E">
        <w:rPr>
          <w:rFonts w:eastAsia="SimSun"/>
          <w:lang w:bidi="ar-EG"/>
        </w:rPr>
        <w:t>2014</w:t>
      </w:r>
    </w:p>
    <w:p w:rsidR="0005611E" w:rsidRDefault="0005611E" w:rsidP="00C62CBA">
      <w:pPr>
        <w:rPr>
          <w:rFonts w:eastAsia="SimSun"/>
          <w:rtl/>
          <w:lang w:bidi="ar-EG"/>
        </w:rPr>
      </w:pPr>
    </w:p>
    <w:p w:rsidR="0005611E" w:rsidRPr="00664ED8" w:rsidRDefault="0005611E" w:rsidP="00C62CBA">
      <w:pPr>
        <w:rPr>
          <w:rFonts w:eastAsia="SimSun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A69EA" w:rsidRPr="00664ED8" w:rsidTr="00477B7A">
        <w:tc>
          <w:tcPr>
            <w:tcW w:w="9855" w:type="dxa"/>
            <w:shd w:val="pct15" w:color="auto" w:fill="auto"/>
            <w:vAlign w:val="center"/>
          </w:tcPr>
          <w:p w:rsidR="003A69EA" w:rsidRPr="00664ED8" w:rsidRDefault="003A69EA" w:rsidP="001B04B1">
            <w:pPr>
              <w:pStyle w:val="Heading2"/>
              <w:rPr>
                <w:rtl/>
              </w:rPr>
            </w:pPr>
            <w:bookmarkStart w:id="138" w:name="_Toc359596912"/>
            <w:bookmarkStart w:id="139" w:name="Toc_18" w:colFirst="0" w:colLast="0"/>
            <w:r w:rsidRPr="00664ED8">
              <w:rPr>
                <w:rFonts w:hint="cs"/>
                <w:rtl/>
              </w:rPr>
              <w:t xml:space="preserve">الرموز الدليلية للشبكات المتنقلة </w:t>
            </w:r>
            <w:r w:rsidRPr="00664ED8">
              <w:t>(MNC)</w:t>
            </w:r>
            <w:r w:rsidRPr="00664ED8">
              <w:rPr>
                <w:rFonts w:hint="cs"/>
                <w:rtl/>
              </w:rPr>
              <w:t xml:space="preserve"> فيما يتعلق بالخطة الدولية </w:t>
            </w:r>
            <w:r w:rsidRPr="00664ED8">
              <w:rPr>
                <w:rtl/>
              </w:rPr>
              <w:br/>
            </w:r>
            <w:r w:rsidRPr="00664ED8">
              <w:rPr>
                <w:rFonts w:hint="cs"/>
                <w:rtl/>
              </w:rPr>
              <w:t xml:space="preserve">لتعرّف هوية الشبكات العمومية والاشتراكات (وفقاً للتوصية </w:t>
            </w:r>
            <w:r w:rsidRPr="00664ED8">
              <w:t>ITU</w:t>
            </w:r>
            <w:r w:rsidRPr="00664ED8">
              <w:noBreakHyphen/>
              <w:t>T E.212</w:t>
            </w:r>
            <w:r w:rsidRPr="00664ED8">
              <w:rPr>
                <w:rFonts w:hint="cs"/>
                <w:rtl/>
              </w:rPr>
              <w:t xml:space="preserve"> </w:t>
            </w:r>
            <w:r w:rsidRPr="00664ED8">
              <w:t>(2008/05)</w:t>
            </w:r>
            <w:r w:rsidRPr="00664ED8">
              <w:rPr>
                <w:rFonts w:hint="cs"/>
                <w:rtl/>
              </w:rPr>
              <w:t>)</w:t>
            </w:r>
            <w:r w:rsidRPr="00664ED8">
              <w:rPr>
                <w:rFonts w:hint="cs"/>
                <w:rtl/>
              </w:rPr>
              <w:br/>
              <w:t xml:space="preserve">(الوضع في </w:t>
            </w:r>
            <w:r w:rsidRPr="00664ED8">
              <w:t>1</w:t>
            </w:r>
            <w:r w:rsidR="00377C02" w:rsidRPr="00664ED8">
              <w:t>5</w:t>
            </w:r>
            <w:r w:rsidRPr="00664ED8">
              <w:rPr>
                <w:rFonts w:hint="cs"/>
                <w:rtl/>
              </w:rPr>
              <w:t xml:space="preserve"> </w:t>
            </w:r>
            <w:r w:rsidR="00377C02" w:rsidRPr="00664ED8">
              <w:rPr>
                <w:rFonts w:hint="cs"/>
                <w:rtl/>
              </w:rPr>
              <w:t>يوليو</w:t>
            </w:r>
            <w:r w:rsidRPr="00664ED8">
              <w:rPr>
                <w:rFonts w:hint="cs"/>
                <w:rtl/>
              </w:rPr>
              <w:t xml:space="preserve"> </w:t>
            </w:r>
            <w:r w:rsidR="00377C02" w:rsidRPr="00664ED8">
              <w:t>2014</w:t>
            </w:r>
            <w:r w:rsidRPr="00664ED8">
              <w:rPr>
                <w:rFonts w:hint="cs"/>
                <w:rtl/>
              </w:rPr>
              <w:t>)</w:t>
            </w:r>
            <w:bookmarkEnd w:id="138"/>
          </w:p>
        </w:tc>
      </w:tr>
    </w:tbl>
    <w:bookmarkEnd w:id="139"/>
    <w:p w:rsidR="003A69EA" w:rsidRPr="00664ED8" w:rsidRDefault="003A69EA" w:rsidP="002C0301">
      <w:pPr>
        <w:jc w:val="center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664ED8">
        <w:rPr>
          <w:rFonts w:eastAsia="SimSun"/>
          <w:sz w:val="22"/>
          <w:szCs w:val="30"/>
          <w:lang w:bidi="ar-EG"/>
        </w:rPr>
        <w:t>10</w:t>
      </w:r>
      <w:r w:rsidR="002C0301" w:rsidRPr="00664ED8">
        <w:rPr>
          <w:rFonts w:eastAsia="SimSun"/>
          <w:sz w:val="22"/>
          <w:szCs w:val="30"/>
          <w:lang w:bidi="ar-EG"/>
        </w:rPr>
        <w:t>56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rtl/>
          <w:lang w:bidi="ar-EG"/>
        </w:rPr>
        <w:t>–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="002C0301" w:rsidRPr="00664ED8">
        <w:rPr>
          <w:rFonts w:eastAsia="SimSun"/>
          <w:sz w:val="22"/>
          <w:szCs w:val="30"/>
          <w:lang w:bidi="ar-EG"/>
        </w:rPr>
        <w:t>2014</w:t>
      </w:r>
      <w:r w:rsidRPr="00664ED8">
        <w:rPr>
          <w:rFonts w:eastAsia="SimSun"/>
          <w:sz w:val="22"/>
          <w:szCs w:val="30"/>
          <w:lang w:bidi="ar-EG"/>
        </w:rPr>
        <w:t>.</w:t>
      </w:r>
      <w:r w:rsidR="002C0301" w:rsidRPr="00664ED8">
        <w:rPr>
          <w:rFonts w:eastAsia="SimSun"/>
          <w:sz w:val="22"/>
          <w:szCs w:val="30"/>
          <w:lang w:bidi="ar-EG"/>
        </w:rPr>
        <w:t>VI</w:t>
      </w:r>
      <w:r w:rsidRPr="00664ED8">
        <w:rPr>
          <w:rFonts w:eastAsia="SimSun"/>
          <w:sz w:val="22"/>
          <w:szCs w:val="30"/>
          <w:lang w:bidi="ar-EG"/>
        </w:rPr>
        <w:t>I.</w:t>
      </w:r>
      <w:r w:rsidR="002C0301" w:rsidRPr="00664ED8">
        <w:rPr>
          <w:rFonts w:eastAsia="SimSun"/>
          <w:sz w:val="22"/>
          <w:szCs w:val="30"/>
          <w:lang w:bidi="ar-EG"/>
        </w:rPr>
        <w:t>15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  <w:r w:rsidRPr="00664ED8">
        <w:rPr>
          <w:rFonts w:eastAsia="SimSun"/>
          <w:sz w:val="22"/>
          <w:szCs w:val="30"/>
          <w:rtl/>
          <w:lang w:bidi="ar-EG"/>
        </w:rPr>
        <w:br/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="00016813" w:rsidRPr="00664ED8">
        <w:rPr>
          <w:rFonts w:eastAsia="SimSun"/>
          <w:sz w:val="22"/>
          <w:szCs w:val="30"/>
          <w:lang w:bidi="ar-EG"/>
        </w:rPr>
        <w:t>1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</w:p>
    <w:p w:rsidR="003A69EA" w:rsidRPr="00664ED8" w:rsidRDefault="003A69EA" w:rsidP="003A69EA">
      <w:pPr>
        <w:tabs>
          <w:tab w:val="clear" w:pos="1134"/>
          <w:tab w:val="left" w:pos="6884"/>
        </w:tabs>
        <w:rPr>
          <w:rFonts w:eastAsia="SimSun"/>
          <w:sz w:val="4"/>
          <w:szCs w:val="1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2410"/>
        <w:gridCol w:w="2977"/>
      </w:tblGrid>
      <w:tr w:rsidR="003A69EA" w:rsidRPr="00664ED8" w:rsidTr="007D13DB">
        <w:tc>
          <w:tcPr>
            <w:tcW w:w="3651" w:type="dxa"/>
          </w:tcPr>
          <w:p w:rsidR="003A69EA" w:rsidRPr="00664ED8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البلد/المنطقة الجغرافية</w:t>
            </w:r>
          </w:p>
        </w:tc>
        <w:tc>
          <w:tcPr>
            <w:tcW w:w="2410" w:type="dxa"/>
          </w:tcPr>
          <w:p w:rsidR="003A69EA" w:rsidRPr="00664ED8" w:rsidRDefault="003A69EA" w:rsidP="00477B7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/>
                <w:b/>
                <w:i/>
                <w:color w:val="000000"/>
                <w:sz w:val="18"/>
                <w:szCs w:val="24"/>
              </w:rPr>
              <w:t>*MCC + MNC</w:t>
            </w:r>
          </w:p>
        </w:tc>
        <w:tc>
          <w:tcPr>
            <w:tcW w:w="2977" w:type="dxa"/>
          </w:tcPr>
          <w:p w:rsidR="003A69EA" w:rsidRPr="00664ED8" w:rsidRDefault="003A69EA" w:rsidP="007D13DB">
            <w:pPr>
              <w:spacing w:before="60" w:after="60" w:line="26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 w:val="18"/>
                <w:szCs w:val="24"/>
                <w:rtl/>
                <w:lang w:bidi="ar-EG"/>
              </w:rPr>
              <w:t>المشغل/الشبكة</w:t>
            </w:r>
          </w:p>
        </w:tc>
      </w:tr>
      <w:tr w:rsidR="007D13DB" w:rsidRPr="00664ED8" w:rsidTr="007D13DB">
        <w:tc>
          <w:tcPr>
            <w:tcW w:w="6061" w:type="dxa"/>
            <w:gridSpan w:val="2"/>
          </w:tcPr>
          <w:p w:rsidR="007D13DB" w:rsidRPr="00664ED8" w:rsidRDefault="007D13DB" w:rsidP="007D13DB">
            <w:pPr>
              <w:tabs>
                <w:tab w:val="clear" w:pos="1134"/>
                <w:tab w:val="left" w:pos="2626"/>
                <w:tab w:val="left" w:pos="3004"/>
              </w:tabs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بولينيزيا الفرنسية</w:t>
            </w:r>
            <w:r w:rsidRPr="00664ED8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664ED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977" w:type="dxa"/>
          </w:tcPr>
          <w:p w:rsidR="007D13DB" w:rsidRPr="00664ED8" w:rsidRDefault="007D13DB" w:rsidP="007D13DB">
            <w:pPr>
              <w:bidi w:val="0"/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</w:p>
        </w:tc>
      </w:tr>
      <w:tr w:rsidR="00761AE1" w:rsidRPr="00664ED8" w:rsidTr="007D13DB">
        <w:tc>
          <w:tcPr>
            <w:tcW w:w="3651" w:type="dxa"/>
          </w:tcPr>
          <w:p w:rsidR="00761AE1" w:rsidRPr="00664ED8" w:rsidRDefault="00761AE1" w:rsidP="002C0301">
            <w:pPr>
              <w:tabs>
                <w:tab w:val="clear" w:pos="1134"/>
                <w:tab w:val="left" w:pos="283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761AE1" w:rsidRPr="00664ED8" w:rsidRDefault="00761AE1" w:rsidP="003A69EA">
            <w:pPr>
              <w:spacing w:before="60" w:after="60" w:line="26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664ED8">
              <w:rPr>
                <w:rFonts w:eastAsia="Calibri"/>
                <w:color w:val="000000"/>
                <w:sz w:val="18"/>
                <w:szCs w:val="24"/>
              </w:rPr>
              <w:t>547 05</w:t>
            </w:r>
          </w:p>
        </w:tc>
        <w:tc>
          <w:tcPr>
            <w:tcW w:w="2977" w:type="dxa"/>
          </w:tcPr>
          <w:p w:rsidR="00761AE1" w:rsidRPr="00664ED8" w:rsidRDefault="00761AE1" w:rsidP="007D13DB">
            <w:pPr>
              <w:bidi w:val="0"/>
              <w:spacing w:before="60" w:after="60" w:line="260" w:lineRule="exact"/>
              <w:jc w:val="left"/>
              <w:rPr>
                <w:rFonts w:eastAsia="SimSun"/>
                <w:color w:val="000000"/>
                <w:sz w:val="18"/>
                <w:szCs w:val="24"/>
                <w:rtl/>
              </w:rPr>
            </w:pPr>
            <w:r w:rsidRPr="00664ED8">
              <w:rPr>
                <w:rFonts w:eastAsia="Calibri"/>
                <w:color w:val="000000"/>
                <w:sz w:val="18"/>
                <w:szCs w:val="24"/>
              </w:rPr>
              <w:t>VITI</w:t>
            </w:r>
          </w:p>
        </w:tc>
      </w:tr>
      <w:tr w:rsidR="007D13DB" w:rsidRPr="00664ED8" w:rsidTr="007D13DB">
        <w:tc>
          <w:tcPr>
            <w:tcW w:w="6061" w:type="dxa"/>
            <w:gridSpan w:val="2"/>
          </w:tcPr>
          <w:p w:rsidR="007D13DB" w:rsidRPr="00664ED8" w:rsidRDefault="007D13DB" w:rsidP="007D13DB">
            <w:pPr>
              <w:tabs>
                <w:tab w:val="clear" w:pos="1134"/>
                <w:tab w:val="left" w:pos="2626"/>
              </w:tabs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جنوب إفريقيا</w:t>
            </w:r>
            <w:r w:rsidRPr="00664ED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664ED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977" w:type="dxa"/>
          </w:tcPr>
          <w:p w:rsidR="007D13DB" w:rsidRPr="00664ED8" w:rsidRDefault="007D13DB" w:rsidP="007D13DB">
            <w:pPr>
              <w:bidi w:val="0"/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</w:p>
        </w:tc>
      </w:tr>
      <w:tr w:rsidR="00761AE1" w:rsidRPr="00664ED8" w:rsidTr="007D13DB">
        <w:tc>
          <w:tcPr>
            <w:tcW w:w="3651" w:type="dxa"/>
          </w:tcPr>
          <w:p w:rsidR="00761AE1" w:rsidRPr="00664ED8" w:rsidRDefault="00761AE1" w:rsidP="002C0301">
            <w:pPr>
              <w:tabs>
                <w:tab w:val="clear" w:pos="1134"/>
                <w:tab w:val="left" w:pos="283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761AE1" w:rsidRPr="00664ED8" w:rsidRDefault="00761AE1" w:rsidP="003A69EA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 w:rsidRPr="00664ED8">
              <w:rPr>
                <w:rFonts w:eastAsia="Calibri"/>
                <w:color w:val="000000"/>
                <w:sz w:val="18"/>
                <w:szCs w:val="24"/>
              </w:rPr>
              <w:t>655 16</w:t>
            </w:r>
          </w:p>
        </w:tc>
        <w:tc>
          <w:tcPr>
            <w:tcW w:w="2977" w:type="dxa"/>
          </w:tcPr>
          <w:p w:rsidR="00761AE1" w:rsidRPr="00664ED8" w:rsidRDefault="00761AE1" w:rsidP="007D13DB">
            <w:pPr>
              <w:bidi w:val="0"/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 w:rsidRPr="00664ED8">
              <w:rPr>
                <w:rFonts w:eastAsia="Calibri"/>
                <w:color w:val="000000"/>
                <w:sz w:val="18"/>
                <w:szCs w:val="24"/>
              </w:rPr>
              <w:t>Phoenix Systems Integration (Pty) Ltd</w:t>
            </w:r>
          </w:p>
        </w:tc>
      </w:tr>
      <w:tr w:rsidR="007D13DB" w:rsidRPr="00664ED8" w:rsidTr="007D13DB">
        <w:tc>
          <w:tcPr>
            <w:tcW w:w="6061" w:type="dxa"/>
            <w:gridSpan w:val="2"/>
          </w:tcPr>
          <w:p w:rsidR="007D13DB" w:rsidRPr="00664ED8" w:rsidRDefault="007D13DB" w:rsidP="007D13DB">
            <w:pPr>
              <w:tabs>
                <w:tab w:val="clear" w:pos="1134"/>
                <w:tab w:val="left" w:pos="2626"/>
              </w:tabs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 w:rsidRPr="00664ED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الخدمة المتنقلة الدولية، رمز مشترك</w:t>
            </w:r>
            <w:r w:rsidRPr="00664ED8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ab/>
            </w:r>
            <w:r w:rsidRPr="00664ED8">
              <w:rPr>
                <w:rFonts w:eastAsia="SimSun"/>
                <w:b/>
                <w:bCs/>
                <w:sz w:val="18"/>
                <w:szCs w:val="24"/>
                <w:lang w:bidi="ar-EG"/>
              </w:rPr>
              <w:t>ADD</w:t>
            </w:r>
          </w:p>
        </w:tc>
        <w:tc>
          <w:tcPr>
            <w:tcW w:w="2977" w:type="dxa"/>
          </w:tcPr>
          <w:p w:rsidR="007D13DB" w:rsidRPr="00664ED8" w:rsidRDefault="007D13DB" w:rsidP="007D13DB">
            <w:pPr>
              <w:bidi w:val="0"/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</w:p>
        </w:tc>
      </w:tr>
      <w:tr w:rsidR="00761AE1" w:rsidRPr="00664ED8" w:rsidTr="007D13DB">
        <w:tc>
          <w:tcPr>
            <w:tcW w:w="3651" w:type="dxa"/>
          </w:tcPr>
          <w:p w:rsidR="00761AE1" w:rsidRPr="00664ED8" w:rsidRDefault="00761AE1" w:rsidP="002C0301">
            <w:pPr>
              <w:tabs>
                <w:tab w:val="clear" w:pos="1134"/>
                <w:tab w:val="left" w:pos="283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</w:p>
        </w:tc>
        <w:tc>
          <w:tcPr>
            <w:tcW w:w="2410" w:type="dxa"/>
          </w:tcPr>
          <w:p w:rsidR="00761AE1" w:rsidRPr="00664ED8" w:rsidRDefault="00761AE1" w:rsidP="003A69EA">
            <w:pPr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 w:rsidRPr="00664ED8">
              <w:rPr>
                <w:rFonts w:eastAsia="SimSun"/>
                <w:color w:val="000000"/>
                <w:sz w:val="18"/>
                <w:szCs w:val="24"/>
              </w:rPr>
              <w:t>901 41</w:t>
            </w:r>
          </w:p>
        </w:tc>
        <w:tc>
          <w:tcPr>
            <w:tcW w:w="2977" w:type="dxa"/>
          </w:tcPr>
          <w:p w:rsidR="00761AE1" w:rsidRPr="00664ED8" w:rsidRDefault="00761AE1" w:rsidP="007D13DB">
            <w:pPr>
              <w:bidi w:val="0"/>
              <w:spacing w:before="60" w:after="60" w:line="260" w:lineRule="exact"/>
              <w:jc w:val="left"/>
              <w:rPr>
                <w:rFonts w:eastAsia="Calibri"/>
                <w:color w:val="000000"/>
                <w:sz w:val="18"/>
                <w:szCs w:val="24"/>
              </w:rPr>
            </w:pPr>
            <w:r w:rsidRPr="00664ED8">
              <w:rPr>
                <w:rFonts w:eastAsia="Calibri"/>
                <w:color w:val="000000"/>
                <w:sz w:val="18"/>
                <w:szCs w:val="24"/>
              </w:rPr>
              <w:t>BodyTrace Netherlands B.V</w:t>
            </w:r>
          </w:p>
        </w:tc>
      </w:tr>
    </w:tbl>
    <w:p w:rsidR="00994F43" w:rsidRPr="00434678" w:rsidRDefault="00994F43" w:rsidP="00994F43">
      <w:pPr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_________</w:t>
      </w:r>
    </w:p>
    <w:p w:rsidR="003A69EA" w:rsidRPr="00664ED8" w:rsidRDefault="00994F43" w:rsidP="002766FF">
      <w:pPr>
        <w:tabs>
          <w:tab w:val="clear" w:pos="1134"/>
          <w:tab w:val="left" w:pos="425"/>
          <w:tab w:val="left" w:pos="992"/>
        </w:tabs>
        <w:jc w:val="left"/>
        <w:rPr>
          <w:rFonts w:eastAsia="SimSun"/>
          <w:rtl/>
          <w:lang w:bidi="ar-EG"/>
        </w:rPr>
      </w:pPr>
      <w:r w:rsidRPr="00664ED8">
        <w:rPr>
          <w:rFonts w:eastAsia="SimSun"/>
          <w:color w:val="000000"/>
          <w:position w:val="6"/>
          <w:sz w:val="18"/>
          <w:szCs w:val="24"/>
        </w:rPr>
        <w:t>*</w:t>
      </w:r>
      <w:r w:rsidRPr="00664ED8">
        <w:rPr>
          <w:rFonts w:eastAsia="SimSun" w:hint="cs"/>
          <w:sz w:val="18"/>
          <w:szCs w:val="24"/>
          <w:rtl/>
          <w:lang w:bidi="ar-EG"/>
        </w:rPr>
        <w:tab/>
      </w:r>
      <w:r w:rsidRPr="00664ED8">
        <w:rPr>
          <w:rFonts w:eastAsia="SimSun"/>
          <w:sz w:val="18"/>
          <w:szCs w:val="24"/>
          <w:lang w:bidi="ar-EG"/>
        </w:rPr>
        <w:t>MCC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</w:t>
      </w:r>
      <w:r w:rsidR="0032353F" w:rsidRPr="00664ED8">
        <w:rPr>
          <w:rFonts w:eastAsia="SimSun" w:hint="cs"/>
          <w:sz w:val="18"/>
          <w:szCs w:val="24"/>
          <w:rtl/>
          <w:lang w:bidi="ar-EG"/>
        </w:rPr>
        <w:t>القُطري</w:t>
      </w:r>
      <w:r w:rsidRPr="00664ED8">
        <w:rPr>
          <w:rFonts w:eastAsia="SimSun" w:hint="cs"/>
          <w:sz w:val="18"/>
          <w:szCs w:val="24"/>
          <w:rtl/>
          <w:lang w:bidi="ar-EG"/>
        </w:rPr>
        <w:t xml:space="preserve"> للاتصالات المتنقلة</w:t>
      </w:r>
      <w:r w:rsidR="004845A2" w:rsidRPr="004845A2">
        <w:rPr>
          <w:color w:val="000000"/>
          <w:sz w:val="16"/>
          <w:szCs w:val="16"/>
        </w:rPr>
        <w:t xml:space="preserve"> </w:t>
      </w:r>
      <w:r w:rsidR="004845A2" w:rsidRPr="00827695">
        <w:rPr>
          <w:color w:val="000000"/>
          <w:sz w:val="16"/>
          <w:szCs w:val="16"/>
        </w:rPr>
        <w:t>Country Code / Indicatif de pays du mobile /</w:t>
      </w:r>
      <w:r w:rsidRPr="00664ED8">
        <w:rPr>
          <w:rFonts w:eastAsia="SimSun" w:hint="cs"/>
          <w:sz w:val="18"/>
          <w:szCs w:val="24"/>
          <w:rtl/>
          <w:lang w:bidi="ar-EG"/>
        </w:rPr>
        <w:br/>
      </w:r>
      <w:r w:rsidRPr="00664ED8">
        <w:rPr>
          <w:rFonts w:eastAsia="SimSun" w:hint="cs"/>
          <w:sz w:val="18"/>
          <w:szCs w:val="24"/>
          <w:rtl/>
          <w:lang w:bidi="ar-EG"/>
        </w:rPr>
        <w:tab/>
      </w:r>
      <w:r w:rsidRPr="00664ED8">
        <w:rPr>
          <w:rFonts w:eastAsia="SimSun"/>
          <w:sz w:val="18"/>
          <w:szCs w:val="24"/>
          <w:lang w:bidi="ar-EG"/>
        </w:rPr>
        <w:t>MNC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="004845A2" w:rsidRPr="004845A2">
        <w:rPr>
          <w:color w:val="000000"/>
          <w:sz w:val="16"/>
          <w:szCs w:val="16"/>
        </w:rPr>
        <w:t xml:space="preserve"> </w:t>
      </w:r>
      <w:r w:rsidR="004845A2" w:rsidRPr="00827695">
        <w:rPr>
          <w:color w:val="000000"/>
          <w:sz w:val="16"/>
          <w:szCs w:val="16"/>
        </w:rPr>
        <w:t>Network Code / Code de réseau mobile /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B33C89" w:rsidRPr="00664ED8" w:rsidTr="001B04B1">
        <w:tc>
          <w:tcPr>
            <w:tcW w:w="9639" w:type="dxa"/>
            <w:shd w:val="pct15" w:color="auto" w:fill="auto"/>
            <w:vAlign w:val="center"/>
          </w:tcPr>
          <w:p w:rsidR="00B33C89" w:rsidRPr="00434678" w:rsidRDefault="00B33C89" w:rsidP="001B04B1">
            <w:pPr>
              <w:pStyle w:val="Heading2"/>
              <w:rPr>
                <w:rtl/>
              </w:rPr>
            </w:pPr>
            <w:bookmarkStart w:id="140" w:name="Toc_19" w:colFirst="0" w:colLast="0"/>
            <w:r w:rsidRPr="00434678">
              <w:rPr>
                <w:rFonts w:hint="cs"/>
                <w:rtl/>
              </w:rPr>
              <w:t>قائمة برموز المشغلين الصادرة عن الاتحاد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(وفقاً للتوصية </w:t>
            </w:r>
            <w:r w:rsidRPr="00434678">
              <w:t>ITU-T M.1400</w:t>
            </w:r>
            <w:r w:rsidRPr="00434678">
              <w:rPr>
                <w:rFonts w:hint="cs"/>
                <w:rtl/>
              </w:rPr>
              <w:t xml:space="preserve"> </w:t>
            </w:r>
            <w:r w:rsidRPr="00434678">
              <w:t>(2006/07)</w:t>
            </w:r>
            <w:r w:rsidRPr="00434678">
              <w:rPr>
                <w:rFonts w:hint="cs"/>
                <w:rtl/>
              </w:rPr>
              <w:t>)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(الوضع في </w:t>
            </w:r>
            <w:r w:rsidRPr="00434678">
              <w:t>1</w:t>
            </w:r>
            <w:r w:rsidRPr="00434678">
              <w:rPr>
                <w:rFonts w:hint="cs"/>
                <w:rtl/>
              </w:rPr>
              <w:t xml:space="preserve"> يونيو </w:t>
            </w:r>
            <w:r w:rsidRPr="00434678">
              <w:t>2011</w:t>
            </w:r>
            <w:r w:rsidRPr="00434678">
              <w:rPr>
                <w:rFonts w:hint="cs"/>
                <w:rtl/>
              </w:rPr>
              <w:t>)</w:t>
            </w:r>
          </w:p>
        </w:tc>
      </w:tr>
    </w:tbl>
    <w:bookmarkEnd w:id="140"/>
    <w:p w:rsidR="00B33C89" w:rsidRPr="00664ED8" w:rsidRDefault="00B33C89" w:rsidP="00B33C89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664ED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664ED8">
        <w:rPr>
          <w:rFonts w:eastAsia="SimSun"/>
          <w:sz w:val="22"/>
          <w:szCs w:val="30"/>
          <w:lang w:bidi="ar-EG"/>
        </w:rPr>
        <w:t>981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rtl/>
          <w:lang w:bidi="ar-EG"/>
        </w:rPr>
        <w:t>–</w:t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664ED8">
        <w:rPr>
          <w:rFonts w:eastAsia="SimSun"/>
          <w:sz w:val="22"/>
          <w:szCs w:val="30"/>
          <w:lang w:bidi="ar-EG"/>
        </w:rPr>
        <w:t>2011.VI.1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  <w:r w:rsidRPr="00664ED8">
        <w:rPr>
          <w:rFonts w:eastAsia="SimSun"/>
          <w:sz w:val="22"/>
          <w:szCs w:val="30"/>
          <w:rtl/>
          <w:lang w:bidi="ar-EG"/>
        </w:rPr>
        <w:br/>
      </w:r>
      <w:r w:rsidRPr="00664ED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Pr="00664ED8">
        <w:rPr>
          <w:rFonts w:eastAsia="SimSun"/>
          <w:sz w:val="22"/>
          <w:szCs w:val="30"/>
          <w:lang w:bidi="ar-EG"/>
        </w:rPr>
        <w:t>33</w:t>
      </w:r>
      <w:r w:rsidRPr="00664ED8">
        <w:rPr>
          <w:rFonts w:eastAsia="SimSun" w:hint="cs"/>
          <w:sz w:val="22"/>
          <w:szCs w:val="30"/>
          <w:rtl/>
          <w:lang w:bidi="ar-EG"/>
        </w:rPr>
        <w:t>)</w:t>
      </w:r>
    </w:p>
    <w:p w:rsidR="00B33C89" w:rsidRPr="00664ED8" w:rsidRDefault="00B33C89" w:rsidP="00B33C89">
      <w:pPr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739"/>
        <w:gridCol w:w="1287"/>
        <w:gridCol w:w="5180"/>
      </w:tblGrid>
      <w:tr w:rsidR="00B33C89" w:rsidRPr="00664ED8" w:rsidTr="006969B4">
        <w:trPr>
          <w:cantSplit/>
          <w:tblHeader/>
          <w:jc w:val="center"/>
        </w:trPr>
        <w:tc>
          <w:tcPr>
            <w:tcW w:w="3739" w:type="dxa"/>
            <w:hideMark/>
          </w:tcPr>
          <w:p w:rsidR="00B33C89" w:rsidRPr="00664ED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 xml:space="preserve">البلد أو المنطقة/رمز </w:t>
            </w:r>
            <w:r w:rsidRPr="00664ED8">
              <w:rPr>
                <w:rFonts w:eastAsia="SimSun"/>
                <w:b/>
                <w:bCs/>
                <w:i/>
                <w:iCs/>
                <w:szCs w:val="26"/>
              </w:rPr>
              <w:t>ISO</w:t>
            </w:r>
          </w:p>
        </w:tc>
        <w:tc>
          <w:tcPr>
            <w:tcW w:w="1287" w:type="dxa"/>
            <w:hideMark/>
          </w:tcPr>
          <w:p w:rsidR="00B33C89" w:rsidRPr="00664ED8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رمز الشركة</w:t>
            </w:r>
          </w:p>
        </w:tc>
        <w:tc>
          <w:tcPr>
            <w:tcW w:w="5180" w:type="dxa"/>
            <w:hideMark/>
          </w:tcPr>
          <w:p w:rsidR="00B33C89" w:rsidRPr="00664ED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الاتصال</w:t>
            </w:r>
          </w:p>
        </w:tc>
      </w:tr>
      <w:tr w:rsidR="00B33C89" w:rsidRPr="00664ED8" w:rsidTr="006969B4">
        <w:trPr>
          <w:cantSplit/>
          <w:tblHeader/>
          <w:jc w:val="center"/>
        </w:trPr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664ED8" w:rsidRDefault="00B33C89" w:rsidP="007D13DB">
            <w:pPr>
              <w:widowControl w:val="0"/>
              <w:spacing w:before="40" w:after="40" w:line="28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اسم/عنوان الشركة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C89" w:rsidRPr="00664ED8" w:rsidRDefault="00B33C89" w:rsidP="007D13DB">
            <w:pPr>
              <w:widowControl w:val="0"/>
              <w:spacing w:before="40" w:after="40" w:line="28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</w:rPr>
              <w:t>(رمز المشغل)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C89" w:rsidRPr="00664ED8" w:rsidRDefault="00B33C89" w:rsidP="007D13DB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8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664ED8" w:rsidTr="006969B4">
        <w:trPr>
          <w:cantSplit/>
          <w:tblHeader/>
          <w:jc w:val="center"/>
        </w:trPr>
        <w:tc>
          <w:tcPr>
            <w:tcW w:w="3739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664ED8" w:rsidRDefault="00D90DD3" w:rsidP="00D90DD3">
            <w:pPr>
              <w:tabs>
                <w:tab w:val="clear" w:pos="1134"/>
                <w:tab w:val="left" w:pos="850"/>
              </w:tabs>
              <w:spacing w:before="60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</w:p>
          <w:p w:rsidR="00D90DD3" w:rsidRPr="00664ED8" w:rsidRDefault="00D90DD3" w:rsidP="00D90DD3">
            <w:pPr>
              <w:widowControl w:val="0"/>
              <w:spacing w:before="40" w:after="40" w:line="240" w:lineRule="exact"/>
              <w:jc w:val="left"/>
              <w:rPr>
                <w:rFonts w:eastAsia="SimSun"/>
                <w:b/>
                <w:bCs/>
                <w:i/>
                <w:iCs/>
                <w:szCs w:val="26"/>
                <w:rtl/>
                <w:lang w:bidi="ar-EG"/>
              </w:rPr>
            </w:pPr>
            <w:r w:rsidRPr="00664ED8">
              <w:rPr>
                <w:rFonts w:eastAsia="SimSun" w:hint="cs"/>
                <w:b/>
                <w:bCs/>
                <w:i/>
                <w:iCs/>
                <w:szCs w:val="26"/>
                <w:rtl/>
                <w:lang w:bidi="ar-EG"/>
              </w:rPr>
              <w:t>جمهورية ألمانيا الاتحادية/</w:t>
            </w:r>
            <w:r w:rsidRPr="00664ED8">
              <w:rPr>
                <w:rFonts w:eastAsia="SimSun"/>
                <w:b/>
                <w:bCs/>
                <w:i/>
                <w:iCs/>
                <w:szCs w:val="26"/>
                <w:lang w:bidi="ar-EG"/>
              </w:rPr>
              <w:t>DEU</w:t>
            </w:r>
            <w:r w:rsidRPr="00664ED8">
              <w:rPr>
                <w:rFonts w:eastAsia="SimSun" w:hint="cs"/>
                <w:b/>
                <w:bCs/>
                <w:szCs w:val="26"/>
                <w:rtl/>
                <w:lang w:bidi="ar-EG"/>
              </w:rPr>
              <w:tab/>
            </w:r>
            <w:r w:rsidRPr="00664ED8">
              <w:rPr>
                <w:rFonts w:eastAsia="SimSun"/>
                <w:b/>
                <w:bCs/>
                <w:szCs w:val="26"/>
                <w:lang w:bidi="ar-EG"/>
              </w:rPr>
              <w:t>ADD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664ED8" w:rsidRDefault="00D90DD3" w:rsidP="00A20C7E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i/>
                <w:iCs/>
                <w:szCs w:val="26"/>
                <w:rtl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right w:val="nil"/>
            </w:tcBorders>
          </w:tcPr>
          <w:p w:rsidR="00D90DD3" w:rsidRPr="00664ED8" w:rsidRDefault="00D90DD3" w:rsidP="00A20C7E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</w:tbl>
    <w:p w:rsidR="00B33C89" w:rsidRPr="00664ED8" w:rsidRDefault="00B33C89" w:rsidP="00D90DD3">
      <w:pPr>
        <w:tabs>
          <w:tab w:val="clear" w:pos="1134"/>
          <w:tab w:val="left" w:pos="850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="SimSun"/>
          <w:sz w:val="18"/>
          <w:szCs w:val="24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Tr="006969B4">
        <w:trPr>
          <w:jc w:val="center"/>
        </w:trPr>
        <w:tc>
          <w:tcPr>
            <w:tcW w:w="3823" w:type="dxa"/>
            <w:hideMark/>
          </w:tcPr>
          <w:p w:rsidR="0007634C" w:rsidRPr="00F82F66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bidi="ar-EG"/>
              </w:rPr>
            </w:pPr>
            <w:r w:rsidRPr="00F82F66">
              <w:rPr>
                <w:rFonts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82F66">
              <w:rPr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Default="0007634C" w:rsidP="002766FF">
            <w:pPr>
              <w:widowControl w:val="0"/>
              <w:spacing w:before="71" w:line="276" w:lineRule="auto"/>
              <w:jc w:val="left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Default="0007634C" w:rsidP="002766FF">
            <w:pPr>
              <w:widowControl w:val="0"/>
              <w:spacing w:before="71" w:line="276" w:lineRule="auto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</w:tr>
      <w:tr w:rsidR="0007634C" w:rsidTr="006969B4">
        <w:trPr>
          <w:jc w:val="center"/>
        </w:trPr>
        <w:tc>
          <w:tcPr>
            <w:tcW w:w="3823" w:type="dxa"/>
            <w:hideMark/>
          </w:tcPr>
          <w:p w:rsidR="0007634C" w:rsidRPr="00D90DD3" w:rsidRDefault="0007634C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Concrete Logic GmbH</w:t>
            </w:r>
          </w:p>
        </w:tc>
        <w:tc>
          <w:tcPr>
            <w:tcW w:w="1105" w:type="dxa"/>
            <w:hideMark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82F66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CL</w:t>
            </w:r>
          </w:p>
        </w:tc>
        <w:tc>
          <w:tcPr>
            <w:tcW w:w="5278" w:type="dxa"/>
            <w:hideMark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Mr. Dirk Steins</w:t>
            </w:r>
          </w:p>
        </w:tc>
      </w:tr>
      <w:tr w:rsidR="0007634C" w:rsidTr="006969B4">
        <w:trPr>
          <w:jc w:val="center"/>
        </w:trPr>
        <w:tc>
          <w:tcPr>
            <w:tcW w:w="3823" w:type="dxa"/>
            <w:hideMark/>
          </w:tcPr>
          <w:p w:rsidR="0007634C" w:rsidRPr="00B3596F" w:rsidRDefault="0007634C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Wilhelm-Ruppert-Strasse 38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+49 2203 59055 10</w:t>
            </w:r>
          </w:p>
        </w:tc>
      </w:tr>
      <w:tr w:rsidR="0007634C" w:rsidTr="006969B4">
        <w:trPr>
          <w:jc w:val="center"/>
        </w:trPr>
        <w:tc>
          <w:tcPr>
            <w:tcW w:w="3823" w:type="dxa"/>
            <w:hideMark/>
          </w:tcPr>
          <w:p w:rsidR="0007634C" w:rsidRPr="00F82F66" w:rsidRDefault="0007634C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51147 Cologne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+49 2203 59055 50</w:t>
            </w:r>
          </w:p>
        </w:tc>
      </w:tr>
      <w:tr w:rsidR="0007634C" w:rsidTr="006969B4">
        <w:trPr>
          <w:trHeight w:val="211"/>
          <w:jc w:val="center"/>
        </w:trPr>
        <w:tc>
          <w:tcPr>
            <w:tcW w:w="3823" w:type="dxa"/>
          </w:tcPr>
          <w:p w:rsidR="0007634C" w:rsidRPr="00F82F66" w:rsidRDefault="0007634C" w:rsidP="002766FF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  <w:hideMark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dirk.steins@concrete-logic.de</w:t>
            </w:r>
          </w:p>
        </w:tc>
      </w:tr>
    </w:tbl>
    <w:p w:rsidR="0007634C" w:rsidRPr="00A52C2E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eastAsiaTheme="minorEastAsia"/>
          <w:lang w:eastAsia="zh-CN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bidi="ar-EG"/>
              </w:rPr>
            </w:pPr>
            <w:r w:rsidRPr="00F82F66">
              <w:rPr>
                <w:rFonts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82F66">
              <w:rPr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DE6300" w:rsidRDefault="0007634C" w:rsidP="002766FF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DE6300" w:rsidRDefault="0007634C" w:rsidP="002766FF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e.discom Telekommunikation GmbH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82F66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EDISCO</w:t>
            </w: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Mr. Michael Gadow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Erich-Schlesinger-Strasse 37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lang w:bidi="ar-EG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+49 331 234 2217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7D13DB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18059 Rostock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+49 331 234 3840</w:t>
            </w:r>
          </w:p>
        </w:tc>
      </w:tr>
      <w:tr w:rsidR="0007634C" w:rsidRPr="005C4E95" w:rsidTr="006969B4">
        <w:trPr>
          <w:trHeight w:val="211"/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gadow@ediscom.net</w:t>
            </w:r>
          </w:p>
        </w:tc>
      </w:tr>
    </w:tbl>
    <w:p w:rsidR="0007634C" w:rsidRPr="00B01CF4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bidi="ar-EG"/>
              </w:rPr>
            </w:pPr>
            <w:r w:rsidRPr="00F82F66">
              <w:rPr>
                <w:rFonts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82F66">
              <w:rPr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DE6300" w:rsidRDefault="0007634C" w:rsidP="002766FF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DE6300" w:rsidRDefault="0007634C" w:rsidP="002766FF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encoLine GmbH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82F66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ELINE</w:t>
            </w: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Mr.Maik Scheffel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Leibnizstrasse 73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+49 365 8337 410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07548 Gera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+49 365 8337 599</w:t>
            </w:r>
          </w:p>
        </w:tc>
      </w:tr>
      <w:tr w:rsidR="0007634C" w:rsidRPr="005C4E95" w:rsidTr="006969B4">
        <w:trPr>
          <w:trHeight w:val="211"/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ms@encoline.de</w:t>
            </w:r>
          </w:p>
        </w:tc>
      </w:tr>
    </w:tbl>
    <w:p w:rsidR="0007634C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bidi="ar-EG"/>
              </w:rPr>
            </w:pPr>
            <w:r w:rsidRPr="00F82F66">
              <w:rPr>
                <w:rFonts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82F66">
              <w:rPr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DE6300" w:rsidRDefault="0007634C" w:rsidP="002766FF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DE6300" w:rsidRDefault="0007634C" w:rsidP="002766FF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Stadtwerke Hammelburg GmbH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82F66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HABNET</w:t>
            </w: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Mr.Jürgen Weigand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Rote-Kreuz Strasse 44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+49 973 290 2232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97762 Hammelburg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+49 973 290 229232</w:t>
            </w:r>
          </w:p>
        </w:tc>
      </w:tr>
      <w:tr w:rsidR="0007634C" w:rsidRPr="00633147" w:rsidTr="006969B4">
        <w:trPr>
          <w:trHeight w:val="211"/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juergen.weigand@ stadtwerke-hammelburg.de</w:t>
            </w:r>
          </w:p>
        </w:tc>
      </w:tr>
    </w:tbl>
    <w:p w:rsidR="0007634C" w:rsidRPr="00D90DD3" w:rsidRDefault="0007634C" w:rsidP="00D90DD3">
      <w:pPr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theme="minorBidi"/>
          <w:color w:val="000000"/>
          <w:sz w:val="24"/>
          <w:szCs w:val="24"/>
          <w:lang w:val="de-CH"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2766FF">
            <w:pPr>
              <w:keepNext/>
              <w:tabs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bidi="ar-EG"/>
              </w:rPr>
            </w:pPr>
            <w:r w:rsidRPr="00F82F66">
              <w:rPr>
                <w:rFonts w:hint="cs"/>
                <w:b/>
                <w:bCs/>
                <w:i/>
                <w:iCs/>
                <w:szCs w:val="26"/>
                <w:rtl/>
                <w:lang w:bidi="ar-EG"/>
              </w:rPr>
              <w:t xml:space="preserve">جمهورية ألمانيا الاتحادية / </w:t>
            </w:r>
            <w:r w:rsidRPr="00F82F66">
              <w:rPr>
                <w:b/>
                <w:bCs/>
                <w:i/>
                <w:iCs/>
                <w:szCs w:val="26"/>
                <w:lang w:bidi="ar-EG"/>
              </w:rPr>
              <w:t>DEU</w:t>
            </w:r>
          </w:p>
        </w:tc>
        <w:tc>
          <w:tcPr>
            <w:tcW w:w="1105" w:type="dxa"/>
          </w:tcPr>
          <w:p w:rsidR="0007634C" w:rsidRPr="00DE6300" w:rsidRDefault="0007634C" w:rsidP="002766FF">
            <w:pPr>
              <w:widowControl w:val="0"/>
              <w:spacing w:before="71"/>
              <w:jc w:val="center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278" w:type="dxa"/>
          </w:tcPr>
          <w:p w:rsidR="0007634C" w:rsidRPr="00DE6300" w:rsidRDefault="0007634C" w:rsidP="002766FF">
            <w:pPr>
              <w:widowControl w:val="0"/>
              <w:spacing w:before="71"/>
              <w:rPr>
                <w:rFonts w:eastAsia="SimSun" w:cs="Arial"/>
                <w:b/>
                <w:bCs/>
                <w:i/>
                <w:iCs/>
                <w:color w:val="000000"/>
              </w:rPr>
            </w:pP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2311E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F2311E">
              <w:rPr>
                <w:rFonts w:eastAsiaTheme="minorEastAsia"/>
                <w:position w:val="2"/>
                <w:szCs w:val="26"/>
                <w:lang w:eastAsia="zh-CN"/>
              </w:rPr>
              <w:t>MDCC Magdeburg-City-Com GmbH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F82F66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MDCC01</w:t>
            </w:r>
          </w:p>
        </w:tc>
        <w:tc>
          <w:tcPr>
            <w:tcW w:w="5278" w:type="dxa"/>
          </w:tcPr>
          <w:p w:rsidR="0007634C" w:rsidRPr="006969B4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Mr. Stephan Jahnel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Weitlingstrasse 22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+49 391 587 4360</w:t>
            </w:r>
          </w:p>
        </w:tc>
      </w:tr>
      <w:tr w:rsidR="0007634C" w:rsidRPr="00533D83" w:rsidTr="006969B4">
        <w:trPr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39104 Magdeburg</w:t>
            </w: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>+49 391 587 4001</w:t>
            </w:r>
          </w:p>
        </w:tc>
      </w:tr>
      <w:tr w:rsidR="0007634C" w:rsidRPr="005C4E95" w:rsidTr="006969B4">
        <w:trPr>
          <w:trHeight w:val="211"/>
          <w:jc w:val="center"/>
        </w:trPr>
        <w:tc>
          <w:tcPr>
            <w:tcW w:w="3823" w:type="dxa"/>
          </w:tcPr>
          <w:p w:rsidR="0007634C" w:rsidRPr="00F82F66" w:rsidRDefault="0007634C" w:rsidP="0007634C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07634C" w:rsidRPr="00F82F66" w:rsidRDefault="0007634C" w:rsidP="002766FF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07634C" w:rsidRPr="00F82F66" w:rsidRDefault="0007634C" w:rsidP="002766FF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F82F66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jahnel@mdcc.de</w:t>
            </w:r>
          </w:p>
        </w:tc>
      </w:tr>
    </w:tbl>
    <w:p w:rsidR="00B33C89" w:rsidRDefault="00B33C89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val="en-GB" w:bidi="ar-EG"/>
              </w:rPr>
            </w:pPr>
            <w:r w:rsidRPr="00D90DD3">
              <w:rPr>
                <w:rFonts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D90DD3">
              <w:rPr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</w:rPr>
            </w:pPr>
          </w:p>
        </w:tc>
        <w:tc>
          <w:tcPr>
            <w:tcW w:w="5278" w:type="dxa"/>
          </w:tcPr>
          <w:p w:rsidR="00D90DD3" w:rsidRPr="006969B4" w:rsidRDefault="00D90DD3" w:rsidP="00D90DD3">
            <w:pPr>
              <w:keepNext/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</w:rPr>
            </w:pP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F2311E" w:rsidRDefault="00D90DD3" w:rsidP="006969B4">
            <w:pPr>
              <w:keepNext/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de-CH" w:eastAsia="zh-CN"/>
              </w:rPr>
            </w:pPr>
            <w:r w:rsidRPr="00F2311E">
              <w:rPr>
                <w:rFonts w:eastAsiaTheme="minorEastAsia"/>
                <w:position w:val="2"/>
                <w:szCs w:val="26"/>
                <w:lang w:val="de-CH" w:eastAsia="zh-CN"/>
              </w:rPr>
              <w:t>NEW Niederrhein Energie und Wasser GmbH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keepNext/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D90DD3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NEW</w:t>
            </w:r>
          </w:p>
        </w:tc>
        <w:tc>
          <w:tcPr>
            <w:tcW w:w="5278" w:type="dxa"/>
          </w:tcPr>
          <w:p w:rsidR="00D90DD3" w:rsidRPr="00D90DD3" w:rsidRDefault="00D90DD3" w:rsidP="00D90DD3">
            <w:pPr>
              <w:keepNext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Mr. Frank Korsten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Odenkirchener Strasse 201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+ 49 2166 558 2715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41236 Moenchengladbach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+49 2166 558 7988</w:t>
            </w:r>
          </w:p>
        </w:tc>
      </w:tr>
      <w:tr w:rsidR="00D90DD3" w:rsidRPr="00D90DD3" w:rsidTr="006969B4">
        <w:trPr>
          <w:trHeight w:val="211"/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frank.korsten@new.de</w:t>
            </w:r>
          </w:p>
        </w:tc>
      </w:tr>
    </w:tbl>
    <w:p w:rsidR="00D90DD3" w:rsidRPr="00D90DD3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="Calibri"/>
          <w:color w:val="000000"/>
          <w:sz w:val="24"/>
          <w:szCs w:val="24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val="en-GB" w:bidi="ar-EG"/>
              </w:rPr>
            </w:pPr>
            <w:r w:rsidRPr="00D90DD3">
              <w:rPr>
                <w:rFonts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D90DD3">
              <w:rPr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Philipp Lissel - Philis IT Technik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D90DD3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PHILIS</w:t>
            </w: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Mr. Philipp Lissel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Hauptstrasse 58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+49 37320 80928 0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09619 Dorfchemnitz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+49 37320 80928 20</w:t>
            </w:r>
          </w:p>
        </w:tc>
      </w:tr>
      <w:tr w:rsidR="00D90DD3" w:rsidRPr="00D90DD3" w:rsidTr="006969B4">
        <w:trPr>
          <w:trHeight w:val="211"/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office@informationssystemtechnik.de</w:t>
            </w:r>
          </w:p>
        </w:tc>
      </w:tr>
    </w:tbl>
    <w:p w:rsidR="00D90DD3" w:rsidRPr="00D90DD3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="Calibri"/>
          <w:color w:val="000000"/>
          <w:sz w:val="24"/>
          <w:szCs w:val="24"/>
          <w:lang w:val="en-GB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rtl/>
                <w:lang w:val="en-GB" w:bidi="ar-EG"/>
              </w:rPr>
            </w:pPr>
            <w:r w:rsidRPr="00D90DD3">
              <w:rPr>
                <w:rFonts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D90DD3">
              <w:rPr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TELE AG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D90DD3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TELEAG</w:t>
            </w: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Mrs. Stefanie Donah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B3596F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Theklaerstrasse 42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+49 341 523801 0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04347 Leipzig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+49 341 523801 99</w:t>
            </w:r>
          </w:p>
        </w:tc>
      </w:tr>
      <w:tr w:rsidR="00D90DD3" w:rsidRPr="00D90DD3" w:rsidTr="006969B4">
        <w:trPr>
          <w:trHeight w:val="211"/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stefanie.donah@tele-ag.de</w:t>
            </w:r>
          </w:p>
        </w:tc>
      </w:tr>
    </w:tbl>
    <w:p w:rsidR="00D90DD3" w:rsidRPr="00D90DD3" w:rsidRDefault="00D90DD3" w:rsidP="00D90DD3">
      <w:pPr>
        <w:tabs>
          <w:tab w:val="clear" w:pos="1134"/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before="0" w:line="240" w:lineRule="auto"/>
        <w:textAlignment w:val="baseline"/>
        <w:rPr>
          <w:rFonts w:cs="Calibri"/>
          <w:color w:val="000000"/>
          <w:sz w:val="24"/>
          <w:szCs w:val="24"/>
          <w:lang w:val="en-GB"/>
        </w:rPr>
      </w:pPr>
    </w:p>
    <w:tbl>
      <w:tblPr>
        <w:bidiVisual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1105"/>
        <w:gridCol w:w="5278"/>
      </w:tblGrid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keepNext/>
              <w:tabs>
                <w:tab w:val="left" w:pos="567"/>
                <w:tab w:val="right" w:pos="1021"/>
                <w:tab w:val="left" w:pos="2552"/>
                <w:tab w:val="left" w:pos="5754"/>
              </w:tabs>
              <w:spacing w:after="120" w:line="260" w:lineRule="exact"/>
              <w:rPr>
                <w:b/>
                <w:bCs/>
                <w:i/>
                <w:iCs/>
                <w:szCs w:val="26"/>
                <w:lang w:val="en-GB" w:bidi="ar-EG"/>
              </w:rPr>
            </w:pPr>
            <w:r w:rsidRPr="00D90DD3">
              <w:rPr>
                <w:rFonts w:hint="cs"/>
                <w:b/>
                <w:bCs/>
                <w:i/>
                <w:iCs/>
                <w:szCs w:val="26"/>
                <w:rtl/>
                <w:lang w:val="en-GB" w:bidi="ar-EG"/>
              </w:rPr>
              <w:t xml:space="preserve">جمهورية ألمانيا الاتحادية / </w:t>
            </w:r>
            <w:r w:rsidRPr="00D90DD3">
              <w:rPr>
                <w:b/>
                <w:bCs/>
                <w:i/>
                <w:iCs/>
                <w:szCs w:val="26"/>
                <w:lang w:val="en-GB" w:bidi="ar-EG"/>
              </w:rPr>
              <w:t>DEU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jc w:val="center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widowControl w:val="0"/>
              <w:tabs>
                <w:tab w:val="clear" w:pos="1134"/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bidi w:val="0"/>
              <w:adjustRightInd w:val="0"/>
              <w:spacing w:before="71" w:line="240" w:lineRule="auto"/>
              <w:textAlignment w:val="baseline"/>
              <w:rPr>
                <w:rFonts w:eastAsia="SimSun" w:cs="Arial"/>
                <w:b/>
                <w:bCs/>
                <w:i/>
                <w:iCs/>
                <w:color w:val="000000"/>
                <w:szCs w:val="20"/>
                <w:lang w:val="en-GB"/>
              </w:rPr>
            </w:pP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SWW Wunsiedel GmbH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  <w:r w:rsidRPr="00D90DD3">
              <w:rPr>
                <w:rFonts w:eastAsia="SimSun"/>
                <w:b/>
                <w:bCs/>
                <w:color w:val="000000"/>
                <w:position w:val="2"/>
                <w:szCs w:val="26"/>
              </w:rPr>
              <w:t>WUNCOM</w:t>
            </w: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Mr. Uwe Kammerer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Rot-Kreuz-Strasse 6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الهاتف: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+49 9232 887 162</w:t>
            </w:r>
          </w:p>
        </w:tc>
      </w:tr>
      <w:tr w:rsidR="00D90DD3" w:rsidRPr="00D90DD3" w:rsidTr="006969B4">
        <w:trPr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95632 Wunsiedel</w:t>
            </w: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الفاكس: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>+49 9232 887 364</w:t>
            </w:r>
          </w:p>
        </w:tc>
      </w:tr>
      <w:tr w:rsidR="00D90DD3" w:rsidRPr="00D90DD3" w:rsidTr="006969B4">
        <w:trPr>
          <w:trHeight w:val="211"/>
          <w:jc w:val="center"/>
        </w:trPr>
        <w:tc>
          <w:tcPr>
            <w:tcW w:w="3823" w:type="dxa"/>
          </w:tcPr>
          <w:p w:rsidR="00D90DD3" w:rsidRPr="00D90DD3" w:rsidRDefault="00D90DD3" w:rsidP="00D90DD3">
            <w:pPr>
              <w:tabs>
                <w:tab w:val="left" w:pos="426"/>
                <w:tab w:val="left" w:pos="4140"/>
                <w:tab w:val="left" w:pos="4230"/>
              </w:tabs>
              <w:bidi w:val="0"/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</w:p>
        </w:tc>
        <w:tc>
          <w:tcPr>
            <w:tcW w:w="1105" w:type="dxa"/>
          </w:tcPr>
          <w:p w:rsidR="00D90DD3" w:rsidRPr="00D90DD3" w:rsidRDefault="00D90DD3" w:rsidP="00D90DD3">
            <w:pPr>
              <w:widowControl w:val="0"/>
              <w:spacing w:before="20" w:after="20" w:line="240" w:lineRule="exact"/>
              <w:jc w:val="center"/>
              <w:rPr>
                <w:rFonts w:eastAsia="SimSun"/>
                <w:b/>
                <w:bCs/>
                <w:color w:val="000000"/>
                <w:position w:val="2"/>
                <w:szCs w:val="26"/>
                <w:lang w:bidi="ar-EG"/>
              </w:rPr>
            </w:pPr>
          </w:p>
        </w:tc>
        <w:tc>
          <w:tcPr>
            <w:tcW w:w="5278" w:type="dxa"/>
          </w:tcPr>
          <w:p w:rsidR="00D90DD3" w:rsidRPr="00D90DD3" w:rsidRDefault="00D90DD3" w:rsidP="00D90DD3">
            <w:pPr>
              <w:spacing w:before="20" w:after="20" w:line="240" w:lineRule="exact"/>
              <w:rPr>
                <w:rFonts w:eastAsiaTheme="minorEastAsia"/>
                <w:position w:val="2"/>
                <w:szCs w:val="26"/>
                <w:lang w:val="fr-CH" w:eastAsia="zh-CN"/>
              </w:rPr>
            </w:pP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>البريد الإلكتروني:</w:t>
            </w:r>
            <w:r w:rsidRPr="00D90DD3">
              <w:rPr>
                <w:rFonts w:eastAsiaTheme="minorEastAsia"/>
                <w:position w:val="2"/>
                <w:szCs w:val="26"/>
                <w:rtl/>
                <w:lang w:val="fr-CH" w:eastAsia="zh-CN"/>
              </w:rPr>
              <w:tab/>
            </w:r>
            <w:r w:rsidRPr="00D90DD3">
              <w:rPr>
                <w:rFonts w:eastAsiaTheme="minorEastAsia"/>
                <w:position w:val="2"/>
                <w:szCs w:val="26"/>
                <w:lang w:val="fr-CH" w:eastAsia="zh-CN"/>
              </w:rPr>
              <w:t xml:space="preserve"> u.kammerer@s-w-w.com</w:t>
            </w:r>
          </w:p>
        </w:tc>
      </w:tr>
    </w:tbl>
    <w:p w:rsidR="00D90DD3" w:rsidRPr="00D90DD3" w:rsidRDefault="00D90DD3" w:rsidP="00B8559E">
      <w:pPr>
        <w:tabs>
          <w:tab w:val="clear" w:pos="1134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val="en-GB" w:bidi="ar-EG"/>
        </w:rPr>
      </w:pPr>
    </w:p>
    <w:p w:rsidR="00B33C89" w:rsidRPr="00664ED8" w:rsidRDefault="00B33C89" w:rsidP="00B8559E">
      <w:pPr>
        <w:tabs>
          <w:tab w:val="clear" w:pos="1134"/>
          <w:tab w:val="left" w:pos="850"/>
        </w:tabs>
        <w:spacing w:before="0"/>
        <w:jc w:val="left"/>
        <w:rPr>
          <w:rFonts w:eastAsia="SimSun"/>
          <w:sz w:val="18"/>
          <w:szCs w:val="24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CD694C" w:rsidRPr="00664ED8" w:rsidTr="00A20C7E">
        <w:tc>
          <w:tcPr>
            <w:tcW w:w="9855" w:type="dxa"/>
            <w:shd w:val="pct15" w:color="auto" w:fill="auto"/>
            <w:vAlign w:val="center"/>
          </w:tcPr>
          <w:p w:rsidR="00CD694C" w:rsidRPr="00434678" w:rsidRDefault="00CD694C" w:rsidP="001B04B1">
            <w:pPr>
              <w:pStyle w:val="Heading2"/>
              <w:rPr>
                <w:rtl/>
              </w:rPr>
            </w:pPr>
            <w:bookmarkStart w:id="141" w:name="Toc_20" w:colFirst="0" w:colLast="0"/>
            <w:r w:rsidRPr="00434678">
              <w:rPr>
                <w:rFonts w:hint="cs"/>
                <w:rtl/>
              </w:rPr>
              <w:t xml:space="preserve">قائمة بالرموز الدليلية لمناطق/شبكات التشوير </w:t>
            </w:r>
            <w:r w:rsidRPr="00434678">
              <w:t>(SANC)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(تكملة للتوصية </w:t>
            </w:r>
            <w:r w:rsidRPr="00434678">
              <w:t>ITU-T Q.708</w:t>
            </w:r>
            <w:r w:rsidRPr="00434678">
              <w:rPr>
                <w:rFonts w:hint="cs"/>
                <w:rtl/>
              </w:rPr>
              <w:t xml:space="preserve"> </w:t>
            </w:r>
            <w:r w:rsidRPr="00434678">
              <w:t>(1999/03)</w:t>
            </w:r>
            <w:r w:rsidRPr="00434678">
              <w:rPr>
                <w:rFonts w:hint="cs"/>
                <w:rtl/>
              </w:rPr>
              <w:t>)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(الوضع في </w:t>
            </w:r>
            <w:r w:rsidRPr="00434678">
              <w:t>15</w:t>
            </w:r>
            <w:r w:rsidRPr="00434678">
              <w:rPr>
                <w:rFonts w:hint="cs"/>
                <w:rtl/>
              </w:rPr>
              <w:t xml:space="preserve"> مايو </w:t>
            </w:r>
            <w:r w:rsidRPr="00434678">
              <w:t>2013</w:t>
            </w:r>
            <w:r w:rsidRPr="00434678">
              <w:rPr>
                <w:rFonts w:hint="cs"/>
                <w:rtl/>
              </w:rPr>
              <w:t>)</w:t>
            </w:r>
          </w:p>
        </w:tc>
      </w:tr>
    </w:tbl>
    <w:bookmarkEnd w:id="141"/>
    <w:p w:rsidR="00CD694C" w:rsidRPr="00434678" w:rsidRDefault="00CD694C" w:rsidP="00CD694C">
      <w:pPr>
        <w:spacing w:after="120"/>
        <w:jc w:val="center"/>
        <w:rPr>
          <w:rFonts w:eastAsia="SimSun"/>
          <w:sz w:val="22"/>
          <w:szCs w:val="30"/>
          <w:highlight w:val="yellow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434678">
        <w:rPr>
          <w:rFonts w:eastAsia="SimSun"/>
          <w:sz w:val="22"/>
          <w:szCs w:val="30"/>
          <w:lang w:bidi="ar-EG"/>
        </w:rPr>
        <w:t>1028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rtl/>
          <w:lang w:bidi="ar-EG"/>
        </w:rPr>
        <w:t>–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lang w:bidi="ar-EG"/>
        </w:rPr>
        <w:t>2013.V.15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  <w:r w:rsidRPr="00434678">
        <w:rPr>
          <w:rFonts w:eastAsia="SimSun"/>
          <w:sz w:val="22"/>
          <w:szCs w:val="30"/>
          <w:rtl/>
          <w:lang w:bidi="ar-EG"/>
        </w:rPr>
        <w:br/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Pr="00434678">
        <w:rPr>
          <w:rFonts w:eastAsia="SimSun"/>
          <w:sz w:val="22"/>
          <w:szCs w:val="30"/>
          <w:lang w:bidi="ar-EG"/>
        </w:rPr>
        <w:t>14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</w:p>
    <w:p w:rsidR="00CD694C" w:rsidRPr="00664ED8" w:rsidRDefault="00CD694C" w:rsidP="00CD694C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972"/>
        <w:gridCol w:w="8147"/>
      </w:tblGrid>
      <w:tr w:rsidR="00CD694C" w:rsidRPr="00664ED8" w:rsidTr="00A20C7E">
        <w:trPr>
          <w:jc w:val="center"/>
        </w:trPr>
        <w:tc>
          <w:tcPr>
            <w:tcW w:w="5000" w:type="pct"/>
            <w:gridSpan w:val="3"/>
          </w:tcPr>
          <w:p w:rsidR="00CD694C" w:rsidRPr="00B3596F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b/>
                <w:bCs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  <w:r w:rsidRPr="00B3596F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>الترتيب العددي</w:t>
            </w:r>
            <w:r w:rsidRPr="00B3596F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ab/>
            </w:r>
            <w:r w:rsidRPr="00B3596F">
              <w:rPr>
                <w:rFonts w:eastAsia="SimSun"/>
                <w:b/>
                <w:bCs/>
                <w:position w:val="2"/>
                <w:sz w:val="22"/>
                <w:szCs w:val="30"/>
                <w:lang w:bidi="ar-EG"/>
              </w:rPr>
              <w:t>ADD</w:t>
            </w:r>
          </w:p>
        </w:tc>
      </w:tr>
      <w:tr w:rsidR="00CD694C" w:rsidRPr="00664ED8" w:rsidTr="00A20C7E">
        <w:trPr>
          <w:jc w:val="center"/>
        </w:trPr>
        <w:tc>
          <w:tcPr>
            <w:tcW w:w="270" w:type="pct"/>
          </w:tcPr>
          <w:p w:rsidR="00CD694C" w:rsidRPr="00664ED8" w:rsidRDefault="00CD694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D694C" w:rsidRPr="00B3596F" w:rsidRDefault="00957CE2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B3596F">
              <w:rPr>
                <w:rFonts w:eastAsia="SimSun"/>
                <w:position w:val="2"/>
                <w:sz w:val="22"/>
                <w:szCs w:val="30"/>
                <w:lang w:bidi="ar-EG"/>
              </w:rPr>
              <w:t>4</w:t>
            </w:r>
            <w:r w:rsidR="00CD694C" w:rsidRPr="00B3596F">
              <w:rPr>
                <w:rFonts w:eastAsia="SimSun"/>
                <w:position w:val="2"/>
                <w:sz w:val="22"/>
                <w:szCs w:val="30"/>
                <w:lang w:bidi="ar-EG"/>
              </w:rPr>
              <w:t>-225</w:t>
            </w:r>
          </w:p>
        </w:tc>
        <w:tc>
          <w:tcPr>
            <w:tcW w:w="4226" w:type="pct"/>
          </w:tcPr>
          <w:p w:rsidR="00CD694C" w:rsidRPr="00B3596F" w:rsidRDefault="00957CE2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b/>
                <w:bCs/>
                <w:position w:val="2"/>
                <w:sz w:val="22"/>
                <w:szCs w:val="30"/>
                <w:rtl/>
                <w:lang w:bidi="ar-EG"/>
              </w:rPr>
            </w:pPr>
            <w:r w:rsidRPr="00B3596F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اتحاد ميانمار</w:t>
            </w:r>
          </w:p>
        </w:tc>
      </w:tr>
      <w:tr w:rsidR="00CD694C" w:rsidRPr="00664ED8" w:rsidTr="00A20C7E">
        <w:trPr>
          <w:jc w:val="center"/>
        </w:trPr>
        <w:tc>
          <w:tcPr>
            <w:tcW w:w="5000" w:type="pct"/>
            <w:gridSpan w:val="3"/>
          </w:tcPr>
          <w:p w:rsidR="00CD694C" w:rsidRPr="00B3596F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</w:p>
        </w:tc>
      </w:tr>
      <w:tr w:rsidR="00CD694C" w:rsidRPr="00664ED8" w:rsidTr="00A20C7E">
        <w:trPr>
          <w:jc w:val="center"/>
        </w:trPr>
        <w:tc>
          <w:tcPr>
            <w:tcW w:w="5000" w:type="pct"/>
            <w:gridSpan w:val="3"/>
          </w:tcPr>
          <w:p w:rsidR="00CD694C" w:rsidRPr="00B3596F" w:rsidRDefault="00CD694C" w:rsidP="00A20C7E">
            <w:pPr>
              <w:tabs>
                <w:tab w:val="clear" w:pos="1134"/>
                <w:tab w:val="left" w:pos="1559"/>
              </w:tabs>
              <w:spacing w:before="60" w:after="60" w:line="260" w:lineRule="exact"/>
              <w:jc w:val="left"/>
              <w:rPr>
                <w:rFonts w:eastAsia="SimSun"/>
                <w:position w:val="2"/>
                <w:sz w:val="22"/>
                <w:szCs w:val="30"/>
                <w:highlight w:val="yellow"/>
                <w:rtl/>
                <w:lang w:bidi="ar-EG"/>
              </w:rPr>
            </w:pPr>
            <w:r w:rsidRPr="00B3596F">
              <w:rPr>
                <w:rFonts w:eastAsia="SimSun" w:hint="cs"/>
                <w:b/>
                <w:bCs/>
                <w:position w:val="2"/>
                <w:sz w:val="22"/>
                <w:szCs w:val="30"/>
                <w:rtl/>
                <w:lang w:bidi="ar-EG"/>
              </w:rPr>
              <w:t>الترتيب الهجائي</w:t>
            </w:r>
            <w:r w:rsidRPr="00B3596F">
              <w:rPr>
                <w:rFonts w:eastAsia="SimSun"/>
                <w:b/>
                <w:bCs/>
                <w:position w:val="2"/>
                <w:sz w:val="22"/>
                <w:szCs w:val="30"/>
                <w:rtl/>
                <w:lang w:bidi="ar-EG"/>
              </w:rPr>
              <w:tab/>
            </w:r>
            <w:r w:rsidRPr="00B3596F">
              <w:rPr>
                <w:rFonts w:eastAsia="SimSun"/>
                <w:b/>
                <w:bCs/>
                <w:position w:val="2"/>
                <w:sz w:val="22"/>
                <w:szCs w:val="30"/>
                <w:lang w:bidi="ar-EG"/>
              </w:rPr>
              <w:t>ADD</w:t>
            </w:r>
          </w:p>
        </w:tc>
      </w:tr>
      <w:tr w:rsidR="00CD694C" w:rsidRPr="00664ED8" w:rsidTr="00A20C7E">
        <w:trPr>
          <w:jc w:val="center"/>
        </w:trPr>
        <w:tc>
          <w:tcPr>
            <w:tcW w:w="270" w:type="pct"/>
          </w:tcPr>
          <w:p w:rsidR="00CD694C" w:rsidRPr="00664ED8" w:rsidRDefault="00CD694C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rtl/>
                <w:lang w:bidi="ar-EG"/>
              </w:rPr>
            </w:pPr>
          </w:p>
        </w:tc>
        <w:tc>
          <w:tcPr>
            <w:tcW w:w="504" w:type="pct"/>
          </w:tcPr>
          <w:p w:rsidR="00CD694C" w:rsidRPr="00B3596F" w:rsidRDefault="00BD5D02" w:rsidP="00A20C7E">
            <w:pPr>
              <w:tabs>
                <w:tab w:val="right" w:pos="454"/>
              </w:tabs>
              <w:spacing w:before="40" w:after="40" w:line="280" w:lineRule="exact"/>
              <w:jc w:val="center"/>
              <w:rPr>
                <w:rFonts w:eastAsia="SimSun"/>
                <w:position w:val="2"/>
                <w:sz w:val="22"/>
                <w:szCs w:val="30"/>
                <w:lang w:bidi="ar-EG"/>
              </w:rPr>
            </w:pPr>
            <w:r w:rsidRPr="00B3596F">
              <w:rPr>
                <w:rFonts w:eastAsia="SimSun"/>
                <w:position w:val="2"/>
                <w:sz w:val="22"/>
                <w:szCs w:val="30"/>
                <w:lang w:bidi="ar-EG"/>
              </w:rPr>
              <w:t>4-225</w:t>
            </w:r>
          </w:p>
        </w:tc>
        <w:tc>
          <w:tcPr>
            <w:tcW w:w="4226" w:type="pct"/>
          </w:tcPr>
          <w:p w:rsidR="00CD694C" w:rsidRPr="00B3596F" w:rsidRDefault="00BD5D02" w:rsidP="00A20C7E">
            <w:pPr>
              <w:tabs>
                <w:tab w:val="clear" w:pos="1134"/>
                <w:tab w:val="left" w:pos="1559"/>
              </w:tabs>
              <w:spacing w:before="60" w:after="60" w:line="280" w:lineRule="exact"/>
              <w:jc w:val="left"/>
              <w:rPr>
                <w:rFonts w:eastAsia="SimSun"/>
                <w:position w:val="2"/>
                <w:sz w:val="22"/>
                <w:szCs w:val="30"/>
                <w:rtl/>
                <w:lang w:bidi="ar-EG"/>
              </w:rPr>
            </w:pPr>
            <w:r w:rsidRPr="00B3596F">
              <w:rPr>
                <w:rFonts w:eastAsia="SimSun" w:hint="cs"/>
                <w:position w:val="2"/>
                <w:sz w:val="22"/>
                <w:szCs w:val="30"/>
                <w:rtl/>
                <w:lang w:bidi="ar-EG"/>
              </w:rPr>
              <w:t>اتحاد ميانمار</w:t>
            </w:r>
          </w:p>
        </w:tc>
      </w:tr>
    </w:tbl>
    <w:p w:rsidR="00CD694C" w:rsidRPr="00434678" w:rsidRDefault="00CD694C" w:rsidP="00CD694C">
      <w:pPr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_________</w:t>
      </w:r>
    </w:p>
    <w:p w:rsidR="00B8559E" w:rsidRDefault="00CD694C" w:rsidP="00B8559E">
      <w:pPr>
        <w:tabs>
          <w:tab w:val="clear" w:pos="1134"/>
          <w:tab w:val="left" w:pos="708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64ED8">
        <w:rPr>
          <w:rFonts w:eastAsia="SimSun"/>
          <w:sz w:val="18"/>
          <w:szCs w:val="24"/>
          <w:lang w:bidi="ar-EG"/>
        </w:rPr>
        <w:t>SANC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/>
          <w:sz w:val="18"/>
          <w:szCs w:val="24"/>
          <w:rtl/>
          <w:lang w:bidi="ar-EG"/>
        </w:rPr>
        <w:tab/>
      </w:r>
      <w:r w:rsidRPr="00664ED8">
        <w:rPr>
          <w:rFonts w:eastAsia="SimSun" w:hint="cs"/>
          <w:sz w:val="18"/>
          <w:szCs w:val="24"/>
          <w:rtl/>
          <w:lang w:bidi="ar-EG"/>
        </w:rPr>
        <w:t>الرمز الدليلي لمنطقة/شبكة التشوير</w:t>
      </w:r>
    </w:p>
    <w:p w:rsidR="00CD694C" w:rsidRPr="00B8559E" w:rsidRDefault="00CD694C" w:rsidP="004845A2">
      <w:pPr>
        <w:tabs>
          <w:tab w:val="clear" w:pos="1134"/>
          <w:tab w:val="left" w:pos="708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 w:rsidRPr="00664ED8">
        <w:rPr>
          <w:rFonts w:eastAsia="SimSun" w:hint="cs"/>
          <w:sz w:val="18"/>
          <w:szCs w:val="24"/>
          <w:rtl/>
          <w:lang w:bidi="ar-EG"/>
        </w:rPr>
        <w:tab/>
      </w:r>
      <w:r w:rsidR="00B8559E" w:rsidRPr="00F2311E">
        <w:rPr>
          <w:rFonts w:eastAsia="SimSun"/>
          <w:sz w:val="18"/>
          <w:szCs w:val="24"/>
          <w:lang w:val="fr-CH" w:bidi="ar-EG"/>
        </w:rPr>
        <w:t>Signalling Area/Network Code</w:t>
      </w:r>
      <w:r w:rsidR="00B8559E">
        <w:rPr>
          <w:rFonts w:eastAsia="SimSun"/>
          <w:sz w:val="18"/>
          <w:szCs w:val="24"/>
          <w:rtl/>
          <w:lang w:bidi="ar-EG"/>
        </w:rPr>
        <w:br/>
      </w:r>
      <w:r w:rsidR="00B8559E" w:rsidRPr="00F2311E">
        <w:rPr>
          <w:rFonts w:eastAsia="SimSun"/>
          <w:sz w:val="18"/>
          <w:szCs w:val="24"/>
          <w:lang w:val="fr-CH" w:bidi="ar-EG"/>
        </w:rPr>
        <w:tab/>
      </w:r>
      <w:r w:rsidR="00B8559E" w:rsidRPr="00B8559E">
        <w:rPr>
          <w:rFonts w:eastAsia="SimSun"/>
          <w:sz w:val="18"/>
          <w:szCs w:val="24"/>
          <w:lang w:val="fr-FR" w:bidi="ar-EG"/>
        </w:rPr>
        <w:t>Code de zone/réseau sémaphore (CZRS)</w:t>
      </w:r>
    </w:p>
    <w:p w:rsidR="00B33C89" w:rsidRPr="00664ED8" w:rsidRDefault="00B33C89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A8017E" w:rsidRPr="00664ED8" w:rsidTr="00A20C7E">
        <w:tc>
          <w:tcPr>
            <w:tcW w:w="9855" w:type="dxa"/>
            <w:shd w:val="pct15" w:color="auto" w:fill="auto"/>
            <w:vAlign w:val="center"/>
          </w:tcPr>
          <w:p w:rsidR="00A8017E" w:rsidRPr="00434678" w:rsidRDefault="00A8017E" w:rsidP="001B04B1">
            <w:pPr>
              <w:pStyle w:val="Heading2"/>
              <w:rPr>
                <w:rtl/>
              </w:rPr>
            </w:pPr>
            <w:bookmarkStart w:id="142" w:name="Toc_21" w:colFirst="0" w:colLast="0"/>
            <w:r w:rsidRPr="00434678">
              <w:rPr>
                <w:rFonts w:hint="cs"/>
                <w:rtl/>
              </w:rPr>
              <w:t xml:space="preserve">قائمة برموز نقاط التشوير الدولية </w:t>
            </w:r>
            <w:r w:rsidRPr="00434678">
              <w:t>(ISPC)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(وفقاً للتوصية </w:t>
            </w:r>
            <w:r w:rsidRPr="00434678">
              <w:t>ITU-T Q.708</w:t>
            </w:r>
            <w:r w:rsidRPr="00434678">
              <w:rPr>
                <w:rFonts w:hint="cs"/>
                <w:rtl/>
              </w:rPr>
              <w:t xml:space="preserve"> </w:t>
            </w:r>
            <w:r w:rsidRPr="00434678">
              <w:t>(1999/03)</w:t>
            </w:r>
            <w:r w:rsidRPr="00434678">
              <w:rPr>
                <w:rFonts w:hint="cs"/>
                <w:rtl/>
              </w:rPr>
              <w:t>)</w:t>
            </w:r>
            <w:r w:rsidRPr="00434678">
              <w:rPr>
                <w:rtl/>
              </w:rPr>
              <w:br/>
            </w:r>
            <w:r w:rsidRPr="00434678">
              <w:rPr>
                <w:rFonts w:hint="cs"/>
                <w:rtl/>
              </w:rPr>
              <w:t xml:space="preserve">(الوضع في </w:t>
            </w:r>
            <w:r w:rsidRPr="00434678">
              <w:t>1</w:t>
            </w:r>
            <w:r w:rsidRPr="00434678">
              <w:rPr>
                <w:rFonts w:hint="cs"/>
                <w:rtl/>
              </w:rPr>
              <w:t xml:space="preserve"> أغسطس </w:t>
            </w:r>
            <w:r w:rsidRPr="00434678">
              <w:t>2013</w:t>
            </w:r>
            <w:r w:rsidRPr="00434678">
              <w:rPr>
                <w:rFonts w:hint="cs"/>
                <w:rtl/>
              </w:rPr>
              <w:t>)</w:t>
            </w:r>
          </w:p>
        </w:tc>
      </w:tr>
    </w:tbl>
    <w:bookmarkEnd w:id="142"/>
    <w:p w:rsidR="00A8017E" w:rsidRPr="00434678" w:rsidRDefault="00A8017E" w:rsidP="00A8017E">
      <w:pPr>
        <w:spacing w:after="120"/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(ملحق بالنشرة التشغيلية للاتحاد رقم </w:t>
      </w:r>
      <w:r w:rsidRPr="00434678">
        <w:rPr>
          <w:rFonts w:eastAsia="SimSun"/>
          <w:sz w:val="22"/>
          <w:szCs w:val="30"/>
          <w:lang w:bidi="ar-EG"/>
        </w:rPr>
        <w:t>1033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rtl/>
          <w:lang w:bidi="ar-EG"/>
        </w:rPr>
        <w:t>–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</w:t>
      </w:r>
      <w:r w:rsidRPr="00434678">
        <w:rPr>
          <w:rFonts w:eastAsia="SimSun"/>
          <w:sz w:val="22"/>
          <w:szCs w:val="30"/>
          <w:lang w:bidi="ar-EG"/>
        </w:rPr>
        <w:t>2013.VIII.1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  <w:r w:rsidRPr="00434678">
        <w:rPr>
          <w:rFonts w:eastAsia="SimSun"/>
          <w:sz w:val="22"/>
          <w:szCs w:val="30"/>
          <w:rtl/>
          <w:lang w:bidi="ar-EG"/>
        </w:rPr>
        <w:br/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(التعديل رقم </w:t>
      </w:r>
      <w:r w:rsidRPr="00434678">
        <w:rPr>
          <w:rFonts w:eastAsia="SimSun"/>
          <w:sz w:val="22"/>
          <w:szCs w:val="30"/>
          <w:lang w:bidi="ar-EG"/>
        </w:rPr>
        <w:t>23</w:t>
      </w:r>
      <w:r w:rsidRPr="00434678">
        <w:rPr>
          <w:rFonts w:eastAsia="SimSun" w:hint="cs"/>
          <w:sz w:val="22"/>
          <w:szCs w:val="30"/>
          <w:rtl/>
          <w:lang w:bidi="ar-EG"/>
        </w:rPr>
        <w:t>)</w:t>
      </w:r>
    </w:p>
    <w:tbl>
      <w:tblPr>
        <w:tblStyle w:val="TableGrid4"/>
        <w:bidiVisual/>
        <w:tblW w:w="9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A1AAB" w:rsidRPr="00B3596F" w:rsidTr="002766FF">
        <w:trPr>
          <w:cantSplit/>
          <w:trHeight w:val="227"/>
          <w:jc w:val="center"/>
        </w:trPr>
        <w:tc>
          <w:tcPr>
            <w:tcW w:w="1818" w:type="dxa"/>
            <w:gridSpan w:val="2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iCs/>
                <w:position w:val="2"/>
                <w:sz w:val="18"/>
                <w:szCs w:val="24"/>
                <w:lang w:val="fr-FR"/>
              </w:rPr>
            </w:pPr>
            <w:r w:rsidRPr="00B3596F">
              <w:rPr>
                <w:rFonts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البلد/المنطقة الجغرافية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i/>
                <w:iCs/>
                <w:position w:val="2"/>
                <w:sz w:val="18"/>
                <w:szCs w:val="24"/>
              </w:rPr>
            </w:pPr>
            <w:r w:rsidRPr="00B3596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الاسم الوحيد لنقطة التشوير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rtl/>
              </w:rPr>
            </w:pPr>
            <w:r w:rsidRPr="00B3596F">
              <w:rPr>
                <w:i/>
                <w:iCs/>
                <w:position w:val="2"/>
                <w:sz w:val="18"/>
                <w:szCs w:val="24"/>
                <w:rtl/>
              </w:rPr>
              <w:tab/>
            </w:r>
            <w:r w:rsidRPr="00B3596F">
              <w:rPr>
                <w:rFonts w:hint="cs"/>
                <w:i/>
                <w:iCs/>
                <w:position w:val="2"/>
                <w:sz w:val="18"/>
                <w:szCs w:val="24"/>
                <w:rtl/>
              </w:rPr>
              <w:t>اسم مشغل نقطة التشوير</w:t>
            </w:r>
          </w:p>
        </w:tc>
      </w:tr>
      <w:tr w:rsidR="003A1AAB" w:rsidRPr="00B3596F" w:rsidTr="002766FF">
        <w:trPr>
          <w:cantSplit/>
          <w:trHeight w:val="227"/>
          <w:jc w:val="center"/>
        </w:trPr>
        <w:tc>
          <w:tcPr>
            <w:tcW w:w="909" w:type="dxa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lang w:val="fr-FR"/>
              </w:rPr>
            </w:pPr>
            <w:r w:rsidRPr="00B3596F">
              <w:rPr>
                <w:i/>
                <w:iCs/>
                <w:position w:val="2"/>
                <w:sz w:val="18"/>
                <w:szCs w:val="24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i/>
                <w:iCs/>
                <w:position w:val="2"/>
                <w:sz w:val="18"/>
                <w:szCs w:val="24"/>
                <w:rtl/>
                <w:lang w:val="fr-FR"/>
              </w:rPr>
            </w:pPr>
            <w:r w:rsidRPr="00B3596F">
              <w:rPr>
                <w:i/>
                <w:iCs/>
                <w:position w:val="2"/>
                <w:sz w:val="18"/>
                <w:szCs w:val="24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position w:val="2"/>
                <w:sz w:val="18"/>
                <w:szCs w:val="20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3A1AAB" w:rsidRPr="00B3596F" w:rsidRDefault="003A1AAB" w:rsidP="003A1AAB">
            <w:pPr>
              <w:keepNext/>
              <w:tabs>
                <w:tab w:val="clear" w:pos="1134"/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60" w:after="60" w:line="240" w:lineRule="auto"/>
              <w:jc w:val="left"/>
              <w:textAlignment w:val="baseline"/>
              <w:rPr>
                <w:rFonts w:cs="Times New Roman"/>
                <w:i/>
                <w:position w:val="2"/>
                <w:sz w:val="18"/>
                <w:szCs w:val="20"/>
                <w:lang w:val="fr-FR"/>
              </w:rPr>
            </w:pPr>
          </w:p>
        </w:tc>
      </w:tr>
      <w:tr w:rsidR="003A1AAB" w:rsidRPr="003A1AAB" w:rsidTr="002766F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3A1AAB" w:rsidRPr="003A1AAB" w:rsidRDefault="003A1AAB" w:rsidP="00B3596F">
            <w:pPr>
              <w:keepNext/>
              <w:tabs>
                <w:tab w:val="clear" w:pos="1134"/>
                <w:tab w:val="left" w:pos="117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b/>
                <w:bCs/>
                <w:szCs w:val="26"/>
                <w:rtl/>
                <w:lang w:val="en-GB" w:bidi="ar-EG"/>
              </w:rPr>
            </w:pPr>
            <w:r w:rsidRPr="003A1AAB">
              <w:rPr>
                <w:rFonts w:hint="cs"/>
                <w:b/>
                <w:bCs/>
                <w:szCs w:val="26"/>
                <w:rtl/>
                <w:lang w:val="en-GB"/>
              </w:rPr>
              <w:t>ألمانيا</w:t>
            </w:r>
            <w:r w:rsidRPr="003A1AAB">
              <w:rPr>
                <w:b/>
                <w:bCs/>
                <w:szCs w:val="26"/>
                <w:lang w:val="en-GB"/>
              </w:rPr>
              <w:tab/>
              <w:t>SUP</w:t>
            </w:r>
          </w:p>
        </w:tc>
      </w:tr>
      <w:tr w:rsidR="003A1AAB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2-035-4</w:t>
            </w:r>
          </w:p>
        </w:tc>
        <w:tc>
          <w:tcPr>
            <w:tcW w:w="909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4380</w:t>
            </w:r>
          </w:p>
        </w:tc>
        <w:tc>
          <w:tcPr>
            <w:tcW w:w="3461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Flensburg</w:t>
            </w:r>
          </w:p>
        </w:tc>
        <w:tc>
          <w:tcPr>
            <w:tcW w:w="4009" w:type="dxa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</w:rPr>
              <w:t xml:space="preserve">mr. net group GmbH &amp; Co. </w:t>
            </w:r>
            <w:r w:rsidRPr="003A1AAB">
              <w:rPr>
                <w:bCs/>
                <w:sz w:val="18"/>
                <w:szCs w:val="24"/>
                <w:lang w:val="fr-FR"/>
              </w:rPr>
              <w:t>KG</w:t>
            </w:r>
          </w:p>
        </w:tc>
      </w:tr>
      <w:tr w:rsidR="003A1AAB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2-035-5</w:t>
            </w:r>
          </w:p>
        </w:tc>
        <w:tc>
          <w:tcPr>
            <w:tcW w:w="909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4381</w:t>
            </w:r>
          </w:p>
        </w:tc>
        <w:tc>
          <w:tcPr>
            <w:tcW w:w="3461" w:type="dxa"/>
            <w:shd w:val="clear" w:color="auto" w:fill="auto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3A1AAB" w:rsidRPr="003A1AAB" w:rsidRDefault="003A1AAB" w:rsidP="003A1AAB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</w:rPr>
              <w:t xml:space="preserve">mr. net group GmbH &amp; Co. </w:t>
            </w:r>
            <w:r w:rsidRPr="003A1AAB">
              <w:rPr>
                <w:bCs/>
                <w:sz w:val="18"/>
                <w:szCs w:val="24"/>
                <w:lang w:val="fr-FR"/>
              </w:rPr>
              <w:t>KG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3596F" w:rsidRPr="003A1AAB" w:rsidRDefault="00B3596F" w:rsidP="00B3596F">
            <w:pPr>
              <w:keepNext/>
              <w:tabs>
                <w:tab w:val="clear" w:pos="1134"/>
                <w:tab w:val="left" w:pos="117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b/>
                <w:bCs/>
                <w:szCs w:val="26"/>
                <w:lang w:val="en-GB"/>
              </w:rPr>
            </w:pPr>
            <w:r w:rsidRPr="003A1AAB">
              <w:rPr>
                <w:rFonts w:hint="cs"/>
                <w:b/>
                <w:bCs/>
                <w:szCs w:val="26"/>
                <w:rtl/>
                <w:lang w:val="en-GB"/>
              </w:rPr>
              <w:t>ألمانيا</w:t>
            </w:r>
            <w:r w:rsidRPr="003A1AAB">
              <w:rPr>
                <w:b/>
                <w:bCs/>
                <w:szCs w:val="26"/>
                <w:lang w:val="en-GB"/>
              </w:rPr>
              <w:tab/>
              <w:t>ADD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2-222-1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5873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Ratingen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Vodafone Enterprise Germany GmbH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2-245-6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6062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Wuerzburg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EMnify GmbH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2-246-6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6070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EMnify GmbH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2-247-1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6073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Sinergia Telecom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3596F" w:rsidRPr="003A1AAB" w:rsidRDefault="00B3596F" w:rsidP="00B3596F">
            <w:pPr>
              <w:keepNext/>
              <w:tabs>
                <w:tab w:val="clear" w:pos="1134"/>
                <w:tab w:val="left" w:pos="117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b/>
                <w:bCs/>
                <w:szCs w:val="26"/>
                <w:lang w:val="en-GB"/>
              </w:rPr>
            </w:pPr>
            <w:r w:rsidRPr="003A1AAB">
              <w:rPr>
                <w:rFonts w:hint="cs"/>
                <w:b/>
                <w:bCs/>
                <w:szCs w:val="26"/>
                <w:rtl/>
                <w:lang w:val="en-GB"/>
              </w:rPr>
              <w:t>ألمانيا</w:t>
            </w:r>
            <w:r w:rsidRPr="003A1AAB">
              <w:rPr>
                <w:b/>
                <w:bCs/>
                <w:szCs w:val="26"/>
                <w:lang w:val="en-GB"/>
              </w:rPr>
              <w:tab/>
              <w:t>LIR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2-123-4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5084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Vodafone Enterprise Germany GmbH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3-243-0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8088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Flensburg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2311E">
              <w:rPr>
                <w:bCs/>
                <w:sz w:val="18"/>
                <w:szCs w:val="24"/>
              </w:rPr>
              <w:t xml:space="preserve">mr. net services GmbH &amp; Co. </w:t>
            </w:r>
            <w:r w:rsidRPr="003A1AAB">
              <w:rPr>
                <w:bCs/>
                <w:sz w:val="18"/>
                <w:szCs w:val="24"/>
                <w:lang w:val="fr-FR"/>
              </w:rPr>
              <w:t>KG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3-254-2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8178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Frankfurt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F2311E">
              <w:rPr>
                <w:bCs/>
                <w:sz w:val="18"/>
                <w:szCs w:val="24"/>
              </w:rPr>
              <w:t xml:space="preserve">mr. net services GmbH &amp; Co. </w:t>
            </w:r>
            <w:r w:rsidRPr="003A1AAB">
              <w:rPr>
                <w:bCs/>
                <w:sz w:val="18"/>
                <w:szCs w:val="24"/>
                <w:lang w:val="fr-FR"/>
              </w:rPr>
              <w:t>KG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288" w:type="dxa"/>
            <w:gridSpan w:val="4"/>
            <w:shd w:val="clear" w:color="auto" w:fill="auto"/>
          </w:tcPr>
          <w:p w:rsidR="00B3596F" w:rsidRPr="003A1AAB" w:rsidRDefault="00B3596F" w:rsidP="00B3596F">
            <w:pPr>
              <w:keepNext/>
              <w:tabs>
                <w:tab w:val="clear" w:pos="1134"/>
                <w:tab w:val="left" w:pos="1173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80" w:after="60" w:line="260" w:lineRule="exact"/>
              <w:textAlignment w:val="baseline"/>
              <w:rPr>
                <w:b/>
                <w:bCs/>
                <w:szCs w:val="26"/>
                <w:lang w:val="en-GB"/>
              </w:rPr>
            </w:pPr>
            <w:r w:rsidRPr="00B3596F">
              <w:rPr>
                <w:rFonts w:hint="cs"/>
                <w:b/>
                <w:bCs/>
                <w:szCs w:val="26"/>
                <w:rtl/>
                <w:lang w:val="en-GB" w:bidi="ar-EG"/>
              </w:rPr>
              <w:t>ميانمار</w:t>
            </w:r>
            <w:r w:rsidRPr="003A1AAB">
              <w:rPr>
                <w:b/>
                <w:bCs/>
                <w:szCs w:val="26"/>
                <w:lang w:val="en-GB"/>
              </w:rPr>
              <w:tab/>
              <w:t>ADD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4-226-0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10000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Yangon Signaling Gateway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Telenor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4-226-1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10001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Yangon International Gateway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Telenor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4-226-2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10002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Mandalay International Gateway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Telenor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4-226-3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10003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Mandalay Signaling Gateway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Telenor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4-226-4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10004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MSYA1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Ooredoo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4-226-5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10005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MSMA1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Ooredoo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4-226-6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10006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STYA1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Ooredoo Myanmar Limited</w:t>
            </w:r>
          </w:p>
        </w:tc>
      </w:tr>
      <w:tr w:rsidR="00B3596F" w:rsidRPr="003A1AAB" w:rsidTr="002766FF">
        <w:trPr>
          <w:cantSplit/>
          <w:trHeight w:val="240"/>
          <w:jc w:val="center"/>
        </w:trPr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4-226-7</w:t>
            </w:r>
          </w:p>
        </w:tc>
        <w:tc>
          <w:tcPr>
            <w:tcW w:w="909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10007</w:t>
            </w:r>
          </w:p>
        </w:tc>
        <w:tc>
          <w:tcPr>
            <w:tcW w:w="3461" w:type="dxa"/>
            <w:shd w:val="clear" w:color="auto" w:fill="auto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STMA1</w:t>
            </w:r>
          </w:p>
        </w:tc>
        <w:tc>
          <w:tcPr>
            <w:tcW w:w="4009" w:type="dxa"/>
          </w:tcPr>
          <w:p w:rsidR="00B3596F" w:rsidRPr="003A1AAB" w:rsidRDefault="00B3596F" w:rsidP="00B3596F">
            <w:pPr>
              <w:tabs>
                <w:tab w:val="clear" w:pos="1134"/>
                <w:tab w:val="right" w:pos="454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20" w:lineRule="exact"/>
              <w:jc w:val="left"/>
              <w:textAlignment w:val="baseline"/>
              <w:rPr>
                <w:bCs/>
                <w:sz w:val="18"/>
                <w:szCs w:val="24"/>
                <w:lang w:val="fr-FR"/>
              </w:rPr>
            </w:pPr>
            <w:r w:rsidRPr="003A1AAB">
              <w:rPr>
                <w:bCs/>
                <w:sz w:val="18"/>
                <w:szCs w:val="24"/>
                <w:lang w:val="fr-FR"/>
              </w:rPr>
              <w:t>Ooredoo Myanmar Limited</w:t>
            </w:r>
          </w:p>
        </w:tc>
      </w:tr>
    </w:tbl>
    <w:p w:rsidR="002B0D66" w:rsidRPr="00434678" w:rsidRDefault="002B0D66" w:rsidP="002B0D66">
      <w:pPr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_________</w:t>
      </w:r>
    </w:p>
    <w:p w:rsidR="00081867" w:rsidRDefault="002B0D66" w:rsidP="00081867">
      <w:pPr>
        <w:tabs>
          <w:tab w:val="clear" w:pos="1134"/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64ED8">
        <w:rPr>
          <w:rFonts w:eastAsia="SimSun"/>
          <w:sz w:val="18"/>
          <w:szCs w:val="24"/>
          <w:lang w:bidi="ar-EG"/>
        </w:rPr>
        <w:t>ISPC</w:t>
      </w:r>
      <w:r w:rsidRPr="00664ED8">
        <w:rPr>
          <w:rFonts w:eastAsia="SimSun" w:hint="cs"/>
          <w:sz w:val="18"/>
          <w:szCs w:val="24"/>
          <w:rtl/>
          <w:lang w:bidi="ar-EG"/>
        </w:rPr>
        <w:t>:</w:t>
      </w:r>
      <w:r w:rsidRPr="00664E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2B0D66" w:rsidRPr="00081867" w:rsidRDefault="00081867" w:rsidP="004845A2">
      <w:pPr>
        <w:tabs>
          <w:tab w:val="clear" w:pos="1134"/>
          <w:tab w:val="left" w:pos="567"/>
        </w:tabs>
        <w:spacing w:before="0" w:line="240" w:lineRule="auto"/>
        <w:jc w:val="left"/>
        <w:rPr>
          <w:rFonts w:eastAsia="SimSun"/>
          <w:sz w:val="18"/>
          <w:szCs w:val="24"/>
          <w:rtl/>
          <w:lang w:val="es-ES" w:bidi="ar-EG"/>
        </w:rPr>
      </w:pPr>
      <w:r>
        <w:rPr>
          <w:rFonts w:eastAsia="SimSun"/>
          <w:sz w:val="18"/>
          <w:szCs w:val="24"/>
          <w:rtl/>
          <w:lang w:val="fr-FR" w:bidi="ar-EG"/>
        </w:rPr>
        <w:tab/>
      </w:r>
      <w:r w:rsidRPr="00081867">
        <w:rPr>
          <w:rFonts w:eastAsia="SimSun"/>
          <w:sz w:val="18"/>
          <w:szCs w:val="24"/>
          <w:lang w:val="fr-FR" w:bidi="ar-EG"/>
        </w:rPr>
        <w:t>International Signalling Point Codes</w:t>
      </w:r>
      <w:r>
        <w:rPr>
          <w:rFonts w:eastAsia="SimSun"/>
          <w:sz w:val="18"/>
          <w:szCs w:val="24"/>
          <w:rtl/>
          <w:lang w:val="fr-FR" w:bidi="ar-EG"/>
        </w:rPr>
        <w:br/>
      </w:r>
      <w:r w:rsidRPr="00081867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</w:p>
    <w:p w:rsidR="00B33C89" w:rsidRPr="00664ED8" w:rsidRDefault="00B33C89" w:rsidP="000916CC">
      <w:pPr>
        <w:tabs>
          <w:tab w:val="clear" w:pos="1134"/>
          <w:tab w:val="left" w:pos="850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</w:p>
    <w:p w:rsidR="003A598F" w:rsidRDefault="003A598F">
      <w:pPr>
        <w:tabs>
          <w:tab w:val="clear" w:pos="1134"/>
        </w:tabs>
        <w:bidi w:val="0"/>
        <w:spacing w:before="0" w:line="240" w:lineRule="auto"/>
        <w:jc w:val="left"/>
        <w:rPr>
          <w:rFonts w:eastAsia="SimSun"/>
          <w:sz w:val="18"/>
          <w:szCs w:val="24"/>
          <w:rtl/>
          <w:lang w:bidi="ar-EG"/>
        </w:rPr>
      </w:pPr>
      <w:r>
        <w:rPr>
          <w:rFonts w:eastAsia="SimSun"/>
          <w:sz w:val="18"/>
          <w:szCs w:val="24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35420C" w:rsidRPr="00664ED8" w:rsidTr="001F1EAD">
        <w:tc>
          <w:tcPr>
            <w:tcW w:w="9855" w:type="dxa"/>
            <w:shd w:val="pct15" w:color="auto" w:fill="auto"/>
            <w:vAlign w:val="center"/>
          </w:tcPr>
          <w:p w:rsidR="0035420C" w:rsidRPr="00434678" w:rsidRDefault="003A1AAB" w:rsidP="001B04B1">
            <w:pPr>
              <w:pStyle w:val="Heading2"/>
              <w:rPr>
                <w:rtl/>
              </w:rPr>
            </w:pPr>
            <w:bookmarkStart w:id="143" w:name="_Toc359596915"/>
            <w:bookmarkStart w:id="144" w:name="Toc_22" w:colFirst="0" w:colLast="0"/>
            <w:r w:rsidRPr="00434678">
              <w:rPr>
                <w:rFonts w:hint="cs"/>
                <w:rtl/>
              </w:rPr>
              <w:t>خطة الترقيم الوطنية</w:t>
            </w:r>
            <w:r w:rsidR="00CA3A2E" w:rsidRPr="00434678">
              <w:rPr>
                <w:rtl/>
              </w:rPr>
              <w:br/>
            </w:r>
            <w:r w:rsidR="00CA3A2E" w:rsidRPr="00434678">
              <w:rPr>
                <w:rFonts w:hint="cs"/>
                <w:rtl/>
              </w:rPr>
              <w:t xml:space="preserve">(وفقاً للتوصية </w:t>
            </w:r>
            <w:r w:rsidR="00CA3A2E" w:rsidRPr="00434678">
              <w:t>ITU</w:t>
            </w:r>
            <w:r w:rsidR="00D07099" w:rsidRPr="00434678">
              <w:noBreakHyphen/>
            </w:r>
            <w:r w:rsidR="00CA3A2E" w:rsidRPr="00434678">
              <w:t>T E.129</w:t>
            </w:r>
            <w:r w:rsidR="00CA3A2E" w:rsidRPr="00434678">
              <w:rPr>
                <w:rFonts w:hint="cs"/>
                <w:rtl/>
              </w:rPr>
              <w:t xml:space="preserve"> </w:t>
            </w:r>
            <w:r w:rsidR="00CA3A2E" w:rsidRPr="00434678">
              <w:t>(</w:t>
            </w:r>
            <w:r w:rsidR="00BB78F6" w:rsidRPr="00434678">
              <w:t>2013</w:t>
            </w:r>
            <w:r w:rsidR="00CA3A2E" w:rsidRPr="00434678">
              <w:t>/</w:t>
            </w:r>
            <w:r w:rsidR="00BB78F6" w:rsidRPr="00434678">
              <w:t>0</w:t>
            </w:r>
            <w:r w:rsidR="00CA3A2E" w:rsidRPr="00434678">
              <w:t>1)</w:t>
            </w:r>
            <w:r w:rsidR="00CA3A2E" w:rsidRPr="00434678">
              <w:rPr>
                <w:rFonts w:hint="cs"/>
                <w:rtl/>
              </w:rPr>
              <w:t>)</w:t>
            </w:r>
            <w:bookmarkEnd w:id="143"/>
          </w:p>
        </w:tc>
      </w:tr>
    </w:tbl>
    <w:bookmarkEnd w:id="144"/>
    <w:p w:rsidR="00C62CBA" w:rsidRPr="00434678" w:rsidRDefault="000F1681" w:rsidP="00D43129">
      <w:pPr>
        <w:jc w:val="center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>الموقع الإلكتروني</w:t>
      </w:r>
      <w:r w:rsidR="00C62CBA" w:rsidRPr="00434678">
        <w:rPr>
          <w:rFonts w:eastAsia="SimSun" w:hint="cs"/>
          <w:sz w:val="22"/>
          <w:szCs w:val="30"/>
          <w:rtl/>
          <w:lang w:bidi="ar-EG"/>
        </w:rPr>
        <w:t xml:space="preserve">: </w:t>
      </w:r>
      <w:hyperlink r:id="rId32" w:history="1">
        <w:r w:rsidR="00D43129" w:rsidRPr="005D0F25">
          <w:rPr>
            <w:rStyle w:val="Hyperlink"/>
            <w:rFonts w:eastAsia="SimSun"/>
            <w:color w:val="auto"/>
            <w:sz w:val="22"/>
            <w:szCs w:val="30"/>
            <w:u w:val="none"/>
            <w:lang w:bidi="ar-EG"/>
          </w:rPr>
          <w:t>www.itu.int/itu-t/inr/nnp/index.html</w:t>
        </w:r>
      </w:hyperlink>
    </w:p>
    <w:p w:rsidR="00C62CBA" w:rsidRPr="00434678" w:rsidRDefault="00C62CBA" w:rsidP="003A598F">
      <w:pPr>
        <w:spacing w:before="360"/>
        <w:rPr>
          <w:rFonts w:eastAsia="SimSun"/>
          <w:spacing w:val="-4"/>
          <w:sz w:val="22"/>
          <w:szCs w:val="30"/>
          <w:rtl/>
          <w:lang w:bidi="ar-EG"/>
        </w:rPr>
      </w:pPr>
      <w:r w:rsidRPr="00434678">
        <w:rPr>
          <w:rFonts w:eastAsia="SimSun" w:hint="cs"/>
          <w:spacing w:val="-4"/>
          <w:sz w:val="22"/>
          <w:szCs w:val="30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="003A598F">
        <w:rPr>
          <w:rFonts w:eastAsia="SimSun" w:hint="eastAsia"/>
          <w:spacing w:val="-4"/>
          <w:sz w:val="22"/>
          <w:szCs w:val="30"/>
          <w:rtl/>
          <w:lang w:bidi="ar-EG"/>
        </w:rPr>
        <w:t> </w:t>
      </w:r>
      <w:r w:rsidRPr="00434678">
        <w:rPr>
          <w:rFonts w:eastAsia="SimSun" w:hint="cs"/>
          <w:spacing w:val="-4"/>
          <w:sz w:val="22"/>
          <w:szCs w:val="30"/>
          <w:rtl/>
          <w:lang w:bidi="ar-EG"/>
        </w:rPr>
        <w:t>صفحتها الإلكترونية الخاصة بخطة الترقيم الوطنية فضلاً عن جهات الاتصال لديها بحيث يتسنى نشر المعلومات</w:t>
      </w:r>
      <w:r w:rsidR="00D43129" w:rsidRPr="00434678">
        <w:rPr>
          <w:rFonts w:eastAsia="SimSun" w:hint="cs"/>
          <w:spacing w:val="-4"/>
          <w:sz w:val="22"/>
          <w:szCs w:val="30"/>
          <w:rtl/>
          <w:lang w:bidi="ar-EG"/>
        </w:rPr>
        <w:t xml:space="preserve"> وإ</w:t>
      </w:r>
      <w:r w:rsidR="00F2093C" w:rsidRPr="00434678">
        <w:rPr>
          <w:rFonts w:eastAsia="SimSun" w:hint="cs"/>
          <w:spacing w:val="-4"/>
          <w:sz w:val="22"/>
          <w:szCs w:val="30"/>
          <w:rtl/>
          <w:lang w:bidi="ar-EG"/>
        </w:rPr>
        <w:t>تاحتها</w:t>
      </w:r>
      <w:r w:rsidRPr="00434678">
        <w:rPr>
          <w:rFonts w:eastAsia="SimSun" w:hint="cs"/>
          <w:spacing w:val="-4"/>
          <w:sz w:val="22"/>
          <w:szCs w:val="30"/>
          <w:rtl/>
          <w:lang w:bidi="ar-EG"/>
        </w:rPr>
        <w:t xml:space="preserve"> مجاناً لجميع الإدارات/وكالات التشغيل المعترف بها ومقدمي الخدمات في الموقع الإلكتروني</w:t>
      </w:r>
      <w:r w:rsidR="00272C5E" w:rsidRPr="00434678">
        <w:rPr>
          <w:rFonts w:eastAsia="SimSun" w:hint="cs"/>
          <w:spacing w:val="-4"/>
          <w:sz w:val="22"/>
          <w:szCs w:val="30"/>
          <w:rtl/>
          <w:lang w:bidi="ar-EG"/>
        </w:rPr>
        <w:t xml:space="preserve"> لقطاع تقييس الاتصالات</w:t>
      </w:r>
      <w:r w:rsidR="00DE5A98" w:rsidRPr="00434678">
        <w:rPr>
          <w:rFonts w:eastAsia="SimSun" w:hint="cs"/>
          <w:spacing w:val="-4"/>
          <w:sz w:val="22"/>
          <w:szCs w:val="30"/>
          <w:rtl/>
          <w:lang w:bidi="ar-EG"/>
        </w:rPr>
        <w:t xml:space="preserve"> التابع</w:t>
      </w:r>
      <w:r w:rsidRPr="00434678">
        <w:rPr>
          <w:rFonts w:eastAsia="SimSun" w:hint="cs"/>
          <w:spacing w:val="-4"/>
          <w:sz w:val="22"/>
          <w:szCs w:val="30"/>
          <w:rtl/>
          <w:lang w:bidi="ar-EG"/>
        </w:rPr>
        <w:t xml:space="preserve"> للاتحاد.</w:t>
      </w:r>
    </w:p>
    <w:p w:rsidR="00C62CBA" w:rsidRPr="00434678" w:rsidRDefault="00C62CBA" w:rsidP="00DE5A98">
      <w:pPr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ويرجى من الإدارات أن تستعمل النسق المبين في التوصية </w:t>
      </w:r>
      <w:r w:rsidRPr="00434678">
        <w:rPr>
          <w:rFonts w:eastAsia="SimSun"/>
          <w:sz w:val="22"/>
          <w:szCs w:val="30"/>
          <w:lang w:bidi="ar-EG"/>
        </w:rPr>
        <w:t>ITU</w:t>
      </w:r>
      <w:r w:rsidR="00D07099" w:rsidRPr="00434678">
        <w:rPr>
          <w:rFonts w:eastAsia="SimSun"/>
          <w:sz w:val="22"/>
          <w:szCs w:val="30"/>
          <w:lang w:bidi="ar-EG"/>
        </w:rPr>
        <w:noBreakHyphen/>
      </w:r>
      <w:r w:rsidRPr="00434678">
        <w:rPr>
          <w:rFonts w:eastAsia="SimSun"/>
          <w:sz w:val="22"/>
          <w:szCs w:val="30"/>
          <w:lang w:bidi="ar-EG"/>
        </w:rPr>
        <w:t>T E.129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بالنسبة إلى مواقعها الإلكترونية </w:t>
      </w:r>
      <w:r w:rsidR="000F1681" w:rsidRPr="00434678">
        <w:rPr>
          <w:rFonts w:eastAsia="SimSun" w:hint="cs"/>
          <w:sz w:val="22"/>
          <w:szCs w:val="30"/>
          <w:rtl/>
          <w:lang w:bidi="ar-EG"/>
        </w:rPr>
        <w:t xml:space="preserve">الخاصة بالترقيم </w:t>
      </w:r>
      <w:r w:rsidRPr="00434678">
        <w:rPr>
          <w:rFonts w:eastAsia="SimSun" w:hint="cs"/>
          <w:sz w:val="22"/>
          <w:szCs w:val="30"/>
          <w:rtl/>
          <w:lang w:bidi="ar-EG"/>
        </w:rPr>
        <w:t>أو</w:t>
      </w:r>
      <w:r w:rsidR="00DE5A98" w:rsidRPr="00434678">
        <w:rPr>
          <w:rFonts w:eastAsia="SimSun" w:hint="eastAsia"/>
          <w:sz w:val="22"/>
          <w:szCs w:val="30"/>
          <w:rtl/>
          <w:lang w:bidi="ar-EG"/>
        </w:rPr>
        <w:t> 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عند </w:t>
      </w:r>
      <w:r w:rsidRPr="007A7F96">
        <w:rPr>
          <w:rFonts w:eastAsia="SimSun" w:hint="cs"/>
          <w:spacing w:val="-2"/>
          <w:sz w:val="22"/>
          <w:szCs w:val="30"/>
          <w:rtl/>
          <w:lang w:bidi="ar-EG"/>
        </w:rPr>
        <w:t xml:space="preserve">إرسال معلوماتها إلى مكتب تقييس الاتصالات </w:t>
      </w:r>
      <w:r w:rsidR="0030662F" w:rsidRPr="007A7F96">
        <w:rPr>
          <w:rFonts w:eastAsia="SimSun" w:hint="cs"/>
          <w:spacing w:val="-2"/>
          <w:sz w:val="22"/>
          <w:szCs w:val="30"/>
          <w:rtl/>
          <w:lang w:bidi="ar-EG"/>
        </w:rPr>
        <w:t>ل</w:t>
      </w:r>
      <w:r w:rsidRPr="007A7F96">
        <w:rPr>
          <w:rFonts w:eastAsia="SimSun" w:hint="cs"/>
          <w:spacing w:val="-2"/>
          <w:sz w:val="22"/>
          <w:szCs w:val="30"/>
          <w:rtl/>
          <w:lang w:bidi="ar-EG"/>
        </w:rPr>
        <w:t xml:space="preserve">لاتحاد (البريد الإلكتروني: </w:t>
      </w:r>
      <w:hyperlink r:id="rId33" w:history="1">
        <w:r w:rsidRPr="007A7F96">
          <w:rPr>
            <w:rStyle w:val="Hyperlink"/>
            <w:rFonts w:eastAsia="SimSun"/>
            <w:color w:val="auto"/>
            <w:spacing w:val="-2"/>
            <w:sz w:val="22"/>
            <w:szCs w:val="30"/>
            <w:u w:val="none"/>
          </w:rPr>
          <w:t>tsbtson@itu.int</w:t>
        </w:r>
      </w:hyperlink>
      <w:r w:rsidRPr="007A7F96">
        <w:rPr>
          <w:rFonts w:eastAsia="SimSun" w:hint="cs"/>
          <w:spacing w:val="-2"/>
          <w:sz w:val="22"/>
          <w:szCs w:val="30"/>
          <w:rtl/>
          <w:lang w:bidi="ar-EG"/>
        </w:rPr>
        <w:t>)، ونذكّرها بأنها مسؤولة عن</w:t>
      </w:r>
      <w:r w:rsidR="00DE5A98" w:rsidRPr="007A7F96">
        <w:rPr>
          <w:rFonts w:eastAsia="SimSun" w:hint="eastAsia"/>
          <w:spacing w:val="-2"/>
          <w:sz w:val="22"/>
          <w:szCs w:val="30"/>
          <w:rtl/>
          <w:lang w:bidi="ar-EG"/>
        </w:rPr>
        <w:t> </w:t>
      </w:r>
      <w:r w:rsidRPr="007A7F96">
        <w:rPr>
          <w:rFonts w:eastAsia="SimSun" w:hint="cs"/>
          <w:spacing w:val="-2"/>
          <w:sz w:val="22"/>
          <w:szCs w:val="30"/>
          <w:rtl/>
          <w:lang w:bidi="ar-EG"/>
        </w:rPr>
        <w:t>تحديث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هذه المعلومات </w:t>
      </w:r>
      <w:r w:rsidR="000F1681" w:rsidRPr="00434678">
        <w:rPr>
          <w:rFonts w:eastAsia="SimSun" w:hint="cs"/>
          <w:sz w:val="22"/>
          <w:szCs w:val="30"/>
          <w:rtl/>
          <w:lang w:bidi="ar-EG"/>
        </w:rPr>
        <w:t>تباعاً</w:t>
      </w:r>
      <w:r w:rsidRPr="00434678">
        <w:rPr>
          <w:rFonts w:eastAsia="SimSun" w:hint="cs"/>
          <w:sz w:val="22"/>
          <w:szCs w:val="30"/>
          <w:rtl/>
          <w:lang w:bidi="ar-EG"/>
        </w:rPr>
        <w:t>.</w:t>
      </w:r>
    </w:p>
    <w:p w:rsidR="00C62CBA" w:rsidRPr="00434678" w:rsidRDefault="00C62CBA" w:rsidP="003A598F">
      <w:pPr>
        <w:spacing w:after="240"/>
        <w:rPr>
          <w:rFonts w:eastAsia="SimSun"/>
          <w:sz w:val="22"/>
          <w:szCs w:val="30"/>
          <w:rtl/>
          <w:lang w:bidi="ar-EG"/>
        </w:rPr>
      </w:pPr>
      <w:r w:rsidRPr="00434678">
        <w:rPr>
          <w:rFonts w:eastAsia="SimSun" w:hint="cs"/>
          <w:sz w:val="22"/>
          <w:szCs w:val="30"/>
          <w:rtl/>
          <w:lang w:bidi="ar-EG"/>
        </w:rPr>
        <w:t xml:space="preserve">اعتباراً من </w:t>
      </w:r>
      <w:r w:rsidRPr="00434678">
        <w:rPr>
          <w:rFonts w:eastAsia="SimSun"/>
          <w:sz w:val="22"/>
          <w:szCs w:val="30"/>
          <w:lang w:bidi="ar-EG"/>
        </w:rPr>
        <w:t>201</w:t>
      </w:r>
      <w:r w:rsidR="001B0058" w:rsidRPr="00434678">
        <w:rPr>
          <w:rFonts w:eastAsia="SimSun"/>
          <w:sz w:val="22"/>
          <w:szCs w:val="30"/>
          <w:lang w:bidi="ar-EG"/>
        </w:rPr>
        <w:t>4</w:t>
      </w:r>
      <w:r w:rsidRPr="00434678">
        <w:rPr>
          <w:rFonts w:eastAsia="SimSun"/>
          <w:sz w:val="22"/>
          <w:szCs w:val="30"/>
          <w:lang w:bidi="ar-EG"/>
        </w:rPr>
        <w:t>.</w:t>
      </w:r>
      <w:r w:rsidR="001B0058" w:rsidRPr="00434678">
        <w:rPr>
          <w:rFonts w:eastAsia="SimSun"/>
          <w:sz w:val="22"/>
          <w:szCs w:val="30"/>
          <w:lang w:bidi="ar-EG"/>
        </w:rPr>
        <w:t>VII</w:t>
      </w:r>
      <w:r w:rsidRPr="00434678">
        <w:rPr>
          <w:rFonts w:eastAsia="SimSun"/>
          <w:sz w:val="22"/>
          <w:szCs w:val="30"/>
          <w:lang w:bidi="ar-EG"/>
        </w:rPr>
        <w:t>.</w:t>
      </w:r>
      <w:r w:rsidR="001B0058" w:rsidRPr="00434678">
        <w:rPr>
          <w:rFonts w:eastAsia="SimSun"/>
          <w:sz w:val="22"/>
          <w:szCs w:val="30"/>
          <w:lang w:bidi="ar-EG"/>
        </w:rPr>
        <w:t>1</w:t>
      </w:r>
      <w:r w:rsidRPr="00434678">
        <w:rPr>
          <w:rFonts w:eastAsia="SimSun" w:hint="cs"/>
          <w:sz w:val="22"/>
          <w:szCs w:val="30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C62CBA" w:rsidRPr="00664ED8" w:rsidRDefault="00C62CBA" w:rsidP="00C62CBA">
      <w:pPr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C62CBA" w:rsidRPr="00664ED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B3596F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B3596F" w:rsidRDefault="00C62CBA" w:rsidP="003A1AA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lang w:val="fr-CH"/>
              </w:rPr>
            </w:pPr>
            <w:r w:rsidRPr="00B3596F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الرمز الدليلي للبلد </w:t>
            </w:r>
            <w:r w:rsidRPr="00B3596F">
              <w:rPr>
                <w:rFonts w:eastAsia="SimSun"/>
                <w:i/>
                <w:iCs/>
                <w:position w:val="4"/>
                <w:sz w:val="18"/>
                <w:szCs w:val="24"/>
              </w:rPr>
              <w:t>(CC)</w:t>
            </w:r>
          </w:p>
        </w:tc>
      </w:tr>
      <w:tr w:rsidR="00C62CBA" w:rsidRPr="00664ED8" w:rsidTr="00C62CBA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BA" w:rsidRPr="00B3596F" w:rsidRDefault="001B0058" w:rsidP="003A1AAB">
            <w:pPr>
              <w:spacing w:before="40" w:after="120" w:line="260" w:lineRule="exact"/>
              <w:jc w:val="center"/>
              <w:rPr>
                <w:rFonts w:eastAsia="SimSun"/>
                <w:b/>
                <w:position w:val="4"/>
                <w:sz w:val="18"/>
                <w:szCs w:val="24"/>
                <w:rtl/>
                <w:lang w:bidi="ar-EG"/>
              </w:rPr>
            </w:pPr>
            <w:r w:rsidRPr="00B3596F">
              <w:rPr>
                <w:rFonts w:eastAsia="SimSun" w:hint="cs"/>
                <w:b/>
                <w:position w:val="4"/>
                <w:sz w:val="18"/>
                <w:szCs w:val="24"/>
                <w:rtl/>
                <w:lang w:bidi="ar-EG"/>
              </w:rPr>
              <w:t>بروني دار السلام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CBA" w:rsidRPr="00B3596F" w:rsidRDefault="0030662F" w:rsidP="003A1AAB">
            <w:pPr>
              <w:spacing w:before="40" w:after="120" w:line="260" w:lineRule="exact"/>
              <w:jc w:val="center"/>
              <w:rPr>
                <w:rFonts w:eastAsia="SimSun"/>
                <w:bCs/>
                <w:position w:val="4"/>
                <w:sz w:val="18"/>
                <w:szCs w:val="24"/>
                <w:lang w:val="fr-CH"/>
              </w:rPr>
            </w:pPr>
            <w:r w:rsidRPr="00B3596F">
              <w:rPr>
                <w:rFonts w:eastAsia="SimSun"/>
                <w:bCs/>
                <w:position w:val="4"/>
                <w:sz w:val="18"/>
                <w:szCs w:val="24"/>
                <w:lang w:val="fr-CH"/>
              </w:rPr>
              <w:t>+</w:t>
            </w:r>
            <w:r w:rsidR="002A1A33" w:rsidRPr="00B3596F">
              <w:rPr>
                <w:rFonts w:eastAsia="SimSun"/>
                <w:bCs/>
                <w:position w:val="4"/>
                <w:sz w:val="18"/>
                <w:szCs w:val="24"/>
                <w:lang w:val="fr-CH"/>
              </w:rPr>
              <w:t>673</w:t>
            </w:r>
          </w:p>
        </w:tc>
      </w:tr>
    </w:tbl>
    <w:p w:rsidR="00C62CBA" w:rsidRPr="00434678" w:rsidRDefault="00C62CBA" w:rsidP="00C62CBA">
      <w:pPr>
        <w:rPr>
          <w:rFonts w:eastAsia="SimSun"/>
          <w:sz w:val="22"/>
          <w:szCs w:val="30"/>
          <w:rtl/>
          <w:lang w:bidi="ar-EG"/>
        </w:rPr>
      </w:pPr>
    </w:p>
    <w:sectPr w:rsidR="00C62CBA" w:rsidRPr="00434678" w:rsidSect="007A5605">
      <w:footerReference w:type="even" r:id="rId34"/>
      <w:footerReference w:type="default" r:id="rId35"/>
      <w:type w:val="continuous"/>
      <w:pgSz w:w="11907" w:h="16834" w:code="9"/>
      <w:pgMar w:top="1418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9D" w:rsidRDefault="00C0079D" w:rsidP="00AA4E2E">
      <w:r>
        <w:separator/>
      </w:r>
    </w:p>
    <w:p w:rsidR="00C0079D" w:rsidRDefault="00C0079D" w:rsidP="00AA4E2E"/>
    <w:p w:rsidR="00C0079D" w:rsidRDefault="00C0079D" w:rsidP="00AA4E2E"/>
    <w:p w:rsidR="00C0079D" w:rsidRDefault="00C0079D" w:rsidP="00AA4E2E"/>
    <w:p w:rsidR="00C0079D" w:rsidRDefault="00C0079D" w:rsidP="00AA4E2E"/>
  </w:endnote>
  <w:endnote w:type="continuationSeparator" w:id="0">
    <w:p w:rsidR="00C0079D" w:rsidRDefault="00C0079D" w:rsidP="00AA4E2E">
      <w:r>
        <w:continuationSeparator/>
      </w:r>
    </w:p>
    <w:p w:rsidR="00C0079D" w:rsidRDefault="00C0079D" w:rsidP="00AA4E2E"/>
    <w:p w:rsidR="00C0079D" w:rsidRDefault="00C0079D" w:rsidP="00AA4E2E"/>
    <w:p w:rsidR="00C0079D" w:rsidRDefault="00C0079D" w:rsidP="00AA4E2E"/>
    <w:p w:rsidR="00C0079D" w:rsidRDefault="00C0079D" w:rsidP="00AA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Arial"/>
    <w:panose1 w:val="020B08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C0079D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C0079D" w:rsidRPr="001012C6" w:rsidRDefault="00C0079D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2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C0079D" w:rsidRPr="001012C6" w:rsidRDefault="00C0079D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0079D" w:rsidRPr="007A5605" w:rsidRDefault="00C0079D" w:rsidP="007A560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079D" w:rsidRPr="001012C6" w:rsidTr="001012C6">
      <w:trPr>
        <w:cantSplit/>
        <w:jc w:val="center"/>
      </w:trPr>
      <w:tc>
        <w:tcPr>
          <w:tcW w:w="7378" w:type="dxa"/>
          <w:shd w:val="clear" w:color="auto" w:fill="A6A6A6"/>
        </w:tcPr>
        <w:p w:rsidR="00C0079D" w:rsidRPr="001012C6" w:rsidRDefault="00C0079D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C0079D" w:rsidRPr="001012C6" w:rsidRDefault="00C0079D" w:rsidP="001012C6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1028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szCs w:val="20"/>
              <w:rtl/>
              <w:lang w:bidi="ar-SY"/>
            </w:rPr>
            <w:t>3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C0079D" w:rsidRPr="00EA712B" w:rsidRDefault="00C0079D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180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C0079D" w:rsidRPr="00DA574F" w:rsidTr="00DA574F">
      <w:trPr>
        <w:cantSplit/>
        <w:trHeight w:val="900"/>
        <w:jc w:val="center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0079D" w:rsidRPr="00DA574F" w:rsidRDefault="00C0079D" w:rsidP="001012C6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DA574F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0079D" w:rsidRPr="00DA574F" w:rsidRDefault="00C0079D" w:rsidP="00DA574F">
          <w:pPr>
            <w:keepNext/>
            <w:tabs>
              <w:tab w:val="clear" w:pos="1134"/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</w:rPr>
            <w:drawing>
              <wp:inline distT="0" distB="0" distL="0" distR="0" wp14:anchorId="5CDBFBA2" wp14:editId="7E51595B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079D" w:rsidRPr="007A5605" w:rsidRDefault="00C0079D" w:rsidP="007A5605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62" w:type="pct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55"/>
      <w:gridCol w:w="7511"/>
    </w:tblGrid>
    <w:tr w:rsidR="00C0079D" w:rsidRPr="001012C6" w:rsidTr="00F8213E">
      <w:trPr>
        <w:cantSplit/>
        <w:jc w:val="center"/>
      </w:trPr>
      <w:tc>
        <w:tcPr>
          <w:tcW w:w="1074" w:type="pct"/>
          <w:shd w:val="clear" w:color="auto" w:fill="4C4C4C"/>
        </w:tcPr>
        <w:p w:rsidR="00C0079D" w:rsidRPr="001012C6" w:rsidRDefault="00C0079D" w:rsidP="009335A4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05" w:right="57"/>
            <w:jc w:val="left"/>
            <w:textAlignment w:val="baseline"/>
            <w:rPr>
              <w:color w:val="FFFFFF"/>
              <w:szCs w:val="26"/>
              <w:rtl/>
              <w:lang w:bidi="ar-EG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1057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1B04B1">
            <w:rPr>
              <w:noProof/>
              <w:color w:val="FFFFFF"/>
              <w:szCs w:val="20"/>
              <w:rtl/>
              <w:lang w:bidi="ar-SY"/>
            </w:rPr>
            <w:t>16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  <w:tc>
        <w:tcPr>
          <w:tcW w:w="3926" w:type="pct"/>
          <w:shd w:val="clear" w:color="auto" w:fill="A6A6A6"/>
        </w:tcPr>
        <w:p w:rsidR="00C0079D" w:rsidRPr="001012C6" w:rsidRDefault="00C0079D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05"/>
            <w:jc w:val="right"/>
            <w:textAlignment w:val="baseline"/>
            <w:rPr>
              <w:color w:val="FFFFFF"/>
              <w:szCs w:val="26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C0079D" w:rsidRPr="007A5605" w:rsidRDefault="00C0079D" w:rsidP="007A5605">
    <w:pPr>
      <w:pStyle w:val="Foo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079" w:type="dxa"/>
      <w:jc w:val="center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0079D" w:rsidRPr="001012C6" w:rsidTr="00F8213E">
      <w:trPr>
        <w:cantSplit/>
        <w:jc w:val="center"/>
      </w:trPr>
      <w:tc>
        <w:tcPr>
          <w:tcW w:w="7378" w:type="dxa"/>
          <w:shd w:val="clear" w:color="auto" w:fill="A6A6A6"/>
        </w:tcPr>
        <w:p w:rsidR="00C0079D" w:rsidRPr="001012C6" w:rsidRDefault="00C0079D" w:rsidP="00F8213E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145" w:right="57"/>
            <w:jc w:val="left"/>
            <w:textAlignment w:val="baseline"/>
            <w:rPr>
              <w:rFonts w:cs="Times New Roman"/>
              <w:color w:val="FFFFFF"/>
              <w:szCs w:val="20"/>
              <w:lang w:val="fr-CH"/>
            </w:rPr>
          </w:pPr>
          <w:r w:rsidRPr="001012C6">
            <w:rPr>
              <w:rFonts w:hint="cs"/>
              <w:color w:val="FFFFFF"/>
              <w:szCs w:val="26"/>
              <w:rtl/>
              <w:lang w:val="fr-CH"/>
            </w:rPr>
            <w:t>النشرة التشغيلية للاتحاد الدولي للاتصالات</w:t>
          </w:r>
        </w:p>
      </w:tc>
      <w:tc>
        <w:tcPr>
          <w:tcW w:w="1701" w:type="dxa"/>
          <w:shd w:val="clear" w:color="auto" w:fill="4C4C4C"/>
          <w:vAlign w:val="center"/>
        </w:tcPr>
        <w:p w:rsidR="00C0079D" w:rsidRPr="001012C6" w:rsidRDefault="00C0079D" w:rsidP="009335A4">
          <w:pPr>
            <w:tabs>
              <w:tab w:val="clear" w:pos="1134"/>
              <w:tab w:val="left" w:pos="567"/>
              <w:tab w:val="left" w:pos="1276"/>
              <w:tab w:val="left" w:pos="1843"/>
              <w:tab w:val="center" w:pos="4703"/>
              <w:tab w:val="left" w:pos="5387"/>
              <w:tab w:val="left" w:pos="5954"/>
              <w:tab w:val="right" w:pos="9406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146"/>
            <w:jc w:val="right"/>
            <w:textAlignment w:val="baseline"/>
            <w:rPr>
              <w:rFonts w:cs="Times New Roman"/>
              <w:color w:val="FFFFFF"/>
              <w:szCs w:val="20"/>
            </w:rPr>
          </w:pPr>
          <w:r>
            <w:rPr>
              <w:rFonts w:hint="cs"/>
              <w:color w:val="FFFFFF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szCs w:val="26"/>
            </w:rPr>
            <w:t>1057</w:t>
          </w:r>
          <w:r>
            <w:rPr>
              <w:rFonts w:hint="cs"/>
              <w:color w:val="FFFFFF"/>
              <w:szCs w:val="26"/>
              <w:rtl/>
              <w:lang w:bidi="ar-SY"/>
            </w:rPr>
            <w:t xml:space="preserve"> - </w:t>
          </w:r>
          <w:r w:rsidRPr="001012C6">
            <w:rPr>
              <w:color w:val="FFFFFF"/>
              <w:szCs w:val="20"/>
              <w:lang w:bidi="ar-SY"/>
            </w:rPr>
            <w:fldChar w:fldCharType="begin"/>
          </w:r>
          <w:r w:rsidRPr="001012C6">
            <w:rPr>
              <w:color w:val="FFFFFF"/>
              <w:szCs w:val="20"/>
              <w:lang w:bidi="ar-SY"/>
            </w:rPr>
            <w:instrText>PAGE</w:instrText>
          </w:r>
          <w:r w:rsidRPr="001012C6">
            <w:rPr>
              <w:color w:val="FFFFFF"/>
              <w:szCs w:val="20"/>
              <w:lang w:bidi="ar-SY"/>
            </w:rPr>
            <w:fldChar w:fldCharType="separate"/>
          </w:r>
          <w:r w:rsidR="001B04B1">
            <w:rPr>
              <w:noProof/>
              <w:color w:val="FFFFFF"/>
              <w:szCs w:val="20"/>
              <w:rtl/>
              <w:lang w:bidi="ar-SY"/>
            </w:rPr>
            <w:t>17</w:t>
          </w:r>
          <w:r w:rsidRPr="001012C6">
            <w:rPr>
              <w:color w:val="FFFFFF"/>
              <w:szCs w:val="20"/>
              <w:lang w:bidi="ar-SY"/>
            </w:rPr>
            <w:fldChar w:fldCharType="end"/>
          </w:r>
        </w:p>
      </w:tc>
    </w:tr>
  </w:tbl>
  <w:p w:rsidR="00C0079D" w:rsidRPr="00EA712B" w:rsidRDefault="00C0079D" w:rsidP="00637057">
    <w:pPr>
      <w:tabs>
        <w:tab w:val="clear" w:pos="1134"/>
        <w:tab w:val="center" w:pos="5670"/>
        <w:tab w:val="right" w:pos="9639"/>
      </w:tabs>
      <w:bidi w:val="0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9D" w:rsidRDefault="00C0079D" w:rsidP="00AA4E2E">
      <w:r>
        <w:t>___________________</w:t>
      </w:r>
    </w:p>
    <w:p w:rsidR="00C0079D" w:rsidRDefault="00C0079D" w:rsidP="00AA4E2E"/>
  </w:footnote>
  <w:footnote w:type="continuationSeparator" w:id="0">
    <w:p w:rsidR="00C0079D" w:rsidRDefault="00C0079D" w:rsidP="00AA4E2E">
      <w:r>
        <w:continuationSeparator/>
      </w:r>
    </w:p>
    <w:p w:rsidR="00C0079D" w:rsidRDefault="00C0079D" w:rsidP="00AA4E2E"/>
    <w:p w:rsidR="00C0079D" w:rsidRDefault="00C0079D" w:rsidP="00AA4E2E"/>
    <w:p w:rsidR="00C0079D" w:rsidRDefault="00C0079D" w:rsidP="00AA4E2E"/>
    <w:p w:rsidR="00C0079D" w:rsidRDefault="00C0079D" w:rsidP="00AA4E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3A4448"/>
    <w:lvl w:ilvl="0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36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D49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9EA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30E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B25A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7AF0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A4C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04881"/>
    <w:multiLevelType w:val="hybridMultilevel"/>
    <w:tmpl w:val="793A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>
    <w:nsid w:val="14D14189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4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D2EE3"/>
    <w:multiLevelType w:val="hybridMultilevel"/>
    <w:tmpl w:val="E39A0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E60A6"/>
    <w:multiLevelType w:val="hybridMultilevel"/>
    <w:tmpl w:val="0DD04664"/>
    <w:lvl w:ilvl="0" w:tplc="9C666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01715"/>
    <w:multiLevelType w:val="hybridMultilevel"/>
    <w:tmpl w:val="776833FA"/>
    <w:lvl w:ilvl="0" w:tplc="1A20A2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25F43"/>
    <w:multiLevelType w:val="hybridMultilevel"/>
    <w:tmpl w:val="9EFC949A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8B67D0"/>
    <w:multiLevelType w:val="hybridMultilevel"/>
    <w:tmpl w:val="DDC454A6"/>
    <w:lvl w:ilvl="0" w:tplc="04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9D1E0F"/>
    <w:multiLevelType w:val="hybridMultilevel"/>
    <w:tmpl w:val="93D61D6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>
    <w:nsid w:val="5B5A5016"/>
    <w:multiLevelType w:val="hybridMultilevel"/>
    <w:tmpl w:val="B6AA1040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D30627"/>
    <w:multiLevelType w:val="hybridMultilevel"/>
    <w:tmpl w:val="8BFEFB22"/>
    <w:lvl w:ilvl="0" w:tplc="1EBEE0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5E3DF7"/>
    <w:multiLevelType w:val="hybridMultilevel"/>
    <w:tmpl w:val="56D6D396"/>
    <w:lvl w:ilvl="0" w:tplc="EAD21C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0D76F6"/>
    <w:multiLevelType w:val="multilevel"/>
    <w:tmpl w:val="10423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0">
    <w:nsid w:val="75DD79BC"/>
    <w:multiLevelType w:val="hybridMultilevel"/>
    <w:tmpl w:val="6B3C5D32"/>
    <w:lvl w:ilvl="0" w:tplc="217E4F3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71E83"/>
    <w:multiLevelType w:val="hybridMultilevel"/>
    <w:tmpl w:val="721E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2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7"/>
  </w:num>
  <w:num w:numId="15">
    <w:abstractNumId w:val="16"/>
  </w:num>
  <w:num w:numId="16">
    <w:abstractNumId w:val="29"/>
  </w:num>
  <w:num w:numId="17">
    <w:abstractNumId w:val="26"/>
  </w:num>
  <w:num w:numId="18">
    <w:abstractNumId w:val="13"/>
  </w:num>
  <w:num w:numId="19">
    <w:abstractNumId w:val="28"/>
  </w:num>
  <w:num w:numId="20">
    <w:abstractNumId w:val="22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20"/>
  </w:num>
  <w:num w:numId="26">
    <w:abstractNumId w:val="15"/>
  </w:num>
  <w:num w:numId="27">
    <w:abstractNumId w:val="31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A7"/>
    <w:rsid w:val="00000933"/>
    <w:rsid w:val="0000595C"/>
    <w:rsid w:val="00007B28"/>
    <w:rsid w:val="00010C30"/>
    <w:rsid w:val="00011021"/>
    <w:rsid w:val="000114EC"/>
    <w:rsid w:val="00011786"/>
    <w:rsid w:val="00011F8C"/>
    <w:rsid w:val="00016813"/>
    <w:rsid w:val="00017FD7"/>
    <w:rsid w:val="0002024B"/>
    <w:rsid w:val="00021C18"/>
    <w:rsid w:val="00023400"/>
    <w:rsid w:val="000240CE"/>
    <w:rsid w:val="000245CF"/>
    <w:rsid w:val="00025ED9"/>
    <w:rsid w:val="000272E9"/>
    <w:rsid w:val="00027938"/>
    <w:rsid w:val="00030750"/>
    <w:rsid w:val="00030A1B"/>
    <w:rsid w:val="00030F43"/>
    <w:rsid w:val="00032336"/>
    <w:rsid w:val="0003352E"/>
    <w:rsid w:val="000335F0"/>
    <w:rsid w:val="00033EDE"/>
    <w:rsid w:val="00040C94"/>
    <w:rsid w:val="00041C30"/>
    <w:rsid w:val="000425FC"/>
    <w:rsid w:val="00044D43"/>
    <w:rsid w:val="00051907"/>
    <w:rsid w:val="00051E92"/>
    <w:rsid w:val="00053DF9"/>
    <w:rsid w:val="000551C2"/>
    <w:rsid w:val="0005611E"/>
    <w:rsid w:val="000566B4"/>
    <w:rsid w:val="00061529"/>
    <w:rsid w:val="000644E5"/>
    <w:rsid w:val="0006654D"/>
    <w:rsid w:val="00074752"/>
    <w:rsid w:val="00075A3F"/>
    <w:rsid w:val="0007634C"/>
    <w:rsid w:val="00081867"/>
    <w:rsid w:val="0008545F"/>
    <w:rsid w:val="000854C1"/>
    <w:rsid w:val="00086307"/>
    <w:rsid w:val="0008739F"/>
    <w:rsid w:val="000916CC"/>
    <w:rsid w:val="00092B28"/>
    <w:rsid w:val="00097182"/>
    <w:rsid w:val="000A000F"/>
    <w:rsid w:val="000A152D"/>
    <w:rsid w:val="000A1B16"/>
    <w:rsid w:val="000A202B"/>
    <w:rsid w:val="000A365E"/>
    <w:rsid w:val="000A370E"/>
    <w:rsid w:val="000A4382"/>
    <w:rsid w:val="000A6EB6"/>
    <w:rsid w:val="000A7B86"/>
    <w:rsid w:val="000B052C"/>
    <w:rsid w:val="000B30F2"/>
    <w:rsid w:val="000B32EF"/>
    <w:rsid w:val="000C32F6"/>
    <w:rsid w:val="000C503C"/>
    <w:rsid w:val="000C5636"/>
    <w:rsid w:val="000D12B0"/>
    <w:rsid w:val="000E19F7"/>
    <w:rsid w:val="000E2AFC"/>
    <w:rsid w:val="000E4DB0"/>
    <w:rsid w:val="000E6BB1"/>
    <w:rsid w:val="000E6D30"/>
    <w:rsid w:val="000E7D5E"/>
    <w:rsid w:val="000F05F5"/>
    <w:rsid w:val="000F1681"/>
    <w:rsid w:val="000F281D"/>
    <w:rsid w:val="000F3446"/>
    <w:rsid w:val="000F34BE"/>
    <w:rsid w:val="000F4D79"/>
    <w:rsid w:val="000F518F"/>
    <w:rsid w:val="0010081C"/>
    <w:rsid w:val="001012C6"/>
    <w:rsid w:val="001013E3"/>
    <w:rsid w:val="00104CC6"/>
    <w:rsid w:val="00104EB9"/>
    <w:rsid w:val="00106265"/>
    <w:rsid w:val="00110944"/>
    <w:rsid w:val="0011441D"/>
    <w:rsid w:val="001154CC"/>
    <w:rsid w:val="00116583"/>
    <w:rsid w:val="0011795F"/>
    <w:rsid w:val="00120F7A"/>
    <w:rsid w:val="00121ED8"/>
    <w:rsid w:val="00122705"/>
    <w:rsid w:val="00123493"/>
    <w:rsid w:val="0012647F"/>
    <w:rsid w:val="00126B4F"/>
    <w:rsid w:val="00127904"/>
    <w:rsid w:val="001324A0"/>
    <w:rsid w:val="0013426C"/>
    <w:rsid w:val="00134CCF"/>
    <w:rsid w:val="0013696B"/>
    <w:rsid w:val="00140BEE"/>
    <w:rsid w:val="00141508"/>
    <w:rsid w:val="001420D3"/>
    <w:rsid w:val="00143ECE"/>
    <w:rsid w:val="00144350"/>
    <w:rsid w:val="001459C3"/>
    <w:rsid w:val="00145DAB"/>
    <w:rsid w:val="001464F2"/>
    <w:rsid w:val="001532C2"/>
    <w:rsid w:val="00153CF5"/>
    <w:rsid w:val="001559F3"/>
    <w:rsid w:val="001564D4"/>
    <w:rsid w:val="00160F40"/>
    <w:rsid w:val="00162D94"/>
    <w:rsid w:val="00163239"/>
    <w:rsid w:val="00167364"/>
    <w:rsid w:val="00167FF8"/>
    <w:rsid w:val="00172A24"/>
    <w:rsid w:val="00173F68"/>
    <w:rsid w:val="00174F66"/>
    <w:rsid w:val="001757AD"/>
    <w:rsid w:val="001761EA"/>
    <w:rsid w:val="001822AD"/>
    <w:rsid w:val="00187EA7"/>
    <w:rsid w:val="001903B2"/>
    <w:rsid w:val="0019244D"/>
    <w:rsid w:val="001937AF"/>
    <w:rsid w:val="001937F7"/>
    <w:rsid w:val="001955D0"/>
    <w:rsid w:val="001965CE"/>
    <w:rsid w:val="001A21FB"/>
    <w:rsid w:val="001A3E7A"/>
    <w:rsid w:val="001A4633"/>
    <w:rsid w:val="001A4E2A"/>
    <w:rsid w:val="001A4F48"/>
    <w:rsid w:val="001A5672"/>
    <w:rsid w:val="001B0058"/>
    <w:rsid w:val="001B04B1"/>
    <w:rsid w:val="001B12E6"/>
    <w:rsid w:val="001B1B91"/>
    <w:rsid w:val="001B20FA"/>
    <w:rsid w:val="001B2578"/>
    <w:rsid w:val="001B2B35"/>
    <w:rsid w:val="001B3E65"/>
    <w:rsid w:val="001B6091"/>
    <w:rsid w:val="001B7E87"/>
    <w:rsid w:val="001C0960"/>
    <w:rsid w:val="001C4C89"/>
    <w:rsid w:val="001C6018"/>
    <w:rsid w:val="001C7446"/>
    <w:rsid w:val="001C7469"/>
    <w:rsid w:val="001D0B43"/>
    <w:rsid w:val="001D0E0F"/>
    <w:rsid w:val="001D2BF6"/>
    <w:rsid w:val="001D411F"/>
    <w:rsid w:val="001D4518"/>
    <w:rsid w:val="001D4B60"/>
    <w:rsid w:val="001D62ED"/>
    <w:rsid w:val="001E190C"/>
    <w:rsid w:val="001E2EDE"/>
    <w:rsid w:val="001E37EB"/>
    <w:rsid w:val="001E54F6"/>
    <w:rsid w:val="001E5A8C"/>
    <w:rsid w:val="001F190C"/>
    <w:rsid w:val="001F1EAD"/>
    <w:rsid w:val="001F317B"/>
    <w:rsid w:val="001F336C"/>
    <w:rsid w:val="001F414C"/>
    <w:rsid w:val="001F494E"/>
    <w:rsid w:val="001F500A"/>
    <w:rsid w:val="0020014F"/>
    <w:rsid w:val="00200AF6"/>
    <w:rsid w:val="00201A0A"/>
    <w:rsid w:val="00201B4A"/>
    <w:rsid w:val="00203CFA"/>
    <w:rsid w:val="0020476F"/>
    <w:rsid w:val="00204CB4"/>
    <w:rsid w:val="002051DF"/>
    <w:rsid w:val="00205275"/>
    <w:rsid w:val="00206F79"/>
    <w:rsid w:val="002075D4"/>
    <w:rsid w:val="00211027"/>
    <w:rsid w:val="00211450"/>
    <w:rsid w:val="00211765"/>
    <w:rsid w:val="00211B2A"/>
    <w:rsid w:val="00212443"/>
    <w:rsid w:val="002175A1"/>
    <w:rsid w:val="00224C6B"/>
    <w:rsid w:val="00225B9D"/>
    <w:rsid w:val="00225C84"/>
    <w:rsid w:val="00232AF4"/>
    <w:rsid w:val="002333A0"/>
    <w:rsid w:val="002341CE"/>
    <w:rsid w:val="002343A6"/>
    <w:rsid w:val="00234FBA"/>
    <w:rsid w:val="002366A5"/>
    <w:rsid w:val="002456DA"/>
    <w:rsid w:val="00251882"/>
    <w:rsid w:val="002543C8"/>
    <w:rsid w:val="002543CF"/>
    <w:rsid w:val="00257178"/>
    <w:rsid w:val="0026062E"/>
    <w:rsid w:val="00261E7D"/>
    <w:rsid w:val="00261EF7"/>
    <w:rsid w:val="0027069F"/>
    <w:rsid w:val="00272C5E"/>
    <w:rsid w:val="002766FF"/>
    <w:rsid w:val="00281F5F"/>
    <w:rsid w:val="002843E4"/>
    <w:rsid w:val="00290146"/>
    <w:rsid w:val="002919E1"/>
    <w:rsid w:val="00292574"/>
    <w:rsid w:val="00292784"/>
    <w:rsid w:val="002953C1"/>
    <w:rsid w:val="00295917"/>
    <w:rsid w:val="00296071"/>
    <w:rsid w:val="002A0CFE"/>
    <w:rsid w:val="002A0E6C"/>
    <w:rsid w:val="002A1A33"/>
    <w:rsid w:val="002A3F73"/>
    <w:rsid w:val="002A4312"/>
    <w:rsid w:val="002A4572"/>
    <w:rsid w:val="002A7E2E"/>
    <w:rsid w:val="002B0D66"/>
    <w:rsid w:val="002B16D8"/>
    <w:rsid w:val="002B2600"/>
    <w:rsid w:val="002B39A4"/>
    <w:rsid w:val="002B41BC"/>
    <w:rsid w:val="002C0301"/>
    <w:rsid w:val="002C0FED"/>
    <w:rsid w:val="002C1D19"/>
    <w:rsid w:val="002C2F75"/>
    <w:rsid w:val="002C5490"/>
    <w:rsid w:val="002C7E74"/>
    <w:rsid w:val="002D18BD"/>
    <w:rsid w:val="002D4364"/>
    <w:rsid w:val="002D5F64"/>
    <w:rsid w:val="002D63D2"/>
    <w:rsid w:val="002D6FBF"/>
    <w:rsid w:val="002E0953"/>
    <w:rsid w:val="002E1670"/>
    <w:rsid w:val="002E322F"/>
    <w:rsid w:val="002E48BF"/>
    <w:rsid w:val="002E538B"/>
    <w:rsid w:val="002E61C2"/>
    <w:rsid w:val="002F51B5"/>
    <w:rsid w:val="002F6683"/>
    <w:rsid w:val="002F7A6C"/>
    <w:rsid w:val="003009FF"/>
    <w:rsid w:val="00300A73"/>
    <w:rsid w:val="00301678"/>
    <w:rsid w:val="003041A8"/>
    <w:rsid w:val="003054CA"/>
    <w:rsid w:val="00305CCD"/>
    <w:rsid w:val="0030662F"/>
    <w:rsid w:val="003068D8"/>
    <w:rsid w:val="003144D4"/>
    <w:rsid w:val="00316CA7"/>
    <w:rsid w:val="003209CA"/>
    <w:rsid w:val="003228FD"/>
    <w:rsid w:val="00322A3F"/>
    <w:rsid w:val="00323426"/>
    <w:rsid w:val="0032353F"/>
    <w:rsid w:val="0032392B"/>
    <w:rsid w:val="00326907"/>
    <w:rsid w:val="00327D7E"/>
    <w:rsid w:val="003312D8"/>
    <w:rsid w:val="00333E92"/>
    <w:rsid w:val="00344667"/>
    <w:rsid w:val="00346CF7"/>
    <w:rsid w:val="00347D69"/>
    <w:rsid w:val="00350889"/>
    <w:rsid w:val="003509D2"/>
    <w:rsid w:val="00352712"/>
    <w:rsid w:val="0035420C"/>
    <w:rsid w:val="003550B7"/>
    <w:rsid w:val="0035523E"/>
    <w:rsid w:val="003569E1"/>
    <w:rsid w:val="00361ECE"/>
    <w:rsid w:val="003624EF"/>
    <w:rsid w:val="003660B2"/>
    <w:rsid w:val="00367872"/>
    <w:rsid w:val="00367CDC"/>
    <w:rsid w:val="00370178"/>
    <w:rsid w:val="00371477"/>
    <w:rsid w:val="00371CA2"/>
    <w:rsid w:val="00376969"/>
    <w:rsid w:val="00377C02"/>
    <w:rsid w:val="00380158"/>
    <w:rsid w:val="003815E2"/>
    <w:rsid w:val="00381FAD"/>
    <w:rsid w:val="003833A1"/>
    <w:rsid w:val="003835A3"/>
    <w:rsid w:val="00386025"/>
    <w:rsid w:val="00387381"/>
    <w:rsid w:val="00387FBB"/>
    <w:rsid w:val="00390FE9"/>
    <w:rsid w:val="003923B1"/>
    <w:rsid w:val="00393D91"/>
    <w:rsid w:val="00394723"/>
    <w:rsid w:val="00395E12"/>
    <w:rsid w:val="003965FE"/>
    <w:rsid w:val="0039729E"/>
    <w:rsid w:val="003A1257"/>
    <w:rsid w:val="003A1AAB"/>
    <w:rsid w:val="003A598F"/>
    <w:rsid w:val="003A6053"/>
    <w:rsid w:val="003A60DE"/>
    <w:rsid w:val="003A69EA"/>
    <w:rsid w:val="003B05F4"/>
    <w:rsid w:val="003B1E1D"/>
    <w:rsid w:val="003B27AD"/>
    <w:rsid w:val="003B4F23"/>
    <w:rsid w:val="003B56F5"/>
    <w:rsid w:val="003B5950"/>
    <w:rsid w:val="003B6A70"/>
    <w:rsid w:val="003C12F6"/>
    <w:rsid w:val="003C3A13"/>
    <w:rsid w:val="003C3D39"/>
    <w:rsid w:val="003E02EF"/>
    <w:rsid w:val="003E1D90"/>
    <w:rsid w:val="003E272B"/>
    <w:rsid w:val="003E57D6"/>
    <w:rsid w:val="003F1CCB"/>
    <w:rsid w:val="003F3C69"/>
    <w:rsid w:val="003F4DFC"/>
    <w:rsid w:val="003F73D7"/>
    <w:rsid w:val="004004C1"/>
    <w:rsid w:val="00400CD4"/>
    <w:rsid w:val="004029BD"/>
    <w:rsid w:val="00403B46"/>
    <w:rsid w:val="00405DB4"/>
    <w:rsid w:val="00412210"/>
    <w:rsid w:val="0041276F"/>
    <w:rsid w:val="00412D88"/>
    <w:rsid w:val="004147B9"/>
    <w:rsid w:val="00417F18"/>
    <w:rsid w:val="0042005D"/>
    <w:rsid w:val="00422530"/>
    <w:rsid w:val="00422C04"/>
    <w:rsid w:val="00424F50"/>
    <w:rsid w:val="00425076"/>
    <w:rsid w:val="00426144"/>
    <w:rsid w:val="00427FD8"/>
    <w:rsid w:val="0043181C"/>
    <w:rsid w:val="00434678"/>
    <w:rsid w:val="00436279"/>
    <w:rsid w:val="00437EDE"/>
    <w:rsid w:val="004413E4"/>
    <w:rsid w:val="00445281"/>
    <w:rsid w:val="004465D2"/>
    <w:rsid w:val="00455E49"/>
    <w:rsid w:val="004560B5"/>
    <w:rsid w:val="00456B5F"/>
    <w:rsid w:val="00461970"/>
    <w:rsid w:val="00462DD2"/>
    <w:rsid w:val="00463896"/>
    <w:rsid w:val="00464215"/>
    <w:rsid w:val="0046542B"/>
    <w:rsid w:val="0046640D"/>
    <w:rsid w:val="00466DAA"/>
    <w:rsid w:val="004704EC"/>
    <w:rsid w:val="00470CBD"/>
    <w:rsid w:val="00474313"/>
    <w:rsid w:val="0047602E"/>
    <w:rsid w:val="00477B7A"/>
    <w:rsid w:val="00480328"/>
    <w:rsid w:val="00481260"/>
    <w:rsid w:val="0048156D"/>
    <w:rsid w:val="0048312D"/>
    <w:rsid w:val="00483758"/>
    <w:rsid w:val="004845A2"/>
    <w:rsid w:val="00487E0E"/>
    <w:rsid w:val="004909DD"/>
    <w:rsid w:val="00490ED8"/>
    <w:rsid w:val="004916E1"/>
    <w:rsid w:val="004933BB"/>
    <w:rsid w:val="00494A0F"/>
    <w:rsid w:val="00494C20"/>
    <w:rsid w:val="004964B3"/>
    <w:rsid w:val="00497007"/>
    <w:rsid w:val="004A028E"/>
    <w:rsid w:val="004A05E6"/>
    <w:rsid w:val="004A345D"/>
    <w:rsid w:val="004A4C02"/>
    <w:rsid w:val="004A5F6B"/>
    <w:rsid w:val="004A6C66"/>
    <w:rsid w:val="004A79EF"/>
    <w:rsid w:val="004B0705"/>
    <w:rsid w:val="004B0BA2"/>
    <w:rsid w:val="004B10E2"/>
    <w:rsid w:val="004B38A3"/>
    <w:rsid w:val="004C11BC"/>
    <w:rsid w:val="004D1247"/>
    <w:rsid w:val="004D1D14"/>
    <w:rsid w:val="004D2B8B"/>
    <w:rsid w:val="004D4AE6"/>
    <w:rsid w:val="004D52EF"/>
    <w:rsid w:val="004D6133"/>
    <w:rsid w:val="004E0182"/>
    <w:rsid w:val="004E07AD"/>
    <w:rsid w:val="004E1852"/>
    <w:rsid w:val="004E50AC"/>
    <w:rsid w:val="004F0285"/>
    <w:rsid w:val="004F4299"/>
    <w:rsid w:val="0050018E"/>
    <w:rsid w:val="005023D1"/>
    <w:rsid w:val="005040AA"/>
    <w:rsid w:val="00505FCA"/>
    <w:rsid w:val="00506953"/>
    <w:rsid w:val="005109BF"/>
    <w:rsid w:val="005163D3"/>
    <w:rsid w:val="005169F4"/>
    <w:rsid w:val="005203CF"/>
    <w:rsid w:val="00520545"/>
    <w:rsid w:val="005210D1"/>
    <w:rsid w:val="00523146"/>
    <w:rsid w:val="00523275"/>
    <w:rsid w:val="005234FB"/>
    <w:rsid w:val="0052602E"/>
    <w:rsid w:val="00526A42"/>
    <w:rsid w:val="00527874"/>
    <w:rsid w:val="00527DA5"/>
    <w:rsid w:val="0053150D"/>
    <w:rsid w:val="0053431C"/>
    <w:rsid w:val="00534816"/>
    <w:rsid w:val="005350B0"/>
    <w:rsid w:val="00535B2E"/>
    <w:rsid w:val="0053717D"/>
    <w:rsid w:val="005419B3"/>
    <w:rsid w:val="0054296C"/>
    <w:rsid w:val="00542D9D"/>
    <w:rsid w:val="005448B3"/>
    <w:rsid w:val="005461CB"/>
    <w:rsid w:val="00546A99"/>
    <w:rsid w:val="00547945"/>
    <w:rsid w:val="005500B8"/>
    <w:rsid w:val="00550FF2"/>
    <w:rsid w:val="005524E1"/>
    <w:rsid w:val="00552B8A"/>
    <w:rsid w:val="00553411"/>
    <w:rsid w:val="0055481C"/>
    <w:rsid w:val="005553AE"/>
    <w:rsid w:val="00556A09"/>
    <w:rsid w:val="00561BC2"/>
    <w:rsid w:val="00563C76"/>
    <w:rsid w:val="0056512C"/>
    <w:rsid w:val="00571326"/>
    <w:rsid w:val="00571A1D"/>
    <w:rsid w:val="00571A27"/>
    <w:rsid w:val="00576464"/>
    <w:rsid w:val="00576D0A"/>
    <w:rsid w:val="005814D0"/>
    <w:rsid w:val="00584333"/>
    <w:rsid w:val="00584F64"/>
    <w:rsid w:val="00585DF7"/>
    <w:rsid w:val="005876C0"/>
    <w:rsid w:val="005904C1"/>
    <w:rsid w:val="0059102E"/>
    <w:rsid w:val="0059156D"/>
    <w:rsid w:val="005922D9"/>
    <w:rsid w:val="00594376"/>
    <w:rsid w:val="005953EC"/>
    <w:rsid w:val="005963C8"/>
    <w:rsid w:val="005975FE"/>
    <w:rsid w:val="005A15C0"/>
    <w:rsid w:val="005A1EDA"/>
    <w:rsid w:val="005B00A1"/>
    <w:rsid w:val="005B00B4"/>
    <w:rsid w:val="005B0507"/>
    <w:rsid w:val="005B1FDB"/>
    <w:rsid w:val="005B2674"/>
    <w:rsid w:val="005B2CFA"/>
    <w:rsid w:val="005B4486"/>
    <w:rsid w:val="005C1DE3"/>
    <w:rsid w:val="005C21AE"/>
    <w:rsid w:val="005C258A"/>
    <w:rsid w:val="005C29C8"/>
    <w:rsid w:val="005C4C76"/>
    <w:rsid w:val="005C5D25"/>
    <w:rsid w:val="005D0748"/>
    <w:rsid w:val="005D0F25"/>
    <w:rsid w:val="005D3C31"/>
    <w:rsid w:val="005D450B"/>
    <w:rsid w:val="005D72A4"/>
    <w:rsid w:val="005E3904"/>
    <w:rsid w:val="005E4384"/>
    <w:rsid w:val="005E580A"/>
    <w:rsid w:val="005E6AB5"/>
    <w:rsid w:val="005F2762"/>
    <w:rsid w:val="005F399D"/>
    <w:rsid w:val="005F65DE"/>
    <w:rsid w:val="006033BD"/>
    <w:rsid w:val="006050FC"/>
    <w:rsid w:val="00605CE0"/>
    <w:rsid w:val="00605D64"/>
    <w:rsid w:val="0060736B"/>
    <w:rsid w:val="00610095"/>
    <w:rsid w:val="0061338E"/>
    <w:rsid w:val="006165E4"/>
    <w:rsid w:val="00616ED7"/>
    <w:rsid w:val="006206BE"/>
    <w:rsid w:val="00623761"/>
    <w:rsid w:val="0062495F"/>
    <w:rsid w:val="006249E9"/>
    <w:rsid w:val="00627E51"/>
    <w:rsid w:val="00630994"/>
    <w:rsid w:val="0063323A"/>
    <w:rsid w:val="0063655E"/>
    <w:rsid w:val="00637019"/>
    <w:rsid w:val="00637057"/>
    <w:rsid w:val="006417DA"/>
    <w:rsid w:val="00647B78"/>
    <w:rsid w:val="00650BEE"/>
    <w:rsid w:val="00651BA1"/>
    <w:rsid w:val="00652EA7"/>
    <w:rsid w:val="006545CF"/>
    <w:rsid w:val="0065562F"/>
    <w:rsid w:val="0065627E"/>
    <w:rsid w:val="0065699D"/>
    <w:rsid w:val="00656DC2"/>
    <w:rsid w:val="00657537"/>
    <w:rsid w:val="00657660"/>
    <w:rsid w:val="00660CFE"/>
    <w:rsid w:val="00662525"/>
    <w:rsid w:val="00662BD0"/>
    <w:rsid w:val="00663562"/>
    <w:rsid w:val="00664ED8"/>
    <w:rsid w:val="00670F89"/>
    <w:rsid w:val="00670FA9"/>
    <w:rsid w:val="00671DC5"/>
    <w:rsid w:val="00674AE7"/>
    <w:rsid w:val="00674DB7"/>
    <w:rsid w:val="00676017"/>
    <w:rsid w:val="00677106"/>
    <w:rsid w:val="00680A66"/>
    <w:rsid w:val="00681391"/>
    <w:rsid w:val="00681DBA"/>
    <w:rsid w:val="00682BA2"/>
    <w:rsid w:val="00695BCC"/>
    <w:rsid w:val="00695BFF"/>
    <w:rsid w:val="006969B4"/>
    <w:rsid w:val="00696F6B"/>
    <w:rsid w:val="00697349"/>
    <w:rsid w:val="0069778C"/>
    <w:rsid w:val="00697C45"/>
    <w:rsid w:val="006A12AC"/>
    <w:rsid w:val="006A2162"/>
    <w:rsid w:val="006A3CB5"/>
    <w:rsid w:val="006A49F7"/>
    <w:rsid w:val="006A5021"/>
    <w:rsid w:val="006A769D"/>
    <w:rsid w:val="006B21A1"/>
    <w:rsid w:val="006B2BBC"/>
    <w:rsid w:val="006B2E43"/>
    <w:rsid w:val="006B31DC"/>
    <w:rsid w:val="006B3AAB"/>
    <w:rsid w:val="006B439B"/>
    <w:rsid w:val="006B4B90"/>
    <w:rsid w:val="006C359E"/>
    <w:rsid w:val="006C5ADD"/>
    <w:rsid w:val="006D00B3"/>
    <w:rsid w:val="006D0FC7"/>
    <w:rsid w:val="006D1308"/>
    <w:rsid w:val="006D1B74"/>
    <w:rsid w:val="006D2674"/>
    <w:rsid w:val="006D4C52"/>
    <w:rsid w:val="006D654A"/>
    <w:rsid w:val="006E13BB"/>
    <w:rsid w:val="006E1D2A"/>
    <w:rsid w:val="006E2636"/>
    <w:rsid w:val="006E291F"/>
    <w:rsid w:val="006E38D0"/>
    <w:rsid w:val="006E465B"/>
    <w:rsid w:val="006E5C90"/>
    <w:rsid w:val="006E6AEA"/>
    <w:rsid w:val="006E6C9D"/>
    <w:rsid w:val="006F672E"/>
    <w:rsid w:val="006F70BF"/>
    <w:rsid w:val="00701909"/>
    <w:rsid w:val="00702C51"/>
    <w:rsid w:val="0070475C"/>
    <w:rsid w:val="00706B2E"/>
    <w:rsid w:val="00712E2D"/>
    <w:rsid w:val="00714054"/>
    <w:rsid w:val="00716B1D"/>
    <w:rsid w:val="007222FE"/>
    <w:rsid w:val="007230D4"/>
    <w:rsid w:val="007248EC"/>
    <w:rsid w:val="00725E30"/>
    <w:rsid w:val="00731150"/>
    <w:rsid w:val="00732EC5"/>
    <w:rsid w:val="00732F46"/>
    <w:rsid w:val="007331AF"/>
    <w:rsid w:val="00736682"/>
    <w:rsid w:val="00736DCC"/>
    <w:rsid w:val="00740473"/>
    <w:rsid w:val="00741855"/>
    <w:rsid w:val="00742B73"/>
    <w:rsid w:val="00747882"/>
    <w:rsid w:val="00747C4A"/>
    <w:rsid w:val="00751251"/>
    <w:rsid w:val="00752458"/>
    <w:rsid w:val="007543FE"/>
    <w:rsid w:val="0075464D"/>
    <w:rsid w:val="007564B4"/>
    <w:rsid w:val="00757FDA"/>
    <w:rsid w:val="00761AE1"/>
    <w:rsid w:val="00762D6C"/>
    <w:rsid w:val="0076741C"/>
    <w:rsid w:val="007708DA"/>
    <w:rsid w:val="00771F7E"/>
    <w:rsid w:val="007723A7"/>
    <w:rsid w:val="0077286A"/>
    <w:rsid w:val="00773E9C"/>
    <w:rsid w:val="0077505A"/>
    <w:rsid w:val="00776F6B"/>
    <w:rsid w:val="00777694"/>
    <w:rsid w:val="00785424"/>
    <w:rsid w:val="00786A7E"/>
    <w:rsid w:val="0079383F"/>
    <w:rsid w:val="00796520"/>
    <w:rsid w:val="007A0802"/>
    <w:rsid w:val="007A1A5B"/>
    <w:rsid w:val="007A35E5"/>
    <w:rsid w:val="007A3ABA"/>
    <w:rsid w:val="007A4034"/>
    <w:rsid w:val="007A5314"/>
    <w:rsid w:val="007A5605"/>
    <w:rsid w:val="007A5633"/>
    <w:rsid w:val="007A63DD"/>
    <w:rsid w:val="007A7F96"/>
    <w:rsid w:val="007B16A4"/>
    <w:rsid w:val="007B1754"/>
    <w:rsid w:val="007B1FCA"/>
    <w:rsid w:val="007B3E51"/>
    <w:rsid w:val="007B5B9B"/>
    <w:rsid w:val="007C2C12"/>
    <w:rsid w:val="007C39E0"/>
    <w:rsid w:val="007C3CFA"/>
    <w:rsid w:val="007C471C"/>
    <w:rsid w:val="007C7347"/>
    <w:rsid w:val="007D13DB"/>
    <w:rsid w:val="007D31AE"/>
    <w:rsid w:val="007D3C53"/>
    <w:rsid w:val="007E0E8B"/>
    <w:rsid w:val="007E22CB"/>
    <w:rsid w:val="007E2468"/>
    <w:rsid w:val="007E327E"/>
    <w:rsid w:val="007E6013"/>
    <w:rsid w:val="007E6D3A"/>
    <w:rsid w:val="007F08CA"/>
    <w:rsid w:val="007F1171"/>
    <w:rsid w:val="007F2081"/>
    <w:rsid w:val="007F5D27"/>
    <w:rsid w:val="007F6F59"/>
    <w:rsid w:val="007F76CB"/>
    <w:rsid w:val="007F7FC3"/>
    <w:rsid w:val="0080240B"/>
    <w:rsid w:val="008067AD"/>
    <w:rsid w:val="00806FA2"/>
    <w:rsid w:val="00807C13"/>
    <w:rsid w:val="00810482"/>
    <w:rsid w:val="008111E1"/>
    <w:rsid w:val="00811F3C"/>
    <w:rsid w:val="00811FFA"/>
    <w:rsid w:val="0081419C"/>
    <w:rsid w:val="00815C18"/>
    <w:rsid w:val="00817568"/>
    <w:rsid w:val="00821111"/>
    <w:rsid w:val="0082184E"/>
    <w:rsid w:val="00821C8D"/>
    <w:rsid w:val="008261C2"/>
    <w:rsid w:val="00827BF2"/>
    <w:rsid w:val="00827C85"/>
    <w:rsid w:val="008322B0"/>
    <w:rsid w:val="00833D9A"/>
    <w:rsid w:val="00834395"/>
    <w:rsid w:val="00836E31"/>
    <w:rsid w:val="0083769E"/>
    <w:rsid w:val="00837D94"/>
    <w:rsid w:val="00841BC2"/>
    <w:rsid w:val="00845F7D"/>
    <w:rsid w:val="00846A04"/>
    <w:rsid w:val="00851A8D"/>
    <w:rsid w:val="00852BA7"/>
    <w:rsid w:val="008540D7"/>
    <w:rsid w:val="008555C8"/>
    <w:rsid w:val="0085569D"/>
    <w:rsid w:val="00855B59"/>
    <w:rsid w:val="00857C58"/>
    <w:rsid w:val="00863916"/>
    <w:rsid w:val="00863A59"/>
    <w:rsid w:val="00864C6D"/>
    <w:rsid w:val="00865B3E"/>
    <w:rsid w:val="00867432"/>
    <w:rsid w:val="0086749E"/>
    <w:rsid w:val="00867DDE"/>
    <w:rsid w:val="0087027D"/>
    <w:rsid w:val="00871213"/>
    <w:rsid w:val="0087169D"/>
    <w:rsid w:val="008749FE"/>
    <w:rsid w:val="008808A0"/>
    <w:rsid w:val="00881E33"/>
    <w:rsid w:val="008831FD"/>
    <w:rsid w:val="0088384B"/>
    <w:rsid w:val="00887212"/>
    <w:rsid w:val="00891169"/>
    <w:rsid w:val="00891F20"/>
    <w:rsid w:val="008937EA"/>
    <w:rsid w:val="00893E53"/>
    <w:rsid w:val="00894142"/>
    <w:rsid w:val="00897C49"/>
    <w:rsid w:val="008A1137"/>
    <w:rsid w:val="008A1788"/>
    <w:rsid w:val="008A3B48"/>
    <w:rsid w:val="008A4185"/>
    <w:rsid w:val="008A6552"/>
    <w:rsid w:val="008A7BAB"/>
    <w:rsid w:val="008B378C"/>
    <w:rsid w:val="008B4E93"/>
    <w:rsid w:val="008B6C46"/>
    <w:rsid w:val="008B7FB8"/>
    <w:rsid w:val="008C4605"/>
    <w:rsid w:val="008C6CBC"/>
    <w:rsid w:val="008C70CA"/>
    <w:rsid w:val="008C7B24"/>
    <w:rsid w:val="008C7C15"/>
    <w:rsid w:val="008D01FA"/>
    <w:rsid w:val="008D13E9"/>
    <w:rsid w:val="008D3178"/>
    <w:rsid w:val="008D359D"/>
    <w:rsid w:val="008D3FB4"/>
    <w:rsid w:val="008D4BFA"/>
    <w:rsid w:val="008D4DA1"/>
    <w:rsid w:val="008D7AF0"/>
    <w:rsid w:val="008E0CE1"/>
    <w:rsid w:val="008E3366"/>
    <w:rsid w:val="008E38BD"/>
    <w:rsid w:val="008F3732"/>
    <w:rsid w:val="008F4626"/>
    <w:rsid w:val="008F6816"/>
    <w:rsid w:val="009004DF"/>
    <w:rsid w:val="00904534"/>
    <w:rsid w:val="00904AA5"/>
    <w:rsid w:val="009052A2"/>
    <w:rsid w:val="009109EE"/>
    <w:rsid w:val="009137D6"/>
    <w:rsid w:val="00915C63"/>
    <w:rsid w:val="00917085"/>
    <w:rsid w:val="00920BC9"/>
    <w:rsid w:val="00920E64"/>
    <w:rsid w:val="009223B8"/>
    <w:rsid w:val="00922AF4"/>
    <w:rsid w:val="0092338D"/>
    <w:rsid w:val="00924488"/>
    <w:rsid w:val="009250CC"/>
    <w:rsid w:val="009335A4"/>
    <w:rsid w:val="009336FA"/>
    <w:rsid w:val="009339F1"/>
    <w:rsid w:val="009359FE"/>
    <w:rsid w:val="00941CE2"/>
    <w:rsid w:val="0094423E"/>
    <w:rsid w:val="00945C6C"/>
    <w:rsid w:val="00947617"/>
    <w:rsid w:val="00947C33"/>
    <w:rsid w:val="009509E6"/>
    <w:rsid w:val="00951718"/>
    <w:rsid w:val="00953918"/>
    <w:rsid w:val="0095737C"/>
    <w:rsid w:val="00957CE2"/>
    <w:rsid w:val="00960962"/>
    <w:rsid w:val="0096264C"/>
    <w:rsid w:val="00962BC6"/>
    <w:rsid w:val="00967EDC"/>
    <w:rsid w:val="00972848"/>
    <w:rsid w:val="00972CE0"/>
    <w:rsid w:val="00974FCE"/>
    <w:rsid w:val="00975A55"/>
    <w:rsid w:val="0097647E"/>
    <w:rsid w:val="00982051"/>
    <w:rsid w:val="00982C99"/>
    <w:rsid w:val="00985485"/>
    <w:rsid w:val="009933D6"/>
    <w:rsid w:val="0099404F"/>
    <w:rsid w:val="00994CE6"/>
    <w:rsid w:val="00994F43"/>
    <w:rsid w:val="00996884"/>
    <w:rsid w:val="009A0A14"/>
    <w:rsid w:val="009A19A3"/>
    <w:rsid w:val="009A2C8B"/>
    <w:rsid w:val="009A2E87"/>
    <w:rsid w:val="009A3398"/>
    <w:rsid w:val="009A3B6F"/>
    <w:rsid w:val="009A3D30"/>
    <w:rsid w:val="009A4F3A"/>
    <w:rsid w:val="009A6E04"/>
    <w:rsid w:val="009A70E1"/>
    <w:rsid w:val="009A7B59"/>
    <w:rsid w:val="009B03FF"/>
    <w:rsid w:val="009B3EBE"/>
    <w:rsid w:val="009B585B"/>
    <w:rsid w:val="009C1734"/>
    <w:rsid w:val="009C39CF"/>
    <w:rsid w:val="009C4179"/>
    <w:rsid w:val="009C4BC6"/>
    <w:rsid w:val="009C6272"/>
    <w:rsid w:val="009D212A"/>
    <w:rsid w:val="009D27CD"/>
    <w:rsid w:val="009D5119"/>
    <w:rsid w:val="009D6348"/>
    <w:rsid w:val="009D71FA"/>
    <w:rsid w:val="009D792F"/>
    <w:rsid w:val="009D79E4"/>
    <w:rsid w:val="009E0DD8"/>
    <w:rsid w:val="009E1302"/>
    <w:rsid w:val="009E3AAA"/>
    <w:rsid w:val="009E4390"/>
    <w:rsid w:val="009E4E8D"/>
    <w:rsid w:val="009E613F"/>
    <w:rsid w:val="009E61A2"/>
    <w:rsid w:val="009F042B"/>
    <w:rsid w:val="009F0462"/>
    <w:rsid w:val="009F1155"/>
    <w:rsid w:val="009F38CE"/>
    <w:rsid w:val="009F47F2"/>
    <w:rsid w:val="009F6632"/>
    <w:rsid w:val="00A005E9"/>
    <w:rsid w:val="00A006A7"/>
    <w:rsid w:val="00A03FD6"/>
    <w:rsid w:val="00A04963"/>
    <w:rsid w:val="00A05C4F"/>
    <w:rsid w:val="00A116A8"/>
    <w:rsid w:val="00A11AAD"/>
    <w:rsid w:val="00A11C58"/>
    <w:rsid w:val="00A12182"/>
    <w:rsid w:val="00A142F7"/>
    <w:rsid w:val="00A14D5C"/>
    <w:rsid w:val="00A20C7E"/>
    <w:rsid w:val="00A21308"/>
    <w:rsid w:val="00A22696"/>
    <w:rsid w:val="00A22AE9"/>
    <w:rsid w:val="00A2406D"/>
    <w:rsid w:val="00A2586C"/>
    <w:rsid w:val="00A26D0E"/>
    <w:rsid w:val="00A2762D"/>
    <w:rsid w:val="00A278E9"/>
    <w:rsid w:val="00A27B6D"/>
    <w:rsid w:val="00A32818"/>
    <w:rsid w:val="00A3309C"/>
    <w:rsid w:val="00A34342"/>
    <w:rsid w:val="00A3451F"/>
    <w:rsid w:val="00A36268"/>
    <w:rsid w:val="00A36525"/>
    <w:rsid w:val="00A4049A"/>
    <w:rsid w:val="00A40B2C"/>
    <w:rsid w:val="00A40BD5"/>
    <w:rsid w:val="00A44A07"/>
    <w:rsid w:val="00A46E9D"/>
    <w:rsid w:val="00A54125"/>
    <w:rsid w:val="00A56D07"/>
    <w:rsid w:val="00A6107F"/>
    <w:rsid w:val="00A617A5"/>
    <w:rsid w:val="00A66D2B"/>
    <w:rsid w:val="00A708EA"/>
    <w:rsid w:val="00A70A0C"/>
    <w:rsid w:val="00A72330"/>
    <w:rsid w:val="00A72BA7"/>
    <w:rsid w:val="00A72EC6"/>
    <w:rsid w:val="00A7425C"/>
    <w:rsid w:val="00A8017E"/>
    <w:rsid w:val="00A80FA5"/>
    <w:rsid w:val="00A818CD"/>
    <w:rsid w:val="00A84D63"/>
    <w:rsid w:val="00A84E63"/>
    <w:rsid w:val="00A8605C"/>
    <w:rsid w:val="00A91493"/>
    <w:rsid w:val="00A94B53"/>
    <w:rsid w:val="00A9645C"/>
    <w:rsid w:val="00A96839"/>
    <w:rsid w:val="00A9711A"/>
    <w:rsid w:val="00AA0044"/>
    <w:rsid w:val="00AA1D38"/>
    <w:rsid w:val="00AA4E1E"/>
    <w:rsid w:val="00AA4E2E"/>
    <w:rsid w:val="00AA5255"/>
    <w:rsid w:val="00AA7735"/>
    <w:rsid w:val="00AB1669"/>
    <w:rsid w:val="00AB2B59"/>
    <w:rsid w:val="00AB3B85"/>
    <w:rsid w:val="00AB60B4"/>
    <w:rsid w:val="00AB7695"/>
    <w:rsid w:val="00AC1275"/>
    <w:rsid w:val="00AC2437"/>
    <w:rsid w:val="00AC3D08"/>
    <w:rsid w:val="00AC3E98"/>
    <w:rsid w:val="00AD04D4"/>
    <w:rsid w:val="00AD0534"/>
    <w:rsid w:val="00AD0850"/>
    <w:rsid w:val="00AD0CD1"/>
    <w:rsid w:val="00AD1823"/>
    <w:rsid w:val="00AD1EE0"/>
    <w:rsid w:val="00AD394F"/>
    <w:rsid w:val="00AD690F"/>
    <w:rsid w:val="00AD69DD"/>
    <w:rsid w:val="00AD7C45"/>
    <w:rsid w:val="00AE15FB"/>
    <w:rsid w:val="00AE1C46"/>
    <w:rsid w:val="00AE3EFB"/>
    <w:rsid w:val="00AF03DC"/>
    <w:rsid w:val="00AF41D1"/>
    <w:rsid w:val="00AF551A"/>
    <w:rsid w:val="00AF563E"/>
    <w:rsid w:val="00AF5B17"/>
    <w:rsid w:val="00B01623"/>
    <w:rsid w:val="00B033DF"/>
    <w:rsid w:val="00B03D67"/>
    <w:rsid w:val="00B07CEE"/>
    <w:rsid w:val="00B121CA"/>
    <w:rsid w:val="00B12661"/>
    <w:rsid w:val="00B13840"/>
    <w:rsid w:val="00B17421"/>
    <w:rsid w:val="00B17843"/>
    <w:rsid w:val="00B22ABF"/>
    <w:rsid w:val="00B25A6C"/>
    <w:rsid w:val="00B260AB"/>
    <w:rsid w:val="00B2796D"/>
    <w:rsid w:val="00B3093F"/>
    <w:rsid w:val="00B33806"/>
    <w:rsid w:val="00B33C89"/>
    <w:rsid w:val="00B357E9"/>
    <w:rsid w:val="00B3596F"/>
    <w:rsid w:val="00B361E0"/>
    <w:rsid w:val="00B376B2"/>
    <w:rsid w:val="00B37D30"/>
    <w:rsid w:val="00B40C03"/>
    <w:rsid w:val="00B4164D"/>
    <w:rsid w:val="00B4313F"/>
    <w:rsid w:val="00B4445D"/>
    <w:rsid w:val="00B45AF0"/>
    <w:rsid w:val="00B45C66"/>
    <w:rsid w:val="00B5105F"/>
    <w:rsid w:val="00B53492"/>
    <w:rsid w:val="00B56E33"/>
    <w:rsid w:val="00B606BA"/>
    <w:rsid w:val="00B62355"/>
    <w:rsid w:val="00B65279"/>
    <w:rsid w:val="00B66817"/>
    <w:rsid w:val="00B70EC0"/>
    <w:rsid w:val="00B71A9E"/>
    <w:rsid w:val="00B71E3B"/>
    <w:rsid w:val="00B721D5"/>
    <w:rsid w:val="00B73A86"/>
    <w:rsid w:val="00B762D0"/>
    <w:rsid w:val="00B763DC"/>
    <w:rsid w:val="00B815BF"/>
    <w:rsid w:val="00B81CB5"/>
    <w:rsid w:val="00B8351F"/>
    <w:rsid w:val="00B84039"/>
    <w:rsid w:val="00B84E18"/>
    <w:rsid w:val="00B8559E"/>
    <w:rsid w:val="00B861FC"/>
    <w:rsid w:val="00B8647D"/>
    <w:rsid w:val="00B86C44"/>
    <w:rsid w:val="00B94BF0"/>
    <w:rsid w:val="00B95482"/>
    <w:rsid w:val="00BA1000"/>
    <w:rsid w:val="00BA30BD"/>
    <w:rsid w:val="00BA3895"/>
    <w:rsid w:val="00BA3906"/>
    <w:rsid w:val="00BA6AF4"/>
    <w:rsid w:val="00BA72EB"/>
    <w:rsid w:val="00BA7D44"/>
    <w:rsid w:val="00BB2B0A"/>
    <w:rsid w:val="00BB5A82"/>
    <w:rsid w:val="00BB5C7E"/>
    <w:rsid w:val="00BB5D0E"/>
    <w:rsid w:val="00BB6674"/>
    <w:rsid w:val="00BB6781"/>
    <w:rsid w:val="00BB727C"/>
    <w:rsid w:val="00BB7789"/>
    <w:rsid w:val="00BB78F6"/>
    <w:rsid w:val="00BC11DB"/>
    <w:rsid w:val="00BC2B66"/>
    <w:rsid w:val="00BC4E76"/>
    <w:rsid w:val="00BC625D"/>
    <w:rsid w:val="00BC6920"/>
    <w:rsid w:val="00BC7160"/>
    <w:rsid w:val="00BC7218"/>
    <w:rsid w:val="00BD2ABA"/>
    <w:rsid w:val="00BD2D40"/>
    <w:rsid w:val="00BD5D02"/>
    <w:rsid w:val="00BD6EF3"/>
    <w:rsid w:val="00BE146E"/>
    <w:rsid w:val="00BE412B"/>
    <w:rsid w:val="00BE5A14"/>
    <w:rsid w:val="00BE61CD"/>
    <w:rsid w:val="00BE6350"/>
    <w:rsid w:val="00BE69C3"/>
    <w:rsid w:val="00BF3B68"/>
    <w:rsid w:val="00BF3E44"/>
    <w:rsid w:val="00BF4DF0"/>
    <w:rsid w:val="00C0079D"/>
    <w:rsid w:val="00C05DC3"/>
    <w:rsid w:val="00C07A4D"/>
    <w:rsid w:val="00C10992"/>
    <w:rsid w:val="00C11091"/>
    <w:rsid w:val="00C1165E"/>
    <w:rsid w:val="00C122C4"/>
    <w:rsid w:val="00C131AF"/>
    <w:rsid w:val="00C134A8"/>
    <w:rsid w:val="00C13F88"/>
    <w:rsid w:val="00C17444"/>
    <w:rsid w:val="00C177B0"/>
    <w:rsid w:val="00C2002B"/>
    <w:rsid w:val="00C22A22"/>
    <w:rsid w:val="00C22C5E"/>
    <w:rsid w:val="00C23BED"/>
    <w:rsid w:val="00C24B1C"/>
    <w:rsid w:val="00C3194B"/>
    <w:rsid w:val="00C31A61"/>
    <w:rsid w:val="00C326A1"/>
    <w:rsid w:val="00C33228"/>
    <w:rsid w:val="00C33C96"/>
    <w:rsid w:val="00C342AA"/>
    <w:rsid w:val="00C3693C"/>
    <w:rsid w:val="00C36B41"/>
    <w:rsid w:val="00C405B1"/>
    <w:rsid w:val="00C40761"/>
    <w:rsid w:val="00C4179D"/>
    <w:rsid w:val="00C45866"/>
    <w:rsid w:val="00C473B8"/>
    <w:rsid w:val="00C47662"/>
    <w:rsid w:val="00C477DE"/>
    <w:rsid w:val="00C51364"/>
    <w:rsid w:val="00C519BC"/>
    <w:rsid w:val="00C52A22"/>
    <w:rsid w:val="00C53235"/>
    <w:rsid w:val="00C538DD"/>
    <w:rsid w:val="00C53F6F"/>
    <w:rsid w:val="00C5508F"/>
    <w:rsid w:val="00C5510C"/>
    <w:rsid w:val="00C56B3A"/>
    <w:rsid w:val="00C5765B"/>
    <w:rsid w:val="00C57960"/>
    <w:rsid w:val="00C62CBA"/>
    <w:rsid w:val="00C649AD"/>
    <w:rsid w:val="00C65943"/>
    <w:rsid w:val="00C675CE"/>
    <w:rsid w:val="00C676AC"/>
    <w:rsid w:val="00C71759"/>
    <w:rsid w:val="00C723E8"/>
    <w:rsid w:val="00C73EE5"/>
    <w:rsid w:val="00C74CE7"/>
    <w:rsid w:val="00C751E3"/>
    <w:rsid w:val="00C752E7"/>
    <w:rsid w:val="00C75E47"/>
    <w:rsid w:val="00C76444"/>
    <w:rsid w:val="00C7758A"/>
    <w:rsid w:val="00C8199C"/>
    <w:rsid w:val="00C824CA"/>
    <w:rsid w:val="00C82FAC"/>
    <w:rsid w:val="00C84112"/>
    <w:rsid w:val="00C841EB"/>
    <w:rsid w:val="00C84BEE"/>
    <w:rsid w:val="00C8665F"/>
    <w:rsid w:val="00C917B5"/>
    <w:rsid w:val="00C9266A"/>
    <w:rsid w:val="00C94DFA"/>
    <w:rsid w:val="00C961D5"/>
    <w:rsid w:val="00C9709A"/>
    <w:rsid w:val="00CA298C"/>
    <w:rsid w:val="00CA352E"/>
    <w:rsid w:val="00CA3A2E"/>
    <w:rsid w:val="00CA45F7"/>
    <w:rsid w:val="00CA5D28"/>
    <w:rsid w:val="00CA68A1"/>
    <w:rsid w:val="00CA7F23"/>
    <w:rsid w:val="00CB052D"/>
    <w:rsid w:val="00CB134D"/>
    <w:rsid w:val="00CB1672"/>
    <w:rsid w:val="00CB2BF9"/>
    <w:rsid w:val="00CB4300"/>
    <w:rsid w:val="00CB4F52"/>
    <w:rsid w:val="00CB5297"/>
    <w:rsid w:val="00CB5985"/>
    <w:rsid w:val="00CB5EF6"/>
    <w:rsid w:val="00CB5F06"/>
    <w:rsid w:val="00CC030E"/>
    <w:rsid w:val="00CC05A0"/>
    <w:rsid w:val="00CC2EEB"/>
    <w:rsid w:val="00CC363D"/>
    <w:rsid w:val="00CC3BE0"/>
    <w:rsid w:val="00CC46C1"/>
    <w:rsid w:val="00CC48CE"/>
    <w:rsid w:val="00CC4921"/>
    <w:rsid w:val="00CC4E73"/>
    <w:rsid w:val="00CC5137"/>
    <w:rsid w:val="00CC5E50"/>
    <w:rsid w:val="00CC62B0"/>
    <w:rsid w:val="00CC68C4"/>
    <w:rsid w:val="00CC79A4"/>
    <w:rsid w:val="00CD01D1"/>
    <w:rsid w:val="00CD0482"/>
    <w:rsid w:val="00CD0FDE"/>
    <w:rsid w:val="00CD199B"/>
    <w:rsid w:val="00CD6111"/>
    <w:rsid w:val="00CD694C"/>
    <w:rsid w:val="00CD7480"/>
    <w:rsid w:val="00CE0C7D"/>
    <w:rsid w:val="00CE0E68"/>
    <w:rsid w:val="00CE2218"/>
    <w:rsid w:val="00CE3C32"/>
    <w:rsid w:val="00CE504F"/>
    <w:rsid w:val="00CE5BA4"/>
    <w:rsid w:val="00CE714E"/>
    <w:rsid w:val="00CE7651"/>
    <w:rsid w:val="00CE7971"/>
    <w:rsid w:val="00CF2921"/>
    <w:rsid w:val="00CF3194"/>
    <w:rsid w:val="00CF3276"/>
    <w:rsid w:val="00CF4EEA"/>
    <w:rsid w:val="00CF6875"/>
    <w:rsid w:val="00CF7BF4"/>
    <w:rsid w:val="00D055D9"/>
    <w:rsid w:val="00D06F1C"/>
    <w:rsid w:val="00D07099"/>
    <w:rsid w:val="00D1363A"/>
    <w:rsid w:val="00D14271"/>
    <w:rsid w:val="00D14FC7"/>
    <w:rsid w:val="00D16040"/>
    <w:rsid w:val="00D2029D"/>
    <w:rsid w:val="00D244B4"/>
    <w:rsid w:val="00D24A4B"/>
    <w:rsid w:val="00D24DDD"/>
    <w:rsid w:val="00D25120"/>
    <w:rsid w:val="00D268DA"/>
    <w:rsid w:val="00D301CF"/>
    <w:rsid w:val="00D31A68"/>
    <w:rsid w:val="00D34419"/>
    <w:rsid w:val="00D34B95"/>
    <w:rsid w:val="00D34C3D"/>
    <w:rsid w:val="00D35403"/>
    <w:rsid w:val="00D372FE"/>
    <w:rsid w:val="00D419CB"/>
    <w:rsid w:val="00D43129"/>
    <w:rsid w:val="00D43E0C"/>
    <w:rsid w:val="00D44E3F"/>
    <w:rsid w:val="00D525F5"/>
    <w:rsid w:val="00D52B3D"/>
    <w:rsid w:val="00D533D7"/>
    <w:rsid w:val="00D535D0"/>
    <w:rsid w:val="00D549B7"/>
    <w:rsid w:val="00D57DB1"/>
    <w:rsid w:val="00D60AC4"/>
    <w:rsid w:val="00D64B9A"/>
    <w:rsid w:val="00D65226"/>
    <w:rsid w:val="00D65C88"/>
    <w:rsid w:val="00D66E30"/>
    <w:rsid w:val="00D714FB"/>
    <w:rsid w:val="00D71854"/>
    <w:rsid w:val="00D75C73"/>
    <w:rsid w:val="00D76DC2"/>
    <w:rsid w:val="00D81703"/>
    <w:rsid w:val="00D82929"/>
    <w:rsid w:val="00D90DD3"/>
    <w:rsid w:val="00D92743"/>
    <w:rsid w:val="00D94ADD"/>
    <w:rsid w:val="00D95B46"/>
    <w:rsid w:val="00D960C3"/>
    <w:rsid w:val="00DA101F"/>
    <w:rsid w:val="00DA1AE0"/>
    <w:rsid w:val="00DA574F"/>
    <w:rsid w:val="00DA62DB"/>
    <w:rsid w:val="00DA6A9A"/>
    <w:rsid w:val="00DA71CB"/>
    <w:rsid w:val="00DB12C2"/>
    <w:rsid w:val="00DB69D2"/>
    <w:rsid w:val="00DC07D6"/>
    <w:rsid w:val="00DC29DD"/>
    <w:rsid w:val="00DC577E"/>
    <w:rsid w:val="00DC7C0E"/>
    <w:rsid w:val="00DD1640"/>
    <w:rsid w:val="00DD1654"/>
    <w:rsid w:val="00DD2506"/>
    <w:rsid w:val="00DD2677"/>
    <w:rsid w:val="00DD540F"/>
    <w:rsid w:val="00DD56F6"/>
    <w:rsid w:val="00DD5ACA"/>
    <w:rsid w:val="00DD6531"/>
    <w:rsid w:val="00DE2DBF"/>
    <w:rsid w:val="00DE5A98"/>
    <w:rsid w:val="00DE6269"/>
    <w:rsid w:val="00DF2A6A"/>
    <w:rsid w:val="00DF2B1F"/>
    <w:rsid w:val="00DF39CB"/>
    <w:rsid w:val="00DF3B72"/>
    <w:rsid w:val="00E03828"/>
    <w:rsid w:val="00E03F39"/>
    <w:rsid w:val="00E06B44"/>
    <w:rsid w:val="00E106A5"/>
    <w:rsid w:val="00E10754"/>
    <w:rsid w:val="00E11E01"/>
    <w:rsid w:val="00E129B1"/>
    <w:rsid w:val="00E1517D"/>
    <w:rsid w:val="00E168A3"/>
    <w:rsid w:val="00E21ABA"/>
    <w:rsid w:val="00E2489D"/>
    <w:rsid w:val="00E24FD0"/>
    <w:rsid w:val="00E26520"/>
    <w:rsid w:val="00E343A3"/>
    <w:rsid w:val="00E3668E"/>
    <w:rsid w:val="00E409DF"/>
    <w:rsid w:val="00E410B9"/>
    <w:rsid w:val="00E42EF8"/>
    <w:rsid w:val="00E44D95"/>
    <w:rsid w:val="00E50369"/>
    <w:rsid w:val="00E51BFA"/>
    <w:rsid w:val="00E52008"/>
    <w:rsid w:val="00E56557"/>
    <w:rsid w:val="00E57126"/>
    <w:rsid w:val="00E57D77"/>
    <w:rsid w:val="00E60C58"/>
    <w:rsid w:val="00E621A3"/>
    <w:rsid w:val="00E62271"/>
    <w:rsid w:val="00E67A4F"/>
    <w:rsid w:val="00E70077"/>
    <w:rsid w:val="00E71BEA"/>
    <w:rsid w:val="00E77B81"/>
    <w:rsid w:val="00E77CF2"/>
    <w:rsid w:val="00E80EDE"/>
    <w:rsid w:val="00E81A63"/>
    <w:rsid w:val="00E82538"/>
    <w:rsid w:val="00E82D9E"/>
    <w:rsid w:val="00E833BC"/>
    <w:rsid w:val="00E83529"/>
    <w:rsid w:val="00E83760"/>
    <w:rsid w:val="00E83C99"/>
    <w:rsid w:val="00E84F03"/>
    <w:rsid w:val="00E8580E"/>
    <w:rsid w:val="00E87904"/>
    <w:rsid w:val="00E87FA1"/>
    <w:rsid w:val="00E90818"/>
    <w:rsid w:val="00E91F52"/>
    <w:rsid w:val="00E96E2D"/>
    <w:rsid w:val="00EA0E1D"/>
    <w:rsid w:val="00EA174E"/>
    <w:rsid w:val="00EA1A7C"/>
    <w:rsid w:val="00EA1B76"/>
    <w:rsid w:val="00EA1F89"/>
    <w:rsid w:val="00EA26AE"/>
    <w:rsid w:val="00EA2CCB"/>
    <w:rsid w:val="00EA2E4E"/>
    <w:rsid w:val="00EA7037"/>
    <w:rsid w:val="00EA712B"/>
    <w:rsid w:val="00EA77D7"/>
    <w:rsid w:val="00EB0867"/>
    <w:rsid w:val="00EB2771"/>
    <w:rsid w:val="00EB61BE"/>
    <w:rsid w:val="00EC09B9"/>
    <w:rsid w:val="00EC5F54"/>
    <w:rsid w:val="00EC6B2F"/>
    <w:rsid w:val="00ED048C"/>
    <w:rsid w:val="00ED07A0"/>
    <w:rsid w:val="00ED31B7"/>
    <w:rsid w:val="00ED51EA"/>
    <w:rsid w:val="00ED6991"/>
    <w:rsid w:val="00ED76A8"/>
    <w:rsid w:val="00ED7AC2"/>
    <w:rsid w:val="00EE010B"/>
    <w:rsid w:val="00EE0468"/>
    <w:rsid w:val="00EE5B0D"/>
    <w:rsid w:val="00EF01B0"/>
    <w:rsid w:val="00EF105C"/>
    <w:rsid w:val="00EF38AF"/>
    <w:rsid w:val="00F00355"/>
    <w:rsid w:val="00F010C7"/>
    <w:rsid w:val="00F04073"/>
    <w:rsid w:val="00F055F8"/>
    <w:rsid w:val="00F05C19"/>
    <w:rsid w:val="00F05DAA"/>
    <w:rsid w:val="00F10CB4"/>
    <w:rsid w:val="00F11B3D"/>
    <w:rsid w:val="00F14763"/>
    <w:rsid w:val="00F15564"/>
    <w:rsid w:val="00F16212"/>
    <w:rsid w:val="00F2093C"/>
    <w:rsid w:val="00F2311E"/>
    <w:rsid w:val="00F24359"/>
    <w:rsid w:val="00F25402"/>
    <w:rsid w:val="00F25B80"/>
    <w:rsid w:val="00F2685F"/>
    <w:rsid w:val="00F27591"/>
    <w:rsid w:val="00F278B9"/>
    <w:rsid w:val="00F31525"/>
    <w:rsid w:val="00F325C1"/>
    <w:rsid w:val="00F350C8"/>
    <w:rsid w:val="00F44FF7"/>
    <w:rsid w:val="00F45066"/>
    <w:rsid w:val="00F456D5"/>
    <w:rsid w:val="00F45D63"/>
    <w:rsid w:val="00F52315"/>
    <w:rsid w:val="00F60C73"/>
    <w:rsid w:val="00F60DEE"/>
    <w:rsid w:val="00F62AD1"/>
    <w:rsid w:val="00F651F3"/>
    <w:rsid w:val="00F67454"/>
    <w:rsid w:val="00F67E55"/>
    <w:rsid w:val="00F70136"/>
    <w:rsid w:val="00F706DA"/>
    <w:rsid w:val="00F72368"/>
    <w:rsid w:val="00F7295C"/>
    <w:rsid w:val="00F72E7E"/>
    <w:rsid w:val="00F752FC"/>
    <w:rsid w:val="00F80439"/>
    <w:rsid w:val="00F80D5E"/>
    <w:rsid w:val="00F82134"/>
    <w:rsid w:val="00F8213E"/>
    <w:rsid w:val="00F8251E"/>
    <w:rsid w:val="00F82779"/>
    <w:rsid w:val="00F836CB"/>
    <w:rsid w:val="00F85215"/>
    <w:rsid w:val="00F85E87"/>
    <w:rsid w:val="00F861A3"/>
    <w:rsid w:val="00F8654D"/>
    <w:rsid w:val="00F86EE1"/>
    <w:rsid w:val="00F900C9"/>
    <w:rsid w:val="00F915B7"/>
    <w:rsid w:val="00F92C96"/>
    <w:rsid w:val="00F93275"/>
    <w:rsid w:val="00F94575"/>
    <w:rsid w:val="00F950A2"/>
    <w:rsid w:val="00F9595A"/>
    <w:rsid w:val="00F966ED"/>
    <w:rsid w:val="00F97C4B"/>
    <w:rsid w:val="00FA0D4E"/>
    <w:rsid w:val="00FA1FF9"/>
    <w:rsid w:val="00FA39B5"/>
    <w:rsid w:val="00FA3E5F"/>
    <w:rsid w:val="00FA6E96"/>
    <w:rsid w:val="00FB0753"/>
    <w:rsid w:val="00FB098F"/>
    <w:rsid w:val="00FB3AD6"/>
    <w:rsid w:val="00FB55D4"/>
    <w:rsid w:val="00FB580F"/>
    <w:rsid w:val="00FB5CCC"/>
    <w:rsid w:val="00FB5F2D"/>
    <w:rsid w:val="00FB6951"/>
    <w:rsid w:val="00FC173A"/>
    <w:rsid w:val="00FC2CD0"/>
    <w:rsid w:val="00FC3776"/>
    <w:rsid w:val="00FC44D1"/>
    <w:rsid w:val="00FC6098"/>
    <w:rsid w:val="00FC761B"/>
    <w:rsid w:val="00FD0594"/>
    <w:rsid w:val="00FD1EF5"/>
    <w:rsid w:val="00FD4178"/>
    <w:rsid w:val="00FD5F11"/>
    <w:rsid w:val="00FD6FB1"/>
    <w:rsid w:val="00FE1761"/>
    <w:rsid w:val="00FE2128"/>
    <w:rsid w:val="00FE6900"/>
    <w:rsid w:val="00FE720A"/>
    <w:rsid w:val="00FF08EF"/>
    <w:rsid w:val="00FF0C3A"/>
    <w:rsid w:val="00FF1D0E"/>
    <w:rsid w:val="00FF2688"/>
    <w:rsid w:val="00FF3A4A"/>
    <w:rsid w:val="00FF4E66"/>
    <w:rsid w:val="00FF4FFF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B1"/>
    <w:pPr>
      <w:tabs>
        <w:tab w:val="left" w:pos="1134"/>
      </w:tabs>
      <w:bidi/>
      <w:spacing w:before="120" w:line="192" w:lineRule="auto"/>
      <w:jc w:val="both"/>
    </w:pPr>
    <w:rPr>
      <w:rFonts w:ascii="Calibri" w:hAnsi="Calibri" w:cs="Traditional Arabic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basedOn w:val="Heading1"/>
    <w:next w:val="Normal"/>
    <w:link w:val="Heading2Char"/>
    <w:qFormat/>
    <w:rsid w:val="001B04B1"/>
    <w:pPr>
      <w:spacing w:before="120"/>
      <w:ind w:left="0" w:firstLine="0"/>
      <w:outlineLvl w:val="1"/>
    </w:pPr>
    <w:rPr>
      <w:kern w:val="14"/>
      <w:sz w:val="26"/>
      <w:szCs w:val="36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1B04B1"/>
    <w:rPr>
      <w:rFonts w:ascii="Times New Roman Bold" w:hAnsi="Times New Roman Bold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uiPriority w:val="39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uiPriority w:val="99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clear" w:pos="1134"/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qFormat/>
    <w:rsid w:val="0048312D"/>
    <w:pPr>
      <w:spacing w:before="240" w:after="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7D13DB"/>
    <w:pPr>
      <w:tabs>
        <w:tab w:val="clear" w:pos="1134"/>
      </w:tabs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tabs>
        <w:tab w:val="clear" w:pos="1134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pPr>
      <w:tabs>
        <w:tab w:val="clear" w:pos="1134"/>
      </w:tabs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clear" w:pos="1134"/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clear" w:pos="1134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99"/>
    <w:qFormat/>
    <w:rsid w:val="00AA4E2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tabs>
        <w:tab w:val="clear" w:pos="1134"/>
      </w:tabs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basedOn w:val="Normal"/>
    <w:link w:val="Foot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uiPriority w:val="99"/>
    <w:qFormat/>
    <w:rsid w:val="00637057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uiPriority w:val="99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C62CBA"/>
    <w:pPr>
      <w:tabs>
        <w:tab w:val="clear" w:pos="1134"/>
      </w:tabs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clear" w:pos="1134"/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tabs>
        <w:tab w:val="clear" w:pos="1134"/>
      </w:tabs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tabs>
        <w:tab w:val="clear" w:pos="1134"/>
      </w:tabs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rsid w:val="00C62CBA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tabs>
        <w:tab w:val="clear" w:pos="1134"/>
      </w:tabs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tabs>
        <w:tab w:val="clear" w:pos="1134"/>
      </w:tabs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clear" w:pos="1134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tabs>
        <w:tab w:val="clear" w:pos="1134"/>
      </w:tabs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62CBA"/>
    <w:pPr>
      <w:tabs>
        <w:tab w:val="clear" w:pos="1134"/>
      </w:tabs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tabs>
        <w:tab w:val="clear" w:pos="1134"/>
      </w:tabs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2">
    <w:name w:val="Table head"/>
    <w:basedOn w:val="Tablehead"/>
    <w:rsid w:val="00BC6920"/>
    <w:pPr>
      <w:keepNext/>
      <w:tabs>
        <w:tab w:val="clear" w:pos="113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clear" w:pos="1134"/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2D18BD"/>
    <w:pPr>
      <w:tabs>
        <w:tab w:val="clear" w:pos="1134"/>
        <w:tab w:val="left" w:pos="1984"/>
      </w:tabs>
      <w:spacing w:before="0" w:line="340" w:lineRule="exact"/>
      <w:ind w:left="567"/>
      <w:jc w:val="left"/>
    </w:pPr>
    <w:rPr>
      <w:rFonts w:eastAsia="SimSun"/>
      <w:sz w:val="22"/>
      <w:szCs w:val="30"/>
      <w:lang w:val="en-GB" w:eastAsia="zh-C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A">
    <w:name w:val="Contact‎_A"/>
    <w:basedOn w:val="Normal"/>
    <w:qFormat/>
    <w:rsid w:val="00857C58"/>
    <w:pPr>
      <w:keepNext/>
      <w:spacing w:before="240" w:after="120"/>
    </w:pPr>
    <w:rPr>
      <w:rFonts w:eastAsia="SimSun"/>
      <w:sz w:val="22"/>
      <w:szCs w:val="30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file:///C:\Users\khalil\Desktop\DOC_TRAD\Back\noko.lekh@gmail.com" TargetMode="External"/><Relationship Id="rId26" Type="http://schemas.openxmlformats.org/officeDocument/2006/relationships/hyperlink" Target="file:///C:\Users\khalil\Desktop\DOC_TRAD\Back\www.ratel.rs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khalil\Desktop\DOC_TRAD\Back\www.cra.ir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file:///C:\Users\khalil\Desktop\DOC_TRAD\Back\PlanNum@entel.cl" TargetMode="External"/><Relationship Id="rId25" Type="http://schemas.openxmlformats.org/officeDocument/2006/relationships/hyperlink" Target="file:///C:\Users\khalil\Desktop\DOC_TRAD\Back\ratel@ratel.rs" TargetMode="External"/><Relationship Id="rId33" Type="http://schemas.openxmlformats.org/officeDocument/2006/relationships/hyperlink" Target="file:///\\blue\dfs\pool\ARA\ITU-T\BUREAU\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file:///C:\Users\khalil\Desktop\DOC_TRAD\Back\irnadm@cra.ir" TargetMode="External"/><Relationship Id="rId29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file:///C:\Users\khalil\Desktop\DOC_TRAD\Back\www.cyta.com.cy" TargetMode="External"/><Relationship Id="rId32" Type="http://schemas.openxmlformats.org/officeDocument/2006/relationships/hyperlink" Target="http://www.itu.int/itu-t/inr/nnp/index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file:///C:\Users\khalil\Desktop\DOC_TRAD\Back\gavriel.panis@cyta.com.cy" TargetMode="External"/><Relationship Id="rId28" Type="http://schemas.openxmlformats.org/officeDocument/2006/relationships/hyperlink" Target="file:///C:\Users\khalil\Desktop\DOC_TRAD\Back\www.nkrzi.gov.ua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file:///C:\Users\khalil\Desktop\DOC_TRAD\Back\www.arcep.ga" TargetMode="External"/><Relationship Id="rId31" Type="http://schemas.openxmlformats.org/officeDocument/2006/relationships/hyperlink" Target="Tel:+8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bernard.hill@tcsi.org.sb" TargetMode="External"/><Relationship Id="rId27" Type="http://schemas.openxmlformats.org/officeDocument/2006/relationships/hyperlink" Target="file:///C:\Users\khalil\Desktop\DOC_TRAD\Back\office@nkrzi.gov.ua" TargetMode="External"/><Relationship Id="rId30" Type="http://schemas.openxmlformats.org/officeDocument/2006/relationships/hyperlink" Target="mailto:satserv@mackaycomm.com" TargetMode="External"/><Relationship Id="rId35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2CA7-93FA-42FD-9418-71C10667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3429</Words>
  <Characters>22773</Characters>
  <Application>Microsoft Office Word</Application>
  <DocSecurity>0</DocSecurity>
  <Lines>189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Al-Yammouni, Hala</cp:lastModifiedBy>
  <cp:revision>4</cp:revision>
  <cp:lastPrinted>2014-08-20T14:46:00Z</cp:lastPrinted>
  <dcterms:created xsi:type="dcterms:W3CDTF">2014-08-20T14:11:00Z</dcterms:created>
  <dcterms:modified xsi:type="dcterms:W3CDTF">2014-08-20T15:03:00Z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