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112279">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0636FF">
              <w:rPr>
                <w:rStyle w:val="Foot"/>
                <w:rFonts w:ascii="Arial" w:hAnsi="Arial" w:cs="Arial"/>
                <w:b/>
                <w:bCs/>
                <w:color w:val="FFFFFF" w:themeColor="background1"/>
                <w:sz w:val="28"/>
                <w:szCs w:val="28"/>
                <w:lang w:val="fr-FR"/>
              </w:rPr>
              <w:t>3</w:t>
            </w:r>
            <w:r w:rsidR="00112279">
              <w:rPr>
                <w:rStyle w:val="Foot"/>
                <w:rFonts w:ascii="Arial" w:hAnsi="Arial" w:cs="Arial"/>
                <w:b/>
                <w:bCs/>
                <w:color w:val="FFFFFF" w:themeColor="background1"/>
                <w:sz w:val="28"/>
                <w:szCs w:val="28"/>
                <w:lang w:val="fr-FR"/>
              </w:rPr>
              <w:t>3</w:t>
            </w:r>
          </w:p>
        </w:tc>
        <w:tc>
          <w:tcPr>
            <w:tcW w:w="1477" w:type="dxa"/>
            <w:tcBorders>
              <w:top w:val="nil"/>
              <w:bottom w:val="nil"/>
            </w:tcBorders>
            <w:shd w:val="clear" w:color="auto" w:fill="A6A6A6"/>
            <w:vAlign w:val="center"/>
          </w:tcPr>
          <w:p w:rsidR="00AD284D" w:rsidRPr="00AD284D" w:rsidRDefault="00F81773" w:rsidP="008C5389">
            <w:pPr>
              <w:framePr w:hSpace="181" w:wrap="around" w:vAnchor="text" w:hAnchor="margin" w:xAlign="center" w:y="1"/>
              <w:jc w:val="left"/>
              <w:rPr>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9C6967">
              <w:rPr>
                <w:color w:val="FFFFFF" w:themeColor="background1"/>
                <w:lang w:val="fr-FR"/>
              </w:rPr>
              <w:t>V</w:t>
            </w:r>
            <w:r w:rsidR="008C5389">
              <w:rPr>
                <w:color w:val="FFFFFF" w:themeColor="background1"/>
                <w:lang w:val="fr-FR"/>
              </w:rPr>
              <w:t>I</w:t>
            </w:r>
            <w:r w:rsidR="00D87866">
              <w:rPr>
                <w:color w:val="FFFFFF" w:themeColor="background1"/>
                <w:lang w:val="fr-FR"/>
              </w:rPr>
              <w:t>I</w:t>
            </w:r>
            <w:r w:rsidR="00F1369E">
              <w:rPr>
                <w:color w:val="FFFFFF" w:themeColor="background1"/>
                <w:lang w:val="fr-FR"/>
              </w:rPr>
              <w:t>I</w:t>
            </w:r>
            <w:r w:rsidR="00AD284D">
              <w:rPr>
                <w:color w:val="FFFFFF" w:themeColor="background1"/>
                <w:lang w:val="fr-FR"/>
              </w:rPr>
              <w:t xml:space="preserve"> 201</w:t>
            </w:r>
            <w:r w:rsidR="00DB7DC6">
              <w:rPr>
                <w:color w:val="FFFFFF" w:themeColor="background1"/>
                <w:lang w:val="fr-FR"/>
              </w:rPr>
              <w:t>3</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1274C2">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w:t>
            </w:r>
            <w:proofErr w:type="spellStart"/>
            <w:r w:rsidR="00605BDD" w:rsidRPr="00467C2C">
              <w:rPr>
                <w:color w:val="FFFFFF" w:themeColor="background1"/>
                <w:lang w:val="fr-FR"/>
              </w:rPr>
              <w:t>received</w:t>
            </w:r>
            <w:proofErr w:type="spellEnd"/>
            <w:r w:rsidR="00605BDD" w:rsidRPr="00467C2C">
              <w:rPr>
                <w:color w:val="FFFFFF" w:themeColor="background1"/>
                <w:lang w:val="fr-FR"/>
              </w:rPr>
              <w:t xml:space="preserve"> by </w:t>
            </w:r>
            <w:r w:rsidR="00D87866">
              <w:rPr>
                <w:color w:val="FFFFFF" w:themeColor="background1"/>
                <w:lang w:val="fr-FR"/>
              </w:rPr>
              <w:t>1</w:t>
            </w:r>
            <w:r w:rsidR="008C5389">
              <w:rPr>
                <w:color w:val="FFFFFF" w:themeColor="background1"/>
                <w:lang w:val="fr-FR"/>
              </w:rPr>
              <w:t>8</w:t>
            </w:r>
            <w:r w:rsidR="00E67963">
              <w:rPr>
                <w:color w:val="FFFFFF" w:themeColor="background1"/>
                <w:lang w:val="fr-FR"/>
              </w:rPr>
              <w:t xml:space="preserve"> </w:t>
            </w:r>
            <w:r w:rsidR="00FE2E34">
              <w:rPr>
                <w:color w:val="FFFFFF" w:themeColor="background1"/>
                <w:lang w:val="fr-FR"/>
              </w:rPr>
              <w:t>Ju</w:t>
            </w:r>
            <w:r w:rsidR="001274C2">
              <w:rPr>
                <w:color w:val="FFFFFF" w:themeColor="background1"/>
                <w:lang w:val="fr-FR"/>
              </w:rPr>
              <w:t>ly</w:t>
            </w:r>
            <w:r w:rsidRPr="00467C2C">
              <w:rPr>
                <w:color w:val="FFFFFF" w:themeColor="background1"/>
                <w:lang w:val="fr-FR"/>
              </w:rPr>
              <w:t xml:space="preserve"> 20</w:t>
            </w:r>
            <w:r w:rsidR="00923508" w:rsidRPr="00467C2C">
              <w:rPr>
                <w:color w:val="FFFFFF" w:themeColor="background1"/>
                <w:lang w:val="fr-FR"/>
              </w:rPr>
              <w:t>1</w:t>
            </w:r>
            <w:r w:rsidR="00AD5574">
              <w:rPr>
                <w:color w:val="FFFFFF" w:themeColor="background1"/>
                <w:lang w:val="fr-FR"/>
              </w:rPr>
              <w:t>3</w:t>
            </w:r>
            <w:r w:rsidRPr="00467C2C">
              <w:rPr>
                <w:color w:val="FFFFFF" w:themeColor="background1"/>
                <w:lang w:val="fr-FR"/>
              </w:rPr>
              <w:t>)</w:t>
            </w:r>
            <w:r w:rsidR="00F81773" w:rsidRPr="00467C2C">
              <w:rPr>
                <w:color w:val="FFFFFF" w:themeColor="background1"/>
                <w:lang w:val="fr-FR"/>
              </w:rPr>
              <w:tab/>
            </w:r>
          </w:p>
        </w:tc>
      </w:tr>
      <w:tr w:rsidR="008149B6" w:rsidRPr="0017061C"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proofErr w:type="spellStart"/>
            <w:r w:rsidR="00911AE9" w:rsidRPr="001C4F41">
              <w:rPr>
                <w:rFonts w:ascii="Calibri" w:hAnsi="Calibri"/>
                <w:b w:val="0"/>
                <w:bCs/>
                <w:sz w:val="14"/>
                <w:szCs w:val="14"/>
                <w:lang w:val="fr-FR"/>
              </w:rPr>
              <w:t>Switzerland</w:t>
            </w:r>
            <w:proofErr w:type="spellEnd"/>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9" w:history="1">
              <w:r w:rsidR="00714DF8" w:rsidRPr="00A530A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54" w:name="_Toc273023317"/>
            <w:bookmarkStart w:id="55" w:name="_Toc292704947"/>
            <w:bookmarkStart w:id="56" w:name="_Toc295387892"/>
            <w:bookmarkStart w:id="57" w:name="_Toc296675475"/>
            <w:bookmarkStart w:id="58" w:name="_Toc301945286"/>
            <w:bookmarkStart w:id="59" w:name="_Toc308530333"/>
            <w:bookmarkStart w:id="60" w:name="_Toc321233386"/>
            <w:bookmarkStart w:id="61" w:name="_Toc321311657"/>
            <w:bookmarkStart w:id="62" w:name="_Toc321820537"/>
            <w:bookmarkStart w:id="63" w:name="_Toc323035703"/>
            <w:bookmarkStart w:id="64" w:name="_Toc323904371"/>
            <w:bookmarkStart w:id="65" w:name="_Toc332272643"/>
            <w:bookmarkStart w:id="66" w:name="_Toc334776189"/>
            <w:bookmarkStart w:id="67" w:name="_Toc335901496"/>
            <w:bookmarkStart w:id="68" w:name="_Toc337110330"/>
            <w:bookmarkStart w:id="69" w:name="_Toc338779370"/>
            <w:bookmarkStart w:id="70" w:name="_Toc340225510"/>
            <w:bookmarkStart w:id="71" w:name="_Toc341451209"/>
            <w:bookmarkStart w:id="72" w:name="_Toc342912836"/>
            <w:bookmarkStart w:id="73" w:name="_Toc343262673"/>
            <w:bookmarkStart w:id="74" w:name="_Toc345579824"/>
            <w:bookmarkStart w:id="75" w:name="_Toc346885929"/>
            <w:bookmarkStart w:id="76" w:name="_Toc347929577"/>
            <w:bookmarkStart w:id="77" w:name="_Toc349288245"/>
            <w:bookmarkStart w:id="78" w:name="_Toc350415575"/>
            <w:bookmarkStart w:id="79" w:name="_Toc351549873"/>
            <w:bookmarkStart w:id="80" w:name="_Toc352940473"/>
            <w:bookmarkStart w:id="81" w:name="_Toc354053818"/>
            <w:bookmarkStart w:id="82" w:name="_Toc355708833"/>
            <w:bookmarkStart w:id="83" w:name="_Toc357001926"/>
            <w:bookmarkStart w:id="84" w:name="_Toc358192557"/>
            <w:bookmarkStart w:id="85" w:name="_Toc359489410"/>
            <w:bookmarkStart w:id="86" w:name="_Toc360696813"/>
            <w:bookmarkStart w:id="87" w:name="_Toc361921546"/>
            <w:bookmarkStart w:id="88"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10"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1" w:history="1">
              <w:r w:rsidR="008C0D80" w:rsidRPr="009C38B7">
                <w:rPr>
                  <w:rStyle w:val="Hyperlink"/>
                  <w:rFonts w:eastAsia="SimSun" w:cs="Arial"/>
                  <w:b/>
                  <w:bCs/>
                  <w:sz w:val="14"/>
                  <w:szCs w:val="14"/>
                  <w:lang w:val="en-US" w:eastAsia="zh-CN"/>
                </w:rPr>
                <w:t>tsbtson@itu.int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hyperlink>
            <w:bookmarkEnd w:id="88"/>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89" w:name="_Toc268773997"/>
            <w:bookmarkStart w:id="90" w:name="_Toc273023318"/>
            <w:bookmarkStart w:id="91" w:name="_Toc292704948"/>
            <w:bookmarkStart w:id="92" w:name="_Toc295387893"/>
            <w:bookmarkStart w:id="93" w:name="_Toc296675476"/>
            <w:bookmarkStart w:id="94" w:name="_Toc301945287"/>
            <w:bookmarkStart w:id="95" w:name="_Toc308530334"/>
            <w:bookmarkStart w:id="96" w:name="_Toc321233387"/>
            <w:bookmarkStart w:id="97" w:name="_Toc321311658"/>
            <w:bookmarkStart w:id="98" w:name="_Toc321820538"/>
            <w:bookmarkStart w:id="99" w:name="_Toc323035704"/>
            <w:bookmarkStart w:id="100" w:name="_Toc323904372"/>
            <w:bookmarkStart w:id="101" w:name="_Toc332272644"/>
            <w:bookmarkStart w:id="102" w:name="_Toc334776190"/>
            <w:bookmarkStart w:id="103" w:name="_Toc335901497"/>
            <w:bookmarkStart w:id="104" w:name="_Toc337110331"/>
            <w:bookmarkStart w:id="105" w:name="_Toc338779371"/>
            <w:bookmarkStart w:id="106" w:name="_Toc340225511"/>
            <w:bookmarkStart w:id="107" w:name="_Toc341451210"/>
            <w:bookmarkStart w:id="108" w:name="_Toc342912837"/>
            <w:bookmarkStart w:id="109" w:name="_Toc343262674"/>
            <w:bookmarkStart w:id="110" w:name="_Toc345579825"/>
            <w:bookmarkStart w:id="111" w:name="_Toc346885930"/>
            <w:bookmarkStart w:id="112" w:name="_Toc347929578"/>
            <w:bookmarkStart w:id="113" w:name="_Toc349288246"/>
            <w:bookmarkStart w:id="114" w:name="_Toc350415576"/>
            <w:bookmarkStart w:id="115" w:name="_Toc351549874"/>
            <w:bookmarkStart w:id="116" w:name="_Toc352940474"/>
            <w:bookmarkStart w:id="117" w:name="_Toc354053819"/>
            <w:bookmarkStart w:id="118" w:name="_Toc355708834"/>
            <w:bookmarkStart w:id="119" w:name="_Toc357001927"/>
            <w:bookmarkStart w:id="120" w:name="_Toc358192558"/>
            <w:bookmarkStart w:id="121" w:name="_Toc359489411"/>
            <w:bookmarkStart w:id="122" w:name="_Toc360696814"/>
            <w:bookmarkStart w:id="123" w:name="_Toc361921547"/>
            <w:r w:rsidRPr="001C4F41">
              <w:rPr>
                <w:b/>
                <w:bCs/>
                <w:sz w:val="14"/>
                <w:szCs w:val="14"/>
                <w:lang w:val="fr-FR"/>
              </w:rPr>
              <w:t>Radiocommunication Bureau (BR</w:t>
            </w:r>
            <w:proofErr w:type="gramStart"/>
            <w:r w:rsidRPr="001C4F41">
              <w:rPr>
                <w:b/>
                <w:bCs/>
                <w:sz w:val="14"/>
                <w:szCs w:val="14"/>
                <w:lang w:val="fr-FR"/>
              </w:rPr>
              <w:t>)</w:t>
            </w:r>
            <w:proofErr w:type="gramEnd"/>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tc>
      </w:tr>
    </w:tbl>
    <w:p w:rsidR="008149B6" w:rsidRPr="001C4F41" w:rsidRDefault="008149B6">
      <w:pPr>
        <w:rPr>
          <w:lang w:val="fr-CH"/>
        </w:rPr>
      </w:pPr>
    </w:p>
    <w:p w:rsidR="008149B6" w:rsidRPr="001C4F41" w:rsidRDefault="008149B6">
      <w:pPr>
        <w:rPr>
          <w:lang w:val="fr-FR"/>
        </w:rPr>
        <w:sectPr w:rsidR="008149B6" w:rsidRPr="001C4F41" w:rsidSect="00ED734F">
          <w:footerReference w:type="first" r:id="rId12"/>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124" w:name="_Toc253407140"/>
      <w:bookmarkStart w:id="125" w:name="_Toc259783103"/>
      <w:bookmarkStart w:id="126" w:name="_Toc266181232"/>
      <w:bookmarkStart w:id="127" w:name="_Toc268773998"/>
      <w:bookmarkStart w:id="128" w:name="_Toc271700475"/>
      <w:bookmarkStart w:id="129" w:name="_Toc273023319"/>
      <w:bookmarkStart w:id="130" w:name="_Toc274223813"/>
      <w:bookmarkStart w:id="131" w:name="_Toc276717161"/>
      <w:bookmarkStart w:id="132" w:name="_Toc279669134"/>
      <w:bookmarkStart w:id="133" w:name="_Toc280349204"/>
      <w:bookmarkStart w:id="134" w:name="_Toc282526036"/>
      <w:bookmarkStart w:id="135" w:name="_Toc283737193"/>
      <w:bookmarkStart w:id="136" w:name="_Toc286218710"/>
      <w:bookmarkStart w:id="137" w:name="_Toc288660267"/>
      <w:bookmarkStart w:id="138" w:name="_Toc291005377"/>
      <w:bookmarkStart w:id="139" w:name="_Toc292704949"/>
      <w:bookmarkStart w:id="140" w:name="_Toc295387894"/>
      <w:bookmarkStart w:id="141" w:name="_Toc296675477"/>
      <w:bookmarkStart w:id="142" w:name="_Toc297804716"/>
      <w:bookmarkStart w:id="143" w:name="_Toc301945288"/>
      <w:bookmarkStart w:id="144" w:name="_Toc303344247"/>
      <w:bookmarkStart w:id="145" w:name="_Toc304892153"/>
      <w:bookmarkStart w:id="146" w:name="_Toc308530335"/>
      <w:bookmarkStart w:id="147" w:name="_Toc311103641"/>
      <w:bookmarkStart w:id="148" w:name="_Toc313973311"/>
      <w:bookmarkStart w:id="149" w:name="_Toc316479951"/>
      <w:bookmarkStart w:id="150" w:name="_Toc318964997"/>
      <w:bookmarkStart w:id="151" w:name="_Toc320536953"/>
      <w:bookmarkStart w:id="152" w:name="_Toc321233388"/>
      <w:bookmarkStart w:id="153" w:name="_Toc321311659"/>
      <w:bookmarkStart w:id="154" w:name="_Toc321820539"/>
      <w:bookmarkStart w:id="155" w:name="_Toc323035705"/>
      <w:bookmarkStart w:id="156" w:name="_Toc323904373"/>
      <w:bookmarkStart w:id="157" w:name="_Toc332272645"/>
      <w:bookmarkStart w:id="158" w:name="_Toc334776191"/>
      <w:bookmarkStart w:id="159" w:name="_Toc335901498"/>
      <w:bookmarkStart w:id="160" w:name="_Toc337110332"/>
      <w:bookmarkStart w:id="161" w:name="_Toc338779372"/>
      <w:bookmarkStart w:id="162" w:name="_Toc340225512"/>
      <w:bookmarkStart w:id="163" w:name="_Toc341451211"/>
      <w:bookmarkStart w:id="164" w:name="_Toc342912838"/>
      <w:bookmarkStart w:id="165" w:name="_Toc343262675"/>
      <w:bookmarkStart w:id="166" w:name="_Toc345579826"/>
      <w:bookmarkStart w:id="167" w:name="_Toc346885931"/>
      <w:bookmarkStart w:id="168" w:name="_Toc347929579"/>
      <w:bookmarkStart w:id="169" w:name="_Toc349288247"/>
      <w:bookmarkStart w:id="170" w:name="_Toc350415577"/>
      <w:bookmarkStart w:id="171" w:name="_Toc351549875"/>
      <w:bookmarkStart w:id="172" w:name="_Toc352940475"/>
      <w:bookmarkStart w:id="173" w:name="_Toc354053820"/>
      <w:bookmarkStart w:id="174" w:name="_Toc355708835"/>
      <w:bookmarkStart w:id="175" w:name="_Toc357001928"/>
      <w:bookmarkStart w:id="176" w:name="_Toc358192559"/>
      <w:bookmarkStart w:id="177" w:name="_Toc359489412"/>
      <w:bookmarkStart w:id="178" w:name="_Toc360696815"/>
      <w:bookmarkStart w:id="179" w:name="_Toc361921548"/>
      <w:r w:rsidRPr="001C4F41">
        <w:rPr>
          <w:lang w:val="en-US"/>
        </w:rPr>
        <w:lastRenderedPageBreak/>
        <w:t>Table</w:t>
      </w:r>
      <w:r w:rsidR="00E33343">
        <w:rPr>
          <w:lang w:val="en-US"/>
        </w:rPr>
        <w:t xml:space="preserve"> </w:t>
      </w:r>
      <w:r w:rsidRPr="001C4F41">
        <w:rPr>
          <w:lang w:val="en-US"/>
        </w:rPr>
        <w:t>of Contents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785BEA" w:rsidRPr="006901BB" w:rsidRDefault="00785BEA" w:rsidP="00785BEA">
      <w:pPr>
        <w:pStyle w:val="TOC1"/>
        <w:rPr>
          <w:rFonts w:eastAsiaTheme="minorEastAsia"/>
          <w:lang w:val="en-GB"/>
        </w:rPr>
      </w:pPr>
      <w:r w:rsidRPr="00C00C32">
        <w:rPr>
          <w:rStyle w:val="Hyperlink"/>
          <w:b/>
          <w:bCs/>
          <w:color w:val="auto"/>
          <w:u w:val="none"/>
          <w:lang w:val="en-US"/>
        </w:rPr>
        <w:t>General</w:t>
      </w:r>
      <w:r w:rsidR="001C76D7">
        <w:rPr>
          <w:rStyle w:val="Hyperlink"/>
          <w:b/>
          <w:bCs/>
          <w:color w:val="auto"/>
          <w:u w:val="none"/>
          <w:lang w:val="en-US"/>
        </w:rPr>
        <w:t xml:space="preserve"> </w:t>
      </w:r>
      <w:r w:rsidRPr="00C00C32">
        <w:rPr>
          <w:rStyle w:val="Hyperlink"/>
          <w:b/>
          <w:bCs/>
          <w:color w:val="auto"/>
          <w:u w:val="none"/>
          <w:lang w:val="en-US"/>
        </w:rPr>
        <w:t>information</w:t>
      </w:r>
    </w:p>
    <w:p w:rsidR="00E8101F" w:rsidRPr="00DC0BF0" w:rsidRDefault="00E8101F" w:rsidP="00844FA6">
      <w:pPr>
        <w:pStyle w:val="TOC1"/>
        <w:tabs>
          <w:tab w:val="clear" w:pos="567"/>
          <w:tab w:val="center" w:leader="dot" w:pos="8505"/>
          <w:tab w:val="right" w:pos="9072"/>
        </w:tabs>
        <w:rPr>
          <w:rFonts w:eastAsiaTheme="minorEastAsia"/>
          <w:lang w:val="en-US"/>
        </w:rPr>
      </w:pPr>
      <w:r w:rsidRPr="00E8101F">
        <w:rPr>
          <w:lang w:val="en-US"/>
        </w:rPr>
        <w:t>Lists annexed</w:t>
      </w:r>
      <w:r w:rsidR="00C76467">
        <w:rPr>
          <w:lang w:val="en-US"/>
        </w:rPr>
        <w:t xml:space="preserve"> </w:t>
      </w:r>
      <w:r w:rsidRPr="00E8101F">
        <w:rPr>
          <w:lang w:val="en-US"/>
        </w:rPr>
        <w:t>to</w:t>
      </w:r>
      <w:r w:rsidR="005B3301">
        <w:rPr>
          <w:lang w:val="en-US"/>
        </w:rPr>
        <w:t xml:space="preserve"> </w:t>
      </w:r>
      <w:r w:rsidRPr="00E8101F">
        <w:rPr>
          <w:lang w:val="en-US"/>
        </w:rPr>
        <w:t>the</w:t>
      </w:r>
      <w:r w:rsidR="000222E9">
        <w:rPr>
          <w:lang w:val="en-US"/>
        </w:rPr>
        <w:t xml:space="preserve"> </w:t>
      </w:r>
      <w:r w:rsidRPr="00E8101F">
        <w:rPr>
          <w:lang w:val="en-US"/>
        </w:rPr>
        <w:t>ITU</w:t>
      </w:r>
      <w:r w:rsidR="00596C32">
        <w:rPr>
          <w:lang w:val="en-US"/>
        </w:rPr>
        <w:t xml:space="preserve"> </w:t>
      </w:r>
      <w:r w:rsidRPr="00E8101F">
        <w:rPr>
          <w:lang w:val="en-US"/>
        </w:rPr>
        <w:t>Operational Bulletin</w:t>
      </w:r>
      <w:r w:rsidR="003062EE">
        <w:rPr>
          <w:lang w:val="en-US"/>
        </w:rPr>
        <w:t xml:space="preserve">: </w:t>
      </w:r>
      <w:r w:rsidR="003062EE" w:rsidRPr="00DC0BF0">
        <w:rPr>
          <w:rFonts w:asciiTheme="minorHAnsi" w:hAnsiTheme="minorHAnsi"/>
          <w:bCs/>
          <w:i/>
          <w:lang w:val="en-US"/>
        </w:rPr>
        <w:t xml:space="preserve">Note from </w:t>
      </w:r>
      <w:r w:rsidR="003062EE" w:rsidRPr="003062EE">
        <w:rPr>
          <w:rFonts w:asciiTheme="minorHAnsi" w:hAnsiTheme="minorHAnsi"/>
          <w:bCs/>
          <w:i/>
          <w:lang w:val="en-US"/>
        </w:rPr>
        <w:t>TSB</w:t>
      </w:r>
      <w:r w:rsidRPr="00DC0BF0">
        <w:rPr>
          <w:webHidden/>
          <w:lang w:val="en-US"/>
        </w:rPr>
        <w:tab/>
      </w:r>
      <w:r w:rsidR="00995947" w:rsidRPr="00DC0BF0">
        <w:rPr>
          <w:webHidden/>
          <w:lang w:val="en-US"/>
        </w:rPr>
        <w:tab/>
      </w:r>
      <w:r w:rsidR="00353098">
        <w:rPr>
          <w:webHidden/>
          <w:lang w:val="en-US"/>
        </w:rPr>
        <w:t>3</w:t>
      </w:r>
    </w:p>
    <w:p w:rsidR="00CD02D7" w:rsidRDefault="00CD02D7" w:rsidP="00844FA6">
      <w:pPr>
        <w:pStyle w:val="TOC1"/>
        <w:tabs>
          <w:tab w:val="clear" w:pos="567"/>
          <w:tab w:val="center" w:leader="dot" w:pos="8505"/>
          <w:tab w:val="right" w:pos="9072"/>
        </w:tabs>
        <w:rPr>
          <w:lang w:val="en-US"/>
        </w:rPr>
      </w:pPr>
      <w:r w:rsidRPr="00A77193">
        <w:rPr>
          <w:lang w:val="en-US"/>
        </w:rPr>
        <w:t>Approval of ITU-T Recommendations</w:t>
      </w:r>
      <w:r>
        <w:rPr>
          <w:lang w:val="en-US"/>
        </w:rPr>
        <w:tab/>
      </w:r>
      <w:r>
        <w:rPr>
          <w:lang w:val="en-US"/>
        </w:rPr>
        <w:tab/>
        <w:t>4</w:t>
      </w:r>
    </w:p>
    <w:p w:rsidR="00844FA6" w:rsidRPr="00AD1DAB" w:rsidRDefault="00844FA6" w:rsidP="00AD1DAB">
      <w:pPr>
        <w:pStyle w:val="TOC1"/>
        <w:tabs>
          <w:tab w:val="clear" w:pos="567"/>
          <w:tab w:val="center" w:leader="dot" w:pos="8505"/>
          <w:tab w:val="right" w:pos="9072"/>
        </w:tabs>
        <w:rPr>
          <w:rFonts w:eastAsiaTheme="minorEastAsia"/>
          <w:lang w:val="en-US"/>
        </w:rPr>
      </w:pPr>
      <w:r w:rsidRPr="00844FA6">
        <w:rPr>
          <w:lang w:val="en-US"/>
        </w:rPr>
        <w:t>Notification of case of possible misuse of numbering resources (According to Recommendation ITU-T E.156 (05/2006))</w:t>
      </w:r>
      <w:r>
        <w:rPr>
          <w:lang w:val="en-US"/>
        </w:rPr>
        <w:t xml:space="preserve">: </w:t>
      </w:r>
      <w:r w:rsidR="00AD1DAB">
        <w:rPr>
          <w:i/>
          <w:iCs/>
          <w:lang w:val="en-US"/>
        </w:rPr>
        <w:t>Note from TSB</w:t>
      </w:r>
      <w:r w:rsidRPr="00AD1DAB">
        <w:rPr>
          <w:webHidden/>
          <w:lang w:val="en-US"/>
        </w:rPr>
        <w:tab/>
      </w:r>
      <w:r w:rsidRPr="00AD1DAB">
        <w:rPr>
          <w:webHidden/>
          <w:lang w:val="en-US"/>
        </w:rPr>
        <w:tab/>
        <w:t>5</w:t>
      </w:r>
    </w:p>
    <w:p w:rsidR="00844FA6" w:rsidRPr="00AD1DAB" w:rsidRDefault="00844FA6" w:rsidP="00844FA6">
      <w:pPr>
        <w:pStyle w:val="TOC1"/>
        <w:tabs>
          <w:tab w:val="clear" w:pos="567"/>
          <w:tab w:val="center" w:leader="dot" w:pos="8505"/>
          <w:tab w:val="right" w:pos="9072"/>
        </w:tabs>
        <w:rPr>
          <w:rFonts w:eastAsiaTheme="minorEastAsia"/>
          <w:lang w:val="en-US"/>
        </w:rPr>
      </w:pPr>
      <w:r w:rsidRPr="00844FA6">
        <w:rPr>
          <w:lang w:val="en-US"/>
        </w:rPr>
        <w:t>Assignment of Signalling Area/Network Codes (SANC) (ITU-T Recommendation Q.708 (03/99))</w:t>
      </w:r>
      <w:r w:rsidR="00BB29C0">
        <w:rPr>
          <w:lang w:val="en-US"/>
        </w:rPr>
        <w:t xml:space="preserve">: </w:t>
      </w:r>
      <w:r w:rsidR="00BB29C0" w:rsidRPr="00BB29C0">
        <w:rPr>
          <w:i/>
          <w:iCs/>
          <w:lang w:val="en-US"/>
        </w:rPr>
        <w:t>Peru</w:t>
      </w:r>
      <w:r w:rsidRPr="00AD1DAB">
        <w:rPr>
          <w:webHidden/>
          <w:lang w:val="en-US"/>
        </w:rPr>
        <w:tab/>
      </w:r>
      <w:r w:rsidRPr="00AD1DAB">
        <w:rPr>
          <w:webHidden/>
          <w:lang w:val="en-US"/>
        </w:rPr>
        <w:tab/>
        <w:t>5</w:t>
      </w:r>
    </w:p>
    <w:p w:rsidR="00844FA6" w:rsidRPr="00844FA6" w:rsidRDefault="00844FA6" w:rsidP="00844FA6">
      <w:pPr>
        <w:pStyle w:val="TOC1"/>
        <w:tabs>
          <w:tab w:val="clear" w:pos="567"/>
          <w:tab w:val="center" w:leader="dot" w:pos="8505"/>
          <w:tab w:val="right" w:pos="9072"/>
        </w:tabs>
        <w:rPr>
          <w:rFonts w:eastAsiaTheme="minorEastAsia"/>
        </w:rPr>
      </w:pPr>
      <w:r w:rsidRPr="00AD1DAB">
        <w:rPr>
          <w:lang w:val="fr-CH"/>
        </w:rPr>
        <w:t>Telephone Service:</w:t>
      </w:r>
    </w:p>
    <w:p w:rsidR="00844FA6" w:rsidRPr="00AD1DAB" w:rsidRDefault="00844FA6" w:rsidP="00844FA6">
      <w:pPr>
        <w:pStyle w:val="TOC2"/>
        <w:tabs>
          <w:tab w:val="clear" w:pos="567"/>
          <w:tab w:val="center" w:leader="dot" w:pos="8505"/>
          <w:tab w:val="right" w:pos="9072"/>
        </w:tabs>
        <w:rPr>
          <w:rFonts w:eastAsiaTheme="minorEastAsia"/>
          <w:lang w:val="fr-CH"/>
        </w:rPr>
      </w:pPr>
      <w:r w:rsidRPr="00AD1DAB">
        <w:rPr>
          <w:i/>
          <w:iCs/>
          <w:lang w:val="fr-CH"/>
        </w:rPr>
        <w:t>Burkina Faso (Autorité de Régulation des Communications Electroniques et des Postes (ARCEP), Ouagadougou)</w:t>
      </w:r>
      <w:r w:rsidRPr="00AD1DAB">
        <w:rPr>
          <w:webHidden/>
          <w:lang w:val="fr-CH"/>
        </w:rPr>
        <w:tab/>
      </w:r>
      <w:r w:rsidRPr="00AD1DAB">
        <w:rPr>
          <w:webHidden/>
          <w:lang w:val="fr-CH"/>
        </w:rPr>
        <w:tab/>
        <w:t>6</w:t>
      </w:r>
    </w:p>
    <w:p w:rsidR="00844FA6" w:rsidRPr="00AD1DAB" w:rsidRDefault="00844FA6" w:rsidP="00844FA6">
      <w:pPr>
        <w:pStyle w:val="TOC2"/>
        <w:tabs>
          <w:tab w:val="clear" w:pos="567"/>
          <w:tab w:val="center" w:leader="dot" w:pos="8505"/>
          <w:tab w:val="right" w:pos="9072"/>
        </w:tabs>
        <w:rPr>
          <w:rFonts w:eastAsiaTheme="minorEastAsia"/>
          <w:lang w:val="es-ES_tradnl"/>
        </w:rPr>
      </w:pPr>
      <w:r w:rsidRPr="00AD1DAB">
        <w:rPr>
          <w:i/>
          <w:iCs/>
          <w:lang w:val="es-ES_tradnl"/>
        </w:rPr>
        <w:t>Chile (Subsecretaría de Telecomunicaciones de Chile (</w:t>
      </w:r>
      <w:proofErr w:type="spellStart"/>
      <w:r w:rsidRPr="00AD1DAB">
        <w:rPr>
          <w:i/>
          <w:iCs/>
          <w:lang w:val="es-ES_tradnl"/>
        </w:rPr>
        <w:t>Subtel</w:t>
      </w:r>
      <w:proofErr w:type="spellEnd"/>
      <w:r w:rsidRPr="00AD1DAB">
        <w:rPr>
          <w:i/>
          <w:iCs/>
          <w:lang w:val="es-ES_tradnl"/>
        </w:rPr>
        <w:t>), Santiago de Chile)</w:t>
      </w:r>
      <w:r w:rsidRPr="00AD1DAB">
        <w:rPr>
          <w:i/>
          <w:iCs/>
          <w:lang w:val="es-ES_tradnl"/>
        </w:rPr>
        <w:tab/>
      </w:r>
      <w:r w:rsidRPr="00AD1DAB">
        <w:rPr>
          <w:webHidden/>
          <w:lang w:val="es-ES_tradnl"/>
        </w:rPr>
        <w:tab/>
        <w:t>6</w:t>
      </w:r>
    </w:p>
    <w:p w:rsidR="00844FA6" w:rsidRPr="00844FA6" w:rsidRDefault="00844FA6" w:rsidP="00844FA6">
      <w:pPr>
        <w:pStyle w:val="TOC2"/>
        <w:tabs>
          <w:tab w:val="clear" w:pos="567"/>
          <w:tab w:val="center" w:leader="dot" w:pos="8505"/>
          <w:tab w:val="right" w:pos="9072"/>
        </w:tabs>
        <w:rPr>
          <w:rFonts w:eastAsiaTheme="minorEastAsia"/>
        </w:rPr>
      </w:pPr>
      <w:r w:rsidRPr="00844FA6">
        <w:rPr>
          <w:i/>
          <w:iCs/>
          <w:lang w:val="en-US"/>
        </w:rPr>
        <w:t>Denmark (</w:t>
      </w:r>
      <w:r w:rsidRPr="00844FA6">
        <w:rPr>
          <w:i/>
          <w:iCs/>
        </w:rPr>
        <w:t xml:space="preserve">Danish Business </w:t>
      </w:r>
      <w:r w:rsidRPr="00844FA6">
        <w:rPr>
          <w:i/>
          <w:iCs/>
          <w:lang w:val="en-US"/>
        </w:rPr>
        <w:t>Authority</w:t>
      </w:r>
      <w:r w:rsidRPr="00844FA6">
        <w:rPr>
          <w:i/>
          <w:iCs/>
        </w:rPr>
        <w:t>, Copenhagen)</w:t>
      </w:r>
      <w:r w:rsidRPr="00844FA6">
        <w:rPr>
          <w:webHidden/>
        </w:rPr>
        <w:tab/>
      </w:r>
      <w:r>
        <w:rPr>
          <w:webHidden/>
        </w:rPr>
        <w:tab/>
      </w:r>
      <w:r w:rsidRPr="00844FA6">
        <w:rPr>
          <w:webHidden/>
        </w:rPr>
        <w:t>11</w:t>
      </w:r>
    </w:p>
    <w:p w:rsidR="00844FA6" w:rsidRPr="00AD1DAB" w:rsidRDefault="00844FA6" w:rsidP="00A93958">
      <w:pPr>
        <w:pStyle w:val="TOC2"/>
        <w:tabs>
          <w:tab w:val="clear" w:pos="567"/>
          <w:tab w:val="center" w:leader="dot" w:pos="8505"/>
          <w:tab w:val="right" w:pos="9072"/>
        </w:tabs>
        <w:rPr>
          <w:rFonts w:eastAsiaTheme="minorEastAsia"/>
          <w:lang w:val="fr-CH"/>
        </w:rPr>
      </w:pPr>
      <w:r w:rsidRPr="00AD1DAB">
        <w:rPr>
          <w:i/>
          <w:iCs/>
          <w:lang w:val="fr-CH"/>
        </w:rPr>
        <w:t xml:space="preserve">New </w:t>
      </w:r>
      <w:proofErr w:type="spellStart"/>
      <w:r w:rsidRPr="00AD1DAB">
        <w:rPr>
          <w:i/>
          <w:iCs/>
          <w:lang w:val="fr-CH"/>
        </w:rPr>
        <w:t>Caledonia</w:t>
      </w:r>
      <w:proofErr w:type="spellEnd"/>
      <w:r w:rsidRPr="00AD1DAB">
        <w:rPr>
          <w:i/>
          <w:iCs/>
          <w:lang w:val="fr-CH"/>
        </w:rPr>
        <w:t xml:space="preserve"> (Direction Générale de l’Office des Postes et des Télécommunications de</w:t>
      </w:r>
      <w:r w:rsidRPr="00AD1DAB">
        <w:rPr>
          <w:i/>
          <w:iCs/>
          <w:lang w:val="fr-CH"/>
        </w:rPr>
        <w:br/>
        <w:t>Nouvelle-Calédonie (OPT</w:t>
      </w:r>
      <w:r w:rsidR="00A93958">
        <w:rPr>
          <w:i/>
          <w:iCs/>
          <w:lang w:val="fr-CH"/>
        </w:rPr>
        <w:t>-</w:t>
      </w:r>
      <w:r w:rsidRPr="00AD1DAB">
        <w:rPr>
          <w:i/>
          <w:iCs/>
          <w:lang w:val="fr-CH"/>
        </w:rPr>
        <w:t>NC), Nouméa)</w:t>
      </w:r>
      <w:r w:rsidRPr="00AD1DAB">
        <w:rPr>
          <w:webHidden/>
          <w:lang w:val="fr-CH"/>
        </w:rPr>
        <w:tab/>
      </w:r>
      <w:r w:rsidRPr="00AD1DAB">
        <w:rPr>
          <w:webHidden/>
          <w:lang w:val="fr-CH"/>
        </w:rPr>
        <w:tab/>
        <w:t>12</w:t>
      </w:r>
    </w:p>
    <w:p w:rsidR="00844FA6" w:rsidRPr="00AD1DAB" w:rsidRDefault="00844FA6" w:rsidP="00844FA6">
      <w:pPr>
        <w:pStyle w:val="TOC1"/>
        <w:tabs>
          <w:tab w:val="clear" w:pos="567"/>
          <w:tab w:val="center" w:leader="dot" w:pos="8505"/>
          <w:tab w:val="right" w:pos="9072"/>
        </w:tabs>
        <w:rPr>
          <w:rFonts w:eastAsiaTheme="minorEastAsia"/>
          <w:lang w:val="en-US"/>
        </w:rPr>
      </w:pPr>
      <w:r w:rsidRPr="00844FA6">
        <w:rPr>
          <w:lang w:val="en-US"/>
        </w:rPr>
        <w:t>Changes in Administrations/ROAs and other entities or Organizations</w:t>
      </w:r>
      <w:r w:rsidRPr="00AD1DAB">
        <w:rPr>
          <w:webHidden/>
          <w:lang w:val="en-US"/>
        </w:rPr>
        <w:t>:</w:t>
      </w:r>
    </w:p>
    <w:p w:rsidR="00844FA6" w:rsidRPr="00844FA6" w:rsidRDefault="00844FA6" w:rsidP="00844FA6">
      <w:pPr>
        <w:pStyle w:val="TOC2"/>
        <w:tabs>
          <w:tab w:val="clear" w:pos="567"/>
          <w:tab w:val="center" w:leader="dot" w:pos="8505"/>
          <w:tab w:val="right" w:pos="9072"/>
        </w:tabs>
        <w:rPr>
          <w:rFonts w:eastAsiaTheme="minorEastAsia"/>
        </w:rPr>
      </w:pPr>
      <w:r w:rsidRPr="00FE67EE">
        <w:rPr>
          <w:i/>
          <w:iCs/>
          <w:lang w:val="en-US"/>
        </w:rPr>
        <w:t>Germany (</w:t>
      </w:r>
      <w:r w:rsidRPr="00FE67EE">
        <w:rPr>
          <w:i/>
          <w:iCs/>
          <w:lang w:val="de-DE" w:bidi="he-IL"/>
        </w:rPr>
        <w:t xml:space="preserve">Federal Network </w:t>
      </w:r>
      <w:r w:rsidRPr="00FE67EE">
        <w:rPr>
          <w:i/>
          <w:iCs/>
          <w:lang w:val="en-US"/>
        </w:rPr>
        <w:t>Agency</w:t>
      </w:r>
      <w:r w:rsidRPr="00FE67EE">
        <w:rPr>
          <w:i/>
          <w:iCs/>
          <w:lang w:val="de-DE" w:bidi="he-IL"/>
        </w:rPr>
        <w:t xml:space="preserve"> for Electricity, Gas, Telecommunications, Post and</w:t>
      </w:r>
      <w:r w:rsidRPr="00FE67EE">
        <w:rPr>
          <w:i/>
          <w:iCs/>
          <w:lang w:val="de-DE" w:bidi="he-IL"/>
        </w:rPr>
        <w:br/>
        <w:t>Railway</w:t>
      </w:r>
      <w:r w:rsidRPr="00FE67EE">
        <w:rPr>
          <w:i/>
          <w:iCs/>
          <w:lang w:val="en-US" w:bidi="he-IL"/>
        </w:rPr>
        <w:t>, Mainz)</w:t>
      </w:r>
      <w:r w:rsidR="00BB29C0">
        <w:rPr>
          <w:i/>
          <w:iCs/>
          <w:lang w:val="en-US" w:bidi="he-IL"/>
        </w:rPr>
        <w:t>: Granting of Recognized Operating Agency (ROA) status</w:t>
      </w:r>
      <w:r w:rsidRPr="00844FA6">
        <w:rPr>
          <w:webHidden/>
        </w:rPr>
        <w:tab/>
      </w:r>
      <w:r>
        <w:rPr>
          <w:webHidden/>
        </w:rPr>
        <w:tab/>
      </w:r>
      <w:r w:rsidRPr="00844FA6">
        <w:rPr>
          <w:webHidden/>
        </w:rPr>
        <w:t>13</w:t>
      </w:r>
    </w:p>
    <w:p w:rsidR="00844FA6" w:rsidRPr="00AD1DAB" w:rsidRDefault="00844FA6" w:rsidP="00285B01">
      <w:pPr>
        <w:pStyle w:val="TOC1"/>
        <w:tabs>
          <w:tab w:val="clear" w:pos="567"/>
          <w:tab w:val="center" w:leader="dot" w:pos="8505"/>
          <w:tab w:val="right" w:pos="9072"/>
        </w:tabs>
        <w:rPr>
          <w:rFonts w:eastAsiaTheme="minorEastAsia"/>
          <w:lang w:val="en-US"/>
        </w:rPr>
      </w:pPr>
      <w:r w:rsidRPr="00844FA6">
        <w:rPr>
          <w:lang w:val="en-US"/>
        </w:rPr>
        <w:t>Service Restrictions</w:t>
      </w:r>
      <w:r w:rsidRPr="00AD1DAB">
        <w:rPr>
          <w:webHidden/>
          <w:lang w:val="en-US"/>
        </w:rPr>
        <w:tab/>
      </w:r>
      <w:r w:rsidRPr="00AD1DAB">
        <w:rPr>
          <w:webHidden/>
          <w:lang w:val="en-US"/>
        </w:rPr>
        <w:tab/>
        <w:t>1</w:t>
      </w:r>
      <w:r w:rsidR="00285B01">
        <w:rPr>
          <w:webHidden/>
          <w:lang w:val="en-US"/>
        </w:rPr>
        <w:t>4</w:t>
      </w:r>
    </w:p>
    <w:p w:rsidR="00844FA6" w:rsidRPr="00AD1DAB" w:rsidRDefault="00844FA6" w:rsidP="00285B01">
      <w:pPr>
        <w:pStyle w:val="TOC1"/>
        <w:tabs>
          <w:tab w:val="clear" w:pos="567"/>
          <w:tab w:val="center" w:leader="dot" w:pos="8505"/>
          <w:tab w:val="right" w:pos="9072"/>
        </w:tabs>
        <w:rPr>
          <w:rFonts w:eastAsiaTheme="minorEastAsia"/>
          <w:lang w:val="en-US"/>
        </w:rPr>
      </w:pPr>
      <w:r w:rsidRPr="00844FA6">
        <w:rPr>
          <w:lang w:val="en-US"/>
        </w:rPr>
        <w:t>Call-Back and alternative calling procedures (Res. 21 Rev. PP-2006)</w:t>
      </w:r>
      <w:r w:rsidRPr="00AD1DAB">
        <w:rPr>
          <w:webHidden/>
          <w:lang w:val="en-US"/>
        </w:rPr>
        <w:tab/>
      </w:r>
      <w:r w:rsidRPr="00AD1DAB">
        <w:rPr>
          <w:webHidden/>
          <w:lang w:val="en-US"/>
        </w:rPr>
        <w:tab/>
        <w:t>1</w:t>
      </w:r>
      <w:r w:rsidR="00285B01">
        <w:rPr>
          <w:webHidden/>
          <w:lang w:val="en-US"/>
        </w:rPr>
        <w:t>4</w:t>
      </w:r>
    </w:p>
    <w:p w:rsidR="00844FA6" w:rsidRDefault="00844FA6">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844FA6" w:rsidRPr="00EB4E65" w:rsidRDefault="00844FA6" w:rsidP="00844FA6">
      <w:pPr>
        <w:pStyle w:val="TOC0"/>
        <w:tabs>
          <w:tab w:val="clear" w:pos="567"/>
          <w:tab w:val="clear" w:pos="9072"/>
        </w:tabs>
        <w:spacing w:before="240"/>
        <w:ind w:right="-6"/>
        <w:rPr>
          <w:i/>
          <w:iCs/>
          <w:lang w:val="en-US"/>
        </w:rPr>
      </w:pPr>
      <w:r w:rsidRPr="00EB4E65">
        <w:rPr>
          <w:i/>
          <w:iCs/>
          <w:lang w:val="en-US"/>
        </w:rPr>
        <w:lastRenderedPageBreak/>
        <w:t>Page</w:t>
      </w:r>
    </w:p>
    <w:p w:rsidR="00844FA6" w:rsidRPr="00633581" w:rsidRDefault="00844FA6" w:rsidP="00844FA6">
      <w:pPr>
        <w:pStyle w:val="TOC1"/>
        <w:tabs>
          <w:tab w:val="clear" w:pos="567"/>
          <w:tab w:val="center" w:leader="dot" w:pos="8505"/>
          <w:tab w:val="right" w:pos="9072"/>
        </w:tabs>
        <w:rPr>
          <w:rStyle w:val="Hyperlink"/>
          <w:b/>
          <w:bCs/>
          <w:color w:val="auto"/>
          <w:u w:val="none"/>
          <w:lang w:val="en-US"/>
        </w:rPr>
      </w:pPr>
      <w:r w:rsidRPr="00633581">
        <w:rPr>
          <w:rStyle w:val="Hyperlink"/>
          <w:b/>
          <w:bCs/>
          <w:color w:val="auto"/>
          <w:u w:val="none"/>
          <w:lang w:val="en-US"/>
        </w:rPr>
        <w:t>Amendments to service publications</w:t>
      </w:r>
    </w:p>
    <w:p w:rsidR="00844FA6" w:rsidRPr="00AD1DAB" w:rsidRDefault="00844FA6" w:rsidP="00842461">
      <w:pPr>
        <w:pStyle w:val="TOC1"/>
        <w:tabs>
          <w:tab w:val="clear" w:pos="567"/>
          <w:tab w:val="center" w:leader="dot" w:pos="8505"/>
          <w:tab w:val="right" w:pos="9072"/>
        </w:tabs>
        <w:rPr>
          <w:rFonts w:eastAsiaTheme="minorEastAsia"/>
          <w:lang w:val="en-US"/>
        </w:rPr>
      </w:pPr>
      <w:r w:rsidRPr="00AD1DAB">
        <w:rPr>
          <w:lang w:val="en-US"/>
        </w:rPr>
        <w:t xml:space="preserve">Mobile </w:t>
      </w:r>
      <w:r w:rsidRPr="00844FA6">
        <w:rPr>
          <w:lang w:val="en-US"/>
        </w:rPr>
        <w:t>Network</w:t>
      </w:r>
      <w:r w:rsidRPr="00AD1DAB">
        <w:rPr>
          <w:lang w:val="en-US"/>
        </w:rPr>
        <w:t xml:space="preserve"> </w:t>
      </w:r>
      <w:r w:rsidRPr="00844FA6">
        <w:rPr>
          <w:lang w:val="en-US"/>
        </w:rPr>
        <w:t>Codes</w:t>
      </w:r>
      <w:r w:rsidRPr="00AD1DAB">
        <w:rPr>
          <w:lang w:val="en-US"/>
        </w:rPr>
        <w:t xml:space="preserve"> (MNC) for the international identification plan for public networks and</w:t>
      </w:r>
      <w:r w:rsidRPr="00AD1DAB">
        <w:rPr>
          <w:lang w:val="en-US"/>
        </w:rPr>
        <w:br/>
        <w:t>subscriptions</w:t>
      </w:r>
      <w:r w:rsidRPr="00AD1DAB">
        <w:rPr>
          <w:webHidden/>
          <w:lang w:val="en-US"/>
        </w:rPr>
        <w:tab/>
      </w:r>
      <w:r w:rsidRPr="00AD1DAB">
        <w:rPr>
          <w:webHidden/>
          <w:lang w:val="en-US"/>
        </w:rPr>
        <w:tab/>
        <w:t>1</w:t>
      </w:r>
      <w:r w:rsidR="00842461">
        <w:rPr>
          <w:webHidden/>
          <w:lang w:val="en-US"/>
        </w:rPr>
        <w:t>5</w:t>
      </w:r>
    </w:p>
    <w:p w:rsidR="00844FA6" w:rsidRPr="00AD1DAB" w:rsidRDefault="00844FA6" w:rsidP="00842461">
      <w:pPr>
        <w:pStyle w:val="TOC1"/>
        <w:tabs>
          <w:tab w:val="clear" w:pos="567"/>
          <w:tab w:val="center" w:leader="dot" w:pos="8505"/>
          <w:tab w:val="right" w:pos="9072"/>
        </w:tabs>
        <w:rPr>
          <w:rFonts w:eastAsiaTheme="minorEastAsia"/>
          <w:lang w:val="en-US"/>
        </w:rPr>
      </w:pPr>
      <w:r w:rsidRPr="00844FA6">
        <w:rPr>
          <w:lang w:val="en-US"/>
        </w:rPr>
        <w:t>List of Names of Administration Management Domains (ADMD)</w:t>
      </w:r>
      <w:r w:rsidRPr="00AD1DAB">
        <w:rPr>
          <w:webHidden/>
          <w:lang w:val="en-US"/>
        </w:rPr>
        <w:tab/>
      </w:r>
      <w:r w:rsidRPr="00AD1DAB">
        <w:rPr>
          <w:webHidden/>
          <w:lang w:val="en-US"/>
        </w:rPr>
        <w:tab/>
        <w:t>1</w:t>
      </w:r>
      <w:r w:rsidR="00842461">
        <w:rPr>
          <w:webHidden/>
          <w:lang w:val="en-US"/>
        </w:rPr>
        <w:t>5</w:t>
      </w:r>
    </w:p>
    <w:p w:rsidR="00844FA6" w:rsidRPr="00AD1DAB" w:rsidRDefault="00844FA6" w:rsidP="00842461">
      <w:pPr>
        <w:pStyle w:val="TOC1"/>
        <w:tabs>
          <w:tab w:val="clear" w:pos="567"/>
          <w:tab w:val="center" w:leader="dot" w:pos="8505"/>
          <w:tab w:val="right" w:pos="9072"/>
        </w:tabs>
        <w:rPr>
          <w:rFonts w:eastAsiaTheme="minorEastAsia"/>
          <w:lang w:val="en-US"/>
        </w:rPr>
      </w:pPr>
      <w:r w:rsidRPr="00844FA6">
        <w:rPr>
          <w:lang w:val="en-US"/>
        </w:rPr>
        <w:t>List of International Signalling Point Codes (ISPC)</w:t>
      </w:r>
      <w:r w:rsidRPr="00AD1DAB">
        <w:rPr>
          <w:webHidden/>
          <w:lang w:val="en-US"/>
        </w:rPr>
        <w:tab/>
      </w:r>
      <w:r w:rsidRPr="00AD1DAB">
        <w:rPr>
          <w:webHidden/>
          <w:lang w:val="en-US"/>
        </w:rPr>
        <w:tab/>
        <w:t>1</w:t>
      </w:r>
      <w:r w:rsidR="00842461">
        <w:rPr>
          <w:webHidden/>
          <w:lang w:val="en-US"/>
        </w:rPr>
        <w:t>6</w:t>
      </w:r>
    </w:p>
    <w:p w:rsidR="00842461" w:rsidRPr="00AD1DAB" w:rsidRDefault="00842461" w:rsidP="00C610D1">
      <w:pPr>
        <w:pStyle w:val="TOC1"/>
        <w:tabs>
          <w:tab w:val="clear" w:pos="567"/>
          <w:tab w:val="center" w:leader="dot" w:pos="8505"/>
          <w:tab w:val="right" w:pos="9072"/>
        </w:tabs>
        <w:rPr>
          <w:rFonts w:eastAsiaTheme="minorEastAsia"/>
          <w:lang w:val="en-US"/>
        </w:rPr>
      </w:pPr>
      <w:r w:rsidRPr="00844FA6">
        <w:rPr>
          <w:lang w:val="en-US"/>
        </w:rPr>
        <w:t>List of Signalling Area/Network Codes (SANC)</w:t>
      </w:r>
      <w:r w:rsidRPr="00AD1DAB">
        <w:rPr>
          <w:webHidden/>
          <w:lang w:val="en-US"/>
        </w:rPr>
        <w:tab/>
      </w:r>
      <w:r w:rsidRPr="00AD1DAB">
        <w:rPr>
          <w:webHidden/>
          <w:lang w:val="en-US"/>
        </w:rPr>
        <w:tab/>
        <w:t>1</w:t>
      </w:r>
      <w:r w:rsidR="00C610D1">
        <w:rPr>
          <w:webHidden/>
          <w:lang w:val="en-US"/>
        </w:rPr>
        <w:t>8</w:t>
      </w:r>
    </w:p>
    <w:p w:rsidR="00844FA6" w:rsidRPr="00AD1DAB" w:rsidRDefault="00844FA6" w:rsidP="00842461">
      <w:pPr>
        <w:pStyle w:val="TOC1"/>
        <w:tabs>
          <w:tab w:val="clear" w:pos="567"/>
          <w:tab w:val="center" w:leader="dot" w:pos="8505"/>
          <w:tab w:val="right" w:pos="9072"/>
        </w:tabs>
        <w:rPr>
          <w:rFonts w:eastAsiaTheme="minorEastAsia"/>
          <w:lang w:val="en-US"/>
        </w:rPr>
      </w:pPr>
      <w:r w:rsidRPr="00844FA6">
        <w:rPr>
          <w:lang w:val="en-US"/>
        </w:rPr>
        <w:t>National Numbering Plan</w:t>
      </w:r>
      <w:r w:rsidRPr="00AD1DAB">
        <w:rPr>
          <w:webHidden/>
          <w:lang w:val="en-US"/>
        </w:rPr>
        <w:tab/>
      </w:r>
      <w:r w:rsidRPr="00AD1DAB">
        <w:rPr>
          <w:webHidden/>
          <w:lang w:val="en-US"/>
        </w:rPr>
        <w:tab/>
        <w:t>1</w:t>
      </w:r>
      <w:r w:rsidR="00842461">
        <w:rPr>
          <w:webHidden/>
          <w:lang w:val="en-US"/>
        </w:rPr>
        <w:t>8</w:t>
      </w:r>
    </w:p>
    <w:p w:rsidR="008C5389" w:rsidRDefault="008C5389" w:rsidP="00E855EB">
      <w:pPr>
        <w:rPr>
          <w:webHidden/>
          <w:lang w:val="en-US"/>
        </w:rPr>
      </w:pPr>
    </w:p>
    <w:p w:rsidR="008C5389" w:rsidRPr="00AD1DAB" w:rsidRDefault="008C5389" w:rsidP="008C5389">
      <w:pPr>
        <w:pStyle w:val="TOC1"/>
        <w:tabs>
          <w:tab w:val="clear" w:pos="567"/>
          <w:tab w:val="center" w:leader="dot" w:pos="8505"/>
          <w:tab w:val="right" w:pos="9072"/>
        </w:tabs>
        <w:rPr>
          <w:rStyle w:val="Hyperlink"/>
          <w:b/>
          <w:bCs/>
          <w:webHidden/>
          <w:color w:val="auto"/>
          <w:u w:val="none"/>
          <w:lang w:val="en-US"/>
        </w:rPr>
      </w:pPr>
      <w:r w:rsidRPr="00633581">
        <w:rPr>
          <w:rStyle w:val="Hyperlink"/>
          <w:b/>
          <w:bCs/>
          <w:color w:val="auto"/>
          <w:u w:val="none"/>
          <w:lang w:val="en-US"/>
        </w:rPr>
        <w:t>A</w:t>
      </w:r>
      <w:r>
        <w:rPr>
          <w:rStyle w:val="Hyperlink"/>
          <w:b/>
          <w:bCs/>
          <w:color w:val="auto"/>
          <w:u w:val="none"/>
          <w:lang w:val="en-US"/>
        </w:rPr>
        <w:t>nn</w:t>
      </w:r>
      <w:r w:rsidRPr="00633581">
        <w:rPr>
          <w:rStyle w:val="Hyperlink"/>
          <w:b/>
          <w:bCs/>
          <w:color w:val="auto"/>
          <w:u w:val="none"/>
          <w:lang w:val="en-US"/>
        </w:rPr>
        <w:t>e</w:t>
      </w:r>
      <w:r>
        <w:rPr>
          <w:rStyle w:val="Hyperlink"/>
          <w:b/>
          <w:bCs/>
          <w:color w:val="auto"/>
          <w:u w:val="none"/>
          <w:lang w:val="en-US"/>
        </w:rPr>
        <w:t>x</w:t>
      </w:r>
    </w:p>
    <w:p w:rsidR="008C5389" w:rsidRPr="00DB3264" w:rsidRDefault="008C5389" w:rsidP="00FE67EE">
      <w:pPr>
        <w:pStyle w:val="TOC1"/>
        <w:tabs>
          <w:tab w:val="clear" w:pos="567"/>
          <w:tab w:val="center" w:leader="dot" w:pos="8505"/>
          <w:tab w:val="right" w:pos="9072"/>
        </w:tabs>
        <w:ind w:left="0" w:firstLine="0"/>
        <w:rPr>
          <w:rFonts w:asciiTheme="minorHAnsi" w:hAnsiTheme="minorHAnsi"/>
          <w:lang w:val="en-US"/>
        </w:rPr>
      </w:pPr>
      <w:r w:rsidRPr="00DB3264">
        <w:rPr>
          <w:rFonts w:asciiTheme="minorHAnsi" w:hAnsiTheme="minorHAnsi"/>
          <w:lang w:val="en-US"/>
        </w:rPr>
        <w:t xml:space="preserve">List of </w:t>
      </w:r>
      <w:r w:rsidRPr="008C5389">
        <w:rPr>
          <w:lang w:val="en-US"/>
        </w:rPr>
        <w:t>International</w:t>
      </w:r>
      <w:r w:rsidRPr="00DB3264">
        <w:rPr>
          <w:rFonts w:asciiTheme="minorHAnsi" w:hAnsiTheme="minorHAnsi"/>
          <w:lang w:val="en-US"/>
        </w:rPr>
        <w:t xml:space="preserve"> Signalling Point Codes (ISPC) (According to ITU-T Recommendation Q.708 (03/99)) </w:t>
      </w:r>
      <w:r w:rsidR="006840DC">
        <w:rPr>
          <w:rFonts w:asciiTheme="minorHAnsi" w:hAnsiTheme="minorHAnsi"/>
          <w:lang w:val="en-US"/>
        </w:rPr>
        <w:br/>
      </w:r>
      <w:r w:rsidRPr="00DB3264">
        <w:rPr>
          <w:rFonts w:asciiTheme="minorHAnsi" w:hAnsiTheme="minorHAnsi"/>
          <w:lang w:val="en-US"/>
        </w:rPr>
        <w:t xml:space="preserve">(Position on 1 </w:t>
      </w:r>
      <w:r>
        <w:rPr>
          <w:rFonts w:asciiTheme="minorHAnsi" w:hAnsiTheme="minorHAnsi"/>
          <w:lang w:val="en-US"/>
        </w:rPr>
        <w:t>August</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D95D89" w:rsidRDefault="00D95D89" w:rsidP="004D1E9D">
      <w:pPr>
        <w:rPr>
          <w:lang w:val="en-US"/>
        </w:rPr>
      </w:pPr>
    </w:p>
    <w:p w:rsidR="004D1E9D" w:rsidRPr="004D1E9D" w:rsidRDefault="004D1E9D" w:rsidP="004D1E9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677B65" w:rsidRPr="00677B65" w:rsidTr="00DE609D">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677B65" w:rsidRPr="00677B65" w:rsidRDefault="00677B65" w:rsidP="00677B65">
            <w:pPr>
              <w:pStyle w:val="TableHead1"/>
              <w:rPr>
                <w:rFonts w:eastAsia="SimSun"/>
                <w:lang w:val="en-US" w:eastAsia="zh-CN"/>
              </w:rPr>
            </w:pPr>
            <w:r w:rsidRPr="00677B65">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677B65" w:rsidRPr="00677B65" w:rsidRDefault="00677B65" w:rsidP="00677B65">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1034</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15.VIII.2013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1035</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1.IX.2013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19.VIII.2013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1036</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15.IX.2013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2.IX.2013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1037</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17.IX.2013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1038</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1039</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17.X.2013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1040</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3.XI.2013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1041</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18.XI.2013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1042</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2.XII.2013</w:t>
            </w:r>
          </w:p>
        </w:tc>
      </w:tr>
    </w:tbl>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180" w:name="_Toc253407141"/>
      <w:bookmarkStart w:id="181" w:name="_Toc259783104"/>
      <w:bookmarkStart w:id="182" w:name="_Toc266181233"/>
      <w:bookmarkStart w:id="183" w:name="_Toc268773999"/>
      <w:bookmarkStart w:id="184" w:name="_Toc271700476"/>
      <w:bookmarkStart w:id="185" w:name="_Toc273023320"/>
      <w:bookmarkStart w:id="186" w:name="_Toc274223814"/>
      <w:bookmarkStart w:id="187" w:name="_Toc276717162"/>
      <w:bookmarkStart w:id="188" w:name="_Toc279669135"/>
      <w:bookmarkStart w:id="189" w:name="_Toc280349205"/>
      <w:bookmarkStart w:id="190" w:name="_Toc282526037"/>
      <w:bookmarkStart w:id="191" w:name="_Toc283737194"/>
      <w:bookmarkStart w:id="192" w:name="_Toc286218711"/>
      <w:bookmarkStart w:id="193" w:name="_Toc288660268"/>
      <w:bookmarkStart w:id="194" w:name="_Toc291005378"/>
      <w:bookmarkStart w:id="195" w:name="_Toc292704950"/>
      <w:bookmarkStart w:id="196" w:name="_Toc295387895"/>
      <w:bookmarkStart w:id="197" w:name="_Toc296675478"/>
      <w:bookmarkStart w:id="198" w:name="_Toc297804717"/>
      <w:bookmarkStart w:id="199" w:name="_Toc301945289"/>
      <w:bookmarkStart w:id="200" w:name="_Toc303344248"/>
      <w:bookmarkStart w:id="201" w:name="_Toc304892154"/>
      <w:bookmarkStart w:id="202" w:name="_Toc308530336"/>
      <w:bookmarkStart w:id="203" w:name="_Toc311103642"/>
      <w:bookmarkStart w:id="204" w:name="_Toc313973312"/>
      <w:bookmarkStart w:id="205" w:name="_Toc316479952"/>
      <w:bookmarkStart w:id="206" w:name="_Toc318964998"/>
      <w:bookmarkStart w:id="207" w:name="_Toc320536954"/>
      <w:bookmarkStart w:id="208" w:name="_Toc321233389"/>
      <w:bookmarkStart w:id="209" w:name="_Toc321311660"/>
      <w:bookmarkStart w:id="210" w:name="_Toc321820540"/>
      <w:bookmarkStart w:id="211" w:name="_Toc323035706"/>
      <w:bookmarkStart w:id="212" w:name="_Toc323904374"/>
      <w:bookmarkStart w:id="213" w:name="_Toc332272646"/>
      <w:bookmarkStart w:id="214" w:name="_Toc334776192"/>
      <w:bookmarkStart w:id="215" w:name="_Toc335901499"/>
      <w:bookmarkStart w:id="216" w:name="_Toc337110333"/>
      <w:bookmarkStart w:id="217" w:name="_Toc338779373"/>
      <w:bookmarkStart w:id="218" w:name="_Toc340225513"/>
      <w:bookmarkStart w:id="219" w:name="_Toc341451212"/>
      <w:bookmarkStart w:id="220" w:name="_Toc342912839"/>
      <w:bookmarkStart w:id="221" w:name="_Toc343262676"/>
      <w:bookmarkStart w:id="222" w:name="_Toc345579827"/>
      <w:bookmarkStart w:id="223" w:name="_Toc346885932"/>
      <w:bookmarkStart w:id="224" w:name="_Toc347929580"/>
      <w:bookmarkStart w:id="225" w:name="_Toc349288248"/>
      <w:bookmarkStart w:id="226" w:name="_Toc350415578"/>
      <w:bookmarkStart w:id="227" w:name="_Toc351549876"/>
      <w:bookmarkStart w:id="228" w:name="_Toc352940476"/>
      <w:bookmarkStart w:id="229" w:name="_Toc354053821"/>
      <w:bookmarkStart w:id="230" w:name="_Toc355708836"/>
      <w:bookmarkStart w:id="231" w:name="_Toc357001929"/>
      <w:bookmarkStart w:id="232" w:name="_Toc358192560"/>
      <w:bookmarkStart w:id="233" w:name="_Toc359489413"/>
      <w:bookmarkStart w:id="234" w:name="_Toc360696816"/>
      <w:bookmarkStart w:id="235" w:name="_Toc361921549"/>
      <w:proofErr w:type="gramStart"/>
      <w:r w:rsidR="00911AE9" w:rsidRPr="00DB3264">
        <w:rPr>
          <w:rFonts w:asciiTheme="minorHAnsi" w:hAnsiTheme="minorHAnsi"/>
          <w:lang w:val="en-US"/>
        </w:rPr>
        <w:lastRenderedPageBreak/>
        <w:t>GENERAL  INFORMATION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roofErr w:type="gramEnd"/>
    </w:p>
    <w:p w:rsidR="00E10D9E" w:rsidRPr="00115C7C" w:rsidRDefault="00911AE9" w:rsidP="00F149EA">
      <w:pPr>
        <w:pStyle w:val="Heading20"/>
        <w:spacing w:before="180"/>
        <w:rPr>
          <w:lang w:val="en-US"/>
        </w:rPr>
      </w:pPr>
      <w:bookmarkStart w:id="236" w:name="_Toc253407142"/>
      <w:bookmarkStart w:id="237" w:name="_Toc259783105"/>
      <w:bookmarkStart w:id="238" w:name="_Toc262631768"/>
      <w:bookmarkStart w:id="239" w:name="_Toc265056484"/>
      <w:bookmarkStart w:id="240" w:name="_Toc266181234"/>
      <w:bookmarkStart w:id="241" w:name="_Toc268774000"/>
      <w:bookmarkStart w:id="242" w:name="_Toc271700477"/>
      <w:bookmarkStart w:id="243" w:name="_Toc273023321"/>
      <w:bookmarkStart w:id="244" w:name="_Toc274223815"/>
      <w:bookmarkStart w:id="245" w:name="_Toc276717163"/>
      <w:bookmarkStart w:id="246" w:name="_Toc279669136"/>
      <w:bookmarkStart w:id="247" w:name="_Toc280349206"/>
      <w:bookmarkStart w:id="248" w:name="_Toc282526038"/>
      <w:bookmarkStart w:id="249" w:name="_Toc283737195"/>
      <w:bookmarkStart w:id="250" w:name="_Toc286218712"/>
      <w:bookmarkStart w:id="251" w:name="_Toc288660269"/>
      <w:bookmarkStart w:id="252" w:name="_Toc291005379"/>
      <w:bookmarkStart w:id="253" w:name="_Toc292704951"/>
      <w:bookmarkStart w:id="254" w:name="_Toc295387896"/>
      <w:bookmarkStart w:id="255" w:name="_Toc296675479"/>
      <w:bookmarkStart w:id="256" w:name="_Toc297804718"/>
      <w:bookmarkStart w:id="257" w:name="_Toc301945290"/>
      <w:bookmarkStart w:id="258" w:name="_Toc303344249"/>
      <w:bookmarkStart w:id="259" w:name="_Toc304892155"/>
      <w:bookmarkStart w:id="260" w:name="_Toc308530337"/>
      <w:bookmarkStart w:id="261" w:name="_Toc311103643"/>
      <w:bookmarkStart w:id="262" w:name="_Toc313973313"/>
      <w:bookmarkStart w:id="263" w:name="_Toc316479953"/>
      <w:bookmarkStart w:id="264" w:name="_Toc318964999"/>
      <w:bookmarkStart w:id="265" w:name="_Toc320536955"/>
      <w:bookmarkStart w:id="266" w:name="_Toc321233390"/>
      <w:bookmarkStart w:id="267" w:name="_Toc321311661"/>
      <w:bookmarkStart w:id="268" w:name="_Toc321820541"/>
      <w:bookmarkStart w:id="269" w:name="_Toc323035707"/>
      <w:bookmarkStart w:id="270" w:name="_Toc323904375"/>
      <w:bookmarkStart w:id="271" w:name="_Toc332272647"/>
      <w:bookmarkStart w:id="272" w:name="_Toc334776193"/>
      <w:bookmarkStart w:id="273" w:name="_Toc335901500"/>
      <w:bookmarkStart w:id="274" w:name="_Toc337110334"/>
      <w:bookmarkStart w:id="275" w:name="_Toc338779374"/>
      <w:bookmarkStart w:id="276" w:name="_Toc340225514"/>
      <w:bookmarkStart w:id="277" w:name="_Toc341451213"/>
      <w:bookmarkStart w:id="278" w:name="_Toc342912840"/>
      <w:bookmarkStart w:id="279" w:name="_Toc343262677"/>
      <w:bookmarkStart w:id="280" w:name="_Toc345579828"/>
      <w:bookmarkStart w:id="281" w:name="_Toc346885933"/>
      <w:bookmarkStart w:id="282" w:name="_Toc347929581"/>
      <w:bookmarkStart w:id="283" w:name="_Toc349288249"/>
      <w:bookmarkStart w:id="284" w:name="_Toc350415579"/>
      <w:bookmarkStart w:id="285" w:name="_Toc351549877"/>
      <w:bookmarkStart w:id="286" w:name="_Toc352940477"/>
      <w:bookmarkStart w:id="287" w:name="_Toc354053822"/>
      <w:bookmarkStart w:id="288" w:name="_Toc355708837"/>
      <w:bookmarkStart w:id="289" w:name="_Toc357001930"/>
      <w:bookmarkStart w:id="290" w:name="_Toc358192561"/>
      <w:bookmarkStart w:id="291" w:name="_Toc359489414"/>
      <w:bookmarkStart w:id="292" w:name="_Toc360696817"/>
      <w:bookmarkStart w:id="293" w:name="_Toc361921550"/>
      <w:r w:rsidRPr="00115C7C">
        <w:rPr>
          <w:lang w:val="en-US"/>
        </w:rPr>
        <w:t>Lists annexed to the ITU Operational Bulletin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D31948" w:rsidRPr="00DB3264" w:rsidRDefault="00D31948" w:rsidP="00D31948">
      <w:pPr>
        <w:spacing w:before="200"/>
        <w:rPr>
          <w:rFonts w:asciiTheme="minorHAnsi" w:hAnsiTheme="minorHAnsi"/>
          <w:b/>
          <w:bCs/>
        </w:rPr>
      </w:pPr>
      <w:bookmarkStart w:id="294" w:name="_Toc105302119"/>
      <w:bookmarkStart w:id="295" w:name="_Toc106504837"/>
      <w:bookmarkStart w:id="296" w:name="_Toc107798484"/>
      <w:bookmarkStart w:id="297" w:name="_Toc109028728"/>
      <w:bookmarkStart w:id="298" w:name="_Toc109631795"/>
      <w:bookmarkStart w:id="299" w:name="_Toc109631890"/>
      <w:bookmarkStart w:id="300" w:name="_Toc110233107"/>
      <w:bookmarkStart w:id="301" w:name="_Toc110233322"/>
      <w:bookmarkStart w:id="302" w:name="_Toc111607471"/>
      <w:bookmarkStart w:id="303" w:name="_Toc113250000"/>
      <w:bookmarkStart w:id="304" w:name="_Toc114285869"/>
      <w:bookmarkStart w:id="305" w:name="_Toc116117066"/>
      <w:bookmarkStart w:id="306" w:name="_Toc117389514"/>
      <w:bookmarkStart w:id="307" w:name="_Toc119749612"/>
      <w:bookmarkStart w:id="308" w:name="_Toc121281070"/>
      <w:bookmarkStart w:id="309" w:name="_Toc122238432"/>
      <w:bookmarkStart w:id="310" w:name="_Toc122940721"/>
      <w:bookmarkStart w:id="311" w:name="_Toc126481926"/>
      <w:bookmarkStart w:id="312" w:name="_Toc127606592"/>
      <w:bookmarkStart w:id="313" w:name="_Toc128886943"/>
      <w:bookmarkStart w:id="314" w:name="_Toc131917082"/>
      <w:bookmarkStart w:id="315" w:name="_Toc131917356"/>
      <w:bookmarkStart w:id="316" w:name="_Toc135453245"/>
      <w:bookmarkStart w:id="317" w:name="_Toc136762578"/>
      <w:bookmarkStart w:id="318" w:name="_Toc138153363"/>
      <w:bookmarkStart w:id="319" w:name="_Toc139444662"/>
      <w:bookmarkStart w:id="320" w:name="_Toc140656512"/>
      <w:bookmarkStart w:id="321" w:name="_Toc141774304"/>
      <w:bookmarkStart w:id="322" w:name="_Toc143331177"/>
      <w:bookmarkStart w:id="323" w:name="_Toc144780335"/>
      <w:bookmarkStart w:id="324" w:name="_Toc146011631"/>
      <w:bookmarkStart w:id="325" w:name="_Toc147313830"/>
      <w:bookmarkStart w:id="326" w:name="_Toc148518933"/>
      <w:bookmarkStart w:id="327" w:name="_Toc148519277"/>
      <w:bookmarkStart w:id="328" w:name="_Toc150078542"/>
      <w:bookmarkStart w:id="329" w:name="_Toc151281224"/>
      <w:bookmarkStart w:id="330" w:name="_Toc152663483"/>
      <w:bookmarkStart w:id="331" w:name="_Toc153877708"/>
      <w:bookmarkStart w:id="332" w:name="_Toc156378795"/>
      <w:bookmarkStart w:id="333" w:name="_Toc158019338"/>
      <w:bookmarkStart w:id="334" w:name="_Toc159212689"/>
      <w:bookmarkStart w:id="335" w:name="_Toc160456136"/>
      <w:bookmarkStart w:id="336" w:name="_Toc161638205"/>
      <w:bookmarkStart w:id="337" w:name="_Toc162942676"/>
      <w:bookmarkStart w:id="338" w:name="_Toc164586120"/>
      <w:bookmarkStart w:id="339" w:name="_Toc165690490"/>
      <w:bookmarkStart w:id="340" w:name="_Toc166647544"/>
      <w:bookmarkStart w:id="341" w:name="_Toc168388002"/>
      <w:bookmarkStart w:id="342" w:name="_Toc169584443"/>
      <w:bookmarkStart w:id="343" w:name="_Toc170815249"/>
      <w:bookmarkStart w:id="344" w:name="_Toc171936761"/>
      <w:bookmarkStart w:id="345" w:name="_Toc173647010"/>
      <w:bookmarkStart w:id="346" w:name="_Toc174436269"/>
      <w:bookmarkStart w:id="347" w:name="_Toc176340203"/>
      <w:bookmarkStart w:id="348" w:name="_Toc177526404"/>
      <w:bookmarkStart w:id="349" w:name="_Toc178733525"/>
      <w:bookmarkStart w:id="350" w:name="_Toc181591757"/>
      <w:bookmarkStart w:id="351" w:name="_Toc182996109"/>
      <w:bookmarkStart w:id="352" w:name="_Toc184099119"/>
      <w:bookmarkStart w:id="353" w:name="_Toc187491733"/>
      <w:bookmarkStart w:id="354" w:name="_Toc188073917"/>
      <w:bookmarkStart w:id="355" w:name="_Toc191803606"/>
      <w:bookmarkStart w:id="356" w:name="_Toc192925234"/>
      <w:bookmarkStart w:id="357" w:name="_Toc193013099"/>
      <w:bookmarkStart w:id="358" w:name="_Toc196019478"/>
      <w:bookmarkStart w:id="359" w:name="_Toc197223434"/>
      <w:bookmarkStart w:id="360" w:name="_Toc198519367"/>
      <w:bookmarkStart w:id="361" w:name="_Toc200872012"/>
      <w:bookmarkStart w:id="362" w:name="_Toc202750807"/>
      <w:bookmarkStart w:id="363" w:name="_Toc202750917"/>
      <w:bookmarkStart w:id="364" w:name="_Toc202751280"/>
      <w:bookmarkStart w:id="365" w:name="_Toc203553649"/>
      <w:bookmarkStart w:id="366" w:name="_Toc204666529"/>
      <w:bookmarkStart w:id="367" w:name="_Toc205106594"/>
      <w:bookmarkStart w:id="368" w:name="_Toc206389934"/>
      <w:bookmarkStart w:id="369" w:name="_Toc208205449"/>
      <w:bookmarkStart w:id="370" w:name="_Toc211848177"/>
      <w:bookmarkStart w:id="371" w:name="_Toc212964587"/>
      <w:bookmarkStart w:id="372" w:name="_Toc214162711"/>
      <w:bookmarkStart w:id="373" w:name="_Toc215907199"/>
      <w:bookmarkStart w:id="374" w:name="_Toc219001148"/>
      <w:bookmarkStart w:id="375" w:name="_Toc219610057"/>
      <w:bookmarkStart w:id="376" w:name="_Toc222028812"/>
      <w:bookmarkStart w:id="377" w:name="_Toc223252037"/>
      <w:bookmarkStart w:id="378" w:name="_Toc224533682"/>
      <w:bookmarkStart w:id="379" w:name="_Toc226791560"/>
      <w:bookmarkStart w:id="380" w:name="_Toc228766354"/>
      <w:bookmarkStart w:id="381" w:name="_Toc229971353"/>
      <w:bookmarkStart w:id="382" w:name="_Toc232323931"/>
      <w:bookmarkStart w:id="383" w:name="_Toc233609592"/>
      <w:bookmarkStart w:id="384" w:name="_Toc235352384"/>
      <w:bookmarkStart w:id="385" w:name="_Toc236573557"/>
      <w:bookmarkStart w:id="386" w:name="_Toc240790085"/>
      <w:bookmarkStart w:id="387" w:name="_Toc242001425"/>
      <w:bookmarkStart w:id="388" w:name="_Toc243300311"/>
      <w:bookmarkStart w:id="389" w:name="_Toc244506936"/>
      <w:bookmarkStart w:id="390" w:name="_Toc248829258"/>
      <w:bookmarkStart w:id="391" w:name="_Toc262631799"/>
      <w:bookmarkStart w:id="392" w:name="_Toc253407143"/>
      <w:r w:rsidRPr="00DB3264">
        <w:rPr>
          <w:rFonts w:asciiTheme="minorHAnsi" w:hAnsiTheme="minorHAnsi"/>
          <w:b/>
          <w:bCs/>
        </w:rPr>
        <w:t xml:space="preserve">Note from </w:t>
      </w:r>
      <w:r w:rsidRPr="00DB3264">
        <w:rPr>
          <w:rFonts w:asciiTheme="minorHAnsi" w:hAnsiTheme="minorHAnsi"/>
          <w:b/>
          <w:bCs/>
          <w:lang w:val="en-US"/>
        </w:rPr>
        <w:t>TSB</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proofErr w:type="gramStart"/>
      <w:r w:rsidRPr="00DB3264">
        <w:rPr>
          <w:rFonts w:asciiTheme="minorHAnsi" w:hAnsiTheme="minorHAnsi"/>
          <w:lang w:val="en-US"/>
        </w:rPr>
        <w:t>OB No.</w:t>
      </w:r>
      <w:proofErr w:type="gramEnd"/>
    </w:p>
    <w:p w:rsidR="00DB7DC6" w:rsidRDefault="00DB7DC6" w:rsidP="002D23E9">
      <w:pPr>
        <w:spacing w:before="0" w:line="200" w:lineRule="exact"/>
        <w:ind w:left="567" w:hanging="567"/>
        <w:rPr>
          <w:rFonts w:asciiTheme="minorHAnsi" w:hAnsiTheme="minorHAnsi"/>
          <w:lang w:val="en-US"/>
        </w:rPr>
      </w:pPr>
    </w:p>
    <w:p w:rsidR="008C5389" w:rsidRPr="00DB3264" w:rsidRDefault="008C5389" w:rsidP="008C5389">
      <w:pPr>
        <w:spacing w:before="0"/>
        <w:ind w:left="567" w:hanging="567"/>
        <w:rPr>
          <w:rFonts w:asciiTheme="minorHAnsi" w:hAnsiTheme="minorHAnsi"/>
          <w:lang w:val="en-US"/>
        </w:rPr>
      </w:pPr>
      <w:r>
        <w:rPr>
          <w:rFonts w:asciiTheme="minorHAnsi" w:hAnsiTheme="minorHAnsi"/>
          <w:lang w:val="en-US"/>
        </w:rPr>
        <w:t>1033</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ITU-T Recommendation Q.708 (03/99)) (Position on 1 </w:t>
      </w:r>
      <w:r>
        <w:rPr>
          <w:rFonts w:asciiTheme="minorHAnsi" w:hAnsiTheme="minorHAnsi"/>
          <w:lang w:val="en-US"/>
        </w:rPr>
        <w:t>August</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4D1E9D" w:rsidRPr="00DB3264" w:rsidRDefault="004D1E9D" w:rsidP="004D1E9D">
      <w:pPr>
        <w:spacing w:before="0"/>
        <w:ind w:left="567" w:hanging="567"/>
        <w:rPr>
          <w:rFonts w:asciiTheme="minorHAnsi" w:hAnsiTheme="minorHAnsi"/>
          <w:lang w:val="en-US"/>
        </w:rPr>
      </w:pPr>
      <w:r>
        <w:rPr>
          <w:rFonts w:asciiTheme="minorHAnsi" w:hAnsiTheme="minorHAnsi"/>
          <w:lang w:val="en-US"/>
        </w:rPr>
        <w:t>1028</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May</w:t>
      </w:r>
      <w:r w:rsidRPr="00DB3264">
        <w:rPr>
          <w:rFonts w:asciiTheme="minorHAnsi" w:hAnsiTheme="minorHAnsi"/>
          <w:lang w:val="en-US"/>
        </w:rPr>
        <w:t xml:space="preserve"> 201</w:t>
      </w:r>
      <w:r>
        <w:rPr>
          <w:rFonts w:asciiTheme="minorHAnsi" w:hAnsiTheme="minorHAnsi"/>
          <w:lang w:val="en-US"/>
        </w:rPr>
        <w:t>3</w:t>
      </w:r>
      <w:r w:rsidRPr="00DB3264">
        <w:rPr>
          <w:rFonts w:asciiTheme="minorHAnsi" w:hAnsiTheme="minorHAnsi"/>
          <w:lang w:val="en-US"/>
        </w:rPr>
        <w:t>)</w:t>
      </w:r>
    </w:p>
    <w:p w:rsidR="004224AA" w:rsidRPr="00DB3264" w:rsidRDefault="004224AA" w:rsidP="004224AA">
      <w:pPr>
        <w:spacing w:before="0" w:line="200" w:lineRule="exact"/>
        <w:ind w:left="567" w:hanging="567"/>
        <w:rPr>
          <w:rFonts w:asciiTheme="minorHAnsi" w:hAnsiTheme="minorHAnsi"/>
          <w:lang w:val="en-US"/>
        </w:rPr>
      </w:pPr>
      <w:r>
        <w:rPr>
          <w:rFonts w:asciiTheme="minorHAnsi" w:hAnsiTheme="minorHAnsi"/>
          <w:lang w:val="en-US"/>
        </w:rPr>
        <w:t>1027</w:t>
      </w:r>
      <w:r>
        <w:rPr>
          <w:rFonts w:asciiTheme="minorHAnsi" w:hAnsiTheme="minorHAnsi"/>
          <w:lang w:val="en-US"/>
        </w:rPr>
        <w:tab/>
        <w:t>Legal time 2013</w:t>
      </w:r>
    </w:p>
    <w:p w:rsidR="00DB7DC6" w:rsidRPr="00DB3264" w:rsidRDefault="004A2638" w:rsidP="00DB7DC6">
      <w:pPr>
        <w:spacing w:before="0"/>
        <w:ind w:left="567" w:hanging="567"/>
        <w:rPr>
          <w:rFonts w:asciiTheme="minorHAnsi" w:hAnsiTheme="minorHAnsi"/>
          <w:lang w:val="en-US"/>
        </w:rPr>
      </w:pPr>
      <w:r>
        <w:rPr>
          <w:rFonts w:asciiTheme="minorHAnsi" w:hAnsiTheme="minorHAnsi"/>
          <w:lang w:val="en-US"/>
        </w:rPr>
        <w:t>1019</w:t>
      </w:r>
      <w:r w:rsidR="00DB7DC6"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 </w:t>
      </w:r>
      <w:r w:rsidR="00DB7DC6">
        <w:rPr>
          <w:rFonts w:asciiTheme="minorHAnsi" w:hAnsiTheme="minorHAnsi"/>
          <w:lang w:val="en-US"/>
        </w:rPr>
        <w:t>January</w:t>
      </w:r>
      <w:r w:rsidR="00DB7DC6" w:rsidRPr="00DB3264">
        <w:rPr>
          <w:rFonts w:asciiTheme="minorHAnsi" w:hAnsiTheme="minorHAnsi"/>
          <w:lang w:val="en-US"/>
        </w:rPr>
        <w:t xml:space="preserve"> 201</w:t>
      </w:r>
      <w:r w:rsidR="00DB7DC6">
        <w:rPr>
          <w:rFonts w:asciiTheme="minorHAnsi" w:hAnsiTheme="minorHAnsi"/>
          <w:lang w:val="en-US"/>
        </w:rPr>
        <w:t>3</w:t>
      </w:r>
      <w:r w:rsidR="00DB7DC6"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1011</w:t>
      </w:r>
      <w:r w:rsidRPr="00DB3264">
        <w:rPr>
          <w:rFonts w:asciiTheme="minorHAnsi" w:hAnsiTheme="minorHAnsi"/>
          <w:lang w:val="en-US"/>
        </w:rPr>
        <w:tab/>
        <w:t xml:space="preserve">List of Issuer Identifier Numbers for the International Telecommunication Charge Card (In accordance with ITU-T Recommendation E.118 (05/2006)) (Position on 1 </w:t>
      </w:r>
      <w:r>
        <w:rPr>
          <w:rFonts w:asciiTheme="minorHAnsi" w:hAnsiTheme="minorHAnsi"/>
          <w:lang w:val="en-US"/>
        </w:rPr>
        <w:t>September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3E3FE0" w:rsidRDefault="00D31948" w:rsidP="00D31948">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proofErr w:type="gramStart"/>
      <w:r w:rsidRPr="00DB3264">
        <w:rPr>
          <w:rFonts w:asciiTheme="minorHAnsi" w:hAnsiTheme="minorHAnsi"/>
          <w:lang w:val="en-US"/>
        </w:rPr>
        <w:t>)  (</w:t>
      </w:r>
      <w:proofErr w:type="gramEnd"/>
      <w:r w:rsidRPr="00DB3264">
        <w:rPr>
          <w:rFonts w:asciiTheme="minorHAnsi" w:hAnsiTheme="minorHAnsi"/>
          <w:lang w:val="en-US"/>
        </w:rPr>
        <w:t>Complement to ITU-T Recommendations F.69 (06/1994) and F.68 (11/1988)) (Position on 15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15 </w:t>
      </w:r>
      <w:proofErr w:type="spellStart"/>
      <w:r w:rsidRPr="00DB3264">
        <w:rPr>
          <w:rFonts w:asciiTheme="minorHAnsi" w:hAnsiTheme="minorHAnsi"/>
          <w:lang w:val="en-US"/>
        </w:rPr>
        <w:t>november</w:t>
      </w:r>
      <w:proofErr w:type="spellEnd"/>
      <w:r w:rsidRPr="00DB3264">
        <w:rPr>
          <w:rFonts w:asciiTheme="minorHAnsi" w:hAnsiTheme="minorHAnsi"/>
          <w:lang w:val="en-US"/>
        </w:rPr>
        <w:t xml:space="preserve">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t>List of mobile country or geographical area codes (Complement to ITU</w:t>
      </w:r>
      <w:r w:rsidRPr="00DB3264">
        <w:rPr>
          <w:rFonts w:asciiTheme="minorHAnsi" w:hAnsiTheme="minorHAnsi"/>
          <w:lang w:val="en-US"/>
        </w:rPr>
        <w:noBreakHyphen/>
        <w:t>T Recommendation E.212 (05/2008)) (Position on 1 April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D31948">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r>
      <w:hyperlink r:id="rId14" w:history="1">
        <w:r w:rsidRPr="00DB3264">
          <w:rPr>
            <w:rFonts w:asciiTheme="minorHAnsi" w:hAnsiTheme="minorHAnsi"/>
            <w:sz w:val="18"/>
            <w:szCs w:val="18"/>
            <w:lang w:val="fr-CH"/>
          </w:rPr>
          <w:t>www.itu.int/ITU-T/inr/bureaufax/index.html</w:t>
        </w:r>
      </w:hyperlink>
    </w:p>
    <w:p w:rsidR="00D31948" w:rsidRDefault="00D31948" w:rsidP="00D31948">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5"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0441F8" w:rsidRPr="00A77193" w:rsidRDefault="000441F8" w:rsidP="000441F8">
      <w:pPr>
        <w:pStyle w:val="Heading20"/>
        <w:spacing w:before="240"/>
        <w:rPr>
          <w:lang w:val="en-US"/>
        </w:rPr>
      </w:pPr>
      <w:bookmarkStart w:id="393" w:name="_Toc360696818"/>
      <w:r w:rsidRPr="00A77193">
        <w:rPr>
          <w:lang w:val="en-US"/>
        </w:rPr>
        <w:lastRenderedPageBreak/>
        <w:t>Approval of ITU-T Recommendations</w:t>
      </w:r>
      <w:bookmarkEnd w:id="393"/>
    </w:p>
    <w:p w:rsidR="000441F8" w:rsidRDefault="000441F8" w:rsidP="000441F8">
      <w:pPr>
        <w:spacing w:before="240"/>
      </w:pPr>
      <w:r w:rsidRPr="00C3027D">
        <w:t>By AAP-1</w:t>
      </w:r>
      <w:r>
        <w:t>5</w:t>
      </w:r>
      <w:r w:rsidRPr="00C3027D">
        <w:t>, it was announced that the following ITU-T Recommendations were approved, in accordance with the procedures outlined in Recommendation ITU-T A.8:</w:t>
      </w:r>
    </w:p>
    <w:p w:rsidR="000441F8" w:rsidRPr="00A77193" w:rsidRDefault="000441F8" w:rsidP="000441F8">
      <w:pPr>
        <w:rPr>
          <w:lang w:val="fr-CH"/>
        </w:rPr>
      </w:pPr>
      <w:r w:rsidRPr="00A77193">
        <w:rPr>
          <w:lang w:val="fr-CH"/>
        </w:rPr>
        <w:t>–</w:t>
      </w:r>
      <w:r>
        <w:rPr>
          <w:lang w:val="fr-CH"/>
        </w:rPr>
        <w:tab/>
      </w:r>
      <w:proofErr w:type="spellStart"/>
      <w:r w:rsidRPr="00A77193">
        <w:rPr>
          <w:lang w:val="fr-CH"/>
        </w:rPr>
        <w:t>Recommendation</w:t>
      </w:r>
      <w:proofErr w:type="spellEnd"/>
      <w:r w:rsidRPr="00A77193">
        <w:rPr>
          <w:lang w:val="fr-CH"/>
        </w:rPr>
        <w:t xml:space="preserve"> ITU-T G.9961 (2010) Cor. 2 (12/07/2013)</w:t>
      </w:r>
    </w:p>
    <w:p w:rsidR="000441F8" w:rsidRDefault="000441F8" w:rsidP="000441F8">
      <w:pPr>
        <w:ind w:left="567" w:hanging="567"/>
      </w:pPr>
      <w:r>
        <w:t>–</w:t>
      </w:r>
      <w:r>
        <w:tab/>
        <w:t>Recommendation ITU-T G.9962 (12/07/2013): Unified high-speed wire-line based home networking transceivers - Management specification</w:t>
      </w:r>
    </w:p>
    <w:p w:rsidR="000441F8" w:rsidRDefault="000441F8" w:rsidP="000441F8">
      <w:pPr>
        <w:ind w:left="567" w:hanging="567"/>
      </w:pPr>
      <w:r>
        <w:t>–</w:t>
      </w:r>
      <w:r>
        <w:tab/>
        <w:t>Recommendation ITU-T Z.161 (14/07/2013): Testing and Test Control Notation version 3: TTCN-3 core language</w:t>
      </w:r>
    </w:p>
    <w:p w:rsidR="000441F8" w:rsidRDefault="000441F8" w:rsidP="000441F8">
      <w:pPr>
        <w:ind w:left="567" w:hanging="567"/>
      </w:pPr>
      <w:r>
        <w:t>–</w:t>
      </w:r>
      <w:r>
        <w:tab/>
        <w:t>Recommendation ITU-T Z.161.2 (14/07/2013): Testing and Test Control Notation version 3: TTCN-3 language extensions: Configuration and deployment support</w:t>
      </w:r>
    </w:p>
    <w:p w:rsidR="000441F8" w:rsidRDefault="000441F8" w:rsidP="000441F8">
      <w:pPr>
        <w:ind w:left="567" w:hanging="567"/>
      </w:pPr>
      <w:r>
        <w:t>–</w:t>
      </w:r>
      <w:r>
        <w:tab/>
        <w:t>Recommendation ITU-T Z.161.3 (14/07/2013): Testing and Test Control Notation version 3: TTCN-3 Language Extensions: Advanced parameterization</w:t>
      </w:r>
    </w:p>
    <w:p w:rsidR="000441F8" w:rsidRDefault="000441F8" w:rsidP="00E37783">
      <w:pPr>
        <w:ind w:left="567" w:hanging="567"/>
      </w:pPr>
      <w:r>
        <w:t>–</w:t>
      </w:r>
      <w:r w:rsidR="00E37783">
        <w:tab/>
      </w:r>
      <w:r>
        <w:t>Recommendation ITU-T Z.161.4 (14/07/2013): Testing and Test Control Notation version 3: TTCN-3 Language Extensions: Behaviour types</w:t>
      </w:r>
    </w:p>
    <w:p w:rsidR="000441F8" w:rsidRDefault="000441F8" w:rsidP="00E37783">
      <w:pPr>
        <w:ind w:left="567" w:hanging="567"/>
      </w:pPr>
      <w:r>
        <w:t>–</w:t>
      </w:r>
      <w:r w:rsidR="00E37783">
        <w:tab/>
      </w:r>
      <w:r>
        <w:t>Recommendation ITU-T Z.165 (14/07/2013): Testing and Test Control Notation version 3: TTCN-3 runtime interface (TRI)</w:t>
      </w:r>
    </w:p>
    <w:p w:rsidR="000441F8" w:rsidRDefault="000441F8" w:rsidP="00E37783">
      <w:pPr>
        <w:ind w:left="567" w:hanging="567"/>
      </w:pPr>
      <w:r>
        <w:t>–</w:t>
      </w:r>
      <w:r w:rsidR="00E37783">
        <w:tab/>
      </w:r>
      <w:r>
        <w:t>Recommendation ITU-T Z.165.1 (14/07/2013): Testing and Test Control Notation version 3: TTCN-3 extension package: Extended TRI</w:t>
      </w:r>
    </w:p>
    <w:p w:rsidR="000441F8" w:rsidRDefault="000441F8" w:rsidP="00E37783">
      <w:pPr>
        <w:ind w:left="567" w:hanging="567"/>
      </w:pPr>
      <w:r>
        <w:t>–</w:t>
      </w:r>
      <w:r w:rsidR="00E37783">
        <w:tab/>
      </w:r>
      <w:r>
        <w:t>Recommendation ITU-T Z.166 (14/07/2013): Testing and Test Control Notation version 3: TTCN-3 control interface (TCI)</w:t>
      </w:r>
    </w:p>
    <w:p w:rsidR="000441F8" w:rsidRDefault="000441F8" w:rsidP="00E37783">
      <w:pPr>
        <w:ind w:left="567" w:hanging="567"/>
      </w:pPr>
      <w:r>
        <w:t>–</w:t>
      </w:r>
      <w:r w:rsidR="00E37783">
        <w:tab/>
      </w:r>
      <w:r>
        <w:t xml:space="preserve">Recommendation ITU-T Z.167 (14/07/2013): Testing and Test Control Notation version 3: TTCN-3 mapping from ASN.1 </w:t>
      </w:r>
    </w:p>
    <w:p w:rsidR="000441F8" w:rsidRDefault="000441F8" w:rsidP="00E37783">
      <w:pPr>
        <w:ind w:left="567" w:hanging="567"/>
      </w:pPr>
      <w:r>
        <w:t>–</w:t>
      </w:r>
      <w:r w:rsidR="00E37783">
        <w:tab/>
      </w:r>
      <w:r>
        <w:t>Recommendation ITU-T Z.168 (14/07/2013): Testing and Test Control Notation version 3: TTCN-3 mapping from CORBA IDL</w:t>
      </w:r>
    </w:p>
    <w:p w:rsidR="000441F8" w:rsidRDefault="000441F8" w:rsidP="00E37783">
      <w:pPr>
        <w:ind w:left="567" w:hanging="567"/>
      </w:pPr>
      <w:r>
        <w:t>–</w:t>
      </w:r>
      <w:r w:rsidR="00E37783">
        <w:tab/>
      </w:r>
      <w:r>
        <w:t>Recommendation ITU-T Z.169 (14/07/2013): Testing and Test Control Notation version 3: TTCN-3 mapping from XML data definition</w:t>
      </w:r>
    </w:p>
    <w:p w:rsidR="000441F8" w:rsidRDefault="000441F8" w:rsidP="00E37783">
      <w:pPr>
        <w:ind w:left="567" w:hanging="567"/>
      </w:pPr>
      <w:r>
        <w:t>–</w:t>
      </w:r>
      <w:r w:rsidR="00E37783">
        <w:tab/>
      </w:r>
      <w:r>
        <w:t>Recommendation ITU-T Z.170 (14/07/2013): Testing and Test Control Notation version 3: TTCN-3 documentation comment specification</w:t>
      </w:r>
    </w:p>
    <w:p w:rsidR="00E37783" w:rsidRDefault="00E3778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23B6F" w:rsidRDefault="00123B6F" w:rsidP="00123B6F">
      <w:pPr>
        <w:pStyle w:val="Heading20"/>
        <w:spacing w:before="240" w:after="40"/>
        <w:rPr>
          <w:lang w:val="en-US"/>
        </w:rPr>
      </w:pPr>
      <w:bookmarkStart w:id="394" w:name="_Toc361921551"/>
      <w:r w:rsidRPr="00AF5930">
        <w:rPr>
          <w:lang w:val="en-US"/>
        </w:rPr>
        <w:lastRenderedPageBreak/>
        <w:t xml:space="preserve">Notification of case of possible misuse of numbering </w:t>
      </w:r>
      <w:proofErr w:type="gramStart"/>
      <w:r w:rsidRPr="00AF5930">
        <w:rPr>
          <w:lang w:val="en-US"/>
        </w:rPr>
        <w:t>resources</w:t>
      </w:r>
      <w:proofErr w:type="gramEnd"/>
      <w:r>
        <w:rPr>
          <w:lang w:val="en-US"/>
        </w:rPr>
        <w:br/>
        <w:t>(According to Recommendation ITU-T E.156 (05/2006))</w:t>
      </w:r>
      <w:bookmarkEnd w:id="394"/>
    </w:p>
    <w:p w:rsidR="00123B6F" w:rsidRDefault="00123B6F" w:rsidP="00123B6F">
      <w:pPr>
        <w:spacing w:before="240"/>
        <w:rPr>
          <w:b/>
          <w:bCs/>
        </w:rPr>
      </w:pPr>
      <w:r>
        <w:rPr>
          <w:b/>
          <w:bCs/>
        </w:rPr>
        <w:t>Gambia</w:t>
      </w:r>
      <w:r w:rsidR="00452290">
        <w:rPr>
          <w:b/>
          <w:bCs/>
        </w:rPr>
        <w:fldChar w:fldCharType="begin"/>
      </w:r>
      <w:r>
        <w:instrText xml:space="preserve"> TC "</w:instrText>
      </w:r>
      <w:bookmarkStart w:id="395" w:name="_Toc361921552"/>
      <w:r w:rsidRPr="0073120D">
        <w:rPr>
          <w:b/>
          <w:bCs/>
        </w:rPr>
        <w:instrText>Gambia</w:instrText>
      </w:r>
      <w:bookmarkEnd w:id="395"/>
      <w:r>
        <w:instrText xml:space="preserve">" \f C \l "1" </w:instrText>
      </w:r>
      <w:r w:rsidR="00452290">
        <w:rPr>
          <w:b/>
          <w:bCs/>
        </w:rPr>
        <w:fldChar w:fldCharType="end"/>
      </w:r>
      <w:r>
        <w:rPr>
          <w:b/>
          <w:bCs/>
        </w:rPr>
        <w:t xml:space="preserve"> (country code +220) </w:t>
      </w:r>
    </w:p>
    <w:p w:rsidR="00123B6F" w:rsidRDefault="00123B6F" w:rsidP="00123B6F">
      <w:pPr>
        <w:spacing w:before="0"/>
      </w:pPr>
      <w:r>
        <w:t>Communication of 7.V.2013:</w:t>
      </w:r>
    </w:p>
    <w:p w:rsidR="00123B6F" w:rsidRDefault="00123B6F" w:rsidP="00123B6F">
      <w:r>
        <w:t>The</w:t>
      </w:r>
      <w:r>
        <w:rPr>
          <w:i/>
        </w:rPr>
        <w:t xml:space="preserve"> Gambia Public Utilities Regulatory Authority (PURA)</w:t>
      </w:r>
      <w:r w:rsidR="00452290">
        <w:rPr>
          <w:i/>
        </w:rPr>
        <w:fldChar w:fldCharType="begin"/>
      </w:r>
      <w:r>
        <w:instrText xml:space="preserve"> TC "</w:instrText>
      </w:r>
      <w:bookmarkStart w:id="396" w:name="_Toc361921553"/>
      <w:r w:rsidRPr="001757D2">
        <w:rPr>
          <w:i/>
        </w:rPr>
        <w:instrText>Gambia Public Utilities Regulatory Authority (PURA)</w:instrText>
      </w:r>
      <w:bookmarkEnd w:id="396"/>
      <w:r>
        <w:instrText>" \f C \l "1</w:instrText>
      </w:r>
      <w:proofErr w:type="gramStart"/>
      <w:r>
        <w:instrText xml:space="preserve">" </w:instrText>
      </w:r>
      <w:proofErr w:type="gramEnd"/>
      <w:r w:rsidR="00452290">
        <w:rPr>
          <w:i/>
        </w:rPr>
        <w:fldChar w:fldCharType="end"/>
      </w:r>
      <w:r>
        <w:rPr>
          <w:i/>
        </w:rPr>
        <w:t>,</w:t>
      </w:r>
      <w:r>
        <w:t xml:space="preserve"> urges all Operators/Service providers to ensure all numbers </w:t>
      </w:r>
      <w:proofErr w:type="spellStart"/>
      <w:r>
        <w:t>dialed</w:t>
      </w:r>
      <w:proofErr w:type="spellEnd"/>
      <w:r>
        <w:t xml:space="preserve"> with The Gambian Country Code be routed to The Gambia and must not be terminated in any other country. In addition, premium rates are not allowed and licensed in The Gambia.</w:t>
      </w:r>
    </w:p>
    <w:p w:rsidR="00123B6F" w:rsidRDefault="00123B6F" w:rsidP="00123B6F">
      <w:r>
        <w:t>Contact:</w:t>
      </w:r>
    </w:p>
    <w:p w:rsidR="00123B6F" w:rsidRPr="00123B6F" w:rsidRDefault="00123B6F" w:rsidP="00123B6F">
      <w:pPr>
        <w:ind w:left="567" w:hanging="567"/>
        <w:jc w:val="left"/>
      </w:pPr>
      <w:r>
        <w:tab/>
        <w:t xml:space="preserve">Mr Nicholas </w:t>
      </w:r>
      <w:proofErr w:type="spellStart"/>
      <w:r>
        <w:t>Jatta</w:t>
      </w:r>
      <w:proofErr w:type="spellEnd"/>
      <w:r>
        <w:br/>
        <w:t>Director General</w:t>
      </w:r>
      <w:r>
        <w:br/>
        <w:t>Public Utilities Regulatory Authority (PURA</w:t>
      </w:r>
      <w:proofErr w:type="gramStart"/>
      <w:r>
        <w:t>)</w:t>
      </w:r>
      <w:proofErr w:type="gramEnd"/>
      <w:r>
        <w:br/>
        <w:t xml:space="preserve">94 </w:t>
      </w:r>
      <w:proofErr w:type="spellStart"/>
      <w:r>
        <w:t>Kiaraba</w:t>
      </w:r>
      <w:proofErr w:type="spellEnd"/>
      <w:r>
        <w:t xml:space="preserve"> Avenue</w:t>
      </w:r>
      <w:r>
        <w:br/>
      </w:r>
      <w:proofErr w:type="spellStart"/>
      <w:r>
        <w:t>P.O.Box</w:t>
      </w:r>
      <w:proofErr w:type="spellEnd"/>
      <w:r>
        <w:t xml:space="preserve"> 4230 </w:t>
      </w:r>
      <w:r>
        <w:br/>
        <w:t>BAKAU, KMC</w:t>
      </w:r>
      <w:r>
        <w:br/>
        <w:t>The Gambia</w:t>
      </w:r>
      <w:r>
        <w:br/>
        <w:t>Tel:</w:t>
      </w:r>
      <w:r>
        <w:tab/>
        <w:t>+220 439 9601/6</w:t>
      </w:r>
      <w:r>
        <w:br/>
        <w:t>Fax:</w:t>
      </w:r>
      <w:r>
        <w:tab/>
        <w:t>+220 439 9905</w:t>
      </w:r>
      <w:r>
        <w:br/>
      </w:r>
      <w:r w:rsidRPr="00123B6F">
        <w:t>E-mail:</w:t>
      </w:r>
      <w:r w:rsidRPr="00123B6F">
        <w:tab/>
      </w:r>
      <w:hyperlink r:id="rId16" w:history="1">
        <w:r w:rsidRPr="00123B6F">
          <w:t>pura@pura.gm</w:t>
        </w:r>
      </w:hyperlink>
      <w:r w:rsidRPr="00123B6F">
        <w:t xml:space="preserve"> / </w:t>
      </w:r>
      <w:hyperlink r:id="rId17" w:history="1">
        <w:r w:rsidRPr="00123B6F">
          <w:t>nickjatta@hotmail.com</w:t>
        </w:r>
      </w:hyperlink>
      <w:r w:rsidRPr="00123B6F">
        <w:br/>
        <w:t>URL:</w:t>
      </w:r>
      <w:r w:rsidRPr="00123B6F">
        <w:tab/>
      </w:r>
      <w:hyperlink r:id="rId18" w:history="1">
        <w:r w:rsidRPr="00123B6F">
          <w:t>www.pura.gm</w:t>
        </w:r>
      </w:hyperlink>
    </w:p>
    <w:p w:rsidR="00FB12CE" w:rsidRDefault="00FB12CE" w:rsidP="00FB12CE">
      <w:pPr>
        <w:ind w:left="567" w:hanging="567"/>
        <w:jc w:val="left"/>
        <w:rPr>
          <w:rFonts w:asciiTheme="minorHAnsi" w:eastAsia="SimSun" w:hAnsiTheme="minorHAnsi" w:cs="Arial"/>
          <w:lang w:val="en-US"/>
        </w:rPr>
      </w:pPr>
    </w:p>
    <w:p w:rsidR="008C5389" w:rsidRDefault="008C5389" w:rsidP="00FB12CE">
      <w:pPr>
        <w:ind w:left="567" w:hanging="567"/>
        <w:jc w:val="left"/>
        <w:rPr>
          <w:rFonts w:asciiTheme="minorHAnsi" w:eastAsia="SimSun" w:hAnsiTheme="minorHAnsi" w:cs="Arial"/>
          <w:lang w:val="en-US"/>
        </w:rPr>
      </w:pPr>
    </w:p>
    <w:p w:rsidR="00E37783" w:rsidRDefault="00E37783" w:rsidP="00FB12CE">
      <w:pPr>
        <w:ind w:left="567" w:hanging="567"/>
        <w:jc w:val="left"/>
        <w:rPr>
          <w:rFonts w:asciiTheme="minorHAnsi" w:eastAsia="SimSun" w:hAnsiTheme="minorHAnsi" w:cs="Arial"/>
          <w:lang w:val="en-US"/>
        </w:rPr>
      </w:pPr>
    </w:p>
    <w:p w:rsidR="00123B6F" w:rsidRPr="000836EE" w:rsidRDefault="00123B6F" w:rsidP="00123B6F">
      <w:pPr>
        <w:pStyle w:val="Heading20"/>
        <w:spacing w:before="0"/>
        <w:rPr>
          <w:lang w:val="en-US"/>
        </w:rPr>
      </w:pPr>
      <w:bookmarkStart w:id="397" w:name="_Toc219001155"/>
      <w:bookmarkStart w:id="398" w:name="_Toc232323934"/>
      <w:bookmarkStart w:id="399" w:name="_Toc361921554"/>
      <w:r w:rsidRPr="000836EE">
        <w:rPr>
          <w:lang w:val="en-US"/>
        </w:rPr>
        <w:t xml:space="preserve">Assignment of </w:t>
      </w:r>
      <w:proofErr w:type="spellStart"/>
      <w:r w:rsidRPr="000836EE">
        <w:rPr>
          <w:lang w:val="en-US"/>
        </w:rPr>
        <w:t>Signalling</w:t>
      </w:r>
      <w:proofErr w:type="spellEnd"/>
      <w:r w:rsidRPr="000836EE">
        <w:rPr>
          <w:lang w:val="en-US"/>
        </w:rPr>
        <w:t xml:space="preserve"> Area/Network Codes (SANC</w:t>
      </w:r>
      <w:proofErr w:type="gramStart"/>
      <w:r w:rsidRPr="000836EE">
        <w:rPr>
          <w:lang w:val="en-US"/>
        </w:rPr>
        <w:t>)</w:t>
      </w:r>
      <w:proofErr w:type="gramEnd"/>
      <w:r w:rsidRPr="000836EE">
        <w:rPr>
          <w:lang w:val="en-US"/>
        </w:rPr>
        <w:br/>
        <w:t>(ITU-T Recommendation Q.708 (03/99))</w:t>
      </w:r>
      <w:bookmarkEnd w:id="397"/>
      <w:bookmarkEnd w:id="398"/>
      <w:bookmarkEnd w:id="399"/>
    </w:p>
    <w:p w:rsidR="00123B6F" w:rsidRPr="000836EE" w:rsidRDefault="00123B6F" w:rsidP="00123B6F">
      <w:pPr>
        <w:spacing w:before="240"/>
        <w:rPr>
          <w:b/>
          <w:bCs/>
        </w:rPr>
      </w:pPr>
      <w:bookmarkStart w:id="400" w:name="_Toc219001156"/>
      <w:bookmarkStart w:id="401" w:name="_Toc232323935"/>
      <w:r w:rsidRPr="000836EE">
        <w:rPr>
          <w:b/>
          <w:bCs/>
        </w:rPr>
        <w:t>Note from TSB</w:t>
      </w:r>
      <w:bookmarkEnd w:id="400"/>
      <w:bookmarkEnd w:id="401"/>
    </w:p>
    <w:p w:rsidR="00123B6F" w:rsidRPr="00C462AA" w:rsidRDefault="00123B6F" w:rsidP="00123B6F">
      <w:pPr>
        <w:rPr>
          <w:rFonts w:eastAsia="SimSun"/>
        </w:rPr>
      </w:pPr>
      <w:r w:rsidRPr="00C462AA">
        <w:t>At the requ</w:t>
      </w:r>
      <w:r>
        <w:t xml:space="preserve">est of the Administration of </w:t>
      </w:r>
      <w:r w:rsidRPr="00CF1F79">
        <w:t>Peru</w:t>
      </w:r>
      <w:r>
        <w:rPr>
          <w:rFonts w:eastAsia="SimSun"/>
        </w:rPr>
        <w:t xml:space="preserve">, </w:t>
      </w:r>
      <w:r w:rsidRPr="00C462AA">
        <w:t>the Di</w:t>
      </w:r>
      <w:r>
        <w:t xml:space="preserve">rector of TSB has assigned the </w:t>
      </w:r>
      <w:r w:rsidRPr="00C462AA">
        <w:t>following signalling area/network code (SANC) for use in the international part of the signall</w:t>
      </w:r>
      <w:r>
        <w:t>ing system No. 7 network of this country</w:t>
      </w:r>
      <w:r w:rsidRPr="00C462AA">
        <w:t>/geographical area, in</w:t>
      </w:r>
      <w:r>
        <w:t xml:space="preserve"> accordance with ITU-T Recommen</w:t>
      </w:r>
      <w:r w:rsidRPr="00C462AA">
        <w:t>dation Q.708 (03/99):</w:t>
      </w:r>
    </w:p>
    <w:p w:rsidR="00123B6F" w:rsidRPr="00C462AA" w:rsidRDefault="00123B6F" w:rsidP="00123B6F">
      <w:pPr>
        <w:spacing w:before="0"/>
        <w:rPr>
          <w:rFonts w:ascii="Times New Roman" w:eastAsia="SimSun" w:hAnsi="Times New Roman"/>
        </w:rPr>
      </w:pPr>
    </w:p>
    <w:tbl>
      <w:tblPr>
        <w:tblW w:w="7621" w:type="dxa"/>
        <w:tblLayout w:type="fixed"/>
        <w:tblLook w:val="0000" w:firstRow="0" w:lastRow="0" w:firstColumn="0" w:lastColumn="0" w:noHBand="0" w:noVBand="0"/>
      </w:tblPr>
      <w:tblGrid>
        <w:gridCol w:w="6057"/>
        <w:gridCol w:w="1564"/>
      </w:tblGrid>
      <w:tr w:rsidR="00123B6F" w:rsidRPr="00C462AA" w:rsidTr="00123B6F">
        <w:tc>
          <w:tcPr>
            <w:tcW w:w="6057" w:type="dxa"/>
          </w:tcPr>
          <w:p w:rsidR="00123B6F" w:rsidRPr="000836EE" w:rsidRDefault="00123B6F" w:rsidP="00123B6F">
            <w:pPr>
              <w:framePr w:hSpace="181" w:wrap="around" w:vAnchor="text" w:hAnchor="margin" w:xAlign="center" w:y="1"/>
              <w:spacing w:before="40" w:after="40"/>
              <w:ind w:firstLine="532"/>
              <w:jc w:val="left"/>
              <w:rPr>
                <w:rFonts w:asciiTheme="minorHAnsi" w:hAnsiTheme="minorHAnsi"/>
                <w:i/>
                <w:iCs/>
                <w:sz w:val="18"/>
                <w:szCs w:val="18"/>
              </w:rPr>
            </w:pPr>
            <w:r w:rsidRPr="000836EE">
              <w:rPr>
                <w:rFonts w:asciiTheme="minorHAnsi" w:hAnsiTheme="minorHAnsi"/>
                <w:i/>
                <w:sz w:val="18"/>
                <w:szCs w:val="18"/>
              </w:rPr>
              <w:t>Country</w:t>
            </w:r>
            <w:r w:rsidRPr="000836EE">
              <w:rPr>
                <w:rFonts w:asciiTheme="minorHAnsi" w:hAnsiTheme="minorHAnsi"/>
                <w:iCs/>
                <w:sz w:val="18"/>
                <w:szCs w:val="18"/>
              </w:rPr>
              <w:t>/</w:t>
            </w:r>
            <w:r w:rsidRPr="000836EE">
              <w:rPr>
                <w:rFonts w:asciiTheme="minorHAnsi" w:hAnsiTheme="minorHAnsi"/>
                <w:i/>
                <w:sz w:val="18"/>
                <w:szCs w:val="18"/>
              </w:rPr>
              <w:t>geographical area or signalling network</w:t>
            </w:r>
          </w:p>
        </w:tc>
        <w:tc>
          <w:tcPr>
            <w:tcW w:w="1564" w:type="dxa"/>
          </w:tcPr>
          <w:p w:rsidR="00123B6F" w:rsidRPr="000836EE" w:rsidRDefault="00123B6F" w:rsidP="00123B6F">
            <w:pPr>
              <w:framePr w:hSpace="181" w:wrap="around" w:vAnchor="text" w:hAnchor="margin" w:xAlign="center" w:y="1"/>
              <w:spacing w:before="40" w:after="40"/>
              <w:jc w:val="center"/>
              <w:rPr>
                <w:rFonts w:asciiTheme="minorHAnsi" w:hAnsiTheme="minorHAnsi"/>
                <w:i/>
                <w:iCs/>
                <w:sz w:val="18"/>
                <w:szCs w:val="18"/>
              </w:rPr>
            </w:pPr>
            <w:r w:rsidRPr="000836EE">
              <w:rPr>
                <w:rFonts w:asciiTheme="minorHAnsi" w:hAnsiTheme="minorHAnsi"/>
                <w:i/>
                <w:iCs/>
                <w:sz w:val="18"/>
                <w:szCs w:val="18"/>
              </w:rPr>
              <w:t>SANC</w:t>
            </w:r>
          </w:p>
        </w:tc>
      </w:tr>
      <w:tr w:rsidR="00123B6F" w:rsidRPr="00C462AA" w:rsidTr="00123B6F">
        <w:tc>
          <w:tcPr>
            <w:tcW w:w="6057" w:type="dxa"/>
          </w:tcPr>
          <w:p w:rsidR="00123B6F" w:rsidRPr="000836EE" w:rsidRDefault="00123B6F" w:rsidP="00123B6F">
            <w:pPr>
              <w:framePr w:hSpace="181" w:wrap="around" w:vAnchor="text" w:hAnchor="margin" w:xAlign="center" w:y="1"/>
              <w:tabs>
                <w:tab w:val="clear" w:pos="567"/>
                <w:tab w:val="clear" w:pos="5387"/>
                <w:tab w:val="clear" w:pos="5954"/>
              </w:tabs>
              <w:spacing w:before="0"/>
              <w:ind w:firstLine="533"/>
              <w:jc w:val="left"/>
              <w:rPr>
                <w:rFonts w:asciiTheme="minorHAnsi" w:eastAsia="SimSun" w:hAnsiTheme="minorHAnsi"/>
                <w:sz w:val="18"/>
                <w:szCs w:val="18"/>
              </w:rPr>
            </w:pPr>
            <w:r w:rsidRPr="000836EE">
              <w:rPr>
                <w:rFonts w:asciiTheme="minorHAnsi" w:eastAsia="SimSun" w:hAnsiTheme="minorHAnsi"/>
                <w:sz w:val="18"/>
                <w:szCs w:val="18"/>
              </w:rPr>
              <w:t>Peru</w:t>
            </w:r>
          </w:p>
        </w:tc>
        <w:tc>
          <w:tcPr>
            <w:tcW w:w="1564" w:type="dxa"/>
          </w:tcPr>
          <w:p w:rsidR="00123B6F" w:rsidRPr="000836EE" w:rsidRDefault="00123B6F" w:rsidP="00123B6F">
            <w:pPr>
              <w:framePr w:hSpace="181" w:wrap="around" w:vAnchor="text" w:hAnchor="margin" w:xAlign="center" w:y="1"/>
              <w:tabs>
                <w:tab w:val="clear" w:pos="567"/>
                <w:tab w:val="clear" w:pos="5387"/>
                <w:tab w:val="clear" w:pos="5954"/>
                <w:tab w:val="left" w:pos="675"/>
                <w:tab w:val="center" w:pos="955"/>
              </w:tabs>
              <w:spacing w:before="0"/>
              <w:jc w:val="center"/>
              <w:rPr>
                <w:rFonts w:asciiTheme="minorHAnsi" w:hAnsiTheme="minorHAnsi"/>
                <w:sz w:val="18"/>
                <w:szCs w:val="18"/>
              </w:rPr>
            </w:pPr>
            <w:r w:rsidRPr="000836EE">
              <w:rPr>
                <w:rFonts w:asciiTheme="minorHAnsi" w:hAnsiTheme="minorHAnsi"/>
                <w:sz w:val="18"/>
                <w:szCs w:val="18"/>
              </w:rPr>
              <w:t>7-160</w:t>
            </w:r>
          </w:p>
        </w:tc>
      </w:tr>
    </w:tbl>
    <w:p w:rsidR="00123B6F" w:rsidRPr="00C462AA" w:rsidRDefault="00123B6F" w:rsidP="00123B6F">
      <w:pPr>
        <w:pStyle w:val="Tablefin"/>
        <w:rPr>
          <w:rFonts w:ascii="Times New Roman" w:hAnsi="Times New Roman"/>
          <w:lang w:val="en-GB"/>
        </w:rPr>
      </w:pPr>
    </w:p>
    <w:p w:rsidR="00123B6F" w:rsidRPr="00C462AA" w:rsidRDefault="00123B6F" w:rsidP="00123B6F">
      <w:pPr>
        <w:pStyle w:val="Footnotesepar"/>
        <w:rPr>
          <w:rFonts w:ascii="Times New Roman" w:hAnsi="Times New Roman"/>
        </w:rPr>
      </w:pPr>
      <w:r w:rsidRPr="00C462AA">
        <w:rPr>
          <w:rFonts w:ascii="Times New Roman" w:hAnsi="Times New Roman"/>
        </w:rPr>
        <w:t>____________</w:t>
      </w:r>
    </w:p>
    <w:p w:rsidR="00123B6F" w:rsidRPr="00AD1DAB" w:rsidRDefault="00123B6F" w:rsidP="00123B6F">
      <w:pPr>
        <w:pStyle w:val="FootnoteText"/>
        <w:tabs>
          <w:tab w:val="left" w:pos="644"/>
        </w:tabs>
        <w:ind w:left="644" w:hanging="644"/>
        <w:jc w:val="left"/>
        <w:rPr>
          <w:rFonts w:asciiTheme="minorHAnsi" w:hAnsiTheme="minorHAnsi"/>
          <w:sz w:val="16"/>
          <w:szCs w:val="16"/>
          <w:lang w:val="es-ES_tradnl"/>
        </w:rPr>
      </w:pPr>
      <w:r w:rsidRPr="000836EE">
        <w:rPr>
          <w:rFonts w:asciiTheme="minorHAnsi" w:hAnsiTheme="minorHAnsi"/>
          <w:sz w:val="16"/>
          <w:szCs w:val="16"/>
        </w:rPr>
        <w:t>SANC:</w:t>
      </w:r>
      <w:r w:rsidRPr="000836EE">
        <w:rPr>
          <w:rFonts w:asciiTheme="minorHAnsi" w:hAnsiTheme="minorHAnsi"/>
          <w:sz w:val="16"/>
          <w:szCs w:val="16"/>
        </w:rPr>
        <w:tab/>
        <w:t>Signalling Area/Network Code.</w:t>
      </w:r>
      <w:r w:rsidRPr="000836EE">
        <w:rPr>
          <w:rFonts w:asciiTheme="minorHAnsi" w:hAnsiTheme="minorHAnsi"/>
          <w:sz w:val="16"/>
          <w:szCs w:val="16"/>
        </w:rPr>
        <w:br/>
      </w:r>
      <w:r w:rsidRPr="000836EE">
        <w:rPr>
          <w:rFonts w:asciiTheme="minorHAnsi" w:hAnsiTheme="minorHAnsi"/>
          <w:sz w:val="16"/>
          <w:szCs w:val="16"/>
          <w:lang w:val="fr-FR"/>
        </w:rPr>
        <w:t>Code de zone/réseau sémaphore (CZRS).</w:t>
      </w:r>
      <w:r w:rsidRPr="000836EE">
        <w:rPr>
          <w:rFonts w:asciiTheme="minorHAnsi" w:hAnsiTheme="minorHAnsi"/>
          <w:sz w:val="16"/>
          <w:szCs w:val="16"/>
          <w:lang w:val="fr-FR"/>
        </w:rPr>
        <w:br/>
      </w:r>
      <w:r w:rsidRPr="00AD1DAB">
        <w:rPr>
          <w:rFonts w:asciiTheme="minorHAnsi" w:hAnsiTheme="minorHAnsi"/>
          <w:sz w:val="16"/>
          <w:szCs w:val="16"/>
          <w:lang w:val="es-ES_tradnl"/>
        </w:rPr>
        <w:t>Código de zona/red de señalización (CZRS).</w:t>
      </w:r>
    </w:p>
    <w:p w:rsidR="008C5389" w:rsidRPr="00AD1DAB" w:rsidRDefault="008C5389" w:rsidP="00FB12CE">
      <w:pPr>
        <w:ind w:left="567" w:hanging="567"/>
        <w:jc w:val="left"/>
        <w:rPr>
          <w:rFonts w:asciiTheme="minorHAnsi" w:eastAsia="SimSun" w:hAnsiTheme="minorHAnsi" w:cs="Arial"/>
          <w:lang w:val="es-ES_tradnl"/>
        </w:rPr>
      </w:pPr>
    </w:p>
    <w:p w:rsidR="00123B6F" w:rsidRPr="00AD1DAB" w:rsidRDefault="00123B6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lang w:val="es-ES_tradnl"/>
        </w:rPr>
      </w:pPr>
      <w:r w:rsidRPr="00AD1DAB">
        <w:rPr>
          <w:rFonts w:asciiTheme="minorHAnsi" w:eastAsia="SimSun" w:hAnsiTheme="minorHAnsi" w:cs="Arial"/>
          <w:lang w:val="es-ES_tradnl"/>
        </w:rPr>
        <w:br w:type="page"/>
      </w:r>
    </w:p>
    <w:p w:rsidR="00123B6F" w:rsidRPr="00AD1DAB" w:rsidRDefault="00123B6F" w:rsidP="00123B6F">
      <w:pPr>
        <w:pStyle w:val="Heading20"/>
        <w:spacing w:before="240"/>
        <w:rPr>
          <w:lang w:val="es-ES_tradnl"/>
        </w:rPr>
      </w:pPr>
      <w:bookmarkStart w:id="402" w:name="_Toc333228144"/>
      <w:bookmarkStart w:id="403" w:name="_Toc337110339"/>
      <w:bookmarkStart w:id="404" w:name="_Toc361921555"/>
      <w:proofErr w:type="spellStart"/>
      <w:r w:rsidRPr="00AD1DAB">
        <w:rPr>
          <w:lang w:val="es-ES_tradnl"/>
        </w:rPr>
        <w:lastRenderedPageBreak/>
        <w:t>Telephone</w:t>
      </w:r>
      <w:proofErr w:type="spellEnd"/>
      <w:r w:rsidRPr="00AD1DAB">
        <w:rPr>
          <w:lang w:val="es-ES_tradnl"/>
        </w:rPr>
        <w:t xml:space="preserve"> </w:t>
      </w:r>
      <w:proofErr w:type="spellStart"/>
      <w:r w:rsidRPr="00AD1DAB">
        <w:rPr>
          <w:lang w:val="es-ES_tradnl"/>
        </w:rPr>
        <w:t>Service</w:t>
      </w:r>
      <w:bookmarkEnd w:id="402"/>
      <w:proofErr w:type="spellEnd"/>
      <w:r w:rsidRPr="00AD1DAB">
        <w:rPr>
          <w:lang w:val="es-ES_tradnl"/>
        </w:rPr>
        <w:br/>
        <w:t>(</w:t>
      </w:r>
      <w:proofErr w:type="spellStart"/>
      <w:r w:rsidRPr="00AD1DAB">
        <w:rPr>
          <w:lang w:val="es-ES_tradnl"/>
        </w:rPr>
        <w:t>Recommendation</w:t>
      </w:r>
      <w:proofErr w:type="spellEnd"/>
      <w:r w:rsidRPr="00AD1DAB">
        <w:rPr>
          <w:lang w:val="es-ES_tradnl"/>
        </w:rPr>
        <w:t xml:space="preserve"> ITU-T E.164)</w:t>
      </w:r>
      <w:bookmarkEnd w:id="403"/>
      <w:bookmarkEnd w:id="404"/>
    </w:p>
    <w:p w:rsidR="00123B6F" w:rsidRPr="000836EE" w:rsidRDefault="00123B6F" w:rsidP="00123B6F">
      <w:pPr>
        <w:jc w:val="center"/>
        <w:rPr>
          <w:rFonts w:cs="Arial"/>
          <w:b/>
          <w:bCs/>
        </w:rPr>
      </w:pPr>
      <w:proofErr w:type="gramStart"/>
      <w:r w:rsidRPr="000836EE">
        <w:t>url</w:t>
      </w:r>
      <w:proofErr w:type="gramEnd"/>
      <w:r w:rsidRPr="000836EE">
        <w:t>: www.itu.int/itu-t/inr/nnp</w:t>
      </w:r>
    </w:p>
    <w:p w:rsidR="00123B6F" w:rsidRPr="000836EE" w:rsidRDefault="00123B6F" w:rsidP="00123B6F">
      <w:pPr>
        <w:tabs>
          <w:tab w:val="clear" w:pos="567"/>
          <w:tab w:val="clear" w:pos="1276"/>
          <w:tab w:val="clear" w:pos="1843"/>
          <w:tab w:val="clear" w:pos="5387"/>
          <w:tab w:val="clear" w:pos="5954"/>
        </w:tabs>
        <w:overflowPunct/>
        <w:autoSpaceDE/>
        <w:adjustRightInd/>
        <w:spacing w:before="240"/>
        <w:jc w:val="left"/>
        <w:rPr>
          <w:rFonts w:asciiTheme="minorHAnsi" w:hAnsiTheme="minorHAnsi" w:cs="Arial"/>
          <w:b/>
          <w:bCs/>
        </w:rPr>
      </w:pPr>
      <w:bookmarkStart w:id="405" w:name="_Toc232315646"/>
      <w:r w:rsidRPr="000836EE">
        <w:rPr>
          <w:rFonts w:asciiTheme="minorHAnsi" w:hAnsiTheme="minorHAnsi" w:cs="Arial"/>
          <w:b/>
          <w:bCs/>
        </w:rPr>
        <w:t>Burkina Faso</w:t>
      </w:r>
      <w:r w:rsidR="00452290">
        <w:rPr>
          <w:rFonts w:asciiTheme="minorHAnsi" w:hAnsiTheme="minorHAnsi" w:cs="Arial"/>
          <w:b/>
          <w:bCs/>
        </w:rPr>
        <w:fldChar w:fldCharType="begin"/>
      </w:r>
      <w:r>
        <w:instrText xml:space="preserve"> TC "</w:instrText>
      </w:r>
      <w:bookmarkStart w:id="406" w:name="_Toc361921556"/>
      <w:r w:rsidRPr="000836EE">
        <w:rPr>
          <w:rFonts w:asciiTheme="minorHAnsi" w:hAnsiTheme="minorHAnsi" w:cs="Arial"/>
          <w:b/>
          <w:bCs/>
        </w:rPr>
        <w:instrText>Burkina Faso</w:instrText>
      </w:r>
      <w:bookmarkEnd w:id="406"/>
      <w:r>
        <w:instrText xml:space="preserve">" \f C \l "1" </w:instrText>
      </w:r>
      <w:r w:rsidR="00452290">
        <w:rPr>
          <w:rFonts w:asciiTheme="minorHAnsi" w:hAnsiTheme="minorHAnsi" w:cs="Arial"/>
          <w:b/>
          <w:bCs/>
        </w:rPr>
        <w:fldChar w:fldCharType="end"/>
      </w:r>
      <w:r w:rsidRPr="000836EE">
        <w:rPr>
          <w:rFonts w:asciiTheme="minorHAnsi" w:hAnsiTheme="minorHAnsi" w:cs="Arial"/>
          <w:b/>
          <w:bCs/>
        </w:rPr>
        <w:t xml:space="preserve"> (country code +226)</w:t>
      </w:r>
      <w:bookmarkEnd w:id="405"/>
    </w:p>
    <w:p w:rsidR="00123B6F" w:rsidRPr="000836EE" w:rsidRDefault="00123B6F" w:rsidP="00123B6F">
      <w:pPr>
        <w:tabs>
          <w:tab w:val="clear" w:pos="567"/>
          <w:tab w:val="clear" w:pos="1276"/>
          <w:tab w:val="clear" w:pos="1843"/>
          <w:tab w:val="clear" w:pos="5387"/>
          <w:tab w:val="clear" w:pos="5954"/>
        </w:tabs>
        <w:overflowPunct/>
        <w:autoSpaceDE/>
        <w:adjustRightInd/>
        <w:spacing w:before="0" w:after="200"/>
        <w:jc w:val="left"/>
        <w:rPr>
          <w:rFonts w:asciiTheme="minorHAnsi" w:hAnsiTheme="minorHAnsi" w:cs="Arial"/>
        </w:rPr>
      </w:pPr>
      <w:r w:rsidRPr="000836EE">
        <w:rPr>
          <w:rFonts w:asciiTheme="minorHAnsi" w:hAnsiTheme="minorHAnsi" w:cs="Arial"/>
        </w:rPr>
        <w:t>Communication of 9.VII.2013:</w:t>
      </w:r>
    </w:p>
    <w:p w:rsidR="00123B6F" w:rsidRPr="00AD1DAB" w:rsidRDefault="00123B6F" w:rsidP="00123B6F">
      <w:pPr>
        <w:tabs>
          <w:tab w:val="clear" w:pos="567"/>
          <w:tab w:val="clear" w:pos="1276"/>
          <w:tab w:val="clear" w:pos="1843"/>
          <w:tab w:val="clear" w:pos="5387"/>
          <w:tab w:val="clear" w:pos="5954"/>
        </w:tabs>
        <w:spacing w:before="0"/>
        <w:jc w:val="left"/>
        <w:rPr>
          <w:rFonts w:asciiTheme="minorHAnsi" w:hAnsiTheme="minorHAnsi" w:cs="Arial"/>
          <w:lang w:val="fr-CH"/>
        </w:rPr>
      </w:pPr>
      <w:r w:rsidRPr="00AD1DAB">
        <w:rPr>
          <w:rFonts w:asciiTheme="minorHAnsi" w:hAnsiTheme="minorHAnsi" w:cs="Arial"/>
          <w:lang w:val="fr-CH"/>
        </w:rPr>
        <w:t xml:space="preserve">The </w:t>
      </w:r>
      <w:r w:rsidRPr="00AD1DAB">
        <w:rPr>
          <w:rFonts w:asciiTheme="minorHAnsi" w:hAnsiTheme="minorHAnsi"/>
          <w:i/>
          <w:iCs/>
          <w:lang w:val="fr-CH"/>
        </w:rPr>
        <w:t>Autorité de Régulation des Communications Electroniques et des Postes (ARCEP)</w:t>
      </w:r>
      <w:proofErr w:type="gramStart"/>
      <w:r w:rsidRPr="00AD1DAB">
        <w:rPr>
          <w:rFonts w:asciiTheme="minorHAnsi" w:hAnsiTheme="minorHAnsi" w:cs="Arial"/>
          <w:i/>
          <w:lang w:val="fr-CH"/>
        </w:rPr>
        <w:t>,</w:t>
      </w:r>
      <w:r w:rsidRPr="00AD1DAB">
        <w:rPr>
          <w:rFonts w:asciiTheme="minorHAnsi" w:hAnsiTheme="minorHAnsi" w:cs="Arial"/>
          <w:iCs/>
          <w:lang w:val="fr-CH"/>
        </w:rPr>
        <w:t>Ouagadougou</w:t>
      </w:r>
      <w:proofErr w:type="gramEnd"/>
      <w:r w:rsidR="00452290">
        <w:rPr>
          <w:rFonts w:asciiTheme="minorHAnsi" w:hAnsiTheme="minorHAnsi" w:cs="Arial"/>
          <w:iCs/>
        </w:rPr>
        <w:fldChar w:fldCharType="begin"/>
      </w:r>
      <w:r w:rsidRPr="00AD1DAB">
        <w:rPr>
          <w:lang w:val="fr-CH"/>
        </w:rPr>
        <w:instrText xml:space="preserve"> TC "</w:instrText>
      </w:r>
      <w:bookmarkStart w:id="407" w:name="_Toc361921557"/>
      <w:r w:rsidRPr="00AD1DAB">
        <w:rPr>
          <w:rFonts w:asciiTheme="minorHAnsi" w:hAnsiTheme="minorHAnsi"/>
          <w:i/>
          <w:iCs/>
          <w:lang w:val="fr-CH"/>
        </w:rPr>
        <w:instrText>Autorité de Régulation des Communications Electroniques et des Postes (ARCEP)</w:instrText>
      </w:r>
      <w:r w:rsidRPr="00AD1DAB">
        <w:rPr>
          <w:rFonts w:asciiTheme="minorHAnsi" w:hAnsiTheme="minorHAnsi" w:cs="Arial"/>
          <w:i/>
          <w:lang w:val="fr-CH"/>
        </w:rPr>
        <w:instrText>,</w:instrText>
      </w:r>
      <w:r w:rsidRPr="00AD1DAB">
        <w:rPr>
          <w:rFonts w:asciiTheme="minorHAnsi" w:hAnsiTheme="minorHAnsi" w:cs="Arial"/>
          <w:iCs/>
          <w:lang w:val="fr-CH"/>
        </w:rPr>
        <w:instrText>Ouagadougou</w:instrText>
      </w:r>
      <w:bookmarkEnd w:id="407"/>
      <w:r w:rsidRPr="00AD1DAB">
        <w:rPr>
          <w:lang w:val="fr-CH"/>
        </w:rPr>
        <w:instrText xml:space="preserve">" \f C \l "1" </w:instrText>
      </w:r>
      <w:r w:rsidR="00452290">
        <w:rPr>
          <w:rFonts w:asciiTheme="minorHAnsi" w:hAnsiTheme="minorHAnsi" w:cs="Arial"/>
          <w:iCs/>
        </w:rPr>
        <w:fldChar w:fldCharType="end"/>
      </w:r>
      <w:r w:rsidRPr="00AD1DAB">
        <w:rPr>
          <w:rFonts w:asciiTheme="minorHAnsi" w:hAnsiTheme="minorHAnsi" w:cs="Arial"/>
          <w:i/>
          <w:lang w:val="fr-CH"/>
        </w:rPr>
        <w:t xml:space="preserve">, </w:t>
      </w:r>
      <w:proofErr w:type="spellStart"/>
      <w:r w:rsidRPr="00AD1DAB">
        <w:rPr>
          <w:rFonts w:asciiTheme="minorHAnsi" w:hAnsiTheme="minorHAnsi" w:cs="Arial"/>
          <w:lang w:val="fr-CH"/>
        </w:rPr>
        <w:t>announces</w:t>
      </w:r>
      <w:proofErr w:type="spellEnd"/>
      <w:r w:rsidRPr="00AD1DAB">
        <w:rPr>
          <w:rFonts w:asciiTheme="minorHAnsi" w:hAnsiTheme="minorHAnsi" w:cs="Arial"/>
          <w:lang w:val="fr-CH"/>
        </w:rPr>
        <w:t xml:space="preserve"> the </w:t>
      </w:r>
      <w:proofErr w:type="spellStart"/>
      <w:r w:rsidRPr="00AD1DAB">
        <w:rPr>
          <w:rFonts w:asciiTheme="minorHAnsi" w:hAnsiTheme="minorHAnsi" w:cs="Arial"/>
          <w:lang w:val="fr-CH"/>
        </w:rPr>
        <w:t>assignment</w:t>
      </w:r>
      <w:proofErr w:type="spellEnd"/>
      <w:r w:rsidRPr="00AD1DAB">
        <w:rPr>
          <w:rFonts w:asciiTheme="minorHAnsi" w:hAnsiTheme="minorHAnsi" w:cs="Arial"/>
          <w:lang w:val="fr-CH"/>
        </w:rPr>
        <w:t xml:space="preserve"> of the </w:t>
      </w:r>
      <w:proofErr w:type="spellStart"/>
      <w:r w:rsidRPr="00AD1DAB">
        <w:rPr>
          <w:rFonts w:asciiTheme="minorHAnsi" w:hAnsiTheme="minorHAnsi" w:cs="Arial"/>
          <w:lang w:val="fr-CH"/>
        </w:rPr>
        <w:t>following</w:t>
      </w:r>
      <w:proofErr w:type="spellEnd"/>
      <w:r w:rsidRPr="00AD1DAB">
        <w:rPr>
          <w:rFonts w:asciiTheme="minorHAnsi" w:hAnsiTheme="minorHAnsi" w:cs="Arial"/>
          <w:lang w:val="fr-CH"/>
        </w:rPr>
        <w:t xml:space="preserve"> new </w:t>
      </w:r>
      <w:proofErr w:type="spellStart"/>
      <w:r w:rsidRPr="00AD1DAB">
        <w:rPr>
          <w:rFonts w:asciiTheme="minorHAnsi" w:hAnsiTheme="minorHAnsi" w:cs="Arial"/>
          <w:lang w:val="fr-CH"/>
        </w:rPr>
        <w:t>number</w:t>
      </w:r>
      <w:proofErr w:type="spellEnd"/>
      <w:r w:rsidRPr="00AD1DAB">
        <w:rPr>
          <w:rFonts w:asciiTheme="minorHAnsi" w:hAnsiTheme="minorHAnsi" w:cs="Arial"/>
          <w:lang w:val="fr-CH"/>
        </w:rPr>
        <w:t xml:space="preserve"> </w:t>
      </w:r>
      <w:proofErr w:type="spellStart"/>
      <w:r w:rsidRPr="00AD1DAB">
        <w:rPr>
          <w:rFonts w:asciiTheme="minorHAnsi" w:hAnsiTheme="minorHAnsi" w:cs="Arial"/>
          <w:lang w:val="fr-CH"/>
        </w:rPr>
        <w:t>serie</w:t>
      </w:r>
      <w:proofErr w:type="spellEnd"/>
      <w:r w:rsidRPr="00AD1DAB">
        <w:rPr>
          <w:rFonts w:asciiTheme="minorHAnsi" w:hAnsiTheme="minorHAnsi" w:cs="Arial"/>
          <w:lang w:val="fr-CH"/>
        </w:rPr>
        <w:t>:</w:t>
      </w:r>
    </w:p>
    <w:p w:rsidR="00123B6F" w:rsidRPr="00AD1DAB" w:rsidRDefault="00123B6F" w:rsidP="00123B6F">
      <w:pPr>
        <w:rPr>
          <w:lang w:val="fr-CH"/>
        </w:rPr>
      </w:pPr>
    </w:p>
    <w:tbl>
      <w:tblPr>
        <w:tblStyle w:val="TableGrid11"/>
        <w:tblW w:w="9356" w:type="dxa"/>
        <w:jc w:val="center"/>
        <w:tblLook w:val="01E0" w:firstRow="1" w:lastRow="1" w:firstColumn="1" w:lastColumn="1" w:noHBand="0" w:noVBand="0"/>
      </w:tblPr>
      <w:tblGrid>
        <w:gridCol w:w="2691"/>
        <w:gridCol w:w="1515"/>
        <w:gridCol w:w="3786"/>
        <w:gridCol w:w="1364"/>
      </w:tblGrid>
      <w:tr w:rsidR="00123B6F" w:rsidRPr="00DD7951" w:rsidTr="00123B6F">
        <w:trPr>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tabs>
                <w:tab w:val="clear" w:pos="567"/>
                <w:tab w:val="clear" w:pos="1276"/>
                <w:tab w:val="clear" w:pos="1843"/>
                <w:tab w:val="clear" w:pos="5387"/>
                <w:tab w:val="clear" w:pos="5954"/>
              </w:tabs>
              <w:overflowPunct/>
              <w:autoSpaceDE/>
              <w:adjustRightInd/>
              <w:spacing w:before="100" w:after="100"/>
              <w:jc w:val="center"/>
              <w:rPr>
                <w:rFonts w:asciiTheme="minorHAnsi" w:hAnsiTheme="minorHAnsi" w:cs="Arial"/>
                <w:i/>
                <w:sz w:val="18"/>
                <w:szCs w:val="18"/>
                <w:lang w:val="fr-FR"/>
              </w:rPr>
            </w:pPr>
            <w:proofErr w:type="spellStart"/>
            <w:r w:rsidRPr="00DD7951">
              <w:rPr>
                <w:rFonts w:asciiTheme="minorHAnsi" w:hAnsiTheme="minorHAnsi" w:cs="Arial"/>
                <w:i/>
                <w:sz w:val="18"/>
                <w:szCs w:val="18"/>
                <w:lang w:val="fr-FR"/>
              </w:rPr>
              <w:t>Operator</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tabs>
                <w:tab w:val="clear" w:pos="567"/>
                <w:tab w:val="clear" w:pos="1276"/>
                <w:tab w:val="clear" w:pos="1843"/>
                <w:tab w:val="clear" w:pos="5387"/>
                <w:tab w:val="clear" w:pos="5954"/>
              </w:tabs>
              <w:overflowPunct/>
              <w:autoSpaceDE/>
              <w:adjustRightInd/>
              <w:spacing w:before="100" w:after="100"/>
              <w:jc w:val="center"/>
              <w:rPr>
                <w:rFonts w:asciiTheme="minorHAnsi" w:hAnsiTheme="minorHAnsi" w:cs="Arial"/>
                <w:i/>
                <w:sz w:val="18"/>
                <w:szCs w:val="18"/>
                <w:lang w:val="fr-FR"/>
              </w:rPr>
            </w:pPr>
            <w:r w:rsidRPr="00DD7951">
              <w:rPr>
                <w:rFonts w:asciiTheme="minorHAnsi" w:hAnsiTheme="minorHAnsi" w:cs="Arial"/>
                <w:i/>
                <w:sz w:val="18"/>
                <w:szCs w:val="18"/>
                <w:lang w:val="fr-FR"/>
              </w:rPr>
              <w:t>Service</w:t>
            </w:r>
          </w:p>
        </w:tc>
        <w:tc>
          <w:tcPr>
            <w:tcW w:w="3543" w:type="dxa"/>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tabs>
                <w:tab w:val="clear" w:pos="567"/>
                <w:tab w:val="clear" w:pos="1276"/>
                <w:tab w:val="clear" w:pos="1843"/>
                <w:tab w:val="clear" w:pos="5387"/>
                <w:tab w:val="clear" w:pos="5954"/>
              </w:tabs>
              <w:overflowPunct/>
              <w:autoSpaceDE/>
              <w:adjustRightInd/>
              <w:spacing w:before="100" w:after="100"/>
              <w:jc w:val="center"/>
              <w:rPr>
                <w:rFonts w:asciiTheme="minorHAnsi" w:hAnsiTheme="minorHAnsi" w:cs="Arial"/>
                <w:i/>
                <w:sz w:val="18"/>
                <w:szCs w:val="18"/>
                <w:lang w:val="fr-FR"/>
              </w:rPr>
            </w:pPr>
            <w:proofErr w:type="spellStart"/>
            <w:r w:rsidRPr="00DD7951">
              <w:rPr>
                <w:rFonts w:asciiTheme="minorHAnsi" w:hAnsiTheme="minorHAnsi" w:cs="Arial"/>
                <w:i/>
                <w:sz w:val="18"/>
                <w:szCs w:val="18"/>
                <w:lang w:val="fr-FR"/>
              </w:rPr>
              <w:t>Number</w:t>
            </w:r>
            <w:proofErr w:type="spellEnd"/>
            <w:r w:rsidRPr="00DD7951">
              <w:rPr>
                <w:rFonts w:asciiTheme="minorHAnsi" w:hAnsiTheme="minorHAnsi" w:cs="Arial"/>
                <w:i/>
                <w:sz w:val="18"/>
                <w:szCs w:val="18"/>
                <w:lang w:val="fr-FR"/>
              </w:rPr>
              <w:t xml:space="preserve"> </w:t>
            </w:r>
            <w:proofErr w:type="spellStart"/>
            <w:r w:rsidRPr="00DD7951">
              <w:rPr>
                <w:rFonts w:asciiTheme="minorHAnsi" w:hAnsiTheme="minorHAnsi" w:cs="Arial"/>
                <w:i/>
                <w:sz w:val="18"/>
                <w:szCs w:val="18"/>
                <w:lang w:val="fr-FR"/>
              </w:rPr>
              <w:t>serie</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tabs>
                <w:tab w:val="clear" w:pos="567"/>
                <w:tab w:val="clear" w:pos="1276"/>
                <w:tab w:val="clear" w:pos="1843"/>
                <w:tab w:val="clear" w:pos="5387"/>
                <w:tab w:val="clear" w:pos="5954"/>
              </w:tabs>
              <w:overflowPunct/>
              <w:autoSpaceDE/>
              <w:adjustRightInd/>
              <w:spacing w:before="100" w:after="100"/>
              <w:jc w:val="left"/>
              <w:rPr>
                <w:rFonts w:asciiTheme="minorHAnsi" w:hAnsiTheme="minorHAnsi" w:cs="Arial"/>
                <w:i/>
                <w:sz w:val="18"/>
                <w:szCs w:val="18"/>
                <w:lang w:val="fr-FR"/>
              </w:rPr>
            </w:pPr>
            <w:r w:rsidRPr="00DD7951">
              <w:rPr>
                <w:rFonts w:asciiTheme="minorHAnsi" w:hAnsiTheme="minorHAnsi" w:cs="Arial"/>
                <w:i/>
                <w:sz w:val="18"/>
                <w:szCs w:val="18"/>
                <w:lang w:val="fr-FR"/>
              </w:rPr>
              <w:t>Date</w:t>
            </w:r>
          </w:p>
        </w:tc>
      </w:tr>
      <w:tr w:rsidR="00123B6F" w:rsidRPr="00DD7951" w:rsidTr="00123B6F">
        <w:trPr>
          <w:jc w:val="center"/>
        </w:trPr>
        <w:tc>
          <w:tcPr>
            <w:tcW w:w="2518"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tabs>
                <w:tab w:val="clear" w:pos="567"/>
                <w:tab w:val="clear" w:pos="1276"/>
                <w:tab w:val="clear" w:pos="1843"/>
                <w:tab w:val="clear" w:pos="5387"/>
                <w:tab w:val="clear" w:pos="5954"/>
              </w:tabs>
              <w:overflowPunct/>
              <w:autoSpaceDE/>
              <w:adjustRightInd/>
              <w:spacing w:before="60" w:after="60"/>
              <w:jc w:val="left"/>
              <w:rPr>
                <w:rFonts w:asciiTheme="minorHAnsi" w:hAnsiTheme="minorHAnsi" w:cs="Arial"/>
                <w:sz w:val="18"/>
                <w:szCs w:val="18"/>
                <w:lang w:val="es-ES"/>
              </w:rPr>
            </w:pPr>
            <w:proofErr w:type="spellStart"/>
            <w:r w:rsidRPr="00DD7951">
              <w:rPr>
                <w:rFonts w:asciiTheme="minorHAnsi" w:hAnsiTheme="minorHAnsi" w:cs="Arial"/>
                <w:sz w:val="18"/>
                <w:szCs w:val="18"/>
                <w:lang w:val="es-ES"/>
              </w:rPr>
              <w:t>Airtel</w:t>
            </w:r>
            <w:proofErr w:type="spellEnd"/>
            <w:r w:rsidRPr="00DD7951">
              <w:rPr>
                <w:rFonts w:asciiTheme="minorHAnsi" w:hAnsiTheme="minorHAnsi" w:cs="Arial"/>
                <w:sz w:val="18"/>
                <w:szCs w:val="18"/>
                <w:lang w:val="es-ES"/>
              </w:rPr>
              <w:t xml:space="preserve"> Burkina Faso S.A</w:t>
            </w:r>
          </w:p>
        </w:tc>
        <w:tc>
          <w:tcPr>
            <w:tcW w:w="1418"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tabs>
                <w:tab w:val="clear" w:pos="567"/>
                <w:tab w:val="clear" w:pos="1276"/>
                <w:tab w:val="clear" w:pos="1843"/>
                <w:tab w:val="clear" w:pos="5387"/>
                <w:tab w:val="clear" w:pos="5954"/>
              </w:tabs>
              <w:overflowPunct/>
              <w:autoSpaceDE/>
              <w:adjustRightInd/>
              <w:spacing w:before="60" w:after="60"/>
              <w:jc w:val="left"/>
              <w:rPr>
                <w:rFonts w:asciiTheme="minorHAnsi" w:hAnsiTheme="minorHAnsi" w:cs="Arial"/>
                <w:sz w:val="18"/>
                <w:szCs w:val="18"/>
                <w:lang w:val="fr-FR"/>
              </w:rPr>
            </w:pPr>
            <w:r w:rsidRPr="00DD7951">
              <w:rPr>
                <w:rFonts w:asciiTheme="minorHAnsi" w:hAnsiTheme="minorHAnsi" w:cs="Arial"/>
                <w:sz w:val="18"/>
                <w:szCs w:val="18"/>
                <w:lang w:val="fr-FR"/>
              </w:rPr>
              <w:t>Mobile</w:t>
            </w:r>
          </w:p>
        </w:tc>
        <w:tc>
          <w:tcPr>
            <w:tcW w:w="3543" w:type="dxa"/>
            <w:tcBorders>
              <w:top w:val="single" w:sz="4" w:space="0" w:color="auto"/>
              <w:left w:val="single" w:sz="4" w:space="0" w:color="auto"/>
              <w:bottom w:val="single" w:sz="4" w:space="0" w:color="auto"/>
              <w:right w:val="single" w:sz="4" w:space="0" w:color="auto"/>
            </w:tcBorders>
          </w:tcPr>
          <w:p w:rsidR="00123B6F" w:rsidRPr="00DD7951" w:rsidRDefault="00123B6F" w:rsidP="00123B6F">
            <w:pPr>
              <w:tabs>
                <w:tab w:val="clear" w:pos="567"/>
                <w:tab w:val="clear" w:pos="1276"/>
                <w:tab w:val="clear" w:pos="1843"/>
                <w:tab w:val="clear" w:pos="5387"/>
                <w:tab w:val="clear" w:pos="5954"/>
              </w:tabs>
              <w:overflowPunct/>
              <w:autoSpaceDE/>
              <w:adjustRightInd/>
              <w:spacing w:before="60" w:after="60"/>
              <w:jc w:val="left"/>
              <w:rPr>
                <w:rFonts w:asciiTheme="minorHAnsi" w:hAnsiTheme="minorHAnsi" w:cs="Arial"/>
                <w:sz w:val="18"/>
                <w:szCs w:val="18"/>
                <w:lang w:val="fr-FR"/>
              </w:rPr>
            </w:pPr>
            <w:r w:rsidRPr="00DD7951">
              <w:rPr>
                <w:rFonts w:asciiTheme="minorHAnsi" w:hAnsiTheme="minorHAnsi" w:cs="Arial"/>
                <w:sz w:val="18"/>
                <w:szCs w:val="18"/>
                <w:lang w:val="fr-FR"/>
              </w:rPr>
              <w:t xml:space="preserve">64 50 XXXX to 64 79 XXXX </w:t>
            </w:r>
          </w:p>
        </w:tc>
        <w:tc>
          <w:tcPr>
            <w:tcW w:w="127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tabs>
                <w:tab w:val="clear" w:pos="567"/>
                <w:tab w:val="clear" w:pos="1276"/>
                <w:tab w:val="clear" w:pos="1843"/>
                <w:tab w:val="clear" w:pos="5387"/>
                <w:tab w:val="clear" w:pos="5954"/>
              </w:tabs>
              <w:overflowPunct/>
              <w:autoSpaceDE/>
              <w:adjustRightInd/>
              <w:spacing w:before="60" w:after="60"/>
              <w:jc w:val="left"/>
              <w:rPr>
                <w:rFonts w:asciiTheme="minorHAnsi" w:hAnsiTheme="minorHAnsi" w:cs="Arial"/>
                <w:sz w:val="18"/>
                <w:szCs w:val="18"/>
                <w:lang w:val="fr-FR"/>
              </w:rPr>
            </w:pPr>
            <w:proofErr w:type="gramStart"/>
            <w:r w:rsidRPr="00DD7951">
              <w:rPr>
                <w:rFonts w:asciiTheme="minorHAnsi" w:hAnsiTheme="minorHAnsi" w:cs="Arial"/>
                <w:sz w:val="18"/>
                <w:szCs w:val="18"/>
                <w:lang w:val="fr-FR"/>
              </w:rPr>
              <w:t>9.VII.2013</w:t>
            </w:r>
            <w:proofErr w:type="gramEnd"/>
          </w:p>
        </w:tc>
      </w:tr>
    </w:tbl>
    <w:p w:rsidR="00123B6F" w:rsidRPr="000836EE" w:rsidRDefault="00123B6F" w:rsidP="00123B6F">
      <w:pPr>
        <w:spacing w:before="0"/>
        <w:rPr>
          <w:lang w:val="fr-FR"/>
        </w:rPr>
      </w:pPr>
    </w:p>
    <w:p w:rsidR="00123B6F" w:rsidRPr="000836EE" w:rsidRDefault="00123B6F" w:rsidP="00123B6F">
      <w:pPr>
        <w:rPr>
          <w:lang w:val="fr-FR"/>
        </w:rPr>
      </w:pPr>
      <w:r w:rsidRPr="000836EE">
        <w:rPr>
          <w:lang w:val="fr-FR"/>
        </w:rPr>
        <w:t>Contact:</w:t>
      </w:r>
    </w:p>
    <w:p w:rsidR="00123B6F" w:rsidRPr="00AD1DAB" w:rsidRDefault="00123B6F" w:rsidP="00123B6F">
      <w:pPr>
        <w:ind w:left="567" w:hanging="567"/>
        <w:jc w:val="left"/>
        <w:rPr>
          <w:rFonts w:asciiTheme="minorHAnsi" w:hAnsiTheme="minorHAnsi" w:cs="Arial"/>
          <w:lang w:val="fr-CH"/>
        </w:rPr>
      </w:pPr>
      <w:r>
        <w:rPr>
          <w:lang w:val="fr-FR"/>
        </w:rPr>
        <w:tab/>
      </w:r>
      <w:r w:rsidRPr="000836EE">
        <w:rPr>
          <w:lang w:val="fr-FR"/>
        </w:rPr>
        <w:t>Autorité de Régulation des Communications Electroniques et des Postes (ARCEP</w:t>
      </w:r>
      <w:proofErr w:type="gramStart"/>
      <w:r w:rsidRPr="000836EE">
        <w:rPr>
          <w:lang w:val="fr-FR"/>
        </w:rPr>
        <w:t>)</w:t>
      </w:r>
      <w:proofErr w:type="gramEnd"/>
      <w:r>
        <w:rPr>
          <w:lang w:val="fr-FR"/>
        </w:rPr>
        <w:br/>
      </w:r>
      <w:r w:rsidRPr="00AD1DAB">
        <w:rPr>
          <w:rFonts w:asciiTheme="minorHAnsi" w:hAnsiTheme="minorHAnsi"/>
          <w:lang w:val="fr-CH"/>
        </w:rPr>
        <w:t>B.P. 01</w:t>
      </w:r>
      <w:r w:rsidRPr="00AD1DAB">
        <w:rPr>
          <w:rFonts w:asciiTheme="minorHAnsi" w:hAnsiTheme="minorHAnsi"/>
          <w:lang w:val="fr-CH"/>
        </w:rPr>
        <w:br/>
        <w:t>6437 OUAGADOUGOU 01</w:t>
      </w:r>
      <w:r w:rsidRPr="00AD1DAB">
        <w:rPr>
          <w:rFonts w:asciiTheme="minorHAnsi" w:hAnsiTheme="minorHAnsi"/>
          <w:lang w:val="fr-CH"/>
        </w:rPr>
        <w:br/>
        <w:t>Burkina Faso</w:t>
      </w:r>
      <w:r w:rsidRPr="00AD1DAB">
        <w:rPr>
          <w:rFonts w:asciiTheme="minorHAnsi" w:hAnsiTheme="minorHAnsi" w:cs="Arial"/>
          <w:lang w:val="fr-CH"/>
        </w:rPr>
        <w:t xml:space="preserve"> </w:t>
      </w:r>
      <w:r w:rsidRPr="00AD1DAB">
        <w:rPr>
          <w:rFonts w:asciiTheme="minorHAnsi" w:hAnsiTheme="minorHAnsi" w:cs="Arial"/>
          <w:lang w:val="fr-CH"/>
        </w:rPr>
        <w:br/>
        <w:t xml:space="preserve">Tél:  </w:t>
      </w:r>
      <w:r w:rsidRPr="00AD1DAB">
        <w:rPr>
          <w:rFonts w:asciiTheme="minorHAnsi" w:hAnsiTheme="minorHAnsi" w:cs="Arial"/>
          <w:lang w:val="fr-CH"/>
        </w:rPr>
        <w:tab/>
        <w:t>+226 5037 5360/61/62</w:t>
      </w:r>
      <w:r w:rsidRPr="00AD1DAB">
        <w:rPr>
          <w:rFonts w:asciiTheme="minorHAnsi" w:hAnsiTheme="minorHAnsi" w:cs="Arial"/>
          <w:lang w:val="fr-CH"/>
        </w:rPr>
        <w:br/>
      </w:r>
      <w:r w:rsidRPr="000836EE">
        <w:rPr>
          <w:rFonts w:asciiTheme="minorHAnsi" w:hAnsiTheme="minorHAnsi" w:cs="Arial"/>
          <w:lang w:val="fr-CH"/>
        </w:rPr>
        <w:t xml:space="preserve">Fax: </w:t>
      </w:r>
      <w:r w:rsidRPr="000836EE">
        <w:rPr>
          <w:rFonts w:asciiTheme="minorHAnsi" w:hAnsiTheme="minorHAnsi" w:cs="Arial"/>
          <w:lang w:val="fr-CH"/>
        </w:rPr>
        <w:tab/>
        <w:t>+226 5037 5364</w:t>
      </w:r>
      <w:r>
        <w:rPr>
          <w:rFonts w:asciiTheme="minorHAnsi" w:hAnsiTheme="minorHAnsi" w:cs="Arial"/>
          <w:lang w:val="fr-CH"/>
        </w:rPr>
        <w:br/>
      </w:r>
      <w:r w:rsidRPr="000836EE">
        <w:rPr>
          <w:lang w:val="fr-CH"/>
        </w:rPr>
        <w:t xml:space="preserve">E-mail: </w:t>
      </w:r>
      <w:r w:rsidRPr="000836EE">
        <w:rPr>
          <w:lang w:val="fr-CH"/>
        </w:rPr>
        <w:tab/>
      </w:r>
      <w:hyperlink r:id="rId19" w:history="1">
        <w:r w:rsidRPr="000836EE">
          <w:rPr>
            <w:lang w:val="fr-CH"/>
          </w:rPr>
          <w:t>secretariat@arce.bf</w:t>
        </w:r>
      </w:hyperlink>
      <w:r w:rsidRPr="00AD1DAB">
        <w:rPr>
          <w:lang w:val="fr-CH"/>
        </w:rPr>
        <w:br/>
      </w:r>
      <w:r w:rsidRPr="00AD1DAB">
        <w:rPr>
          <w:rFonts w:asciiTheme="minorHAnsi" w:hAnsiTheme="minorHAnsi" w:cs="Arial"/>
          <w:lang w:val="fr-CH"/>
        </w:rPr>
        <w:t>URL:</w:t>
      </w:r>
      <w:r w:rsidRPr="00AD1DAB">
        <w:rPr>
          <w:rFonts w:asciiTheme="minorHAnsi" w:hAnsiTheme="minorHAnsi" w:cs="Arial"/>
          <w:lang w:val="fr-CH"/>
        </w:rPr>
        <w:tab/>
        <w:t>www.arce.bf</w:t>
      </w:r>
    </w:p>
    <w:p w:rsidR="00123B6F" w:rsidRPr="000836EE" w:rsidRDefault="00123B6F" w:rsidP="00123B6F">
      <w:pPr>
        <w:spacing w:before="240"/>
        <w:rPr>
          <w:b/>
          <w:bCs/>
          <w:lang w:val="en-US"/>
        </w:rPr>
      </w:pPr>
      <w:r w:rsidRPr="000836EE">
        <w:rPr>
          <w:b/>
          <w:bCs/>
          <w:lang w:val="en-US"/>
        </w:rPr>
        <w:t>Chile</w:t>
      </w:r>
      <w:r w:rsidR="00452290">
        <w:rPr>
          <w:b/>
          <w:bCs/>
          <w:lang w:val="en-US"/>
        </w:rPr>
        <w:fldChar w:fldCharType="begin"/>
      </w:r>
      <w:r>
        <w:instrText xml:space="preserve"> TC "</w:instrText>
      </w:r>
      <w:bookmarkStart w:id="408" w:name="_Toc361921558"/>
      <w:r w:rsidRPr="008C6110">
        <w:rPr>
          <w:b/>
          <w:bCs/>
          <w:lang w:val="en-US"/>
        </w:rPr>
        <w:instrText>Chile</w:instrText>
      </w:r>
      <w:bookmarkEnd w:id="408"/>
      <w:r>
        <w:instrText xml:space="preserve">" \f C \l "1" </w:instrText>
      </w:r>
      <w:r w:rsidR="00452290">
        <w:rPr>
          <w:b/>
          <w:bCs/>
          <w:lang w:val="en-US"/>
        </w:rPr>
        <w:fldChar w:fldCharType="end"/>
      </w:r>
      <w:r w:rsidRPr="000836EE">
        <w:rPr>
          <w:b/>
          <w:bCs/>
          <w:lang w:val="en-US"/>
        </w:rPr>
        <w:t xml:space="preserve"> (country code +56)</w:t>
      </w:r>
    </w:p>
    <w:p w:rsidR="00123B6F" w:rsidRPr="00DD7951" w:rsidRDefault="00123B6F" w:rsidP="00123B6F">
      <w:pPr>
        <w:tabs>
          <w:tab w:val="clear" w:pos="567"/>
          <w:tab w:val="clear" w:pos="1276"/>
          <w:tab w:val="clear" w:pos="1843"/>
          <w:tab w:val="clear" w:pos="5387"/>
          <w:tab w:val="clear" w:pos="5954"/>
        </w:tabs>
        <w:spacing w:before="0" w:after="60"/>
        <w:jc w:val="left"/>
        <w:rPr>
          <w:rFonts w:asciiTheme="minorHAnsi" w:hAnsiTheme="minorHAnsi" w:cs="Arial"/>
          <w:bCs/>
          <w:lang w:val="en-US"/>
        </w:rPr>
      </w:pPr>
      <w:r w:rsidRPr="00DD7951">
        <w:rPr>
          <w:rFonts w:asciiTheme="minorHAnsi" w:hAnsiTheme="minorHAnsi" w:cs="Arial"/>
          <w:bCs/>
          <w:lang w:val="en-US"/>
        </w:rPr>
        <w:t>Communication of 23.V.2013:</w:t>
      </w:r>
    </w:p>
    <w:p w:rsidR="00123B6F" w:rsidRPr="00DD7951" w:rsidRDefault="00123B6F" w:rsidP="00123B6F">
      <w:pPr>
        <w:tabs>
          <w:tab w:val="clear" w:pos="567"/>
          <w:tab w:val="clear" w:pos="1276"/>
          <w:tab w:val="clear" w:pos="1843"/>
          <w:tab w:val="clear" w:pos="5387"/>
          <w:tab w:val="clear" w:pos="5954"/>
        </w:tabs>
        <w:spacing w:before="0"/>
        <w:jc w:val="left"/>
        <w:rPr>
          <w:rFonts w:asciiTheme="minorHAnsi" w:hAnsiTheme="minorHAnsi" w:cs="Arial"/>
        </w:rPr>
      </w:pPr>
      <w:r w:rsidRPr="00DD7951">
        <w:rPr>
          <w:rFonts w:asciiTheme="minorHAnsi" w:hAnsiTheme="minorHAnsi" w:cs="Arial"/>
          <w:iCs/>
          <w:lang w:val="en-US"/>
        </w:rPr>
        <w:t>The</w:t>
      </w:r>
      <w:r w:rsidRPr="00DD7951">
        <w:rPr>
          <w:rFonts w:asciiTheme="minorHAnsi" w:hAnsiTheme="minorHAnsi" w:cs="Arial"/>
          <w:i/>
          <w:iCs/>
          <w:lang w:val="en-US"/>
        </w:rPr>
        <w:t xml:space="preserve"> </w:t>
      </w:r>
      <w:proofErr w:type="spellStart"/>
      <w:r w:rsidRPr="00DD7951">
        <w:rPr>
          <w:rFonts w:asciiTheme="minorHAnsi" w:hAnsiTheme="minorHAnsi" w:cs="Arial"/>
          <w:i/>
          <w:lang w:val="en-US"/>
        </w:rPr>
        <w:t>Subsecretaría</w:t>
      </w:r>
      <w:proofErr w:type="spellEnd"/>
      <w:r w:rsidRPr="00DD7951">
        <w:rPr>
          <w:rFonts w:asciiTheme="minorHAnsi" w:hAnsiTheme="minorHAnsi" w:cs="Arial"/>
          <w:i/>
          <w:lang w:val="en-US"/>
        </w:rPr>
        <w:t xml:space="preserve"> de </w:t>
      </w:r>
      <w:proofErr w:type="spellStart"/>
      <w:r w:rsidRPr="00DD7951">
        <w:rPr>
          <w:rFonts w:asciiTheme="minorHAnsi" w:hAnsiTheme="minorHAnsi" w:cs="Arial"/>
          <w:i/>
          <w:lang w:val="en-US"/>
        </w:rPr>
        <w:t>Telecomunicaciones</w:t>
      </w:r>
      <w:proofErr w:type="spellEnd"/>
      <w:r w:rsidRPr="00DD7951">
        <w:rPr>
          <w:rFonts w:asciiTheme="minorHAnsi" w:hAnsiTheme="minorHAnsi" w:cs="Arial"/>
          <w:i/>
          <w:lang w:val="en-US"/>
        </w:rPr>
        <w:t xml:space="preserve"> de Chile (</w:t>
      </w:r>
      <w:proofErr w:type="spellStart"/>
      <w:r w:rsidRPr="00DD7951">
        <w:rPr>
          <w:rFonts w:asciiTheme="minorHAnsi" w:hAnsiTheme="minorHAnsi" w:cs="Arial"/>
          <w:i/>
          <w:lang w:val="en-US"/>
        </w:rPr>
        <w:t>Subtel</w:t>
      </w:r>
      <w:proofErr w:type="spellEnd"/>
      <w:r w:rsidRPr="00DD7951">
        <w:rPr>
          <w:rFonts w:asciiTheme="minorHAnsi" w:hAnsiTheme="minorHAnsi" w:cs="Arial"/>
          <w:i/>
          <w:lang w:val="en-US"/>
        </w:rPr>
        <w:t>),</w:t>
      </w:r>
      <w:r w:rsidRPr="00DD7951">
        <w:rPr>
          <w:rFonts w:asciiTheme="minorHAnsi" w:hAnsiTheme="minorHAnsi" w:cs="Arial"/>
          <w:lang w:val="en-US"/>
        </w:rPr>
        <w:t xml:space="preserve"> Santiago de Chile</w:t>
      </w:r>
      <w:r w:rsidR="00452290">
        <w:rPr>
          <w:rFonts w:asciiTheme="minorHAnsi" w:hAnsiTheme="minorHAnsi" w:cs="Arial"/>
          <w:lang w:val="en-US"/>
        </w:rPr>
        <w:fldChar w:fldCharType="begin"/>
      </w:r>
      <w:r>
        <w:instrText xml:space="preserve"> TC "</w:instrText>
      </w:r>
      <w:bookmarkStart w:id="409" w:name="_Toc361921559"/>
      <w:proofErr w:type="spellStart"/>
      <w:r w:rsidRPr="00460F03">
        <w:rPr>
          <w:rFonts w:asciiTheme="minorHAnsi" w:hAnsiTheme="minorHAnsi" w:cs="Arial"/>
          <w:i/>
          <w:lang w:val="en-US"/>
        </w:rPr>
        <w:instrText>Subsecretaría</w:instrText>
      </w:r>
      <w:proofErr w:type="spellEnd"/>
      <w:r w:rsidRPr="00460F03">
        <w:rPr>
          <w:rFonts w:asciiTheme="minorHAnsi" w:hAnsiTheme="minorHAnsi" w:cs="Arial"/>
          <w:i/>
          <w:lang w:val="en-US"/>
        </w:rPr>
        <w:instrText xml:space="preserve"> de </w:instrText>
      </w:r>
      <w:proofErr w:type="spellStart"/>
      <w:r w:rsidRPr="00460F03">
        <w:rPr>
          <w:rFonts w:asciiTheme="minorHAnsi" w:hAnsiTheme="minorHAnsi" w:cs="Arial"/>
          <w:i/>
          <w:lang w:val="en-US"/>
        </w:rPr>
        <w:instrText>Telecomunicaciones</w:instrText>
      </w:r>
      <w:proofErr w:type="spellEnd"/>
      <w:r w:rsidRPr="00460F03">
        <w:rPr>
          <w:rFonts w:asciiTheme="minorHAnsi" w:hAnsiTheme="minorHAnsi" w:cs="Arial"/>
          <w:i/>
          <w:lang w:val="en-US"/>
        </w:rPr>
        <w:instrText xml:space="preserve"> de Chile (</w:instrText>
      </w:r>
      <w:proofErr w:type="spellStart"/>
      <w:r w:rsidRPr="00460F03">
        <w:rPr>
          <w:rFonts w:asciiTheme="minorHAnsi" w:hAnsiTheme="minorHAnsi" w:cs="Arial"/>
          <w:i/>
          <w:lang w:val="en-US"/>
        </w:rPr>
        <w:instrText>Subtel</w:instrText>
      </w:r>
      <w:proofErr w:type="spellEnd"/>
      <w:r w:rsidRPr="00460F03">
        <w:rPr>
          <w:rFonts w:asciiTheme="minorHAnsi" w:hAnsiTheme="minorHAnsi" w:cs="Arial"/>
          <w:i/>
          <w:lang w:val="en-US"/>
        </w:rPr>
        <w:instrText>),</w:instrText>
      </w:r>
      <w:r w:rsidRPr="00460F03">
        <w:rPr>
          <w:rFonts w:asciiTheme="minorHAnsi" w:hAnsiTheme="minorHAnsi" w:cs="Arial"/>
          <w:lang w:val="en-US"/>
        </w:rPr>
        <w:instrText xml:space="preserve"> Santiago de Chile</w:instrText>
      </w:r>
      <w:bookmarkEnd w:id="409"/>
      <w:r>
        <w:instrText>" \f C \l "1</w:instrText>
      </w:r>
      <w:proofErr w:type="gramStart"/>
      <w:r>
        <w:instrText xml:space="preserve">" </w:instrText>
      </w:r>
      <w:proofErr w:type="gramEnd"/>
      <w:r w:rsidR="00452290">
        <w:rPr>
          <w:rFonts w:asciiTheme="minorHAnsi" w:hAnsiTheme="minorHAnsi" w:cs="Arial"/>
          <w:lang w:val="en-US"/>
        </w:rPr>
        <w:fldChar w:fldCharType="end"/>
      </w:r>
      <w:r w:rsidRPr="00DD7951">
        <w:rPr>
          <w:rFonts w:asciiTheme="minorHAnsi" w:hAnsiTheme="minorHAnsi" w:cs="Arial"/>
          <w:lang w:val="en-US"/>
        </w:rPr>
        <w:t>,</w:t>
      </w:r>
      <w:r w:rsidRPr="00DD7951">
        <w:rPr>
          <w:rFonts w:asciiTheme="minorHAnsi" w:hAnsiTheme="minorHAnsi" w:cs="Arial"/>
        </w:rPr>
        <w:t xml:space="preserve"> announces that during the period from October 2012 to June 2013 the fixed local telephony will change from six (6) to (7) seven digits.</w:t>
      </w:r>
    </w:p>
    <w:p w:rsidR="00123B6F" w:rsidRPr="00DD7951" w:rsidRDefault="00123B6F" w:rsidP="00123B6F">
      <w:pPr>
        <w:rPr>
          <w:lang w:val="en-US"/>
        </w:rPr>
      </w:pPr>
      <w:r w:rsidRPr="00DD7951">
        <w:rPr>
          <w:lang w:val="en-US"/>
        </w:rPr>
        <w:t xml:space="preserve">The change consists in adding the digit </w:t>
      </w:r>
      <w:proofErr w:type="gramStart"/>
      <w:r w:rsidRPr="00DD7951">
        <w:rPr>
          <w:lang w:val="en-US"/>
        </w:rPr>
        <w:t>" 2</w:t>
      </w:r>
      <w:proofErr w:type="gramEnd"/>
      <w:r w:rsidRPr="00DD7951">
        <w:rPr>
          <w:lang w:val="en-US"/>
        </w:rPr>
        <w:t xml:space="preserve"> " at the beginning of the local numbers.</w:t>
      </w:r>
    </w:p>
    <w:p w:rsidR="00123B6F" w:rsidRPr="00DD7951" w:rsidRDefault="00123B6F" w:rsidP="00123B6F">
      <w:pPr>
        <w:tabs>
          <w:tab w:val="clear" w:pos="567"/>
          <w:tab w:val="clear" w:pos="1276"/>
          <w:tab w:val="clear" w:pos="1843"/>
          <w:tab w:val="clear" w:pos="5387"/>
          <w:tab w:val="clear" w:pos="5954"/>
          <w:tab w:val="left" w:pos="1302"/>
          <w:tab w:val="left" w:pos="2758"/>
        </w:tabs>
        <w:spacing w:before="0"/>
        <w:jc w:val="left"/>
        <w:rPr>
          <w:rFonts w:asciiTheme="minorHAnsi" w:hAnsiTheme="minorHAnsi" w:cs="Arial"/>
          <w:lang w:val="en-US"/>
        </w:rPr>
      </w:pPr>
      <w:r w:rsidRPr="00DD7951">
        <w:rPr>
          <w:rFonts w:asciiTheme="minorHAnsi" w:hAnsiTheme="minorHAnsi" w:cs="Arial"/>
          <w:lang w:val="en-US"/>
        </w:rPr>
        <w:t>For example:</w:t>
      </w:r>
      <w:r w:rsidRPr="00DD7951">
        <w:rPr>
          <w:rFonts w:asciiTheme="minorHAnsi" w:hAnsiTheme="minorHAnsi" w:cs="Arial"/>
          <w:lang w:val="en-US"/>
        </w:rPr>
        <w:tab/>
        <w:t>current number</w:t>
      </w:r>
      <w:r w:rsidRPr="00DD7951">
        <w:rPr>
          <w:rFonts w:asciiTheme="minorHAnsi" w:hAnsiTheme="minorHAnsi" w:cs="Arial"/>
          <w:lang w:val="en-US"/>
        </w:rPr>
        <w:tab/>
        <w:t>+56 58 33 44 55</w:t>
      </w:r>
      <w:r w:rsidRPr="00DD7951">
        <w:rPr>
          <w:rFonts w:asciiTheme="minorHAnsi" w:hAnsiTheme="minorHAnsi" w:cs="Arial"/>
          <w:lang w:val="en-US"/>
        </w:rPr>
        <w:br/>
      </w:r>
      <w:r w:rsidRPr="00DD7951">
        <w:rPr>
          <w:rFonts w:asciiTheme="minorHAnsi" w:hAnsiTheme="minorHAnsi" w:cs="Arial"/>
          <w:lang w:val="en-US"/>
        </w:rPr>
        <w:tab/>
        <w:t>new number</w:t>
      </w:r>
      <w:r w:rsidRPr="00DD7951">
        <w:rPr>
          <w:rFonts w:asciiTheme="minorHAnsi" w:hAnsiTheme="minorHAnsi" w:cs="Arial"/>
          <w:lang w:val="en-US"/>
        </w:rPr>
        <w:tab/>
        <w:t>+56 58 2 33 44 55</w:t>
      </w:r>
    </w:p>
    <w:p w:rsidR="00123B6F" w:rsidRPr="00DD7951" w:rsidRDefault="00123B6F" w:rsidP="00123B6F">
      <w:pPr>
        <w:rPr>
          <w:lang w:val="en-US"/>
        </w:rPr>
      </w:pPr>
      <w:r w:rsidRPr="00DD7951">
        <w:rPr>
          <w:lang w:val="en-US"/>
        </w:rPr>
        <w:t>T</w:t>
      </w:r>
      <w:r w:rsidRPr="00DD7951">
        <w:t>he numbers for the following regions do not change, Concepción region with code 41, Valparaíso region with code 32 together with mobile cellular numbers, this process having been already applied in 2007</w:t>
      </w:r>
      <w:r w:rsidR="00B64CC5">
        <w:t>.</w:t>
      </w:r>
    </w:p>
    <w:p w:rsidR="00123B6F" w:rsidRDefault="00123B6F">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123B6F" w:rsidRPr="00B64CC5" w:rsidRDefault="00123B6F" w:rsidP="00123B6F">
      <w:pPr>
        <w:jc w:val="center"/>
        <w:rPr>
          <w:i/>
          <w:iCs/>
          <w:lang w:val="en-US"/>
        </w:rPr>
      </w:pPr>
      <w:r w:rsidRPr="00B64CC5">
        <w:rPr>
          <w:i/>
          <w:iCs/>
          <w:lang w:val="en-US"/>
        </w:rPr>
        <w:lastRenderedPageBreak/>
        <w:t>Description of the numbering changes in the national numbering plan (NNP</w:t>
      </w:r>
      <w:proofErr w:type="gramStart"/>
      <w:r w:rsidRPr="00B64CC5">
        <w:rPr>
          <w:i/>
          <w:iCs/>
          <w:lang w:val="en-US"/>
        </w:rPr>
        <w:t>)</w:t>
      </w:r>
      <w:proofErr w:type="gramEnd"/>
      <w:r w:rsidRPr="00B64CC5">
        <w:rPr>
          <w:i/>
          <w:iCs/>
          <w:lang w:val="en-US"/>
        </w:rPr>
        <w:br/>
        <w:t>for country code +56</w:t>
      </w:r>
    </w:p>
    <w:p w:rsidR="00123B6F" w:rsidRPr="00D93B14" w:rsidRDefault="00123B6F" w:rsidP="00123B6F">
      <w:pPr>
        <w:rPr>
          <w:sz w:val="6"/>
          <w:lang w:val="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5"/>
        <w:gridCol w:w="1681"/>
        <w:gridCol w:w="2387"/>
        <w:gridCol w:w="1332"/>
        <w:gridCol w:w="1278"/>
        <w:gridCol w:w="1303"/>
      </w:tblGrid>
      <w:tr w:rsidR="00123B6F" w:rsidRPr="00DD7951" w:rsidTr="00123B6F">
        <w:trPr>
          <w:trHeight w:val="20"/>
          <w:tblHeader/>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widowControl w:val="0"/>
              <w:tabs>
                <w:tab w:val="clear" w:pos="567"/>
                <w:tab w:val="clear" w:pos="1276"/>
                <w:tab w:val="clear" w:pos="1843"/>
                <w:tab w:val="clear" w:pos="5387"/>
                <w:tab w:val="clear" w:pos="5954"/>
              </w:tabs>
              <w:spacing w:before="60" w:after="60"/>
              <w:jc w:val="center"/>
              <w:textAlignment w:val="auto"/>
              <w:rPr>
                <w:rFonts w:asciiTheme="minorHAnsi" w:hAnsiTheme="minorHAnsi" w:cs="Arial"/>
                <w:bCs/>
                <w:i/>
                <w:sz w:val="18"/>
                <w:szCs w:val="18"/>
                <w:lang w:val="en-US"/>
              </w:rPr>
            </w:pPr>
            <w:r w:rsidRPr="00DD7951">
              <w:rPr>
                <w:rFonts w:asciiTheme="minorHAnsi" w:hAnsiTheme="minorHAnsi" w:cs="Arial"/>
                <w:bCs/>
                <w:i/>
                <w:sz w:val="18"/>
                <w:szCs w:val="18"/>
                <w:lang w:val="en-US"/>
              </w:rPr>
              <w:t xml:space="preserve">Announced time and date of change </w:t>
            </w:r>
          </w:p>
        </w:tc>
        <w:tc>
          <w:tcPr>
            <w:tcW w:w="4197" w:type="dxa"/>
            <w:gridSpan w:val="2"/>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widowControl w:val="0"/>
              <w:tabs>
                <w:tab w:val="clear" w:pos="567"/>
                <w:tab w:val="clear" w:pos="1276"/>
                <w:tab w:val="clear" w:pos="1843"/>
                <w:tab w:val="clear" w:pos="5387"/>
                <w:tab w:val="clear" w:pos="5954"/>
              </w:tabs>
              <w:spacing w:before="60" w:after="60"/>
              <w:jc w:val="center"/>
              <w:textAlignment w:val="auto"/>
              <w:rPr>
                <w:rFonts w:asciiTheme="minorHAnsi" w:hAnsiTheme="minorHAnsi" w:cs="Arial"/>
                <w:bCs/>
                <w:i/>
                <w:sz w:val="18"/>
                <w:szCs w:val="18"/>
                <w:lang w:val="en-US"/>
              </w:rPr>
            </w:pPr>
            <w:r w:rsidRPr="00DD7951">
              <w:rPr>
                <w:rFonts w:asciiTheme="minorHAnsi" w:hAnsiTheme="minorHAnsi" w:cs="Arial"/>
                <w:bCs/>
                <w:i/>
                <w:sz w:val="18"/>
                <w:szCs w:val="18"/>
                <w:lang w:val="en-US"/>
              </w:rPr>
              <w:t>National (Significant) Number</w:t>
            </w:r>
            <w:r w:rsidRPr="00DD7951">
              <w:rPr>
                <w:rFonts w:asciiTheme="minorHAnsi" w:hAnsiTheme="minorHAnsi" w:cs="Arial"/>
                <w:bCs/>
                <w:i/>
                <w:sz w:val="18"/>
                <w:szCs w:val="18"/>
                <w:lang w:val="en-US"/>
              </w:rPr>
              <w:br/>
              <w:t>N(S)N</w:t>
            </w:r>
          </w:p>
        </w:tc>
        <w:tc>
          <w:tcPr>
            <w:tcW w:w="1371" w:type="dxa"/>
            <w:vMerge w:val="restart"/>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widowControl w:val="0"/>
              <w:tabs>
                <w:tab w:val="clear" w:pos="567"/>
                <w:tab w:val="clear" w:pos="1276"/>
                <w:tab w:val="clear" w:pos="1843"/>
                <w:tab w:val="clear" w:pos="5387"/>
                <w:tab w:val="clear" w:pos="5954"/>
              </w:tabs>
              <w:spacing w:before="60" w:after="60"/>
              <w:jc w:val="center"/>
              <w:textAlignment w:val="auto"/>
              <w:rPr>
                <w:rFonts w:asciiTheme="minorHAnsi" w:hAnsiTheme="minorHAnsi" w:cs="Arial"/>
                <w:bCs/>
                <w:i/>
                <w:sz w:val="18"/>
                <w:szCs w:val="18"/>
                <w:lang w:val="fr-FR"/>
              </w:rPr>
            </w:pPr>
            <w:r w:rsidRPr="00DD7951">
              <w:rPr>
                <w:rFonts w:asciiTheme="minorHAnsi" w:hAnsiTheme="minorHAnsi" w:cs="Arial"/>
                <w:bCs/>
                <w:i/>
                <w:sz w:val="18"/>
                <w:szCs w:val="18"/>
                <w:lang w:val="fr-FR"/>
              </w:rPr>
              <w:t xml:space="preserve">Usage of E.164  </w:t>
            </w:r>
            <w:proofErr w:type="spellStart"/>
            <w:r w:rsidRPr="00DD7951">
              <w:rPr>
                <w:rFonts w:asciiTheme="minorHAnsi" w:hAnsiTheme="minorHAnsi" w:cs="Arial"/>
                <w:bCs/>
                <w:i/>
                <w:sz w:val="18"/>
                <w:szCs w:val="18"/>
                <w:lang w:val="fr-FR"/>
              </w:rPr>
              <w:t>number</w:t>
            </w:r>
            <w:proofErr w:type="spellEnd"/>
          </w:p>
        </w:tc>
        <w:tc>
          <w:tcPr>
            <w:tcW w:w="2657" w:type="dxa"/>
            <w:gridSpan w:val="2"/>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widowControl w:val="0"/>
              <w:tabs>
                <w:tab w:val="clear" w:pos="567"/>
                <w:tab w:val="clear" w:pos="1276"/>
                <w:tab w:val="clear" w:pos="1843"/>
                <w:tab w:val="clear" w:pos="5387"/>
                <w:tab w:val="clear" w:pos="5954"/>
              </w:tabs>
              <w:spacing w:before="60" w:after="60"/>
              <w:jc w:val="center"/>
              <w:textAlignment w:val="auto"/>
              <w:rPr>
                <w:rFonts w:asciiTheme="minorHAnsi" w:hAnsiTheme="minorHAnsi" w:cs="Arial"/>
                <w:bCs/>
                <w:i/>
                <w:sz w:val="18"/>
                <w:szCs w:val="18"/>
                <w:lang w:val="fr-FR"/>
              </w:rPr>
            </w:pPr>
            <w:proofErr w:type="spellStart"/>
            <w:r w:rsidRPr="00DD7951">
              <w:rPr>
                <w:rFonts w:asciiTheme="minorHAnsi" w:hAnsiTheme="minorHAnsi" w:cs="Arial"/>
                <w:bCs/>
                <w:i/>
                <w:sz w:val="18"/>
                <w:szCs w:val="18"/>
                <w:lang w:val="fr-FR"/>
              </w:rPr>
              <w:t>Operation</w:t>
            </w:r>
            <w:proofErr w:type="spellEnd"/>
            <w:r w:rsidRPr="00DD7951">
              <w:rPr>
                <w:rFonts w:asciiTheme="minorHAnsi" w:hAnsiTheme="minorHAnsi" w:cs="Arial"/>
                <w:bCs/>
                <w:i/>
                <w:sz w:val="18"/>
                <w:szCs w:val="18"/>
                <w:lang w:val="fr-FR"/>
              </w:rPr>
              <w:t xml:space="preserve"> in </w:t>
            </w:r>
            <w:proofErr w:type="spellStart"/>
            <w:r w:rsidRPr="00DD7951">
              <w:rPr>
                <w:rFonts w:asciiTheme="minorHAnsi" w:hAnsiTheme="minorHAnsi" w:cs="Arial"/>
                <w:bCs/>
                <w:i/>
                <w:sz w:val="18"/>
                <w:szCs w:val="18"/>
                <w:lang w:val="fr-FR"/>
              </w:rPr>
              <w:t>parallel</w:t>
            </w:r>
            <w:proofErr w:type="spellEnd"/>
          </w:p>
        </w:tc>
      </w:tr>
      <w:tr w:rsidR="00123B6F" w:rsidRPr="00DD7951" w:rsidTr="00123B6F">
        <w:trPr>
          <w:trHeight w:val="20"/>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bCs/>
                <w:i/>
                <w:sz w:val="18"/>
                <w:szCs w:val="18"/>
                <w:lang w:val="en-US"/>
              </w:rPr>
            </w:pPr>
          </w:p>
        </w:tc>
        <w:tc>
          <w:tcPr>
            <w:tcW w:w="1733" w:type="dxa"/>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widowControl w:val="0"/>
              <w:tabs>
                <w:tab w:val="clear" w:pos="567"/>
                <w:tab w:val="clear" w:pos="1276"/>
                <w:tab w:val="clear" w:pos="1843"/>
                <w:tab w:val="clear" w:pos="5387"/>
                <w:tab w:val="clear" w:pos="5954"/>
              </w:tabs>
              <w:spacing w:before="60" w:after="60"/>
              <w:jc w:val="center"/>
              <w:textAlignment w:val="auto"/>
              <w:rPr>
                <w:rFonts w:asciiTheme="minorHAnsi" w:hAnsiTheme="minorHAnsi" w:cs="Arial"/>
                <w:bCs/>
                <w:i/>
                <w:sz w:val="18"/>
                <w:szCs w:val="18"/>
                <w:lang w:val="fr-FR"/>
              </w:rPr>
            </w:pPr>
            <w:r w:rsidRPr="00DD7951">
              <w:rPr>
                <w:rFonts w:asciiTheme="minorHAnsi" w:hAnsiTheme="minorHAnsi" w:cs="Arial"/>
                <w:bCs/>
                <w:i/>
                <w:sz w:val="18"/>
                <w:szCs w:val="18"/>
                <w:lang w:val="fr-FR"/>
              </w:rPr>
              <w:t xml:space="preserve">Old </w:t>
            </w:r>
            <w:proofErr w:type="spellStart"/>
            <w:r w:rsidRPr="00DD7951">
              <w:rPr>
                <w:rFonts w:asciiTheme="minorHAnsi" w:hAnsiTheme="minorHAnsi" w:cs="Arial"/>
                <w:bCs/>
                <w:i/>
                <w:sz w:val="18"/>
                <w:szCs w:val="18"/>
                <w:lang w:val="fr-FR"/>
              </w:rPr>
              <w:t>number</w:t>
            </w:r>
            <w:proofErr w:type="spellEnd"/>
          </w:p>
        </w:tc>
        <w:tc>
          <w:tcPr>
            <w:tcW w:w="2464" w:type="dxa"/>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widowControl w:val="0"/>
              <w:tabs>
                <w:tab w:val="clear" w:pos="567"/>
                <w:tab w:val="clear" w:pos="1276"/>
                <w:tab w:val="clear" w:pos="1843"/>
                <w:tab w:val="clear" w:pos="5387"/>
                <w:tab w:val="clear" w:pos="5954"/>
              </w:tabs>
              <w:spacing w:before="60" w:after="60"/>
              <w:jc w:val="center"/>
              <w:textAlignment w:val="auto"/>
              <w:rPr>
                <w:rFonts w:asciiTheme="minorHAnsi" w:hAnsiTheme="minorHAnsi" w:cs="Arial"/>
                <w:bCs/>
                <w:i/>
                <w:sz w:val="18"/>
                <w:szCs w:val="18"/>
                <w:lang w:val="fr-FR"/>
              </w:rPr>
            </w:pPr>
            <w:r w:rsidRPr="00DD7951">
              <w:rPr>
                <w:rFonts w:asciiTheme="minorHAnsi" w:hAnsiTheme="minorHAnsi" w:cs="Arial"/>
                <w:bCs/>
                <w:i/>
                <w:sz w:val="18"/>
                <w:szCs w:val="18"/>
                <w:lang w:val="fr-FR"/>
              </w:rPr>
              <w:t xml:space="preserve">New </w:t>
            </w:r>
            <w:proofErr w:type="spellStart"/>
            <w:r w:rsidRPr="00DD7951">
              <w:rPr>
                <w:rFonts w:asciiTheme="minorHAnsi" w:hAnsiTheme="minorHAnsi" w:cs="Arial"/>
                <w:bCs/>
                <w:i/>
                <w:sz w:val="18"/>
                <w:szCs w:val="18"/>
                <w:lang w:val="fr-FR"/>
              </w:rPr>
              <w:t>number</w:t>
            </w:r>
            <w:proofErr w:type="spellEnd"/>
          </w:p>
        </w:tc>
        <w:tc>
          <w:tcPr>
            <w:tcW w:w="1371" w:type="dxa"/>
            <w:vMerge/>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bCs/>
                <w:i/>
                <w:sz w:val="18"/>
                <w:szCs w:val="18"/>
                <w:lang w:val="fr-FR"/>
              </w:rPr>
            </w:pPr>
          </w:p>
        </w:tc>
        <w:tc>
          <w:tcPr>
            <w:tcW w:w="1316" w:type="dxa"/>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widowControl w:val="0"/>
              <w:tabs>
                <w:tab w:val="clear" w:pos="567"/>
                <w:tab w:val="clear" w:pos="1276"/>
                <w:tab w:val="clear" w:pos="1843"/>
                <w:tab w:val="clear" w:pos="5387"/>
                <w:tab w:val="clear" w:pos="5954"/>
              </w:tabs>
              <w:spacing w:before="60" w:after="60"/>
              <w:jc w:val="center"/>
              <w:textAlignment w:val="auto"/>
              <w:rPr>
                <w:rFonts w:asciiTheme="minorHAnsi" w:hAnsiTheme="minorHAnsi" w:cs="Arial"/>
                <w:bCs/>
                <w:i/>
                <w:sz w:val="18"/>
                <w:szCs w:val="18"/>
                <w:lang w:val="fr-FR"/>
              </w:rPr>
            </w:pPr>
            <w:proofErr w:type="spellStart"/>
            <w:r w:rsidRPr="00DD7951">
              <w:rPr>
                <w:rFonts w:asciiTheme="minorHAnsi" w:hAnsiTheme="minorHAnsi" w:cs="Arial"/>
                <w:bCs/>
                <w:i/>
                <w:sz w:val="18"/>
                <w:szCs w:val="18"/>
                <w:lang w:val="fr-FR"/>
              </w:rPr>
              <w:t>Beginning</w:t>
            </w:r>
            <w:proofErr w:type="spellEnd"/>
          </w:p>
        </w:tc>
        <w:tc>
          <w:tcPr>
            <w:tcW w:w="1341" w:type="dxa"/>
            <w:tcBorders>
              <w:top w:val="single" w:sz="4" w:space="0" w:color="auto"/>
              <w:left w:val="single" w:sz="4" w:space="0" w:color="auto"/>
              <w:bottom w:val="single" w:sz="4" w:space="0" w:color="auto"/>
              <w:right w:val="single" w:sz="4" w:space="0" w:color="auto"/>
            </w:tcBorders>
            <w:vAlign w:val="center"/>
            <w:hideMark/>
          </w:tcPr>
          <w:p w:rsidR="00123B6F" w:rsidRPr="00DD7951" w:rsidRDefault="00123B6F" w:rsidP="00123B6F">
            <w:pPr>
              <w:widowControl w:val="0"/>
              <w:tabs>
                <w:tab w:val="clear" w:pos="567"/>
                <w:tab w:val="clear" w:pos="1276"/>
                <w:tab w:val="clear" w:pos="1843"/>
                <w:tab w:val="clear" w:pos="5387"/>
                <w:tab w:val="clear" w:pos="5954"/>
              </w:tabs>
              <w:spacing w:before="60" w:after="60"/>
              <w:jc w:val="center"/>
              <w:textAlignment w:val="auto"/>
              <w:rPr>
                <w:rFonts w:asciiTheme="minorHAnsi" w:hAnsiTheme="minorHAnsi" w:cs="Arial"/>
                <w:bCs/>
                <w:i/>
                <w:sz w:val="18"/>
                <w:szCs w:val="18"/>
                <w:lang w:val="fr-FR"/>
              </w:rPr>
            </w:pPr>
            <w:r w:rsidRPr="00DD7951">
              <w:rPr>
                <w:rFonts w:asciiTheme="minorHAnsi" w:hAnsiTheme="minorHAnsi" w:cs="Arial"/>
                <w:bCs/>
                <w:i/>
                <w:sz w:val="18"/>
                <w:szCs w:val="18"/>
                <w:lang w:val="fr-FR"/>
              </w:rPr>
              <w:t>End</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24</w:t>
            </w:r>
            <w:proofErr w:type="gramStart"/>
            <w:r w:rsidRPr="00DD7951">
              <w:rPr>
                <w:rFonts w:asciiTheme="minorHAnsi" w:hAnsiTheme="minorHAnsi" w:cs="Arial"/>
                <w:sz w:val="18"/>
                <w:szCs w:val="18"/>
                <w:lang w:val="fr-FR"/>
              </w:rPr>
              <w:t>.XI.2012</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 XXX XXXX</w:t>
            </w:r>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2 2XXX XXXX</w:t>
            </w:r>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24 November 2012.</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Santiago</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24</w:t>
            </w:r>
            <w:proofErr w:type="gramStart"/>
            <w:r w:rsidRPr="00DD7951">
              <w:rPr>
                <w:rFonts w:asciiTheme="minorHAnsi" w:hAnsiTheme="minorHAnsi" w:cs="Arial"/>
                <w:sz w:val="18"/>
                <w:szCs w:val="18"/>
                <w:lang w:val="fr-FR"/>
              </w:rPr>
              <w:t>.XI.2012</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18</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33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33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18 May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Valparaíso</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18</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18</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34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34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18 May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Valparaíso</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18</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18</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35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35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18 May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Valparaíso</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18</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11</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42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42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11 May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Concepción</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11</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11</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43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43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Note: </w:t>
            </w:r>
            <w:proofErr w:type="spellStart"/>
            <w:r w:rsidRPr="00DD7951">
              <w:rPr>
                <w:rFonts w:asciiTheme="minorHAnsi" w:hAnsiTheme="minorHAnsi" w:cs="Arial"/>
                <w:sz w:val="18"/>
                <w:szCs w:val="18"/>
                <w:lang w:val="en-US"/>
              </w:rPr>
              <w:t>thesubscriber</w:t>
            </w:r>
            <w:proofErr w:type="spellEnd"/>
            <w:r w:rsidRPr="00DD7951">
              <w:rPr>
                <w:rFonts w:asciiTheme="minorHAnsi" w:hAnsiTheme="minorHAnsi" w:cs="Arial"/>
                <w:sz w:val="18"/>
                <w:szCs w:val="18"/>
                <w:lang w:val="en-US"/>
              </w:rPr>
              <w:t xml:space="preserve"> number changes from 6 to 7 digits. The digit “2” will be inserted before those numbers assigned before 11 May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Concepción</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11</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23</w:t>
            </w:r>
            <w:proofErr w:type="gramStart"/>
            <w:r w:rsidRPr="00DD7951">
              <w:rPr>
                <w:rFonts w:asciiTheme="minorHAnsi" w:hAnsiTheme="minorHAnsi" w:cs="Arial"/>
                <w:sz w:val="18"/>
                <w:szCs w:val="18"/>
                <w:lang w:val="fr-FR"/>
              </w:rPr>
              <w:t>.III.2013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45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45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23 March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Temuco</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23</w:t>
            </w:r>
            <w:proofErr w:type="gramStart"/>
            <w:r w:rsidRPr="00DD7951">
              <w:rPr>
                <w:rFonts w:asciiTheme="minorHAnsi" w:hAnsiTheme="minorHAnsi" w:cs="Arial"/>
                <w:sz w:val="18"/>
                <w:szCs w:val="18"/>
                <w:lang w:val="fr-FR"/>
              </w:rPr>
              <w:t>.III.2013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lastRenderedPageBreak/>
              <w:t>15</w:t>
            </w:r>
            <w:proofErr w:type="gramStart"/>
            <w:r w:rsidRPr="00DD7951">
              <w:rPr>
                <w:rFonts w:asciiTheme="minorHAnsi" w:hAnsiTheme="minorHAnsi" w:cs="Arial"/>
                <w:sz w:val="18"/>
                <w:szCs w:val="18"/>
                <w:lang w:val="fr-FR"/>
              </w:rPr>
              <w:t>.VI.2013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51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51 2 XXX </w:t>
            </w:r>
            <w:proofErr w:type="spellStart"/>
            <w:r w:rsidRPr="00DD7951">
              <w:rPr>
                <w:rFonts w:asciiTheme="minorHAnsi" w:hAnsiTheme="minorHAnsi" w:cs="Arial"/>
                <w:sz w:val="18"/>
                <w:szCs w:val="18"/>
                <w:lang w:val="en-US"/>
              </w:rPr>
              <w:t>XXX</w:t>
            </w:r>
            <w:proofErr w:type="spellEnd"/>
          </w:p>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15 June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Geographic number: Primary area  </w:t>
            </w:r>
            <w:proofErr w:type="spellStart"/>
            <w:r w:rsidRPr="00DD7951">
              <w:rPr>
                <w:rFonts w:asciiTheme="minorHAnsi" w:hAnsiTheme="minorHAnsi" w:cs="Arial"/>
                <w:sz w:val="18"/>
                <w:szCs w:val="18"/>
                <w:lang w:val="en-US"/>
              </w:rPr>
              <w:t>Copiapó</w:t>
            </w:r>
            <w:proofErr w:type="spellEnd"/>
            <w:r w:rsidRPr="00DD7951">
              <w:rPr>
                <w:rFonts w:asciiTheme="minorHAnsi" w:hAnsiTheme="minorHAnsi" w:cs="Arial"/>
                <w:sz w:val="18"/>
                <w:szCs w:val="18"/>
                <w:lang w:val="en-US"/>
              </w:rPr>
              <w:t xml:space="preserve"> – La Serena</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15</w:t>
            </w:r>
            <w:proofErr w:type="gramStart"/>
            <w:r w:rsidRPr="00DD7951">
              <w:rPr>
                <w:rFonts w:asciiTheme="minorHAnsi" w:hAnsiTheme="minorHAnsi" w:cs="Arial"/>
                <w:sz w:val="18"/>
                <w:szCs w:val="18"/>
                <w:lang w:val="fr-FR"/>
              </w:rPr>
              <w:t>.VI.2013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proofErr w:type="gramStart"/>
            <w:r w:rsidRPr="00DD7951">
              <w:rPr>
                <w:rFonts w:asciiTheme="minorHAnsi" w:hAnsiTheme="minorHAnsi" w:cs="Arial"/>
                <w:sz w:val="18"/>
                <w:szCs w:val="18"/>
                <w:lang w:val="fr-FR"/>
              </w:rPr>
              <w:t>8.VI.2013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52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52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8 June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Geographic number: Primary area  </w:t>
            </w:r>
            <w:proofErr w:type="spellStart"/>
            <w:r w:rsidRPr="00DD7951">
              <w:rPr>
                <w:rFonts w:asciiTheme="minorHAnsi" w:hAnsiTheme="minorHAnsi" w:cs="Arial"/>
                <w:sz w:val="18"/>
                <w:szCs w:val="18"/>
                <w:lang w:val="en-US"/>
              </w:rPr>
              <w:t>Copiapó</w:t>
            </w:r>
            <w:proofErr w:type="spellEnd"/>
            <w:r w:rsidRPr="00DD7951">
              <w:rPr>
                <w:rFonts w:asciiTheme="minorHAnsi" w:hAnsiTheme="minorHAnsi" w:cs="Arial"/>
                <w:sz w:val="18"/>
                <w:szCs w:val="18"/>
                <w:lang w:val="en-US"/>
              </w:rPr>
              <w:t>– La Serena</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s-ES_tradnl"/>
              </w:rPr>
            </w:pPr>
            <w:proofErr w:type="gramStart"/>
            <w:r w:rsidRPr="00DD7951">
              <w:rPr>
                <w:rFonts w:asciiTheme="minorHAnsi" w:hAnsiTheme="minorHAnsi" w:cs="Arial"/>
                <w:sz w:val="18"/>
                <w:szCs w:val="18"/>
                <w:lang w:val="fr-FR"/>
              </w:rPr>
              <w:t>8.VI.2013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proofErr w:type="gramStart"/>
            <w:r w:rsidRPr="00DD7951">
              <w:rPr>
                <w:rFonts w:asciiTheme="minorHAnsi" w:hAnsiTheme="minorHAnsi" w:cs="Arial"/>
                <w:sz w:val="18"/>
                <w:szCs w:val="18"/>
                <w:lang w:val="fr-FR"/>
              </w:rPr>
              <w:t>8.VI.2013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53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53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8 June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Geographic number: Primary area  </w:t>
            </w:r>
            <w:proofErr w:type="spellStart"/>
            <w:r w:rsidRPr="00DD7951">
              <w:rPr>
                <w:rFonts w:asciiTheme="minorHAnsi" w:hAnsiTheme="minorHAnsi" w:cs="Arial"/>
                <w:sz w:val="18"/>
                <w:szCs w:val="18"/>
                <w:lang w:val="en-US"/>
              </w:rPr>
              <w:t>Copiapó</w:t>
            </w:r>
            <w:proofErr w:type="spellEnd"/>
            <w:r w:rsidRPr="00DD7951">
              <w:rPr>
                <w:rFonts w:asciiTheme="minorHAnsi" w:hAnsiTheme="minorHAnsi" w:cs="Arial"/>
                <w:sz w:val="18"/>
                <w:szCs w:val="18"/>
                <w:lang w:val="en-US"/>
              </w:rPr>
              <w:t>– La Serena</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proofErr w:type="gramStart"/>
            <w:r w:rsidRPr="00DD7951">
              <w:rPr>
                <w:rFonts w:asciiTheme="minorHAnsi" w:hAnsiTheme="minorHAnsi" w:cs="Arial"/>
                <w:sz w:val="18"/>
                <w:szCs w:val="18"/>
                <w:lang w:val="fr-FR"/>
              </w:rPr>
              <w:t>8.VI.2013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proofErr w:type="gramStart"/>
            <w:r w:rsidRPr="00DD7951">
              <w:rPr>
                <w:rFonts w:asciiTheme="minorHAnsi" w:hAnsiTheme="minorHAnsi" w:cs="Arial"/>
                <w:sz w:val="18"/>
                <w:szCs w:val="18"/>
                <w:lang w:val="fr-FR"/>
              </w:rPr>
              <w:t>6.IV.2013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55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55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6 April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Antofagasta</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s-ES_tradnl"/>
              </w:rPr>
            </w:pPr>
            <w:proofErr w:type="gramStart"/>
            <w:r w:rsidRPr="00DD7951">
              <w:rPr>
                <w:rFonts w:asciiTheme="minorHAnsi" w:hAnsiTheme="minorHAnsi" w:cs="Arial"/>
                <w:sz w:val="18"/>
                <w:szCs w:val="18"/>
                <w:lang w:val="fr-FR"/>
              </w:rPr>
              <w:t>6.IV.2013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Date yet to be decided</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s-ES_tradnl"/>
              </w:rPr>
            </w:pPr>
            <w:r w:rsidRPr="00DD7951">
              <w:rPr>
                <w:rFonts w:asciiTheme="minorHAnsi" w:hAnsiTheme="minorHAnsi" w:cs="Arial"/>
                <w:sz w:val="18"/>
                <w:szCs w:val="18"/>
                <w:lang w:val="fr-FR"/>
              </w:rPr>
              <w:t>23</w:t>
            </w:r>
            <w:proofErr w:type="gramStart"/>
            <w:r w:rsidRPr="00DD7951">
              <w:rPr>
                <w:rFonts w:asciiTheme="minorHAnsi" w:hAnsiTheme="minorHAnsi" w:cs="Arial"/>
                <w:sz w:val="18"/>
                <w:szCs w:val="18"/>
                <w:lang w:val="fr-FR"/>
              </w:rPr>
              <w:t>.III.2013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57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57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23 March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Iquique</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23</w:t>
            </w:r>
            <w:proofErr w:type="gramStart"/>
            <w:r w:rsidRPr="00DD7951">
              <w:rPr>
                <w:rFonts w:asciiTheme="minorHAnsi" w:hAnsiTheme="minorHAnsi" w:cs="Arial"/>
                <w:sz w:val="18"/>
                <w:szCs w:val="18"/>
                <w:lang w:val="fr-FR"/>
              </w:rPr>
              <w:t>.III.2013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20</w:t>
            </w:r>
            <w:proofErr w:type="gramStart"/>
            <w:r w:rsidRPr="00DD7951">
              <w:rPr>
                <w:rFonts w:asciiTheme="minorHAnsi" w:hAnsiTheme="minorHAnsi" w:cs="Arial"/>
                <w:sz w:val="18"/>
                <w:szCs w:val="18"/>
                <w:lang w:val="fr-FR"/>
              </w:rPr>
              <w:t>.X.2012</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58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58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20 October 2012.</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Arica</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20</w:t>
            </w:r>
            <w:proofErr w:type="gramStart"/>
            <w:r w:rsidRPr="00DD7951">
              <w:rPr>
                <w:rFonts w:asciiTheme="minorHAnsi" w:hAnsiTheme="minorHAnsi" w:cs="Arial"/>
                <w:sz w:val="18"/>
                <w:szCs w:val="18"/>
                <w:lang w:val="fr-FR"/>
              </w:rPr>
              <w:t>.X.2012</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13</w:t>
            </w:r>
            <w:proofErr w:type="gramStart"/>
            <w:r w:rsidRPr="00DD7951">
              <w:rPr>
                <w:rFonts w:asciiTheme="minorHAnsi" w:hAnsiTheme="minorHAnsi" w:cs="Arial"/>
                <w:sz w:val="18"/>
                <w:szCs w:val="18"/>
                <w:lang w:val="fr-FR"/>
              </w:rPr>
              <w:t>.IV.2013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61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61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13 April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Punta Arenas</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13</w:t>
            </w:r>
            <w:proofErr w:type="gramStart"/>
            <w:r w:rsidRPr="00DD7951">
              <w:rPr>
                <w:rFonts w:asciiTheme="minorHAnsi" w:hAnsiTheme="minorHAnsi" w:cs="Arial"/>
                <w:sz w:val="18"/>
                <w:szCs w:val="18"/>
                <w:lang w:val="fr-FR"/>
              </w:rPr>
              <w:t>.IV.2013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25</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63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63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25 May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Geographic number: Primary area  Valdivia – Puerto </w:t>
            </w:r>
            <w:proofErr w:type="spellStart"/>
            <w:r w:rsidRPr="00DD7951">
              <w:rPr>
                <w:rFonts w:asciiTheme="minorHAnsi" w:hAnsiTheme="minorHAnsi" w:cs="Arial"/>
                <w:sz w:val="18"/>
                <w:szCs w:val="18"/>
                <w:lang w:val="en-US"/>
              </w:rPr>
              <w:t>Montt</w:t>
            </w:r>
            <w:proofErr w:type="spellEnd"/>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25</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lastRenderedPageBreak/>
              <w:t>25</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64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64 2 XXX </w:t>
            </w:r>
            <w:proofErr w:type="spellStart"/>
            <w:r w:rsidRPr="00DD7951">
              <w:rPr>
                <w:rFonts w:asciiTheme="minorHAnsi" w:hAnsiTheme="minorHAnsi" w:cs="Arial"/>
                <w:sz w:val="18"/>
                <w:szCs w:val="18"/>
                <w:lang w:val="en-US"/>
              </w:rPr>
              <w:t>XXX</w:t>
            </w:r>
            <w:proofErr w:type="spellEnd"/>
          </w:p>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25 May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Geographic number: Primary area  Valdivia – Puerto </w:t>
            </w:r>
            <w:proofErr w:type="spellStart"/>
            <w:r w:rsidRPr="00DD7951">
              <w:rPr>
                <w:rFonts w:asciiTheme="minorHAnsi" w:hAnsiTheme="minorHAnsi" w:cs="Arial"/>
                <w:sz w:val="18"/>
                <w:szCs w:val="18"/>
                <w:lang w:val="en-US"/>
              </w:rPr>
              <w:t>Montt</w:t>
            </w:r>
            <w:proofErr w:type="spellEnd"/>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22</w:t>
            </w:r>
            <w:proofErr w:type="gramStart"/>
            <w:r w:rsidRPr="00DD7951">
              <w:rPr>
                <w:rFonts w:asciiTheme="minorHAnsi" w:hAnsiTheme="minorHAnsi" w:cs="Arial"/>
                <w:sz w:val="18"/>
                <w:szCs w:val="18"/>
                <w:lang w:val="fr-FR"/>
              </w:rPr>
              <w:t>.VI.2013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pageBreakBefore/>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25</w:t>
            </w:r>
            <w:proofErr w:type="gramStart"/>
            <w:r w:rsidRPr="00DD7951">
              <w:rPr>
                <w:rFonts w:asciiTheme="minorHAnsi" w:hAnsiTheme="minorHAnsi" w:cs="Arial"/>
                <w:sz w:val="18"/>
                <w:szCs w:val="18"/>
                <w:lang w:val="fr-FR"/>
              </w:rPr>
              <w:t>.V.2013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65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65 2 XXX </w:t>
            </w:r>
            <w:proofErr w:type="spellStart"/>
            <w:r w:rsidRPr="00DD7951">
              <w:rPr>
                <w:rFonts w:asciiTheme="minorHAnsi" w:hAnsiTheme="minorHAnsi" w:cs="Arial"/>
                <w:sz w:val="18"/>
                <w:szCs w:val="18"/>
                <w:lang w:val="en-US"/>
              </w:rPr>
              <w:t>XXX</w:t>
            </w:r>
            <w:proofErr w:type="spellEnd"/>
          </w:p>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25 May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Geographic number: Primary area  Valdivia –Puerto </w:t>
            </w:r>
            <w:proofErr w:type="spellStart"/>
            <w:r w:rsidRPr="00DD7951">
              <w:rPr>
                <w:rFonts w:asciiTheme="minorHAnsi" w:hAnsiTheme="minorHAnsi" w:cs="Arial"/>
                <w:sz w:val="18"/>
                <w:szCs w:val="18"/>
                <w:lang w:val="en-US"/>
              </w:rPr>
              <w:t>Montt</w:t>
            </w:r>
            <w:proofErr w:type="spellEnd"/>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06</w:t>
            </w:r>
            <w:proofErr w:type="gramStart"/>
            <w:r w:rsidRPr="00DD7951">
              <w:rPr>
                <w:rFonts w:asciiTheme="minorHAnsi" w:hAnsiTheme="minorHAnsi" w:cs="Arial"/>
                <w:sz w:val="18"/>
                <w:szCs w:val="18"/>
                <w:lang w:val="fr-FR"/>
              </w:rPr>
              <w:t>.VII.2013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13</w:t>
            </w:r>
            <w:proofErr w:type="gramStart"/>
            <w:r w:rsidRPr="00DD7951">
              <w:rPr>
                <w:rFonts w:asciiTheme="minorHAnsi" w:hAnsiTheme="minorHAnsi" w:cs="Arial"/>
                <w:sz w:val="18"/>
                <w:szCs w:val="18"/>
                <w:lang w:val="fr-FR"/>
              </w:rPr>
              <w:t>.IV.2013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67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67 2 XXX </w:t>
            </w:r>
            <w:proofErr w:type="spellStart"/>
            <w:r w:rsidRPr="00DD7951">
              <w:rPr>
                <w:rFonts w:asciiTheme="minorHAnsi" w:hAnsiTheme="minorHAnsi" w:cs="Arial"/>
                <w:sz w:val="18"/>
                <w:szCs w:val="18"/>
                <w:lang w:val="en-US"/>
              </w:rPr>
              <w:t>XXX</w:t>
            </w:r>
            <w:proofErr w:type="spellEnd"/>
          </w:p>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13 April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Geographic number: Primary area  </w:t>
            </w:r>
            <w:proofErr w:type="spellStart"/>
            <w:r w:rsidRPr="00DD7951">
              <w:rPr>
                <w:rFonts w:asciiTheme="minorHAnsi" w:hAnsiTheme="minorHAnsi" w:cs="Arial"/>
                <w:sz w:val="18"/>
                <w:szCs w:val="18"/>
                <w:lang w:val="en-US"/>
              </w:rPr>
              <w:t>Cohyaique</w:t>
            </w:r>
            <w:proofErr w:type="spellEnd"/>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13</w:t>
            </w:r>
            <w:proofErr w:type="gramStart"/>
            <w:r w:rsidRPr="00DD7951">
              <w:rPr>
                <w:rFonts w:asciiTheme="minorHAnsi" w:hAnsiTheme="minorHAnsi" w:cs="Arial"/>
                <w:sz w:val="18"/>
                <w:szCs w:val="18"/>
                <w:lang w:val="fr-FR"/>
              </w:rPr>
              <w:t>.IV.2013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proofErr w:type="gramStart"/>
            <w:r w:rsidRPr="00DD7951">
              <w:rPr>
                <w:rFonts w:asciiTheme="minorHAnsi" w:hAnsiTheme="minorHAnsi" w:cs="Arial"/>
                <w:sz w:val="18"/>
                <w:szCs w:val="18"/>
                <w:lang w:val="fr-FR"/>
              </w:rPr>
              <w:t>4.V.2013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71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4 May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B64CC5">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w:t>
            </w:r>
            <w:r w:rsidR="00B64CC5">
              <w:rPr>
                <w:rFonts w:asciiTheme="minorHAnsi" w:hAnsiTheme="minorHAnsi" w:cs="Arial"/>
                <w:sz w:val="18"/>
                <w:szCs w:val="18"/>
                <w:lang w:val="en-US"/>
              </w:rPr>
              <w:t xml:space="preserve"> </w:t>
            </w:r>
            <w:r w:rsidRPr="00DD7951">
              <w:rPr>
                <w:rFonts w:asciiTheme="minorHAnsi" w:hAnsiTheme="minorHAnsi" w:cs="Arial"/>
                <w:sz w:val="18"/>
                <w:szCs w:val="18"/>
                <w:lang w:val="en-US"/>
              </w:rPr>
              <w:t xml:space="preserve">Talca  </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fr-FR"/>
              </w:rPr>
            </w:pPr>
            <w:proofErr w:type="gramStart"/>
            <w:r w:rsidRPr="00DD7951">
              <w:rPr>
                <w:rFonts w:asciiTheme="minorHAnsi" w:hAnsiTheme="minorHAnsi" w:cs="Arial"/>
                <w:sz w:val="18"/>
                <w:szCs w:val="18"/>
                <w:lang w:val="fr-FR"/>
              </w:rPr>
              <w:t>4.V.2013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123B6F">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20</w:t>
            </w:r>
            <w:proofErr w:type="gramStart"/>
            <w:r w:rsidRPr="00DD7951">
              <w:rPr>
                <w:rFonts w:asciiTheme="minorHAnsi" w:hAnsiTheme="minorHAnsi" w:cs="Arial"/>
                <w:sz w:val="18"/>
                <w:szCs w:val="18"/>
                <w:lang w:val="fr-FR"/>
              </w:rPr>
              <w:t>.IV.2013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72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72 2 XXX </w:t>
            </w:r>
            <w:proofErr w:type="spellStart"/>
            <w:r w:rsidRPr="00DD7951">
              <w:rPr>
                <w:rFonts w:asciiTheme="minorHAnsi" w:hAnsiTheme="minorHAnsi" w:cs="Arial"/>
                <w:sz w:val="18"/>
                <w:szCs w:val="18"/>
                <w:lang w:val="en-US"/>
              </w:rPr>
              <w:t>XXX</w:t>
            </w:r>
            <w:proofErr w:type="spellEnd"/>
          </w:p>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20 April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Rancagua</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20</w:t>
            </w:r>
            <w:proofErr w:type="gramStart"/>
            <w:r w:rsidRPr="00DD7951">
              <w:rPr>
                <w:rFonts w:asciiTheme="minorHAnsi" w:hAnsiTheme="minorHAnsi" w:cs="Arial"/>
                <w:sz w:val="18"/>
                <w:szCs w:val="18"/>
                <w:lang w:val="fr-FR"/>
              </w:rPr>
              <w:t>.IV.2013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fr-FR"/>
              </w:rPr>
            </w:pPr>
            <w:proofErr w:type="gramStart"/>
            <w:r w:rsidRPr="00DD7951">
              <w:rPr>
                <w:rFonts w:asciiTheme="minorHAnsi" w:hAnsiTheme="minorHAnsi" w:cs="Arial"/>
                <w:sz w:val="18"/>
                <w:szCs w:val="18"/>
                <w:lang w:val="fr-FR"/>
              </w:rPr>
              <w:t>4.V.2013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73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73 2 XXX </w:t>
            </w:r>
            <w:proofErr w:type="spellStart"/>
            <w:r w:rsidRPr="00DD7951">
              <w:rPr>
                <w:rFonts w:asciiTheme="minorHAnsi" w:hAnsiTheme="minorHAnsi" w:cs="Arial"/>
                <w:sz w:val="18"/>
                <w:szCs w:val="18"/>
                <w:lang w:val="en-US"/>
              </w:rPr>
              <w:t>XXX</w:t>
            </w:r>
            <w:proofErr w:type="spellEnd"/>
          </w:p>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4 May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Talca</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fr-FR"/>
              </w:rPr>
            </w:pPr>
            <w:proofErr w:type="gramStart"/>
            <w:r w:rsidRPr="00DD7951">
              <w:rPr>
                <w:rFonts w:asciiTheme="minorHAnsi" w:hAnsiTheme="minorHAnsi" w:cs="Arial"/>
                <w:sz w:val="18"/>
                <w:szCs w:val="18"/>
                <w:lang w:val="fr-FR"/>
              </w:rPr>
              <w:t>4.V.2013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r w:rsidR="00123B6F" w:rsidRPr="00DD7951" w:rsidTr="00123B6F">
        <w:trPr>
          <w:trHeight w:val="20"/>
          <w:jc w:val="center"/>
        </w:trPr>
        <w:tc>
          <w:tcPr>
            <w:tcW w:w="1417"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fr-FR"/>
              </w:rPr>
            </w:pPr>
            <w:proofErr w:type="gramStart"/>
            <w:r w:rsidRPr="00DD7951">
              <w:rPr>
                <w:rFonts w:asciiTheme="minorHAnsi" w:hAnsiTheme="minorHAnsi" w:cs="Arial"/>
                <w:sz w:val="18"/>
                <w:szCs w:val="18"/>
                <w:lang w:val="fr-FR"/>
              </w:rPr>
              <w:t>4.V.2013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733"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fr-FR"/>
              </w:rPr>
            </w:pPr>
            <w:r w:rsidRPr="00DD7951">
              <w:rPr>
                <w:rFonts w:asciiTheme="minorHAnsi" w:hAnsiTheme="minorHAnsi" w:cs="Arial"/>
                <w:sz w:val="18"/>
                <w:szCs w:val="18"/>
                <w:lang w:val="fr-FR"/>
              </w:rPr>
              <w:t xml:space="preserve">75 XXX </w:t>
            </w:r>
            <w:proofErr w:type="spellStart"/>
            <w:r w:rsidRPr="00DD7951">
              <w:rPr>
                <w:rFonts w:asciiTheme="minorHAnsi" w:hAnsiTheme="minorHAnsi" w:cs="Arial"/>
                <w:sz w:val="18"/>
                <w:szCs w:val="18"/>
                <w:lang w:val="fr-FR"/>
              </w:rPr>
              <w:t>XXX</w:t>
            </w:r>
            <w:proofErr w:type="spellEnd"/>
          </w:p>
        </w:tc>
        <w:tc>
          <w:tcPr>
            <w:tcW w:w="2464"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75 2 XXX </w:t>
            </w:r>
            <w:proofErr w:type="spellStart"/>
            <w:r w:rsidRPr="00DD7951">
              <w:rPr>
                <w:rFonts w:asciiTheme="minorHAnsi" w:hAnsiTheme="minorHAnsi" w:cs="Arial"/>
                <w:sz w:val="18"/>
                <w:szCs w:val="18"/>
                <w:lang w:val="en-US"/>
              </w:rPr>
              <w:t>XXX</w:t>
            </w:r>
            <w:proofErr w:type="spellEnd"/>
          </w:p>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Note: the subscriber number changes from 6 to 7 digits. The digit “2” will be inserted before those numbers assigned before 4 May 2013.</w:t>
            </w:r>
          </w:p>
        </w:tc>
        <w:tc>
          <w:tcPr>
            <w:tcW w:w="137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Geographic number: Primary area  Talca</w:t>
            </w:r>
          </w:p>
        </w:tc>
        <w:tc>
          <w:tcPr>
            <w:tcW w:w="1316"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fr-FR"/>
              </w:rPr>
            </w:pPr>
            <w:proofErr w:type="gramStart"/>
            <w:r w:rsidRPr="00DD7951">
              <w:rPr>
                <w:rFonts w:asciiTheme="minorHAnsi" w:hAnsiTheme="minorHAnsi" w:cs="Arial"/>
                <w:sz w:val="18"/>
                <w:szCs w:val="18"/>
                <w:lang w:val="fr-FR"/>
              </w:rPr>
              <w:t>4.V.2013</w:t>
            </w:r>
            <w:proofErr w:type="gramEnd"/>
            <w:r w:rsidRPr="00DD7951">
              <w:rPr>
                <w:rFonts w:asciiTheme="minorHAnsi" w:hAnsiTheme="minorHAnsi" w:cs="Arial"/>
                <w:sz w:val="18"/>
                <w:szCs w:val="18"/>
                <w:lang w:val="fr-FR"/>
              </w:rPr>
              <w:br/>
              <w:t xml:space="preserve">0000 </w:t>
            </w:r>
            <w:proofErr w:type="spellStart"/>
            <w:r w:rsidRPr="00DD7951">
              <w:rPr>
                <w:rFonts w:asciiTheme="minorHAnsi" w:hAnsiTheme="minorHAnsi" w:cs="Arial"/>
                <w:sz w:val="18"/>
                <w:szCs w:val="18"/>
                <w:lang w:val="fr-FR"/>
              </w:rPr>
              <w:t>hours</w:t>
            </w:r>
            <w:proofErr w:type="spellEnd"/>
          </w:p>
        </w:tc>
        <w:tc>
          <w:tcPr>
            <w:tcW w:w="1341" w:type="dxa"/>
            <w:tcBorders>
              <w:top w:val="single" w:sz="4" w:space="0" w:color="auto"/>
              <w:left w:val="single" w:sz="4" w:space="0" w:color="auto"/>
              <w:bottom w:val="single" w:sz="4" w:space="0" w:color="auto"/>
              <w:right w:val="single" w:sz="4" w:space="0" w:color="auto"/>
            </w:tcBorders>
            <w:hideMark/>
          </w:tcPr>
          <w:p w:rsidR="00123B6F" w:rsidRPr="00DD7951" w:rsidRDefault="00123B6F" w:rsidP="00D93B14">
            <w:pPr>
              <w:widowControl w:val="0"/>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rPr>
                <w:rFonts w:asciiTheme="minorHAnsi" w:hAnsiTheme="minorHAnsi" w:cs="Arial"/>
                <w:sz w:val="18"/>
                <w:szCs w:val="18"/>
                <w:lang w:val="en-US"/>
              </w:rPr>
            </w:pPr>
            <w:r w:rsidRPr="00DD7951">
              <w:rPr>
                <w:rFonts w:asciiTheme="minorHAnsi" w:hAnsiTheme="minorHAnsi" w:cs="Arial"/>
                <w:sz w:val="18"/>
                <w:szCs w:val="18"/>
                <w:lang w:val="en-US"/>
              </w:rPr>
              <w:t xml:space="preserve">Date yet to be decided </w:t>
            </w:r>
          </w:p>
        </w:tc>
      </w:tr>
    </w:tbl>
    <w:p w:rsidR="00123B6F" w:rsidRPr="000836EE" w:rsidRDefault="00123B6F" w:rsidP="00D93B14">
      <w:pPr>
        <w:spacing w:before="0"/>
        <w:rPr>
          <w:lang w:val="en-US"/>
        </w:rPr>
      </w:pPr>
    </w:p>
    <w:p w:rsidR="00D93B14" w:rsidRDefault="00D93B1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r>
        <w:rPr>
          <w:rFonts w:asciiTheme="minorHAnsi" w:hAnsiTheme="minorHAnsi" w:cs="Arial"/>
        </w:rPr>
        <w:br w:type="page"/>
      </w:r>
    </w:p>
    <w:p w:rsidR="00123B6F" w:rsidRPr="000836EE" w:rsidRDefault="00123B6F" w:rsidP="00123B6F">
      <w:pPr>
        <w:tabs>
          <w:tab w:val="clear" w:pos="567"/>
          <w:tab w:val="clear" w:pos="1276"/>
          <w:tab w:val="clear" w:pos="1843"/>
          <w:tab w:val="clear" w:pos="5387"/>
          <w:tab w:val="clear" w:pos="5954"/>
        </w:tabs>
        <w:overflowPunct/>
        <w:autoSpaceDE/>
        <w:adjustRightInd/>
        <w:spacing w:before="240" w:line="276" w:lineRule="auto"/>
        <w:jc w:val="left"/>
        <w:rPr>
          <w:rFonts w:asciiTheme="minorHAnsi" w:hAnsiTheme="minorHAnsi" w:cs="Arial"/>
        </w:rPr>
      </w:pPr>
      <w:r w:rsidRPr="000836EE">
        <w:rPr>
          <w:rFonts w:asciiTheme="minorHAnsi" w:hAnsiTheme="minorHAnsi" w:cs="Arial"/>
        </w:rPr>
        <w:lastRenderedPageBreak/>
        <w:t>Communication of 8.VII.2013:</w:t>
      </w:r>
    </w:p>
    <w:p w:rsidR="00123B6F" w:rsidRPr="000836EE" w:rsidRDefault="00123B6F" w:rsidP="00123B6F">
      <w:pPr>
        <w:tabs>
          <w:tab w:val="clear" w:pos="567"/>
          <w:tab w:val="clear" w:pos="1276"/>
          <w:tab w:val="clear" w:pos="1843"/>
          <w:tab w:val="clear" w:pos="5387"/>
          <w:tab w:val="clear" w:pos="5954"/>
          <w:tab w:val="left" w:pos="2410"/>
        </w:tabs>
        <w:spacing w:before="0"/>
        <w:jc w:val="left"/>
        <w:rPr>
          <w:rFonts w:asciiTheme="minorHAnsi" w:hAnsiTheme="minorHAnsi" w:cs="Arial"/>
        </w:rPr>
      </w:pPr>
      <w:r w:rsidRPr="000836EE">
        <w:rPr>
          <w:rFonts w:asciiTheme="minorHAnsi" w:hAnsiTheme="minorHAnsi" w:cs="Arial"/>
          <w:iCs/>
          <w:lang w:val="en-US"/>
        </w:rPr>
        <w:t>The</w:t>
      </w:r>
      <w:r w:rsidRPr="000836EE">
        <w:rPr>
          <w:rFonts w:asciiTheme="minorHAnsi" w:hAnsiTheme="minorHAnsi" w:cs="Arial"/>
          <w:i/>
          <w:iCs/>
          <w:lang w:val="en-US"/>
        </w:rPr>
        <w:t xml:space="preserve"> </w:t>
      </w:r>
      <w:proofErr w:type="spellStart"/>
      <w:r w:rsidRPr="000836EE">
        <w:rPr>
          <w:rFonts w:asciiTheme="minorHAnsi" w:hAnsiTheme="minorHAnsi" w:cs="Arial"/>
          <w:i/>
          <w:lang w:val="en-US"/>
        </w:rPr>
        <w:t>Subsecretaría</w:t>
      </w:r>
      <w:proofErr w:type="spellEnd"/>
      <w:r w:rsidRPr="000836EE">
        <w:rPr>
          <w:rFonts w:asciiTheme="minorHAnsi" w:hAnsiTheme="minorHAnsi" w:cs="Arial"/>
          <w:i/>
          <w:lang w:val="en-US"/>
        </w:rPr>
        <w:t xml:space="preserve"> de </w:t>
      </w:r>
      <w:proofErr w:type="spellStart"/>
      <w:r w:rsidRPr="000836EE">
        <w:rPr>
          <w:rFonts w:asciiTheme="minorHAnsi" w:hAnsiTheme="minorHAnsi" w:cs="Arial"/>
          <w:i/>
          <w:lang w:val="en-US"/>
        </w:rPr>
        <w:t>Telecomunicaciones</w:t>
      </w:r>
      <w:proofErr w:type="spellEnd"/>
      <w:r w:rsidRPr="000836EE">
        <w:rPr>
          <w:rFonts w:asciiTheme="minorHAnsi" w:hAnsiTheme="minorHAnsi" w:cs="Arial"/>
          <w:i/>
          <w:lang w:val="en-US"/>
        </w:rPr>
        <w:t xml:space="preserve"> de Chile (</w:t>
      </w:r>
      <w:proofErr w:type="spellStart"/>
      <w:r w:rsidRPr="000836EE">
        <w:rPr>
          <w:rFonts w:asciiTheme="minorHAnsi" w:hAnsiTheme="minorHAnsi" w:cs="Arial"/>
          <w:i/>
          <w:lang w:val="en-US"/>
        </w:rPr>
        <w:t>Subtel</w:t>
      </w:r>
      <w:proofErr w:type="spellEnd"/>
      <w:r w:rsidRPr="000836EE">
        <w:rPr>
          <w:rFonts w:asciiTheme="minorHAnsi" w:hAnsiTheme="minorHAnsi" w:cs="Arial"/>
          <w:i/>
          <w:lang w:val="en-US"/>
        </w:rPr>
        <w:t>),</w:t>
      </w:r>
      <w:r w:rsidRPr="000836EE">
        <w:rPr>
          <w:rFonts w:asciiTheme="minorHAnsi" w:hAnsiTheme="minorHAnsi" w:cs="Arial"/>
          <w:lang w:val="en-US"/>
        </w:rPr>
        <w:t xml:space="preserve"> Santiago de Chile</w:t>
      </w:r>
      <w:r w:rsidR="00452290">
        <w:rPr>
          <w:rFonts w:asciiTheme="minorHAnsi" w:hAnsiTheme="minorHAnsi" w:cs="Arial"/>
          <w:lang w:val="en-US"/>
        </w:rPr>
        <w:fldChar w:fldCharType="begin"/>
      </w:r>
      <w:r>
        <w:instrText xml:space="preserve"> TC "</w:instrText>
      </w:r>
      <w:bookmarkStart w:id="410" w:name="_Toc361921560"/>
      <w:proofErr w:type="spellStart"/>
      <w:r w:rsidRPr="00104C80">
        <w:rPr>
          <w:rFonts w:asciiTheme="minorHAnsi" w:hAnsiTheme="minorHAnsi" w:cs="Arial"/>
          <w:i/>
          <w:lang w:val="en-US"/>
        </w:rPr>
        <w:instrText>Subsecretaría</w:instrText>
      </w:r>
      <w:proofErr w:type="spellEnd"/>
      <w:r w:rsidRPr="00104C80">
        <w:rPr>
          <w:rFonts w:asciiTheme="minorHAnsi" w:hAnsiTheme="minorHAnsi" w:cs="Arial"/>
          <w:i/>
          <w:lang w:val="en-US"/>
        </w:rPr>
        <w:instrText xml:space="preserve"> de </w:instrText>
      </w:r>
      <w:proofErr w:type="spellStart"/>
      <w:r w:rsidRPr="00104C80">
        <w:rPr>
          <w:rFonts w:asciiTheme="minorHAnsi" w:hAnsiTheme="minorHAnsi" w:cs="Arial"/>
          <w:i/>
          <w:lang w:val="en-US"/>
        </w:rPr>
        <w:instrText>Telecomunicaciones</w:instrText>
      </w:r>
      <w:proofErr w:type="spellEnd"/>
      <w:r w:rsidRPr="00104C80">
        <w:rPr>
          <w:rFonts w:asciiTheme="minorHAnsi" w:hAnsiTheme="minorHAnsi" w:cs="Arial"/>
          <w:i/>
          <w:lang w:val="en-US"/>
        </w:rPr>
        <w:instrText xml:space="preserve"> de Chile (</w:instrText>
      </w:r>
      <w:proofErr w:type="spellStart"/>
      <w:r w:rsidRPr="00104C80">
        <w:rPr>
          <w:rFonts w:asciiTheme="minorHAnsi" w:hAnsiTheme="minorHAnsi" w:cs="Arial"/>
          <w:i/>
          <w:lang w:val="en-US"/>
        </w:rPr>
        <w:instrText>Subtel</w:instrText>
      </w:r>
      <w:proofErr w:type="spellEnd"/>
      <w:r w:rsidRPr="00104C80">
        <w:rPr>
          <w:rFonts w:asciiTheme="minorHAnsi" w:hAnsiTheme="minorHAnsi" w:cs="Arial"/>
          <w:i/>
          <w:lang w:val="en-US"/>
        </w:rPr>
        <w:instrText>),</w:instrText>
      </w:r>
      <w:r w:rsidRPr="00104C80">
        <w:rPr>
          <w:rFonts w:asciiTheme="minorHAnsi" w:hAnsiTheme="minorHAnsi" w:cs="Arial"/>
          <w:lang w:val="en-US"/>
        </w:rPr>
        <w:instrText xml:space="preserve"> Santiago de Chile</w:instrText>
      </w:r>
      <w:bookmarkEnd w:id="410"/>
      <w:r>
        <w:instrText xml:space="preserve">" \f C \l "1" </w:instrText>
      </w:r>
      <w:r w:rsidR="00452290">
        <w:rPr>
          <w:rFonts w:asciiTheme="minorHAnsi" w:hAnsiTheme="minorHAnsi" w:cs="Arial"/>
          <w:lang w:val="en-US"/>
        </w:rPr>
        <w:fldChar w:fldCharType="end"/>
      </w:r>
      <w:r w:rsidRPr="000836EE">
        <w:rPr>
          <w:rFonts w:asciiTheme="minorHAnsi" w:hAnsiTheme="minorHAnsi" w:cs="Arial"/>
          <w:lang w:val="en-US"/>
        </w:rPr>
        <w:t xml:space="preserve">, </w:t>
      </w:r>
      <w:r w:rsidRPr="000836EE">
        <w:rPr>
          <w:rFonts w:asciiTheme="minorHAnsi" w:hAnsiTheme="minorHAnsi" w:cs="Arial"/>
        </w:rPr>
        <w:t>announces that on 6 July 2013 will be a change in fixed telephony in Chile to add 2 to the current numbering area code 65, that is:</w:t>
      </w:r>
      <w:r w:rsidRPr="000836EE">
        <w:rPr>
          <w:rFonts w:asciiTheme="minorHAnsi" w:hAnsiTheme="minorHAnsi" w:cs="Arial"/>
          <w:b/>
        </w:rPr>
        <w:t xml:space="preserve"> </w:t>
      </w:r>
    </w:p>
    <w:p w:rsidR="00123B6F" w:rsidRDefault="00123B6F" w:rsidP="00123B6F">
      <w:pPr>
        <w:jc w:val="left"/>
      </w:pPr>
      <w:r w:rsidRPr="000836EE">
        <w:t>Now: 56 (65) 35 0009</w:t>
      </w:r>
      <w:r w:rsidRPr="000836EE">
        <w:br/>
        <w:t>New: 56 (65) 2 35 0009</w:t>
      </w:r>
    </w:p>
    <w:p w:rsidR="00123B6F" w:rsidRPr="000836EE" w:rsidRDefault="00123B6F" w:rsidP="00123B6F"/>
    <w:tbl>
      <w:tblPr>
        <w:tblW w:w="9356" w:type="dxa"/>
        <w:jc w:val="center"/>
        <w:shd w:val="clear" w:color="auto" w:fill="FFFFFF" w:themeFill="background1"/>
        <w:tblCellMar>
          <w:left w:w="0" w:type="dxa"/>
          <w:right w:w="0" w:type="dxa"/>
        </w:tblCellMar>
        <w:tblLook w:val="04A0" w:firstRow="1" w:lastRow="0" w:firstColumn="1" w:lastColumn="0" w:noHBand="0" w:noVBand="1"/>
      </w:tblPr>
      <w:tblGrid>
        <w:gridCol w:w="1420"/>
        <w:gridCol w:w="961"/>
        <w:gridCol w:w="3696"/>
        <w:gridCol w:w="1441"/>
        <w:gridCol w:w="1838"/>
      </w:tblGrid>
      <w:tr w:rsidR="00123B6F" w:rsidRPr="00924C4F" w:rsidTr="00123B6F">
        <w:trPr>
          <w:trHeight w:val="20"/>
          <w:jc w:val="center"/>
        </w:trPr>
        <w:tc>
          <w:tcPr>
            <w:tcW w:w="1360" w:type="dxa"/>
            <w:tcBorders>
              <w:top w:val="single" w:sz="8" w:space="0" w:color="auto"/>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123B6F">
            <w:pPr>
              <w:tabs>
                <w:tab w:val="clear" w:pos="567"/>
                <w:tab w:val="clear" w:pos="1276"/>
                <w:tab w:val="clear" w:pos="1843"/>
                <w:tab w:val="clear" w:pos="5387"/>
                <w:tab w:val="clear" w:pos="5954"/>
              </w:tabs>
              <w:spacing w:before="60" w:after="60"/>
              <w:jc w:val="center"/>
              <w:rPr>
                <w:rFonts w:asciiTheme="minorHAnsi" w:eastAsiaTheme="minorEastAsia" w:hAnsiTheme="minorHAnsi" w:cs="Arial"/>
                <w:i/>
                <w:iCs/>
                <w:sz w:val="18"/>
                <w:szCs w:val="18"/>
              </w:rPr>
            </w:pPr>
            <w:r w:rsidRPr="00924C4F">
              <w:rPr>
                <w:rFonts w:asciiTheme="minorHAnsi" w:hAnsiTheme="minorHAnsi" w:cs="Arial"/>
                <w:i/>
                <w:iCs/>
                <w:sz w:val="18"/>
                <w:szCs w:val="18"/>
              </w:rPr>
              <w:t>Area</w:t>
            </w:r>
          </w:p>
        </w:tc>
        <w:tc>
          <w:tcPr>
            <w:tcW w:w="92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123B6F">
            <w:pPr>
              <w:tabs>
                <w:tab w:val="clear" w:pos="567"/>
                <w:tab w:val="clear" w:pos="1276"/>
                <w:tab w:val="clear" w:pos="1843"/>
                <w:tab w:val="clear" w:pos="5387"/>
                <w:tab w:val="clear" w:pos="5954"/>
              </w:tabs>
              <w:spacing w:before="60" w:after="60"/>
              <w:jc w:val="center"/>
              <w:rPr>
                <w:rFonts w:asciiTheme="minorHAnsi" w:eastAsiaTheme="minorEastAsia" w:hAnsiTheme="minorHAnsi" w:cs="Arial"/>
                <w:i/>
                <w:iCs/>
                <w:sz w:val="18"/>
                <w:szCs w:val="18"/>
              </w:rPr>
            </w:pPr>
            <w:r w:rsidRPr="00924C4F">
              <w:rPr>
                <w:rFonts w:asciiTheme="minorHAnsi" w:hAnsiTheme="minorHAnsi" w:cs="Arial"/>
                <w:i/>
                <w:iCs/>
                <w:sz w:val="18"/>
                <w:szCs w:val="18"/>
              </w:rPr>
              <w:t>Code</w:t>
            </w:r>
          </w:p>
        </w:tc>
        <w:tc>
          <w:tcPr>
            <w:tcW w:w="354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123B6F">
            <w:pPr>
              <w:tabs>
                <w:tab w:val="clear" w:pos="567"/>
                <w:tab w:val="clear" w:pos="1276"/>
                <w:tab w:val="clear" w:pos="1843"/>
                <w:tab w:val="clear" w:pos="5387"/>
                <w:tab w:val="clear" w:pos="5954"/>
              </w:tabs>
              <w:spacing w:before="60" w:after="60"/>
              <w:jc w:val="center"/>
              <w:rPr>
                <w:rFonts w:asciiTheme="minorHAnsi" w:eastAsiaTheme="minorEastAsia" w:hAnsiTheme="minorHAnsi" w:cs="Arial"/>
                <w:i/>
                <w:iCs/>
                <w:sz w:val="18"/>
                <w:szCs w:val="18"/>
              </w:rPr>
            </w:pPr>
            <w:r w:rsidRPr="00924C4F">
              <w:rPr>
                <w:rFonts w:asciiTheme="minorHAnsi" w:hAnsiTheme="minorHAnsi" w:cs="Arial"/>
                <w:i/>
                <w:iCs/>
                <w:sz w:val="18"/>
                <w:szCs w:val="18"/>
              </w:rPr>
              <w:t>Region</w:t>
            </w:r>
          </w:p>
        </w:tc>
        <w:tc>
          <w:tcPr>
            <w:tcW w:w="138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123B6F">
            <w:pPr>
              <w:tabs>
                <w:tab w:val="clear" w:pos="567"/>
                <w:tab w:val="clear" w:pos="1276"/>
                <w:tab w:val="clear" w:pos="1843"/>
                <w:tab w:val="clear" w:pos="5387"/>
                <w:tab w:val="clear" w:pos="5954"/>
              </w:tabs>
              <w:spacing w:before="60" w:after="60"/>
              <w:jc w:val="center"/>
              <w:rPr>
                <w:rFonts w:asciiTheme="minorHAnsi" w:eastAsiaTheme="minorEastAsia" w:hAnsiTheme="minorHAnsi" w:cs="Arial"/>
                <w:i/>
                <w:iCs/>
                <w:sz w:val="18"/>
                <w:szCs w:val="18"/>
              </w:rPr>
            </w:pPr>
            <w:r w:rsidRPr="00924C4F">
              <w:rPr>
                <w:rFonts w:asciiTheme="minorHAnsi" w:hAnsiTheme="minorHAnsi" w:cs="Arial"/>
                <w:i/>
                <w:iCs/>
                <w:sz w:val="18"/>
                <w:szCs w:val="18"/>
              </w:rPr>
              <w:t>Date</w:t>
            </w:r>
          </w:p>
        </w:tc>
        <w:tc>
          <w:tcPr>
            <w:tcW w:w="176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123B6F">
            <w:pPr>
              <w:tabs>
                <w:tab w:val="clear" w:pos="567"/>
                <w:tab w:val="clear" w:pos="1276"/>
                <w:tab w:val="clear" w:pos="1843"/>
                <w:tab w:val="clear" w:pos="5387"/>
                <w:tab w:val="clear" w:pos="5954"/>
              </w:tabs>
              <w:spacing w:before="60" w:after="60"/>
              <w:jc w:val="center"/>
              <w:rPr>
                <w:rFonts w:asciiTheme="minorHAnsi" w:eastAsiaTheme="minorEastAsia" w:hAnsiTheme="minorHAnsi" w:cs="Arial"/>
                <w:i/>
                <w:iCs/>
                <w:sz w:val="18"/>
                <w:szCs w:val="18"/>
              </w:rPr>
            </w:pPr>
            <w:r w:rsidRPr="00924C4F">
              <w:rPr>
                <w:rFonts w:asciiTheme="minorHAnsi" w:hAnsiTheme="minorHAnsi" w:cs="Arial"/>
                <w:i/>
                <w:iCs/>
                <w:sz w:val="18"/>
                <w:szCs w:val="18"/>
              </w:rPr>
              <w:t>Digit to add</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Arica</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58</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xml:space="preserve">Arica y </w:t>
            </w:r>
            <w:proofErr w:type="spellStart"/>
            <w:r w:rsidRPr="00924C4F">
              <w:rPr>
                <w:rFonts w:asciiTheme="minorHAnsi" w:hAnsiTheme="minorHAnsi" w:cs="Arial"/>
                <w:sz w:val="18"/>
                <w:szCs w:val="18"/>
              </w:rPr>
              <w:t>Parinacota</w:t>
            </w:r>
            <w:proofErr w:type="spellEnd"/>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20-10-2012</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Iquique</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57</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Tarapacá</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23-03-2013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Antofagasta</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55</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Antofagasta</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06-04-2013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proofErr w:type="spellStart"/>
            <w:r w:rsidRPr="00924C4F">
              <w:rPr>
                <w:rFonts w:asciiTheme="minorHAnsi" w:hAnsiTheme="minorHAnsi" w:cs="Arial"/>
                <w:sz w:val="18"/>
                <w:szCs w:val="18"/>
              </w:rPr>
              <w:t>Copiapó</w:t>
            </w:r>
            <w:proofErr w:type="spellEnd"/>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52</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Atacama</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08-06-2013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La Serena</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51</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Coquimbo</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15-06-2013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proofErr w:type="spellStart"/>
            <w:r w:rsidRPr="00924C4F">
              <w:rPr>
                <w:rFonts w:asciiTheme="minorHAnsi" w:hAnsiTheme="minorHAnsi" w:cs="Arial"/>
                <w:sz w:val="18"/>
                <w:szCs w:val="18"/>
              </w:rPr>
              <w:t>Ovalle</w:t>
            </w:r>
            <w:proofErr w:type="spellEnd"/>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53</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08-06-2013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Los Andes</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34</w:t>
            </w:r>
          </w:p>
        </w:tc>
        <w:tc>
          <w:tcPr>
            <w:tcW w:w="3540" w:type="dxa"/>
            <w:tcBorders>
              <w:top w:val="nil"/>
              <w:left w:val="nil"/>
              <w:bottom w:val="nil"/>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18-05-2013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proofErr w:type="spellStart"/>
            <w:r w:rsidRPr="00924C4F">
              <w:rPr>
                <w:rFonts w:asciiTheme="minorHAnsi" w:hAnsiTheme="minorHAnsi" w:cs="Arial"/>
                <w:sz w:val="18"/>
                <w:szCs w:val="18"/>
              </w:rPr>
              <w:t>Quillota</w:t>
            </w:r>
            <w:proofErr w:type="spellEnd"/>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33</w:t>
            </w:r>
          </w:p>
        </w:tc>
        <w:tc>
          <w:tcPr>
            <w:tcW w:w="3540" w:type="dxa"/>
            <w:tcBorders>
              <w:top w:val="nil"/>
              <w:left w:val="nil"/>
              <w:bottom w:val="nil"/>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18-05-2013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San Antonio</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35</w:t>
            </w:r>
          </w:p>
        </w:tc>
        <w:tc>
          <w:tcPr>
            <w:tcW w:w="3540" w:type="dxa"/>
            <w:tcBorders>
              <w:top w:val="nil"/>
              <w:left w:val="nil"/>
              <w:bottom w:val="nil"/>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Valparaíso</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18-05-2013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Valparaíso</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32</w:t>
            </w:r>
          </w:p>
        </w:tc>
        <w:tc>
          <w:tcPr>
            <w:tcW w:w="3540" w:type="dxa"/>
            <w:tcBorders>
              <w:top w:val="nil"/>
              <w:left w:val="nil"/>
              <w:bottom w:val="nil"/>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Implemented</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proofErr w:type="spellStart"/>
            <w:r w:rsidRPr="00924C4F">
              <w:rPr>
                <w:rFonts w:asciiTheme="minorHAnsi" w:hAnsiTheme="minorHAnsi" w:cs="Arial"/>
                <w:sz w:val="18"/>
                <w:szCs w:val="18"/>
              </w:rPr>
              <w:t>Viña</w:t>
            </w:r>
            <w:proofErr w:type="spellEnd"/>
            <w:r w:rsidRPr="00924C4F">
              <w:rPr>
                <w:rFonts w:asciiTheme="minorHAnsi" w:hAnsiTheme="minorHAnsi" w:cs="Arial"/>
                <w:sz w:val="18"/>
                <w:szCs w:val="18"/>
              </w:rPr>
              <w:t xml:space="preserve"> del Mar</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32</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Implemented</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Santiago</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proofErr w:type="spellStart"/>
            <w:r w:rsidRPr="00924C4F">
              <w:rPr>
                <w:rFonts w:asciiTheme="minorHAnsi" w:hAnsiTheme="minorHAnsi" w:cs="Arial"/>
                <w:sz w:val="18"/>
                <w:szCs w:val="18"/>
              </w:rPr>
              <w:t>Metropolitana</w:t>
            </w:r>
            <w:proofErr w:type="spellEnd"/>
            <w:r w:rsidRPr="00924C4F">
              <w:rPr>
                <w:rFonts w:asciiTheme="minorHAnsi" w:hAnsiTheme="minorHAnsi" w:cs="Arial"/>
                <w:sz w:val="18"/>
                <w:szCs w:val="18"/>
              </w:rPr>
              <w:t xml:space="preserve"> de Santiago</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24-11-2012</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Rancagua</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72</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lang w:val="es-ES"/>
              </w:rPr>
            </w:pPr>
            <w:r w:rsidRPr="00924C4F">
              <w:rPr>
                <w:rFonts w:asciiTheme="minorHAnsi" w:hAnsiTheme="minorHAnsi" w:cs="Arial"/>
                <w:sz w:val="18"/>
                <w:szCs w:val="18"/>
                <w:lang w:val="es-ES"/>
              </w:rPr>
              <w:t xml:space="preserve">Del Libertador </w:t>
            </w:r>
            <w:proofErr w:type="spellStart"/>
            <w:r w:rsidRPr="00924C4F">
              <w:rPr>
                <w:rFonts w:asciiTheme="minorHAnsi" w:hAnsiTheme="minorHAnsi" w:cs="Arial"/>
                <w:sz w:val="18"/>
                <w:szCs w:val="18"/>
                <w:lang w:val="es-ES"/>
              </w:rPr>
              <w:t>Gral.B.O'Higgins</w:t>
            </w:r>
            <w:proofErr w:type="spellEnd"/>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20-04-2013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proofErr w:type="spellStart"/>
            <w:r w:rsidRPr="00924C4F">
              <w:rPr>
                <w:rFonts w:asciiTheme="minorHAnsi" w:hAnsiTheme="minorHAnsi" w:cs="Arial"/>
                <w:sz w:val="18"/>
                <w:szCs w:val="18"/>
              </w:rPr>
              <w:t>Curicó</w:t>
            </w:r>
            <w:proofErr w:type="spellEnd"/>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75</w:t>
            </w:r>
          </w:p>
        </w:tc>
        <w:tc>
          <w:tcPr>
            <w:tcW w:w="3540" w:type="dxa"/>
            <w:tcBorders>
              <w:top w:val="nil"/>
              <w:left w:val="nil"/>
              <w:bottom w:val="nil"/>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04-05-2013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Talca</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71</w:t>
            </w:r>
          </w:p>
        </w:tc>
        <w:tc>
          <w:tcPr>
            <w:tcW w:w="3540" w:type="dxa"/>
            <w:tcBorders>
              <w:top w:val="nil"/>
              <w:left w:val="nil"/>
              <w:bottom w:val="nil"/>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Del Maule</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04-05-2013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Linares</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73</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04-05-2013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Concepción</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41</w:t>
            </w:r>
          </w:p>
        </w:tc>
        <w:tc>
          <w:tcPr>
            <w:tcW w:w="3540" w:type="dxa"/>
            <w:tcBorders>
              <w:top w:val="nil"/>
              <w:left w:val="nil"/>
              <w:bottom w:val="nil"/>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Implemented</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Talcahuano</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41</w:t>
            </w:r>
          </w:p>
        </w:tc>
        <w:tc>
          <w:tcPr>
            <w:tcW w:w="3540" w:type="dxa"/>
            <w:tcBorders>
              <w:top w:val="nil"/>
              <w:left w:val="nil"/>
              <w:bottom w:val="nil"/>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xml:space="preserve">Del </w:t>
            </w:r>
            <w:proofErr w:type="spellStart"/>
            <w:r w:rsidRPr="00924C4F">
              <w:rPr>
                <w:rFonts w:asciiTheme="minorHAnsi" w:hAnsiTheme="minorHAnsi" w:cs="Arial"/>
                <w:sz w:val="18"/>
                <w:szCs w:val="18"/>
              </w:rPr>
              <w:t>BíoBío</w:t>
            </w:r>
            <w:proofErr w:type="spellEnd"/>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Implemented</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proofErr w:type="spellStart"/>
            <w:r w:rsidRPr="00924C4F">
              <w:rPr>
                <w:rFonts w:asciiTheme="minorHAnsi" w:hAnsiTheme="minorHAnsi" w:cs="Arial"/>
                <w:sz w:val="18"/>
                <w:szCs w:val="18"/>
              </w:rPr>
              <w:t>Chillán</w:t>
            </w:r>
            <w:proofErr w:type="spellEnd"/>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42</w:t>
            </w:r>
          </w:p>
        </w:tc>
        <w:tc>
          <w:tcPr>
            <w:tcW w:w="3540" w:type="dxa"/>
            <w:tcBorders>
              <w:top w:val="nil"/>
              <w:left w:val="nil"/>
              <w:bottom w:val="nil"/>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11-05-2013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xml:space="preserve">Los </w:t>
            </w:r>
            <w:proofErr w:type="spellStart"/>
            <w:r w:rsidRPr="00924C4F">
              <w:rPr>
                <w:rFonts w:asciiTheme="minorHAnsi" w:hAnsiTheme="minorHAnsi" w:cs="Arial"/>
                <w:sz w:val="18"/>
                <w:szCs w:val="18"/>
              </w:rPr>
              <w:t>Ángeles</w:t>
            </w:r>
            <w:proofErr w:type="spellEnd"/>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43</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11-05-2013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Temuco</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45</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De La Araucanía</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23-03-2013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Valdivia</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63</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De Los Rios</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25-05-2013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proofErr w:type="spellStart"/>
            <w:r w:rsidRPr="00924C4F">
              <w:rPr>
                <w:rFonts w:asciiTheme="minorHAnsi" w:hAnsiTheme="minorHAnsi" w:cs="Arial"/>
                <w:sz w:val="18"/>
                <w:szCs w:val="18"/>
              </w:rPr>
              <w:t>Osorno</w:t>
            </w:r>
            <w:proofErr w:type="spellEnd"/>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64</w:t>
            </w:r>
          </w:p>
        </w:tc>
        <w:tc>
          <w:tcPr>
            <w:tcW w:w="3540" w:type="dxa"/>
            <w:tcBorders>
              <w:top w:val="nil"/>
              <w:left w:val="nil"/>
              <w:bottom w:val="nil"/>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De Los Lagos</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22-06-2013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xml:space="preserve">Puerto </w:t>
            </w:r>
            <w:proofErr w:type="spellStart"/>
            <w:r w:rsidRPr="00924C4F">
              <w:rPr>
                <w:rFonts w:asciiTheme="minorHAnsi" w:hAnsiTheme="minorHAnsi" w:cs="Arial"/>
                <w:sz w:val="18"/>
                <w:szCs w:val="18"/>
              </w:rPr>
              <w:t>Montt</w:t>
            </w:r>
            <w:proofErr w:type="spellEnd"/>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65</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 </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06-07-2013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proofErr w:type="spellStart"/>
            <w:r w:rsidRPr="00924C4F">
              <w:rPr>
                <w:rFonts w:asciiTheme="minorHAnsi" w:hAnsiTheme="minorHAnsi" w:cs="Arial"/>
                <w:sz w:val="18"/>
                <w:szCs w:val="18"/>
              </w:rPr>
              <w:t>Coyhaique</w:t>
            </w:r>
            <w:proofErr w:type="spellEnd"/>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67</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lang w:val="es-ES"/>
              </w:rPr>
            </w:pPr>
            <w:proofErr w:type="spellStart"/>
            <w:r w:rsidRPr="00924C4F">
              <w:rPr>
                <w:rFonts w:asciiTheme="minorHAnsi" w:hAnsiTheme="minorHAnsi" w:cs="Arial"/>
                <w:sz w:val="18"/>
                <w:szCs w:val="18"/>
                <w:lang w:val="es-ES"/>
              </w:rPr>
              <w:t>Aysen</w:t>
            </w:r>
            <w:proofErr w:type="spellEnd"/>
            <w:r w:rsidRPr="00924C4F">
              <w:rPr>
                <w:rFonts w:asciiTheme="minorHAnsi" w:hAnsiTheme="minorHAnsi" w:cs="Arial"/>
                <w:sz w:val="18"/>
                <w:szCs w:val="18"/>
                <w:lang w:val="es-ES"/>
              </w:rPr>
              <w:t xml:space="preserve"> y </w:t>
            </w:r>
            <w:proofErr w:type="spellStart"/>
            <w:r w:rsidRPr="00924C4F">
              <w:rPr>
                <w:rFonts w:asciiTheme="minorHAnsi" w:hAnsiTheme="minorHAnsi" w:cs="Arial"/>
                <w:sz w:val="18"/>
                <w:szCs w:val="18"/>
                <w:lang w:val="es-ES"/>
              </w:rPr>
              <w:t>Gral.C.Ibañez</w:t>
            </w:r>
            <w:proofErr w:type="spellEnd"/>
            <w:r w:rsidRPr="00924C4F">
              <w:rPr>
                <w:rFonts w:asciiTheme="minorHAnsi" w:hAnsiTheme="minorHAnsi" w:cs="Arial"/>
                <w:sz w:val="18"/>
                <w:szCs w:val="18"/>
                <w:lang w:val="es-ES"/>
              </w:rPr>
              <w:t xml:space="preserve"> Del Campo</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13-04-2013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r w:rsidR="00123B6F" w:rsidRPr="00924C4F" w:rsidTr="00123B6F">
        <w:trPr>
          <w:trHeight w:val="2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Punta Arenas</w:t>
            </w:r>
          </w:p>
        </w:tc>
        <w:tc>
          <w:tcPr>
            <w:tcW w:w="92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61</w:t>
            </w:r>
          </w:p>
        </w:tc>
        <w:tc>
          <w:tcPr>
            <w:tcW w:w="354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lang w:val="es-ES"/>
              </w:rPr>
            </w:pPr>
            <w:r w:rsidRPr="00924C4F">
              <w:rPr>
                <w:rFonts w:asciiTheme="minorHAnsi" w:hAnsiTheme="minorHAnsi" w:cs="Arial"/>
                <w:sz w:val="18"/>
                <w:szCs w:val="18"/>
                <w:lang w:val="es-ES"/>
              </w:rPr>
              <w:t>Magallanes y De La Antártica Chilena</w:t>
            </w:r>
          </w:p>
        </w:tc>
        <w:tc>
          <w:tcPr>
            <w:tcW w:w="138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left"/>
              <w:rPr>
                <w:rFonts w:asciiTheme="minorHAnsi" w:eastAsiaTheme="minorEastAsia" w:hAnsiTheme="minorHAnsi" w:cs="Arial"/>
                <w:sz w:val="18"/>
                <w:szCs w:val="18"/>
              </w:rPr>
            </w:pPr>
            <w:r w:rsidRPr="00924C4F">
              <w:rPr>
                <w:rFonts w:asciiTheme="minorHAnsi" w:hAnsiTheme="minorHAnsi" w:cs="Arial"/>
                <w:sz w:val="18"/>
                <w:szCs w:val="18"/>
              </w:rPr>
              <w:t>13-04-2013</w:t>
            </w:r>
          </w:p>
        </w:tc>
        <w:tc>
          <w:tcPr>
            <w:tcW w:w="1760" w:type="dxa"/>
            <w:tcBorders>
              <w:top w:val="nil"/>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23B6F" w:rsidRPr="00924C4F" w:rsidRDefault="00123B6F" w:rsidP="00B75CF6">
            <w:pPr>
              <w:suppressLineNumbers/>
              <w:tabs>
                <w:tab w:val="clear" w:pos="567"/>
                <w:tab w:val="clear" w:pos="1276"/>
                <w:tab w:val="clear" w:pos="1843"/>
                <w:tab w:val="clear" w:pos="5387"/>
                <w:tab w:val="clear" w:pos="5954"/>
              </w:tabs>
              <w:suppressAutoHyphens/>
              <w:spacing w:before="20" w:after="40"/>
              <w:jc w:val="center"/>
              <w:rPr>
                <w:rFonts w:asciiTheme="minorHAnsi" w:eastAsiaTheme="minorEastAsia" w:hAnsiTheme="minorHAnsi" w:cs="Arial"/>
                <w:sz w:val="18"/>
                <w:szCs w:val="18"/>
              </w:rPr>
            </w:pPr>
            <w:r w:rsidRPr="00924C4F">
              <w:rPr>
                <w:rFonts w:asciiTheme="minorHAnsi" w:hAnsiTheme="minorHAnsi" w:cs="Arial"/>
                <w:sz w:val="18"/>
                <w:szCs w:val="18"/>
              </w:rPr>
              <w:t>2</w:t>
            </w:r>
          </w:p>
        </w:tc>
      </w:tr>
    </w:tbl>
    <w:p w:rsidR="00123B6F" w:rsidRDefault="00123B6F" w:rsidP="00B75CF6">
      <w:pPr>
        <w:spacing w:before="0"/>
      </w:pPr>
    </w:p>
    <w:p w:rsidR="00123B6F" w:rsidRPr="000836EE" w:rsidRDefault="00123B6F" w:rsidP="00F82F71">
      <w:r w:rsidRPr="000836EE">
        <w:t xml:space="preserve">Contact: </w:t>
      </w:r>
    </w:p>
    <w:p w:rsidR="00123B6F" w:rsidRPr="00924C4F" w:rsidRDefault="00123B6F" w:rsidP="00123B6F">
      <w:pPr>
        <w:ind w:left="567" w:hanging="567"/>
        <w:jc w:val="left"/>
      </w:pPr>
      <w:r>
        <w:tab/>
      </w:r>
      <w:r w:rsidRPr="000836EE">
        <w:t>M</w:t>
      </w:r>
      <w:r w:rsidR="00B64CC5">
        <w:t>r</w:t>
      </w:r>
      <w:r w:rsidRPr="000836EE">
        <w:t xml:space="preserve"> César </w:t>
      </w:r>
      <w:proofErr w:type="spellStart"/>
      <w:r w:rsidRPr="000836EE">
        <w:t>Serrailler</w:t>
      </w:r>
      <w:proofErr w:type="spellEnd"/>
      <w:r w:rsidRPr="000836EE">
        <w:t xml:space="preserve"> </w:t>
      </w:r>
      <w:r>
        <w:br/>
      </w:r>
      <w:r w:rsidRPr="000836EE">
        <w:rPr>
          <w:rFonts w:asciiTheme="minorHAnsi" w:hAnsiTheme="minorHAnsi" w:cs="Arial"/>
        </w:rPr>
        <w:t>International Numbering Plan Manager</w:t>
      </w:r>
      <w:r>
        <w:rPr>
          <w:rFonts w:asciiTheme="minorHAnsi" w:hAnsiTheme="minorHAnsi" w:cs="Arial"/>
        </w:rPr>
        <w:br/>
      </w:r>
      <w:r w:rsidRPr="000836EE">
        <w:rPr>
          <w:rFonts w:asciiTheme="minorHAnsi" w:hAnsiTheme="minorHAnsi" w:cs="Arial"/>
        </w:rPr>
        <w:t>ENTEL S.A</w:t>
      </w:r>
      <w:proofErr w:type="gramStart"/>
      <w:r w:rsidRPr="000836EE">
        <w:rPr>
          <w:rFonts w:asciiTheme="minorHAnsi" w:hAnsiTheme="minorHAnsi" w:cs="Arial"/>
        </w:rPr>
        <w:t>.</w:t>
      </w:r>
      <w:proofErr w:type="gramEnd"/>
      <w:r>
        <w:rPr>
          <w:rFonts w:asciiTheme="minorHAnsi" w:hAnsiTheme="minorHAnsi" w:cs="Arial"/>
        </w:rPr>
        <w:br/>
      </w:r>
      <w:proofErr w:type="spellStart"/>
      <w:r w:rsidRPr="000836EE">
        <w:rPr>
          <w:rFonts w:asciiTheme="minorHAnsi" w:hAnsiTheme="minorHAnsi" w:cs="Arial"/>
        </w:rPr>
        <w:t>Amunategui</w:t>
      </w:r>
      <w:proofErr w:type="spellEnd"/>
      <w:r w:rsidRPr="000836EE">
        <w:rPr>
          <w:rFonts w:asciiTheme="minorHAnsi" w:hAnsiTheme="minorHAnsi" w:cs="Arial"/>
        </w:rPr>
        <w:t xml:space="preserve"> 20, </w:t>
      </w:r>
      <w:proofErr w:type="spellStart"/>
      <w:r w:rsidRPr="000836EE">
        <w:rPr>
          <w:rFonts w:asciiTheme="minorHAnsi" w:hAnsiTheme="minorHAnsi" w:cs="Arial"/>
        </w:rPr>
        <w:t>piso</w:t>
      </w:r>
      <w:proofErr w:type="spellEnd"/>
      <w:r w:rsidRPr="000836EE">
        <w:rPr>
          <w:rFonts w:asciiTheme="minorHAnsi" w:hAnsiTheme="minorHAnsi" w:cs="Arial"/>
        </w:rPr>
        <w:t xml:space="preserve"> 10</w:t>
      </w:r>
      <w:r>
        <w:rPr>
          <w:rFonts w:asciiTheme="minorHAnsi" w:hAnsiTheme="minorHAnsi" w:cs="Arial"/>
        </w:rPr>
        <w:br/>
      </w:r>
      <w:r w:rsidRPr="000836EE">
        <w:rPr>
          <w:rFonts w:asciiTheme="minorHAnsi" w:hAnsiTheme="minorHAnsi" w:cs="Arial"/>
        </w:rPr>
        <w:t>Santiago de Chile</w:t>
      </w:r>
      <w:r>
        <w:rPr>
          <w:rFonts w:asciiTheme="minorHAnsi" w:hAnsiTheme="minorHAnsi" w:cs="Arial"/>
        </w:rPr>
        <w:br/>
      </w:r>
      <w:proofErr w:type="spellStart"/>
      <w:r w:rsidRPr="000836EE">
        <w:rPr>
          <w:rFonts w:asciiTheme="minorHAnsi" w:hAnsiTheme="minorHAnsi" w:cs="Arial"/>
        </w:rPr>
        <w:t>Chile</w:t>
      </w:r>
      <w:proofErr w:type="spellEnd"/>
      <w:r>
        <w:rPr>
          <w:rFonts w:asciiTheme="minorHAnsi" w:hAnsiTheme="minorHAnsi" w:cs="Arial"/>
        </w:rPr>
        <w:br/>
      </w:r>
      <w:r w:rsidRPr="000836EE">
        <w:rPr>
          <w:rFonts w:asciiTheme="minorHAnsi" w:hAnsiTheme="minorHAnsi" w:cs="Arial"/>
        </w:rPr>
        <w:t>Tel:</w:t>
      </w:r>
      <w:r>
        <w:rPr>
          <w:rFonts w:asciiTheme="minorHAnsi" w:hAnsiTheme="minorHAnsi" w:cs="Arial"/>
        </w:rPr>
        <w:tab/>
      </w:r>
      <w:r w:rsidRPr="000836EE">
        <w:rPr>
          <w:rFonts w:asciiTheme="minorHAnsi" w:hAnsiTheme="minorHAnsi" w:cs="Arial"/>
        </w:rPr>
        <w:t>+ 56 2 423 4730</w:t>
      </w:r>
      <w:r>
        <w:rPr>
          <w:rFonts w:asciiTheme="minorHAnsi" w:hAnsiTheme="minorHAnsi" w:cs="Arial"/>
        </w:rPr>
        <w:br/>
      </w:r>
      <w:r w:rsidRPr="000836EE">
        <w:rPr>
          <w:rFonts w:asciiTheme="minorHAnsi" w:hAnsiTheme="minorHAnsi" w:cs="Arial"/>
        </w:rPr>
        <w:t>Fax:</w:t>
      </w:r>
      <w:r>
        <w:rPr>
          <w:rFonts w:asciiTheme="minorHAnsi" w:hAnsiTheme="minorHAnsi" w:cs="Arial"/>
        </w:rPr>
        <w:tab/>
      </w:r>
      <w:r w:rsidRPr="000836EE">
        <w:rPr>
          <w:rFonts w:asciiTheme="minorHAnsi" w:hAnsiTheme="minorHAnsi" w:cs="Arial"/>
        </w:rPr>
        <w:t>+ 56 2 441 1857</w:t>
      </w:r>
      <w:r>
        <w:rPr>
          <w:rFonts w:asciiTheme="minorHAnsi" w:hAnsiTheme="minorHAnsi" w:cs="Arial"/>
        </w:rPr>
        <w:br/>
      </w:r>
      <w:r w:rsidRPr="00924C4F">
        <w:t>E-mail:</w:t>
      </w:r>
      <w:r>
        <w:tab/>
      </w:r>
      <w:hyperlink r:id="rId20" w:history="1">
        <w:r w:rsidRPr="00924C4F">
          <w:t>PlanNum@entel.cl</w:t>
        </w:r>
      </w:hyperlink>
    </w:p>
    <w:p w:rsidR="00B75CF6" w:rsidRDefault="00B75CF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lang w:val="en-US"/>
        </w:rPr>
      </w:pPr>
      <w:r>
        <w:rPr>
          <w:rFonts w:asciiTheme="minorHAnsi" w:hAnsiTheme="minorHAnsi"/>
          <w:b/>
          <w:lang w:val="en-US"/>
        </w:rPr>
        <w:br w:type="page"/>
      </w:r>
    </w:p>
    <w:p w:rsidR="00123B6F" w:rsidRPr="000836EE" w:rsidRDefault="00123B6F" w:rsidP="00123B6F">
      <w:pPr>
        <w:tabs>
          <w:tab w:val="clear" w:pos="1276"/>
          <w:tab w:val="clear" w:pos="1843"/>
          <w:tab w:val="left" w:pos="1134"/>
          <w:tab w:val="left" w:pos="1560"/>
          <w:tab w:val="left" w:pos="2127"/>
        </w:tabs>
        <w:spacing w:before="240"/>
        <w:jc w:val="left"/>
        <w:outlineLvl w:val="3"/>
        <w:rPr>
          <w:rFonts w:asciiTheme="minorHAnsi" w:hAnsiTheme="minorHAnsi"/>
          <w:b/>
          <w:lang w:val="en-US"/>
        </w:rPr>
      </w:pPr>
      <w:r w:rsidRPr="000836EE">
        <w:rPr>
          <w:rFonts w:asciiTheme="minorHAnsi" w:hAnsiTheme="minorHAnsi"/>
          <w:b/>
          <w:lang w:val="en-US"/>
        </w:rPr>
        <w:lastRenderedPageBreak/>
        <w:t>Denmark</w:t>
      </w:r>
      <w:r w:rsidR="00452290">
        <w:rPr>
          <w:rFonts w:asciiTheme="minorHAnsi" w:hAnsiTheme="minorHAnsi"/>
          <w:b/>
          <w:lang w:val="en-US"/>
        </w:rPr>
        <w:fldChar w:fldCharType="begin"/>
      </w:r>
      <w:r>
        <w:instrText xml:space="preserve"> TC "</w:instrText>
      </w:r>
      <w:bookmarkStart w:id="411" w:name="_Toc361921561"/>
      <w:r w:rsidRPr="006C103A">
        <w:rPr>
          <w:rFonts w:asciiTheme="minorHAnsi" w:hAnsiTheme="minorHAnsi"/>
          <w:b/>
          <w:lang w:val="en-US"/>
        </w:rPr>
        <w:instrText>Denmark</w:instrText>
      </w:r>
      <w:bookmarkEnd w:id="411"/>
      <w:r>
        <w:instrText xml:space="preserve">" \f C \l "1" </w:instrText>
      </w:r>
      <w:r w:rsidR="00452290">
        <w:rPr>
          <w:rFonts w:asciiTheme="minorHAnsi" w:hAnsiTheme="minorHAnsi"/>
          <w:b/>
          <w:lang w:val="en-US"/>
        </w:rPr>
        <w:fldChar w:fldCharType="end"/>
      </w:r>
      <w:r w:rsidRPr="000836EE">
        <w:rPr>
          <w:rFonts w:asciiTheme="minorHAnsi" w:hAnsiTheme="minorHAnsi"/>
          <w:b/>
          <w:lang w:val="en-US"/>
        </w:rPr>
        <w:t xml:space="preserve"> (country code +45)</w:t>
      </w:r>
      <w:r w:rsidRPr="000836EE">
        <w:rPr>
          <w:rFonts w:asciiTheme="minorHAnsi" w:hAnsiTheme="minorHAnsi"/>
          <w:b/>
          <w:i/>
          <w:noProof/>
          <w:lang w:eastAsia="zh-CN"/>
        </w:rPr>
        <w:t xml:space="preserve"> </w:t>
      </w:r>
    </w:p>
    <w:p w:rsidR="00123B6F" w:rsidRPr="000836EE" w:rsidRDefault="00123B6F" w:rsidP="00123B6F">
      <w:pPr>
        <w:spacing w:before="0"/>
        <w:rPr>
          <w:lang w:val="en-US"/>
        </w:rPr>
      </w:pPr>
      <w:r w:rsidRPr="000836EE">
        <w:rPr>
          <w:lang w:val="en-US"/>
        </w:rPr>
        <w:t>Communication of 4.VII.2013:</w:t>
      </w:r>
    </w:p>
    <w:p w:rsidR="00123B6F" w:rsidRPr="000836EE" w:rsidRDefault="00123B6F" w:rsidP="00123B6F">
      <w:pPr>
        <w:tabs>
          <w:tab w:val="clear" w:pos="567"/>
          <w:tab w:val="clear" w:pos="1276"/>
          <w:tab w:val="clear" w:pos="1843"/>
          <w:tab w:val="clear" w:pos="5387"/>
          <w:tab w:val="clear" w:pos="5954"/>
        </w:tabs>
        <w:spacing w:before="240"/>
        <w:jc w:val="left"/>
        <w:rPr>
          <w:rFonts w:asciiTheme="minorHAnsi" w:hAnsiTheme="minorHAnsi"/>
        </w:rPr>
      </w:pPr>
      <w:r w:rsidRPr="000836EE">
        <w:rPr>
          <w:rFonts w:asciiTheme="minorHAnsi" w:hAnsiTheme="minorHAnsi"/>
        </w:rPr>
        <w:t xml:space="preserve">The </w:t>
      </w:r>
      <w:r w:rsidRPr="000836EE">
        <w:rPr>
          <w:rFonts w:asciiTheme="minorHAnsi" w:hAnsiTheme="minorHAnsi"/>
          <w:i/>
        </w:rPr>
        <w:t>Danish Business Authority</w:t>
      </w:r>
      <w:r w:rsidRPr="000836EE">
        <w:rPr>
          <w:rFonts w:asciiTheme="minorHAnsi" w:hAnsiTheme="minorHAnsi"/>
        </w:rPr>
        <w:t>, Copenhagen</w:t>
      </w:r>
      <w:r w:rsidR="00452290">
        <w:rPr>
          <w:rFonts w:asciiTheme="minorHAnsi" w:hAnsiTheme="minorHAnsi"/>
        </w:rPr>
        <w:fldChar w:fldCharType="begin"/>
      </w:r>
      <w:r>
        <w:instrText xml:space="preserve"> TC "</w:instrText>
      </w:r>
      <w:bookmarkStart w:id="412" w:name="_Toc361921562"/>
      <w:r w:rsidRPr="009C691A">
        <w:rPr>
          <w:rFonts w:asciiTheme="minorHAnsi" w:hAnsiTheme="minorHAnsi"/>
          <w:i/>
        </w:rPr>
        <w:instrText>Danish Business Authority</w:instrText>
      </w:r>
      <w:r w:rsidRPr="009C691A">
        <w:rPr>
          <w:rFonts w:asciiTheme="minorHAnsi" w:hAnsiTheme="minorHAnsi"/>
        </w:rPr>
        <w:instrText>, Copenhagen</w:instrText>
      </w:r>
      <w:bookmarkEnd w:id="412"/>
      <w:r>
        <w:instrText>" \f C \l "1</w:instrText>
      </w:r>
      <w:proofErr w:type="gramStart"/>
      <w:r>
        <w:instrText xml:space="preserve">" </w:instrText>
      </w:r>
      <w:proofErr w:type="gramEnd"/>
      <w:r w:rsidR="00452290">
        <w:rPr>
          <w:rFonts w:asciiTheme="minorHAnsi" w:hAnsiTheme="minorHAnsi"/>
        </w:rPr>
        <w:fldChar w:fldCharType="end"/>
      </w:r>
      <w:r w:rsidRPr="000836EE">
        <w:rPr>
          <w:rFonts w:asciiTheme="minorHAnsi" w:hAnsiTheme="minorHAnsi"/>
        </w:rPr>
        <w:t>, announces the following changes to the Danish telephone numbering plan:</w:t>
      </w:r>
    </w:p>
    <w:p w:rsidR="00123B6F" w:rsidRDefault="00123B6F" w:rsidP="00930C4E">
      <w:pPr>
        <w:spacing w:after="120"/>
        <w:jc w:val="left"/>
      </w:pPr>
      <w:r>
        <w:rPr>
          <w:rFonts w:ascii="Times New Roman" w:hAnsi="Times New Roman"/>
        </w:rPr>
        <w:t>•</w:t>
      </w:r>
      <w:r>
        <w:tab/>
      </w:r>
      <w:proofErr w:type="gramStart"/>
      <w:r w:rsidRPr="000836EE">
        <w:t>withdrawal</w:t>
      </w:r>
      <w:proofErr w:type="gramEnd"/>
      <w:r w:rsidRPr="000836EE">
        <w:t xml:space="preserve"> –</w:t>
      </w:r>
      <w:r w:rsidRPr="000836EE">
        <w:rPr>
          <w:color w:val="FF0000"/>
        </w:rPr>
        <w:t xml:space="preserve"> </w:t>
      </w:r>
      <w:r w:rsidRPr="000836EE">
        <w:t>fixed communication service</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28"/>
        <w:gridCol w:w="5233"/>
        <w:gridCol w:w="1795"/>
      </w:tblGrid>
      <w:tr w:rsidR="00123B6F" w:rsidRPr="00924C4F" w:rsidTr="00930C4E">
        <w:trPr>
          <w:trHeight w:val="273"/>
          <w:jc w:val="center"/>
        </w:trPr>
        <w:tc>
          <w:tcPr>
            <w:tcW w:w="2328" w:type="dxa"/>
            <w:tcBorders>
              <w:top w:val="single" w:sz="6" w:space="0" w:color="auto"/>
              <w:left w:val="single" w:sz="6" w:space="0" w:color="auto"/>
              <w:bottom w:val="single" w:sz="6" w:space="0" w:color="auto"/>
              <w:right w:val="single" w:sz="6" w:space="0" w:color="auto"/>
            </w:tcBorders>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center"/>
              <w:rPr>
                <w:rFonts w:asciiTheme="minorHAnsi" w:hAnsiTheme="minorHAnsi"/>
                <w:i/>
                <w:sz w:val="18"/>
                <w:szCs w:val="18"/>
              </w:rPr>
            </w:pPr>
            <w:r w:rsidRPr="00924C4F">
              <w:rPr>
                <w:rFonts w:asciiTheme="minorHAnsi" w:hAnsiTheme="minorHAnsi"/>
                <w:i/>
                <w:sz w:val="18"/>
                <w:szCs w:val="18"/>
              </w:rPr>
              <w:t>Provider</w:t>
            </w:r>
          </w:p>
        </w:tc>
        <w:tc>
          <w:tcPr>
            <w:tcW w:w="5233" w:type="dxa"/>
            <w:tcBorders>
              <w:top w:val="single" w:sz="6" w:space="0" w:color="auto"/>
              <w:left w:val="single" w:sz="6" w:space="0" w:color="auto"/>
              <w:bottom w:val="single" w:sz="6" w:space="0" w:color="auto"/>
              <w:right w:val="single" w:sz="6" w:space="0" w:color="auto"/>
            </w:tcBorders>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924C4F">
              <w:rPr>
                <w:rFonts w:asciiTheme="minorHAnsi" w:hAnsiTheme="minorHAnsi"/>
                <w:bCs/>
                <w:i/>
                <w:sz w:val="18"/>
                <w:szCs w:val="18"/>
              </w:rPr>
              <w:t>Numbering series</w:t>
            </w:r>
          </w:p>
        </w:tc>
        <w:tc>
          <w:tcPr>
            <w:tcW w:w="1795" w:type="dxa"/>
            <w:tcBorders>
              <w:top w:val="single" w:sz="6" w:space="0" w:color="auto"/>
              <w:left w:val="single" w:sz="6" w:space="0" w:color="auto"/>
              <w:bottom w:val="single" w:sz="6" w:space="0" w:color="auto"/>
              <w:right w:val="single" w:sz="6" w:space="0" w:color="auto"/>
            </w:tcBorders>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left"/>
              <w:rPr>
                <w:rFonts w:asciiTheme="minorHAnsi" w:hAnsiTheme="minorHAnsi"/>
                <w:i/>
                <w:sz w:val="18"/>
                <w:szCs w:val="18"/>
              </w:rPr>
            </w:pPr>
            <w:r w:rsidRPr="00924C4F">
              <w:rPr>
                <w:rFonts w:asciiTheme="minorHAnsi" w:hAnsiTheme="minorHAnsi"/>
                <w:i/>
                <w:sz w:val="18"/>
                <w:szCs w:val="18"/>
              </w:rPr>
              <w:t xml:space="preserve">Date of </w:t>
            </w:r>
            <w:r w:rsidRPr="00924C4F">
              <w:rPr>
                <w:rFonts w:asciiTheme="minorHAnsi" w:hAnsiTheme="minorHAnsi"/>
                <w:bCs/>
                <w:i/>
                <w:iCs/>
                <w:sz w:val="18"/>
                <w:szCs w:val="18"/>
              </w:rPr>
              <w:t>withdrawal</w:t>
            </w:r>
          </w:p>
        </w:tc>
      </w:tr>
      <w:tr w:rsidR="00123B6F" w:rsidRPr="00924C4F" w:rsidTr="00930C4E">
        <w:trPr>
          <w:jc w:val="center"/>
        </w:trPr>
        <w:tc>
          <w:tcPr>
            <w:tcW w:w="2328" w:type="dxa"/>
            <w:tcBorders>
              <w:top w:val="single" w:sz="6" w:space="0" w:color="auto"/>
              <w:left w:val="single" w:sz="6" w:space="0" w:color="auto"/>
              <w:bottom w:val="single" w:sz="6" w:space="0" w:color="auto"/>
              <w:right w:val="single" w:sz="6" w:space="0" w:color="auto"/>
            </w:tcBorders>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left"/>
              <w:rPr>
                <w:rFonts w:asciiTheme="minorHAnsi" w:hAnsiTheme="minorHAnsi"/>
                <w:sz w:val="18"/>
                <w:szCs w:val="18"/>
                <w:lang w:val="da-DK"/>
              </w:rPr>
            </w:pPr>
            <w:r w:rsidRPr="00924C4F">
              <w:rPr>
                <w:rFonts w:asciiTheme="minorHAnsi" w:hAnsiTheme="minorHAnsi"/>
                <w:sz w:val="18"/>
                <w:szCs w:val="18"/>
                <w:lang w:val="da-DK"/>
              </w:rPr>
              <w:t>TDC A/S</w:t>
            </w:r>
          </w:p>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left"/>
              <w:rPr>
                <w:rFonts w:asciiTheme="minorHAnsi" w:hAnsiTheme="minorHAnsi"/>
                <w:sz w:val="18"/>
                <w:szCs w:val="18"/>
              </w:rPr>
            </w:pPr>
          </w:p>
        </w:tc>
        <w:tc>
          <w:tcPr>
            <w:tcW w:w="5233" w:type="dxa"/>
            <w:tcBorders>
              <w:top w:val="single" w:sz="6" w:space="0" w:color="auto"/>
              <w:left w:val="single" w:sz="6" w:space="0" w:color="auto"/>
              <w:bottom w:val="single" w:sz="6" w:space="0" w:color="auto"/>
              <w:right w:val="single" w:sz="6" w:space="0" w:color="auto"/>
            </w:tcBorders>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right="511"/>
              <w:jc w:val="left"/>
              <w:rPr>
                <w:rFonts w:asciiTheme="minorHAnsi" w:hAnsiTheme="minorHAnsi"/>
                <w:sz w:val="18"/>
                <w:szCs w:val="18"/>
              </w:rPr>
            </w:pPr>
            <w:r w:rsidRPr="00924C4F">
              <w:rPr>
                <w:rFonts w:asciiTheme="minorHAnsi" w:hAnsiTheme="minorHAnsi"/>
                <w:sz w:val="18"/>
                <w:szCs w:val="18"/>
                <w:lang w:val="da-DK"/>
              </w:rPr>
              <w:t>3230efgh, 3285efgh, 3349efgh, 3356efgh, 3357efgh, 3358efgh, 3671efgh, 3674efgh, 3676efgh, 3813efgh, 3824efgh, 3829efgh, 3839efgh, 3928efgh, 3941efgh, 3960efgh, 4321efgh, 4349efgh, 4372efgh, 4380efgh, 4381efgh, 4383efgh, 4387efgh, 4389efgh, 4391efgh, 4392efgh, 4463efgh, 4467efgh, 4493efgh, 4757efgh, 5447efgh, 5547efgh, 5548efgh, 5595efgh, 5615efgh, 5617efgh, 5659efgh, 5757efgh, 5937efgh, 5997efgh, 6399efgh, 6555efgh, 6690efgh, 6691efgh, 6692efgh, 6693efgh, 6694efgh, 6695efgh, 6696efgh, 6697efgh, 6698efgh, 7016efgh, 7540efgh, 8658efgh and 9760efgh</w:t>
            </w:r>
          </w:p>
        </w:tc>
        <w:tc>
          <w:tcPr>
            <w:tcW w:w="1795" w:type="dxa"/>
            <w:tcBorders>
              <w:top w:val="single" w:sz="6" w:space="0" w:color="auto"/>
              <w:left w:val="single" w:sz="6" w:space="0" w:color="auto"/>
              <w:bottom w:val="single" w:sz="6" w:space="0" w:color="auto"/>
              <w:right w:val="single" w:sz="6" w:space="0" w:color="auto"/>
            </w:tcBorders>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right="511"/>
              <w:jc w:val="center"/>
              <w:rPr>
                <w:rFonts w:asciiTheme="minorHAnsi" w:hAnsiTheme="minorHAnsi"/>
                <w:sz w:val="18"/>
                <w:szCs w:val="18"/>
              </w:rPr>
            </w:pPr>
            <w:r w:rsidRPr="00924C4F">
              <w:rPr>
                <w:rFonts w:asciiTheme="minorHAnsi" w:hAnsiTheme="minorHAnsi"/>
                <w:sz w:val="18"/>
                <w:szCs w:val="18"/>
              </w:rPr>
              <w:t>24.VI.2013</w:t>
            </w:r>
          </w:p>
        </w:tc>
      </w:tr>
    </w:tbl>
    <w:p w:rsidR="00123B6F" w:rsidRPr="000836EE" w:rsidRDefault="00123B6F" w:rsidP="00123B6F">
      <w:pPr>
        <w:rPr>
          <w:b/>
          <w:bCs/>
        </w:rPr>
      </w:pPr>
    </w:p>
    <w:p w:rsidR="00123B6F" w:rsidRDefault="00123B6F" w:rsidP="00930C4E">
      <w:pPr>
        <w:spacing w:after="120"/>
        <w:jc w:val="left"/>
      </w:pPr>
      <w:r>
        <w:rPr>
          <w:rFonts w:ascii="Times New Roman" w:hAnsi="Times New Roman"/>
        </w:rPr>
        <w:t>•</w:t>
      </w:r>
      <w:r>
        <w:tab/>
      </w:r>
      <w:proofErr w:type="gramStart"/>
      <w:r w:rsidRPr="000836EE">
        <w:t>assignment</w:t>
      </w:r>
      <w:proofErr w:type="gramEnd"/>
      <w:r w:rsidRPr="000836EE">
        <w:t xml:space="preserve"> – fixed communications service</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344"/>
        <w:gridCol w:w="5207"/>
        <w:gridCol w:w="1805"/>
      </w:tblGrid>
      <w:tr w:rsidR="00123B6F" w:rsidRPr="00924C4F" w:rsidTr="0017061C">
        <w:trPr>
          <w:trHeight w:val="273"/>
          <w:jc w:val="center"/>
        </w:trPr>
        <w:tc>
          <w:tcPr>
            <w:tcW w:w="2344"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tabs>
                <w:tab w:val="clear" w:pos="567"/>
                <w:tab w:val="clear" w:pos="1276"/>
                <w:tab w:val="clear" w:pos="1843"/>
                <w:tab w:val="clear" w:pos="5387"/>
                <w:tab w:val="clear" w:pos="5954"/>
              </w:tabs>
              <w:spacing w:before="60" w:after="60"/>
              <w:jc w:val="center"/>
              <w:rPr>
                <w:rFonts w:asciiTheme="minorHAnsi" w:hAnsiTheme="minorHAnsi"/>
                <w:i/>
                <w:sz w:val="18"/>
                <w:szCs w:val="18"/>
              </w:rPr>
            </w:pPr>
            <w:r w:rsidRPr="00924C4F">
              <w:rPr>
                <w:rFonts w:asciiTheme="minorHAnsi" w:hAnsiTheme="minorHAnsi"/>
                <w:i/>
                <w:sz w:val="18"/>
                <w:szCs w:val="18"/>
              </w:rPr>
              <w:t>Provider</w:t>
            </w:r>
          </w:p>
        </w:tc>
        <w:tc>
          <w:tcPr>
            <w:tcW w:w="5207"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924C4F">
              <w:rPr>
                <w:rFonts w:asciiTheme="minorHAnsi" w:hAnsiTheme="minorHAnsi"/>
                <w:bCs/>
                <w:i/>
                <w:sz w:val="18"/>
                <w:szCs w:val="18"/>
              </w:rPr>
              <w:t>Numbering series</w:t>
            </w:r>
          </w:p>
        </w:tc>
        <w:tc>
          <w:tcPr>
            <w:tcW w:w="1805"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center"/>
              <w:rPr>
                <w:rFonts w:asciiTheme="minorHAnsi" w:hAnsiTheme="minorHAnsi"/>
                <w:i/>
                <w:sz w:val="18"/>
                <w:szCs w:val="18"/>
              </w:rPr>
            </w:pPr>
            <w:r w:rsidRPr="00924C4F">
              <w:rPr>
                <w:rFonts w:asciiTheme="minorHAnsi" w:hAnsiTheme="minorHAnsi"/>
                <w:i/>
                <w:sz w:val="18"/>
                <w:szCs w:val="18"/>
              </w:rPr>
              <w:t xml:space="preserve">Date of </w:t>
            </w:r>
            <w:r w:rsidRPr="00924C4F">
              <w:rPr>
                <w:rFonts w:asciiTheme="minorHAnsi" w:hAnsiTheme="minorHAnsi"/>
                <w:bCs/>
                <w:i/>
                <w:iCs/>
                <w:sz w:val="18"/>
                <w:szCs w:val="18"/>
              </w:rPr>
              <w:t>assignment</w:t>
            </w:r>
          </w:p>
        </w:tc>
      </w:tr>
      <w:tr w:rsidR="00123B6F" w:rsidRPr="00924C4F" w:rsidTr="0017061C">
        <w:trPr>
          <w:jc w:val="center"/>
        </w:trPr>
        <w:tc>
          <w:tcPr>
            <w:tcW w:w="2344"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left="85"/>
              <w:jc w:val="left"/>
              <w:rPr>
                <w:rFonts w:asciiTheme="minorHAnsi" w:hAnsiTheme="minorHAnsi"/>
                <w:sz w:val="18"/>
                <w:szCs w:val="18"/>
              </w:rPr>
            </w:pPr>
            <w:proofErr w:type="spellStart"/>
            <w:r w:rsidRPr="00924C4F">
              <w:rPr>
                <w:rFonts w:asciiTheme="minorHAnsi" w:hAnsiTheme="minorHAnsi"/>
                <w:sz w:val="18"/>
                <w:szCs w:val="18"/>
              </w:rPr>
              <w:t>Viatel</w:t>
            </w:r>
            <w:proofErr w:type="spellEnd"/>
            <w:r w:rsidRPr="00924C4F">
              <w:rPr>
                <w:rFonts w:asciiTheme="minorHAnsi" w:hAnsiTheme="minorHAnsi"/>
                <w:sz w:val="18"/>
                <w:szCs w:val="18"/>
              </w:rPr>
              <w:t xml:space="preserve"> Sweden AB</w:t>
            </w:r>
          </w:p>
        </w:tc>
        <w:tc>
          <w:tcPr>
            <w:tcW w:w="5207"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right="511"/>
              <w:jc w:val="left"/>
              <w:rPr>
                <w:rFonts w:asciiTheme="minorHAnsi" w:hAnsiTheme="minorHAnsi"/>
                <w:sz w:val="18"/>
                <w:szCs w:val="18"/>
              </w:rPr>
            </w:pPr>
            <w:r w:rsidRPr="00924C4F">
              <w:rPr>
                <w:rFonts w:asciiTheme="minorHAnsi" w:hAnsiTheme="minorHAnsi"/>
                <w:sz w:val="18"/>
                <w:szCs w:val="18"/>
              </w:rPr>
              <w:t>69882fgh</w:t>
            </w:r>
          </w:p>
        </w:tc>
        <w:tc>
          <w:tcPr>
            <w:tcW w:w="1805"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right="511"/>
              <w:jc w:val="center"/>
              <w:rPr>
                <w:rFonts w:asciiTheme="minorHAnsi" w:hAnsiTheme="minorHAnsi"/>
                <w:sz w:val="18"/>
                <w:szCs w:val="18"/>
              </w:rPr>
            </w:pPr>
            <w:r w:rsidRPr="00924C4F">
              <w:rPr>
                <w:rFonts w:asciiTheme="minorHAnsi" w:hAnsiTheme="minorHAnsi"/>
                <w:sz w:val="18"/>
                <w:szCs w:val="18"/>
              </w:rPr>
              <w:t>1.VIII.2013</w:t>
            </w:r>
          </w:p>
        </w:tc>
      </w:tr>
    </w:tbl>
    <w:p w:rsidR="00123B6F" w:rsidRPr="000836EE" w:rsidRDefault="00123B6F" w:rsidP="00123B6F"/>
    <w:p w:rsidR="00123B6F" w:rsidRDefault="00123B6F" w:rsidP="00930C4E">
      <w:pPr>
        <w:spacing w:after="120"/>
        <w:jc w:val="left"/>
      </w:pPr>
      <w:r>
        <w:rPr>
          <w:rFonts w:ascii="Times New Roman" w:hAnsi="Times New Roman"/>
        </w:rPr>
        <w:t>•</w:t>
      </w:r>
      <w:r>
        <w:tab/>
      </w:r>
      <w:proofErr w:type="gramStart"/>
      <w:r w:rsidRPr="000836EE">
        <w:t>assignment</w:t>
      </w:r>
      <w:proofErr w:type="gramEnd"/>
      <w:r w:rsidRPr="000836EE">
        <w:t xml:space="preserve"> –</w:t>
      </w:r>
      <w:r w:rsidRPr="000836EE">
        <w:rPr>
          <w:color w:val="FF0000"/>
        </w:rPr>
        <w:t xml:space="preserve"> </w:t>
      </w:r>
      <w:r w:rsidRPr="000836EE">
        <w:t xml:space="preserve"> mobile communications service</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58"/>
        <w:gridCol w:w="5193"/>
        <w:gridCol w:w="1805"/>
      </w:tblGrid>
      <w:tr w:rsidR="00123B6F" w:rsidRPr="00924C4F" w:rsidTr="0017061C">
        <w:trPr>
          <w:trHeight w:val="273"/>
          <w:jc w:val="center"/>
        </w:trPr>
        <w:tc>
          <w:tcPr>
            <w:tcW w:w="2358" w:type="dxa"/>
            <w:tcBorders>
              <w:top w:val="single" w:sz="6" w:space="0" w:color="auto"/>
              <w:left w:val="single" w:sz="6" w:space="0" w:color="auto"/>
              <w:bottom w:val="single" w:sz="6" w:space="0" w:color="auto"/>
              <w:right w:val="single" w:sz="6" w:space="0" w:color="auto"/>
            </w:tcBorders>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center"/>
              <w:rPr>
                <w:rFonts w:asciiTheme="minorHAnsi" w:hAnsiTheme="minorHAnsi"/>
                <w:i/>
                <w:sz w:val="18"/>
                <w:szCs w:val="18"/>
              </w:rPr>
            </w:pPr>
            <w:r w:rsidRPr="00924C4F">
              <w:rPr>
                <w:rFonts w:asciiTheme="minorHAnsi" w:hAnsiTheme="minorHAnsi"/>
                <w:i/>
                <w:sz w:val="18"/>
                <w:szCs w:val="18"/>
              </w:rPr>
              <w:t>Provider</w:t>
            </w:r>
          </w:p>
        </w:tc>
        <w:tc>
          <w:tcPr>
            <w:tcW w:w="5193" w:type="dxa"/>
            <w:tcBorders>
              <w:top w:val="single" w:sz="6" w:space="0" w:color="auto"/>
              <w:left w:val="single" w:sz="6" w:space="0" w:color="auto"/>
              <w:bottom w:val="single" w:sz="6" w:space="0" w:color="auto"/>
              <w:right w:val="single" w:sz="6" w:space="0" w:color="auto"/>
            </w:tcBorders>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924C4F">
              <w:rPr>
                <w:rFonts w:asciiTheme="minorHAnsi" w:hAnsiTheme="minorHAnsi"/>
                <w:bCs/>
                <w:i/>
                <w:sz w:val="18"/>
                <w:szCs w:val="18"/>
              </w:rPr>
              <w:t>Numbering series</w:t>
            </w:r>
          </w:p>
        </w:tc>
        <w:tc>
          <w:tcPr>
            <w:tcW w:w="1805" w:type="dxa"/>
            <w:tcBorders>
              <w:top w:val="single" w:sz="6" w:space="0" w:color="auto"/>
              <w:left w:val="single" w:sz="6" w:space="0" w:color="auto"/>
              <w:bottom w:val="single" w:sz="6" w:space="0" w:color="auto"/>
              <w:right w:val="single" w:sz="6" w:space="0" w:color="auto"/>
            </w:tcBorders>
          </w:tcPr>
          <w:p w:rsidR="00123B6F" w:rsidRPr="00924C4F" w:rsidRDefault="00123B6F" w:rsidP="0017061C">
            <w:pPr>
              <w:numPr>
                <w:ilvl w:val="12"/>
                <w:numId w:val="0"/>
              </w:numPr>
              <w:tabs>
                <w:tab w:val="clear" w:pos="567"/>
                <w:tab w:val="clear" w:pos="1276"/>
                <w:tab w:val="clear" w:pos="1843"/>
                <w:tab w:val="clear" w:pos="5387"/>
                <w:tab w:val="clear" w:pos="5954"/>
              </w:tabs>
              <w:spacing w:before="60" w:after="60"/>
              <w:jc w:val="center"/>
              <w:rPr>
                <w:rFonts w:asciiTheme="minorHAnsi" w:hAnsiTheme="minorHAnsi"/>
                <w:i/>
                <w:sz w:val="18"/>
                <w:szCs w:val="18"/>
              </w:rPr>
            </w:pPr>
            <w:r w:rsidRPr="00924C4F">
              <w:rPr>
                <w:rFonts w:asciiTheme="minorHAnsi" w:hAnsiTheme="minorHAnsi"/>
                <w:i/>
                <w:sz w:val="18"/>
                <w:szCs w:val="18"/>
              </w:rPr>
              <w:t xml:space="preserve">Date of </w:t>
            </w:r>
            <w:r w:rsidRPr="00924C4F">
              <w:rPr>
                <w:rFonts w:asciiTheme="minorHAnsi" w:hAnsiTheme="minorHAnsi"/>
                <w:bCs/>
                <w:i/>
                <w:iCs/>
                <w:sz w:val="18"/>
                <w:szCs w:val="18"/>
              </w:rPr>
              <w:t>assignment</w:t>
            </w:r>
          </w:p>
        </w:tc>
      </w:tr>
      <w:tr w:rsidR="00123B6F" w:rsidRPr="00924C4F" w:rsidTr="0017061C">
        <w:trPr>
          <w:jc w:val="center"/>
        </w:trPr>
        <w:tc>
          <w:tcPr>
            <w:tcW w:w="2358" w:type="dxa"/>
            <w:tcBorders>
              <w:top w:val="single" w:sz="6" w:space="0" w:color="auto"/>
              <w:left w:val="single" w:sz="6" w:space="0" w:color="auto"/>
              <w:bottom w:val="single" w:sz="6" w:space="0" w:color="auto"/>
              <w:right w:val="single" w:sz="6" w:space="0" w:color="auto"/>
            </w:tcBorders>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left"/>
              <w:rPr>
                <w:rFonts w:asciiTheme="minorHAnsi" w:hAnsiTheme="minorHAnsi"/>
                <w:sz w:val="18"/>
                <w:szCs w:val="18"/>
              </w:rPr>
            </w:pPr>
            <w:r w:rsidRPr="00924C4F">
              <w:rPr>
                <w:rFonts w:asciiTheme="minorHAnsi" w:hAnsiTheme="minorHAnsi"/>
                <w:sz w:val="18"/>
                <w:szCs w:val="18"/>
                <w:lang w:val="da-DK"/>
              </w:rPr>
              <w:t xml:space="preserve">Min Mobil A/S </w:t>
            </w:r>
          </w:p>
        </w:tc>
        <w:tc>
          <w:tcPr>
            <w:tcW w:w="5193" w:type="dxa"/>
            <w:tcBorders>
              <w:top w:val="single" w:sz="6" w:space="0" w:color="auto"/>
              <w:left w:val="single" w:sz="6" w:space="0" w:color="auto"/>
              <w:bottom w:val="single" w:sz="6" w:space="0" w:color="auto"/>
              <w:right w:val="single" w:sz="6" w:space="0" w:color="auto"/>
            </w:tcBorders>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right="511"/>
              <w:jc w:val="left"/>
              <w:rPr>
                <w:rFonts w:asciiTheme="minorHAnsi" w:hAnsiTheme="minorHAnsi"/>
                <w:sz w:val="18"/>
                <w:szCs w:val="18"/>
              </w:rPr>
            </w:pPr>
            <w:r w:rsidRPr="00924C4F">
              <w:rPr>
                <w:rFonts w:asciiTheme="minorHAnsi" w:hAnsiTheme="minorHAnsi"/>
                <w:sz w:val="18"/>
                <w:szCs w:val="18"/>
              </w:rPr>
              <w:t>9292efgh</w:t>
            </w:r>
          </w:p>
        </w:tc>
        <w:tc>
          <w:tcPr>
            <w:tcW w:w="1805" w:type="dxa"/>
            <w:tcBorders>
              <w:top w:val="single" w:sz="6" w:space="0" w:color="auto"/>
              <w:left w:val="single" w:sz="6" w:space="0" w:color="auto"/>
              <w:bottom w:val="single" w:sz="6" w:space="0" w:color="auto"/>
              <w:right w:val="single" w:sz="6" w:space="0" w:color="auto"/>
            </w:tcBorders>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right="511"/>
              <w:jc w:val="center"/>
              <w:rPr>
                <w:rFonts w:asciiTheme="minorHAnsi" w:hAnsiTheme="minorHAnsi"/>
                <w:sz w:val="18"/>
                <w:szCs w:val="18"/>
              </w:rPr>
            </w:pPr>
            <w:r w:rsidRPr="00924C4F">
              <w:rPr>
                <w:rFonts w:asciiTheme="minorHAnsi" w:hAnsiTheme="minorHAnsi"/>
                <w:sz w:val="18"/>
                <w:szCs w:val="18"/>
              </w:rPr>
              <w:t>3.VI.2013</w:t>
            </w:r>
          </w:p>
        </w:tc>
      </w:tr>
    </w:tbl>
    <w:p w:rsidR="00123B6F" w:rsidRPr="000836EE" w:rsidRDefault="00123B6F" w:rsidP="00123B6F"/>
    <w:p w:rsidR="00123B6F" w:rsidRDefault="00123B6F" w:rsidP="00930C4E">
      <w:pPr>
        <w:spacing w:after="120"/>
        <w:jc w:val="left"/>
      </w:pPr>
      <w:r>
        <w:rPr>
          <w:rFonts w:ascii="Times New Roman" w:hAnsi="Times New Roman"/>
        </w:rPr>
        <w:t>•</w:t>
      </w:r>
      <w:r>
        <w:tab/>
      </w:r>
      <w:proofErr w:type="gramStart"/>
      <w:r w:rsidRPr="000836EE">
        <w:t>withdrawal</w:t>
      </w:r>
      <w:proofErr w:type="gramEnd"/>
      <w:r w:rsidRPr="000836EE">
        <w:t xml:space="preserve"> – 4-digit service number</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344"/>
        <w:gridCol w:w="5221"/>
        <w:gridCol w:w="1791"/>
      </w:tblGrid>
      <w:tr w:rsidR="00123B6F" w:rsidRPr="00924C4F" w:rsidTr="0017061C">
        <w:trPr>
          <w:trHeight w:val="273"/>
          <w:jc w:val="center"/>
        </w:trPr>
        <w:tc>
          <w:tcPr>
            <w:tcW w:w="2344"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tabs>
                <w:tab w:val="clear" w:pos="567"/>
                <w:tab w:val="clear" w:pos="1276"/>
                <w:tab w:val="clear" w:pos="1843"/>
                <w:tab w:val="clear" w:pos="5387"/>
                <w:tab w:val="clear" w:pos="5954"/>
              </w:tabs>
              <w:spacing w:before="60" w:after="60"/>
              <w:jc w:val="center"/>
              <w:rPr>
                <w:rFonts w:asciiTheme="minorHAnsi" w:hAnsiTheme="minorHAnsi"/>
                <w:i/>
                <w:sz w:val="18"/>
                <w:szCs w:val="18"/>
              </w:rPr>
            </w:pPr>
            <w:r w:rsidRPr="00924C4F">
              <w:rPr>
                <w:rFonts w:asciiTheme="minorHAnsi" w:hAnsiTheme="minorHAnsi"/>
                <w:i/>
                <w:sz w:val="18"/>
                <w:szCs w:val="18"/>
              </w:rPr>
              <w:t>Provider</w:t>
            </w:r>
          </w:p>
        </w:tc>
        <w:tc>
          <w:tcPr>
            <w:tcW w:w="5221"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924C4F">
              <w:rPr>
                <w:rFonts w:asciiTheme="minorHAnsi" w:hAnsiTheme="minorHAnsi"/>
                <w:bCs/>
                <w:i/>
                <w:sz w:val="18"/>
                <w:szCs w:val="18"/>
              </w:rPr>
              <w:t>Numbering series</w:t>
            </w:r>
          </w:p>
        </w:tc>
        <w:tc>
          <w:tcPr>
            <w:tcW w:w="1791"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center"/>
              <w:rPr>
                <w:rFonts w:asciiTheme="minorHAnsi" w:hAnsiTheme="minorHAnsi"/>
                <w:i/>
                <w:sz w:val="18"/>
                <w:szCs w:val="18"/>
              </w:rPr>
            </w:pPr>
            <w:r w:rsidRPr="00924C4F">
              <w:rPr>
                <w:rFonts w:asciiTheme="minorHAnsi" w:hAnsiTheme="minorHAnsi"/>
                <w:i/>
                <w:sz w:val="18"/>
                <w:szCs w:val="18"/>
              </w:rPr>
              <w:t xml:space="preserve">Date of </w:t>
            </w:r>
            <w:r w:rsidRPr="00924C4F">
              <w:rPr>
                <w:rFonts w:asciiTheme="minorHAnsi" w:hAnsiTheme="minorHAnsi"/>
                <w:bCs/>
                <w:i/>
                <w:iCs/>
                <w:sz w:val="18"/>
                <w:szCs w:val="18"/>
              </w:rPr>
              <w:t>withdrawal</w:t>
            </w:r>
          </w:p>
        </w:tc>
      </w:tr>
      <w:tr w:rsidR="00123B6F" w:rsidRPr="00924C4F" w:rsidTr="0017061C">
        <w:trPr>
          <w:jc w:val="center"/>
        </w:trPr>
        <w:tc>
          <w:tcPr>
            <w:tcW w:w="2344"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left="85"/>
              <w:jc w:val="left"/>
              <w:rPr>
                <w:rFonts w:asciiTheme="minorHAnsi" w:hAnsiTheme="minorHAnsi"/>
                <w:sz w:val="18"/>
                <w:szCs w:val="18"/>
              </w:rPr>
            </w:pPr>
            <w:r w:rsidRPr="00924C4F">
              <w:rPr>
                <w:rFonts w:asciiTheme="minorHAnsi" w:hAnsiTheme="minorHAnsi"/>
                <w:sz w:val="18"/>
                <w:szCs w:val="18"/>
              </w:rPr>
              <w:t>TDC A/S</w:t>
            </w:r>
          </w:p>
        </w:tc>
        <w:tc>
          <w:tcPr>
            <w:tcW w:w="5221"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right="511"/>
              <w:jc w:val="left"/>
              <w:rPr>
                <w:rFonts w:asciiTheme="minorHAnsi" w:hAnsiTheme="minorHAnsi"/>
                <w:sz w:val="18"/>
                <w:szCs w:val="18"/>
              </w:rPr>
            </w:pPr>
            <w:r w:rsidRPr="00924C4F">
              <w:rPr>
                <w:rFonts w:asciiTheme="minorHAnsi" w:hAnsiTheme="minorHAnsi"/>
                <w:sz w:val="18"/>
                <w:szCs w:val="18"/>
              </w:rPr>
              <w:t>1812</w:t>
            </w:r>
          </w:p>
        </w:tc>
        <w:tc>
          <w:tcPr>
            <w:tcW w:w="1791"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right="511"/>
              <w:jc w:val="center"/>
              <w:rPr>
                <w:rFonts w:asciiTheme="minorHAnsi" w:hAnsiTheme="minorHAnsi"/>
                <w:sz w:val="18"/>
                <w:szCs w:val="18"/>
              </w:rPr>
            </w:pPr>
            <w:r w:rsidRPr="00924C4F">
              <w:rPr>
                <w:rFonts w:asciiTheme="minorHAnsi" w:hAnsiTheme="minorHAnsi"/>
                <w:sz w:val="18"/>
                <w:szCs w:val="18"/>
              </w:rPr>
              <w:t>28.VI.2013</w:t>
            </w:r>
          </w:p>
        </w:tc>
      </w:tr>
    </w:tbl>
    <w:p w:rsidR="00123B6F" w:rsidRPr="000836EE" w:rsidRDefault="00123B6F" w:rsidP="00123B6F"/>
    <w:p w:rsidR="00123B6F" w:rsidRDefault="00123B6F" w:rsidP="00930C4E">
      <w:pPr>
        <w:spacing w:after="120"/>
        <w:jc w:val="left"/>
      </w:pPr>
      <w:r>
        <w:rPr>
          <w:rFonts w:ascii="Times New Roman" w:hAnsi="Times New Roman"/>
        </w:rPr>
        <w:t>•</w:t>
      </w:r>
      <w:r>
        <w:tab/>
      </w:r>
      <w:proofErr w:type="gramStart"/>
      <w:r w:rsidRPr="000836EE">
        <w:t>assignment</w:t>
      </w:r>
      <w:proofErr w:type="gramEnd"/>
      <w:r w:rsidRPr="000836EE">
        <w:t xml:space="preserve"> – 4-digit service number</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344"/>
        <w:gridCol w:w="5193"/>
        <w:gridCol w:w="1819"/>
      </w:tblGrid>
      <w:tr w:rsidR="00123B6F" w:rsidRPr="00924C4F" w:rsidTr="0017061C">
        <w:trPr>
          <w:trHeight w:val="273"/>
          <w:jc w:val="center"/>
        </w:trPr>
        <w:tc>
          <w:tcPr>
            <w:tcW w:w="2344"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tabs>
                <w:tab w:val="clear" w:pos="567"/>
                <w:tab w:val="clear" w:pos="1276"/>
                <w:tab w:val="clear" w:pos="1843"/>
                <w:tab w:val="clear" w:pos="5387"/>
                <w:tab w:val="clear" w:pos="5954"/>
              </w:tabs>
              <w:spacing w:before="60" w:after="60"/>
              <w:jc w:val="center"/>
              <w:rPr>
                <w:rFonts w:asciiTheme="minorHAnsi" w:hAnsiTheme="minorHAnsi"/>
                <w:i/>
                <w:sz w:val="18"/>
                <w:szCs w:val="18"/>
              </w:rPr>
            </w:pPr>
            <w:r w:rsidRPr="00924C4F">
              <w:rPr>
                <w:rFonts w:asciiTheme="minorHAnsi" w:hAnsiTheme="minorHAnsi"/>
                <w:i/>
                <w:sz w:val="18"/>
                <w:szCs w:val="18"/>
              </w:rPr>
              <w:t>Provider</w:t>
            </w:r>
          </w:p>
        </w:tc>
        <w:tc>
          <w:tcPr>
            <w:tcW w:w="5193"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924C4F">
              <w:rPr>
                <w:rFonts w:asciiTheme="minorHAnsi" w:hAnsiTheme="minorHAnsi"/>
                <w:bCs/>
                <w:i/>
                <w:sz w:val="18"/>
                <w:szCs w:val="18"/>
              </w:rPr>
              <w:t>Numbering series</w:t>
            </w:r>
          </w:p>
        </w:tc>
        <w:tc>
          <w:tcPr>
            <w:tcW w:w="1819"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jc w:val="center"/>
              <w:rPr>
                <w:rFonts w:asciiTheme="minorHAnsi" w:hAnsiTheme="minorHAnsi"/>
                <w:i/>
                <w:sz w:val="18"/>
                <w:szCs w:val="18"/>
              </w:rPr>
            </w:pPr>
            <w:r w:rsidRPr="00924C4F">
              <w:rPr>
                <w:rFonts w:asciiTheme="minorHAnsi" w:hAnsiTheme="minorHAnsi"/>
                <w:i/>
                <w:sz w:val="18"/>
                <w:szCs w:val="18"/>
              </w:rPr>
              <w:t xml:space="preserve">Date of </w:t>
            </w:r>
            <w:r w:rsidRPr="00924C4F">
              <w:rPr>
                <w:rFonts w:asciiTheme="minorHAnsi" w:hAnsiTheme="minorHAnsi"/>
                <w:bCs/>
                <w:i/>
                <w:iCs/>
                <w:sz w:val="18"/>
                <w:szCs w:val="18"/>
              </w:rPr>
              <w:t>assignment</w:t>
            </w:r>
          </w:p>
        </w:tc>
      </w:tr>
      <w:tr w:rsidR="00123B6F" w:rsidRPr="00924C4F" w:rsidTr="0017061C">
        <w:trPr>
          <w:jc w:val="center"/>
        </w:trPr>
        <w:tc>
          <w:tcPr>
            <w:tcW w:w="2344"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left="85"/>
              <w:jc w:val="left"/>
              <w:rPr>
                <w:rFonts w:asciiTheme="minorHAnsi" w:hAnsiTheme="minorHAnsi"/>
                <w:sz w:val="18"/>
                <w:szCs w:val="18"/>
              </w:rPr>
            </w:pPr>
            <w:proofErr w:type="spellStart"/>
            <w:r w:rsidRPr="00924C4F">
              <w:rPr>
                <w:rFonts w:asciiTheme="minorHAnsi" w:hAnsiTheme="minorHAnsi"/>
                <w:sz w:val="18"/>
                <w:szCs w:val="18"/>
              </w:rPr>
              <w:t>Ipvision</w:t>
            </w:r>
            <w:proofErr w:type="spellEnd"/>
            <w:r w:rsidRPr="00924C4F">
              <w:rPr>
                <w:rFonts w:asciiTheme="minorHAnsi" w:hAnsiTheme="minorHAnsi"/>
                <w:sz w:val="18"/>
                <w:szCs w:val="18"/>
              </w:rPr>
              <w:t xml:space="preserve"> A/S</w:t>
            </w:r>
          </w:p>
        </w:tc>
        <w:tc>
          <w:tcPr>
            <w:tcW w:w="5193"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right="511"/>
              <w:jc w:val="left"/>
              <w:rPr>
                <w:rFonts w:asciiTheme="minorHAnsi" w:hAnsiTheme="minorHAnsi"/>
                <w:sz w:val="18"/>
                <w:szCs w:val="18"/>
              </w:rPr>
            </w:pPr>
            <w:r w:rsidRPr="00924C4F">
              <w:rPr>
                <w:rFonts w:asciiTheme="minorHAnsi" w:hAnsiTheme="minorHAnsi"/>
                <w:sz w:val="18"/>
                <w:szCs w:val="18"/>
              </w:rPr>
              <w:t>1812</w:t>
            </w:r>
          </w:p>
        </w:tc>
        <w:tc>
          <w:tcPr>
            <w:tcW w:w="1819" w:type="dxa"/>
            <w:tcBorders>
              <w:top w:val="single" w:sz="6" w:space="0" w:color="auto"/>
              <w:left w:val="single" w:sz="6" w:space="0" w:color="auto"/>
              <w:bottom w:val="single" w:sz="6" w:space="0" w:color="auto"/>
              <w:right w:val="single" w:sz="6" w:space="0" w:color="auto"/>
            </w:tcBorders>
            <w:hideMark/>
          </w:tcPr>
          <w:p w:rsidR="00123B6F" w:rsidRPr="00924C4F" w:rsidRDefault="00123B6F" w:rsidP="00123B6F">
            <w:pPr>
              <w:numPr>
                <w:ilvl w:val="12"/>
                <w:numId w:val="0"/>
              </w:numPr>
              <w:tabs>
                <w:tab w:val="clear" w:pos="567"/>
                <w:tab w:val="clear" w:pos="1276"/>
                <w:tab w:val="clear" w:pos="1843"/>
                <w:tab w:val="clear" w:pos="5387"/>
                <w:tab w:val="clear" w:pos="5954"/>
              </w:tabs>
              <w:spacing w:before="60" w:after="60"/>
              <w:ind w:right="511"/>
              <w:jc w:val="center"/>
              <w:rPr>
                <w:rFonts w:asciiTheme="minorHAnsi" w:hAnsiTheme="minorHAnsi"/>
                <w:sz w:val="18"/>
                <w:szCs w:val="18"/>
              </w:rPr>
            </w:pPr>
            <w:r w:rsidRPr="00924C4F">
              <w:rPr>
                <w:rFonts w:asciiTheme="minorHAnsi" w:hAnsiTheme="minorHAnsi"/>
                <w:sz w:val="18"/>
                <w:szCs w:val="18"/>
              </w:rPr>
              <w:t>1.VII.2013</w:t>
            </w:r>
          </w:p>
        </w:tc>
      </w:tr>
    </w:tbl>
    <w:p w:rsidR="00123B6F" w:rsidRPr="000836EE" w:rsidRDefault="00123B6F" w:rsidP="00123B6F">
      <w:r w:rsidRPr="000836EE">
        <w:t>Contact:</w:t>
      </w:r>
    </w:p>
    <w:p w:rsidR="00123B6F" w:rsidRPr="000836EE" w:rsidRDefault="00123B6F" w:rsidP="004812FE">
      <w:pPr>
        <w:ind w:left="567" w:hanging="567"/>
        <w:jc w:val="left"/>
      </w:pPr>
      <w:r w:rsidRPr="000836EE">
        <w:tab/>
        <w:t>The Danish Business Authority</w:t>
      </w:r>
      <w:r w:rsidRPr="000836EE">
        <w:br/>
      </w:r>
      <w:proofErr w:type="spellStart"/>
      <w:r w:rsidRPr="000836EE">
        <w:t>Dahlerups</w:t>
      </w:r>
      <w:proofErr w:type="spellEnd"/>
      <w:r w:rsidRPr="000836EE">
        <w:t xml:space="preserve"> </w:t>
      </w:r>
      <w:proofErr w:type="spellStart"/>
      <w:r w:rsidRPr="000836EE">
        <w:t>Pakhus</w:t>
      </w:r>
      <w:proofErr w:type="spellEnd"/>
      <w:r w:rsidRPr="000836EE">
        <w:br/>
        <w:t>DK-2100 Copenhagen</w:t>
      </w:r>
      <w:r w:rsidRPr="000836EE">
        <w:br/>
        <w:t>Denmark</w:t>
      </w:r>
      <w:r w:rsidRPr="000836EE">
        <w:br/>
        <w:t>Tel</w:t>
      </w:r>
      <w:r w:rsidR="004812FE">
        <w:t>:</w:t>
      </w:r>
      <w:r w:rsidR="004812FE">
        <w:tab/>
      </w:r>
      <w:r w:rsidRPr="000836EE">
        <w:t xml:space="preserve">+45 35 29 10 00 </w:t>
      </w:r>
      <w:r w:rsidRPr="000836EE">
        <w:br/>
        <w:t>Fax:</w:t>
      </w:r>
      <w:r w:rsidR="00B64CC5">
        <w:tab/>
      </w:r>
      <w:r w:rsidRPr="000836EE">
        <w:t xml:space="preserve">+45 35 46 60 01 </w:t>
      </w:r>
      <w:r w:rsidRPr="000836EE">
        <w:br/>
        <w:t>E-mail:</w:t>
      </w:r>
      <w:r w:rsidR="00B64CC5">
        <w:tab/>
      </w:r>
      <w:r w:rsidRPr="000836EE">
        <w:t xml:space="preserve">erst@erst.dk </w:t>
      </w:r>
      <w:r w:rsidRPr="000836EE">
        <w:br/>
        <w:t>URL:</w:t>
      </w:r>
      <w:r w:rsidR="00B64CC5">
        <w:tab/>
      </w:r>
      <w:r w:rsidRPr="000836EE">
        <w:t xml:space="preserve">www.erst.dk </w:t>
      </w:r>
    </w:p>
    <w:p w:rsidR="00930C4E" w:rsidRDefault="00930C4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rPr>
      </w:pPr>
      <w:r>
        <w:rPr>
          <w:rFonts w:asciiTheme="minorHAnsi" w:hAnsiTheme="minorHAnsi" w:cs="Arial"/>
          <w:b/>
          <w:bCs/>
        </w:rPr>
        <w:br w:type="page"/>
      </w:r>
    </w:p>
    <w:p w:rsidR="00123B6F" w:rsidRPr="00924C4F" w:rsidRDefault="00123B6F" w:rsidP="00123B6F">
      <w:pPr>
        <w:tabs>
          <w:tab w:val="clear" w:pos="567"/>
          <w:tab w:val="clear" w:pos="1276"/>
          <w:tab w:val="clear" w:pos="1843"/>
          <w:tab w:val="clear" w:pos="5387"/>
          <w:tab w:val="clear" w:pos="5954"/>
        </w:tabs>
        <w:spacing w:before="240"/>
        <w:jc w:val="left"/>
        <w:rPr>
          <w:rFonts w:asciiTheme="minorHAnsi" w:hAnsiTheme="minorHAnsi" w:cs="Arial"/>
          <w:b/>
          <w:bCs/>
        </w:rPr>
      </w:pPr>
      <w:r w:rsidRPr="00924C4F">
        <w:rPr>
          <w:rFonts w:asciiTheme="minorHAnsi" w:hAnsiTheme="minorHAnsi" w:cs="Arial"/>
          <w:b/>
          <w:bCs/>
        </w:rPr>
        <w:lastRenderedPageBreak/>
        <w:t>New Caledonia</w:t>
      </w:r>
      <w:r w:rsidR="00452290">
        <w:rPr>
          <w:rFonts w:asciiTheme="minorHAnsi" w:hAnsiTheme="minorHAnsi" w:cs="Arial"/>
          <w:b/>
          <w:bCs/>
        </w:rPr>
        <w:fldChar w:fldCharType="begin"/>
      </w:r>
      <w:r>
        <w:instrText xml:space="preserve"> TC "</w:instrText>
      </w:r>
      <w:bookmarkStart w:id="413" w:name="_Toc361921563"/>
      <w:r w:rsidRPr="00C14C9E">
        <w:rPr>
          <w:rFonts w:asciiTheme="minorHAnsi" w:hAnsiTheme="minorHAnsi" w:cs="Arial"/>
          <w:b/>
          <w:bCs/>
        </w:rPr>
        <w:instrText>New Caledonia</w:instrText>
      </w:r>
      <w:bookmarkEnd w:id="413"/>
      <w:r>
        <w:instrText xml:space="preserve">" \f C \l "1" </w:instrText>
      </w:r>
      <w:r w:rsidR="00452290">
        <w:rPr>
          <w:rFonts w:asciiTheme="minorHAnsi" w:hAnsiTheme="minorHAnsi" w:cs="Arial"/>
          <w:b/>
          <w:bCs/>
        </w:rPr>
        <w:fldChar w:fldCharType="end"/>
      </w:r>
      <w:r w:rsidRPr="00924C4F">
        <w:rPr>
          <w:rFonts w:asciiTheme="minorHAnsi" w:hAnsiTheme="minorHAnsi" w:cs="Arial"/>
          <w:b/>
          <w:bCs/>
        </w:rPr>
        <w:t xml:space="preserve"> (country code +687) </w:t>
      </w:r>
    </w:p>
    <w:p w:rsidR="00123B6F" w:rsidRPr="00924C4F" w:rsidRDefault="00123B6F" w:rsidP="00123B6F">
      <w:pPr>
        <w:tabs>
          <w:tab w:val="clear" w:pos="567"/>
          <w:tab w:val="clear" w:pos="1276"/>
          <w:tab w:val="clear" w:pos="1843"/>
          <w:tab w:val="clear" w:pos="5387"/>
          <w:tab w:val="clear" w:pos="5954"/>
          <w:tab w:val="left" w:pos="1560"/>
          <w:tab w:val="left" w:pos="2127"/>
        </w:tabs>
        <w:spacing w:before="0" w:line="360" w:lineRule="auto"/>
        <w:jc w:val="left"/>
        <w:outlineLvl w:val="3"/>
        <w:rPr>
          <w:rFonts w:asciiTheme="minorHAnsi" w:hAnsiTheme="minorHAnsi" w:cs="Arial"/>
          <w:bCs/>
        </w:rPr>
      </w:pPr>
      <w:r w:rsidRPr="00924C4F">
        <w:rPr>
          <w:rFonts w:asciiTheme="minorHAnsi" w:hAnsiTheme="minorHAnsi" w:cs="Arial"/>
          <w:bCs/>
        </w:rPr>
        <w:t>Communication of 2.VII.2013:</w:t>
      </w:r>
    </w:p>
    <w:p w:rsidR="00123B6F" w:rsidRPr="00924C4F" w:rsidRDefault="00123B6F" w:rsidP="00B64CC5">
      <w:pPr>
        <w:tabs>
          <w:tab w:val="clear" w:pos="567"/>
          <w:tab w:val="clear" w:pos="1276"/>
          <w:tab w:val="clear" w:pos="1843"/>
          <w:tab w:val="clear" w:pos="5387"/>
          <w:tab w:val="clear" w:pos="5954"/>
        </w:tabs>
        <w:spacing w:before="0"/>
        <w:jc w:val="left"/>
        <w:rPr>
          <w:rFonts w:asciiTheme="minorHAnsi" w:hAnsiTheme="minorHAnsi" w:cs="Arial"/>
        </w:rPr>
      </w:pPr>
      <w:r w:rsidRPr="00924C4F">
        <w:rPr>
          <w:rFonts w:asciiTheme="minorHAnsi" w:hAnsiTheme="minorHAnsi" w:cs="Arial"/>
        </w:rPr>
        <w:t>The</w:t>
      </w:r>
      <w:r>
        <w:rPr>
          <w:rFonts w:asciiTheme="minorHAnsi" w:hAnsiTheme="minorHAnsi" w:cs="Arial"/>
        </w:rPr>
        <w:t xml:space="preserve"> </w:t>
      </w:r>
      <w:r w:rsidRPr="00924C4F">
        <w:rPr>
          <w:rFonts w:asciiTheme="minorHAnsi" w:hAnsiTheme="minorHAnsi" w:cs="Arial"/>
          <w:i/>
        </w:rPr>
        <w:t xml:space="preserve">Direction </w:t>
      </w:r>
      <w:proofErr w:type="spellStart"/>
      <w:r w:rsidRPr="00924C4F">
        <w:rPr>
          <w:rFonts w:asciiTheme="minorHAnsi" w:hAnsiTheme="minorHAnsi" w:cs="Arial"/>
          <w:i/>
        </w:rPr>
        <w:t>Générale</w:t>
      </w:r>
      <w:proofErr w:type="spellEnd"/>
      <w:r w:rsidRPr="00924C4F">
        <w:rPr>
          <w:rFonts w:asciiTheme="minorHAnsi" w:hAnsiTheme="minorHAnsi" w:cs="Arial"/>
          <w:i/>
        </w:rPr>
        <w:t xml:space="preserve"> de </w:t>
      </w:r>
      <w:proofErr w:type="spellStart"/>
      <w:r w:rsidRPr="00924C4F">
        <w:rPr>
          <w:rFonts w:asciiTheme="minorHAnsi" w:hAnsiTheme="minorHAnsi" w:cs="Arial"/>
          <w:i/>
        </w:rPr>
        <w:t>l’Office</w:t>
      </w:r>
      <w:proofErr w:type="spellEnd"/>
      <w:r w:rsidRPr="00924C4F">
        <w:rPr>
          <w:rFonts w:asciiTheme="minorHAnsi" w:hAnsiTheme="minorHAnsi" w:cs="Arial"/>
          <w:i/>
        </w:rPr>
        <w:t xml:space="preserve"> des </w:t>
      </w:r>
      <w:proofErr w:type="spellStart"/>
      <w:r w:rsidRPr="00924C4F">
        <w:rPr>
          <w:rFonts w:asciiTheme="minorHAnsi" w:hAnsiTheme="minorHAnsi" w:cs="Arial"/>
          <w:i/>
        </w:rPr>
        <w:t>Postes</w:t>
      </w:r>
      <w:proofErr w:type="spellEnd"/>
      <w:r w:rsidRPr="00924C4F">
        <w:rPr>
          <w:rFonts w:asciiTheme="minorHAnsi" w:hAnsiTheme="minorHAnsi" w:cs="Arial"/>
          <w:i/>
        </w:rPr>
        <w:t xml:space="preserve"> et des </w:t>
      </w:r>
      <w:proofErr w:type="spellStart"/>
      <w:r w:rsidRPr="00924C4F">
        <w:rPr>
          <w:rFonts w:asciiTheme="minorHAnsi" w:hAnsiTheme="minorHAnsi" w:cs="Arial"/>
          <w:i/>
        </w:rPr>
        <w:t>Télécommunications</w:t>
      </w:r>
      <w:proofErr w:type="spellEnd"/>
      <w:r w:rsidRPr="00924C4F">
        <w:rPr>
          <w:rFonts w:asciiTheme="minorHAnsi" w:hAnsiTheme="minorHAnsi" w:cs="Arial"/>
          <w:i/>
        </w:rPr>
        <w:t xml:space="preserve"> de Nouvelle-</w:t>
      </w:r>
      <w:proofErr w:type="spellStart"/>
      <w:r w:rsidRPr="00924C4F">
        <w:rPr>
          <w:rFonts w:asciiTheme="minorHAnsi" w:hAnsiTheme="minorHAnsi" w:cs="Arial"/>
          <w:i/>
        </w:rPr>
        <w:t>Calédonie</w:t>
      </w:r>
      <w:proofErr w:type="spellEnd"/>
      <w:r w:rsidRPr="00924C4F">
        <w:rPr>
          <w:rFonts w:asciiTheme="minorHAnsi" w:hAnsiTheme="minorHAnsi" w:cs="Arial"/>
          <w:i/>
        </w:rPr>
        <w:t xml:space="preserve"> (OPT</w:t>
      </w:r>
      <w:r w:rsidR="00B64CC5">
        <w:rPr>
          <w:rFonts w:asciiTheme="minorHAnsi" w:hAnsiTheme="minorHAnsi" w:cs="Arial"/>
          <w:i/>
        </w:rPr>
        <w:t>-</w:t>
      </w:r>
      <w:r w:rsidRPr="00924C4F">
        <w:rPr>
          <w:rFonts w:asciiTheme="minorHAnsi" w:hAnsiTheme="minorHAnsi" w:cs="Arial"/>
          <w:i/>
        </w:rPr>
        <w:t xml:space="preserve">NC), </w:t>
      </w:r>
      <w:proofErr w:type="spellStart"/>
      <w:r w:rsidRPr="00924C4F">
        <w:rPr>
          <w:rFonts w:asciiTheme="minorHAnsi" w:hAnsiTheme="minorHAnsi" w:cs="Arial"/>
        </w:rPr>
        <w:t>Nouméa</w:t>
      </w:r>
      <w:proofErr w:type="spellEnd"/>
      <w:r w:rsidR="00452290">
        <w:rPr>
          <w:rFonts w:asciiTheme="minorHAnsi" w:hAnsiTheme="minorHAnsi" w:cs="Arial"/>
        </w:rPr>
        <w:fldChar w:fldCharType="begin"/>
      </w:r>
      <w:r>
        <w:instrText xml:space="preserve"> TC "</w:instrText>
      </w:r>
      <w:bookmarkStart w:id="414" w:name="_Toc361921564"/>
      <w:r w:rsidRPr="005F09E6">
        <w:rPr>
          <w:rFonts w:asciiTheme="minorHAnsi" w:hAnsiTheme="minorHAnsi" w:cs="Arial"/>
          <w:i/>
        </w:rPr>
        <w:instrText xml:space="preserve">Direction </w:instrText>
      </w:r>
      <w:proofErr w:type="spellStart"/>
      <w:r w:rsidRPr="005F09E6">
        <w:rPr>
          <w:rFonts w:asciiTheme="minorHAnsi" w:hAnsiTheme="minorHAnsi" w:cs="Arial"/>
          <w:i/>
        </w:rPr>
        <w:instrText>Générale</w:instrText>
      </w:r>
      <w:proofErr w:type="spellEnd"/>
      <w:r w:rsidRPr="005F09E6">
        <w:rPr>
          <w:rFonts w:asciiTheme="minorHAnsi" w:hAnsiTheme="minorHAnsi" w:cs="Arial"/>
          <w:i/>
        </w:rPr>
        <w:instrText xml:space="preserve"> de </w:instrText>
      </w:r>
      <w:proofErr w:type="spellStart"/>
      <w:r w:rsidRPr="005F09E6">
        <w:rPr>
          <w:rFonts w:asciiTheme="minorHAnsi" w:hAnsiTheme="minorHAnsi" w:cs="Arial"/>
          <w:i/>
        </w:rPr>
        <w:instrText>l’Office</w:instrText>
      </w:r>
      <w:proofErr w:type="spellEnd"/>
      <w:r w:rsidRPr="005F09E6">
        <w:rPr>
          <w:rFonts w:asciiTheme="minorHAnsi" w:hAnsiTheme="minorHAnsi" w:cs="Arial"/>
          <w:i/>
        </w:rPr>
        <w:instrText xml:space="preserve"> des </w:instrText>
      </w:r>
      <w:proofErr w:type="spellStart"/>
      <w:r w:rsidRPr="005F09E6">
        <w:rPr>
          <w:rFonts w:asciiTheme="minorHAnsi" w:hAnsiTheme="minorHAnsi" w:cs="Arial"/>
          <w:i/>
        </w:rPr>
        <w:instrText>Postes</w:instrText>
      </w:r>
      <w:proofErr w:type="spellEnd"/>
      <w:r w:rsidRPr="005F09E6">
        <w:rPr>
          <w:rFonts w:asciiTheme="minorHAnsi" w:hAnsiTheme="minorHAnsi" w:cs="Arial"/>
          <w:i/>
        </w:rPr>
        <w:instrText xml:space="preserve"> et des </w:instrText>
      </w:r>
      <w:proofErr w:type="spellStart"/>
      <w:r w:rsidRPr="005F09E6">
        <w:rPr>
          <w:rFonts w:asciiTheme="minorHAnsi" w:hAnsiTheme="minorHAnsi" w:cs="Arial"/>
          <w:i/>
        </w:rPr>
        <w:instrText>Télécommunications</w:instrText>
      </w:r>
      <w:proofErr w:type="spellEnd"/>
      <w:r w:rsidRPr="005F09E6">
        <w:rPr>
          <w:rFonts w:asciiTheme="minorHAnsi" w:hAnsiTheme="minorHAnsi" w:cs="Arial"/>
          <w:i/>
        </w:rPr>
        <w:instrText xml:space="preserve"> de Nouvelle-</w:instrText>
      </w:r>
      <w:proofErr w:type="spellStart"/>
      <w:r w:rsidRPr="005F09E6">
        <w:rPr>
          <w:rFonts w:asciiTheme="minorHAnsi" w:hAnsiTheme="minorHAnsi" w:cs="Arial"/>
          <w:i/>
        </w:rPr>
        <w:instrText>Calédonie</w:instrText>
      </w:r>
      <w:proofErr w:type="spellEnd"/>
      <w:r w:rsidRPr="005F09E6">
        <w:rPr>
          <w:rFonts w:asciiTheme="minorHAnsi" w:hAnsiTheme="minorHAnsi" w:cs="Arial"/>
          <w:i/>
        </w:rPr>
        <w:instrText xml:space="preserve"> (OPT–NC), </w:instrText>
      </w:r>
      <w:proofErr w:type="spellStart"/>
      <w:r w:rsidRPr="005F09E6">
        <w:rPr>
          <w:rFonts w:asciiTheme="minorHAnsi" w:hAnsiTheme="minorHAnsi" w:cs="Arial"/>
        </w:rPr>
        <w:instrText>Nouméa</w:instrText>
      </w:r>
      <w:bookmarkEnd w:id="414"/>
      <w:proofErr w:type="spellEnd"/>
      <w:r>
        <w:instrText>" \f C \l "1</w:instrText>
      </w:r>
      <w:proofErr w:type="gramStart"/>
      <w:r>
        <w:instrText xml:space="preserve">" </w:instrText>
      </w:r>
      <w:proofErr w:type="gramEnd"/>
      <w:r w:rsidR="00452290">
        <w:rPr>
          <w:rFonts w:asciiTheme="minorHAnsi" w:hAnsiTheme="minorHAnsi" w:cs="Arial"/>
        </w:rPr>
        <w:fldChar w:fldCharType="end"/>
      </w:r>
      <w:r w:rsidRPr="00924C4F">
        <w:rPr>
          <w:rFonts w:asciiTheme="minorHAnsi" w:hAnsiTheme="minorHAnsi" w:cs="Arial"/>
        </w:rPr>
        <w:t>,  announces that as from 1</w:t>
      </w:r>
      <w:r w:rsidRPr="00924C4F">
        <w:rPr>
          <w:rFonts w:asciiTheme="minorHAnsi" w:hAnsiTheme="minorHAnsi" w:cs="Arial"/>
          <w:vertAlign w:val="superscript"/>
        </w:rPr>
        <w:t xml:space="preserve">st </w:t>
      </w:r>
      <w:r w:rsidRPr="00924C4F">
        <w:rPr>
          <w:rFonts w:asciiTheme="minorHAnsi" w:hAnsiTheme="minorHAnsi" w:cs="Arial"/>
        </w:rPr>
        <w:t>July 2013 the following numbers are opened from 50XXXX to 54XXXX for the «</w:t>
      </w:r>
      <w:proofErr w:type="spellStart"/>
      <w:r w:rsidRPr="00924C4F">
        <w:rPr>
          <w:rFonts w:asciiTheme="minorHAnsi" w:hAnsiTheme="minorHAnsi" w:cs="Arial"/>
        </w:rPr>
        <w:t>Mobilis</w:t>
      </w:r>
      <w:proofErr w:type="spellEnd"/>
      <w:r w:rsidRPr="00924C4F">
        <w:rPr>
          <w:rFonts w:asciiTheme="minorHAnsi" w:hAnsiTheme="minorHAnsi" w:cs="Arial"/>
        </w:rPr>
        <w:t>» post-paid service of the mobile GSM network of OPT in the numbering plan for New Caledonia.</w:t>
      </w:r>
    </w:p>
    <w:p w:rsidR="00123B6F" w:rsidRPr="00F82F71" w:rsidRDefault="00123B6F" w:rsidP="00123B6F">
      <w:pPr>
        <w:tabs>
          <w:tab w:val="clear" w:pos="567"/>
          <w:tab w:val="clear" w:pos="1276"/>
          <w:tab w:val="clear" w:pos="1843"/>
          <w:tab w:val="clear" w:pos="5387"/>
          <w:tab w:val="clear" w:pos="5954"/>
        </w:tabs>
        <w:spacing w:before="0"/>
        <w:jc w:val="left"/>
        <w:rPr>
          <w:rFonts w:asciiTheme="minorHAnsi" w:hAnsiTheme="minorHAnsi" w:cs="Arial"/>
          <w:sz w:val="6"/>
        </w:rPr>
      </w:pPr>
    </w:p>
    <w:p w:rsidR="00123B6F" w:rsidRPr="00924C4F" w:rsidRDefault="00123B6F" w:rsidP="00123B6F">
      <w:pPr>
        <w:tabs>
          <w:tab w:val="clear" w:pos="567"/>
          <w:tab w:val="clear" w:pos="1276"/>
          <w:tab w:val="clear" w:pos="1843"/>
          <w:tab w:val="clear" w:pos="5387"/>
          <w:tab w:val="clear" w:pos="5954"/>
        </w:tabs>
        <w:spacing w:before="0"/>
        <w:jc w:val="center"/>
        <w:rPr>
          <w:rFonts w:asciiTheme="minorHAnsi" w:hAnsiTheme="minorHAnsi" w:cs="Arial"/>
          <w:i/>
          <w:iCs/>
        </w:rPr>
      </w:pPr>
      <w:r w:rsidRPr="00924C4F">
        <w:rPr>
          <w:rFonts w:asciiTheme="minorHAnsi" w:hAnsiTheme="minorHAnsi" w:cs="Arial"/>
          <w:i/>
          <w:iCs/>
        </w:rPr>
        <w:t>Plan of numbering and access codes for New Caledonia</w:t>
      </w:r>
    </w:p>
    <w:p w:rsidR="00123B6F" w:rsidRPr="00924C4F" w:rsidRDefault="00123B6F" w:rsidP="00123B6F">
      <w:r w:rsidRPr="00924C4F">
        <w:t>Legal time: UTC +11</w:t>
      </w:r>
    </w:p>
    <w:p w:rsidR="00123B6F" w:rsidRPr="00924C4F" w:rsidRDefault="00123B6F" w:rsidP="00123B6F">
      <w:r w:rsidRPr="00924C4F">
        <w:t>The international numbering format for New Caledonia is: +687 + six digits (+687 XX</w:t>
      </w:r>
      <w:r w:rsidR="00B75CF6">
        <w:t xml:space="preserve"> </w:t>
      </w:r>
      <w:proofErr w:type="spellStart"/>
      <w:r w:rsidRPr="00924C4F">
        <w:t>XX</w:t>
      </w:r>
      <w:proofErr w:type="spellEnd"/>
      <w:r w:rsidR="00B75CF6">
        <w:t xml:space="preserve"> </w:t>
      </w:r>
      <w:r w:rsidRPr="00924C4F">
        <w:t>XX).</w:t>
      </w:r>
    </w:p>
    <w:p w:rsidR="00123B6F" w:rsidRPr="00F82F71" w:rsidRDefault="00123B6F" w:rsidP="00F82F71">
      <w:pPr>
        <w:spacing w:before="0"/>
        <w:rPr>
          <w:sz w:val="8"/>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58"/>
        <w:gridCol w:w="828"/>
        <w:gridCol w:w="758"/>
        <w:gridCol w:w="4412"/>
      </w:tblGrid>
      <w:tr w:rsidR="00123B6F" w:rsidRPr="00924C4F" w:rsidTr="00123B6F">
        <w:trPr>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123B6F">
            <w:pPr>
              <w:keepNext/>
              <w:tabs>
                <w:tab w:val="clear" w:pos="567"/>
                <w:tab w:val="left" w:pos="720"/>
              </w:tabs>
              <w:spacing w:before="60" w:after="60" w:line="276" w:lineRule="auto"/>
              <w:jc w:val="center"/>
              <w:rPr>
                <w:rFonts w:asciiTheme="minorHAnsi" w:hAnsiTheme="minorHAnsi" w:cs="Arial"/>
                <w:i/>
                <w:sz w:val="18"/>
                <w:szCs w:val="18"/>
              </w:rPr>
            </w:pPr>
            <w:r w:rsidRPr="00924C4F">
              <w:rPr>
                <w:rFonts w:asciiTheme="minorHAnsi" w:hAnsiTheme="minorHAnsi" w:cs="Arial"/>
                <w:i/>
                <w:sz w:val="18"/>
                <w:szCs w:val="18"/>
              </w:rPr>
              <w:t>Initial digits</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123B6F">
            <w:pPr>
              <w:keepNext/>
              <w:tabs>
                <w:tab w:val="clear" w:pos="567"/>
                <w:tab w:val="left" w:pos="720"/>
              </w:tabs>
              <w:spacing w:before="60" w:after="60" w:line="276" w:lineRule="auto"/>
              <w:jc w:val="center"/>
              <w:rPr>
                <w:rFonts w:asciiTheme="minorHAnsi" w:hAnsiTheme="minorHAnsi" w:cs="Arial"/>
                <w:i/>
                <w:sz w:val="18"/>
                <w:szCs w:val="18"/>
              </w:rPr>
            </w:pPr>
            <w:r w:rsidRPr="00924C4F">
              <w:rPr>
                <w:rFonts w:asciiTheme="minorHAnsi" w:hAnsiTheme="minorHAnsi" w:cs="Arial"/>
                <w:i/>
                <w:sz w:val="18"/>
                <w:szCs w:val="18"/>
              </w:rPr>
              <w:t>Min</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123B6F">
            <w:pPr>
              <w:keepNext/>
              <w:tabs>
                <w:tab w:val="clear" w:pos="567"/>
                <w:tab w:val="left" w:pos="720"/>
              </w:tabs>
              <w:spacing w:before="60" w:after="60" w:line="276" w:lineRule="auto"/>
              <w:jc w:val="center"/>
              <w:rPr>
                <w:rFonts w:asciiTheme="minorHAnsi" w:hAnsiTheme="minorHAnsi" w:cs="Arial"/>
                <w:i/>
                <w:sz w:val="18"/>
                <w:szCs w:val="18"/>
              </w:rPr>
            </w:pPr>
            <w:r w:rsidRPr="00924C4F">
              <w:rPr>
                <w:rFonts w:asciiTheme="minorHAnsi" w:hAnsiTheme="minorHAnsi" w:cs="Arial"/>
                <w:i/>
                <w:sz w:val="18"/>
                <w:szCs w:val="18"/>
              </w:rPr>
              <w:t>Max</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123B6F">
            <w:pPr>
              <w:keepNext/>
              <w:tabs>
                <w:tab w:val="clear" w:pos="567"/>
                <w:tab w:val="left" w:pos="720"/>
              </w:tabs>
              <w:spacing w:before="60" w:after="60" w:line="276" w:lineRule="auto"/>
              <w:jc w:val="center"/>
              <w:rPr>
                <w:rFonts w:asciiTheme="minorHAnsi" w:hAnsiTheme="minorHAnsi" w:cs="Arial"/>
                <w:i/>
                <w:sz w:val="18"/>
                <w:szCs w:val="18"/>
              </w:rPr>
            </w:pPr>
            <w:r w:rsidRPr="00924C4F">
              <w:rPr>
                <w:rFonts w:asciiTheme="minorHAnsi" w:hAnsiTheme="minorHAnsi" w:cs="Arial"/>
                <w:i/>
                <w:sz w:val="18"/>
                <w:szCs w:val="18"/>
              </w:rPr>
              <w:t>Notes</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0</w:t>
            </w:r>
          </w:p>
        </w:tc>
        <w:tc>
          <w:tcPr>
            <w:tcW w:w="778" w:type="dxa"/>
            <w:tcBorders>
              <w:top w:val="single" w:sz="4" w:space="0" w:color="auto"/>
              <w:left w:val="single" w:sz="4" w:space="0" w:color="auto"/>
              <w:bottom w:val="single" w:sz="4" w:space="0" w:color="auto"/>
              <w:right w:val="single" w:sz="4" w:space="0" w:color="auto"/>
            </w:tcBorders>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p>
        </w:tc>
        <w:tc>
          <w:tcPr>
            <w:tcW w:w="712" w:type="dxa"/>
            <w:tcBorders>
              <w:top w:val="single" w:sz="4" w:space="0" w:color="auto"/>
              <w:left w:val="single" w:sz="4" w:space="0" w:color="auto"/>
              <w:bottom w:val="single" w:sz="4" w:space="0" w:color="auto"/>
              <w:right w:val="single" w:sz="4" w:space="0" w:color="auto"/>
            </w:tcBorders>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iCs/>
                <w:sz w:val="18"/>
                <w:szCs w:val="18"/>
                <w:lang w:val="fr-CH"/>
              </w:rPr>
            </w:pPr>
            <w:r w:rsidRPr="00924C4F">
              <w:rPr>
                <w:rFonts w:asciiTheme="minorHAnsi" w:hAnsiTheme="minorHAnsi" w:cs="Arial"/>
                <w:iCs/>
                <w:sz w:val="18"/>
                <w:szCs w:val="18"/>
                <w:lang w:val="fr-CH"/>
              </w:rPr>
              <w:t xml:space="preserve">Vacant </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15, 16, 17, 18</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2</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2</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iCs/>
                <w:sz w:val="18"/>
                <w:szCs w:val="18"/>
              </w:rPr>
              <w:t>Vacant from international</w:t>
            </w:r>
            <w:r>
              <w:rPr>
                <w:rFonts w:asciiTheme="minorHAnsi" w:hAnsiTheme="minorHAnsi" w:cs="Arial"/>
                <w:iCs/>
                <w:sz w:val="18"/>
                <w:szCs w:val="18"/>
              </w:rPr>
              <w:br/>
            </w:r>
            <w:r w:rsidRPr="00924C4F">
              <w:rPr>
                <w:rFonts w:asciiTheme="minorHAnsi" w:hAnsiTheme="minorHAnsi" w:cs="Arial"/>
                <w:sz w:val="18"/>
                <w:szCs w:val="18"/>
              </w:rPr>
              <w:t>Emergency services – Local use only</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1000, 1006, 1010, 1012, 1013, 1014, 1016, 1020, 1030, 1031, 1032, 1035, 1042, 1050, 1055, 1058, 1077</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4</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4</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iCs/>
                <w:sz w:val="18"/>
                <w:szCs w:val="18"/>
              </w:rPr>
              <w:t>Vacant from international</w:t>
            </w:r>
            <w:r>
              <w:rPr>
                <w:rFonts w:asciiTheme="minorHAnsi" w:hAnsiTheme="minorHAnsi" w:cs="Arial"/>
                <w:iCs/>
                <w:sz w:val="18"/>
                <w:szCs w:val="18"/>
              </w:rPr>
              <w:br/>
            </w:r>
            <w:r w:rsidRPr="00924C4F">
              <w:rPr>
                <w:rFonts w:asciiTheme="minorHAnsi" w:hAnsiTheme="minorHAnsi" w:cs="Arial"/>
                <w:iCs/>
                <w:sz w:val="18"/>
                <w:szCs w:val="18"/>
              </w:rPr>
              <w:t xml:space="preserve">OPT Services – </w:t>
            </w:r>
            <w:r w:rsidRPr="00924C4F">
              <w:rPr>
                <w:rFonts w:asciiTheme="minorHAnsi" w:hAnsiTheme="minorHAnsi" w:cs="Arial"/>
                <w:sz w:val="18"/>
                <w:szCs w:val="18"/>
              </w:rPr>
              <w:t>Local use only</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20, 23, 24, 25, 26, 27, 28, 29</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567"/>
                <w:tab w:val="clear" w:pos="1276"/>
                <w:tab w:val="clear" w:pos="1843"/>
                <w:tab w:val="clear" w:pos="5387"/>
                <w:tab w:val="clear" w:pos="5954"/>
              </w:tabs>
              <w:spacing w:before="40" w:after="40"/>
              <w:jc w:val="left"/>
              <w:rPr>
                <w:rFonts w:asciiTheme="minorHAnsi" w:hAnsiTheme="minorHAnsi" w:cs="Arial"/>
                <w:sz w:val="18"/>
                <w:szCs w:val="18"/>
              </w:rPr>
            </w:pPr>
            <w:r w:rsidRPr="00924C4F">
              <w:rPr>
                <w:rFonts w:asciiTheme="minorHAnsi" w:hAnsiTheme="minorHAnsi" w:cs="Arial"/>
                <w:iCs/>
                <w:sz w:val="18"/>
                <w:szCs w:val="18"/>
              </w:rPr>
              <w:t>PSTN fixed network</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30, 31, 32, 33, 34, 35</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567"/>
                <w:tab w:val="clear" w:pos="1276"/>
                <w:tab w:val="clear" w:pos="1843"/>
                <w:tab w:val="clear" w:pos="5387"/>
                <w:tab w:val="clear" w:pos="5954"/>
              </w:tabs>
              <w:spacing w:before="40" w:after="40"/>
              <w:jc w:val="left"/>
              <w:rPr>
                <w:rFonts w:asciiTheme="minorHAnsi" w:hAnsiTheme="minorHAnsi" w:cs="Arial"/>
                <w:sz w:val="18"/>
                <w:szCs w:val="18"/>
              </w:rPr>
            </w:pPr>
            <w:r w:rsidRPr="00924C4F">
              <w:rPr>
                <w:rFonts w:asciiTheme="minorHAnsi" w:hAnsiTheme="minorHAnsi" w:cs="Arial"/>
                <w:iCs/>
                <w:sz w:val="18"/>
                <w:szCs w:val="18"/>
              </w:rPr>
              <w:t>PSTN fixed network</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36</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proofErr w:type="spellStart"/>
            <w:r w:rsidRPr="00924C4F">
              <w:rPr>
                <w:rFonts w:asciiTheme="minorHAnsi" w:hAnsiTheme="minorHAnsi" w:cs="Arial"/>
                <w:iCs/>
                <w:sz w:val="18"/>
                <w:szCs w:val="18"/>
              </w:rPr>
              <w:t>Audiotel</w:t>
            </w:r>
            <w:proofErr w:type="spellEnd"/>
            <w:r w:rsidRPr="00924C4F">
              <w:rPr>
                <w:rFonts w:asciiTheme="minorHAnsi" w:hAnsiTheme="minorHAnsi" w:cs="Arial"/>
                <w:iCs/>
                <w:sz w:val="18"/>
                <w:szCs w:val="18"/>
              </w:rPr>
              <w:t>; Internet; voice services</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41, 42, 43, 44, 45, 46, 47</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iCs/>
                <w:sz w:val="18"/>
                <w:szCs w:val="18"/>
              </w:rPr>
            </w:pPr>
            <w:r w:rsidRPr="00924C4F">
              <w:rPr>
                <w:rFonts w:asciiTheme="minorHAnsi" w:hAnsiTheme="minorHAnsi" w:cs="Arial"/>
                <w:iCs/>
                <w:sz w:val="18"/>
                <w:szCs w:val="18"/>
              </w:rPr>
              <w:t>PSTN fixed network</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50, 51, 52,53,54</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B75CF6"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lang w:val="fr-FR"/>
              </w:rPr>
              <w:t>PLMN mobile</w:t>
            </w:r>
            <w:r w:rsidRPr="00924C4F">
              <w:rPr>
                <w:rFonts w:asciiTheme="minorHAnsi" w:hAnsiTheme="minorHAnsi" w:cs="Arial"/>
                <w:iCs/>
                <w:sz w:val="18"/>
                <w:szCs w:val="18"/>
                <w:lang w:val="fr-FR"/>
              </w:rPr>
              <w:t xml:space="preserve"> network</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55</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8</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8</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iCs/>
                <w:sz w:val="18"/>
                <w:szCs w:val="18"/>
                <w:lang w:val="fr-CH"/>
              </w:rPr>
            </w:pPr>
            <w:r w:rsidRPr="00924C4F">
              <w:rPr>
                <w:rFonts w:asciiTheme="minorHAnsi" w:hAnsiTheme="minorHAnsi" w:cs="Arial"/>
                <w:iCs/>
                <w:sz w:val="18"/>
                <w:szCs w:val="18"/>
                <w:lang w:val="fr-CH"/>
              </w:rPr>
              <w:t xml:space="preserve">Vacant </w:t>
            </w:r>
            <w:proofErr w:type="spellStart"/>
            <w:r w:rsidRPr="00924C4F">
              <w:rPr>
                <w:rFonts w:asciiTheme="minorHAnsi" w:hAnsiTheme="minorHAnsi" w:cs="Arial"/>
                <w:iCs/>
                <w:sz w:val="18"/>
                <w:szCs w:val="18"/>
                <w:lang w:val="fr-CH"/>
              </w:rPr>
              <w:t>from</w:t>
            </w:r>
            <w:proofErr w:type="spellEnd"/>
            <w:r w:rsidRPr="00924C4F">
              <w:rPr>
                <w:rFonts w:asciiTheme="minorHAnsi" w:hAnsiTheme="minorHAnsi" w:cs="Arial"/>
                <w:iCs/>
                <w:sz w:val="18"/>
                <w:szCs w:val="18"/>
                <w:lang w:val="fr-CH"/>
              </w:rPr>
              <w:t xml:space="preserve"> international</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56, 57, 58</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3</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3</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iCs/>
                <w:sz w:val="18"/>
                <w:szCs w:val="18"/>
                <w:lang w:val="fr-CH"/>
              </w:rPr>
            </w:pPr>
            <w:r w:rsidRPr="00924C4F">
              <w:rPr>
                <w:rFonts w:asciiTheme="minorHAnsi" w:hAnsiTheme="minorHAnsi" w:cs="Arial"/>
                <w:iCs/>
                <w:sz w:val="18"/>
                <w:szCs w:val="18"/>
                <w:lang w:val="fr-CH"/>
              </w:rPr>
              <w:t xml:space="preserve">Vacant </w:t>
            </w:r>
            <w:proofErr w:type="spellStart"/>
            <w:r w:rsidRPr="00924C4F">
              <w:rPr>
                <w:rFonts w:asciiTheme="minorHAnsi" w:hAnsiTheme="minorHAnsi" w:cs="Arial"/>
                <w:iCs/>
                <w:sz w:val="18"/>
                <w:szCs w:val="18"/>
                <w:lang w:val="fr-CH"/>
              </w:rPr>
              <w:t>from</w:t>
            </w:r>
            <w:proofErr w:type="spellEnd"/>
            <w:r w:rsidRPr="00924C4F">
              <w:rPr>
                <w:rFonts w:asciiTheme="minorHAnsi" w:hAnsiTheme="minorHAnsi" w:cs="Arial"/>
                <w:iCs/>
                <w:sz w:val="18"/>
                <w:szCs w:val="18"/>
                <w:lang w:val="fr-CH"/>
              </w:rPr>
              <w:t xml:space="preserve"> international</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 xml:space="preserve">66 </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iCs/>
                <w:sz w:val="18"/>
                <w:szCs w:val="18"/>
              </w:rPr>
            </w:pPr>
            <w:r w:rsidRPr="00924C4F">
              <w:rPr>
                <w:rFonts w:asciiTheme="minorHAnsi" w:hAnsiTheme="minorHAnsi" w:cs="Arial"/>
                <w:iCs/>
                <w:sz w:val="18"/>
                <w:szCs w:val="18"/>
              </w:rPr>
              <w:t>Marine VHF</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70, 71, 72, 73, 74, 75, 76, 77, 78, 79</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iCs/>
                <w:sz w:val="18"/>
                <w:szCs w:val="18"/>
                <w:lang w:val="fr-FR"/>
              </w:rPr>
            </w:pPr>
            <w:r w:rsidRPr="00924C4F">
              <w:rPr>
                <w:rFonts w:asciiTheme="minorHAnsi" w:hAnsiTheme="minorHAnsi" w:cs="Arial"/>
                <w:sz w:val="18"/>
                <w:szCs w:val="18"/>
                <w:lang w:val="fr-FR"/>
              </w:rPr>
              <w:t>PLMN mobile</w:t>
            </w:r>
            <w:r w:rsidRPr="00924C4F">
              <w:rPr>
                <w:rFonts w:asciiTheme="minorHAnsi" w:hAnsiTheme="minorHAnsi" w:cs="Arial"/>
                <w:iCs/>
                <w:sz w:val="18"/>
                <w:szCs w:val="18"/>
                <w:lang w:val="fr-FR"/>
              </w:rPr>
              <w:t xml:space="preserve"> network</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80, 81, 82, 83, 84, 85, 86, 87 </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iCs/>
                <w:sz w:val="18"/>
                <w:szCs w:val="18"/>
                <w:lang w:val="fr-CH"/>
              </w:rPr>
            </w:pPr>
            <w:r w:rsidRPr="00924C4F">
              <w:rPr>
                <w:rFonts w:asciiTheme="minorHAnsi" w:hAnsiTheme="minorHAnsi" w:cs="Arial"/>
                <w:sz w:val="18"/>
                <w:szCs w:val="18"/>
                <w:lang w:val="fr-FR"/>
              </w:rPr>
              <w:t>PLMN mobile</w:t>
            </w:r>
            <w:r w:rsidRPr="00924C4F">
              <w:rPr>
                <w:rFonts w:asciiTheme="minorHAnsi" w:hAnsiTheme="minorHAnsi" w:cs="Arial"/>
                <w:iCs/>
                <w:sz w:val="18"/>
                <w:szCs w:val="18"/>
                <w:lang w:val="fr-FR"/>
              </w:rPr>
              <w:t xml:space="preserve"> network</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88</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iCs/>
                <w:sz w:val="18"/>
                <w:szCs w:val="18"/>
              </w:rPr>
            </w:pPr>
            <w:r w:rsidRPr="00924C4F">
              <w:rPr>
                <w:rFonts w:asciiTheme="minorHAnsi" w:hAnsiTheme="minorHAnsi" w:cs="Arial"/>
                <w:iCs/>
                <w:sz w:val="18"/>
                <w:szCs w:val="18"/>
              </w:rPr>
              <w:t>Public payphones</w:t>
            </w:r>
          </w:p>
        </w:tc>
      </w:tr>
      <w:tr w:rsidR="00123B6F" w:rsidRPr="00924C4F" w:rsidTr="00123B6F">
        <w:trPr>
          <w:trHeight w:val="20"/>
          <w:tblHeader/>
          <w:jc w:val="center"/>
        </w:trPr>
        <w:tc>
          <w:tcPr>
            <w:tcW w:w="315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sz w:val="18"/>
                <w:szCs w:val="18"/>
              </w:rPr>
            </w:pPr>
            <w:r w:rsidRPr="00924C4F">
              <w:rPr>
                <w:rFonts w:asciiTheme="minorHAnsi" w:hAnsiTheme="minorHAnsi" w:cs="Arial"/>
                <w:sz w:val="18"/>
                <w:szCs w:val="18"/>
              </w:rPr>
              <w:t>89, 90, 91, 92, 93, 94, 95, 96, 97, 98, 99</w:t>
            </w:r>
          </w:p>
        </w:tc>
        <w:tc>
          <w:tcPr>
            <w:tcW w:w="778"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712"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sz w:val="18"/>
                <w:szCs w:val="18"/>
              </w:rPr>
            </w:pPr>
            <w:r w:rsidRPr="00924C4F">
              <w:rPr>
                <w:rFonts w:asciiTheme="minorHAnsi" w:hAnsiTheme="minorHAnsi" w:cs="Arial"/>
                <w:sz w:val="18"/>
                <w:szCs w:val="18"/>
              </w:rPr>
              <w:t>6</w:t>
            </w:r>
          </w:p>
        </w:tc>
        <w:tc>
          <w:tcPr>
            <w:tcW w:w="4145" w:type="dxa"/>
            <w:tcBorders>
              <w:top w:val="single" w:sz="4" w:space="0" w:color="auto"/>
              <w:left w:val="single" w:sz="4" w:space="0" w:color="auto"/>
              <w:bottom w:val="single" w:sz="4" w:space="0" w:color="auto"/>
              <w:right w:val="single" w:sz="4" w:space="0" w:color="auto"/>
            </w:tcBorders>
            <w:hideMark/>
          </w:tcPr>
          <w:p w:rsidR="00123B6F" w:rsidRPr="00924C4F" w:rsidRDefault="00123B6F" w:rsidP="00F82F7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rPr>
                <w:rFonts w:asciiTheme="minorHAnsi" w:hAnsiTheme="minorHAnsi" w:cs="Arial"/>
                <w:iCs/>
                <w:sz w:val="18"/>
                <w:szCs w:val="18"/>
                <w:lang w:val="fr-CH"/>
              </w:rPr>
            </w:pPr>
            <w:r w:rsidRPr="00924C4F">
              <w:rPr>
                <w:rFonts w:asciiTheme="minorHAnsi" w:hAnsiTheme="minorHAnsi" w:cs="Arial"/>
                <w:sz w:val="18"/>
                <w:szCs w:val="18"/>
                <w:lang w:val="fr-FR"/>
              </w:rPr>
              <w:t>PLMN mobile</w:t>
            </w:r>
            <w:r w:rsidRPr="00924C4F">
              <w:rPr>
                <w:rFonts w:asciiTheme="minorHAnsi" w:hAnsiTheme="minorHAnsi" w:cs="Arial"/>
                <w:iCs/>
                <w:sz w:val="18"/>
                <w:szCs w:val="18"/>
                <w:lang w:val="fr-FR"/>
              </w:rPr>
              <w:t xml:space="preserve"> network</w:t>
            </w:r>
          </w:p>
        </w:tc>
      </w:tr>
    </w:tbl>
    <w:p w:rsidR="00123B6F" w:rsidRPr="00F82F71" w:rsidRDefault="00123B6F" w:rsidP="00F82F71">
      <w:pPr>
        <w:spacing w:before="0"/>
        <w:rPr>
          <w:sz w:val="6"/>
        </w:rPr>
      </w:pPr>
    </w:p>
    <w:p w:rsidR="00123B6F" w:rsidRPr="000836EE" w:rsidRDefault="00123B6F" w:rsidP="00B75CF6">
      <w:r w:rsidRPr="000836EE">
        <w:t>N.B: collect call service is not allowed in New Caledonia networks as from 1 January 2007</w:t>
      </w:r>
      <w:r w:rsidR="00B75CF6">
        <w:t xml:space="preserve"> onwards.</w:t>
      </w:r>
    </w:p>
    <w:p w:rsidR="00123B6F" w:rsidRPr="000836EE" w:rsidRDefault="00123B6F" w:rsidP="00123B6F">
      <w:pPr>
        <w:rPr>
          <w:lang w:val="fr-FR"/>
        </w:rPr>
      </w:pPr>
      <w:r w:rsidRPr="000836EE">
        <w:rPr>
          <w:lang w:val="fr-FR"/>
        </w:rPr>
        <w:t>Contacts:</w:t>
      </w:r>
    </w:p>
    <w:p w:rsidR="00123B6F" w:rsidRPr="00AD1DAB" w:rsidRDefault="00123B6F" w:rsidP="00B75CF6">
      <w:pPr>
        <w:ind w:left="567" w:hanging="567"/>
        <w:jc w:val="left"/>
        <w:rPr>
          <w:lang w:val="fr-CH"/>
        </w:rPr>
      </w:pPr>
      <w:r w:rsidRPr="000836EE">
        <w:rPr>
          <w:lang w:val="fr-CH"/>
        </w:rPr>
        <w:tab/>
      </w:r>
      <w:r w:rsidRPr="000836EE">
        <w:rPr>
          <w:lang w:val="fr-FR"/>
        </w:rPr>
        <w:t>Office des Postes et Télécommunications de Nouvelle-Calédonie</w:t>
      </w:r>
      <w:r w:rsidRPr="000836EE">
        <w:rPr>
          <w:lang w:val="fr-CH"/>
        </w:rPr>
        <w:br/>
        <w:t>Port Plaisance</w:t>
      </w:r>
      <w:r w:rsidRPr="000836EE">
        <w:rPr>
          <w:lang w:val="fr-CH"/>
        </w:rPr>
        <w:br/>
        <w:t xml:space="preserve">2 rue Paul </w:t>
      </w:r>
      <w:proofErr w:type="spellStart"/>
      <w:r w:rsidRPr="000836EE">
        <w:rPr>
          <w:lang w:val="fr-CH"/>
        </w:rPr>
        <w:t>Monchovet</w:t>
      </w:r>
      <w:proofErr w:type="spellEnd"/>
      <w:r w:rsidRPr="000836EE">
        <w:rPr>
          <w:lang w:val="fr-CH"/>
        </w:rPr>
        <w:br/>
        <w:t>98841 NOUMEA-CEDEX</w:t>
      </w:r>
      <w:r w:rsidRPr="000836EE">
        <w:rPr>
          <w:lang w:val="fr-CH"/>
        </w:rPr>
        <w:br/>
        <w:t xml:space="preserve">New </w:t>
      </w:r>
      <w:proofErr w:type="spellStart"/>
      <w:r w:rsidRPr="000836EE">
        <w:rPr>
          <w:lang w:val="fr-CH"/>
        </w:rPr>
        <w:t>Caledonia</w:t>
      </w:r>
      <w:proofErr w:type="spellEnd"/>
      <w:r w:rsidRPr="000836EE">
        <w:rPr>
          <w:lang w:val="fr-CH"/>
        </w:rPr>
        <w:br/>
        <w:t>T</w:t>
      </w:r>
      <w:r w:rsidR="00B75CF6">
        <w:rPr>
          <w:lang w:val="fr-CH"/>
        </w:rPr>
        <w:t>e</w:t>
      </w:r>
      <w:r w:rsidRPr="000836EE">
        <w:rPr>
          <w:lang w:val="fr-CH"/>
        </w:rPr>
        <w:t>l:</w:t>
      </w:r>
      <w:r w:rsidRPr="000836EE">
        <w:rPr>
          <w:lang w:val="fr-CH"/>
        </w:rPr>
        <w:tab/>
        <w:t>+687 268</w:t>
      </w:r>
      <w:r w:rsidR="004812FE">
        <w:rPr>
          <w:lang w:val="fr-CH"/>
        </w:rPr>
        <w:t xml:space="preserve"> </w:t>
      </w:r>
      <w:r w:rsidRPr="000836EE">
        <w:rPr>
          <w:lang w:val="fr-CH"/>
        </w:rPr>
        <w:t>200</w:t>
      </w:r>
      <w:r w:rsidRPr="000836EE">
        <w:rPr>
          <w:lang w:val="fr-CH"/>
        </w:rPr>
        <w:br/>
        <w:t>Fax:</w:t>
      </w:r>
      <w:r w:rsidRPr="000836EE">
        <w:rPr>
          <w:lang w:val="fr-CH"/>
        </w:rPr>
        <w:tab/>
        <w:t>+687 289</w:t>
      </w:r>
      <w:r w:rsidR="004812FE">
        <w:rPr>
          <w:lang w:val="fr-CH"/>
        </w:rPr>
        <w:t xml:space="preserve"> </w:t>
      </w:r>
      <w:r w:rsidRPr="000836EE">
        <w:rPr>
          <w:lang w:val="fr-CH"/>
        </w:rPr>
        <w:t>090</w:t>
      </w:r>
      <w:r w:rsidRPr="000836EE">
        <w:rPr>
          <w:lang w:val="fr-CH"/>
        </w:rPr>
        <w:br/>
      </w:r>
      <w:r w:rsidRPr="00AD1DAB">
        <w:rPr>
          <w:lang w:val="fr-CH"/>
        </w:rPr>
        <w:t>E-mail:</w:t>
      </w:r>
      <w:r w:rsidRPr="00AD1DAB">
        <w:rPr>
          <w:lang w:val="fr-CH"/>
        </w:rPr>
        <w:tab/>
      </w:r>
      <w:hyperlink r:id="rId21" w:history="1">
        <w:r w:rsidRPr="00AD1DAB">
          <w:rPr>
            <w:lang w:val="fr-CH"/>
          </w:rPr>
          <w:t>telecom@opt.nc</w:t>
        </w:r>
      </w:hyperlink>
    </w:p>
    <w:p w:rsidR="00123B6F" w:rsidRPr="00924C4F" w:rsidRDefault="00123B6F" w:rsidP="008B0C90">
      <w:pPr>
        <w:ind w:left="567" w:hanging="567"/>
        <w:jc w:val="left"/>
      </w:pPr>
      <w:r>
        <w:rPr>
          <w:lang w:val="fr-CH"/>
        </w:rPr>
        <w:tab/>
      </w:r>
      <w:r w:rsidR="008B0C90" w:rsidRPr="00AD1DAB">
        <w:rPr>
          <w:lang w:val="en-US"/>
        </w:rPr>
        <w:t>C</w:t>
      </w:r>
      <w:r w:rsidRPr="00AD1DAB">
        <w:rPr>
          <w:lang w:val="en-US"/>
        </w:rPr>
        <w:t>entre</w:t>
      </w:r>
      <w:r w:rsidR="008B0C90">
        <w:rPr>
          <w:lang w:val="en-US"/>
        </w:rPr>
        <w:t xml:space="preserve"> international</w:t>
      </w:r>
      <w:proofErr w:type="gramStart"/>
      <w:r w:rsidR="008B0C90" w:rsidRPr="00AD1DAB">
        <w:rPr>
          <w:lang w:val="en-US"/>
        </w:rPr>
        <w:t>:</w:t>
      </w:r>
      <w:proofErr w:type="gramEnd"/>
      <w:r w:rsidRPr="00AD1DAB">
        <w:rPr>
          <w:lang w:val="en-US"/>
        </w:rPr>
        <w:br/>
        <w:t>T</w:t>
      </w:r>
      <w:r w:rsidR="00B75CF6" w:rsidRPr="00AD1DAB">
        <w:rPr>
          <w:lang w:val="en-US"/>
        </w:rPr>
        <w:t>e</w:t>
      </w:r>
      <w:r w:rsidRPr="00AD1DAB">
        <w:rPr>
          <w:lang w:val="en-US"/>
        </w:rPr>
        <w:t>l:</w:t>
      </w:r>
      <w:r w:rsidRPr="00AD1DAB">
        <w:rPr>
          <w:lang w:val="en-US"/>
        </w:rPr>
        <w:tab/>
        <w:t>+687 267525</w:t>
      </w:r>
      <w:r w:rsidRPr="00AD1DAB">
        <w:rPr>
          <w:lang w:val="en-US"/>
        </w:rPr>
        <w:br/>
      </w:r>
      <w:proofErr w:type="spellStart"/>
      <w:r w:rsidRPr="00AD1DAB">
        <w:rPr>
          <w:lang w:val="en-US"/>
        </w:rPr>
        <w:t>Fa</w:t>
      </w:r>
      <w:proofErr w:type="spellEnd"/>
      <w:r w:rsidRPr="00AD1DAB">
        <w:rPr>
          <w:lang w:val="en-US"/>
        </w:rPr>
        <w:t>:</w:t>
      </w:r>
      <w:r w:rsidRPr="00AD1DAB">
        <w:rPr>
          <w:lang w:val="en-US"/>
        </w:rPr>
        <w:tab/>
        <w:t>+687 236100</w:t>
      </w:r>
      <w:r w:rsidRPr="00AD1DAB">
        <w:rPr>
          <w:lang w:val="en-US"/>
        </w:rPr>
        <w:br/>
      </w:r>
      <w:r w:rsidRPr="00924C4F">
        <w:t>E-mail:</w:t>
      </w:r>
      <w:r w:rsidRPr="00924C4F">
        <w:tab/>
      </w:r>
      <w:hyperlink r:id="rId22" w:history="1">
        <w:r w:rsidRPr="00924C4F">
          <w:t>cmt@opt.nc</w:t>
        </w:r>
      </w:hyperlink>
    </w:p>
    <w:p w:rsidR="00F82F71" w:rsidRPr="005C4F0A" w:rsidRDefault="00F82F71" w:rsidP="00F82F71">
      <w:pPr>
        <w:pStyle w:val="Heading20"/>
        <w:rPr>
          <w:lang w:val="en-US"/>
        </w:rPr>
      </w:pPr>
      <w:bookmarkStart w:id="415" w:name="_Toc361921565"/>
      <w:r w:rsidRPr="005C4F0A">
        <w:rPr>
          <w:lang w:val="en-US"/>
        </w:rPr>
        <w:lastRenderedPageBreak/>
        <w:t>Changes in Administrations/ROAs and other entities</w:t>
      </w:r>
      <w:r w:rsidRPr="005C4F0A">
        <w:rPr>
          <w:lang w:val="en-US"/>
        </w:rPr>
        <w:br/>
        <w:t>or Organizations</w:t>
      </w:r>
      <w:bookmarkEnd w:id="415"/>
    </w:p>
    <w:p w:rsidR="00F82F71" w:rsidRPr="001E3B9A" w:rsidRDefault="00F82F71" w:rsidP="00F82F71">
      <w:pPr>
        <w:spacing w:before="240"/>
        <w:rPr>
          <w:rFonts w:eastAsia="SimSun"/>
          <w:b/>
          <w:bCs/>
          <w:lang w:val="en-US"/>
        </w:rPr>
      </w:pPr>
      <w:r w:rsidRPr="001E3B9A">
        <w:rPr>
          <w:rFonts w:eastAsia="SimSun"/>
          <w:b/>
          <w:bCs/>
          <w:lang w:val="en-US"/>
        </w:rPr>
        <w:t>Germany</w:t>
      </w:r>
      <w:r w:rsidR="00452290">
        <w:rPr>
          <w:rFonts w:eastAsia="SimSun"/>
          <w:b/>
          <w:bCs/>
          <w:lang w:val="en-US"/>
        </w:rPr>
        <w:fldChar w:fldCharType="begin"/>
      </w:r>
      <w:r>
        <w:instrText xml:space="preserve"> TC "</w:instrText>
      </w:r>
      <w:bookmarkStart w:id="416" w:name="_Toc361921566"/>
      <w:r w:rsidRPr="00BE5CF1">
        <w:rPr>
          <w:rFonts w:eastAsia="SimSun"/>
          <w:b/>
          <w:bCs/>
          <w:lang w:val="en-US"/>
        </w:rPr>
        <w:instrText>Germany</w:instrText>
      </w:r>
      <w:bookmarkEnd w:id="416"/>
      <w:r>
        <w:instrText xml:space="preserve">" \f C \l "1" </w:instrText>
      </w:r>
      <w:r w:rsidR="00452290">
        <w:rPr>
          <w:rFonts w:eastAsia="SimSun"/>
          <w:b/>
          <w:bCs/>
          <w:lang w:val="en-US"/>
        </w:rPr>
        <w:fldChar w:fldCharType="end"/>
      </w:r>
      <w:r w:rsidRPr="001E3B9A">
        <w:rPr>
          <w:rFonts w:eastAsia="SimSun"/>
          <w:b/>
          <w:bCs/>
          <w:lang w:val="en-US"/>
        </w:rPr>
        <w:t xml:space="preserve"> </w:t>
      </w:r>
    </w:p>
    <w:p w:rsidR="00F82F71" w:rsidRPr="005C4F0A" w:rsidRDefault="00F82F71" w:rsidP="00F82F71">
      <w:pPr>
        <w:spacing w:before="0"/>
        <w:rPr>
          <w:rFonts w:eastAsia="SimSun"/>
          <w:lang w:val="en-US"/>
        </w:rPr>
      </w:pPr>
      <w:r w:rsidRPr="005C4F0A">
        <w:rPr>
          <w:rFonts w:eastAsia="SimSun"/>
          <w:lang w:val="en-US"/>
        </w:rPr>
        <w:t xml:space="preserve">Communication of 20.VI.2013: </w:t>
      </w:r>
    </w:p>
    <w:p w:rsidR="00F82F71" w:rsidRPr="004812FE" w:rsidRDefault="00F82F71" w:rsidP="004812FE">
      <w:pPr>
        <w:jc w:val="center"/>
        <w:rPr>
          <w:rFonts w:eastAsia="SimSun"/>
          <w:i/>
          <w:iCs/>
          <w:lang w:val="en-US"/>
        </w:rPr>
      </w:pPr>
      <w:r w:rsidRPr="004812FE">
        <w:rPr>
          <w:rFonts w:eastAsia="SimSun"/>
          <w:i/>
          <w:iCs/>
          <w:lang w:val="en-US"/>
        </w:rPr>
        <w:t>Granting of Recognized Operating Agency (ROA) status</w:t>
      </w:r>
    </w:p>
    <w:p w:rsidR="00F82F71" w:rsidRPr="005C4F0A" w:rsidRDefault="00F82F71" w:rsidP="00F82F71">
      <w:pPr>
        <w:rPr>
          <w:rFonts w:eastAsia="SimSun"/>
          <w:lang w:val="en-US" w:bidi="he-IL"/>
        </w:rPr>
      </w:pPr>
      <w:r w:rsidRPr="005C4F0A">
        <w:rPr>
          <w:rFonts w:eastAsia="SimSun"/>
          <w:lang w:val="en-US" w:bidi="he-IL"/>
        </w:rPr>
        <w:t xml:space="preserve">The </w:t>
      </w:r>
      <w:r w:rsidRPr="005C4F0A">
        <w:rPr>
          <w:rFonts w:eastAsia="SimSun"/>
          <w:i/>
          <w:iCs/>
          <w:lang w:val="de-DE" w:bidi="he-IL"/>
        </w:rPr>
        <w:t>Federal Network Agency for Electricity, Gas, Telecommunications, Post and Railway</w:t>
      </w:r>
      <w:r w:rsidRPr="005C4F0A">
        <w:rPr>
          <w:rFonts w:eastAsia="SimSun"/>
          <w:i/>
          <w:iCs/>
          <w:lang w:val="en-US" w:bidi="he-IL"/>
        </w:rPr>
        <w:t xml:space="preserve">, </w:t>
      </w:r>
      <w:r w:rsidRPr="005C4F0A">
        <w:rPr>
          <w:rFonts w:eastAsia="SimSun"/>
          <w:lang w:val="en-US" w:bidi="he-IL"/>
        </w:rPr>
        <w:t>Mainz</w:t>
      </w:r>
      <w:r w:rsidR="00452290">
        <w:rPr>
          <w:rFonts w:eastAsia="SimSun"/>
          <w:lang w:val="en-US" w:bidi="he-IL"/>
        </w:rPr>
        <w:fldChar w:fldCharType="begin"/>
      </w:r>
      <w:r>
        <w:instrText xml:space="preserve"> TC "</w:instrText>
      </w:r>
      <w:bookmarkStart w:id="417" w:name="_Toc361921567"/>
      <w:r w:rsidRPr="00CD2CA4">
        <w:rPr>
          <w:rFonts w:eastAsia="SimSun"/>
          <w:i/>
          <w:iCs/>
          <w:lang w:val="de-DE" w:bidi="he-IL"/>
        </w:rPr>
        <w:instrText>Federal Network Agency for Electricity, Gas, Telecommunications, Post and Railway</w:instrText>
      </w:r>
      <w:r w:rsidRPr="00CD2CA4">
        <w:rPr>
          <w:rFonts w:eastAsia="SimSun"/>
          <w:i/>
          <w:iCs/>
          <w:lang w:val="en-US" w:bidi="he-IL"/>
        </w:rPr>
        <w:instrText xml:space="preserve">, </w:instrText>
      </w:r>
      <w:r w:rsidRPr="00CD2CA4">
        <w:rPr>
          <w:rFonts w:eastAsia="SimSun"/>
          <w:lang w:val="en-US" w:bidi="he-IL"/>
        </w:rPr>
        <w:instrText>Mainz</w:instrText>
      </w:r>
      <w:bookmarkEnd w:id="417"/>
      <w:r>
        <w:instrText xml:space="preserve">" \f C \l "1" </w:instrText>
      </w:r>
      <w:r w:rsidR="00452290">
        <w:rPr>
          <w:rFonts w:eastAsia="SimSun"/>
          <w:lang w:val="en-US" w:bidi="he-IL"/>
        </w:rPr>
        <w:fldChar w:fldCharType="end"/>
      </w:r>
      <w:r w:rsidRPr="005C4F0A">
        <w:rPr>
          <w:rFonts w:eastAsia="SimSun"/>
          <w:lang w:val="en-US" w:bidi="he-IL"/>
        </w:rPr>
        <w:t>, announces that the following telecommunication operator and service provider has been granted the status of Recognized Operating Agency (ROA), in accordance with Article 6 of, and Nos. 1007 and 1008 of the Annex to, the Constitution of ITU as contained in the Final Acts of the Additional Plenipotentiary Conference (</w:t>
      </w:r>
      <w:smartTag w:uri="urn:schemas-microsoft-com:office:smarttags" w:element="City">
        <w:smartTag w:uri="urn:schemas-microsoft-com:office:smarttags" w:element="place">
          <w:r w:rsidRPr="005C4F0A">
            <w:rPr>
              <w:rFonts w:eastAsia="SimSun"/>
              <w:lang w:val="en-US" w:bidi="he-IL"/>
            </w:rPr>
            <w:t>Geneva</w:t>
          </w:r>
        </w:smartTag>
      </w:smartTag>
      <w:r w:rsidRPr="005C4F0A">
        <w:rPr>
          <w:rFonts w:eastAsia="SimSun"/>
          <w:lang w:val="en-US" w:bidi="he-IL"/>
        </w:rPr>
        <w:t>, 1992).</w:t>
      </w:r>
    </w:p>
    <w:p w:rsidR="00F82F71" w:rsidRPr="005C4F0A" w:rsidRDefault="00F82F71" w:rsidP="00F82F71">
      <w:pPr>
        <w:rPr>
          <w:rFonts w:eastAsia="SimSun"/>
          <w:i/>
          <w:iCs/>
          <w:lang w:val="en-US" w:bidi="he-IL"/>
        </w:rPr>
      </w:pPr>
      <w:r w:rsidRPr="005C4F0A">
        <w:rPr>
          <w:rFonts w:eastAsia="SimSun"/>
          <w:lang w:val="en-US" w:bidi="he-IL"/>
        </w:rPr>
        <w:t xml:space="preserve">The name of the telecommunication operator and service provider to which the status of Recognized Operating Agency (ROA) has been granted, is </w:t>
      </w:r>
      <w:proofErr w:type="spellStart"/>
      <w:r w:rsidRPr="005C4F0A">
        <w:rPr>
          <w:rFonts w:eastAsia="SimSun"/>
          <w:i/>
          <w:iCs/>
          <w:lang w:val="en-US" w:bidi="he-IL"/>
        </w:rPr>
        <w:t>PLANinterNET</w:t>
      </w:r>
      <w:proofErr w:type="spellEnd"/>
      <w:r w:rsidRPr="005C4F0A">
        <w:rPr>
          <w:rFonts w:eastAsia="SimSun"/>
          <w:i/>
          <w:iCs/>
          <w:lang w:val="en-US" w:bidi="he-IL"/>
        </w:rPr>
        <w:t xml:space="preserve"> VoIP-GmbH.</w:t>
      </w:r>
    </w:p>
    <w:p w:rsidR="00F82F71" w:rsidRPr="005C4F0A" w:rsidRDefault="00F82F71" w:rsidP="00F82F71">
      <w:pPr>
        <w:rPr>
          <w:rFonts w:eastAsia="SimSun"/>
          <w:lang w:val="en-US" w:bidi="he-IL"/>
        </w:rPr>
      </w:pPr>
      <w:r w:rsidRPr="005C4F0A">
        <w:rPr>
          <w:rFonts w:eastAsia="SimSun"/>
          <w:lang w:val="en-US" w:bidi="he-IL"/>
        </w:rPr>
        <w:t>Contact:</w:t>
      </w:r>
    </w:p>
    <w:p w:rsidR="00F82F71" w:rsidRPr="001E3B9A" w:rsidRDefault="00F82F71" w:rsidP="004812FE">
      <w:pPr>
        <w:ind w:left="567" w:hanging="567"/>
        <w:jc w:val="left"/>
        <w:rPr>
          <w:rFonts w:eastAsiaTheme="minorEastAsia"/>
        </w:rPr>
      </w:pPr>
      <w:r>
        <w:rPr>
          <w:rFonts w:eastAsia="SimSun"/>
          <w:lang w:val="en-US" w:bidi="he-IL"/>
        </w:rPr>
        <w:tab/>
      </w:r>
      <w:proofErr w:type="spellStart"/>
      <w:r w:rsidRPr="001E3B9A">
        <w:rPr>
          <w:rFonts w:asciiTheme="minorHAnsi" w:eastAsia="SimSun" w:hAnsiTheme="minorHAnsi"/>
          <w:lang w:val="en-US" w:bidi="he-IL"/>
        </w:rPr>
        <w:t>PLANinterNET</w:t>
      </w:r>
      <w:proofErr w:type="spellEnd"/>
      <w:r w:rsidRPr="001E3B9A">
        <w:rPr>
          <w:rFonts w:asciiTheme="minorHAnsi" w:eastAsia="SimSun" w:hAnsiTheme="minorHAnsi"/>
          <w:lang w:val="en-US" w:bidi="he-IL"/>
        </w:rPr>
        <w:t xml:space="preserve"> VoIP-GmbH</w:t>
      </w:r>
      <w:r w:rsidRPr="001E3B9A">
        <w:rPr>
          <w:rFonts w:asciiTheme="minorHAnsi" w:eastAsia="SimSun" w:hAnsiTheme="minorHAnsi"/>
          <w:lang w:val="en-US" w:bidi="he-IL"/>
        </w:rPr>
        <w:br/>
      </w:r>
      <w:r w:rsidRPr="001E3B9A">
        <w:rPr>
          <w:rFonts w:asciiTheme="minorHAnsi" w:eastAsiaTheme="minorEastAsia" w:hAnsiTheme="minorHAnsi" w:cstheme="minorBidi"/>
          <w:lang w:val="en-US" w:eastAsia="zh-CN"/>
        </w:rPr>
        <w:t xml:space="preserve">Dr. Roger </w:t>
      </w:r>
      <w:proofErr w:type="spellStart"/>
      <w:r w:rsidRPr="001E3B9A">
        <w:rPr>
          <w:rFonts w:asciiTheme="minorHAnsi" w:eastAsiaTheme="minorEastAsia" w:hAnsiTheme="minorHAnsi" w:cstheme="minorBidi"/>
          <w:lang w:val="en-US" w:eastAsia="zh-CN"/>
        </w:rPr>
        <w:t>Schreiter</w:t>
      </w:r>
      <w:proofErr w:type="spellEnd"/>
      <w:r w:rsidRPr="001E3B9A">
        <w:rPr>
          <w:rFonts w:asciiTheme="minorHAnsi" w:eastAsiaTheme="minorEastAsia" w:hAnsiTheme="minorHAnsi" w:cstheme="minorBidi"/>
          <w:lang w:val="en-US" w:eastAsia="zh-CN"/>
        </w:rPr>
        <w:t xml:space="preserve"> (CEO</w:t>
      </w:r>
      <w:proofErr w:type="gramStart"/>
      <w:r w:rsidRPr="001E3B9A">
        <w:rPr>
          <w:rFonts w:asciiTheme="minorHAnsi" w:eastAsiaTheme="minorEastAsia" w:hAnsiTheme="minorHAnsi" w:cstheme="minorBidi"/>
          <w:lang w:val="en-US" w:eastAsia="zh-CN"/>
        </w:rPr>
        <w:t>)</w:t>
      </w:r>
      <w:proofErr w:type="gramEnd"/>
      <w:r w:rsidRPr="001E3B9A">
        <w:rPr>
          <w:rFonts w:asciiTheme="minorHAnsi" w:eastAsiaTheme="minorEastAsia" w:hAnsiTheme="minorHAnsi" w:cstheme="minorBidi"/>
          <w:lang w:val="en-US" w:eastAsia="zh-CN"/>
        </w:rPr>
        <w:br/>
      </w:r>
      <w:proofErr w:type="spellStart"/>
      <w:r w:rsidRPr="001E3B9A">
        <w:rPr>
          <w:rFonts w:asciiTheme="minorHAnsi" w:eastAsiaTheme="minorEastAsia" w:hAnsiTheme="minorHAnsi" w:cstheme="minorBidi"/>
          <w:lang w:val="en-US" w:eastAsia="zh-CN"/>
        </w:rPr>
        <w:t>Hauptstrasse</w:t>
      </w:r>
      <w:proofErr w:type="spellEnd"/>
      <w:r w:rsidRPr="001E3B9A">
        <w:rPr>
          <w:rFonts w:asciiTheme="minorHAnsi" w:eastAsiaTheme="minorEastAsia" w:hAnsiTheme="minorHAnsi" w:cstheme="minorBidi"/>
          <w:lang w:val="en-US" w:eastAsia="zh-CN"/>
        </w:rPr>
        <w:t xml:space="preserve"> 6</w:t>
      </w:r>
      <w:r w:rsidRPr="001E3B9A">
        <w:rPr>
          <w:rFonts w:asciiTheme="minorHAnsi" w:eastAsiaTheme="minorEastAsia" w:hAnsiTheme="minorHAnsi" w:cstheme="minorBidi"/>
          <w:lang w:val="en-US" w:eastAsia="zh-CN"/>
        </w:rPr>
        <w:br/>
        <w:t xml:space="preserve">74391 </w:t>
      </w:r>
      <w:proofErr w:type="spellStart"/>
      <w:r w:rsidRPr="001E3B9A">
        <w:rPr>
          <w:rFonts w:asciiTheme="minorHAnsi" w:eastAsiaTheme="minorEastAsia" w:hAnsiTheme="minorHAnsi" w:cstheme="minorBidi"/>
          <w:lang w:val="en-US" w:eastAsia="zh-CN"/>
        </w:rPr>
        <w:t>Erligheim</w:t>
      </w:r>
      <w:proofErr w:type="spellEnd"/>
      <w:r w:rsidRPr="001E3B9A">
        <w:rPr>
          <w:rFonts w:asciiTheme="minorHAnsi" w:eastAsiaTheme="minorEastAsia" w:hAnsiTheme="minorHAnsi" w:cstheme="minorBidi"/>
          <w:lang w:val="en-US" w:eastAsia="zh-CN"/>
        </w:rPr>
        <w:br/>
        <w:t>Germany</w:t>
      </w:r>
      <w:r w:rsidRPr="001E3B9A">
        <w:rPr>
          <w:rFonts w:asciiTheme="minorHAnsi" w:eastAsiaTheme="minorEastAsia" w:hAnsiTheme="minorHAnsi" w:cstheme="minorBidi"/>
          <w:lang w:val="en-US" w:eastAsia="zh-CN"/>
        </w:rPr>
        <w:br/>
        <w:t>Tel:</w:t>
      </w:r>
      <w:r w:rsidRPr="001E3B9A">
        <w:rPr>
          <w:rFonts w:asciiTheme="minorHAnsi" w:eastAsiaTheme="minorEastAsia" w:hAnsiTheme="minorHAnsi" w:cstheme="minorBidi"/>
          <w:lang w:val="en-US" w:eastAsia="zh-CN"/>
        </w:rPr>
        <w:tab/>
        <w:t>+49 7143 408091-5/+49 7143 87205-6</w:t>
      </w:r>
      <w:r w:rsidRPr="001E3B9A">
        <w:rPr>
          <w:rFonts w:asciiTheme="minorHAnsi" w:eastAsiaTheme="minorEastAsia" w:hAnsiTheme="minorHAnsi" w:cstheme="minorBidi"/>
          <w:lang w:val="en-US" w:eastAsia="zh-CN"/>
        </w:rPr>
        <w:br/>
        <w:t>Fax:</w:t>
      </w:r>
      <w:r w:rsidRPr="001E3B9A">
        <w:rPr>
          <w:rFonts w:asciiTheme="minorHAnsi" w:eastAsiaTheme="minorEastAsia" w:hAnsiTheme="minorHAnsi" w:cstheme="minorBidi"/>
          <w:lang w:val="en-US" w:eastAsia="zh-CN"/>
        </w:rPr>
        <w:tab/>
        <w:t>+49 7143 87205-7</w:t>
      </w:r>
      <w:r w:rsidRPr="001E3B9A">
        <w:rPr>
          <w:rFonts w:asciiTheme="minorHAnsi" w:eastAsiaTheme="minorEastAsia" w:hAnsiTheme="minorHAnsi" w:cstheme="minorBidi"/>
          <w:lang w:val="en-US" w:eastAsia="zh-CN"/>
        </w:rPr>
        <w:br/>
        <w:t>E-mail:</w:t>
      </w:r>
      <w:r w:rsidRPr="001E3B9A">
        <w:rPr>
          <w:rFonts w:asciiTheme="minorHAnsi" w:eastAsiaTheme="minorEastAsia" w:hAnsiTheme="minorHAnsi" w:cstheme="minorBidi"/>
          <w:lang w:val="en-US" w:eastAsia="zh-CN"/>
        </w:rPr>
        <w:tab/>
      </w:r>
      <w:hyperlink r:id="rId23" w:history="1">
        <w:r w:rsidRPr="001E3B9A">
          <w:rPr>
            <w:rFonts w:eastAsiaTheme="minorEastAsia"/>
          </w:rPr>
          <w:t>schreiter@planinternet.de</w:t>
        </w:r>
      </w:hyperlink>
      <w:r w:rsidRPr="001E3B9A">
        <w:br/>
      </w:r>
      <w:r w:rsidRPr="001E3B9A">
        <w:rPr>
          <w:rFonts w:eastAsiaTheme="minorEastAsia"/>
        </w:rPr>
        <w:t>URL:</w:t>
      </w:r>
      <w:r w:rsidRPr="001E3B9A">
        <w:rPr>
          <w:rFonts w:eastAsiaTheme="minorEastAsia"/>
        </w:rPr>
        <w:tab/>
      </w:r>
      <w:hyperlink r:id="rId24" w:history="1">
        <w:r w:rsidRPr="001E3B9A">
          <w:rPr>
            <w:rFonts w:eastAsiaTheme="minorEastAsia"/>
          </w:rPr>
          <w:t>voip.planinternet.de</w:t>
        </w:r>
      </w:hyperlink>
    </w:p>
    <w:p w:rsidR="00F82F71" w:rsidRPr="005C4F0A" w:rsidRDefault="00F82F71" w:rsidP="00F82F71">
      <w:pPr>
        <w:rPr>
          <w:rFonts w:eastAsia="SimSun"/>
          <w:lang w:val="en-US" w:bidi="he-IL"/>
        </w:rPr>
      </w:pPr>
      <w:r w:rsidRPr="005C4F0A">
        <w:rPr>
          <w:rFonts w:eastAsia="SimSun"/>
          <w:lang w:val="en-US" w:bidi="he-IL"/>
        </w:rPr>
        <w:t>For further information, please contact:</w:t>
      </w:r>
    </w:p>
    <w:p w:rsidR="00F82F71" w:rsidRPr="001E3B9A" w:rsidRDefault="00F82F71" w:rsidP="00F82F71">
      <w:pPr>
        <w:ind w:left="567" w:hanging="567"/>
        <w:jc w:val="left"/>
      </w:pPr>
      <w:r w:rsidRPr="001E3B9A">
        <w:rPr>
          <w:rFonts w:asciiTheme="minorHAnsi" w:hAnsiTheme="minorHAnsi"/>
          <w:lang w:val="de-DE"/>
        </w:rPr>
        <w:tab/>
        <w:t xml:space="preserve">Ms Martina Welcher </w:t>
      </w:r>
      <w:r w:rsidRPr="001E3B9A">
        <w:rPr>
          <w:rFonts w:asciiTheme="minorHAnsi" w:hAnsiTheme="minorHAnsi"/>
          <w:lang w:val="de-DE"/>
        </w:rPr>
        <w:br/>
      </w:r>
      <w:r w:rsidRPr="001E3B9A">
        <w:rPr>
          <w:rFonts w:asciiTheme="minorHAnsi" w:hAnsiTheme="minorHAnsi" w:cs="Arial"/>
          <w:lang w:val="de-DE"/>
        </w:rPr>
        <w:t>Federal Network Agency for Electricity, Gas, Telecommunications, Post and Railway</w:t>
      </w:r>
      <w:r w:rsidRPr="001E3B9A">
        <w:rPr>
          <w:rFonts w:asciiTheme="minorHAnsi" w:hAnsiTheme="minorHAnsi" w:cs="Arial"/>
          <w:bCs/>
          <w:lang w:val="de-DE"/>
        </w:rPr>
        <w:t xml:space="preserve"> </w:t>
      </w:r>
      <w:r w:rsidRPr="001E3B9A">
        <w:rPr>
          <w:rFonts w:asciiTheme="minorHAnsi" w:hAnsiTheme="minorHAnsi" w:cs="Arial"/>
          <w:bCs/>
          <w:lang w:val="de-DE"/>
        </w:rPr>
        <w:br/>
        <w:t>International Liaison and Coordination</w:t>
      </w:r>
      <w:r w:rsidRPr="001E3B9A">
        <w:rPr>
          <w:rFonts w:asciiTheme="minorHAnsi" w:hAnsiTheme="minorHAnsi" w:cs="Arial"/>
          <w:bCs/>
          <w:lang w:val="de-DE"/>
        </w:rPr>
        <w:br/>
        <w:t>Office -</w:t>
      </w:r>
      <w:r w:rsidRPr="001E3B9A">
        <w:rPr>
          <w:rFonts w:asciiTheme="minorHAnsi" w:hAnsiTheme="minorHAnsi" w:cs="Arial"/>
          <w:b/>
          <w:bCs/>
          <w:lang w:val="de-DE"/>
        </w:rPr>
        <w:t xml:space="preserve"> </w:t>
      </w:r>
      <w:r w:rsidRPr="001E3B9A">
        <w:rPr>
          <w:rFonts w:asciiTheme="minorHAnsi" w:hAnsiTheme="minorHAnsi" w:cs="Arial"/>
          <w:bCs/>
          <w:lang w:val="de-DE"/>
        </w:rPr>
        <w:t xml:space="preserve">422-5 </w:t>
      </w:r>
      <w:r w:rsidRPr="001E3B9A">
        <w:rPr>
          <w:rFonts w:asciiTheme="minorHAnsi" w:hAnsiTheme="minorHAnsi" w:cs="Arial"/>
          <w:bCs/>
          <w:lang w:val="de-DE"/>
        </w:rPr>
        <w:br/>
        <w:t xml:space="preserve">Canisiusstrasse 21 </w:t>
      </w:r>
      <w:r w:rsidRPr="001E3B9A">
        <w:rPr>
          <w:rFonts w:asciiTheme="minorHAnsi" w:hAnsiTheme="minorHAnsi" w:cs="Arial"/>
          <w:bCs/>
          <w:lang w:val="de-DE"/>
        </w:rPr>
        <w:br/>
        <w:t xml:space="preserve">55122 Mainz </w:t>
      </w:r>
      <w:r w:rsidRPr="001E3B9A">
        <w:rPr>
          <w:rFonts w:asciiTheme="minorHAnsi" w:hAnsiTheme="minorHAnsi" w:cs="Arial"/>
          <w:bCs/>
          <w:lang w:val="de-DE"/>
        </w:rPr>
        <w:br/>
        <w:t xml:space="preserve">Germany </w:t>
      </w:r>
      <w:r w:rsidRPr="001E3B9A">
        <w:rPr>
          <w:rFonts w:asciiTheme="minorHAnsi" w:hAnsiTheme="minorHAnsi" w:cs="Arial"/>
          <w:bCs/>
          <w:lang w:val="de-DE"/>
        </w:rPr>
        <w:br/>
        <w:t>Tel</w:t>
      </w:r>
      <w:r>
        <w:rPr>
          <w:rFonts w:asciiTheme="minorHAnsi" w:hAnsiTheme="minorHAnsi" w:cs="Arial"/>
          <w:bCs/>
          <w:lang w:val="de-DE"/>
        </w:rPr>
        <w:t>:</w:t>
      </w:r>
      <w:r>
        <w:rPr>
          <w:rFonts w:asciiTheme="minorHAnsi" w:hAnsiTheme="minorHAnsi" w:cs="Arial"/>
          <w:bCs/>
          <w:lang w:val="de-DE"/>
        </w:rPr>
        <w:tab/>
      </w:r>
      <w:r w:rsidRPr="001E3B9A">
        <w:rPr>
          <w:rFonts w:asciiTheme="minorHAnsi" w:hAnsiTheme="minorHAnsi" w:cs="Arial"/>
          <w:bCs/>
          <w:lang w:val="de-DE"/>
        </w:rPr>
        <w:t xml:space="preserve">+49 6131 18-2246 </w:t>
      </w:r>
      <w:r w:rsidRPr="001E3B9A">
        <w:rPr>
          <w:rFonts w:asciiTheme="minorHAnsi" w:hAnsiTheme="minorHAnsi" w:cs="Arial"/>
          <w:bCs/>
          <w:lang w:val="de-DE"/>
        </w:rPr>
        <w:br/>
        <w:t>Fax</w:t>
      </w:r>
      <w:r>
        <w:rPr>
          <w:rFonts w:asciiTheme="minorHAnsi" w:hAnsiTheme="minorHAnsi" w:cs="Arial"/>
          <w:bCs/>
          <w:lang w:val="de-DE"/>
        </w:rPr>
        <w:t>:</w:t>
      </w:r>
      <w:r>
        <w:rPr>
          <w:rFonts w:asciiTheme="minorHAnsi" w:hAnsiTheme="minorHAnsi" w:cs="Arial"/>
          <w:bCs/>
          <w:lang w:val="de-DE"/>
        </w:rPr>
        <w:tab/>
      </w:r>
      <w:r w:rsidRPr="001E3B9A">
        <w:rPr>
          <w:rFonts w:asciiTheme="minorHAnsi" w:hAnsiTheme="minorHAnsi" w:cs="Arial"/>
          <w:bCs/>
          <w:lang w:val="de-DE"/>
        </w:rPr>
        <w:t xml:space="preserve">+49 6131 18-5650 </w:t>
      </w:r>
      <w:r w:rsidRPr="001E3B9A">
        <w:rPr>
          <w:rFonts w:asciiTheme="minorHAnsi" w:hAnsiTheme="minorHAnsi" w:cs="Arial"/>
          <w:bCs/>
          <w:lang w:val="de-DE"/>
        </w:rPr>
        <w:br/>
      </w:r>
      <w:r w:rsidRPr="001E3B9A">
        <w:t xml:space="preserve">E-mail </w:t>
      </w:r>
      <w:hyperlink r:id="rId25" w:history="1">
        <w:r w:rsidRPr="001E3B9A">
          <w:t>:</w:t>
        </w:r>
        <w:r w:rsidRPr="001E3B9A">
          <w:tab/>
          <w:t>martina.welcher@bnetza.de</w:t>
        </w:r>
      </w:hyperlink>
    </w:p>
    <w:p w:rsidR="00930C4E" w:rsidRDefault="00930C4E">
      <w:pPr>
        <w:tabs>
          <w:tab w:val="clear" w:pos="567"/>
          <w:tab w:val="clear" w:pos="1276"/>
          <w:tab w:val="clear" w:pos="1843"/>
          <w:tab w:val="clear" w:pos="5387"/>
          <w:tab w:val="clear" w:pos="5954"/>
        </w:tabs>
        <w:overflowPunct/>
        <w:autoSpaceDE/>
        <w:autoSpaceDN/>
        <w:adjustRightInd/>
        <w:spacing w:before="0"/>
        <w:jc w:val="left"/>
        <w:textAlignment w:val="auto"/>
        <w:rPr>
          <w:rFonts w:eastAsia="SimSun"/>
        </w:rPr>
      </w:pPr>
      <w:r>
        <w:rPr>
          <w:rFonts w:eastAsia="SimSun"/>
        </w:rPr>
        <w:br w:type="page"/>
      </w:r>
    </w:p>
    <w:p w:rsidR="00E5105F" w:rsidRPr="00115C7C" w:rsidRDefault="00E5105F" w:rsidP="00AD54EE">
      <w:pPr>
        <w:pStyle w:val="Heading20"/>
        <w:spacing w:before="240" w:after="40"/>
        <w:rPr>
          <w:lang w:val="en-US"/>
        </w:rPr>
      </w:pPr>
      <w:bookmarkStart w:id="418" w:name="_Toc248829285"/>
      <w:bookmarkStart w:id="419" w:name="_Toc251059439"/>
      <w:bookmarkStart w:id="420" w:name="_Toc253407165"/>
      <w:bookmarkStart w:id="421" w:name="_Toc259783160"/>
      <w:bookmarkStart w:id="422" w:name="_Toc262631831"/>
      <w:bookmarkStart w:id="423" w:name="_Toc265056510"/>
      <w:bookmarkStart w:id="424" w:name="_Toc266181257"/>
      <w:bookmarkStart w:id="425" w:name="_Toc268774042"/>
      <w:bookmarkStart w:id="426" w:name="_Toc271700511"/>
      <w:bookmarkStart w:id="427" w:name="_Toc273023372"/>
      <w:bookmarkStart w:id="428" w:name="_Toc274223846"/>
      <w:bookmarkStart w:id="429" w:name="_Toc276717182"/>
      <w:bookmarkStart w:id="430" w:name="_Toc279669168"/>
      <w:bookmarkStart w:id="431" w:name="_Toc280349224"/>
      <w:bookmarkStart w:id="432" w:name="_Toc282526056"/>
      <w:bookmarkStart w:id="433" w:name="_Toc283737222"/>
      <w:bookmarkStart w:id="434" w:name="_Toc286218733"/>
      <w:bookmarkStart w:id="435" w:name="_Toc288660298"/>
      <w:bookmarkStart w:id="436" w:name="_Toc291005407"/>
      <w:bookmarkStart w:id="437" w:name="_Toc292704991"/>
      <w:bookmarkStart w:id="438" w:name="_Toc295387916"/>
      <w:bookmarkStart w:id="439" w:name="_Toc296675486"/>
      <w:bookmarkStart w:id="440" w:name="_Toc297804737"/>
      <w:bookmarkStart w:id="441" w:name="_Toc301945311"/>
      <w:bookmarkStart w:id="442" w:name="_Toc303344266"/>
      <w:bookmarkStart w:id="443" w:name="_Toc304892184"/>
      <w:bookmarkStart w:id="444" w:name="_Toc308530349"/>
      <w:bookmarkStart w:id="445" w:name="_Toc311103661"/>
      <w:bookmarkStart w:id="446" w:name="_Toc313973326"/>
      <w:bookmarkStart w:id="447" w:name="_Toc316479982"/>
      <w:bookmarkStart w:id="448" w:name="_Toc318965020"/>
      <w:bookmarkStart w:id="449" w:name="_Toc320536977"/>
      <w:bookmarkStart w:id="450" w:name="_Toc323035740"/>
      <w:bookmarkStart w:id="451" w:name="_Toc323904393"/>
      <w:bookmarkStart w:id="452" w:name="_Toc332272671"/>
      <w:bookmarkStart w:id="453" w:name="_Toc334776206"/>
      <w:bookmarkStart w:id="454" w:name="_Toc335901525"/>
      <w:bookmarkStart w:id="455" w:name="_Toc337110351"/>
      <w:bookmarkStart w:id="456" w:name="_Toc338779392"/>
      <w:bookmarkStart w:id="457" w:name="_Toc340225539"/>
      <w:bookmarkStart w:id="458" w:name="_Toc341451237"/>
      <w:bookmarkStart w:id="459" w:name="_Toc342912868"/>
      <w:bookmarkStart w:id="460" w:name="_Toc343262688"/>
      <w:bookmarkStart w:id="461" w:name="_Toc345579843"/>
      <w:bookmarkStart w:id="462" w:name="_Toc346885965"/>
      <w:bookmarkStart w:id="463" w:name="_Toc347929610"/>
      <w:bookmarkStart w:id="464" w:name="_Toc349288271"/>
      <w:bookmarkStart w:id="465" w:name="_Toc350415589"/>
      <w:bookmarkStart w:id="466" w:name="_Toc351549910"/>
      <w:bookmarkStart w:id="467" w:name="_Toc352940515"/>
      <w:bookmarkStart w:id="468" w:name="_Toc354053852"/>
      <w:bookmarkStart w:id="469" w:name="_Toc355708878"/>
      <w:bookmarkStart w:id="470" w:name="_Toc357001961"/>
      <w:bookmarkStart w:id="471" w:name="_Toc358192588"/>
      <w:bookmarkStart w:id="472" w:name="_Toc359489437"/>
      <w:bookmarkStart w:id="473" w:name="_Toc360696837"/>
      <w:bookmarkStart w:id="474" w:name="_Toc361921568"/>
      <w:bookmarkEnd w:id="391"/>
      <w:bookmarkEnd w:id="392"/>
      <w:r w:rsidRPr="00115C7C">
        <w:rPr>
          <w:lang w:val="en-US"/>
        </w:rPr>
        <w:lastRenderedPageBreak/>
        <w:t>Service Restrictions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sidR="00E5105F" w:rsidRPr="00075E3D" w:rsidRDefault="00E5105F" w:rsidP="00AD54EE">
      <w:pPr>
        <w:jc w:val="center"/>
      </w:pPr>
      <w:bookmarkStart w:id="475" w:name="_Toc248829287"/>
      <w:bookmarkStart w:id="476" w:name="_Toc251059440"/>
      <w:r w:rsidRPr="00075E3D">
        <w:t xml:space="preserve">See URL: </w:t>
      </w:r>
      <w:hyperlink r:id="rId26" w:history="1">
        <w:r w:rsidRPr="00075E3D">
          <w:t>www.itu.int/pub/T-SP-SR.1-2012</w:t>
        </w:r>
      </w:hyperlink>
    </w:p>
    <w:p w:rsidR="00E272C7" w:rsidRPr="005B3E0F" w:rsidRDefault="00E272C7" w:rsidP="00AD54EE">
      <w:pPr>
        <w:rPr>
          <w:lang w:val="en-US"/>
        </w:rPr>
      </w:pPr>
    </w:p>
    <w:tbl>
      <w:tblPr>
        <w:tblW w:w="0" w:type="auto"/>
        <w:tblLayout w:type="fixed"/>
        <w:tblLook w:val="0000" w:firstRow="0" w:lastRow="0" w:firstColumn="0" w:lastColumn="0" w:noHBand="0" w:noVBand="0"/>
      </w:tblPr>
      <w:tblGrid>
        <w:gridCol w:w="2620"/>
        <w:gridCol w:w="1985"/>
      </w:tblGrid>
      <w:tr w:rsidR="00E272C7" w:rsidRPr="00880BB6" w:rsidTr="00301156">
        <w:tc>
          <w:tcPr>
            <w:tcW w:w="2620" w:type="dxa"/>
            <w:vAlign w:val="center"/>
          </w:tcPr>
          <w:p w:rsidR="00E272C7" w:rsidRPr="00880BB6" w:rsidRDefault="00E272C7" w:rsidP="00AD54EE">
            <w:pPr>
              <w:pStyle w:val="Tablehead"/>
              <w:framePr w:hSpace="181" w:wrap="around" w:vAnchor="text" w:hAnchor="page" w:x="1589" w:y="283"/>
              <w:jc w:val="left"/>
              <w:rPr>
                <w:sz w:val="20"/>
                <w:szCs w:val="20"/>
                <w:lang w:val="es-ES_tradnl"/>
              </w:rPr>
            </w:pPr>
            <w:r>
              <w:rPr>
                <w:sz w:val="20"/>
                <w:szCs w:val="20"/>
                <w:lang w:val="es-ES_tradnl"/>
              </w:rPr>
              <w:t>Country</w:t>
            </w:r>
            <w:r w:rsidRPr="00880BB6">
              <w:rPr>
                <w:i w:val="0"/>
                <w:sz w:val="20"/>
                <w:szCs w:val="20"/>
                <w:lang w:val="es-ES_tradnl"/>
              </w:rPr>
              <w:t>/</w:t>
            </w:r>
            <w:proofErr w:type="spellStart"/>
            <w:r>
              <w:rPr>
                <w:sz w:val="20"/>
                <w:szCs w:val="20"/>
                <w:lang w:val="es-ES_tradnl"/>
              </w:rPr>
              <w:t>geographical</w:t>
            </w:r>
            <w:proofErr w:type="spellEnd"/>
            <w:r>
              <w:rPr>
                <w:sz w:val="20"/>
                <w:szCs w:val="20"/>
                <w:lang w:val="es-ES_tradnl"/>
              </w:rPr>
              <w:t xml:space="preserve"> </w:t>
            </w:r>
            <w:proofErr w:type="spellStart"/>
            <w:r>
              <w:rPr>
                <w:sz w:val="20"/>
                <w:szCs w:val="20"/>
                <w:lang w:val="es-ES_tradnl"/>
              </w:rPr>
              <w:t>area</w:t>
            </w:r>
            <w:proofErr w:type="spellEnd"/>
          </w:p>
        </w:tc>
        <w:tc>
          <w:tcPr>
            <w:tcW w:w="1985" w:type="dxa"/>
            <w:vAlign w:val="center"/>
          </w:tcPr>
          <w:p w:rsidR="00E272C7" w:rsidRPr="00880BB6" w:rsidRDefault="00E272C7" w:rsidP="00AD54EE">
            <w:pPr>
              <w:pStyle w:val="Tablehead"/>
              <w:framePr w:hSpace="181" w:wrap="around" w:vAnchor="text" w:hAnchor="page" w:x="1589" w:y="283"/>
              <w:jc w:val="left"/>
              <w:rPr>
                <w:sz w:val="20"/>
                <w:szCs w:val="20"/>
                <w:lang w:val="es-ES_tradnl"/>
              </w:rPr>
            </w:pPr>
            <w:r>
              <w:rPr>
                <w:sz w:val="20"/>
                <w:szCs w:val="20"/>
                <w:lang w:val="es-ES_tradnl"/>
              </w:rPr>
              <w:t>OB</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E272C7" w:rsidRPr="00880BB6" w:rsidTr="00301156">
        <w:tc>
          <w:tcPr>
            <w:tcW w:w="2160" w:type="dxa"/>
          </w:tcPr>
          <w:p w:rsidR="00E272C7" w:rsidRPr="00880BB6" w:rsidRDefault="00E272C7" w:rsidP="00AD54EE">
            <w:pPr>
              <w:pStyle w:val="Tabletext"/>
              <w:rPr>
                <w:sz w:val="20"/>
                <w:szCs w:val="20"/>
                <w:lang w:val="es-ES_tradnl"/>
              </w:rPr>
            </w:pPr>
            <w:r w:rsidRPr="00880BB6">
              <w:rPr>
                <w:sz w:val="20"/>
                <w:szCs w:val="20"/>
                <w:lang w:val="es-ES_tradnl"/>
              </w:rPr>
              <w:t>Seychelles</w:t>
            </w:r>
          </w:p>
        </w:tc>
        <w:tc>
          <w:tcPr>
            <w:tcW w:w="1985" w:type="dxa"/>
          </w:tcPr>
          <w:p w:rsidR="00E272C7" w:rsidRPr="00880BB6" w:rsidRDefault="00E272C7" w:rsidP="00AD54EE">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E272C7" w:rsidRPr="00880BB6" w:rsidRDefault="00E272C7" w:rsidP="00AD54EE">
            <w:pPr>
              <w:pStyle w:val="Tabletext"/>
              <w:rPr>
                <w:sz w:val="20"/>
                <w:szCs w:val="20"/>
                <w:lang w:val="es-ES_tradnl"/>
              </w:rPr>
            </w:pPr>
          </w:p>
        </w:tc>
        <w:tc>
          <w:tcPr>
            <w:tcW w:w="1985" w:type="dxa"/>
          </w:tcPr>
          <w:p w:rsidR="00E272C7" w:rsidRPr="00880BB6" w:rsidRDefault="00E272C7" w:rsidP="00AD54EE">
            <w:pPr>
              <w:pStyle w:val="Tabletext"/>
              <w:rPr>
                <w:sz w:val="20"/>
                <w:szCs w:val="20"/>
                <w:lang w:val="es-ES_tradnl"/>
              </w:rPr>
            </w:pPr>
          </w:p>
        </w:tc>
      </w:tr>
      <w:tr w:rsidR="00E272C7" w:rsidRPr="00880BB6" w:rsidTr="00301156">
        <w:tc>
          <w:tcPr>
            <w:tcW w:w="2160" w:type="dxa"/>
          </w:tcPr>
          <w:p w:rsidR="00E272C7" w:rsidRPr="00880BB6" w:rsidRDefault="00E272C7" w:rsidP="00AD54EE">
            <w:pPr>
              <w:pStyle w:val="Tabletext"/>
              <w:rPr>
                <w:sz w:val="20"/>
                <w:szCs w:val="20"/>
                <w:lang w:val="es-ES_tradnl"/>
              </w:rPr>
            </w:pPr>
            <w:proofErr w:type="spellStart"/>
            <w:r>
              <w:rPr>
                <w:sz w:val="20"/>
                <w:szCs w:val="20"/>
                <w:lang w:val="es-ES_tradnl"/>
              </w:rPr>
              <w:t>Slovakia</w:t>
            </w:r>
            <w:proofErr w:type="spellEnd"/>
          </w:p>
        </w:tc>
        <w:tc>
          <w:tcPr>
            <w:tcW w:w="1985" w:type="dxa"/>
          </w:tcPr>
          <w:p w:rsidR="00E272C7" w:rsidRPr="00880BB6" w:rsidRDefault="00E272C7" w:rsidP="00AD54EE">
            <w:pPr>
              <w:pStyle w:val="Tabletext"/>
              <w:rPr>
                <w:sz w:val="20"/>
                <w:szCs w:val="20"/>
                <w:lang w:val="es-ES_tradnl"/>
              </w:rPr>
            </w:pPr>
            <w:r>
              <w:rPr>
                <w:sz w:val="20"/>
                <w:szCs w:val="20"/>
                <w:lang w:val="es-ES_tradnl"/>
              </w:rPr>
              <w:t>1007 (p.12)</w:t>
            </w:r>
          </w:p>
        </w:tc>
        <w:tc>
          <w:tcPr>
            <w:tcW w:w="2268" w:type="dxa"/>
            <w:tcBorders>
              <w:left w:val="nil"/>
            </w:tcBorders>
          </w:tcPr>
          <w:p w:rsidR="00E272C7" w:rsidRPr="00880BB6" w:rsidRDefault="00E272C7" w:rsidP="00AD54EE">
            <w:pPr>
              <w:pStyle w:val="Tabletext"/>
              <w:rPr>
                <w:sz w:val="20"/>
                <w:szCs w:val="20"/>
                <w:lang w:val="es-ES_tradnl"/>
              </w:rPr>
            </w:pPr>
          </w:p>
        </w:tc>
        <w:tc>
          <w:tcPr>
            <w:tcW w:w="1985" w:type="dxa"/>
          </w:tcPr>
          <w:p w:rsidR="00E272C7" w:rsidRPr="00880BB6" w:rsidRDefault="00E272C7" w:rsidP="00AD54EE">
            <w:pPr>
              <w:pStyle w:val="Tabletext"/>
              <w:rPr>
                <w:sz w:val="20"/>
                <w:szCs w:val="20"/>
                <w:lang w:val="es-ES_tradnl"/>
              </w:rPr>
            </w:pPr>
          </w:p>
        </w:tc>
      </w:tr>
    </w:tbl>
    <w:p w:rsidR="00E272C7" w:rsidRDefault="00E272C7" w:rsidP="00AD54EE">
      <w:pPr>
        <w:rPr>
          <w:lang w:val="es-ES_tradnl"/>
        </w:rPr>
      </w:pPr>
    </w:p>
    <w:p w:rsidR="00E5105F" w:rsidRDefault="00E5105F" w:rsidP="00AD54EE">
      <w:pPr>
        <w:rPr>
          <w:rFonts w:asciiTheme="minorHAnsi" w:hAnsiTheme="minorHAnsi"/>
        </w:rPr>
      </w:pPr>
    </w:p>
    <w:p w:rsidR="000F4586" w:rsidRDefault="000F4586" w:rsidP="00AD54EE">
      <w:pPr>
        <w:rPr>
          <w:rFonts w:asciiTheme="minorHAnsi" w:hAnsiTheme="minorHAnsi"/>
        </w:rPr>
      </w:pPr>
    </w:p>
    <w:p w:rsidR="00E5105F" w:rsidRPr="00DB3264" w:rsidRDefault="00E5105F" w:rsidP="00AD54EE">
      <w:pPr>
        <w:rPr>
          <w:rFonts w:asciiTheme="minorHAnsi" w:hAnsiTheme="minorHAnsi"/>
        </w:rPr>
      </w:pPr>
    </w:p>
    <w:p w:rsidR="00E5105F" w:rsidRPr="00115C7C" w:rsidRDefault="00E5105F" w:rsidP="00AD54EE">
      <w:pPr>
        <w:pStyle w:val="Heading20"/>
        <w:rPr>
          <w:lang w:val="en-US"/>
        </w:rPr>
      </w:pPr>
      <w:bookmarkStart w:id="477" w:name="_Toc253407167"/>
      <w:bookmarkStart w:id="478" w:name="_Toc259783162"/>
      <w:bookmarkStart w:id="479" w:name="_Toc262631833"/>
      <w:bookmarkStart w:id="480" w:name="_Toc265056512"/>
      <w:bookmarkStart w:id="481" w:name="_Toc266181259"/>
      <w:bookmarkStart w:id="482" w:name="_Toc268774044"/>
      <w:bookmarkStart w:id="483" w:name="_Toc271700513"/>
      <w:bookmarkStart w:id="484" w:name="_Toc273023374"/>
      <w:bookmarkStart w:id="485" w:name="_Toc274223848"/>
      <w:bookmarkStart w:id="486" w:name="_Toc276717184"/>
      <w:bookmarkStart w:id="487" w:name="_Toc279669170"/>
      <w:bookmarkStart w:id="488" w:name="_Toc280349226"/>
      <w:bookmarkStart w:id="489" w:name="_Toc282526058"/>
      <w:bookmarkStart w:id="490" w:name="_Toc283737224"/>
      <w:bookmarkStart w:id="491" w:name="_Toc286218735"/>
      <w:bookmarkStart w:id="492" w:name="_Toc288660300"/>
      <w:bookmarkStart w:id="493" w:name="_Toc291005409"/>
      <w:bookmarkStart w:id="494" w:name="_Toc292704993"/>
      <w:bookmarkStart w:id="495" w:name="_Toc295387918"/>
      <w:bookmarkStart w:id="496" w:name="_Toc296675488"/>
      <w:bookmarkStart w:id="497" w:name="_Toc297804739"/>
      <w:bookmarkStart w:id="498" w:name="_Toc301945313"/>
      <w:bookmarkStart w:id="499" w:name="_Toc303344268"/>
      <w:bookmarkStart w:id="500" w:name="_Toc304892186"/>
      <w:bookmarkStart w:id="501" w:name="_Toc308530351"/>
      <w:bookmarkStart w:id="502" w:name="_Toc311103663"/>
      <w:bookmarkStart w:id="503" w:name="_Toc313973328"/>
      <w:bookmarkStart w:id="504" w:name="_Toc316479984"/>
      <w:bookmarkStart w:id="505" w:name="_Toc318965022"/>
      <w:bookmarkStart w:id="506" w:name="_Toc320536978"/>
      <w:bookmarkStart w:id="507" w:name="_Toc323035741"/>
      <w:bookmarkStart w:id="508" w:name="_Toc323904394"/>
      <w:bookmarkStart w:id="509" w:name="_Toc332272672"/>
      <w:bookmarkStart w:id="510" w:name="_Toc334776207"/>
      <w:bookmarkStart w:id="511" w:name="_Toc335901526"/>
      <w:bookmarkStart w:id="512" w:name="_Toc337110352"/>
      <w:bookmarkStart w:id="513" w:name="_Toc338779393"/>
      <w:bookmarkStart w:id="514" w:name="_Toc340225540"/>
      <w:bookmarkStart w:id="515" w:name="_Toc341451238"/>
      <w:bookmarkStart w:id="516" w:name="_Toc342912869"/>
      <w:bookmarkStart w:id="517" w:name="_Toc343262689"/>
      <w:bookmarkStart w:id="518" w:name="_Toc345579844"/>
      <w:bookmarkStart w:id="519" w:name="_Toc346885966"/>
      <w:bookmarkStart w:id="520" w:name="_Toc347929611"/>
      <w:bookmarkStart w:id="521" w:name="_Toc349288272"/>
      <w:bookmarkStart w:id="522" w:name="_Toc350415590"/>
      <w:bookmarkStart w:id="523" w:name="_Toc351549911"/>
      <w:bookmarkStart w:id="524" w:name="_Toc352940516"/>
      <w:bookmarkStart w:id="525" w:name="_Toc354053853"/>
      <w:bookmarkStart w:id="526" w:name="_Toc355708879"/>
      <w:bookmarkStart w:id="527" w:name="_Toc357001962"/>
      <w:bookmarkStart w:id="528" w:name="_Toc358192589"/>
      <w:bookmarkStart w:id="529" w:name="_Toc359489438"/>
      <w:bookmarkStart w:id="530" w:name="_Toc360696838"/>
      <w:bookmarkStart w:id="531" w:name="_Toc361921569"/>
      <w:r w:rsidRPr="00115C7C">
        <w:rPr>
          <w:lang w:val="en-US"/>
        </w:rPr>
        <w:t>Call-Back</w:t>
      </w:r>
      <w:r w:rsidRPr="00115C7C">
        <w:rPr>
          <w:lang w:val="en-US"/>
        </w:rPr>
        <w:br/>
        <w:t>and alternative calling procedures (Res. 21 Rev. PP-200</w:t>
      </w:r>
      <w:r>
        <w:rPr>
          <w:lang w:val="en-US"/>
        </w:rPr>
        <w:t>6</w:t>
      </w:r>
      <w:r w:rsidRPr="00115C7C">
        <w:rPr>
          <w:lang w:val="en-US"/>
        </w:rPr>
        <w:t>)</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E5105F" w:rsidRPr="00DB3264" w:rsidRDefault="00E5105F" w:rsidP="00AD54EE">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B94F44" w:rsidRPr="00DB3264" w:rsidRDefault="00B94F44" w:rsidP="00AD54EE">
      <w:pPr>
        <w:rPr>
          <w:rFonts w:asciiTheme="minorHAnsi" w:hAnsiTheme="minorHAnsi"/>
          <w:lang w:val="en-US"/>
        </w:rPr>
        <w:sectPr w:rsidR="00B94F44" w:rsidRPr="00DB3264" w:rsidSect="00ED734F">
          <w:headerReference w:type="even" r:id="rId27"/>
          <w:headerReference w:type="default" r:id="rId28"/>
          <w:footerReference w:type="even" r:id="rId29"/>
          <w:footerReference w:type="default" r:id="rId30"/>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AD54EE">
      <w:pPr>
        <w:pStyle w:val="Heading1"/>
        <w:spacing w:before="0"/>
        <w:ind w:left="142"/>
        <w:jc w:val="center"/>
        <w:rPr>
          <w:lang w:val="en-US"/>
        </w:rPr>
      </w:pPr>
      <w:bookmarkStart w:id="532" w:name="_Toc253407169"/>
      <w:bookmarkStart w:id="533" w:name="_Toc259783164"/>
      <w:bookmarkStart w:id="534" w:name="_Toc266181261"/>
      <w:bookmarkStart w:id="535" w:name="_Toc268774046"/>
      <w:bookmarkStart w:id="536" w:name="_Toc271700515"/>
      <w:bookmarkStart w:id="537" w:name="_Toc273023376"/>
      <w:bookmarkStart w:id="538" w:name="_Toc274223850"/>
      <w:bookmarkStart w:id="539" w:name="_Toc276717186"/>
      <w:bookmarkStart w:id="540" w:name="_Toc279669172"/>
      <w:bookmarkStart w:id="541" w:name="_Toc280349228"/>
      <w:bookmarkStart w:id="542" w:name="_Toc282526060"/>
      <w:bookmarkStart w:id="543" w:name="_Toc283737226"/>
      <w:bookmarkStart w:id="544" w:name="_Toc286218737"/>
      <w:bookmarkStart w:id="545" w:name="_Toc288660302"/>
      <w:bookmarkStart w:id="546" w:name="_Toc291005411"/>
      <w:bookmarkStart w:id="547" w:name="_Toc292704995"/>
      <w:bookmarkStart w:id="548" w:name="_Toc295387920"/>
      <w:bookmarkStart w:id="549" w:name="_Toc296675490"/>
      <w:bookmarkStart w:id="550" w:name="_Toc297804741"/>
      <w:bookmarkStart w:id="551" w:name="_Toc301945315"/>
      <w:bookmarkStart w:id="552" w:name="_Toc303344270"/>
      <w:bookmarkStart w:id="553" w:name="_Toc304892188"/>
      <w:bookmarkStart w:id="554" w:name="_Toc308530352"/>
      <w:bookmarkStart w:id="555" w:name="_Toc311103664"/>
      <w:bookmarkStart w:id="556" w:name="_Toc313973329"/>
      <w:bookmarkStart w:id="557" w:name="_Toc316479985"/>
      <w:bookmarkStart w:id="558" w:name="_Toc318965023"/>
      <w:bookmarkStart w:id="559" w:name="_Toc320536979"/>
      <w:bookmarkStart w:id="560" w:name="_Toc321233409"/>
      <w:bookmarkStart w:id="561" w:name="_Toc321311688"/>
      <w:bookmarkStart w:id="562" w:name="_Toc321820569"/>
      <w:bookmarkStart w:id="563" w:name="_Toc323035742"/>
      <w:bookmarkStart w:id="564" w:name="_Toc323904395"/>
      <w:bookmarkStart w:id="565" w:name="_Toc332272673"/>
      <w:bookmarkStart w:id="566" w:name="_Toc334776208"/>
      <w:bookmarkStart w:id="567" w:name="_Toc335901527"/>
      <w:bookmarkStart w:id="568" w:name="_Toc337110353"/>
      <w:bookmarkStart w:id="569" w:name="_Toc338779394"/>
      <w:bookmarkStart w:id="570" w:name="_Toc340225541"/>
      <w:bookmarkStart w:id="571" w:name="_Toc341451239"/>
      <w:bookmarkStart w:id="572" w:name="_Toc342912870"/>
      <w:bookmarkStart w:id="573" w:name="_Toc343262690"/>
      <w:bookmarkStart w:id="574" w:name="_Toc345579845"/>
      <w:bookmarkStart w:id="575" w:name="_Toc346885967"/>
      <w:bookmarkStart w:id="576" w:name="_Toc347929612"/>
      <w:bookmarkStart w:id="577" w:name="_Toc349288273"/>
      <w:bookmarkStart w:id="578" w:name="_Toc350415591"/>
      <w:bookmarkStart w:id="579" w:name="_Toc351549912"/>
      <w:bookmarkStart w:id="580" w:name="_Toc352940517"/>
      <w:bookmarkStart w:id="581" w:name="_Toc354053854"/>
      <w:bookmarkStart w:id="582" w:name="_Toc355708880"/>
      <w:bookmarkStart w:id="583" w:name="_Toc357001963"/>
      <w:bookmarkStart w:id="584" w:name="_Toc358192590"/>
      <w:bookmarkStart w:id="585" w:name="_Toc359489439"/>
      <w:bookmarkStart w:id="586" w:name="_Toc360696839"/>
      <w:bookmarkStart w:id="587" w:name="_Toc361921570"/>
      <w:r w:rsidRPr="005E4B05">
        <w:rPr>
          <w:lang w:val="en-US"/>
        </w:rPr>
        <w:lastRenderedPageBreak/>
        <w:t>AMENDMENTS</w:t>
      </w:r>
      <w:r w:rsidR="00CD6391" w:rsidRPr="005E4B05">
        <w:rPr>
          <w:lang w:val="en-US"/>
        </w:rPr>
        <w:t xml:space="preserve"> </w:t>
      </w:r>
      <w:r w:rsidRPr="005E4B05">
        <w:rPr>
          <w:lang w:val="en-US"/>
        </w:rPr>
        <w:t xml:space="preserve"> TO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872C86" w:rsidRPr="00DB3264" w:rsidRDefault="00911AE9" w:rsidP="00AD54EE">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AD54EE">
            <w:pPr>
              <w:pStyle w:val="Tabletext0"/>
              <w:spacing w:before="0" w:after="0"/>
              <w:rPr>
                <w:rFonts w:asciiTheme="minorHAnsi" w:hAnsiTheme="minorHAnsi"/>
                <w:sz w:val="20"/>
                <w:szCs w:val="20"/>
                <w:lang w:val="en-US"/>
              </w:rPr>
            </w:pPr>
          </w:p>
        </w:tc>
      </w:tr>
    </w:tbl>
    <w:p w:rsidR="00F82F71" w:rsidRPr="00BB29C0" w:rsidRDefault="00F82F71" w:rsidP="00F82F71">
      <w:pPr>
        <w:pStyle w:val="Heading20"/>
        <w:spacing w:before="400"/>
        <w:rPr>
          <w:lang w:val="en-US"/>
        </w:rPr>
      </w:pPr>
      <w:bookmarkStart w:id="588" w:name="_Toc361921571"/>
      <w:bookmarkStart w:id="589" w:name="_Toc295387921"/>
      <w:bookmarkStart w:id="590" w:name="_Toc36875243"/>
      <w:r w:rsidRPr="00BB29C0">
        <w:rPr>
          <w:rFonts w:eastAsia="Arial"/>
          <w:color w:val="000000"/>
          <w:sz w:val="22"/>
          <w:lang w:val="en-US"/>
        </w:rPr>
        <w:t xml:space="preserve">Mobile Network </w:t>
      </w:r>
      <w:r w:rsidRPr="00F82F71">
        <w:rPr>
          <w:lang w:val="en-US"/>
        </w:rPr>
        <w:t>Codes</w:t>
      </w:r>
      <w:r w:rsidRPr="00BB29C0">
        <w:rPr>
          <w:rFonts w:eastAsia="Arial"/>
          <w:color w:val="000000"/>
          <w:sz w:val="22"/>
          <w:lang w:val="en-US"/>
        </w:rPr>
        <w:t xml:space="preserve"> (MNC) for the international identification plan </w:t>
      </w:r>
      <w:r w:rsidRPr="00BB29C0">
        <w:rPr>
          <w:rFonts w:eastAsia="Arial"/>
          <w:color w:val="000000"/>
          <w:sz w:val="22"/>
          <w:lang w:val="en-US"/>
        </w:rPr>
        <w:br/>
        <w:t xml:space="preserve">for public networks and </w:t>
      </w:r>
      <w:proofErr w:type="gramStart"/>
      <w:r w:rsidRPr="00BB29C0">
        <w:rPr>
          <w:rFonts w:eastAsia="Arial"/>
          <w:color w:val="000000"/>
          <w:sz w:val="22"/>
          <w:lang w:val="en-US"/>
        </w:rPr>
        <w:t>subscriptions</w:t>
      </w:r>
      <w:proofErr w:type="gramEnd"/>
      <w:r w:rsidRPr="00BB29C0">
        <w:rPr>
          <w:rFonts w:eastAsia="Arial"/>
          <w:color w:val="000000"/>
          <w:sz w:val="22"/>
          <w:lang w:val="en-US"/>
        </w:rPr>
        <w:br/>
        <w:t>(According to  Recommendation ITU-T E.212 (05/2008))</w:t>
      </w:r>
      <w:r w:rsidRPr="00BB29C0">
        <w:rPr>
          <w:rFonts w:eastAsia="Arial"/>
          <w:color w:val="000000"/>
          <w:sz w:val="22"/>
          <w:lang w:val="en-US"/>
        </w:rPr>
        <w:br/>
        <w:t>(Position on 1</w:t>
      </w:r>
      <w:r w:rsidRPr="004812FE">
        <w:rPr>
          <w:rFonts w:eastAsia="Arial"/>
          <w:color w:val="000000"/>
          <w:sz w:val="22"/>
          <w:vertAlign w:val="superscript"/>
          <w:lang w:val="en-US"/>
        </w:rPr>
        <w:t>st</w:t>
      </w:r>
      <w:r w:rsidRPr="00BB29C0">
        <w:rPr>
          <w:rFonts w:eastAsia="Arial"/>
          <w:color w:val="000000"/>
          <w:sz w:val="22"/>
          <w:lang w:val="en-US"/>
        </w:rPr>
        <w:t xml:space="preserve"> January 2013)</w:t>
      </w:r>
      <w:bookmarkEnd w:id="588"/>
    </w:p>
    <w:p w:rsidR="00F82F71" w:rsidRDefault="00F82F71" w:rsidP="00F82F71">
      <w:pPr>
        <w:pStyle w:val="EmptyLayoutCell"/>
        <w:tabs>
          <w:tab w:val="left" w:pos="110"/>
          <w:tab w:val="left" w:pos="8384"/>
        </w:tabs>
      </w:pPr>
      <w:r>
        <w:rPr>
          <w:sz w:val="20"/>
        </w:rPr>
        <w:tab/>
      </w:r>
    </w:p>
    <w:p w:rsidR="00F82F71" w:rsidRDefault="00F82F71" w:rsidP="00F82F71">
      <w:pPr>
        <w:pStyle w:val="EmptyLayoutCell"/>
        <w:tabs>
          <w:tab w:val="left" w:pos="110"/>
          <w:tab w:val="left" w:pos="8384"/>
        </w:tabs>
      </w:pPr>
      <w:r>
        <w:tab/>
      </w:r>
      <w:r>
        <w:tab/>
      </w:r>
    </w:p>
    <w:p w:rsidR="00F82F71" w:rsidRDefault="00F82F71" w:rsidP="00F82F71">
      <w:pPr>
        <w:jc w:val="center"/>
      </w:pPr>
      <w:r>
        <w:rPr>
          <w:sz w:val="2"/>
        </w:rPr>
        <w:tab/>
      </w:r>
      <w:r>
        <w:rPr>
          <w:rFonts w:eastAsia="Calibri"/>
          <w:color w:val="000000"/>
        </w:rPr>
        <w:t>(Annex to ITU Operational Bulletin No. 1019 – 1.I.2013)</w:t>
      </w:r>
      <w:r>
        <w:rPr>
          <w:rFonts w:eastAsia="Calibri"/>
          <w:color w:val="000000"/>
        </w:rPr>
        <w:br/>
        <w:t>(Amendment No.13 )</w:t>
      </w:r>
    </w:p>
    <w:p w:rsidR="00F82F71" w:rsidRDefault="00F82F71" w:rsidP="00F82F71">
      <w:pPr>
        <w:tabs>
          <w:tab w:val="left" w:pos="2749"/>
          <w:tab w:val="left" w:pos="4242"/>
        </w:tabs>
        <w:spacing w:before="240"/>
        <w:ind w:left="50"/>
      </w:pPr>
      <w:r>
        <w:rPr>
          <w:rFonts w:eastAsia="Calibri"/>
          <w:b/>
          <w:i/>
          <w:color w:val="000000"/>
        </w:rPr>
        <w:t>Country/Geographical area</w:t>
      </w:r>
      <w:r>
        <w:tab/>
      </w:r>
      <w:r>
        <w:rPr>
          <w:rFonts w:eastAsia="Calibri"/>
          <w:b/>
          <w:i/>
          <w:color w:val="000000"/>
        </w:rPr>
        <w:t>MCC+MNC *</w:t>
      </w:r>
      <w:r>
        <w:tab/>
      </w:r>
      <w:r>
        <w:rPr>
          <w:rFonts w:eastAsia="Calibri"/>
          <w:b/>
          <w:i/>
          <w:color w:val="000000"/>
        </w:rPr>
        <w:t>Operator/Network</w:t>
      </w:r>
    </w:p>
    <w:p w:rsidR="00F82F71" w:rsidRDefault="00F82F71" w:rsidP="00F82F71">
      <w:pPr>
        <w:tabs>
          <w:tab w:val="left" w:pos="2749"/>
          <w:tab w:val="left" w:pos="4242"/>
        </w:tabs>
        <w:ind w:left="50"/>
      </w:pPr>
      <w:r>
        <w:rPr>
          <w:rFonts w:eastAsia="Calibri"/>
          <w:b/>
          <w:color w:val="000000"/>
        </w:rPr>
        <w:t>Sweden     ADD</w:t>
      </w:r>
    </w:p>
    <w:p w:rsidR="00F82F71" w:rsidRDefault="00F82F71" w:rsidP="00B44170">
      <w:pPr>
        <w:tabs>
          <w:tab w:val="clear" w:pos="1276"/>
          <w:tab w:val="left" w:pos="2749"/>
          <w:tab w:val="left" w:pos="4242"/>
        </w:tabs>
        <w:ind w:left="1276" w:hanging="1226"/>
        <w:jc w:val="left"/>
        <w:rPr>
          <w:rFonts w:eastAsia="Calibri"/>
          <w:color w:val="000000"/>
        </w:rPr>
      </w:pPr>
      <w:r>
        <w:tab/>
      </w:r>
      <w:r>
        <w:tab/>
      </w:r>
      <w:r>
        <w:tab/>
      </w:r>
      <w:r>
        <w:tab/>
      </w:r>
      <w:r>
        <w:rPr>
          <w:rFonts w:eastAsia="Calibri"/>
          <w:color w:val="000000"/>
        </w:rPr>
        <w:t>240 42</w:t>
      </w:r>
      <w:r>
        <w:tab/>
      </w:r>
      <w:r>
        <w:rPr>
          <w:rFonts w:eastAsia="Calibri"/>
          <w:color w:val="000000"/>
        </w:rPr>
        <w:t>Telenor Connexion AB</w:t>
      </w:r>
      <w:r>
        <w:rPr>
          <w:rFonts w:eastAsia="Calibri"/>
          <w:color w:val="000000"/>
        </w:rPr>
        <w:br/>
      </w:r>
      <w:r>
        <w:tab/>
      </w:r>
      <w:r>
        <w:tab/>
      </w:r>
      <w:r>
        <w:rPr>
          <w:rFonts w:eastAsia="Calibri"/>
          <w:color w:val="000000"/>
        </w:rPr>
        <w:t>240 65</w:t>
      </w:r>
      <w:r>
        <w:tab/>
      </w:r>
      <w:r>
        <w:rPr>
          <w:rFonts w:eastAsia="Calibri"/>
          <w:color w:val="000000"/>
        </w:rPr>
        <w:t>shared use for closed networks</w:t>
      </w:r>
      <w:r>
        <w:rPr>
          <w:rFonts w:eastAsia="Calibri"/>
          <w:color w:val="000000"/>
        </w:rPr>
        <w:br/>
      </w:r>
      <w:r>
        <w:tab/>
      </w:r>
      <w:r>
        <w:tab/>
      </w:r>
      <w:r>
        <w:rPr>
          <w:rFonts w:eastAsia="Calibri"/>
          <w:color w:val="000000"/>
        </w:rPr>
        <w:t>240 66</w:t>
      </w:r>
      <w:r>
        <w:tab/>
      </w:r>
      <w:r>
        <w:rPr>
          <w:rFonts w:eastAsia="Calibri"/>
          <w:color w:val="000000"/>
        </w:rPr>
        <w:t>shared use for closed networks</w:t>
      </w:r>
      <w:r>
        <w:rPr>
          <w:rFonts w:eastAsia="Calibri"/>
          <w:color w:val="000000"/>
        </w:rPr>
        <w:br/>
      </w:r>
      <w:r>
        <w:tab/>
      </w:r>
      <w:r>
        <w:tab/>
      </w:r>
      <w:r>
        <w:rPr>
          <w:rFonts w:eastAsia="Calibri"/>
          <w:color w:val="000000"/>
        </w:rPr>
        <w:t>240 67</w:t>
      </w:r>
      <w:r>
        <w:tab/>
      </w:r>
      <w:r>
        <w:rPr>
          <w:rFonts w:eastAsia="Calibri"/>
          <w:color w:val="000000"/>
        </w:rPr>
        <w:t>shared use for test purpose</w:t>
      </w:r>
      <w:r>
        <w:rPr>
          <w:rFonts w:eastAsia="Calibri"/>
          <w:color w:val="000000"/>
        </w:rPr>
        <w:br/>
      </w:r>
      <w:r>
        <w:tab/>
      </w:r>
      <w:r>
        <w:tab/>
      </w:r>
      <w:r>
        <w:rPr>
          <w:rFonts w:eastAsia="Calibri"/>
          <w:color w:val="000000"/>
        </w:rPr>
        <w:t>240 68</w:t>
      </w:r>
      <w:r>
        <w:tab/>
      </w:r>
      <w:r>
        <w:rPr>
          <w:rFonts w:eastAsia="Calibri"/>
          <w:color w:val="000000"/>
        </w:rPr>
        <w:t>shared use for test purpose</w:t>
      </w:r>
      <w:r>
        <w:rPr>
          <w:rFonts w:eastAsia="Calibri"/>
          <w:color w:val="000000"/>
        </w:rPr>
        <w:br/>
      </w:r>
      <w:r>
        <w:tab/>
      </w:r>
      <w:r>
        <w:tab/>
      </w:r>
      <w:r>
        <w:rPr>
          <w:rFonts w:eastAsia="Calibri"/>
          <w:color w:val="000000"/>
        </w:rPr>
        <w:t>240 69</w:t>
      </w:r>
      <w:r>
        <w:tab/>
      </w:r>
      <w:r>
        <w:rPr>
          <w:rFonts w:eastAsia="Calibri"/>
          <w:color w:val="000000"/>
        </w:rPr>
        <w:t>crisis management after determination by the</w:t>
      </w:r>
      <w:r w:rsidR="00B44170">
        <w:rPr>
          <w:rFonts w:eastAsia="Calibri"/>
          <w:color w:val="000000"/>
        </w:rPr>
        <w:br/>
      </w:r>
      <w:r w:rsidR="00B44170">
        <w:rPr>
          <w:rFonts w:eastAsia="Calibri"/>
          <w:color w:val="000000"/>
        </w:rPr>
        <w:tab/>
      </w:r>
      <w:r w:rsidR="00B44170">
        <w:rPr>
          <w:rFonts w:eastAsia="Calibri"/>
          <w:color w:val="000000"/>
        </w:rPr>
        <w:tab/>
      </w:r>
      <w:r w:rsidR="00B44170">
        <w:rPr>
          <w:rFonts w:eastAsia="Calibri"/>
          <w:color w:val="000000"/>
        </w:rPr>
        <w:tab/>
      </w:r>
      <w:proofErr w:type="spellStart"/>
      <w:r>
        <w:rPr>
          <w:rFonts w:eastAsia="Calibri"/>
          <w:color w:val="000000"/>
        </w:rPr>
        <w:t>SwedishPost</w:t>
      </w:r>
      <w:proofErr w:type="spellEnd"/>
      <w:r>
        <w:rPr>
          <w:rFonts w:eastAsia="Calibri"/>
          <w:color w:val="000000"/>
        </w:rPr>
        <w:t>- and Telecom Authority</w:t>
      </w:r>
    </w:p>
    <w:p w:rsidR="00F82F71" w:rsidRDefault="00F82F71" w:rsidP="00F82F71">
      <w:pPr>
        <w:pStyle w:val="EmptyLayoutCell"/>
        <w:tabs>
          <w:tab w:val="left" w:pos="99"/>
          <w:tab w:val="left" w:pos="301"/>
          <w:tab w:val="left" w:pos="8089"/>
          <w:tab w:val="left" w:pos="8101"/>
        </w:tabs>
      </w:pPr>
      <w:r>
        <w:rPr>
          <w:rFonts w:ascii="Arial" w:eastAsia="Arial" w:hAnsi="Arial"/>
          <w:color w:val="000000"/>
          <w:sz w:val="16"/>
        </w:rPr>
        <w:t>____________</w:t>
      </w:r>
    </w:p>
    <w:p w:rsidR="00F82F71" w:rsidRDefault="00F82F71" w:rsidP="00F82F71">
      <w:pPr>
        <w:tabs>
          <w:tab w:val="clear" w:pos="567"/>
          <w:tab w:val="left" w:pos="280"/>
        </w:tabs>
        <w:jc w:val="left"/>
        <w:rPr>
          <w:rFonts w:eastAsia="Calibri"/>
          <w:color w:val="000000"/>
          <w:sz w:val="18"/>
        </w:rPr>
      </w:pPr>
      <w:r>
        <w:rPr>
          <w:rFonts w:eastAsia="Calibri"/>
          <w:color w:val="000000"/>
          <w:sz w:val="16"/>
        </w:rPr>
        <w:t>*</w:t>
      </w:r>
      <w:r>
        <w:rPr>
          <w:rFonts w:eastAsia="Calibri"/>
          <w:color w:val="000000"/>
          <w:sz w:val="16"/>
        </w:rPr>
        <w:tab/>
      </w:r>
      <w:r>
        <w:rPr>
          <w:rFonts w:eastAsia="Calibri"/>
          <w:color w:val="000000"/>
          <w:sz w:val="18"/>
        </w:rPr>
        <w:t xml:space="preserve">MCC:  Country Code / </w:t>
      </w:r>
      <w:proofErr w:type="spellStart"/>
      <w:r>
        <w:rPr>
          <w:rFonts w:eastAsia="Calibri"/>
          <w:color w:val="000000"/>
          <w:sz w:val="18"/>
        </w:rPr>
        <w:t>Indicatif</w:t>
      </w:r>
      <w:proofErr w:type="spellEnd"/>
      <w:r>
        <w:rPr>
          <w:rFonts w:eastAsia="Calibri"/>
          <w:color w:val="000000"/>
          <w:sz w:val="18"/>
        </w:rPr>
        <w:t xml:space="preserve"> de pays du mobile / </w:t>
      </w:r>
      <w:proofErr w:type="spellStart"/>
      <w:r>
        <w:rPr>
          <w:rFonts w:eastAsia="Calibri"/>
          <w:color w:val="000000"/>
          <w:sz w:val="18"/>
        </w:rPr>
        <w:t>Indicativo</w:t>
      </w:r>
      <w:proofErr w:type="spellEnd"/>
      <w:r>
        <w:rPr>
          <w:rFonts w:eastAsia="Calibri"/>
          <w:color w:val="000000"/>
          <w:sz w:val="18"/>
        </w:rPr>
        <w:t xml:space="preserve"> de </w:t>
      </w:r>
      <w:proofErr w:type="spellStart"/>
      <w:r>
        <w:rPr>
          <w:rFonts w:eastAsia="Calibri"/>
          <w:color w:val="000000"/>
          <w:sz w:val="18"/>
        </w:rPr>
        <w:t>país</w:t>
      </w:r>
      <w:proofErr w:type="spellEnd"/>
      <w:r>
        <w:rPr>
          <w:rFonts w:eastAsia="Calibri"/>
          <w:color w:val="000000"/>
          <w:sz w:val="18"/>
        </w:rPr>
        <w:t xml:space="preserve"> </w:t>
      </w:r>
      <w:proofErr w:type="spellStart"/>
      <w:r>
        <w:rPr>
          <w:rFonts w:eastAsia="Calibri"/>
          <w:color w:val="000000"/>
          <w:sz w:val="18"/>
        </w:rPr>
        <w:t>para</w:t>
      </w:r>
      <w:proofErr w:type="spellEnd"/>
      <w:r>
        <w:rPr>
          <w:rFonts w:eastAsia="Calibri"/>
          <w:color w:val="000000"/>
          <w:sz w:val="18"/>
        </w:rPr>
        <w:t xml:space="preserve"> el </w:t>
      </w:r>
      <w:proofErr w:type="spellStart"/>
      <w:r>
        <w:rPr>
          <w:rFonts w:eastAsia="Calibri"/>
          <w:color w:val="000000"/>
          <w:sz w:val="18"/>
        </w:rPr>
        <w:t>servicio</w:t>
      </w:r>
      <w:proofErr w:type="spellEnd"/>
      <w:r>
        <w:rPr>
          <w:rFonts w:eastAsia="Calibri"/>
          <w:color w:val="000000"/>
          <w:sz w:val="18"/>
        </w:rPr>
        <w:t xml:space="preserve"> </w:t>
      </w:r>
      <w:proofErr w:type="spellStart"/>
      <w:r>
        <w:rPr>
          <w:rFonts w:eastAsia="Calibri"/>
          <w:color w:val="000000"/>
          <w:sz w:val="18"/>
        </w:rPr>
        <w:t>móvil</w:t>
      </w:r>
      <w:proofErr w:type="spellEnd"/>
      <w:r>
        <w:rPr>
          <w:rFonts w:eastAsia="Calibri"/>
          <w:color w:val="000000"/>
          <w:sz w:val="18"/>
        </w:rPr>
        <w:br/>
      </w:r>
      <w:r>
        <w:rPr>
          <w:rFonts w:eastAsia="Calibri"/>
          <w:color w:val="000000"/>
          <w:sz w:val="18"/>
        </w:rPr>
        <w:tab/>
        <w:t xml:space="preserve">MNC:  Network Code / Code de </w:t>
      </w:r>
      <w:proofErr w:type="spellStart"/>
      <w:r>
        <w:rPr>
          <w:rFonts w:eastAsia="Calibri"/>
          <w:color w:val="000000"/>
          <w:sz w:val="18"/>
        </w:rPr>
        <w:t>réseau</w:t>
      </w:r>
      <w:proofErr w:type="spellEnd"/>
      <w:r>
        <w:rPr>
          <w:rFonts w:eastAsia="Calibri"/>
          <w:color w:val="000000"/>
          <w:sz w:val="18"/>
        </w:rPr>
        <w:t xml:space="preserve"> mobile / </w:t>
      </w:r>
      <w:proofErr w:type="spellStart"/>
      <w:r>
        <w:rPr>
          <w:rFonts w:eastAsia="Calibri"/>
          <w:color w:val="000000"/>
          <w:sz w:val="18"/>
        </w:rPr>
        <w:t>Indicativo</w:t>
      </w:r>
      <w:proofErr w:type="spellEnd"/>
      <w:r>
        <w:rPr>
          <w:rFonts w:eastAsia="Calibri"/>
          <w:color w:val="000000"/>
          <w:sz w:val="18"/>
        </w:rPr>
        <w:t xml:space="preserve"> de red </w:t>
      </w:r>
      <w:proofErr w:type="spellStart"/>
      <w:r>
        <w:rPr>
          <w:rFonts w:eastAsia="Calibri"/>
          <w:color w:val="000000"/>
          <w:sz w:val="18"/>
        </w:rPr>
        <w:t>para</w:t>
      </w:r>
      <w:proofErr w:type="spellEnd"/>
      <w:r>
        <w:rPr>
          <w:rFonts w:eastAsia="Calibri"/>
          <w:color w:val="000000"/>
          <w:sz w:val="18"/>
        </w:rPr>
        <w:t xml:space="preserve"> el </w:t>
      </w:r>
      <w:proofErr w:type="spellStart"/>
      <w:r>
        <w:rPr>
          <w:rFonts w:eastAsia="Calibri"/>
          <w:color w:val="000000"/>
          <w:sz w:val="18"/>
        </w:rPr>
        <w:t>servicio</w:t>
      </w:r>
      <w:proofErr w:type="spellEnd"/>
      <w:r>
        <w:rPr>
          <w:rFonts w:eastAsia="Calibri"/>
          <w:color w:val="000000"/>
          <w:sz w:val="18"/>
        </w:rPr>
        <w:t xml:space="preserve"> </w:t>
      </w:r>
      <w:proofErr w:type="spellStart"/>
      <w:r>
        <w:rPr>
          <w:rFonts w:eastAsia="Calibri"/>
          <w:color w:val="000000"/>
          <w:sz w:val="18"/>
        </w:rPr>
        <w:t>móvil</w:t>
      </w:r>
      <w:proofErr w:type="spellEnd"/>
    </w:p>
    <w:p w:rsidR="00F82F71" w:rsidRDefault="00F82F71" w:rsidP="00F82F71"/>
    <w:p w:rsidR="00F82F71" w:rsidRPr="00112279" w:rsidRDefault="00F82F71" w:rsidP="00F82F71">
      <w:pPr>
        <w:pStyle w:val="Heading20"/>
        <w:spacing w:before="240"/>
        <w:rPr>
          <w:lang w:val="en-US"/>
        </w:rPr>
      </w:pPr>
      <w:bookmarkStart w:id="591" w:name="_Toc361921572"/>
      <w:r w:rsidRPr="00112279">
        <w:rPr>
          <w:lang w:val="en-US"/>
        </w:rPr>
        <w:t>List of Names of Administration Management Domains (ADMD)</w:t>
      </w:r>
      <w:r w:rsidRPr="00112279">
        <w:rPr>
          <w:lang w:val="en-US"/>
        </w:rPr>
        <w:br/>
        <w:t>(In accordance with ITU</w:t>
      </w:r>
      <w:r w:rsidRPr="00112279">
        <w:rPr>
          <w:lang w:val="en-US"/>
        </w:rPr>
        <w:noBreakHyphen/>
        <w:t>T F.400 and X.400 series Recommendations)</w:t>
      </w:r>
      <w:r w:rsidRPr="00112279">
        <w:rPr>
          <w:lang w:val="en-US"/>
        </w:rPr>
        <w:br/>
        <w:t>(Position on 15 February 2011)</w:t>
      </w:r>
      <w:bookmarkEnd w:id="591"/>
    </w:p>
    <w:p w:rsidR="00F82F71" w:rsidRPr="00112279" w:rsidRDefault="00F82F71" w:rsidP="00B44170">
      <w:pPr>
        <w:tabs>
          <w:tab w:val="clear" w:pos="567"/>
          <w:tab w:val="clear" w:pos="1276"/>
          <w:tab w:val="clear" w:pos="1843"/>
          <w:tab w:val="clear" w:pos="5387"/>
          <w:tab w:val="clear" w:pos="5954"/>
        </w:tabs>
        <w:spacing w:before="240" w:line="230" w:lineRule="atLeast"/>
        <w:jc w:val="center"/>
        <w:rPr>
          <w:lang w:val="en-US"/>
        </w:rPr>
      </w:pPr>
      <w:r w:rsidRPr="00112279">
        <w:rPr>
          <w:lang w:val="en-US"/>
        </w:rPr>
        <w:t>(Annex to ITU Operational Bulletin No. 974 of 15.II.2011)</w:t>
      </w:r>
      <w:r>
        <w:rPr>
          <w:lang w:val="en-US"/>
        </w:rPr>
        <w:br/>
      </w:r>
      <w:r w:rsidR="00B44170">
        <w:rPr>
          <w:lang w:val="en-US"/>
        </w:rPr>
        <w:t>(</w:t>
      </w:r>
      <w:r w:rsidRPr="00112279">
        <w:rPr>
          <w:lang w:val="en-US"/>
        </w:rPr>
        <w:t>Amendment No.</w:t>
      </w:r>
      <w:r w:rsidR="004812FE">
        <w:rPr>
          <w:lang w:val="en-US"/>
        </w:rPr>
        <w:t xml:space="preserve"> </w:t>
      </w:r>
      <w:r w:rsidRPr="00112279">
        <w:rPr>
          <w:lang w:val="en-US"/>
        </w:rPr>
        <w:t>4</w:t>
      </w:r>
      <w:r w:rsidR="00B44170">
        <w:rPr>
          <w:lang w:val="en-US"/>
        </w:rPr>
        <w:t>)</w:t>
      </w:r>
    </w:p>
    <w:p w:rsidR="00F82F71" w:rsidRPr="00112279" w:rsidRDefault="00F82F71" w:rsidP="00F82F71">
      <w:pPr>
        <w:rPr>
          <w:b/>
          <w:bCs/>
          <w:lang w:val="en-US"/>
        </w:rPr>
      </w:pPr>
      <w:r w:rsidRPr="00112279">
        <w:rPr>
          <w:b/>
          <w:bCs/>
          <w:lang w:val="en-US"/>
        </w:rPr>
        <w:t xml:space="preserve">Denmark  </w:t>
      </w:r>
      <w:r>
        <w:rPr>
          <w:b/>
          <w:bCs/>
          <w:lang w:val="en-US"/>
        </w:rPr>
        <w:t xml:space="preserve">   </w:t>
      </w:r>
      <w:r w:rsidRPr="00112279">
        <w:rPr>
          <w:b/>
          <w:bCs/>
          <w:lang w:val="en-US"/>
        </w:rPr>
        <w:t>SUP</w:t>
      </w:r>
    </w:p>
    <w:p w:rsidR="00F82F71" w:rsidRPr="00F82F71" w:rsidRDefault="00F82F71" w:rsidP="00F82F71">
      <w:pPr>
        <w:rPr>
          <w:sz w:val="6"/>
          <w:lang w:val="en-US"/>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2"/>
        <w:gridCol w:w="700"/>
        <w:gridCol w:w="840"/>
        <w:gridCol w:w="812"/>
        <w:gridCol w:w="826"/>
        <w:gridCol w:w="868"/>
        <w:gridCol w:w="1133"/>
        <w:gridCol w:w="1316"/>
        <w:gridCol w:w="1889"/>
      </w:tblGrid>
      <w:tr w:rsidR="00F82F71" w:rsidRPr="00112279" w:rsidTr="000F17FB">
        <w:trPr>
          <w:cantSplit/>
          <w:trHeight w:val="214"/>
          <w:tblHeader/>
          <w:jc w:val="center"/>
        </w:trPr>
        <w:tc>
          <w:tcPr>
            <w:tcW w:w="972" w:type="dxa"/>
            <w:vMerge w:val="restart"/>
            <w:vAlign w:val="center"/>
          </w:tcPr>
          <w:p w:rsidR="00F82F71" w:rsidRPr="00112279" w:rsidRDefault="004812FE"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en-US"/>
              </w:rPr>
            </w:pPr>
            <w:r w:rsidRPr="00112279">
              <w:rPr>
                <w:rFonts w:asciiTheme="minorHAnsi" w:hAnsiTheme="minorHAnsi"/>
                <w:i/>
                <w:iCs/>
                <w:sz w:val="18"/>
                <w:szCs w:val="18"/>
                <w:lang w:val="en-US"/>
              </w:rPr>
              <w:t>C</w:t>
            </w:r>
            <w:r w:rsidR="00F82F71" w:rsidRPr="00112279">
              <w:rPr>
                <w:rFonts w:asciiTheme="minorHAnsi" w:hAnsiTheme="minorHAnsi"/>
                <w:i/>
                <w:iCs/>
                <w:sz w:val="18"/>
                <w:szCs w:val="18"/>
                <w:lang w:val="en-US"/>
              </w:rPr>
              <w:t>ountry</w:t>
            </w:r>
          </w:p>
        </w:tc>
        <w:tc>
          <w:tcPr>
            <w:tcW w:w="700" w:type="dxa"/>
            <w:vMerge w:val="restart"/>
            <w:vAlign w:val="center"/>
          </w:tcPr>
          <w:p w:rsidR="00F82F71" w:rsidRPr="00112279" w:rsidRDefault="00B44170"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en-US"/>
              </w:rPr>
            </w:pPr>
            <w:r w:rsidRPr="00112279">
              <w:rPr>
                <w:rFonts w:asciiTheme="minorHAnsi" w:hAnsiTheme="minorHAnsi"/>
                <w:i/>
                <w:iCs/>
                <w:sz w:val="18"/>
                <w:szCs w:val="18"/>
                <w:lang w:val="en-US"/>
              </w:rPr>
              <w:t>ADMD</w:t>
            </w:r>
            <w:r w:rsidR="00F82F71" w:rsidRPr="00112279">
              <w:rPr>
                <w:rFonts w:asciiTheme="minorHAnsi" w:hAnsiTheme="minorHAnsi"/>
                <w:i/>
                <w:iCs/>
                <w:sz w:val="18"/>
                <w:szCs w:val="18"/>
                <w:lang w:val="en-US"/>
              </w:rPr>
              <w:t xml:space="preserve"> </w:t>
            </w:r>
            <w:r w:rsidR="004812FE" w:rsidRPr="00112279">
              <w:rPr>
                <w:rFonts w:asciiTheme="minorHAnsi" w:hAnsiTheme="minorHAnsi"/>
                <w:i/>
                <w:iCs/>
                <w:sz w:val="18"/>
                <w:szCs w:val="18"/>
                <w:lang w:val="en-US"/>
              </w:rPr>
              <w:t>N</w:t>
            </w:r>
            <w:r w:rsidR="00F82F71" w:rsidRPr="00112279">
              <w:rPr>
                <w:rFonts w:asciiTheme="minorHAnsi" w:hAnsiTheme="minorHAnsi"/>
                <w:i/>
                <w:iCs/>
                <w:sz w:val="18"/>
                <w:szCs w:val="18"/>
                <w:lang w:val="en-US"/>
              </w:rPr>
              <w:t>ame</w:t>
            </w:r>
          </w:p>
        </w:tc>
        <w:tc>
          <w:tcPr>
            <w:tcW w:w="840" w:type="dxa"/>
            <w:vMerge w:val="restart"/>
            <w:vAlign w:val="center"/>
          </w:tcPr>
          <w:p w:rsidR="00F82F71" w:rsidRPr="00112279" w:rsidRDefault="004812FE" w:rsidP="00B44170">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en-US"/>
              </w:rPr>
            </w:pPr>
            <w:r w:rsidRPr="00112279">
              <w:rPr>
                <w:rFonts w:asciiTheme="minorHAnsi" w:hAnsiTheme="minorHAnsi"/>
                <w:i/>
                <w:iCs/>
                <w:sz w:val="18"/>
                <w:szCs w:val="18"/>
                <w:lang w:val="en-US"/>
              </w:rPr>
              <w:t>Country</w:t>
            </w:r>
            <w:r w:rsidRPr="00112279">
              <w:rPr>
                <w:rFonts w:asciiTheme="minorHAnsi" w:hAnsiTheme="minorHAnsi"/>
                <w:i/>
                <w:iCs/>
                <w:sz w:val="18"/>
                <w:szCs w:val="18"/>
                <w:lang w:val="en-US"/>
              </w:rPr>
              <w:br/>
            </w:r>
            <w:r w:rsidRPr="00112279">
              <w:rPr>
                <w:rFonts w:asciiTheme="minorHAnsi" w:hAnsiTheme="minorHAnsi"/>
                <w:i/>
                <w:iCs/>
                <w:sz w:val="18"/>
                <w:szCs w:val="18"/>
                <w:lang w:val="fr-FR"/>
              </w:rPr>
              <w:t>Code</w:t>
            </w:r>
          </w:p>
        </w:tc>
        <w:tc>
          <w:tcPr>
            <w:tcW w:w="2506" w:type="dxa"/>
            <w:gridSpan w:val="3"/>
            <w:vAlign w:val="center"/>
          </w:tcPr>
          <w:p w:rsidR="00F82F71" w:rsidRPr="00112279" w:rsidRDefault="004812FE"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en-US"/>
              </w:rPr>
            </w:pPr>
            <w:r w:rsidRPr="00112279">
              <w:rPr>
                <w:rFonts w:asciiTheme="minorHAnsi" w:hAnsiTheme="minorHAnsi"/>
                <w:i/>
                <w:iCs/>
                <w:sz w:val="18"/>
                <w:szCs w:val="18"/>
                <w:lang w:val="en-US"/>
              </w:rPr>
              <w:t>Service Name(s)</w:t>
            </w:r>
          </w:p>
        </w:tc>
        <w:tc>
          <w:tcPr>
            <w:tcW w:w="1133" w:type="dxa"/>
            <w:vMerge w:val="restart"/>
            <w:vAlign w:val="center"/>
          </w:tcPr>
          <w:p w:rsidR="00F82F71" w:rsidRPr="00112279" w:rsidRDefault="000F17FB"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en-US"/>
              </w:rPr>
            </w:pPr>
            <w:r w:rsidRPr="00112279">
              <w:rPr>
                <w:rFonts w:asciiTheme="minorHAnsi" w:hAnsiTheme="minorHAnsi"/>
                <w:i/>
                <w:iCs/>
                <w:sz w:val="18"/>
                <w:szCs w:val="18"/>
                <w:lang w:val="en-US"/>
              </w:rPr>
              <w:t>HELPDESK</w:t>
            </w:r>
          </w:p>
        </w:tc>
        <w:tc>
          <w:tcPr>
            <w:tcW w:w="1316" w:type="dxa"/>
            <w:vMerge w:val="restart"/>
            <w:vAlign w:val="center"/>
          </w:tcPr>
          <w:p w:rsidR="00F82F71" w:rsidRPr="00112279" w:rsidRDefault="000F17FB"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en-US"/>
              </w:rPr>
            </w:pPr>
            <w:r w:rsidRPr="00112279">
              <w:rPr>
                <w:rFonts w:asciiTheme="minorHAnsi" w:hAnsiTheme="minorHAnsi"/>
                <w:i/>
                <w:iCs/>
                <w:sz w:val="18"/>
                <w:szCs w:val="18"/>
                <w:lang w:val="en-US"/>
              </w:rPr>
              <w:t>AUTOANSWER</w:t>
            </w:r>
          </w:p>
        </w:tc>
        <w:tc>
          <w:tcPr>
            <w:tcW w:w="1889" w:type="dxa"/>
            <w:vMerge w:val="restart"/>
            <w:vAlign w:val="center"/>
          </w:tcPr>
          <w:p w:rsidR="00F82F71" w:rsidRPr="00112279" w:rsidRDefault="004812FE"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en-US"/>
              </w:rPr>
            </w:pPr>
            <w:r w:rsidRPr="00112279">
              <w:rPr>
                <w:rFonts w:asciiTheme="minorHAnsi" w:hAnsiTheme="minorHAnsi"/>
                <w:i/>
                <w:iCs/>
                <w:sz w:val="18"/>
                <w:szCs w:val="18"/>
                <w:lang w:val="en-US"/>
              </w:rPr>
              <w:t>Contact Address</w:t>
            </w:r>
          </w:p>
        </w:tc>
      </w:tr>
      <w:tr w:rsidR="00F82F71" w:rsidRPr="00112279" w:rsidTr="000F17FB">
        <w:trPr>
          <w:cantSplit/>
          <w:tblHeader/>
          <w:jc w:val="center"/>
        </w:trPr>
        <w:tc>
          <w:tcPr>
            <w:tcW w:w="972" w:type="dxa"/>
            <w:vMerge/>
            <w:tcBorders>
              <w:bottom w:val="single" w:sz="6" w:space="0" w:color="auto"/>
            </w:tcBorders>
            <w:vAlign w:val="center"/>
          </w:tcPr>
          <w:p w:rsidR="00F82F71" w:rsidRPr="00112279" w:rsidRDefault="00F82F71"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fr-FR"/>
              </w:rPr>
            </w:pPr>
          </w:p>
        </w:tc>
        <w:tc>
          <w:tcPr>
            <w:tcW w:w="700" w:type="dxa"/>
            <w:vMerge/>
            <w:tcBorders>
              <w:bottom w:val="single" w:sz="6" w:space="0" w:color="auto"/>
            </w:tcBorders>
            <w:vAlign w:val="center"/>
          </w:tcPr>
          <w:p w:rsidR="00F82F71" w:rsidRPr="00112279" w:rsidRDefault="00F82F71"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fr-FR"/>
              </w:rPr>
            </w:pPr>
          </w:p>
        </w:tc>
        <w:tc>
          <w:tcPr>
            <w:tcW w:w="840" w:type="dxa"/>
            <w:vMerge/>
            <w:tcBorders>
              <w:bottom w:val="single" w:sz="6" w:space="0" w:color="auto"/>
            </w:tcBorders>
            <w:vAlign w:val="center"/>
          </w:tcPr>
          <w:p w:rsidR="00F82F71" w:rsidRPr="00112279" w:rsidRDefault="00F82F71"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fr-FR"/>
              </w:rPr>
            </w:pPr>
          </w:p>
        </w:tc>
        <w:tc>
          <w:tcPr>
            <w:tcW w:w="812" w:type="dxa"/>
            <w:tcBorders>
              <w:bottom w:val="single" w:sz="6" w:space="0" w:color="auto"/>
            </w:tcBorders>
            <w:vAlign w:val="center"/>
          </w:tcPr>
          <w:p w:rsidR="00F82F71" w:rsidRPr="00112279" w:rsidRDefault="00F82F71" w:rsidP="00F82F71">
            <w:pPr>
              <w:tabs>
                <w:tab w:val="clear" w:pos="567"/>
                <w:tab w:val="clear" w:pos="1276"/>
                <w:tab w:val="clear" w:pos="1843"/>
                <w:tab w:val="clear" w:pos="5387"/>
                <w:tab w:val="clear" w:pos="5954"/>
              </w:tabs>
              <w:spacing w:before="100" w:beforeAutospacing="1" w:after="100"/>
              <w:ind w:left="-57" w:right="-57"/>
              <w:jc w:val="center"/>
              <w:rPr>
                <w:rFonts w:asciiTheme="minorHAnsi" w:hAnsiTheme="minorHAnsi"/>
                <w:i/>
                <w:iCs/>
                <w:sz w:val="18"/>
                <w:szCs w:val="18"/>
                <w:lang w:val="en-US"/>
              </w:rPr>
            </w:pPr>
            <w:r w:rsidRPr="00112279">
              <w:rPr>
                <w:rFonts w:asciiTheme="minorHAnsi" w:hAnsiTheme="minorHAnsi"/>
                <w:i/>
                <w:iCs/>
                <w:sz w:val="18"/>
                <w:szCs w:val="18"/>
                <w:lang w:val="en-US"/>
              </w:rPr>
              <w:t>MT</w:t>
            </w:r>
          </w:p>
        </w:tc>
        <w:tc>
          <w:tcPr>
            <w:tcW w:w="826" w:type="dxa"/>
            <w:tcBorders>
              <w:bottom w:val="single" w:sz="6" w:space="0" w:color="auto"/>
            </w:tcBorders>
            <w:vAlign w:val="center"/>
          </w:tcPr>
          <w:p w:rsidR="00F82F71" w:rsidRPr="00112279" w:rsidRDefault="00F82F71" w:rsidP="00F82F71">
            <w:pPr>
              <w:tabs>
                <w:tab w:val="clear" w:pos="567"/>
                <w:tab w:val="clear" w:pos="1276"/>
                <w:tab w:val="clear" w:pos="1843"/>
                <w:tab w:val="clear" w:pos="5387"/>
                <w:tab w:val="clear" w:pos="5954"/>
              </w:tabs>
              <w:spacing w:before="100" w:beforeAutospacing="1" w:after="100"/>
              <w:ind w:left="-57" w:right="-57"/>
              <w:jc w:val="center"/>
              <w:rPr>
                <w:rFonts w:asciiTheme="minorHAnsi" w:hAnsiTheme="minorHAnsi"/>
                <w:i/>
                <w:iCs/>
                <w:sz w:val="18"/>
                <w:szCs w:val="18"/>
                <w:lang w:val="en-US"/>
              </w:rPr>
            </w:pPr>
            <w:r w:rsidRPr="00112279">
              <w:rPr>
                <w:rFonts w:asciiTheme="minorHAnsi" w:hAnsiTheme="minorHAnsi"/>
                <w:i/>
                <w:iCs/>
                <w:sz w:val="18"/>
                <w:szCs w:val="18"/>
                <w:lang w:val="en-US"/>
              </w:rPr>
              <w:t>IPM</w:t>
            </w:r>
          </w:p>
        </w:tc>
        <w:tc>
          <w:tcPr>
            <w:tcW w:w="868" w:type="dxa"/>
            <w:tcBorders>
              <w:bottom w:val="single" w:sz="6" w:space="0" w:color="auto"/>
            </w:tcBorders>
            <w:vAlign w:val="center"/>
          </w:tcPr>
          <w:p w:rsidR="00F82F71" w:rsidRPr="00112279" w:rsidRDefault="00F82F71" w:rsidP="00F82F71">
            <w:pPr>
              <w:tabs>
                <w:tab w:val="clear" w:pos="567"/>
                <w:tab w:val="clear" w:pos="1276"/>
                <w:tab w:val="clear" w:pos="1843"/>
                <w:tab w:val="clear" w:pos="5387"/>
                <w:tab w:val="clear" w:pos="5954"/>
              </w:tabs>
              <w:spacing w:before="100" w:beforeAutospacing="1" w:after="100"/>
              <w:ind w:left="-57" w:right="-57"/>
              <w:jc w:val="center"/>
              <w:rPr>
                <w:rFonts w:asciiTheme="minorHAnsi" w:hAnsiTheme="minorHAnsi"/>
                <w:i/>
                <w:iCs/>
                <w:sz w:val="18"/>
                <w:szCs w:val="18"/>
                <w:lang w:val="en-US"/>
              </w:rPr>
            </w:pPr>
            <w:r w:rsidRPr="00112279">
              <w:rPr>
                <w:rFonts w:asciiTheme="minorHAnsi" w:hAnsiTheme="minorHAnsi"/>
                <w:i/>
                <w:iCs/>
                <w:sz w:val="18"/>
                <w:szCs w:val="18"/>
                <w:lang w:val="en-US"/>
              </w:rPr>
              <w:t>other</w:t>
            </w:r>
          </w:p>
        </w:tc>
        <w:tc>
          <w:tcPr>
            <w:tcW w:w="1133" w:type="dxa"/>
            <w:vMerge/>
            <w:tcBorders>
              <w:bottom w:val="single" w:sz="6" w:space="0" w:color="auto"/>
            </w:tcBorders>
            <w:vAlign w:val="center"/>
          </w:tcPr>
          <w:p w:rsidR="00F82F71" w:rsidRPr="00112279" w:rsidRDefault="00F82F71"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en-US"/>
              </w:rPr>
            </w:pPr>
          </w:p>
        </w:tc>
        <w:tc>
          <w:tcPr>
            <w:tcW w:w="1316" w:type="dxa"/>
            <w:vMerge/>
            <w:tcBorders>
              <w:bottom w:val="single" w:sz="6" w:space="0" w:color="auto"/>
            </w:tcBorders>
            <w:vAlign w:val="center"/>
          </w:tcPr>
          <w:p w:rsidR="00F82F71" w:rsidRPr="00112279" w:rsidRDefault="00F82F71"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en-US"/>
              </w:rPr>
            </w:pPr>
          </w:p>
        </w:tc>
        <w:tc>
          <w:tcPr>
            <w:tcW w:w="1889" w:type="dxa"/>
            <w:vMerge/>
            <w:tcBorders>
              <w:bottom w:val="single" w:sz="6" w:space="0" w:color="auto"/>
            </w:tcBorders>
            <w:vAlign w:val="center"/>
          </w:tcPr>
          <w:p w:rsidR="00F82F71" w:rsidRPr="00112279" w:rsidRDefault="00F82F71" w:rsidP="00F82F71">
            <w:pPr>
              <w:tabs>
                <w:tab w:val="clear" w:pos="567"/>
                <w:tab w:val="clear" w:pos="1276"/>
                <w:tab w:val="clear" w:pos="1843"/>
                <w:tab w:val="clear" w:pos="5387"/>
                <w:tab w:val="clear" w:pos="5954"/>
              </w:tabs>
              <w:spacing w:before="100" w:after="100"/>
              <w:jc w:val="center"/>
              <w:rPr>
                <w:rFonts w:asciiTheme="minorHAnsi" w:hAnsiTheme="minorHAnsi"/>
                <w:i/>
                <w:iCs/>
                <w:sz w:val="18"/>
                <w:szCs w:val="18"/>
                <w:lang w:val="en-US"/>
              </w:rPr>
            </w:pPr>
          </w:p>
        </w:tc>
      </w:tr>
      <w:tr w:rsidR="00F82F71" w:rsidRPr="00112279" w:rsidTr="000F17FB">
        <w:trPr>
          <w:cantSplit/>
          <w:tblHeader/>
          <w:jc w:val="center"/>
        </w:trPr>
        <w:tc>
          <w:tcPr>
            <w:tcW w:w="972" w:type="dxa"/>
            <w:tcBorders>
              <w:top w:val="single" w:sz="6" w:space="0" w:color="auto"/>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sz w:val="18"/>
                <w:szCs w:val="18"/>
                <w:lang w:val="es-ES"/>
              </w:rPr>
            </w:pPr>
            <w:proofErr w:type="spellStart"/>
            <w:r w:rsidRPr="00112279">
              <w:rPr>
                <w:rFonts w:asciiTheme="minorHAnsi" w:hAnsiTheme="minorHAnsi"/>
                <w:sz w:val="18"/>
                <w:szCs w:val="18"/>
                <w:lang w:val="es-ES"/>
              </w:rPr>
              <w:t>Danemark</w:t>
            </w:r>
            <w:proofErr w:type="spellEnd"/>
          </w:p>
        </w:tc>
        <w:tc>
          <w:tcPr>
            <w:tcW w:w="700" w:type="dxa"/>
            <w:tcBorders>
              <w:top w:val="single" w:sz="6" w:space="0" w:color="auto"/>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sz w:val="18"/>
                <w:szCs w:val="18"/>
                <w:lang w:val="es-ES"/>
              </w:rPr>
            </w:pPr>
            <w:r w:rsidRPr="00112279">
              <w:rPr>
                <w:rFonts w:asciiTheme="minorHAnsi" w:hAnsiTheme="minorHAnsi"/>
                <w:sz w:val="18"/>
                <w:szCs w:val="18"/>
                <w:lang w:val="es-ES"/>
              </w:rPr>
              <w:t>DK400</w:t>
            </w:r>
          </w:p>
        </w:tc>
        <w:tc>
          <w:tcPr>
            <w:tcW w:w="840" w:type="dxa"/>
            <w:tcBorders>
              <w:top w:val="single" w:sz="6" w:space="0" w:color="auto"/>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sz w:val="18"/>
                <w:szCs w:val="18"/>
                <w:lang w:val="es-ES"/>
              </w:rPr>
            </w:pPr>
            <w:r w:rsidRPr="00112279">
              <w:rPr>
                <w:rFonts w:asciiTheme="minorHAnsi" w:hAnsiTheme="minorHAnsi"/>
                <w:sz w:val="18"/>
                <w:szCs w:val="18"/>
                <w:lang w:val="es-ES"/>
              </w:rPr>
              <w:t>DK</w:t>
            </w:r>
          </w:p>
        </w:tc>
        <w:tc>
          <w:tcPr>
            <w:tcW w:w="812" w:type="dxa"/>
            <w:tcBorders>
              <w:top w:val="single" w:sz="6" w:space="0" w:color="auto"/>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sz w:val="18"/>
                <w:szCs w:val="18"/>
                <w:lang w:val="es-ES"/>
              </w:rPr>
            </w:pPr>
            <w:r w:rsidRPr="00112279">
              <w:rPr>
                <w:rFonts w:asciiTheme="minorHAnsi" w:hAnsiTheme="minorHAnsi"/>
                <w:sz w:val="18"/>
                <w:szCs w:val="18"/>
                <w:lang w:val="es-ES"/>
              </w:rPr>
              <w:t>Data</w:t>
            </w:r>
            <w:r>
              <w:rPr>
                <w:rFonts w:asciiTheme="minorHAnsi" w:hAnsiTheme="minorHAnsi"/>
                <w:sz w:val="18"/>
                <w:szCs w:val="18"/>
                <w:lang w:val="es-ES"/>
              </w:rPr>
              <w:br/>
            </w:r>
            <w:r w:rsidRPr="00112279">
              <w:rPr>
                <w:rFonts w:asciiTheme="minorHAnsi" w:hAnsiTheme="minorHAnsi"/>
                <w:sz w:val="18"/>
                <w:szCs w:val="18"/>
                <w:lang w:val="es-ES"/>
              </w:rPr>
              <w:t>POST 400</w:t>
            </w:r>
          </w:p>
        </w:tc>
        <w:tc>
          <w:tcPr>
            <w:tcW w:w="826" w:type="dxa"/>
            <w:tcBorders>
              <w:top w:val="single" w:sz="6" w:space="0" w:color="auto"/>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sz w:val="18"/>
                <w:szCs w:val="18"/>
                <w:lang w:val="es-ES"/>
              </w:rPr>
            </w:pPr>
            <w:r w:rsidRPr="00112279">
              <w:rPr>
                <w:rFonts w:asciiTheme="minorHAnsi" w:hAnsiTheme="minorHAnsi"/>
                <w:sz w:val="18"/>
                <w:szCs w:val="18"/>
                <w:lang w:val="es-ES"/>
              </w:rPr>
              <w:t>Data</w:t>
            </w:r>
            <w:r>
              <w:rPr>
                <w:rFonts w:asciiTheme="minorHAnsi" w:hAnsiTheme="minorHAnsi"/>
                <w:sz w:val="18"/>
                <w:szCs w:val="18"/>
                <w:lang w:val="es-ES"/>
              </w:rPr>
              <w:br/>
            </w:r>
            <w:r w:rsidRPr="00112279">
              <w:rPr>
                <w:rFonts w:asciiTheme="minorHAnsi" w:hAnsiTheme="minorHAnsi"/>
                <w:sz w:val="18"/>
                <w:szCs w:val="18"/>
                <w:lang w:val="es-ES"/>
              </w:rPr>
              <w:t>POST 400</w:t>
            </w:r>
          </w:p>
        </w:tc>
        <w:tc>
          <w:tcPr>
            <w:tcW w:w="868" w:type="dxa"/>
            <w:tcBorders>
              <w:top w:val="single" w:sz="6" w:space="0" w:color="auto"/>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sz w:val="18"/>
                <w:szCs w:val="18"/>
                <w:lang w:val="es-ES"/>
              </w:rPr>
            </w:pPr>
            <w:r w:rsidRPr="00112279">
              <w:rPr>
                <w:rFonts w:asciiTheme="minorHAnsi" w:hAnsiTheme="minorHAnsi"/>
                <w:sz w:val="18"/>
                <w:szCs w:val="18"/>
                <w:lang w:val="es-ES"/>
              </w:rPr>
              <w:t>Data</w:t>
            </w:r>
            <w:r>
              <w:rPr>
                <w:rFonts w:asciiTheme="minorHAnsi" w:hAnsiTheme="minorHAnsi"/>
                <w:sz w:val="18"/>
                <w:szCs w:val="18"/>
                <w:lang w:val="es-ES"/>
              </w:rPr>
              <w:br/>
            </w:r>
            <w:r w:rsidRPr="00112279">
              <w:rPr>
                <w:rFonts w:asciiTheme="minorHAnsi" w:hAnsiTheme="minorHAnsi"/>
                <w:sz w:val="18"/>
                <w:szCs w:val="18"/>
                <w:lang w:val="es-ES"/>
              </w:rPr>
              <w:t>POST 400</w:t>
            </w:r>
          </w:p>
        </w:tc>
        <w:tc>
          <w:tcPr>
            <w:tcW w:w="1133" w:type="dxa"/>
            <w:tcBorders>
              <w:top w:val="single" w:sz="6" w:space="0" w:color="auto"/>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r w:rsidRPr="00112279">
              <w:rPr>
                <w:rFonts w:asciiTheme="minorHAnsi" w:hAnsiTheme="minorHAnsi"/>
                <w:sz w:val="18"/>
                <w:szCs w:val="18"/>
                <w:lang w:val="es-ES"/>
              </w:rPr>
              <w:t>S=</w:t>
            </w:r>
            <w:proofErr w:type="spellStart"/>
            <w:r w:rsidRPr="00112279">
              <w:rPr>
                <w:rFonts w:asciiTheme="minorHAnsi" w:hAnsiTheme="minorHAnsi"/>
                <w:sz w:val="18"/>
                <w:szCs w:val="18"/>
                <w:lang w:val="es-ES"/>
              </w:rPr>
              <w:t>helpdesk</w:t>
            </w:r>
            <w:proofErr w:type="spellEnd"/>
          </w:p>
        </w:tc>
        <w:tc>
          <w:tcPr>
            <w:tcW w:w="1316" w:type="dxa"/>
            <w:tcBorders>
              <w:top w:val="single" w:sz="6" w:space="0" w:color="auto"/>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eastAsia="SimSun" w:hAnsiTheme="minorHAnsi"/>
                <w:sz w:val="18"/>
                <w:szCs w:val="18"/>
                <w:lang w:val="es-ES"/>
              </w:rPr>
            </w:pPr>
            <w:r w:rsidRPr="00112279">
              <w:rPr>
                <w:rFonts w:asciiTheme="minorHAnsi" w:eastAsia="SimSun" w:hAnsiTheme="minorHAnsi"/>
                <w:sz w:val="18"/>
                <w:szCs w:val="18"/>
                <w:lang w:val="es-ES"/>
              </w:rPr>
              <w:t>NO</w:t>
            </w:r>
          </w:p>
        </w:tc>
        <w:tc>
          <w:tcPr>
            <w:tcW w:w="1889" w:type="dxa"/>
            <w:tcBorders>
              <w:top w:val="single" w:sz="6" w:space="0" w:color="auto"/>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sz w:val="18"/>
                <w:szCs w:val="18"/>
                <w:lang w:val="de-DE"/>
              </w:rPr>
            </w:pPr>
            <w:r w:rsidRPr="00112279">
              <w:rPr>
                <w:rFonts w:asciiTheme="minorHAnsi" w:hAnsiTheme="minorHAnsi"/>
                <w:sz w:val="18"/>
                <w:szCs w:val="18"/>
                <w:lang w:val="de-DE"/>
              </w:rPr>
              <w:t>MACH APS</w:t>
            </w:r>
          </w:p>
        </w:tc>
      </w:tr>
      <w:tr w:rsidR="00F82F71" w:rsidRPr="00112279" w:rsidTr="000F17FB">
        <w:trPr>
          <w:cantSplit/>
          <w:tblHeader/>
          <w:jc w:val="center"/>
        </w:trPr>
        <w:tc>
          <w:tcPr>
            <w:tcW w:w="972" w:type="dxa"/>
            <w:tcBorders>
              <w:top w:val="nil"/>
              <w:left w:val="single" w:sz="6" w:space="0" w:color="auto"/>
              <w:bottom w:val="nil"/>
              <w:right w:val="single" w:sz="6" w:space="0" w:color="auto"/>
            </w:tcBorders>
          </w:tcPr>
          <w:p w:rsidR="00F82F71" w:rsidRPr="00E87057"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i/>
                <w:iCs/>
                <w:sz w:val="18"/>
                <w:szCs w:val="18"/>
                <w:lang w:val="es-ES"/>
              </w:rPr>
            </w:pPr>
            <w:proofErr w:type="spellStart"/>
            <w:r w:rsidRPr="00E87057">
              <w:rPr>
                <w:rFonts w:asciiTheme="minorHAnsi" w:hAnsiTheme="minorHAnsi"/>
                <w:i/>
                <w:iCs/>
                <w:sz w:val="18"/>
                <w:szCs w:val="18"/>
                <w:lang w:val="es-ES"/>
              </w:rPr>
              <w:t>Denmark</w:t>
            </w:r>
            <w:proofErr w:type="spellEnd"/>
          </w:p>
        </w:tc>
        <w:tc>
          <w:tcPr>
            <w:tcW w:w="700"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40"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12"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26"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68"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1133"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r w:rsidRPr="00112279">
              <w:rPr>
                <w:rFonts w:asciiTheme="minorHAnsi" w:hAnsiTheme="minorHAnsi"/>
                <w:sz w:val="18"/>
                <w:szCs w:val="18"/>
                <w:lang w:val="es-ES"/>
              </w:rPr>
              <w:t>A=dk400</w:t>
            </w:r>
          </w:p>
        </w:tc>
        <w:tc>
          <w:tcPr>
            <w:tcW w:w="1316"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eastAsia="SimSun" w:hAnsiTheme="minorHAnsi"/>
                <w:sz w:val="18"/>
                <w:szCs w:val="18"/>
                <w:lang w:val="es-ES"/>
              </w:rPr>
            </w:pPr>
          </w:p>
        </w:tc>
        <w:tc>
          <w:tcPr>
            <w:tcW w:w="1889"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sz w:val="18"/>
                <w:szCs w:val="18"/>
                <w:lang w:val="de-DE"/>
              </w:rPr>
            </w:pPr>
            <w:r w:rsidRPr="00112279">
              <w:rPr>
                <w:rFonts w:asciiTheme="minorHAnsi" w:hAnsiTheme="minorHAnsi"/>
                <w:sz w:val="18"/>
                <w:szCs w:val="18"/>
                <w:lang w:val="de-DE"/>
              </w:rPr>
              <w:t>Blokken 9</w:t>
            </w:r>
          </w:p>
        </w:tc>
      </w:tr>
      <w:tr w:rsidR="00F82F71" w:rsidRPr="00112279" w:rsidTr="000F17FB">
        <w:trPr>
          <w:cantSplit/>
          <w:tblHeader/>
          <w:jc w:val="center"/>
        </w:trPr>
        <w:tc>
          <w:tcPr>
            <w:tcW w:w="972"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sz w:val="18"/>
                <w:szCs w:val="18"/>
                <w:lang w:val="es-ES"/>
              </w:rPr>
            </w:pPr>
            <w:r w:rsidRPr="00112279">
              <w:rPr>
                <w:rFonts w:asciiTheme="minorHAnsi" w:hAnsiTheme="minorHAnsi"/>
                <w:sz w:val="18"/>
                <w:szCs w:val="18"/>
                <w:lang w:val="es-ES"/>
              </w:rPr>
              <w:t>Dinamarca</w:t>
            </w:r>
          </w:p>
        </w:tc>
        <w:tc>
          <w:tcPr>
            <w:tcW w:w="700"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40"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12"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26"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68"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1133"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r w:rsidRPr="00112279">
              <w:rPr>
                <w:rFonts w:asciiTheme="minorHAnsi" w:hAnsiTheme="minorHAnsi"/>
                <w:sz w:val="18"/>
                <w:szCs w:val="18"/>
                <w:lang w:val="es-ES"/>
              </w:rPr>
              <w:t>C=</w:t>
            </w:r>
            <w:proofErr w:type="spellStart"/>
            <w:r w:rsidRPr="00112279">
              <w:rPr>
                <w:rFonts w:asciiTheme="minorHAnsi" w:hAnsiTheme="minorHAnsi"/>
                <w:sz w:val="18"/>
                <w:szCs w:val="18"/>
                <w:lang w:val="es-ES"/>
              </w:rPr>
              <w:t>dk</w:t>
            </w:r>
            <w:proofErr w:type="spellEnd"/>
          </w:p>
        </w:tc>
        <w:tc>
          <w:tcPr>
            <w:tcW w:w="1316"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eastAsia="SimSun" w:hAnsiTheme="minorHAnsi"/>
                <w:sz w:val="18"/>
                <w:szCs w:val="18"/>
                <w:lang w:val="es-ES"/>
              </w:rPr>
            </w:pPr>
          </w:p>
        </w:tc>
        <w:tc>
          <w:tcPr>
            <w:tcW w:w="1889" w:type="dxa"/>
            <w:tcBorders>
              <w:top w:val="nil"/>
              <w:left w:val="single" w:sz="6" w:space="0" w:color="auto"/>
              <w:bottom w:val="nil"/>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sz w:val="18"/>
                <w:szCs w:val="18"/>
                <w:lang w:val="de-DE"/>
              </w:rPr>
            </w:pPr>
            <w:r w:rsidRPr="00112279">
              <w:rPr>
                <w:rFonts w:asciiTheme="minorHAnsi" w:hAnsiTheme="minorHAnsi"/>
                <w:sz w:val="18"/>
                <w:szCs w:val="18"/>
                <w:lang w:val="de-DE"/>
              </w:rPr>
              <w:t>DK-3460 BIRKERØD, Denmark</w:t>
            </w:r>
          </w:p>
        </w:tc>
      </w:tr>
      <w:tr w:rsidR="00F82F71" w:rsidRPr="00112279" w:rsidTr="000F17FB">
        <w:trPr>
          <w:cantSplit/>
          <w:tblHeader/>
          <w:jc w:val="center"/>
        </w:trPr>
        <w:tc>
          <w:tcPr>
            <w:tcW w:w="972" w:type="dxa"/>
            <w:tcBorders>
              <w:top w:val="nil"/>
              <w:left w:val="single" w:sz="6" w:space="0" w:color="auto"/>
              <w:bottom w:val="single" w:sz="4" w:space="0" w:color="auto"/>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700" w:type="dxa"/>
            <w:tcBorders>
              <w:top w:val="nil"/>
              <w:left w:val="single" w:sz="6" w:space="0" w:color="auto"/>
              <w:bottom w:val="single" w:sz="4" w:space="0" w:color="auto"/>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40" w:type="dxa"/>
            <w:tcBorders>
              <w:top w:val="nil"/>
              <w:left w:val="single" w:sz="6" w:space="0" w:color="auto"/>
              <w:bottom w:val="single" w:sz="4" w:space="0" w:color="auto"/>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12" w:type="dxa"/>
            <w:tcBorders>
              <w:top w:val="nil"/>
              <w:left w:val="single" w:sz="6" w:space="0" w:color="auto"/>
              <w:bottom w:val="single" w:sz="4" w:space="0" w:color="auto"/>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26" w:type="dxa"/>
            <w:tcBorders>
              <w:top w:val="nil"/>
              <w:left w:val="single" w:sz="6" w:space="0" w:color="auto"/>
              <w:bottom w:val="single" w:sz="4" w:space="0" w:color="auto"/>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868" w:type="dxa"/>
            <w:tcBorders>
              <w:top w:val="nil"/>
              <w:left w:val="single" w:sz="6" w:space="0" w:color="auto"/>
              <w:bottom w:val="single" w:sz="4" w:space="0" w:color="auto"/>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1133" w:type="dxa"/>
            <w:tcBorders>
              <w:top w:val="nil"/>
              <w:left w:val="single" w:sz="6" w:space="0" w:color="auto"/>
              <w:bottom w:val="single" w:sz="4" w:space="0" w:color="auto"/>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center"/>
              <w:rPr>
                <w:rFonts w:asciiTheme="minorHAnsi" w:hAnsiTheme="minorHAnsi"/>
                <w:sz w:val="18"/>
                <w:szCs w:val="18"/>
                <w:lang w:val="es-ES"/>
              </w:rPr>
            </w:pPr>
          </w:p>
        </w:tc>
        <w:tc>
          <w:tcPr>
            <w:tcW w:w="1316" w:type="dxa"/>
            <w:tcBorders>
              <w:top w:val="nil"/>
              <w:left w:val="single" w:sz="6" w:space="0" w:color="auto"/>
              <w:bottom w:val="single" w:sz="4" w:space="0" w:color="auto"/>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eastAsia="SimSun" w:hAnsiTheme="minorHAnsi"/>
                <w:sz w:val="18"/>
                <w:szCs w:val="18"/>
                <w:lang w:val="es-ES"/>
              </w:rPr>
            </w:pPr>
          </w:p>
        </w:tc>
        <w:tc>
          <w:tcPr>
            <w:tcW w:w="1889" w:type="dxa"/>
            <w:tcBorders>
              <w:top w:val="nil"/>
              <w:left w:val="single" w:sz="6" w:space="0" w:color="auto"/>
              <w:bottom w:val="single" w:sz="4" w:space="0" w:color="auto"/>
              <w:right w:val="single" w:sz="6" w:space="0" w:color="auto"/>
            </w:tcBorders>
          </w:tcPr>
          <w:p w:rsidR="00F82F71" w:rsidRPr="00112279" w:rsidRDefault="00F82F71" w:rsidP="00F82F71">
            <w:pPr>
              <w:tabs>
                <w:tab w:val="clear" w:pos="567"/>
                <w:tab w:val="clear" w:pos="1276"/>
                <w:tab w:val="clear" w:pos="1843"/>
                <w:tab w:val="clear" w:pos="5387"/>
                <w:tab w:val="clear" w:pos="5954"/>
              </w:tabs>
              <w:spacing w:before="20" w:after="20"/>
              <w:ind w:left="-57" w:right="-57"/>
              <w:jc w:val="left"/>
              <w:rPr>
                <w:rFonts w:asciiTheme="minorHAnsi" w:hAnsiTheme="minorHAnsi"/>
                <w:sz w:val="18"/>
                <w:szCs w:val="18"/>
                <w:lang w:val="de-DE"/>
              </w:rPr>
            </w:pPr>
            <w:r w:rsidRPr="00112279">
              <w:rPr>
                <w:rFonts w:asciiTheme="minorHAnsi" w:hAnsiTheme="minorHAnsi"/>
                <w:sz w:val="18"/>
                <w:szCs w:val="18"/>
                <w:lang w:val="de-DE"/>
              </w:rPr>
              <w:t>X.400:</w:t>
            </w:r>
            <w:r>
              <w:rPr>
                <w:rFonts w:asciiTheme="minorHAnsi" w:hAnsiTheme="minorHAnsi"/>
                <w:sz w:val="18"/>
                <w:szCs w:val="18"/>
                <w:lang w:val="de-DE"/>
              </w:rPr>
              <w:t xml:space="preserve"> </w:t>
            </w:r>
            <w:r w:rsidRPr="00112279">
              <w:rPr>
                <w:rFonts w:asciiTheme="minorHAnsi" w:hAnsiTheme="minorHAnsi"/>
                <w:sz w:val="18"/>
                <w:szCs w:val="18"/>
                <w:lang w:val="de-DE"/>
              </w:rPr>
              <w:t>S=helpdesk; A=dk400; C=dk;</w:t>
            </w:r>
          </w:p>
        </w:tc>
      </w:tr>
    </w:tbl>
    <w:p w:rsidR="00F82F71" w:rsidRPr="00F82F71" w:rsidRDefault="00F82F71" w:rsidP="00F82F71">
      <w:pPr>
        <w:spacing w:before="0"/>
        <w:rPr>
          <w:sz w:val="6"/>
          <w:lang w:val="en-US"/>
        </w:rPr>
      </w:pPr>
    </w:p>
    <w:p w:rsidR="00F82F71" w:rsidRDefault="00F82F71">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Pr>
          <w:b/>
          <w:bCs/>
          <w:lang w:val="en-US"/>
        </w:rPr>
        <w:br w:type="page"/>
      </w:r>
    </w:p>
    <w:p w:rsidR="00F82F71" w:rsidRPr="00112279" w:rsidRDefault="00F82F71" w:rsidP="00F82F71">
      <w:pPr>
        <w:rPr>
          <w:b/>
          <w:bCs/>
          <w:lang w:val="en-US"/>
        </w:rPr>
      </w:pPr>
      <w:r w:rsidRPr="00112279">
        <w:rPr>
          <w:b/>
          <w:bCs/>
          <w:lang w:val="en-US"/>
        </w:rPr>
        <w:lastRenderedPageBreak/>
        <w:t>Denmark</w:t>
      </w:r>
      <w:r>
        <w:rPr>
          <w:b/>
          <w:bCs/>
          <w:lang w:val="en-US"/>
        </w:rPr>
        <w:t xml:space="preserve">  </w:t>
      </w:r>
      <w:r w:rsidRPr="00112279">
        <w:rPr>
          <w:b/>
          <w:bCs/>
          <w:lang w:val="en-US"/>
        </w:rPr>
        <w:t xml:space="preserve">  ADD </w:t>
      </w:r>
    </w:p>
    <w:p w:rsidR="00F82F71" w:rsidRPr="00112279" w:rsidRDefault="00F82F71" w:rsidP="00F82F71">
      <w:pPr>
        <w:rPr>
          <w:lang w:val="en-US"/>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2"/>
        <w:gridCol w:w="742"/>
        <w:gridCol w:w="798"/>
        <w:gridCol w:w="840"/>
        <w:gridCol w:w="840"/>
        <w:gridCol w:w="840"/>
        <w:gridCol w:w="1077"/>
        <w:gridCol w:w="1358"/>
        <w:gridCol w:w="1889"/>
      </w:tblGrid>
      <w:tr w:rsidR="00F82F71" w:rsidRPr="00112279" w:rsidTr="000F17FB">
        <w:trPr>
          <w:cantSplit/>
          <w:trHeight w:val="20"/>
          <w:tblHeader/>
          <w:jc w:val="center"/>
        </w:trPr>
        <w:tc>
          <w:tcPr>
            <w:tcW w:w="972" w:type="dxa"/>
            <w:vMerge w:val="restart"/>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r w:rsidRPr="00112279">
              <w:rPr>
                <w:rFonts w:asciiTheme="minorHAnsi" w:hAnsiTheme="minorHAnsi"/>
                <w:i/>
                <w:iCs/>
                <w:sz w:val="18"/>
                <w:szCs w:val="18"/>
                <w:lang w:val="en-US"/>
              </w:rPr>
              <w:t>Country</w:t>
            </w:r>
          </w:p>
        </w:tc>
        <w:tc>
          <w:tcPr>
            <w:tcW w:w="742" w:type="dxa"/>
            <w:vMerge w:val="restart"/>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r w:rsidRPr="00112279">
              <w:rPr>
                <w:rFonts w:asciiTheme="minorHAnsi" w:hAnsiTheme="minorHAnsi"/>
                <w:i/>
                <w:iCs/>
                <w:sz w:val="18"/>
                <w:szCs w:val="18"/>
                <w:lang w:val="en-US"/>
              </w:rPr>
              <w:t>ADMD Name</w:t>
            </w:r>
          </w:p>
        </w:tc>
        <w:tc>
          <w:tcPr>
            <w:tcW w:w="798" w:type="dxa"/>
            <w:vMerge w:val="restart"/>
            <w:vAlign w:val="center"/>
          </w:tcPr>
          <w:p w:rsidR="00F82F71" w:rsidRPr="00112279" w:rsidRDefault="00F82F71" w:rsidP="00B44170">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r w:rsidRPr="00112279">
              <w:rPr>
                <w:rFonts w:asciiTheme="minorHAnsi" w:hAnsiTheme="minorHAnsi"/>
                <w:i/>
                <w:iCs/>
                <w:sz w:val="18"/>
                <w:szCs w:val="18"/>
                <w:lang w:val="en-US"/>
              </w:rPr>
              <w:t>Country</w:t>
            </w:r>
            <w:r w:rsidRPr="00112279">
              <w:rPr>
                <w:rFonts w:asciiTheme="minorHAnsi" w:hAnsiTheme="minorHAnsi"/>
                <w:i/>
                <w:iCs/>
                <w:sz w:val="18"/>
                <w:szCs w:val="18"/>
                <w:lang w:val="en-US"/>
              </w:rPr>
              <w:br/>
            </w:r>
            <w:r w:rsidR="000F17FB" w:rsidRPr="00112279">
              <w:rPr>
                <w:rFonts w:asciiTheme="minorHAnsi" w:hAnsiTheme="minorHAnsi"/>
                <w:i/>
                <w:iCs/>
                <w:sz w:val="18"/>
                <w:szCs w:val="18"/>
                <w:lang w:val="fr-FR"/>
              </w:rPr>
              <w:t>C</w:t>
            </w:r>
            <w:r w:rsidRPr="00112279">
              <w:rPr>
                <w:rFonts w:asciiTheme="minorHAnsi" w:hAnsiTheme="minorHAnsi"/>
                <w:i/>
                <w:iCs/>
                <w:sz w:val="18"/>
                <w:szCs w:val="18"/>
                <w:lang w:val="fr-FR"/>
              </w:rPr>
              <w:t>ode</w:t>
            </w:r>
          </w:p>
        </w:tc>
        <w:tc>
          <w:tcPr>
            <w:tcW w:w="2520" w:type="dxa"/>
            <w:gridSpan w:val="3"/>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r w:rsidRPr="00112279">
              <w:rPr>
                <w:rFonts w:asciiTheme="minorHAnsi" w:hAnsiTheme="minorHAnsi"/>
                <w:i/>
                <w:iCs/>
                <w:sz w:val="18"/>
                <w:szCs w:val="18"/>
                <w:lang w:val="en-US"/>
              </w:rPr>
              <w:t>Service Name(s)</w:t>
            </w:r>
          </w:p>
        </w:tc>
        <w:tc>
          <w:tcPr>
            <w:tcW w:w="1077" w:type="dxa"/>
            <w:vMerge w:val="restart"/>
            <w:vAlign w:val="center"/>
          </w:tcPr>
          <w:p w:rsidR="00F82F71" w:rsidRPr="00112279" w:rsidRDefault="000F17FB"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r w:rsidRPr="00112279">
              <w:rPr>
                <w:rFonts w:asciiTheme="minorHAnsi" w:hAnsiTheme="minorHAnsi"/>
                <w:i/>
                <w:iCs/>
                <w:sz w:val="18"/>
                <w:szCs w:val="18"/>
                <w:lang w:val="en-US"/>
              </w:rPr>
              <w:t>HELPDESK</w:t>
            </w:r>
          </w:p>
        </w:tc>
        <w:tc>
          <w:tcPr>
            <w:tcW w:w="1358" w:type="dxa"/>
            <w:vMerge w:val="restart"/>
            <w:vAlign w:val="center"/>
          </w:tcPr>
          <w:p w:rsidR="00F82F71" w:rsidRPr="00112279" w:rsidRDefault="000F17FB"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r w:rsidRPr="00112279">
              <w:rPr>
                <w:rFonts w:asciiTheme="minorHAnsi" w:hAnsiTheme="minorHAnsi"/>
                <w:i/>
                <w:iCs/>
                <w:sz w:val="18"/>
                <w:szCs w:val="18"/>
                <w:lang w:val="en-US"/>
              </w:rPr>
              <w:t>AUTOANSWER</w:t>
            </w:r>
          </w:p>
        </w:tc>
        <w:tc>
          <w:tcPr>
            <w:tcW w:w="1889" w:type="dxa"/>
            <w:vMerge w:val="restart"/>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r w:rsidRPr="00112279">
              <w:rPr>
                <w:rFonts w:asciiTheme="minorHAnsi" w:hAnsiTheme="minorHAnsi"/>
                <w:i/>
                <w:iCs/>
                <w:sz w:val="18"/>
                <w:szCs w:val="18"/>
                <w:lang w:val="en-US"/>
              </w:rPr>
              <w:t>Contact Address</w:t>
            </w:r>
          </w:p>
        </w:tc>
      </w:tr>
      <w:tr w:rsidR="00F82F71" w:rsidRPr="00112279" w:rsidTr="000F17FB">
        <w:trPr>
          <w:cantSplit/>
          <w:trHeight w:val="20"/>
          <w:tblHeader/>
          <w:jc w:val="center"/>
        </w:trPr>
        <w:tc>
          <w:tcPr>
            <w:tcW w:w="972" w:type="dxa"/>
            <w:vMerge/>
            <w:tcBorders>
              <w:bottom w:val="single" w:sz="6" w:space="0" w:color="auto"/>
            </w:tcBorders>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fr-FR"/>
              </w:rPr>
            </w:pPr>
          </w:p>
        </w:tc>
        <w:tc>
          <w:tcPr>
            <w:tcW w:w="742" w:type="dxa"/>
            <w:vMerge/>
            <w:tcBorders>
              <w:bottom w:val="single" w:sz="6" w:space="0" w:color="auto"/>
            </w:tcBorders>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fr-FR"/>
              </w:rPr>
            </w:pPr>
          </w:p>
        </w:tc>
        <w:tc>
          <w:tcPr>
            <w:tcW w:w="798" w:type="dxa"/>
            <w:vMerge/>
            <w:tcBorders>
              <w:bottom w:val="single" w:sz="6" w:space="0" w:color="auto"/>
            </w:tcBorders>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fr-FR"/>
              </w:rPr>
            </w:pPr>
          </w:p>
        </w:tc>
        <w:tc>
          <w:tcPr>
            <w:tcW w:w="840" w:type="dxa"/>
            <w:tcBorders>
              <w:bottom w:val="single" w:sz="6" w:space="0" w:color="auto"/>
            </w:tcBorders>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r w:rsidRPr="00112279">
              <w:rPr>
                <w:rFonts w:asciiTheme="minorHAnsi" w:hAnsiTheme="minorHAnsi"/>
                <w:i/>
                <w:iCs/>
                <w:sz w:val="18"/>
                <w:szCs w:val="18"/>
                <w:lang w:val="en-US"/>
              </w:rPr>
              <w:t>MT</w:t>
            </w:r>
          </w:p>
        </w:tc>
        <w:tc>
          <w:tcPr>
            <w:tcW w:w="840" w:type="dxa"/>
            <w:tcBorders>
              <w:bottom w:val="single" w:sz="6" w:space="0" w:color="auto"/>
            </w:tcBorders>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r w:rsidRPr="00112279">
              <w:rPr>
                <w:rFonts w:asciiTheme="minorHAnsi" w:hAnsiTheme="minorHAnsi"/>
                <w:i/>
                <w:iCs/>
                <w:sz w:val="18"/>
                <w:szCs w:val="18"/>
                <w:lang w:val="en-US"/>
              </w:rPr>
              <w:t>IPM</w:t>
            </w:r>
          </w:p>
        </w:tc>
        <w:tc>
          <w:tcPr>
            <w:tcW w:w="840" w:type="dxa"/>
            <w:tcBorders>
              <w:bottom w:val="single" w:sz="6" w:space="0" w:color="auto"/>
            </w:tcBorders>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r w:rsidRPr="00112279">
              <w:rPr>
                <w:rFonts w:asciiTheme="minorHAnsi" w:hAnsiTheme="minorHAnsi"/>
                <w:i/>
                <w:iCs/>
                <w:sz w:val="18"/>
                <w:szCs w:val="18"/>
                <w:lang w:val="en-US"/>
              </w:rPr>
              <w:t>other</w:t>
            </w:r>
          </w:p>
        </w:tc>
        <w:tc>
          <w:tcPr>
            <w:tcW w:w="1077" w:type="dxa"/>
            <w:vMerge/>
            <w:tcBorders>
              <w:bottom w:val="single" w:sz="6" w:space="0" w:color="auto"/>
            </w:tcBorders>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p>
        </w:tc>
        <w:tc>
          <w:tcPr>
            <w:tcW w:w="1358" w:type="dxa"/>
            <w:vMerge/>
            <w:tcBorders>
              <w:bottom w:val="single" w:sz="6" w:space="0" w:color="auto"/>
            </w:tcBorders>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p>
        </w:tc>
        <w:tc>
          <w:tcPr>
            <w:tcW w:w="1889" w:type="dxa"/>
            <w:vMerge/>
            <w:tcBorders>
              <w:bottom w:val="single" w:sz="6" w:space="0" w:color="auto"/>
            </w:tcBorders>
            <w:vAlign w:val="center"/>
          </w:tcPr>
          <w:p w:rsidR="00F82F71" w:rsidRPr="00112279" w:rsidRDefault="00F82F71" w:rsidP="004F4F8B">
            <w:pPr>
              <w:tabs>
                <w:tab w:val="clear" w:pos="567"/>
                <w:tab w:val="clear" w:pos="1276"/>
                <w:tab w:val="clear" w:pos="1843"/>
                <w:tab w:val="clear" w:pos="5387"/>
                <w:tab w:val="clear" w:pos="5954"/>
              </w:tabs>
              <w:spacing w:before="60" w:after="60"/>
              <w:jc w:val="center"/>
              <w:rPr>
                <w:rFonts w:asciiTheme="minorHAnsi" w:hAnsiTheme="minorHAnsi"/>
                <w:i/>
                <w:iCs/>
                <w:sz w:val="18"/>
                <w:szCs w:val="18"/>
                <w:lang w:val="en-US"/>
              </w:rPr>
            </w:pPr>
          </w:p>
        </w:tc>
      </w:tr>
      <w:tr w:rsidR="00F82F71" w:rsidRPr="00112279" w:rsidTr="000F17FB">
        <w:trPr>
          <w:cantSplit/>
          <w:tblHeader/>
          <w:jc w:val="center"/>
        </w:trPr>
        <w:tc>
          <w:tcPr>
            <w:tcW w:w="972" w:type="dxa"/>
            <w:tcBorders>
              <w:top w:val="single" w:sz="4" w:space="0" w:color="auto"/>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es-ES"/>
              </w:rPr>
            </w:pPr>
            <w:bookmarkStart w:id="592" w:name="_GoBack"/>
            <w:bookmarkEnd w:id="592"/>
            <w:proofErr w:type="spellStart"/>
            <w:r w:rsidRPr="00112279">
              <w:rPr>
                <w:rFonts w:asciiTheme="minorHAnsi" w:hAnsiTheme="minorHAnsi"/>
                <w:sz w:val="18"/>
                <w:szCs w:val="18"/>
                <w:lang w:val="es-ES"/>
              </w:rPr>
              <w:t>Danemark</w:t>
            </w:r>
            <w:proofErr w:type="spellEnd"/>
          </w:p>
        </w:tc>
        <w:tc>
          <w:tcPr>
            <w:tcW w:w="742" w:type="dxa"/>
            <w:tcBorders>
              <w:top w:val="single" w:sz="4" w:space="0" w:color="auto"/>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112279">
              <w:rPr>
                <w:rFonts w:asciiTheme="minorHAnsi" w:hAnsiTheme="minorHAnsi"/>
                <w:sz w:val="18"/>
                <w:szCs w:val="18"/>
                <w:lang w:val="es-ES"/>
              </w:rPr>
              <w:t>DK400</w:t>
            </w:r>
          </w:p>
        </w:tc>
        <w:tc>
          <w:tcPr>
            <w:tcW w:w="798" w:type="dxa"/>
            <w:tcBorders>
              <w:top w:val="single" w:sz="4" w:space="0" w:color="auto"/>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112279">
              <w:rPr>
                <w:rFonts w:asciiTheme="minorHAnsi" w:hAnsiTheme="minorHAnsi"/>
                <w:sz w:val="18"/>
                <w:szCs w:val="18"/>
                <w:lang w:val="es-ES"/>
              </w:rPr>
              <w:t>DK</w:t>
            </w:r>
          </w:p>
        </w:tc>
        <w:tc>
          <w:tcPr>
            <w:tcW w:w="840" w:type="dxa"/>
            <w:tcBorders>
              <w:top w:val="single" w:sz="4" w:space="0" w:color="auto"/>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es-ES"/>
              </w:rPr>
            </w:pPr>
            <w:r w:rsidRPr="00112279">
              <w:rPr>
                <w:rFonts w:asciiTheme="minorHAnsi" w:hAnsiTheme="minorHAnsi"/>
                <w:sz w:val="18"/>
                <w:szCs w:val="18"/>
                <w:lang w:val="es-ES"/>
              </w:rPr>
              <w:t>DATA</w:t>
            </w:r>
            <w:r>
              <w:rPr>
                <w:rFonts w:asciiTheme="minorHAnsi" w:hAnsiTheme="minorHAnsi"/>
                <w:sz w:val="18"/>
                <w:szCs w:val="18"/>
                <w:lang w:val="es-ES"/>
              </w:rPr>
              <w:br/>
            </w:r>
            <w:r w:rsidRPr="00112279">
              <w:rPr>
                <w:rFonts w:asciiTheme="minorHAnsi" w:hAnsiTheme="minorHAnsi"/>
                <w:sz w:val="18"/>
                <w:szCs w:val="18"/>
                <w:lang w:val="es-ES"/>
              </w:rPr>
              <w:t>POST 400</w:t>
            </w:r>
          </w:p>
        </w:tc>
        <w:tc>
          <w:tcPr>
            <w:tcW w:w="840" w:type="dxa"/>
            <w:tcBorders>
              <w:top w:val="single" w:sz="4" w:space="0" w:color="auto"/>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es-ES"/>
              </w:rPr>
            </w:pPr>
            <w:r w:rsidRPr="00112279">
              <w:rPr>
                <w:rFonts w:asciiTheme="minorHAnsi" w:hAnsiTheme="minorHAnsi"/>
                <w:sz w:val="18"/>
                <w:szCs w:val="18"/>
                <w:lang w:val="es-ES"/>
              </w:rPr>
              <w:t>DATA</w:t>
            </w:r>
            <w:r>
              <w:rPr>
                <w:rFonts w:asciiTheme="minorHAnsi" w:hAnsiTheme="minorHAnsi"/>
                <w:sz w:val="18"/>
                <w:szCs w:val="18"/>
                <w:lang w:val="es-ES"/>
              </w:rPr>
              <w:br/>
            </w:r>
            <w:r w:rsidRPr="00112279">
              <w:rPr>
                <w:rFonts w:asciiTheme="minorHAnsi" w:hAnsiTheme="minorHAnsi"/>
                <w:sz w:val="18"/>
                <w:szCs w:val="18"/>
                <w:lang w:val="es-ES"/>
              </w:rPr>
              <w:t>POST 400</w:t>
            </w:r>
          </w:p>
        </w:tc>
        <w:tc>
          <w:tcPr>
            <w:tcW w:w="840" w:type="dxa"/>
            <w:tcBorders>
              <w:top w:val="single" w:sz="4" w:space="0" w:color="auto"/>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es-ES"/>
              </w:rPr>
            </w:pPr>
            <w:r w:rsidRPr="00112279">
              <w:rPr>
                <w:rFonts w:asciiTheme="minorHAnsi" w:hAnsiTheme="minorHAnsi"/>
                <w:sz w:val="18"/>
                <w:szCs w:val="18"/>
                <w:lang w:val="es-ES"/>
              </w:rPr>
              <w:t>DATA</w:t>
            </w:r>
            <w:r>
              <w:rPr>
                <w:rFonts w:asciiTheme="minorHAnsi" w:hAnsiTheme="minorHAnsi"/>
                <w:sz w:val="18"/>
                <w:szCs w:val="18"/>
                <w:lang w:val="es-ES"/>
              </w:rPr>
              <w:br/>
            </w:r>
            <w:r w:rsidRPr="00112279">
              <w:rPr>
                <w:rFonts w:asciiTheme="minorHAnsi" w:hAnsiTheme="minorHAnsi"/>
                <w:sz w:val="18"/>
                <w:szCs w:val="18"/>
                <w:lang w:val="es-ES"/>
              </w:rPr>
              <w:t>POST 400</w:t>
            </w:r>
          </w:p>
        </w:tc>
        <w:tc>
          <w:tcPr>
            <w:tcW w:w="1077" w:type="dxa"/>
            <w:tcBorders>
              <w:top w:val="single" w:sz="4" w:space="0" w:color="auto"/>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112279">
              <w:rPr>
                <w:rFonts w:asciiTheme="minorHAnsi" w:hAnsiTheme="minorHAnsi"/>
                <w:sz w:val="18"/>
                <w:szCs w:val="18"/>
                <w:lang w:val="es-ES"/>
              </w:rPr>
              <w:t>S=</w:t>
            </w:r>
            <w:proofErr w:type="spellStart"/>
            <w:r w:rsidRPr="00112279">
              <w:rPr>
                <w:rFonts w:asciiTheme="minorHAnsi" w:hAnsiTheme="minorHAnsi"/>
                <w:sz w:val="18"/>
                <w:szCs w:val="18"/>
                <w:lang w:val="es-ES"/>
              </w:rPr>
              <w:t>helpdesk</w:t>
            </w:r>
            <w:proofErr w:type="spellEnd"/>
          </w:p>
        </w:tc>
        <w:tc>
          <w:tcPr>
            <w:tcW w:w="1358" w:type="dxa"/>
            <w:tcBorders>
              <w:top w:val="single" w:sz="4" w:space="0" w:color="auto"/>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eastAsia="SimSun" w:hAnsiTheme="minorHAnsi"/>
                <w:sz w:val="18"/>
                <w:szCs w:val="18"/>
                <w:lang w:val="es-ES"/>
              </w:rPr>
            </w:pPr>
            <w:r w:rsidRPr="00112279">
              <w:rPr>
                <w:rFonts w:asciiTheme="minorHAnsi" w:eastAsia="SimSun" w:hAnsiTheme="minorHAnsi"/>
                <w:sz w:val="18"/>
                <w:szCs w:val="18"/>
                <w:lang w:val="es-ES"/>
              </w:rPr>
              <w:t>NO</w:t>
            </w:r>
          </w:p>
        </w:tc>
        <w:tc>
          <w:tcPr>
            <w:tcW w:w="1889" w:type="dxa"/>
            <w:tcBorders>
              <w:top w:val="single" w:sz="4" w:space="0" w:color="auto"/>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de-DE"/>
              </w:rPr>
            </w:pPr>
            <w:r w:rsidRPr="00112279">
              <w:rPr>
                <w:rFonts w:asciiTheme="minorHAnsi" w:hAnsiTheme="minorHAnsi"/>
                <w:sz w:val="18"/>
                <w:szCs w:val="18"/>
                <w:lang w:val="de-DE"/>
              </w:rPr>
              <w:t>Evenex ApS</w:t>
            </w:r>
          </w:p>
        </w:tc>
      </w:tr>
      <w:tr w:rsidR="00F82F71" w:rsidRPr="00112279" w:rsidTr="000F17FB">
        <w:trPr>
          <w:cantSplit/>
          <w:tblHeader/>
          <w:jc w:val="center"/>
        </w:trPr>
        <w:tc>
          <w:tcPr>
            <w:tcW w:w="972" w:type="dxa"/>
            <w:tcBorders>
              <w:top w:val="nil"/>
              <w:left w:val="single" w:sz="6" w:space="0" w:color="auto"/>
              <w:bottom w:val="nil"/>
              <w:right w:val="single" w:sz="6" w:space="0" w:color="auto"/>
            </w:tcBorders>
          </w:tcPr>
          <w:p w:rsidR="00F82F71" w:rsidRPr="000F17FB" w:rsidRDefault="00F82F71" w:rsidP="004F4F8B">
            <w:pPr>
              <w:tabs>
                <w:tab w:val="clear" w:pos="567"/>
                <w:tab w:val="clear" w:pos="1276"/>
                <w:tab w:val="clear" w:pos="1843"/>
                <w:tab w:val="clear" w:pos="5387"/>
                <w:tab w:val="clear" w:pos="5954"/>
              </w:tabs>
              <w:spacing w:before="60" w:after="60"/>
              <w:ind w:left="-57" w:right="-57"/>
              <w:jc w:val="left"/>
              <w:rPr>
                <w:rFonts w:asciiTheme="minorHAnsi" w:hAnsiTheme="minorHAnsi"/>
                <w:i/>
                <w:iCs/>
                <w:sz w:val="18"/>
                <w:szCs w:val="18"/>
                <w:lang w:val="es-ES"/>
              </w:rPr>
            </w:pPr>
            <w:proofErr w:type="spellStart"/>
            <w:r w:rsidRPr="000F17FB">
              <w:rPr>
                <w:rFonts w:asciiTheme="minorHAnsi" w:hAnsiTheme="minorHAnsi"/>
                <w:i/>
                <w:iCs/>
                <w:sz w:val="18"/>
                <w:szCs w:val="18"/>
                <w:lang w:val="es-ES"/>
              </w:rPr>
              <w:t>Denmark</w:t>
            </w:r>
            <w:proofErr w:type="spellEnd"/>
          </w:p>
        </w:tc>
        <w:tc>
          <w:tcPr>
            <w:tcW w:w="742"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98"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840"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840"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840"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1077"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112279">
              <w:rPr>
                <w:rFonts w:asciiTheme="minorHAnsi" w:hAnsiTheme="minorHAnsi"/>
                <w:sz w:val="18"/>
                <w:szCs w:val="18"/>
                <w:lang w:val="es-ES"/>
              </w:rPr>
              <w:t>A=dk400</w:t>
            </w:r>
          </w:p>
        </w:tc>
        <w:tc>
          <w:tcPr>
            <w:tcW w:w="1358"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eastAsia="SimSun" w:hAnsiTheme="minorHAnsi"/>
                <w:sz w:val="18"/>
                <w:szCs w:val="18"/>
                <w:lang w:val="es-ES"/>
              </w:rPr>
            </w:pPr>
          </w:p>
        </w:tc>
        <w:tc>
          <w:tcPr>
            <w:tcW w:w="1889"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de-DE"/>
              </w:rPr>
            </w:pPr>
            <w:r w:rsidRPr="00112279">
              <w:rPr>
                <w:rFonts w:asciiTheme="minorHAnsi" w:hAnsiTheme="minorHAnsi"/>
                <w:sz w:val="18"/>
                <w:szCs w:val="18"/>
                <w:lang w:val="de-DE"/>
              </w:rPr>
              <w:t>Blokken 9</w:t>
            </w:r>
          </w:p>
        </w:tc>
      </w:tr>
      <w:tr w:rsidR="00F82F71" w:rsidRPr="00112279" w:rsidTr="000F17FB">
        <w:trPr>
          <w:cantSplit/>
          <w:tblHeader/>
          <w:jc w:val="center"/>
        </w:trPr>
        <w:tc>
          <w:tcPr>
            <w:tcW w:w="972"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es-ES"/>
              </w:rPr>
            </w:pPr>
            <w:r w:rsidRPr="00112279">
              <w:rPr>
                <w:rFonts w:asciiTheme="minorHAnsi" w:hAnsiTheme="minorHAnsi"/>
                <w:sz w:val="18"/>
                <w:szCs w:val="18"/>
                <w:lang w:val="es-ES"/>
              </w:rPr>
              <w:t>Dinamarca</w:t>
            </w:r>
          </w:p>
        </w:tc>
        <w:tc>
          <w:tcPr>
            <w:tcW w:w="742"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98"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840"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840"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840"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1077"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r w:rsidRPr="00112279">
              <w:rPr>
                <w:rFonts w:asciiTheme="minorHAnsi" w:hAnsiTheme="minorHAnsi"/>
                <w:sz w:val="18"/>
                <w:szCs w:val="18"/>
                <w:lang w:val="es-ES"/>
              </w:rPr>
              <w:t>C=</w:t>
            </w:r>
            <w:proofErr w:type="spellStart"/>
            <w:r w:rsidRPr="00112279">
              <w:rPr>
                <w:rFonts w:asciiTheme="minorHAnsi" w:hAnsiTheme="minorHAnsi"/>
                <w:sz w:val="18"/>
                <w:szCs w:val="18"/>
                <w:lang w:val="es-ES"/>
              </w:rPr>
              <w:t>dk</w:t>
            </w:r>
            <w:proofErr w:type="spellEnd"/>
          </w:p>
        </w:tc>
        <w:tc>
          <w:tcPr>
            <w:tcW w:w="1358"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eastAsia="SimSun" w:hAnsiTheme="minorHAnsi"/>
                <w:sz w:val="18"/>
                <w:szCs w:val="18"/>
                <w:lang w:val="es-ES"/>
              </w:rPr>
            </w:pPr>
          </w:p>
        </w:tc>
        <w:tc>
          <w:tcPr>
            <w:tcW w:w="1889" w:type="dxa"/>
            <w:tcBorders>
              <w:top w:val="nil"/>
              <w:left w:val="single" w:sz="6" w:space="0" w:color="auto"/>
              <w:bottom w:val="nil"/>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de-DE"/>
              </w:rPr>
            </w:pPr>
            <w:r w:rsidRPr="00112279">
              <w:rPr>
                <w:rFonts w:asciiTheme="minorHAnsi" w:hAnsiTheme="minorHAnsi"/>
                <w:sz w:val="18"/>
                <w:szCs w:val="18"/>
                <w:lang w:val="de-DE"/>
              </w:rPr>
              <w:t>DK-3460 BIRKERØD, Denmark</w:t>
            </w:r>
          </w:p>
        </w:tc>
      </w:tr>
      <w:tr w:rsidR="00F82F71" w:rsidRPr="00112279" w:rsidTr="000F17FB">
        <w:trPr>
          <w:cantSplit/>
          <w:tblHeader/>
          <w:jc w:val="center"/>
        </w:trPr>
        <w:tc>
          <w:tcPr>
            <w:tcW w:w="972" w:type="dxa"/>
            <w:tcBorders>
              <w:top w:val="nil"/>
              <w:left w:val="single" w:sz="6" w:space="0" w:color="auto"/>
              <w:bottom w:val="single" w:sz="4" w:space="0" w:color="auto"/>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42" w:type="dxa"/>
            <w:tcBorders>
              <w:top w:val="nil"/>
              <w:left w:val="single" w:sz="6" w:space="0" w:color="auto"/>
              <w:bottom w:val="single" w:sz="4" w:space="0" w:color="auto"/>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798" w:type="dxa"/>
            <w:tcBorders>
              <w:top w:val="nil"/>
              <w:left w:val="single" w:sz="6" w:space="0" w:color="auto"/>
              <w:bottom w:val="single" w:sz="4" w:space="0" w:color="auto"/>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840" w:type="dxa"/>
            <w:tcBorders>
              <w:top w:val="nil"/>
              <w:left w:val="single" w:sz="6" w:space="0" w:color="auto"/>
              <w:bottom w:val="single" w:sz="4" w:space="0" w:color="auto"/>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840" w:type="dxa"/>
            <w:tcBorders>
              <w:top w:val="nil"/>
              <w:left w:val="single" w:sz="6" w:space="0" w:color="auto"/>
              <w:bottom w:val="single" w:sz="4" w:space="0" w:color="auto"/>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840" w:type="dxa"/>
            <w:tcBorders>
              <w:top w:val="nil"/>
              <w:left w:val="single" w:sz="6" w:space="0" w:color="auto"/>
              <w:bottom w:val="single" w:sz="4" w:space="0" w:color="auto"/>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1077" w:type="dxa"/>
            <w:tcBorders>
              <w:top w:val="nil"/>
              <w:left w:val="single" w:sz="6" w:space="0" w:color="auto"/>
              <w:bottom w:val="single" w:sz="4" w:space="0" w:color="auto"/>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center"/>
              <w:rPr>
                <w:rFonts w:asciiTheme="minorHAnsi" w:hAnsiTheme="minorHAnsi"/>
                <w:sz w:val="18"/>
                <w:szCs w:val="18"/>
                <w:lang w:val="es-ES"/>
              </w:rPr>
            </w:pPr>
          </w:p>
        </w:tc>
        <w:tc>
          <w:tcPr>
            <w:tcW w:w="1358" w:type="dxa"/>
            <w:tcBorders>
              <w:top w:val="nil"/>
              <w:left w:val="single" w:sz="6" w:space="0" w:color="auto"/>
              <w:bottom w:val="single" w:sz="4" w:space="0" w:color="auto"/>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eastAsia="SimSun" w:hAnsiTheme="minorHAnsi"/>
                <w:sz w:val="18"/>
                <w:szCs w:val="18"/>
                <w:lang w:val="es-ES"/>
              </w:rPr>
            </w:pPr>
          </w:p>
        </w:tc>
        <w:tc>
          <w:tcPr>
            <w:tcW w:w="1889" w:type="dxa"/>
            <w:tcBorders>
              <w:top w:val="nil"/>
              <w:left w:val="single" w:sz="6" w:space="0" w:color="auto"/>
              <w:bottom w:val="single" w:sz="4" w:space="0" w:color="auto"/>
              <w:right w:val="single" w:sz="6" w:space="0" w:color="auto"/>
            </w:tcBorders>
          </w:tcPr>
          <w:p w:rsidR="00F82F71" w:rsidRPr="00112279" w:rsidRDefault="00F82F71" w:rsidP="004F4F8B">
            <w:pPr>
              <w:tabs>
                <w:tab w:val="clear" w:pos="567"/>
                <w:tab w:val="clear" w:pos="1276"/>
                <w:tab w:val="clear" w:pos="1843"/>
                <w:tab w:val="clear" w:pos="5387"/>
                <w:tab w:val="clear" w:pos="5954"/>
              </w:tabs>
              <w:spacing w:before="60" w:after="60"/>
              <w:ind w:left="-57" w:right="-57"/>
              <w:jc w:val="left"/>
              <w:rPr>
                <w:rFonts w:asciiTheme="minorHAnsi" w:hAnsiTheme="minorHAnsi"/>
                <w:sz w:val="18"/>
                <w:szCs w:val="18"/>
                <w:lang w:val="de-DE"/>
              </w:rPr>
            </w:pPr>
            <w:r w:rsidRPr="00112279">
              <w:rPr>
                <w:rFonts w:asciiTheme="minorHAnsi" w:hAnsiTheme="minorHAnsi"/>
                <w:sz w:val="18"/>
                <w:szCs w:val="18"/>
                <w:lang w:val="de-DE"/>
              </w:rPr>
              <w:t>X.400:</w:t>
            </w:r>
            <w:r w:rsidRPr="00112279">
              <w:rPr>
                <w:rFonts w:asciiTheme="minorHAnsi" w:hAnsiTheme="minorHAnsi"/>
                <w:sz w:val="18"/>
                <w:szCs w:val="18"/>
                <w:lang w:val="de-DE"/>
              </w:rPr>
              <w:tab/>
              <w:t>S=helpdesk;</w:t>
            </w:r>
            <w:r>
              <w:rPr>
                <w:rFonts w:asciiTheme="minorHAnsi" w:hAnsiTheme="minorHAnsi"/>
                <w:sz w:val="18"/>
                <w:szCs w:val="18"/>
                <w:lang w:val="de-DE"/>
              </w:rPr>
              <w:br/>
            </w:r>
            <w:r w:rsidRPr="00112279">
              <w:rPr>
                <w:rFonts w:asciiTheme="minorHAnsi" w:hAnsiTheme="minorHAnsi"/>
                <w:sz w:val="18"/>
                <w:szCs w:val="18"/>
                <w:lang w:val="de-DE"/>
              </w:rPr>
              <w:t>A=dk400; C=dk;</w:t>
            </w:r>
          </w:p>
        </w:tc>
      </w:tr>
    </w:tbl>
    <w:p w:rsidR="00F82F71" w:rsidRDefault="00F82F71" w:rsidP="00F82F71">
      <w:pPr>
        <w:rPr>
          <w:rFonts w:eastAsiaTheme="minorEastAsia"/>
          <w:lang w:val="en-US" w:eastAsia="zh-CN"/>
        </w:rPr>
      </w:pPr>
    </w:p>
    <w:p w:rsidR="00533862" w:rsidRPr="008B0C90" w:rsidRDefault="00533862" w:rsidP="00035167">
      <w:pPr>
        <w:rPr>
          <w:lang w:val="en-US"/>
        </w:rPr>
      </w:pPr>
    </w:p>
    <w:p w:rsidR="00035167" w:rsidRPr="008B0C90" w:rsidRDefault="00035167" w:rsidP="00035167">
      <w:pPr>
        <w:rPr>
          <w:lang w:val="en-US"/>
        </w:rPr>
      </w:pPr>
    </w:p>
    <w:p w:rsidR="00533862" w:rsidRPr="00112279" w:rsidRDefault="00533862" w:rsidP="00533862">
      <w:pPr>
        <w:pStyle w:val="Heading20"/>
        <w:spacing w:before="240"/>
        <w:rPr>
          <w:lang w:val="en-US"/>
        </w:rPr>
      </w:pPr>
      <w:bookmarkStart w:id="593" w:name="_Toc236568475"/>
      <w:bookmarkStart w:id="594" w:name="_Toc240772455"/>
      <w:bookmarkStart w:id="595" w:name="_Toc361921573"/>
      <w:r w:rsidRPr="00112279">
        <w:rPr>
          <w:lang w:val="en-US"/>
        </w:rPr>
        <w:t xml:space="preserve">List of International </w:t>
      </w:r>
      <w:proofErr w:type="spellStart"/>
      <w:r w:rsidRPr="00112279">
        <w:rPr>
          <w:lang w:val="en-US"/>
        </w:rPr>
        <w:t>Signalling</w:t>
      </w:r>
      <w:proofErr w:type="spellEnd"/>
      <w:r w:rsidRPr="00112279">
        <w:rPr>
          <w:lang w:val="en-US"/>
        </w:rPr>
        <w:t xml:space="preserve"> Point Codes (ISPC</w:t>
      </w:r>
      <w:proofErr w:type="gramStart"/>
      <w:r w:rsidRPr="00112279">
        <w:rPr>
          <w:lang w:val="en-US"/>
        </w:rPr>
        <w:t>)</w:t>
      </w:r>
      <w:proofErr w:type="gramEnd"/>
      <w:r w:rsidRPr="00112279">
        <w:rPr>
          <w:lang w:val="en-US"/>
        </w:rPr>
        <w:br/>
        <w:t>(According to Recommendation ITU-T Q.708 (03/1999))</w:t>
      </w:r>
      <w:r w:rsidRPr="00112279">
        <w:rPr>
          <w:lang w:val="en-US"/>
        </w:rPr>
        <w:br/>
        <w:t>(Position on 15 May 2012)</w:t>
      </w:r>
      <w:bookmarkEnd w:id="593"/>
      <w:bookmarkEnd w:id="594"/>
      <w:bookmarkEnd w:id="595"/>
    </w:p>
    <w:p w:rsidR="00533862" w:rsidRPr="00112279" w:rsidRDefault="00533862" w:rsidP="00533862">
      <w:pPr>
        <w:keepNext/>
        <w:tabs>
          <w:tab w:val="clear" w:pos="1276"/>
          <w:tab w:val="clear" w:pos="1843"/>
          <w:tab w:val="clear" w:pos="5387"/>
          <w:tab w:val="clear" w:pos="5954"/>
          <w:tab w:val="right" w:pos="1021"/>
          <w:tab w:val="left" w:pos="1701"/>
          <w:tab w:val="left" w:pos="2268"/>
        </w:tabs>
        <w:spacing w:before="360"/>
        <w:jc w:val="center"/>
      </w:pPr>
      <w:r w:rsidRPr="00112279">
        <w:t>(Annex to ITU Operational Bulletin No. 1004 – 15.V.2012)</w:t>
      </w:r>
      <w:r w:rsidRPr="00112279">
        <w:br/>
        <w:t>(Amendment No. 28)</w:t>
      </w:r>
    </w:p>
    <w:p w:rsidR="00533862" w:rsidRPr="00112279" w:rsidRDefault="00533862" w:rsidP="00533862">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533862" w:rsidRPr="00112279" w:rsidTr="00533862">
        <w:trPr>
          <w:cantSplit/>
          <w:trHeight w:val="227"/>
        </w:trPr>
        <w:tc>
          <w:tcPr>
            <w:tcW w:w="1818" w:type="dxa"/>
            <w:gridSpan w:val="2"/>
          </w:tcPr>
          <w:p w:rsidR="00533862" w:rsidRPr="00112279" w:rsidRDefault="00533862" w:rsidP="00533862">
            <w:pPr>
              <w:keepNext/>
              <w:tabs>
                <w:tab w:val="clear" w:pos="567"/>
                <w:tab w:val="clear" w:pos="5387"/>
                <w:tab w:val="clear" w:pos="5954"/>
              </w:tabs>
              <w:spacing w:before="60" w:after="60"/>
              <w:jc w:val="left"/>
              <w:rPr>
                <w:i/>
                <w:sz w:val="18"/>
                <w:lang w:val="fr-FR"/>
              </w:rPr>
            </w:pPr>
            <w:r w:rsidRPr="00112279">
              <w:rPr>
                <w:i/>
                <w:sz w:val="18"/>
                <w:lang w:val="fr-FR"/>
              </w:rPr>
              <w:t xml:space="preserve">Country/ </w:t>
            </w:r>
            <w:proofErr w:type="spellStart"/>
            <w:r w:rsidRPr="00112279">
              <w:rPr>
                <w:i/>
                <w:sz w:val="18"/>
                <w:lang w:val="fr-FR"/>
              </w:rPr>
              <w:t>Geographical</w:t>
            </w:r>
            <w:proofErr w:type="spellEnd"/>
            <w:r w:rsidRPr="00112279">
              <w:rPr>
                <w:i/>
                <w:sz w:val="18"/>
                <w:lang w:val="fr-FR"/>
              </w:rPr>
              <w:t xml:space="preserve"> Area</w:t>
            </w:r>
          </w:p>
        </w:tc>
        <w:tc>
          <w:tcPr>
            <w:tcW w:w="3461" w:type="dxa"/>
            <w:vMerge w:val="restart"/>
            <w:shd w:val="clear" w:color="auto" w:fill="auto"/>
          </w:tcPr>
          <w:p w:rsidR="00533862" w:rsidRPr="00112279" w:rsidRDefault="00533862" w:rsidP="00533862">
            <w:pPr>
              <w:keepNext/>
              <w:tabs>
                <w:tab w:val="clear" w:pos="567"/>
                <w:tab w:val="clear" w:pos="5387"/>
                <w:tab w:val="clear" w:pos="5954"/>
              </w:tabs>
              <w:spacing w:before="60" w:after="60"/>
              <w:jc w:val="left"/>
              <w:rPr>
                <w:i/>
                <w:sz w:val="18"/>
                <w:lang w:val="en-US"/>
              </w:rPr>
            </w:pPr>
            <w:r w:rsidRPr="00112279">
              <w:rPr>
                <w:i/>
                <w:sz w:val="18"/>
                <w:lang w:val="en-US"/>
              </w:rPr>
              <w:t xml:space="preserve">Unique name of the </w:t>
            </w:r>
            <w:proofErr w:type="spellStart"/>
            <w:r w:rsidRPr="00112279">
              <w:rPr>
                <w:i/>
                <w:sz w:val="18"/>
                <w:lang w:val="en-US"/>
              </w:rPr>
              <w:t>signalling</w:t>
            </w:r>
            <w:proofErr w:type="spellEnd"/>
            <w:r w:rsidRPr="00112279">
              <w:rPr>
                <w:i/>
                <w:sz w:val="18"/>
                <w:lang w:val="en-US"/>
              </w:rPr>
              <w:t xml:space="preserve"> point</w:t>
            </w:r>
          </w:p>
        </w:tc>
        <w:tc>
          <w:tcPr>
            <w:tcW w:w="4009" w:type="dxa"/>
            <w:vMerge w:val="restart"/>
            <w:shd w:val="clear" w:color="auto" w:fill="auto"/>
          </w:tcPr>
          <w:p w:rsidR="00533862" w:rsidRPr="00112279" w:rsidRDefault="00533862" w:rsidP="00533862">
            <w:pPr>
              <w:keepNext/>
              <w:tabs>
                <w:tab w:val="clear" w:pos="567"/>
                <w:tab w:val="clear" w:pos="5387"/>
                <w:tab w:val="clear" w:pos="5954"/>
              </w:tabs>
              <w:spacing w:before="60" w:after="60"/>
              <w:jc w:val="left"/>
              <w:rPr>
                <w:i/>
                <w:sz w:val="18"/>
                <w:lang w:val="en-US"/>
              </w:rPr>
            </w:pPr>
            <w:r w:rsidRPr="00112279">
              <w:rPr>
                <w:i/>
                <w:sz w:val="18"/>
                <w:lang w:val="en-US"/>
              </w:rPr>
              <w:t xml:space="preserve">Name of the </w:t>
            </w:r>
            <w:proofErr w:type="spellStart"/>
            <w:r w:rsidRPr="00112279">
              <w:rPr>
                <w:i/>
                <w:sz w:val="18"/>
                <w:lang w:val="en-US"/>
              </w:rPr>
              <w:t>signalling</w:t>
            </w:r>
            <w:proofErr w:type="spellEnd"/>
            <w:r w:rsidRPr="00112279">
              <w:rPr>
                <w:i/>
                <w:sz w:val="18"/>
                <w:lang w:val="en-US"/>
              </w:rPr>
              <w:t xml:space="preserve"> point operator</w:t>
            </w:r>
          </w:p>
        </w:tc>
      </w:tr>
      <w:tr w:rsidR="00533862" w:rsidRPr="00112279" w:rsidTr="00533862">
        <w:trPr>
          <w:cantSplit/>
          <w:trHeight w:val="227"/>
        </w:trPr>
        <w:tc>
          <w:tcPr>
            <w:tcW w:w="909" w:type="dxa"/>
          </w:tcPr>
          <w:p w:rsidR="00533862" w:rsidRPr="00112279" w:rsidRDefault="00533862" w:rsidP="00533862">
            <w:pPr>
              <w:keepNext/>
              <w:tabs>
                <w:tab w:val="clear" w:pos="567"/>
                <w:tab w:val="clear" w:pos="5387"/>
                <w:tab w:val="clear" w:pos="5954"/>
              </w:tabs>
              <w:spacing w:before="60" w:after="60"/>
              <w:jc w:val="left"/>
              <w:rPr>
                <w:i/>
                <w:sz w:val="18"/>
                <w:lang w:val="fr-FR"/>
              </w:rPr>
            </w:pPr>
            <w:r w:rsidRPr="00112279">
              <w:rPr>
                <w:i/>
                <w:sz w:val="18"/>
                <w:lang w:val="fr-FR"/>
              </w:rPr>
              <w:t>ISPC</w:t>
            </w:r>
          </w:p>
        </w:tc>
        <w:tc>
          <w:tcPr>
            <w:tcW w:w="909" w:type="dxa"/>
            <w:shd w:val="clear" w:color="auto" w:fill="auto"/>
          </w:tcPr>
          <w:p w:rsidR="00533862" w:rsidRPr="00112279" w:rsidRDefault="00533862" w:rsidP="00533862">
            <w:pPr>
              <w:keepNext/>
              <w:tabs>
                <w:tab w:val="clear" w:pos="567"/>
                <w:tab w:val="clear" w:pos="5387"/>
                <w:tab w:val="clear" w:pos="5954"/>
              </w:tabs>
              <w:spacing w:before="60" w:after="60"/>
              <w:jc w:val="left"/>
              <w:rPr>
                <w:i/>
                <w:sz w:val="18"/>
                <w:lang w:val="fr-FR"/>
              </w:rPr>
            </w:pPr>
            <w:r w:rsidRPr="00112279">
              <w:rPr>
                <w:i/>
                <w:sz w:val="18"/>
                <w:lang w:val="fr-FR"/>
              </w:rPr>
              <w:t>DEC</w:t>
            </w:r>
          </w:p>
        </w:tc>
        <w:tc>
          <w:tcPr>
            <w:tcW w:w="3461" w:type="dxa"/>
            <w:vMerge/>
            <w:shd w:val="clear" w:color="auto" w:fill="auto"/>
          </w:tcPr>
          <w:p w:rsidR="00533862" w:rsidRPr="00112279" w:rsidRDefault="00533862" w:rsidP="00533862">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533862" w:rsidRPr="00112279" w:rsidRDefault="00533862" w:rsidP="00533862">
            <w:pPr>
              <w:keepNext/>
              <w:tabs>
                <w:tab w:val="clear" w:pos="567"/>
                <w:tab w:val="clear" w:pos="5387"/>
                <w:tab w:val="clear" w:pos="5954"/>
              </w:tabs>
              <w:spacing w:before="60" w:after="60"/>
              <w:jc w:val="left"/>
              <w:rPr>
                <w:i/>
                <w:sz w:val="18"/>
                <w:lang w:val="fr-FR"/>
              </w:rPr>
            </w:pPr>
          </w:p>
        </w:tc>
      </w:tr>
      <w:tr w:rsidR="00533862" w:rsidRPr="00112279" w:rsidTr="00533862">
        <w:trPr>
          <w:cantSplit/>
          <w:trHeight w:val="240"/>
        </w:trPr>
        <w:tc>
          <w:tcPr>
            <w:tcW w:w="9288" w:type="dxa"/>
            <w:gridSpan w:val="4"/>
            <w:shd w:val="clear" w:color="auto" w:fill="auto"/>
          </w:tcPr>
          <w:p w:rsidR="00533862" w:rsidRPr="00112279" w:rsidRDefault="00533862" w:rsidP="00533862">
            <w:pPr>
              <w:keepNext/>
              <w:tabs>
                <w:tab w:val="clear" w:pos="1276"/>
                <w:tab w:val="clear" w:pos="1843"/>
                <w:tab w:val="clear" w:pos="5387"/>
                <w:tab w:val="clear" w:pos="5954"/>
                <w:tab w:val="right" w:pos="1021"/>
                <w:tab w:val="left" w:pos="1701"/>
                <w:tab w:val="left" w:pos="2268"/>
              </w:tabs>
              <w:spacing w:before="240"/>
              <w:rPr>
                <w:b/>
              </w:rPr>
            </w:pPr>
            <w:r w:rsidRPr="00112279">
              <w:rPr>
                <w:b/>
              </w:rPr>
              <w:t>Peru    ADD</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7-033-4</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14604</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12279">
              <w:rPr>
                <w:bCs/>
                <w:sz w:val="18"/>
                <w:szCs w:val="22"/>
                <w:lang w:val="fr-FR"/>
              </w:rPr>
              <w:t>Telefónica</w:t>
            </w:r>
            <w:proofErr w:type="spellEnd"/>
            <w:r w:rsidRPr="00112279">
              <w:rPr>
                <w:bCs/>
                <w:sz w:val="18"/>
                <w:szCs w:val="22"/>
                <w:lang w:val="fr-FR"/>
              </w:rPr>
              <w:t xml:space="preserve"> </w:t>
            </w:r>
            <w:proofErr w:type="spellStart"/>
            <w:r w:rsidRPr="00112279">
              <w:rPr>
                <w:bCs/>
                <w:sz w:val="18"/>
                <w:szCs w:val="22"/>
                <w:lang w:val="fr-FR"/>
              </w:rPr>
              <w:t>Móviles</w:t>
            </w:r>
            <w:proofErr w:type="spellEnd"/>
            <w:r w:rsidRPr="00112279">
              <w:rPr>
                <w:bCs/>
                <w:sz w:val="18"/>
                <w:szCs w:val="22"/>
                <w:lang w:val="fr-FR"/>
              </w:rPr>
              <w:t xml:space="preserve"> S.A.</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7-033-6</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14606</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12279">
              <w:rPr>
                <w:bCs/>
                <w:sz w:val="18"/>
                <w:szCs w:val="22"/>
                <w:lang w:val="fr-FR"/>
              </w:rPr>
              <w:t>NetLine</w:t>
            </w:r>
            <w:proofErr w:type="spellEnd"/>
            <w:r w:rsidRPr="00112279">
              <w:rPr>
                <w:bCs/>
                <w:sz w:val="18"/>
                <w:szCs w:val="22"/>
                <w:lang w:val="fr-FR"/>
              </w:rPr>
              <w:t xml:space="preserve"> </w:t>
            </w:r>
            <w:proofErr w:type="spellStart"/>
            <w:r w:rsidRPr="00112279">
              <w:rPr>
                <w:bCs/>
                <w:sz w:val="18"/>
                <w:szCs w:val="22"/>
                <w:lang w:val="fr-FR"/>
              </w:rPr>
              <w:t>Perú</w:t>
            </w:r>
            <w:proofErr w:type="spellEnd"/>
            <w:r w:rsidRPr="00112279">
              <w:rPr>
                <w:bCs/>
                <w:sz w:val="18"/>
                <w:szCs w:val="22"/>
                <w:lang w:val="fr-FR"/>
              </w:rPr>
              <w:t xml:space="preserve"> S.A.</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7-037-2</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14634</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en-US"/>
              </w:rPr>
            </w:pPr>
            <w:r w:rsidRPr="00112279">
              <w:rPr>
                <w:bCs/>
                <w:sz w:val="18"/>
                <w:szCs w:val="22"/>
                <w:lang w:val="en-US"/>
              </w:rPr>
              <w:t>SKY TELECOM PERÚ S.A.C</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7-038-7</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14647</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Puno - Arequipa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es-ES"/>
              </w:rPr>
            </w:pPr>
            <w:r w:rsidRPr="00112279">
              <w:rPr>
                <w:bCs/>
                <w:sz w:val="18"/>
                <w:szCs w:val="22"/>
                <w:lang w:val="es-ES"/>
              </w:rPr>
              <w:t>AMITEL TELECOMUNICACIONES S.A.C.</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7-039-0</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14648</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es-ES"/>
              </w:rPr>
            </w:pPr>
            <w:r w:rsidRPr="00112279">
              <w:rPr>
                <w:bCs/>
                <w:sz w:val="18"/>
                <w:szCs w:val="22"/>
                <w:lang w:val="es-ES"/>
              </w:rPr>
              <w:t>NEXTEL DEL PERÚ S.A.</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7-039-1</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14649</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es-ES"/>
              </w:rPr>
            </w:pPr>
            <w:r w:rsidRPr="00112279">
              <w:rPr>
                <w:bCs/>
                <w:sz w:val="18"/>
                <w:szCs w:val="22"/>
                <w:lang w:val="es-ES"/>
              </w:rPr>
              <w:t>NEXTEL DEL PERÚ S.A.</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7-039-2</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14650</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es-ES"/>
              </w:rPr>
            </w:pPr>
            <w:r w:rsidRPr="00112279">
              <w:rPr>
                <w:bCs/>
                <w:sz w:val="18"/>
                <w:szCs w:val="22"/>
                <w:lang w:val="es-ES"/>
              </w:rPr>
              <w:t>NEXTEL DEL PERÚ S.A.</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7-039-3</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14651</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es-ES"/>
              </w:rPr>
            </w:pPr>
            <w:r w:rsidRPr="00112279">
              <w:rPr>
                <w:bCs/>
                <w:sz w:val="18"/>
                <w:szCs w:val="22"/>
                <w:lang w:val="es-ES"/>
              </w:rPr>
              <w:t>INVERSIONES OSA S.A.C.</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7-039-4</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14652</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en-US"/>
              </w:rPr>
            </w:pPr>
            <w:r w:rsidRPr="00112279">
              <w:rPr>
                <w:bCs/>
                <w:sz w:val="18"/>
                <w:szCs w:val="22"/>
                <w:lang w:val="en-US"/>
              </w:rPr>
              <w:t>GLOBAL BACKBONE S.A.C.</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7-039-5</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14653</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COLINANET S.R.L.</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7-039-6</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14654</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es-ES"/>
              </w:rPr>
            </w:pPr>
            <w:r w:rsidRPr="00112279">
              <w:rPr>
                <w:bCs/>
                <w:sz w:val="18"/>
                <w:szCs w:val="22"/>
                <w:lang w:val="es-ES"/>
              </w:rPr>
              <w:t>América Móvil Perú S.A.C.</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7-039-7</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14655</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40" w:after="40"/>
              <w:jc w:val="left"/>
              <w:rPr>
                <w:bCs/>
                <w:sz w:val="18"/>
                <w:szCs w:val="22"/>
                <w:lang w:val="es-ES"/>
              </w:rPr>
            </w:pPr>
            <w:r w:rsidRPr="00112279">
              <w:rPr>
                <w:bCs/>
                <w:sz w:val="18"/>
                <w:szCs w:val="22"/>
                <w:lang w:val="es-ES"/>
              </w:rPr>
              <w:t>América Móvil Perú S.A.C.</w:t>
            </w:r>
          </w:p>
        </w:tc>
      </w:tr>
    </w:tbl>
    <w:p w:rsidR="00035167" w:rsidRPr="008B0C90" w:rsidRDefault="00035167">
      <w:pPr>
        <w:rPr>
          <w:lang w:val="es-ES_tradnl"/>
        </w:rPr>
      </w:pPr>
      <w:r w:rsidRPr="008B0C90">
        <w:rPr>
          <w:lang w:val="es-ES_tradnl"/>
        </w:rPr>
        <w:br w:type="page"/>
      </w: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533862" w:rsidRPr="00112279" w:rsidTr="00533862">
        <w:trPr>
          <w:cantSplit/>
          <w:trHeight w:val="240"/>
        </w:trPr>
        <w:tc>
          <w:tcPr>
            <w:tcW w:w="9288" w:type="dxa"/>
            <w:gridSpan w:val="4"/>
            <w:shd w:val="clear" w:color="auto" w:fill="auto"/>
          </w:tcPr>
          <w:p w:rsidR="00533862" w:rsidRPr="00112279" w:rsidRDefault="00533862" w:rsidP="00533862">
            <w:pPr>
              <w:tabs>
                <w:tab w:val="clear" w:pos="1276"/>
                <w:tab w:val="clear" w:pos="1843"/>
                <w:tab w:val="clear" w:pos="5387"/>
                <w:tab w:val="clear" w:pos="5954"/>
                <w:tab w:val="right" w:pos="1021"/>
                <w:tab w:val="left" w:pos="1701"/>
                <w:tab w:val="left" w:pos="2268"/>
              </w:tabs>
              <w:spacing w:before="240"/>
              <w:rPr>
                <w:b/>
              </w:rPr>
            </w:pPr>
            <w:r w:rsidRPr="00112279">
              <w:rPr>
                <w:b/>
              </w:rPr>
              <w:lastRenderedPageBreak/>
              <w:t>Peru    LIR</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7-032-5</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14597</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Villa El Salvador FC-1</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es-ES"/>
              </w:rPr>
            </w:pPr>
            <w:r w:rsidRPr="00112279">
              <w:rPr>
                <w:bCs/>
                <w:sz w:val="18"/>
                <w:szCs w:val="22"/>
                <w:lang w:val="es-ES"/>
              </w:rPr>
              <w:t>América Móvil Perú S.A.C.</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7-034-0</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14608</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proofErr w:type="spellStart"/>
            <w:r w:rsidRPr="00112279">
              <w:rPr>
                <w:bCs/>
                <w:sz w:val="18"/>
                <w:szCs w:val="22"/>
                <w:lang w:val="fr-FR"/>
              </w:rPr>
              <w:t>Miraflores</w:t>
            </w:r>
            <w:proofErr w:type="spellEnd"/>
            <w:r w:rsidRPr="00112279">
              <w:rPr>
                <w:bCs/>
                <w:sz w:val="18"/>
                <w:szCs w:val="22"/>
                <w:lang w:val="fr-FR"/>
              </w:rPr>
              <w:t xml:space="preserve"> I-1</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proofErr w:type="spellStart"/>
            <w:r w:rsidRPr="00112279">
              <w:rPr>
                <w:bCs/>
                <w:sz w:val="18"/>
                <w:szCs w:val="22"/>
                <w:lang w:val="fr-FR"/>
              </w:rPr>
              <w:t>Level</w:t>
            </w:r>
            <w:proofErr w:type="spellEnd"/>
            <w:r w:rsidRPr="00112279">
              <w:rPr>
                <w:bCs/>
                <w:sz w:val="18"/>
                <w:szCs w:val="22"/>
                <w:lang w:val="fr-FR"/>
              </w:rPr>
              <w:t xml:space="preserve"> 3 </w:t>
            </w:r>
            <w:proofErr w:type="spellStart"/>
            <w:r w:rsidRPr="00112279">
              <w:rPr>
                <w:bCs/>
                <w:sz w:val="18"/>
                <w:szCs w:val="22"/>
                <w:lang w:val="fr-FR"/>
              </w:rPr>
              <w:t>Perú</w:t>
            </w:r>
            <w:proofErr w:type="spellEnd"/>
            <w:r w:rsidRPr="00112279">
              <w:rPr>
                <w:bCs/>
                <w:sz w:val="18"/>
                <w:szCs w:val="22"/>
                <w:lang w:val="fr-FR"/>
              </w:rPr>
              <w:t xml:space="preserve"> S.A.</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7-034-7</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14615</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proofErr w:type="spellStart"/>
            <w:r w:rsidRPr="00112279">
              <w:rPr>
                <w:bCs/>
                <w:sz w:val="18"/>
                <w:szCs w:val="22"/>
                <w:lang w:val="fr-FR"/>
              </w:rPr>
              <w:t>Viettel</w:t>
            </w:r>
            <w:proofErr w:type="spellEnd"/>
            <w:r w:rsidRPr="00112279">
              <w:rPr>
                <w:bCs/>
                <w:sz w:val="18"/>
                <w:szCs w:val="22"/>
                <w:lang w:val="fr-FR"/>
              </w:rPr>
              <w:t xml:space="preserve"> </w:t>
            </w:r>
            <w:proofErr w:type="spellStart"/>
            <w:r w:rsidRPr="00112279">
              <w:rPr>
                <w:bCs/>
                <w:sz w:val="18"/>
                <w:szCs w:val="22"/>
                <w:lang w:val="fr-FR"/>
              </w:rPr>
              <w:t>Perú</w:t>
            </w:r>
            <w:proofErr w:type="spellEnd"/>
            <w:r w:rsidRPr="00112279">
              <w:rPr>
                <w:bCs/>
                <w:sz w:val="18"/>
                <w:szCs w:val="22"/>
                <w:lang w:val="fr-FR"/>
              </w:rPr>
              <w:t xml:space="preserve"> S.A.C.</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7-035-5</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14621</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proofErr w:type="spellStart"/>
            <w:r w:rsidRPr="00112279">
              <w:rPr>
                <w:bCs/>
                <w:sz w:val="18"/>
                <w:szCs w:val="22"/>
                <w:lang w:val="fr-FR"/>
              </w:rPr>
              <w:t>Velatel</w:t>
            </w:r>
            <w:proofErr w:type="spellEnd"/>
            <w:r w:rsidRPr="00112279">
              <w:rPr>
                <w:bCs/>
                <w:sz w:val="18"/>
                <w:szCs w:val="22"/>
                <w:lang w:val="fr-FR"/>
              </w:rPr>
              <w:t xml:space="preserve"> </w:t>
            </w:r>
            <w:proofErr w:type="spellStart"/>
            <w:r w:rsidRPr="00112279">
              <w:rPr>
                <w:bCs/>
                <w:sz w:val="18"/>
                <w:szCs w:val="22"/>
                <w:lang w:val="fr-FR"/>
              </w:rPr>
              <w:t>Perú</w:t>
            </w:r>
            <w:proofErr w:type="spellEnd"/>
            <w:r w:rsidRPr="00112279">
              <w:rPr>
                <w:bCs/>
                <w:sz w:val="18"/>
                <w:szCs w:val="22"/>
                <w:lang w:val="fr-FR"/>
              </w:rPr>
              <w:t xml:space="preserve"> S.A.</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7-035-7</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14623</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proofErr w:type="spellStart"/>
            <w:r w:rsidRPr="00112279">
              <w:rPr>
                <w:bCs/>
                <w:sz w:val="18"/>
                <w:szCs w:val="22"/>
                <w:lang w:val="fr-FR"/>
              </w:rPr>
              <w:t>Level</w:t>
            </w:r>
            <w:proofErr w:type="spellEnd"/>
            <w:r w:rsidRPr="00112279">
              <w:rPr>
                <w:bCs/>
                <w:sz w:val="18"/>
                <w:szCs w:val="22"/>
                <w:lang w:val="fr-FR"/>
              </w:rPr>
              <w:t xml:space="preserve"> 3 </w:t>
            </w:r>
            <w:proofErr w:type="spellStart"/>
            <w:r w:rsidRPr="00112279">
              <w:rPr>
                <w:bCs/>
                <w:sz w:val="18"/>
                <w:szCs w:val="22"/>
                <w:lang w:val="fr-FR"/>
              </w:rPr>
              <w:t>Perú</w:t>
            </w:r>
            <w:proofErr w:type="spellEnd"/>
            <w:r w:rsidRPr="00112279">
              <w:rPr>
                <w:bCs/>
                <w:sz w:val="18"/>
                <w:szCs w:val="22"/>
                <w:lang w:val="fr-FR"/>
              </w:rPr>
              <w:t xml:space="preserve"> S.A.</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7-036-0</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14624</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proofErr w:type="spellStart"/>
            <w:r w:rsidRPr="00112279">
              <w:rPr>
                <w:bCs/>
                <w:sz w:val="18"/>
                <w:szCs w:val="22"/>
                <w:lang w:val="fr-FR"/>
              </w:rPr>
              <w:t>Level</w:t>
            </w:r>
            <w:proofErr w:type="spellEnd"/>
            <w:r w:rsidRPr="00112279">
              <w:rPr>
                <w:bCs/>
                <w:sz w:val="18"/>
                <w:szCs w:val="22"/>
                <w:lang w:val="fr-FR"/>
              </w:rPr>
              <w:t xml:space="preserve"> 3 </w:t>
            </w:r>
            <w:proofErr w:type="spellStart"/>
            <w:r w:rsidRPr="00112279">
              <w:rPr>
                <w:bCs/>
                <w:sz w:val="18"/>
                <w:szCs w:val="22"/>
                <w:lang w:val="fr-FR"/>
              </w:rPr>
              <w:t>Perú</w:t>
            </w:r>
            <w:proofErr w:type="spellEnd"/>
            <w:r w:rsidRPr="00112279">
              <w:rPr>
                <w:bCs/>
                <w:sz w:val="18"/>
                <w:szCs w:val="22"/>
                <w:lang w:val="fr-FR"/>
              </w:rPr>
              <w:t xml:space="preserve"> S.A.</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7-036-1</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14625</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proofErr w:type="spellStart"/>
            <w:r w:rsidRPr="00112279">
              <w:rPr>
                <w:bCs/>
                <w:sz w:val="18"/>
                <w:szCs w:val="22"/>
                <w:lang w:val="fr-FR"/>
              </w:rPr>
              <w:t>Backbone</w:t>
            </w:r>
            <w:proofErr w:type="spellEnd"/>
            <w:r w:rsidRPr="00112279">
              <w:rPr>
                <w:bCs/>
                <w:sz w:val="18"/>
                <w:szCs w:val="22"/>
                <w:lang w:val="fr-FR"/>
              </w:rPr>
              <w:t xml:space="preserve"> </w:t>
            </w:r>
            <w:proofErr w:type="spellStart"/>
            <w:r w:rsidRPr="00112279">
              <w:rPr>
                <w:bCs/>
                <w:sz w:val="18"/>
                <w:szCs w:val="22"/>
                <w:lang w:val="fr-FR"/>
              </w:rPr>
              <w:t>Perú</w:t>
            </w:r>
            <w:proofErr w:type="spellEnd"/>
            <w:r w:rsidRPr="00112279">
              <w:rPr>
                <w:bCs/>
                <w:sz w:val="18"/>
                <w:szCs w:val="22"/>
                <w:lang w:val="fr-FR"/>
              </w:rPr>
              <w:t xml:space="preserve"> S.A.</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7-036-3</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14627</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en-US"/>
              </w:rPr>
            </w:pPr>
            <w:r w:rsidRPr="00112279">
              <w:rPr>
                <w:bCs/>
                <w:sz w:val="18"/>
                <w:szCs w:val="22"/>
                <w:lang w:val="en-US"/>
              </w:rPr>
              <w:t xml:space="preserve">GLG </w:t>
            </w:r>
            <w:proofErr w:type="spellStart"/>
            <w:r w:rsidRPr="00112279">
              <w:rPr>
                <w:bCs/>
                <w:sz w:val="18"/>
                <w:szCs w:val="22"/>
                <w:lang w:val="en-US"/>
              </w:rPr>
              <w:t>Perú</w:t>
            </w:r>
            <w:proofErr w:type="spellEnd"/>
            <w:r w:rsidRPr="00112279">
              <w:rPr>
                <w:bCs/>
                <w:sz w:val="18"/>
                <w:szCs w:val="22"/>
                <w:lang w:val="en-US"/>
              </w:rPr>
              <w:t xml:space="preserve"> S.A.C.</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7-036-4</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14628</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es-ES"/>
              </w:rPr>
            </w:pPr>
            <w:r w:rsidRPr="00112279">
              <w:rPr>
                <w:bCs/>
                <w:sz w:val="18"/>
                <w:szCs w:val="22"/>
                <w:lang w:val="es-ES"/>
              </w:rPr>
              <w:t>América Móvil Perú S.A.C.</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7-036-5</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14629</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 xml:space="preserve">Etelix.Com </w:t>
            </w:r>
            <w:proofErr w:type="spellStart"/>
            <w:r w:rsidRPr="00112279">
              <w:rPr>
                <w:bCs/>
                <w:sz w:val="18"/>
                <w:szCs w:val="22"/>
                <w:lang w:val="fr-FR"/>
              </w:rPr>
              <w:t>Perú</w:t>
            </w:r>
            <w:proofErr w:type="spellEnd"/>
            <w:r w:rsidRPr="00112279">
              <w:rPr>
                <w:bCs/>
                <w:sz w:val="18"/>
                <w:szCs w:val="22"/>
                <w:lang w:val="fr-FR"/>
              </w:rPr>
              <w:t xml:space="preserve"> S.A.C.</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7-037-0</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14632</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es-ES"/>
              </w:rPr>
            </w:pPr>
            <w:r w:rsidRPr="00112279">
              <w:rPr>
                <w:bCs/>
                <w:sz w:val="18"/>
                <w:szCs w:val="22"/>
                <w:lang w:val="es-ES"/>
              </w:rPr>
              <w:t>América Móvil Perú S.A.C.</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7-037-3</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14635</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proofErr w:type="spellStart"/>
            <w:r w:rsidRPr="00112279">
              <w:rPr>
                <w:bCs/>
                <w:sz w:val="18"/>
                <w:szCs w:val="22"/>
                <w:lang w:val="fr-FR"/>
              </w:rPr>
              <w:t>Viettel</w:t>
            </w:r>
            <w:proofErr w:type="spellEnd"/>
            <w:r w:rsidRPr="00112279">
              <w:rPr>
                <w:bCs/>
                <w:sz w:val="18"/>
                <w:szCs w:val="22"/>
                <w:lang w:val="fr-FR"/>
              </w:rPr>
              <w:t xml:space="preserve"> </w:t>
            </w:r>
            <w:proofErr w:type="spellStart"/>
            <w:r w:rsidRPr="00112279">
              <w:rPr>
                <w:bCs/>
                <w:sz w:val="18"/>
                <w:szCs w:val="22"/>
                <w:lang w:val="fr-FR"/>
              </w:rPr>
              <w:t>Perú</w:t>
            </w:r>
            <w:proofErr w:type="spellEnd"/>
            <w:r w:rsidRPr="00112279">
              <w:rPr>
                <w:bCs/>
                <w:sz w:val="18"/>
                <w:szCs w:val="22"/>
                <w:lang w:val="fr-FR"/>
              </w:rPr>
              <w:t xml:space="preserve"> S.A.C.</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7-037-4</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14636</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es-ES"/>
              </w:rPr>
            </w:pPr>
            <w:r w:rsidRPr="00112279">
              <w:rPr>
                <w:bCs/>
                <w:sz w:val="18"/>
                <w:szCs w:val="22"/>
                <w:lang w:val="es-ES"/>
              </w:rPr>
              <w:t>NEXTEL DEL PERÚ S.A.</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7-037-5</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14637</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en-US"/>
              </w:rPr>
            </w:pPr>
            <w:r w:rsidRPr="00112279">
              <w:rPr>
                <w:bCs/>
                <w:sz w:val="18"/>
                <w:szCs w:val="22"/>
                <w:lang w:val="en-US"/>
              </w:rPr>
              <w:t>BT LATAM PERU S.A.C.</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7-037-6</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14638</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proofErr w:type="spellStart"/>
            <w:r w:rsidRPr="00112279">
              <w:rPr>
                <w:bCs/>
                <w:sz w:val="18"/>
                <w:szCs w:val="22"/>
                <w:lang w:val="fr-FR"/>
              </w:rPr>
              <w:t>Level</w:t>
            </w:r>
            <w:proofErr w:type="spellEnd"/>
            <w:r w:rsidRPr="00112279">
              <w:rPr>
                <w:bCs/>
                <w:sz w:val="18"/>
                <w:szCs w:val="22"/>
                <w:lang w:val="fr-FR"/>
              </w:rPr>
              <w:t xml:space="preserve"> 3 </w:t>
            </w:r>
            <w:proofErr w:type="spellStart"/>
            <w:r w:rsidRPr="00112279">
              <w:rPr>
                <w:bCs/>
                <w:sz w:val="18"/>
                <w:szCs w:val="22"/>
                <w:lang w:val="fr-FR"/>
              </w:rPr>
              <w:t>Perú</w:t>
            </w:r>
            <w:proofErr w:type="spellEnd"/>
            <w:r w:rsidRPr="00112279">
              <w:rPr>
                <w:bCs/>
                <w:sz w:val="18"/>
                <w:szCs w:val="22"/>
                <w:lang w:val="fr-FR"/>
              </w:rPr>
              <w:t xml:space="preserve"> S.A.</w:t>
            </w:r>
          </w:p>
        </w:tc>
      </w:tr>
      <w:tr w:rsidR="00533862" w:rsidRPr="00112279"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7-038-0</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14640</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LA &amp; C PERU S.A.</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7-038-4</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14644</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es-ES"/>
              </w:rPr>
            </w:pPr>
            <w:r w:rsidRPr="00112279">
              <w:rPr>
                <w:bCs/>
                <w:sz w:val="18"/>
                <w:szCs w:val="22"/>
                <w:lang w:val="es-ES"/>
              </w:rPr>
              <w:t>América Móvil Perú S.A.C.</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7-038-5</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14645</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es-ES"/>
              </w:rPr>
            </w:pPr>
            <w:r w:rsidRPr="00112279">
              <w:rPr>
                <w:bCs/>
                <w:sz w:val="18"/>
                <w:szCs w:val="22"/>
                <w:lang w:val="es-ES"/>
              </w:rPr>
              <w:t>América Móvil Perú S.A.C.</w:t>
            </w:r>
          </w:p>
        </w:tc>
      </w:tr>
      <w:tr w:rsidR="00533862" w:rsidRPr="008B0C90" w:rsidTr="00035167">
        <w:trPr>
          <w:cantSplit/>
          <w:trHeight w:val="240"/>
        </w:trPr>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7-038-6</w:t>
            </w:r>
          </w:p>
        </w:tc>
        <w:tc>
          <w:tcPr>
            <w:tcW w:w="909"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14646</w:t>
            </w:r>
          </w:p>
        </w:tc>
        <w:tc>
          <w:tcPr>
            <w:tcW w:w="3461" w:type="dxa"/>
            <w:shd w:val="clear" w:color="auto" w:fill="auto"/>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Lima</w:t>
            </w:r>
          </w:p>
        </w:tc>
        <w:tc>
          <w:tcPr>
            <w:tcW w:w="4009" w:type="dxa"/>
          </w:tcPr>
          <w:p w:rsidR="00533862" w:rsidRPr="00112279" w:rsidRDefault="00533862" w:rsidP="00533862">
            <w:pPr>
              <w:tabs>
                <w:tab w:val="clear" w:pos="567"/>
                <w:tab w:val="clear" w:pos="1276"/>
                <w:tab w:val="clear" w:pos="1843"/>
                <w:tab w:val="clear" w:pos="5387"/>
                <w:tab w:val="clear" w:pos="5954"/>
                <w:tab w:val="right" w:pos="454"/>
              </w:tabs>
              <w:spacing w:before="20" w:after="40"/>
              <w:jc w:val="left"/>
              <w:rPr>
                <w:bCs/>
                <w:sz w:val="18"/>
                <w:szCs w:val="22"/>
                <w:lang w:val="es-ES"/>
              </w:rPr>
            </w:pPr>
            <w:r w:rsidRPr="00112279">
              <w:rPr>
                <w:bCs/>
                <w:sz w:val="18"/>
                <w:szCs w:val="22"/>
                <w:lang w:val="es-ES"/>
              </w:rPr>
              <w:t>Inversiones Peruanas en Telecomunicaciones S.A.C.</w:t>
            </w:r>
          </w:p>
        </w:tc>
      </w:tr>
      <w:tr w:rsidR="00533862" w:rsidRPr="00112279" w:rsidTr="00533862">
        <w:trPr>
          <w:cantSplit/>
          <w:trHeight w:val="240"/>
        </w:trPr>
        <w:tc>
          <w:tcPr>
            <w:tcW w:w="9288" w:type="dxa"/>
            <w:gridSpan w:val="4"/>
            <w:shd w:val="clear" w:color="auto" w:fill="auto"/>
          </w:tcPr>
          <w:p w:rsidR="00533862" w:rsidRPr="00112279" w:rsidRDefault="00533862" w:rsidP="00035167">
            <w:pPr>
              <w:tabs>
                <w:tab w:val="clear" w:pos="1276"/>
                <w:tab w:val="clear" w:pos="1843"/>
                <w:tab w:val="clear" w:pos="5387"/>
                <w:tab w:val="clear" w:pos="5954"/>
                <w:tab w:val="right" w:pos="1021"/>
                <w:tab w:val="left" w:pos="1701"/>
                <w:tab w:val="left" w:pos="2268"/>
              </w:tabs>
              <w:spacing w:before="240"/>
              <w:jc w:val="left"/>
              <w:rPr>
                <w:b/>
              </w:rPr>
            </w:pPr>
            <w:r w:rsidRPr="00112279">
              <w:rPr>
                <w:b/>
              </w:rPr>
              <w:t>Puerto Rico    ADD</w:t>
            </w:r>
          </w:p>
        </w:tc>
      </w:tr>
      <w:tr w:rsidR="00533862" w:rsidRPr="008B0C90" w:rsidTr="00035167">
        <w:trPr>
          <w:cantSplit/>
          <w:trHeight w:val="240"/>
        </w:trPr>
        <w:tc>
          <w:tcPr>
            <w:tcW w:w="909" w:type="dxa"/>
            <w:shd w:val="clear" w:color="auto" w:fill="auto"/>
          </w:tcPr>
          <w:p w:rsidR="00533862" w:rsidRPr="00112279" w:rsidRDefault="00533862" w:rsidP="00035167">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3-060-0</w:t>
            </w:r>
          </w:p>
        </w:tc>
        <w:tc>
          <w:tcPr>
            <w:tcW w:w="909" w:type="dxa"/>
            <w:shd w:val="clear" w:color="auto" w:fill="auto"/>
          </w:tcPr>
          <w:p w:rsidR="00533862" w:rsidRPr="00112279" w:rsidRDefault="00533862" w:rsidP="00035167">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6624</w:t>
            </w:r>
          </w:p>
        </w:tc>
        <w:tc>
          <w:tcPr>
            <w:tcW w:w="3461" w:type="dxa"/>
            <w:shd w:val="clear" w:color="auto" w:fill="auto"/>
          </w:tcPr>
          <w:p w:rsidR="00533862" w:rsidRPr="00112279" w:rsidRDefault="00533862" w:rsidP="00035167">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San Juan, PR</w:t>
            </w:r>
          </w:p>
        </w:tc>
        <w:tc>
          <w:tcPr>
            <w:tcW w:w="4009" w:type="dxa"/>
          </w:tcPr>
          <w:p w:rsidR="00533862" w:rsidRPr="00112279" w:rsidRDefault="00533862" w:rsidP="00035167">
            <w:pPr>
              <w:tabs>
                <w:tab w:val="clear" w:pos="567"/>
                <w:tab w:val="clear" w:pos="1276"/>
                <w:tab w:val="clear" w:pos="1843"/>
                <w:tab w:val="clear" w:pos="5387"/>
                <w:tab w:val="clear" w:pos="5954"/>
                <w:tab w:val="right" w:pos="454"/>
              </w:tabs>
              <w:spacing w:before="20" w:after="40"/>
              <w:jc w:val="left"/>
              <w:rPr>
                <w:bCs/>
                <w:sz w:val="18"/>
                <w:szCs w:val="22"/>
                <w:lang w:val="es-ES"/>
              </w:rPr>
            </w:pPr>
            <w:proofErr w:type="spellStart"/>
            <w:r w:rsidRPr="00112279">
              <w:rPr>
                <w:bCs/>
                <w:sz w:val="18"/>
                <w:szCs w:val="22"/>
                <w:lang w:val="es-ES"/>
              </w:rPr>
              <w:t>Telefonica</w:t>
            </w:r>
            <w:proofErr w:type="spellEnd"/>
            <w:r w:rsidRPr="00112279">
              <w:rPr>
                <w:bCs/>
                <w:sz w:val="18"/>
                <w:szCs w:val="22"/>
                <w:lang w:val="es-ES"/>
              </w:rPr>
              <w:t xml:space="preserve"> International </w:t>
            </w:r>
            <w:proofErr w:type="spellStart"/>
            <w:r w:rsidRPr="00112279">
              <w:rPr>
                <w:bCs/>
                <w:sz w:val="18"/>
                <w:szCs w:val="22"/>
                <w:lang w:val="es-ES"/>
              </w:rPr>
              <w:t>Wholesale</w:t>
            </w:r>
            <w:proofErr w:type="spellEnd"/>
            <w:r w:rsidRPr="00112279">
              <w:rPr>
                <w:bCs/>
                <w:sz w:val="18"/>
                <w:szCs w:val="22"/>
                <w:lang w:val="es-ES"/>
              </w:rPr>
              <w:t xml:space="preserve"> </w:t>
            </w:r>
            <w:proofErr w:type="spellStart"/>
            <w:r w:rsidRPr="00112279">
              <w:rPr>
                <w:bCs/>
                <w:sz w:val="18"/>
                <w:szCs w:val="22"/>
                <w:lang w:val="es-ES"/>
              </w:rPr>
              <w:t>Services</w:t>
            </w:r>
            <w:proofErr w:type="spellEnd"/>
            <w:r w:rsidRPr="00112279">
              <w:rPr>
                <w:bCs/>
                <w:sz w:val="18"/>
                <w:szCs w:val="22"/>
                <w:lang w:val="es-ES"/>
              </w:rPr>
              <w:t xml:space="preserve"> USA, Inc.</w:t>
            </w:r>
          </w:p>
        </w:tc>
      </w:tr>
      <w:tr w:rsidR="00533862" w:rsidRPr="00112279" w:rsidTr="00533862">
        <w:trPr>
          <w:cantSplit/>
          <w:trHeight w:val="240"/>
        </w:trPr>
        <w:tc>
          <w:tcPr>
            <w:tcW w:w="9288" w:type="dxa"/>
            <w:gridSpan w:val="4"/>
            <w:shd w:val="clear" w:color="auto" w:fill="auto"/>
          </w:tcPr>
          <w:p w:rsidR="00533862" w:rsidRPr="00112279" w:rsidRDefault="00533862" w:rsidP="00035167">
            <w:pPr>
              <w:tabs>
                <w:tab w:val="clear" w:pos="1276"/>
                <w:tab w:val="clear" w:pos="1843"/>
                <w:tab w:val="clear" w:pos="5387"/>
                <w:tab w:val="clear" w:pos="5954"/>
                <w:tab w:val="right" w:pos="1021"/>
                <w:tab w:val="left" w:pos="1701"/>
                <w:tab w:val="left" w:pos="2268"/>
              </w:tabs>
              <w:spacing w:before="240"/>
              <w:jc w:val="left"/>
              <w:rPr>
                <w:b/>
              </w:rPr>
            </w:pPr>
            <w:r w:rsidRPr="00112279">
              <w:rPr>
                <w:b/>
              </w:rPr>
              <w:t>United States    ADD</w:t>
            </w:r>
          </w:p>
        </w:tc>
      </w:tr>
      <w:tr w:rsidR="00533862" w:rsidRPr="008B0C90" w:rsidTr="00035167">
        <w:trPr>
          <w:cantSplit/>
          <w:trHeight w:val="240"/>
        </w:trPr>
        <w:tc>
          <w:tcPr>
            <w:tcW w:w="909" w:type="dxa"/>
            <w:shd w:val="clear" w:color="auto" w:fill="auto"/>
          </w:tcPr>
          <w:p w:rsidR="00533862" w:rsidRPr="00112279" w:rsidRDefault="00533862" w:rsidP="00035167">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3-182-2</w:t>
            </w:r>
          </w:p>
        </w:tc>
        <w:tc>
          <w:tcPr>
            <w:tcW w:w="909" w:type="dxa"/>
            <w:shd w:val="clear" w:color="auto" w:fill="auto"/>
          </w:tcPr>
          <w:p w:rsidR="00533862" w:rsidRPr="00112279" w:rsidRDefault="00533862" w:rsidP="00035167">
            <w:pPr>
              <w:tabs>
                <w:tab w:val="clear" w:pos="567"/>
                <w:tab w:val="clear" w:pos="1276"/>
                <w:tab w:val="clear" w:pos="1843"/>
                <w:tab w:val="clear" w:pos="5387"/>
                <w:tab w:val="clear" w:pos="5954"/>
                <w:tab w:val="right" w:pos="454"/>
              </w:tabs>
              <w:spacing w:before="20" w:after="40"/>
              <w:jc w:val="left"/>
              <w:rPr>
                <w:bCs/>
                <w:sz w:val="18"/>
                <w:szCs w:val="22"/>
                <w:lang w:val="fr-FR"/>
              </w:rPr>
            </w:pPr>
            <w:r w:rsidRPr="00112279">
              <w:rPr>
                <w:bCs/>
                <w:sz w:val="18"/>
                <w:szCs w:val="22"/>
                <w:lang w:val="fr-FR"/>
              </w:rPr>
              <w:t>7602</w:t>
            </w:r>
          </w:p>
        </w:tc>
        <w:tc>
          <w:tcPr>
            <w:tcW w:w="3461" w:type="dxa"/>
            <w:shd w:val="clear" w:color="auto" w:fill="auto"/>
          </w:tcPr>
          <w:p w:rsidR="00533862" w:rsidRPr="00112279" w:rsidRDefault="00533862" w:rsidP="00035167">
            <w:pPr>
              <w:tabs>
                <w:tab w:val="clear" w:pos="567"/>
                <w:tab w:val="clear" w:pos="1276"/>
                <w:tab w:val="clear" w:pos="1843"/>
                <w:tab w:val="clear" w:pos="5387"/>
                <w:tab w:val="clear" w:pos="5954"/>
                <w:tab w:val="right" w:pos="454"/>
              </w:tabs>
              <w:spacing w:before="20" w:after="40"/>
              <w:jc w:val="left"/>
              <w:rPr>
                <w:bCs/>
                <w:sz w:val="18"/>
                <w:szCs w:val="22"/>
                <w:lang w:val="fr-FR"/>
              </w:rPr>
            </w:pPr>
            <w:proofErr w:type="spellStart"/>
            <w:r w:rsidRPr="00112279">
              <w:rPr>
                <w:bCs/>
                <w:sz w:val="18"/>
                <w:szCs w:val="22"/>
                <w:lang w:val="fr-FR"/>
              </w:rPr>
              <w:t>Boca</w:t>
            </w:r>
            <w:proofErr w:type="spellEnd"/>
            <w:r w:rsidRPr="00112279">
              <w:rPr>
                <w:bCs/>
                <w:sz w:val="18"/>
                <w:szCs w:val="22"/>
                <w:lang w:val="fr-FR"/>
              </w:rPr>
              <w:t xml:space="preserve"> Raton, FL</w:t>
            </w:r>
          </w:p>
        </w:tc>
        <w:tc>
          <w:tcPr>
            <w:tcW w:w="4009" w:type="dxa"/>
          </w:tcPr>
          <w:p w:rsidR="00533862" w:rsidRPr="00112279" w:rsidRDefault="00533862" w:rsidP="00035167">
            <w:pPr>
              <w:tabs>
                <w:tab w:val="clear" w:pos="567"/>
                <w:tab w:val="clear" w:pos="1276"/>
                <w:tab w:val="clear" w:pos="1843"/>
                <w:tab w:val="clear" w:pos="5387"/>
                <w:tab w:val="clear" w:pos="5954"/>
                <w:tab w:val="right" w:pos="454"/>
              </w:tabs>
              <w:spacing w:before="20" w:after="40"/>
              <w:jc w:val="left"/>
              <w:rPr>
                <w:bCs/>
                <w:sz w:val="18"/>
                <w:szCs w:val="22"/>
                <w:lang w:val="es-ES"/>
              </w:rPr>
            </w:pPr>
            <w:proofErr w:type="spellStart"/>
            <w:r w:rsidRPr="00112279">
              <w:rPr>
                <w:bCs/>
                <w:sz w:val="18"/>
                <w:szCs w:val="22"/>
                <w:lang w:val="es-ES"/>
              </w:rPr>
              <w:t>Telefonica</w:t>
            </w:r>
            <w:proofErr w:type="spellEnd"/>
            <w:r w:rsidRPr="00112279">
              <w:rPr>
                <w:bCs/>
                <w:sz w:val="18"/>
                <w:szCs w:val="22"/>
                <w:lang w:val="es-ES"/>
              </w:rPr>
              <w:t xml:space="preserve"> International </w:t>
            </w:r>
            <w:proofErr w:type="spellStart"/>
            <w:r w:rsidRPr="00112279">
              <w:rPr>
                <w:bCs/>
                <w:sz w:val="18"/>
                <w:szCs w:val="22"/>
                <w:lang w:val="es-ES"/>
              </w:rPr>
              <w:t>Wholesale</w:t>
            </w:r>
            <w:proofErr w:type="spellEnd"/>
            <w:r w:rsidRPr="00112279">
              <w:rPr>
                <w:bCs/>
                <w:sz w:val="18"/>
                <w:szCs w:val="22"/>
                <w:lang w:val="es-ES"/>
              </w:rPr>
              <w:t xml:space="preserve"> </w:t>
            </w:r>
            <w:proofErr w:type="spellStart"/>
            <w:r w:rsidRPr="00112279">
              <w:rPr>
                <w:bCs/>
                <w:sz w:val="18"/>
                <w:szCs w:val="22"/>
                <w:lang w:val="es-ES"/>
              </w:rPr>
              <w:t>Services</w:t>
            </w:r>
            <w:proofErr w:type="spellEnd"/>
            <w:r w:rsidRPr="00112279">
              <w:rPr>
                <w:bCs/>
                <w:sz w:val="18"/>
                <w:szCs w:val="22"/>
                <w:lang w:val="es-ES"/>
              </w:rPr>
              <w:t xml:space="preserve"> USA, </w:t>
            </w:r>
            <w:proofErr w:type="spellStart"/>
            <w:r w:rsidRPr="00112279">
              <w:rPr>
                <w:bCs/>
                <w:sz w:val="18"/>
                <w:szCs w:val="22"/>
                <w:lang w:val="es-ES"/>
              </w:rPr>
              <w:t>Inc</w:t>
            </w:r>
            <w:proofErr w:type="spellEnd"/>
          </w:p>
        </w:tc>
      </w:tr>
    </w:tbl>
    <w:p w:rsidR="00533862" w:rsidRPr="00112279" w:rsidRDefault="00533862" w:rsidP="00533862">
      <w:pPr>
        <w:tabs>
          <w:tab w:val="clear" w:pos="567"/>
          <w:tab w:val="clear" w:pos="5387"/>
          <w:tab w:val="clear" w:pos="5954"/>
          <w:tab w:val="left" w:pos="284"/>
        </w:tabs>
        <w:spacing w:before="136"/>
        <w:rPr>
          <w:position w:val="6"/>
          <w:sz w:val="16"/>
          <w:szCs w:val="16"/>
          <w:lang w:val="fr-FR"/>
        </w:rPr>
      </w:pPr>
      <w:r w:rsidRPr="00112279">
        <w:rPr>
          <w:position w:val="6"/>
          <w:sz w:val="16"/>
          <w:szCs w:val="16"/>
          <w:lang w:val="fr-FR"/>
        </w:rPr>
        <w:t>____________</w:t>
      </w:r>
    </w:p>
    <w:p w:rsidR="00533862" w:rsidRPr="00112279" w:rsidRDefault="00533862" w:rsidP="00533862">
      <w:pPr>
        <w:tabs>
          <w:tab w:val="clear" w:pos="1276"/>
          <w:tab w:val="clear" w:pos="1843"/>
          <w:tab w:val="clear" w:pos="5387"/>
          <w:tab w:val="clear" w:pos="5954"/>
        </w:tabs>
        <w:spacing w:before="40"/>
        <w:jc w:val="left"/>
        <w:rPr>
          <w:sz w:val="16"/>
          <w:szCs w:val="16"/>
          <w:lang w:val="fr-FR"/>
        </w:rPr>
      </w:pPr>
      <w:r w:rsidRPr="00112279">
        <w:rPr>
          <w:sz w:val="16"/>
          <w:szCs w:val="16"/>
          <w:lang w:val="fr-FR"/>
        </w:rPr>
        <w:t>ISPC:</w:t>
      </w:r>
      <w:r w:rsidRPr="00112279">
        <w:rPr>
          <w:sz w:val="16"/>
          <w:szCs w:val="16"/>
          <w:lang w:val="fr-FR"/>
        </w:rPr>
        <w:tab/>
        <w:t xml:space="preserve">International </w:t>
      </w:r>
      <w:proofErr w:type="spellStart"/>
      <w:r w:rsidRPr="00112279">
        <w:rPr>
          <w:sz w:val="16"/>
          <w:szCs w:val="16"/>
          <w:lang w:val="fr-FR"/>
        </w:rPr>
        <w:t>Signalling</w:t>
      </w:r>
      <w:proofErr w:type="spellEnd"/>
      <w:r w:rsidRPr="00112279">
        <w:rPr>
          <w:sz w:val="16"/>
          <w:szCs w:val="16"/>
          <w:lang w:val="fr-FR"/>
        </w:rPr>
        <w:t xml:space="preserve"> Point Codes.</w:t>
      </w:r>
    </w:p>
    <w:p w:rsidR="00533862" w:rsidRPr="00112279" w:rsidRDefault="00533862" w:rsidP="00533862">
      <w:pPr>
        <w:tabs>
          <w:tab w:val="clear" w:pos="1276"/>
          <w:tab w:val="clear" w:pos="1843"/>
          <w:tab w:val="clear" w:pos="5387"/>
          <w:tab w:val="clear" w:pos="5954"/>
        </w:tabs>
        <w:spacing w:before="0"/>
        <w:jc w:val="left"/>
        <w:rPr>
          <w:sz w:val="16"/>
          <w:szCs w:val="16"/>
          <w:lang w:val="fr-FR"/>
        </w:rPr>
      </w:pPr>
      <w:r w:rsidRPr="00112279">
        <w:rPr>
          <w:sz w:val="16"/>
          <w:szCs w:val="16"/>
          <w:lang w:val="fr-FR"/>
        </w:rPr>
        <w:tab/>
        <w:t>Codes de points sémaphores internationaux (CPSI).</w:t>
      </w:r>
    </w:p>
    <w:p w:rsidR="00533862" w:rsidRPr="00112279" w:rsidRDefault="00533862" w:rsidP="00533862">
      <w:pPr>
        <w:tabs>
          <w:tab w:val="clear" w:pos="1276"/>
          <w:tab w:val="clear" w:pos="1843"/>
          <w:tab w:val="clear" w:pos="5387"/>
          <w:tab w:val="clear" w:pos="5954"/>
        </w:tabs>
        <w:spacing w:before="0"/>
        <w:jc w:val="left"/>
        <w:rPr>
          <w:b/>
          <w:sz w:val="18"/>
          <w:szCs w:val="22"/>
          <w:lang w:val="es-ES"/>
        </w:rPr>
      </w:pPr>
      <w:r w:rsidRPr="00112279">
        <w:rPr>
          <w:sz w:val="16"/>
          <w:szCs w:val="16"/>
          <w:lang w:val="fr-FR"/>
        </w:rPr>
        <w:tab/>
      </w:r>
      <w:r w:rsidRPr="00112279">
        <w:rPr>
          <w:sz w:val="16"/>
          <w:szCs w:val="16"/>
          <w:lang w:val="es-ES"/>
        </w:rPr>
        <w:t>Códigos de puntos de señalización internacional (CPSI).</w:t>
      </w:r>
    </w:p>
    <w:p w:rsidR="00035167" w:rsidRPr="008B0C90" w:rsidRDefault="00035167">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s-ES_tradnl" w:eastAsia="zh-CN"/>
        </w:rPr>
      </w:pPr>
      <w:r w:rsidRPr="008B0C90">
        <w:rPr>
          <w:rFonts w:eastAsiaTheme="minorEastAsia"/>
          <w:lang w:val="es-ES_tradnl" w:eastAsia="zh-CN"/>
        </w:rPr>
        <w:br w:type="page"/>
      </w:r>
    </w:p>
    <w:p w:rsidR="00035167" w:rsidRPr="005C4F0A" w:rsidRDefault="00035167" w:rsidP="00035167">
      <w:pPr>
        <w:pStyle w:val="Heading20"/>
        <w:rPr>
          <w:lang w:val="en-US"/>
        </w:rPr>
      </w:pPr>
      <w:bookmarkStart w:id="596" w:name="_Toc361921574"/>
      <w:r w:rsidRPr="005C4F0A">
        <w:rPr>
          <w:lang w:val="en-US"/>
        </w:rPr>
        <w:lastRenderedPageBreak/>
        <w:t xml:space="preserve">List of </w:t>
      </w:r>
      <w:proofErr w:type="spellStart"/>
      <w:r w:rsidRPr="005C4F0A">
        <w:rPr>
          <w:lang w:val="en-US"/>
        </w:rPr>
        <w:t>Signalling</w:t>
      </w:r>
      <w:proofErr w:type="spellEnd"/>
      <w:r w:rsidRPr="005C4F0A">
        <w:rPr>
          <w:lang w:val="en-US"/>
        </w:rPr>
        <w:t xml:space="preserve"> Area/Network Codes (SANC</w:t>
      </w:r>
      <w:proofErr w:type="gramStart"/>
      <w:r w:rsidRPr="005C4F0A">
        <w:rPr>
          <w:lang w:val="en-US"/>
        </w:rPr>
        <w:t>)</w:t>
      </w:r>
      <w:proofErr w:type="gramEnd"/>
      <w:r w:rsidRPr="005C4F0A">
        <w:rPr>
          <w:lang w:val="en-US"/>
        </w:rPr>
        <w:br/>
        <w:t>(Complement to Recommendation ITU-T Q.708 (03/1999))</w:t>
      </w:r>
      <w:r w:rsidRPr="005C4F0A">
        <w:rPr>
          <w:lang w:val="en-US"/>
        </w:rPr>
        <w:br/>
        <w:t>(Position on 15 May 2013)</w:t>
      </w:r>
      <w:bookmarkEnd w:id="596"/>
    </w:p>
    <w:p w:rsidR="00035167" w:rsidRPr="005C4F0A" w:rsidRDefault="00035167" w:rsidP="00035167">
      <w:pPr>
        <w:keepNext/>
        <w:tabs>
          <w:tab w:val="clear" w:pos="1276"/>
          <w:tab w:val="clear" w:pos="1843"/>
          <w:tab w:val="clear" w:pos="5387"/>
          <w:tab w:val="clear" w:pos="5954"/>
          <w:tab w:val="right" w:pos="1021"/>
          <w:tab w:val="left" w:pos="1701"/>
          <w:tab w:val="left" w:pos="2268"/>
        </w:tabs>
        <w:spacing w:before="0"/>
        <w:jc w:val="center"/>
      </w:pPr>
      <w:r w:rsidRPr="005C4F0A">
        <w:t>(Annex to ITU Operational Bulletin No. 1028 – 15.V.2013)</w:t>
      </w:r>
      <w:r w:rsidRPr="005C4F0A">
        <w:br/>
        <w:t>(Amendment No. 2)</w:t>
      </w:r>
    </w:p>
    <w:p w:rsidR="00035167" w:rsidRPr="004F4F8B" w:rsidRDefault="00035167" w:rsidP="00035167">
      <w:pPr>
        <w:keepNext/>
        <w:rPr>
          <w:sz w:val="4"/>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035167" w:rsidRPr="005C4F0A" w:rsidTr="00A228F0">
        <w:trPr>
          <w:trHeight w:val="240"/>
        </w:trPr>
        <w:tc>
          <w:tcPr>
            <w:tcW w:w="9288" w:type="dxa"/>
            <w:gridSpan w:val="3"/>
            <w:shd w:val="clear" w:color="auto" w:fill="auto"/>
          </w:tcPr>
          <w:p w:rsidR="00035167" w:rsidRPr="005C4F0A" w:rsidRDefault="00035167" w:rsidP="00A228F0">
            <w:pPr>
              <w:keepNext/>
              <w:tabs>
                <w:tab w:val="clear" w:pos="1276"/>
                <w:tab w:val="clear" w:pos="1843"/>
                <w:tab w:val="clear" w:pos="5387"/>
                <w:tab w:val="clear" w:pos="5954"/>
                <w:tab w:val="right" w:pos="1021"/>
                <w:tab w:val="left" w:pos="1701"/>
                <w:tab w:val="left" w:pos="2268"/>
              </w:tabs>
              <w:spacing w:before="240"/>
              <w:rPr>
                <w:b/>
              </w:rPr>
            </w:pPr>
            <w:r w:rsidRPr="005C4F0A">
              <w:rPr>
                <w:b/>
              </w:rPr>
              <w:t>Numerical order     ADD</w:t>
            </w:r>
          </w:p>
        </w:tc>
      </w:tr>
      <w:tr w:rsidR="00035167" w:rsidRPr="005C4F0A" w:rsidTr="00A228F0">
        <w:trPr>
          <w:trHeight w:val="240"/>
        </w:trPr>
        <w:tc>
          <w:tcPr>
            <w:tcW w:w="909" w:type="dxa"/>
            <w:shd w:val="clear" w:color="auto" w:fill="auto"/>
          </w:tcPr>
          <w:p w:rsidR="00035167" w:rsidRPr="005C4F0A" w:rsidRDefault="00035167" w:rsidP="00A228F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035167" w:rsidRPr="005C4F0A" w:rsidRDefault="00035167" w:rsidP="00A228F0">
            <w:pPr>
              <w:tabs>
                <w:tab w:val="clear" w:pos="567"/>
                <w:tab w:val="clear" w:pos="1276"/>
                <w:tab w:val="clear" w:pos="1843"/>
                <w:tab w:val="clear" w:pos="5387"/>
                <w:tab w:val="clear" w:pos="5954"/>
                <w:tab w:val="right" w:pos="454"/>
              </w:tabs>
              <w:spacing w:before="40" w:after="40"/>
              <w:jc w:val="left"/>
              <w:rPr>
                <w:bCs/>
                <w:sz w:val="18"/>
                <w:szCs w:val="22"/>
                <w:lang w:val="fr-FR"/>
              </w:rPr>
            </w:pPr>
            <w:r w:rsidRPr="005C4F0A">
              <w:rPr>
                <w:bCs/>
                <w:sz w:val="18"/>
                <w:szCs w:val="22"/>
                <w:lang w:val="fr-FR"/>
              </w:rPr>
              <w:t>7-160</w:t>
            </w:r>
          </w:p>
        </w:tc>
        <w:tc>
          <w:tcPr>
            <w:tcW w:w="7470" w:type="dxa"/>
            <w:shd w:val="clear" w:color="auto" w:fill="auto"/>
          </w:tcPr>
          <w:p w:rsidR="00035167" w:rsidRPr="005C4F0A" w:rsidRDefault="00035167" w:rsidP="00A228F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5C4F0A">
              <w:rPr>
                <w:bCs/>
                <w:sz w:val="18"/>
                <w:szCs w:val="22"/>
                <w:lang w:val="fr-FR"/>
              </w:rPr>
              <w:t>Peru</w:t>
            </w:r>
            <w:proofErr w:type="spellEnd"/>
          </w:p>
        </w:tc>
      </w:tr>
    </w:tbl>
    <w:p w:rsidR="00035167" w:rsidRPr="004F4F8B" w:rsidRDefault="00035167" w:rsidP="00035167">
      <w:pPr>
        <w:keepNext/>
        <w:rPr>
          <w:sz w:val="4"/>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035167" w:rsidRPr="005C4F0A" w:rsidTr="00A228F0">
        <w:trPr>
          <w:trHeight w:val="240"/>
        </w:trPr>
        <w:tc>
          <w:tcPr>
            <w:tcW w:w="9288" w:type="dxa"/>
            <w:gridSpan w:val="3"/>
            <w:shd w:val="clear" w:color="auto" w:fill="auto"/>
          </w:tcPr>
          <w:p w:rsidR="00035167" w:rsidRPr="005C4F0A" w:rsidRDefault="00035167" w:rsidP="00A228F0">
            <w:pPr>
              <w:keepNext/>
              <w:tabs>
                <w:tab w:val="clear" w:pos="1276"/>
                <w:tab w:val="clear" w:pos="1843"/>
                <w:tab w:val="clear" w:pos="5387"/>
                <w:tab w:val="clear" w:pos="5954"/>
                <w:tab w:val="right" w:pos="1021"/>
                <w:tab w:val="left" w:pos="1701"/>
                <w:tab w:val="left" w:pos="2268"/>
              </w:tabs>
              <w:spacing w:before="240"/>
              <w:rPr>
                <w:b/>
              </w:rPr>
            </w:pPr>
            <w:r w:rsidRPr="005C4F0A">
              <w:rPr>
                <w:b/>
              </w:rPr>
              <w:t>Alphabetical order    ADD</w:t>
            </w:r>
          </w:p>
        </w:tc>
      </w:tr>
      <w:tr w:rsidR="00035167" w:rsidRPr="005C4F0A" w:rsidTr="00A228F0">
        <w:trPr>
          <w:trHeight w:val="240"/>
        </w:trPr>
        <w:tc>
          <w:tcPr>
            <w:tcW w:w="909" w:type="dxa"/>
            <w:shd w:val="clear" w:color="auto" w:fill="auto"/>
          </w:tcPr>
          <w:p w:rsidR="00035167" w:rsidRPr="005C4F0A" w:rsidRDefault="00035167" w:rsidP="00A228F0">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035167" w:rsidRPr="005C4F0A" w:rsidRDefault="00035167" w:rsidP="00A228F0">
            <w:pPr>
              <w:tabs>
                <w:tab w:val="clear" w:pos="567"/>
                <w:tab w:val="clear" w:pos="1276"/>
                <w:tab w:val="clear" w:pos="1843"/>
                <w:tab w:val="clear" w:pos="5387"/>
                <w:tab w:val="clear" w:pos="5954"/>
                <w:tab w:val="right" w:pos="454"/>
              </w:tabs>
              <w:spacing w:before="40" w:after="40"/>
              <w:jc w:val="left"/>
              <w:rPr>
                <w:bCs/>
                <w:sz w:val="18"/>
                <w:szCs w:val="22"/>
                <w:lang w:val="fr-FR"/>
              </w:rPr>
            </w:pPr>
            <w:r w:rsidRPr="005C4F0A">
              <w:rPr>
                <w:bCs/>
                <w:sz w:val="18"/>
                <w:szCs w:val="22"/>
                <w:lang w:val="fr-FR"/>
              </w:rPr>
              <w:t>7-160</w:t>
            </w:r>
          </w:p>
        </w:tc>
        <w:tc>
          <w:tcPr>
            <w:tcW w:w="7470" w:type="dxa"/>
            <w:shd w:val="clear" w:color="auto" w:fill="auto"/>
          </w:tcPr>
          <w:p w:rsidR="00035167" w:rsidRPr="005C4F0A" w:rsidRDefault="00035167" w:rsidP="00A228F0">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5C4F0A">
              <w:rPr>
                <w:bCs/>
                <w:sz w:val="18"/>
                <w:szCs w:val="22"/>
                <w:lang w:val="fr-FR"/>
              </w:rPr>
              <w:t>Peru</w:t>
            </w:r>
            <w:proofErr w:type="spellEnd"/>
          </w:p>
        </w:tc>
      </w:tr>
    </w:tbl>
    <w:p w:rsidR="00035167" w:rsidRPr="005C4F0A" w:rsidRDefault="00035167" w:rsidP="00035167">
      <w:pPr>
        <w:tabs>
          <w:tab w:val="clear" w:pos="567"/>
          <w:tab w:val="clear" w:pos="5387"/>
          <w:tab w:val="clear" w:pos="5954"/>
          <w:tab w:val="left" w:pos="284"/>
        </w:tabs>
        <w:spacing w:before="136"/>
        <w:rPr>
          <w:position w:val="6"/>
          <w:sz w:val="16"/>
          <w:szCs w:val="16"/>
          <w:lang w:val="fr-FR"/>
        </w:rPr>
      </w:pPr>
      <w:r w:rsidRPr="005C4F0A">
        <w:rPr>
          <w:position w:val="6"/>
          <w:sz w:val="16"/>
          <w:szCs w:val="16"/>
          <w:lang w:val="fr-FR"/>
        </w:rPr>
        <w:t>____________</w:t>
      </w:r>
    </w:p>
    <w:p w:rsidR="00035167" w:rsidRPr="005C4F0A" w:rsidRDefault="00035167" w:rsidP="00035167">
      <w:pPr>
        <w:tabs>
          <w:tab w:val="clear" w:pos="1276"/>
          <w:tab w:val="clear" w:pos="1843"/>
          <w:tab w:val="clear" w:pos="5387"/>
          <w:tab w:val="clear" w:pos="5954"/>
        </w:tabs>
        <w:spacing w:before="40"/>
        <w:jc w:val="left"/>
        <w:rPr>
          <w:sz w:val="16"/>
          <w:szCs w:val="16"/>
          <w:lang w:val="en-US"/>
        </w:rPr>
      </w:pPr>
      <w:r w:rsidRPr="005C4F0A">
        <w:rPr>
          <w:sz w:val="16"/>
          <w:szCs w:val="16"/>
          <w:lang w:val="en-US"/>
        </w:rPr>
        <w:t>SANC:</w:t>
      </w:r>
      <w:r w:rsidRPr="005C4F0A">
        <w:rPr>
          <w:sz w:val="16"/>
          <w:szCs w:val="16"/>
          <w:lang w:val="en-US"/>
        </w:rPr>
        <w:tab/>
      </w:r>
      <w:proofErr w:type="spellStart"/>
      <w:r w:rsidRPr="005C4F0A">
        <w:rPr>
          <w:sz w:val="16"/>
          <w:szCs w:val="16"/>
          <w:lang w:val="en-US"/>
        </w:rPr>
        <w:t>Signalling</w:t>
      </w:r>
      <w:proofErr w:type="spellEnd"/>
      <w:r w:rsidRPr="005C4F0A">
        <w:rPr>
          <w:sz w:val="16"/>
          <w:szCs w:val="16"/>
          <w:lang w:val="en-US"/>
        </w:rPr>
        <w:t xml:space="preserve"> Area/Network Code.</w:t>
      </w:r>
    </w:p>
    <w:p w:rsidR="00035167" w:rsidRPr="005C4F0A" w:rsidRDefault="00035167" w:rsidP="00035167">
      <w:pPr>
        <w:tabs>
          <w:tab w:val="clear" w:pos="1276"/>
          <w:tab w:val="clear" w:pos="1843"/>
          <w:tab w:val="clear" w:pos="5387"/>
          <w:tab w:val="clear" w:pos="5954"/>
        </w:tabs>
        <w:spacing w:before="0"/>
        <w:jc w:val="left"/>
        <w:rPr>
          <w:sz w:val="16"/>
          <w:szCs w:val="16"/>
          <w:lang w:val="fr-FR"/>
        </w:rPr>
      </w:pPr>
      <w:r w:rsidRPr="005C4F0A">
        <w:rPr>
          <w:sz w:val="16"/>
          <w:szCs w:val="16"/>
          <w:lang w:val="en-US"/>
        </w:rPr>
        <w:tab/>
      </w:r>
      <w:r w:rsidRPr="005C4F0A">
        <w:rPr>
          <w:sz w:val="16"/>
          <w:szCs w:val="16"/>
          <w:lang w:val="fr-FR"/>
        </w:rPr>
        <w:t>Code de zone/réseau sémaphore (CZRS).</w:t>
      </w:r>
    </w:p>
    <w:p w:rsidR="00035167" w:rsidRDefault="00035167" w:rsidP="00035167">
      <w:pPr>
        <w:tabs>
          <w:tab w:val="clear" w:pos="1276"/>
          <w:tab w:val="clear" w:pos="1843"/>
          <w:tab w:val="clear" w:pos="5387"/>
          <w:tab w:val="clear" w:pos="5954"/>
        </w:tabs>
        <w:spacing w:before="0"/>
        <w:jc w:val="left"/>
        <w:rPr>
          <w:sz w:val="16"/>
          <w:szCs w:val="16"/>
          <w:lang w:val="es-ES"/>
        </w:rPr>
      </w:pPr>
      <w:r w:rsidRPr="005C4F0A">
        <w:rPr>
          <w:sz w:val="16"/>
          <w:szCs w:val="16"/>
          <w:lang w:val="fr-FR"/>
        </w:rPr>
        <w:tab/>
      </w:r>
      <w:r w:rsidRPr="005C4F0A">
        <w:rPr>
          <w:sz w:val="16"/>
          <w:szCs w:val="16"/>
          <w:lang w:val="es-ES"/>
        </w:rPr>
        <w:t>Código de zona/red de señalización (CZRS).</w:t>
      </w:r>
    </w:p>
    <w:p w:rsidR="00035167" w:rsidRDefault="00035167" w:rsidP="00B75CF6">
      <w:pPr>
        <w:rPr>
          <w:lang w:val="es-ES_tradnl"/>
        </w:rPr>
      </w:pPr>
    </w:p>
    <w:p w:rsidR="00035167" w:rsidRPr="00BB29C0" w:rsidRDefault="00035167" w:rsidP="00B75CF6">
      <w:pPr>
        <w:rPr>
          <w:lang w:val="es-ES_tradnl"/>
        </w:rPr>
      </w:pPr>
    </w:p>
    <w:p w:rsidR="00B75CF6" w:rsidRPr="00BB29C0" w:rsidRDefault="00B75CF6" w:rsidP="00B75CF6">
      <w:pPr>
        <w:rPr>
          <w:lang w:val="es-ES_tradnl"/>
        </w:rPr>
      </w:pPr>
    </w:p>
    <w:p w:rsidR="001C5360" w:rsidRPr="001C5360" w:rsidRDefault="001C5360" w:rsidP="001C5360">
      <w:pPr>
        <w:pStyle w:val="Heading20"/>
        <w:rPr>
          <w:lang w:val="en-US"/>
        </w:rPr>
      </w:pPr>
      <w:bookmarkStart w:id="597" w:name="_Toc361921575"/>
      <w:r w:rsidRPr="001C5360">
        <w:rPr>
          <w:lang w:val="en-US"/>
        </w:rPr>
        <w:t>National Nu</w:t>
      </w:r>
      <w:smartTag w:uri="urn:schemas-microsoft-com:office:smarttags" w:element="PersonName">
        <w:r w:rsidRPr="001C5360">
          <w:rPr>
            <w:lang w:val="en-US"/>
          </w:rPr>
          <w:t>m</w:t>
        </w:r>
      </w:smartTag>
      <w:r w:rsidRPr="001C5360">
        <w:rPr>
          <w:lang w:val="en-US"/>
        </w:rPr>
        <w:t xml:space="preserve">bering </w:t>
      </w:r>
      <w:proofErr w:type="gramStart"/>
      <w:r w:rsidRPr="001C5360">
        <w:rPr>
          <w:lang w:val="en-US"/>
        </w:rPr>
        <w:t>Plan</w:t>
      </w:r>
      <w:proofErr w:type="gramEnd"/>
      <w:r w:rsidRPr="001C5360">
        <w:rPr>
          <w:lang w:val="en-US"/>
        </w:rPr>
        <w:br/>
        <w:t>(According to ITU-T Reco</w:t>
      </w:r>
      <w:smartTag w:uri="urn:schemas-microsoft-com:office:smarttags" w:element="PersonName">
        <w:r w:rsidRPr="001C5360">
          <w:rPr>
            <w:lang w:val="en-US"/>
          </w:rPr>
          <w:t>m</w:t>
        </w:r>
      </w:smartTag>
      <w:smartTag w:uri="urn:schemas-microsoft-com:office:smarttags" w:element="PersonName">
        <w:r w:rsidRPr="001C5360">
          <w:rPr>
            <w:lang w:val="en-US"/>
          </w:rPr>
          <w:t>m</w:t>
        </w:r>
      </w:smartTag>
      <w:r w:rsidRPr="001C5360">
        <w:rPr>
          <w:lang w:val="en-US"/>
        </w:rPr>
        <w:t>endation E.129 (01/2013))</w:t>
      </w:r>
      <w:bookmarkEnd w:id="597"/>
    </w:p>
    <w:p w:rsidR="001C5360" w:rsidRPr="001C5360" w:rsidRDefault="001C5360" w:rsidP="001C5360">
      <w:pPr>
        <w:jc w:val="center"/>
      </w:pPr>
      <w:bookmarkStart w:id="598" w:name="_Toc36875244"/>
      <w:proofErr w:type="spellStart"/>
      <w:r w:rsidRPr="001C5360">
        <w:t>Web</w:t>
      </w:r>
      <w:proofErr w:type="gramStart"/>
      <w:r w:rsidRPr="001C5360">
        <w:t>:</w:t>
      </w:r>
      <w:bookmarkEnd w:id="598"/>
      <w:proofErr w:type="gramEnd"/>
      <w:r w:rsidR="00452290" w:rsidRPr="001C5360">
        <w:fldChar w:fldCharType="begin"/>
      </w:r>
      <w:r w:rsidRPr="001C5360">
        <w:instrText xml:space="preserve"> HYPERLINK "http://www.itu.int/itu-t/inr/nnp/index.html" </w:instrText>
      </w:r>
      <w:r w:rsidR="00452290" w:rsidRPr="001C5360">
        <w:fldChar w:fldCharType="separate"/>
      </w:r>
      <w:r w:rsidRPr="001C5360">
        <w:t>www.itu.int</w:t>
      </w:r>
      <w:proofErr w:type="spellEnd"/>
      <w:r w:rsidRPr="001C5360">
        <w:t>/</w:t>
      </w:r>
      <w:proofErr w:type="spellStart"/>
      <w:r w:rsidRPr="001C5360">
        <w:t>itu</w:t>
      </w:r>
      <w:proofErr w:type="spellEnd"/>
      <w:r w:rsidRPr="001C5360">
        <w:t>-t/</w:t>
      </w:r>
      <w:proofErr w:type="spellStart"/>
      <w:r w:rsidRPr="001C5360">
        <w:t>inr</w:t>
      </w:r>
      <w:proofErr w:type="spellEnd"/>
      <w:r w:rsidRPr="001C5360">
        <w:t>/</w:t>
      </w:r>
      <w:proofErr w:type="spellStart"/>
      <w:r w:rsidRPr="001C5360">
        <w:t>nnp</w:t>
      </w:r>
      <w:proofErr w:type="spellEnd"/>
      <w:r w:rsidRPr="001C5360">
        <w:t>/index.html</w:t>
      </w:r>
      <w:r w:rsidR="00452290" w:rsidRPr="001C5360">
        <w:fldChar w:fldCharType="end"/>
      </w:r>
    </w:p>
    <w:p w:rsidR="001C5360" w:rsidRDefault="001C5360" w:rsidP="001C5360">
      <w:r>
        <w:t>Ad</w:t>
      </w:r>
      <w:smartTag w:uri="urn:schemas-microsoft-com:office:smarttags" w:element="PersonName">
        <w:r>
          <w:t>m</w:t>
        </w:r>
      </w:smartTag>
      <w:r>
        <w:t>inistrations are requested to notify ITU about their national nu</w:t>
      </w:r>
      <w:smartTag w:uri="urn:schemas-microsoft-com:office:smarttags" w:element="PersonName">
        <w:r>
          <w:t>m</w:t>
        </w:r>
      </w:smartTag>
      <w:r>
        <w:t>bering plan changes, or to give an explanation on their webpage concerning the national nu</w:t>
      </w:r>
      <w:smartTag w:uri="urn:schemas-microsoft-com:office:smarttags" w:element="PersonName">
        <w:r>
          <w:t>m</w:t>
        </w:r>
      </w:smartTag>
      <w:r>
        <w:t>bering plan as well as their contact points, so that the infor</w:t>
      </w:r>
      <w:smartTag w:uri="urn:schemas-microsoft-com:office:smarttags" w:element="PersonName">
        <w:r>
          <w:t>m</w:t>
        </w:r>
      </w:smartTag>
      <w:r>
        <w:t>ation, which will be made available freely to all administrations/ROAs and service providers, can be posted on the ITU-T website.</w:t>
      </w:r>
    </w:p>
    <w:p w:rsidR="001C5360" w:rsidRDefault="001C5360" w:rsidP="001C5360">
      <w:r>
        <w:t>For their nu</w:t>
      </w:r>
      <w:smartTag w:uri="urn:schemas-microsoft-com:office:smarttags" w:element="PersonName">
        <w:r>
          <w:t>m</w:t>
        </w:r>
      </w:smartTag>
      <w:r>
        <w:t>bering website, or when sending their infor</w:t>
      </w:r>
      <w:smartTag w:uri="urn:schemas-microsoft-com:office:smarttags" w:element="PersonName">
        <w:r>
          <w:t>m</w:t>
        </w:r>
      </w:smartTag>
      <w:r>
        <w:t>ation to ITU/TSB (e-</w:t>
      </w:r>
      <w:smartTag w:uri="urn:schemas-microsoft-com:office:smarttags" w:element="PersonName">
        <w:r>
          <w:t>m</w:t>
        </w:r>
      </w:smartTag>
      <w:r>
        <w:t xml:space="preserve">ail: </w:t>
      </w:r>
      <w:hyperlink r:id="rId31" w:history="1">
        <w:r>
          <w:t>tsbtson@itu.int</w:t>
        </w:r>
      </w:hyperlink>
      <w:r>
        <w:t>), administrations are kindly requested to use the for</w:t>
      </w:r>
      <w:smartTag w:uri="urn:schemas-microsoft-com:office:smarttags" w:element="PersonName">
        <w:r>
          <w:t>m</w:t>
        </w:r>
      </w:smartTag>
      <w:r>
        <w:t>at as explained in  Reco</w:t>
      </w:r>
      <w:smartTag w:uri="urn:schemas-microsoft-com:office:smarttags" w:element="PersonName">
        <w:r>
          <w:t>m</w:t>
        </w:r>
      </w:smartTag>
      <w:smartTag w:uri="urn:schemas-microsoft-com:office:smarttags" w:element="PersonName">
        <w:r>
          <w:t>m</w:t>
        </w:r>
      </w:smartTag>
      <w:r>
        <w:t>endation ITU-T E.129. They are re</w:t>
      </w:r>
      <w:smartTag w:uri="urn:schemas-microsoft-com:office:smarttags" w:element="PersonName">
        <w:r>
          <w:t>m</w:t>
        </w:r>
      </w:smartTag>
      <w:r>
        <w:t>inded that they will be responsible for the ti</w:t>
      </w:r>
      <w:smartTag w:uri="urn:schemas-microsoft-com:office:smarttags" w:element="PersonName">
        <w:r>
          <w:t>m</w:t>
        </w:r>
      </w:smartTag>
      <w:r>
        <w:t>ely update of this infor</w:t>
      </w:r>
      <w:smartTag w:uri="urn:schemas-microsoft-com:office:smarttags" w:element="PersonName">
        <w:r>
          <w:t>m</w:t>
        </w:r>
      </w:smartTag>
      <w:r>
        <w:t>ation.</w:t>
      </w:r>
    </w:p>
    <w:p w:rsidR="00F5113E" w:rsidRDefault="00F5113E" w:rsidP="00F5113E">
      <w:r>
        <w:t>Fro</w:t>
      </w:r>
      <w:smartTag w:uri="urn:schemas-microsoft-com:office:smarttags" w:element="PersonName">
        <w:r>
          <w:t>m</w:t>
        </w:r>
      </w:smartTag>
      <w:r>
        <w:t xml:space="preserve"> 1.VII.2013 the following countries have updated their national nu</w:t>
      </w:r>
      <w:smartTag w:uri="urn:schemas-microsoft-com:office:smarttags" w:element="PersonName">
        <w:r>
          <w:t>m</w:t>
        </w:r>
      </w:smartTag>
      <w:r>
        <w:t>bering plan on our site:</w:t>
      </w:r>
    </w:p>
    <w:p w:rsidR="00F5113E" w:rsidRDefault="00F5113E" w:rsidP="00631A73"/>
    <w:p w:rsidR="00631A73" w:rsidRDefault="00631A73" w:rsidP="00631A73"/>
    <w:tbl>
      <w:tblPr>
        <w:tblW w:w="935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63"/>
        <w:gridCol w:w="3993"/>
      </w:tblGrid>
      <w:tr w:rsidR="00F5113E" w:rsidTr="00F5113E">
        <w:trPr>
          <w:jc w:val="center"/>
        </w:trPr>
        <w:tc>
          <w:tcPr>
            <w:tcW w:w="3917" w:type="dxa"/>
            <w:tcBorders>
              <w:top w:val="single" w:sz="4" w:space="0" w:color="auto"/>
              <w:left w:val="single" w:sz="4" w:space="0" w:color="auto"/>
              <w:bottom w:val="single" w:sz="4" w:space="0" w:color="auto"/>
              <w:right w:val="single" w:sz="4" w:space="0" w:color="auto"/>
            </w:tcBorders>
            <w:hideMark/>
          </w:tcPr>
          <w:p w:rsidR="00F5113E" w:rsidRPr="00F5113E" w:rsidRDefault="00F5113E" w:rsidP="00F5113E">
            <w:pPr>
              <w:spacing w:before="100" w:after="100"/>
              <w:jc w:val="center"/>
              <w:rPr>
                <w:i/>
                <w:iCs/>
                <w:sz w:val="18"/>
                <w:szCs w:val="18"/>
              </w:rPr>
            </w:pPr>
            <w:r w:rsidRPr="00F5113E">
              <w:rPr>
                <w:i/>
                <w:iCs/>
                <w:sz w:val="18"/>
                <w:szCs w:val="18"/>
              </w:rPr>
              <w:t>Country</w:t>
            </w:r>
          </w:p>
        </w:tc>
        <w:tc>
          <w:tcPr>
            <w:tcW w:w="2916" w:type="dxa"/>
            <w:tcBorders>
              <w:top w:val="single" w:sz="4" w:space="0" w:color="auto"/>
              <w:left w:val="single" w:sz="4" w:space="0" w:color="auto"/>
              <w:bottom w:val="single" w:sz="4" w:space="0" w:color="auto"/>
              <w:right w:val="single" w:sz="4" w:space="0" w:color="auto"/>
            </w:tcBorders>
            <w:hideMark/>
          </w:tcPr>
          <w:p w:rsidR="00F5113E" w:rsidRPr="00F5113E" w:rsidRDefault="00F5113E" w:rsidP="00F5113E">
            <w:pPr>
              <w:spacing w:before="100" w:after="100"/>
              <w:jc w:val="center"/>
              <w:rPr>
                <w:i/>
                <w:iCs/>
                <w:sz w:val="18"/>
                <w:szCs w:val="18"/>
              </w:rPr>
            </w:pPr>
            <w:r w:rsidRPr="00F5113E">
              <w:rPr>
                <w:i/>
                <w:iCs/>
                <w:sz w:val="18"/>
                <w:szCs w:val="18"/>
              </w:rPr>
              <w:t>Country Code (CC)</w:t>
            </w:r>
          </w:p>
        </w:tc>
      </w:tr>
      <w:tr w:rsidR="00F5113E" w:rsidTr="00F5113E">
        <w:trPr>
          <w:jc w:val="center"/>
        </w:trPr>
        <w:tc>
          <w:tcPr>
            <w:tcW w:w="3917" w:type="dxa"/>
            <w:tcBorders>
              <w:top w:val="single" w:sz="4" w:space="0" w:color="auto"/>
              <w:left w:val="single" w:sz="4" w:space="0" w:color="auto"/>
              <w:bottom w:val="single" w:sz="4" w:space="0" w:color="auto"/>
              <w:right w:val="single" w:sz="4" w:space="0" w:color="auto"/>
            </w:tcBorders>
            <w:hideMark/>
          </w:tcPr>
          <w:p w:rsidR="00F5113E" w:rsidRPr="00F5113E" w:rsidRDefault="00F5113E" w:rsidP="00F5113E">
            <w:pPr>
              <w:spacing w:before="40" w:after="40"/>
              <w:jc w:val="left"/>
              <w:rPr>
                <w:rFonts w:eastAsia="SimSun" w:cs="Arial"/>
                <w:bCs/>
                <w:sz w:val="18"/>
                <w:szCs w:val="18"/>
              </w:rPr>
            </w:pPr>
            <w:r w:rsidRPr="00F5113E">
              <w:rPr>
                <w:rFonts w:eastAsia="SimSun" w:cs="Arial"/>
                <w:bCs/>
                <w:sz w:val="18"/>
                <w:szCs w:val="18"/>
              </w:rPr>
              <w:t>Burkina Faso</w:t>
            </w:r>
          </w:p>
        </w:tc>
        <w:tc>
          <w:tcPr>
            <w:tcW w:w="2916" w:type="dxa"/>
            <w:tcBorders>
              <w:top w:val="single" w:sz="4" w:space="0" w:color="auto"/>
              <w:left w:val="single" w:sz="4" w:space="0" w:color="auto"/>
              <w:bottom w:val="single" w:sz="4" w:space="0" w:color="auto"/>
              <w:right w:val="single" w:sz="4" w:space="0" w:color="auto"/>
            </w:tcBorders>
            <w:hideMark/>
          </w:tcPr>
          <w:p w:rsidR="00F5113E" w:rsidRPr="00F5113E" w:rsidRDefault="00F5113E" w:rsidP="00CC1A54">
            <w:pPr>
              <w:spacing w:before="40" w:after="40"/>
              <w:jc w:val="center"/>
              <w:rPr>
                <w:rFonts w:eastAsia="SimSun" w:cs="Arial"/>
                <w:bCs/>
                <w:sz w:val="18"/>
                <w:szCs w:val="18"/>
                <w:lang w:val="fr-CH"/>
              </w:rPr>
            </w:pPr>
            <w:r w:rsidRPr="00F5113E">
              <w:rPr>
                <w:rFonts w:eastAsia="SimSun" w:cs="Arial"/>
                <w:bCs/>
                <w:sz w:val="18"/>
                <w:szCs w:val="18"/>
                <w:lang w:val="fr-CH"/>
              </w:rPr>
              <w:t>+226</w:t>
            </w:r>
          </w:p>
        </w:tc>
      </w:tr>
      <w:tr w:rsidR="00F5113E" w:rsidTr="00F5113E">
        <w:trPr>
          <w:jc w:val="center"/>
        </w:trPr>
        <w:tc>
          <w:tcPr>
            <w:tcW w:w="3917" w:type="dxa"/>
            <w:tcBorders>
              <w:top w:val="single" w:sz="4" w:space="0" w:color="auto"/>
              <w:left w:val="single" w:sz="4" w:space="0" w:color="auto"/>
              <w:bottom w:val="single" w:sz="4" w:space="0" w:color="auto"/>
              <w:right w:val="single" w:sz="4" w:space="0" w:color="auto"/>
            </w:tcBorders>
            <w:hideMark/>
          </w:tcPr>
          <w:p w:rsidR="00F5113E" w:rsidRPr="00F5113E" w:rsidRDefault="00F5113E" w:rsidP="00F5113E">
            <w:pPr>
              <w:spacing w:before="40" w:after="40"/>
              <w:jc w:val="left"/>
              <w:rPr>
                <w:rFonts w:eastAsia="SimSun" w:cs="Arial"/>
                <w:bCs/>
                <w:sz w:val="18"/>
                <w:szCs w:val="18"/>
              </w:rPr>
            </w:pPr>
            <w:r w:rsidRPr="00F5113E">
              <w:rPr>
                <w:rFonts w:eastAsia="SimSun" w:cs="Arial"/>
                <w:bCs/>
                <w:sz w:val="18"/>
                <w:szCs w:val="18"/>
              </w:rPr>
              <w:t>Chile</w:t>
            </w:r>
          </w:p>
        </w:tc>
        <w:tc>
          <w:tcPr>
            <w:tcW w:w="2916" w:type="dxa"/>
            <w:tcBorders>
              <w:top w:val="single" w:sz="4" w:space="0" w:color="auto"/>
              <w:left w:val="single" w:sz="4" w:space="0" w:color="auto"/>
              <w:bottom w:val="single" w:sz="4" w:space="0" w:color="auto"/>
              <w:right w:val="single" w:sz="4" w:space="0" w:color="auto"/>
            </w:tcBorders>
            <w:hideMark/>
          </w:tcPr>
          <w:p w:rsidR="00F5113E" w:rsidRPr="00F5113E" w:rsidRDefault="00F5113E" w:rsidP="00CC1A54">
            <w:pPr>
              <w:spacing w:before="40" w:after="40"/>
              <w:jc w:val="center"/>
              <w:rPr>
                <w:rFonts w:eastAsia="SimSun" w:cs="Arial"/>
                <w:bCs/>
                <w:sz w:val="18"/>
                <w:szCs w:val="18"/>
                <w:lang w:val="fr-CH"/>
              </w:rPr>
            </w:pPr>
            <w:r w:rsidRPr="00F5113E">
              <w:rPr>
                <w:rFonts w:eastAsia="SimSun" w:cs="Arial"/>
                <w:bCs/>
                <w:sz w:val="18"/>
                <w:szCs w:val="18"/>
                <w:lang w:val="fr-CH"/>
              </w:rPr>
              <w:t>+56</w:t>
            </w:r>
          </w:p>
        </w:tc>
      </w:tr>
      <w:tr w:rsidR="00F5113E" w:rsidTr="00F5113E">
        <w:trPr>
          <w:jc w:val="center"/>
        </w:trPr>
        <w:tc>
          <w:tcPr>
            <w:tcW w:w="3917" w:type="dxa"/>
            <w:tcBorders>
              <w:top w:val="single" w:sz="4" w:space="0" w:color="auto"/>
              <w:left w:val="single" w:sz="4" w:space="0" w:color="auto"/>
              <w:bottom w:val="single" w:sz="4" w:space="0" w:color="auto"/>
              <w:right w:val="single" w:sz="4" w:space="0" w:color="auto"/>
            </w:tcBorders>
            <w:hideMark/>
          </w:tcPr>
          <w:p w:rsidR="00F5113E" w:rsidRPr="00F5113E" w:rsidRDefault="00F5113E" w:rsidP="00F5113E">
            <w:pPr>
              <w:spacing w:before="40" w:after="40"/>
              <w:jc w:val="left"/>
              <w:rPr>
                <w:rFonts w:eastAsia="SimSun" w:cs="Arial"/>
                <w:bCs/>
                <w:sz w:val="18"/>
                <w:szCs w:val="18"/>
              </w:rPr>
            </w:pPr>
            <w:r w:rsidRPr="00F5113E">
              <w:rPr>
                <w:rFonts w:eastAsia="SimSun" w:cs="Arial"/>
                <w:bCs/>
                <w:sz w:val="18"/>
                <w:szCs w:val="18"/>
              </w:rPr>
              <w:t>Costa Rica</w:t>
            </w:r>
          </w:p>
        </w:tc>
        <w:tc>
          <w:tcPr>
            <w:tcW w:w="2916" w:type="dxa"/>
            <w:tcBorders>
              <w:top w:val="single" w:sz="4" w:space="0" w:color="auto"/>
              <w:left w:val="single" w:sz="4" w:space="0" w:color="auto"/>
              <w:bottom w:val="single" w:sz="4" w:space="0" w:color="auto"/>
              <w:right w:val="single" w:sz="4" w:space="0" w:color="auto"/>
            </w:tcBorders>
            <w:hideMark/>
          </w:tcPr>
          <w:p w:rsidR="00F5113E" w:rsidRPr="00F5113E" w:rsidRDefault="00F5113E" w:rsidP="00CC1A54">
            <w:pPr>
              <w:spacing w:before="40" w:after="40"/>
              <w:jc w:val="center"/>
              <w:rPr>
                <w:rFonts w:eastAsia="SimSun" w:cs="Arial"/>
                <w:bCs/>
                <w:sz w:val="18"/>
                <w:szCs w:val="18"/>
                <w:lang w:val="fr-CH"/>
              </w:rPr>
            </w:pPr>
            <w:r w:rsidRPr="00F5113E">
              <w:rPr>
                <w:rFonts w:eastAsia="SimSun" w:cs="Arial"/>
                <w:bCs/>
                <w:sz w:val="18"/>
                <w:szCs w:val="18"/>
                <w:lang w:val="fr-CH"/>
              </w:rPr>
              <w:t>+506</w:t>
            </w:r>
          </w:p>
        </w:tc>
      </w:tr>
      <w:tr w:rsidR="00F5113E" w:rsidTr="00F5113E">
        <w:trPr>
          <w:jc w:val="center"/>
        </w:trPr>
        <w:tc>
          <w:tcPr>
            <w:tcW w:w="3917" w:type="dxa"/>
            <w:tcBorders>
              <w:top w:val="single" w:sz="4" w:space="0" w:color="auto"/>
              <w:left w:val="single" w:sz="4" w:space="0" w:color="auto"/>
              <w:bottom w:val="single" w:sz="4" w:space="0" w:color="auto"/>
              <w:right w:val="single" w:sz="4" w:space="0" w:color="auto"/>
            </w:tcBorders>
            <w:hideMark/>
          </w:tcPr>
          <w:p w:rsidR="00F5113E" w:rsidRPr="00F5113E" w:rsidRDefault="00F5113E" w:rsidP="00F5113E">
            <w:pPr>
              <w:spacing w:before="40" w:after="40"/>
              <w:jc w:val="left"/>
              <w:rPr>
                <w:rFonts w:eastAsia="SimSun" w:cs="Arial"/>
                <w:bCs/>
                <w:sz w:val="18"/>
                <w:szCs w:val="18"/>
              </w:rPr>
            </w:pPr>
            <w:r w:rsidRPr="00F5113E">
              <w:rPr>
                <w:rFonts w:eastAsia="SimSun" w:cs="Arial"/>
                <w:bCs/>
                <w:sz w:val="18"/>
                <w:szCs w:val="18"/>
              </w:rPr>
              <w:t>Kuwait</w:t>
            </w:r>
          </w:p>
        </w:tc>
        <w:tc>
          <w:tcPr>
            <w:tcW w:w="2916" w:type="dxa"/>
            <w:tcBorders>
              <w:top w:val="single" w:sz="4" w:space="0" w:color="auto"/>
              <w:left w:val="single" w:sz="4" w:space="0" w:color="auto"/>
              <w:bottom w:val="single" w:sz="4" w:space="0" w:color="auto"/>
              <w:right w:val="single" w:sz="4" w:space="0" w:color="auto"/>
            </w:tcBorders>
            <w:hideMark/>
          </w:tcPr>
          <w:p w:rsidR="00F5113E" w:rsidRPr="00F5113E" w:rsidRDefault="00F5113E" w:rsidP="00CC1A54">
            <w:pPr>
              <w:spacing w:before="40" w:after="40"/>
              <w:jc w:val="center"/>
              <w:rPr>
                <w:rFonts w:eastAsia="SimSun" w:cs="Arial"/>
                <w:bCs/>
                <w:sz w:val="18"/>
                <w:szCs w:val="18"/>
                <w:lang w:val="fr-CH"/>
              </w:rPr>
            </w:pPr>
            <w:r w:rsidRPr="00F5113E">
              <w:rPr>
                <w:rFonts w:eastAsia="SimSun" w:cs="Arial"/>
                <w:bCs/>
                <w:sz w:val="18"/>
                <w:szCs w:val="18"/>
                <w:lang w:val="fr-CH"/>
              </w:rPr>
              <w:t>+965</w:t>
            </w:r>
          </w:p>
        </w:tc>
      </w:tr>
      <w:tr w:rsidR="00F5113E" w:rsidTr="00F5113E">
        <w:trPr>
          <w:jc w:val="center"/>
        </w:trPr>
        <w:tc>
          <w:tcPr>
            <w:tcW w:w="3917" w:type="dxa"/>
            <w:tcBorders>
              <w:top w:val="single" w:sz="4" w:space="0" w:color="auto"/>
              <w:left w:val="single" w:sz="4" w:space="0" w:color="auto"/>
              <w:bottom w:val="single" w:sz="4" w:space="0" w:color="auto"/>
              <w:right w:val="single" w:sz="4" w:space="0" w:color="auto"/>
            </w:tcBorders>
            <w:hideMark/>
          </w:tcPr>
          <w:p w:rsidR="00F5113E" w:rsidRPr="00F5113E" w:rsidRDefault="00F5113E" w:rsidP="00F5113E">
            <w:pPr>
              <w:spacing w:before="40" w:after="40"/>
              <w:jc w:val="left"/>
              <w:rPr>
                <w:rFonts w:eastAsia="SimSun" w:cs="Arial"/>
                <w:bCs/>
                <w:sz w:val="18"/>
                <w:szCs w:val="18"/>
              </w:rPr>
            </w:pPr>
            <w:r w:rsidRPr="00F5113E">
              <w:rPr>
                <w:rFonts w:eastAsia="SimSun" w:cs="Arial"/>
                <w:bCs/>
                <w:sz w:val="18"/>
                <w:szCs w:val="18"/>
              </w:rPr>
              <w:t>Madagascar</w:t>
            </w:r>
          </w:p>
        </w:tc>
        <w:tc>
          <w:tcPr>
            <w:tcW w:w="2916" w:type="dxa"/>
            <w:tcBorders>
              <w:top w:val="single" w:sz="4" w:space="0" w:color="auto"/>
              <w:left w:val="single" w:sz="4" w:space="0" w:color="auto"/>
              <w:bottom w:val="single" w:sz="4" w:space="0" w:color="auto"/>
              <w:right w:val="single" w:sz="4" w:space="0" w:color="auto"/>
            </w:tcBorders>
            <w:hideMark/>
          </w:tcPr>
          <w:p w:rsidR="00F5113E" w:rsidRPr="00F5113E" w:rsidRDefault="00F5113E" w:rsidP="00CC1A54">
            <w:pPr>
              <w:spacing w:before="40" w:after="40"/>
              <w:jc w:val="center"/>
              <w:rPr>
                <w:rFonts w:eastAsia="SimSun" w:cs="Arial"/>
                <w:bCs/>
                <w:sz w:val="18"/>
                <w:szCs w:val="18"/>
                <w:lang w:val="fr-CH"/>
              </w:rPr>
            </w:pPr>
            <w:r w:rsidRPr="00F5113E">
              <w:rPr>
                <w:rFonts w:eastAsia="SimSun" w:cs="Arial"/>
                <w:bCs/>
                <w:sz w:val="18"/>
                <w:szCs w:val="18"/>
                <w:lang w:val="fr-CH"/>
              </w:rPr>
              <w:t>+261</w:t>
            </w:r>
          </w:p>
        </w:tc>
      </w:tr>
    </w:tbl>
    <w:p w:rsidR="00F5113E" w:rsidRPr="004C6AC6" w:rsidRDefault="00F5113E" w:rsidP="00F5113E">
      <w:pPr>
        <w:rPr>
          <w:rFonts w:eastAsia="SimSun"/>
        </w:rPr>
      </w:pPr>
    </w:p>
    <w:bookmarkEnd w:id="589"/>
    <w:bookmarkEnd w:id="590"/>
    <w:p w:rsidR="00726FFC" w:rsidRPr="00FD6B23" w:rsidRDefault="00726FFC" w:rsidP="00AD54EE">
      <w:pPr>
        <w:tabs>
          <w:tab w:val="clear" w:pos="567"/>
          <w:tab w:val="clear" w:pos="1276"/>
          <w:tab w:val="clear" w:pos="1843"/>
          <w:tab w:val="clear" w:pos="5387"/>
          <w:tab w:val="clear" w:pos="5954"/>
        </w:tabs>
        <w:overflowPunct/>
        <w:autoSpaceDE/>
        <w:autoSpaceDN/>
        <w:adjustRightInd/>
        <w:spacing w:before="0"/>
        <w:jc w:val="left"/>
        <w:textAlignment w:val="auto"/>
        <w:rPr>
          <w:lang w:val="en-US"/>
        </w:rPr>
        <w:sectPr w:rsidR="00726FFC" w:rsidRPr="00FD6B23" w:rsidSect="00ED734F">
          <w:footerReference w:type="first" r:id="rId32"/>
          <w:pgSz w:w="11901" w:h="16840" w:code="9"/>
          <w:pgMar w:top="1134" w:right="1418" w:bottom="1701" w:left="1418" w:header="720" w:footer="720" w:gutter="0"/>
          <w:paperSrc w:first="15" w:other="15"/>
          <w:cols w:space="720"/>
          <w:titlePg/>
          <w:docGrid w:linePitch="360"/>
        </w:sectPr>
      </w:pPr>
    </w:p>
    <w:p w:rsidR="00112279" w:rsidRDefault="00112279" w:rsidP="00FD3628"/>
    <w:p w:rsidR="005C4F0A" w:rsidRPr="005C4F0A" w:rsidRDefault="005C4F0A" w:rsidP="005C4F0A">
      <w:pPr>
        <w:rPr>
          <w:lang w:val="es-ES"/>
        </w:rPr>
      </w:pPr>
    </w:p>
    <w:sectPr w:rsidR="005C4F0A" w:rsidRPr="005C4F0A" w:rsidSect="00ED734F">
      <w:footerReference w:type="first" r:id="rId33"/>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419" w:rsidRDefault="00FD1419">
      <w:r>
        <w:separator/>
      </w:r>
    </w:p>
  </w:endnote>
  <w:endnote w:type="continuationSeparator" w:id="0">
    <w:p w:rsidR="00FD1419" w:rsidRDefault="00FD1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13" w:csb1="00000000"/>
  </w:font>
  <w:font w:name="FrugalSans">
    <w:altName w:val="Impact"/>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FD1419" w:rsidRPr="007F091C" w:rsidTr="008149B6">
      <w:trPr>
        <w:cantSplit/>
        <w:trHeight w:val="900"/>
      </w:trPr>
      <w:tc>
        <w:tcPr>
          <w:tcW w:w="8147" w:type="dxa"/>
          <w:tcBorders>
            <w:top w:val="nil"/>
            <w:bottom w:val="nil"/>
          </w:tcBorders>
          <w:shd w:val="clear" w:color="auto" w:fill="FFFFFF"/>
          <w:vAlign w:val="center"/>
        </w:tcPr>
        <w:p w:rsidR="00FD1419" w:rsidRDefault="00FD1419"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FD1419" w:rsidRPr="007F091C" w:rsidRDefault="00FD1419"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FD1419" w:rsidRDefault="00FD1419"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FD1419" w:rsidRPr="007F091C" w:rsidTr="00DE1F6D">
      <w:trPr>
        <w:cantSplit/>
        <w:jc w:val="center"/>
      </w:trPr>
      <w:tc>
        <w:tcPr>
          <w:tcW w:w="1761" w:type="dxa"/>
          <w:shd w:val="clear" w:color="auto" w:fill="4C4C4C"/>
        </w:tcPr>
        <w:p w:rsidR="00FD1419" w:rsidRPr="007F091C" w:rsidRDefault="00FD1419"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A2216">
            <w:rPr>
              <w:noProof/>
              <w:color w:val="FFFFFF"/>
              <w:lang w:val="es-ES_tradnl"/>
            </w:rPr>
            <w:t>1033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A2216">
            <w:rPr>
              <w:noProof/>
              <w:color w:val="FFFFFF"/>
              <w:lang w:val="en-US"/>
            </w:rPr>
            <w:t>16</w:t>
          </w:r>
          <w:r w:rsidRPr="007F091C">
            <w:rPr>
              <w:color w:val="FFFFFF"/>
              <w:lang w:val="en-US"/>
            </w:rPr>
            <w:fldChar w:fldCharType="end"/>
          </w:r>
        </w:p>
      </w:tc>
      <w:tc>
        <w:tcPr>
          <w:tcW w:w="7292" w:type="dxa"/>
          <w:shd w:val="clear" w:color="auto" w:fill="A6A6A6"/>
        </w:tcPr>
        <w:p w:rsidR="00FD1419" w:rsidRPr="00911AE9" w:rsidRDefault="00FD1419"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FD1419" w:rsidRPr="008149B6" w:rsidRDefault="00FD1419" w:rsidP="008149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FD1419" w:rsidRPr="007F091C" w:rsidTr="00DE1F6D">
      <w:trPr>
        <w:cantSplit/>
        <w:jc w:val="right"/>
      </w:trPr>
      <w:tc>
        <w:tcPr>
          <w:tcW w:w="7378" w:type="dxa"/>
          <w:shd w:val="clear" w:color="auto" w:fill="A6A6A6"/>
        </w:tcPr>
        <w:p w:rsidR="00FD1419" w:rsidRPr="00911AE9" w:rsidRDefault="00FD1419"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FD1419" w:rsidRPr="007F091C" w:rsidRDefault="00FD1419"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A2216">
            <w:rPr>
              <w:noProof/>
              <w:color w:val="FFFFFF"/>
              <w:lang w:val="es-ES_tradnl"/>
            </w:rPr>
            <w:t>1033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A2216">
            <w:rPr>
              <w:noProof/>
              <w:color w:val="FFFFFF"/>
              <w:lang w:val="en-US"/>
            </w:rPr>
            <w:t>17</w:t>
          </w:r>
          <w:r w:rsidRPr="007F091C">
            <w:rPr>
              <w:color w:val="FFFFFF"/>
              <w:lang w:val="en-US"/>
            </w:rPr>
            <w:fldChar w:fldCharType="end"/>
          </w:r>
          <w:r w:rsidRPr="007F091C">
            <w:rPr>
              <w:color w:val="FFFFFF"/>
              <w:lang w:val="es-ES_tradnl"/>
            </w:rPr>
            <w:t>  </w:t>
          </w:r>
        </w:p>
      </w:tc>
    </w:tr>
  </w:tbl>
  <w:p w:rsidR="00FD1419" w:rsidRPr="008149B6" w:rsidRDefault="00FD141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FD1419" w:rsidRPr="007F091C" w:rsidTr="000D70F7">
      <w:trPr>
        <w:cantSplit/>
        <w:jc w:val="right"/>
      </w:trPr>
      <w:tc>
        <w:tcPr>
          <w:tcW w:w="7378" w:type="dxa"/>
          <w:shd w:val="clear" w:color="auto" w:fill="A6A6A6"/>
        </w:tcPr>
        <w:p w:rsidR="00FD1419" w:rsidRPr="007F091C" w:rsidRDefault="00FD1419" w:rsidP="00B72F63">
          <w:pPr>
            <w:pStyle w:val="Footer"/>
            <w:spacing w:before="20" w:after="20"/>
            <w:ind w:left="142"/>
            <w:jc w:val="left"/>
            <w:rPr>
              <w:color w:val="FFFFFF"/>
              <w:lang w:val="es-ES_tradnl"/>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FD1419" w:rsidRPr="007F091C" w:rsidRDefault="00FD1419"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A2216">
            <w:rPr>
              <w:noProof/>
              <w:color w:val="FFFFFF"/>
              <w:lang w:val="es-ES_tradnl"/>
            </w:rPr>
            <w:t>1033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A2216">
            <w:rPr>
              <w:noProof/>
              <w:color w:val="FFFFFF"/>
              <w:lang w:val="en-US"/>
            </w:rPr>
            <w:t>15</w:t>
          </w:r>
          <w:r w:rsidRPr="007F091C">
            <w:rPr>
              <w:color w:val="FFFFFF"/>
              <w:lang w:val="en-US"/>
            </w:rPr>
            <w:fldChar w:fldCharType="end"/>
          </w:r>
          <w:r w:rsidRPr="007F091C">
            <w:rPr>
              <w:color w:val="FFFFFF"/>
              <w:lang w:val="es-ES_tradnl"/>
            </w:rPr>
            <w:t>  </w:t>
          </w:r>
        </w:p>
      </w:tc>
    </w:tr>
  </w:tbl>
  <w:p w:rsidR="00FD1419" w:rsidRDefault="00FD1419" w:rsidP="000D70F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419" w:rsidRPr="00726FFC" w:rsidRDefault="00FD1419" w:rsidP="00726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419" w:rsidRDefault="00FD1419">
      <w:r>
        <w:separator/>
      </w:r>
    </w:p>
  </w:footnote>
  <w:footnote w:type="continuationSeparator" w:id="0">
    <w:p w:rsidR="00FD1419" w:rsidRDefault="00FD1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419" w:rsidRDefault="00FD14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419" w:rsidRDefault="00FD14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452F77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4065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CC2F90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C56FA4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F3635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165C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FE2F4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F08C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F6DF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pPr>
        <w:ind w:left="0" w:firstLine="0"/>
      </w:pPr>
    </w:lvl>
  </w:abstractNum>
  <w:abstractNum w:abstractNumId="11">
    <w:nsid w:val="01501203"/>
    <w:multiLevelType w:val="hybridMultilevel"/>
    <w:tmpl w:val="B984ACA8"/>
    <w:lvl w:ilvl="0" w:tplc="BC221E5A">
      <w:start w:val="27"/>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7E45C9"/>
    <w:multiLevelType w:val="hybridMultilevel"/>
    <w:tmpl w:val="DA6E5406"/>
    <w:lvl w:ilvl="0" w:tplc="ACACE230">
      <w:start w:val="1"/>
      <w:numFmt w:val="upperLetter"/>
      <w:lvlText w:val="%1."/>
      <w:lvlJc w:val="left"/>
      <w:pPr>
        <w:ind w:left="1636" w:hanging="360"/>
      </w:pPr>
    </w:lvl>
    <w:lvl w:ilvl="1" w:tplc="040C0019">
      <w:start w:val="1"/>
      <w:numFmt w:val="decimal"/>
      <w:lvlText w:val="%2."/>
      <w:lvlJc w:val="left"/>
      <w:pPr>
        <w:tabs>
          <w:tab w:val="num" w:pos="1276"/>
        </w:tabs>
        <w:ind w:left="1276" w:hanging="360"/>
      </w:pPr>
    </w:lvl>
    <w:lvl w:ilvl="2" w:tplc="040C001B">
      <w:start w:val="1"/>
      <w:numFmt w:val="decimal"/>
      <w:lvlText w:val="%3."/>
      <w:lvlJc w:val="left"/>
      <w:pPr>
        <w:tabs>
          <w:tab w:val="num" w:pos="1996"/>
        </w:tabs>
        <w:ind w:left="1996" w:hanging="360"/>
      </w:pPr>
    </w:lvl>
    <w:lvl w:ilvl="3" w:tplc="040C000F">
      <w:start w:val="1"/>
      <w:numFmt w:val="decimal"/>
      <w:lvlText w:val="%4."/>
      <w:lvlJc w:val="left"/>
      <w:pPr>
        <w:tabs>
          <w:tab w:val="num" w:pos="2716"/>
        </w:tabs>
        <w:ind w:left="2716" w:hanging="360"/>
      </w:pPr>
    </w:lvl>
    <w:lvl w:ilvl="4" w:tplc="040C0019">
      <w:start w:val="1"/>
      <w:numFmt w:val="decimal"/>
      <w:lvlText w:val="%5."/>
      <w:lvlJc w:val="left"/>
      <w:pPr>
        <w:tabs>
          <w:tab w:val="num" w:pos="3436"/>
        </w:tabs>
        <w:ind w:left="3436" w:hanging="360"/>
      </w:pPr>
    </w:lvl>
    <w:lvl w:ilvl="5" w:tplc="040C001B">
      <w:start w:val="1"/>
      <w:numFmt w:val="decimal"/>
      <w:lvlText w:val="%6."/>
      <w:lvlJc w:val="left"/>
      <w:pPr>
        <w:tabs>
          <w:tab w:val="num" w:pos="4156"/>
        </w:tabs>
        <w:ind w:left="4156" w:hanging="360"/>
      </w:pPr>
    </w:lvl>
    <w:lvl w:ilvl="6" w:tplc="040C000F">
      <w:start w:val="1"/>
      <w:numFmt w:val="decimal"/>
      <w:lvlText w:val="%7."/>
      <w:lvlJc w:val="left"/>
      <w:pPr>
        <w:tabs>
          <w:tab w:val="num" w:pos="4876"/>
        </w:tabs>
        <w:ind w:left="4876" w:hanging="360"/>
      </w:pPr>
    </w:lvl>
    <w:lvl w:ilvl="7" w:tplc="040C0019">
      <w:start w:val="1"/>
      <w:numFmt w:val="decimal"/>
      <w:lvlText w:val="%8."/>
      <w:lvlJc w:val="left"/>
      <w:pPr>
        <w:tabs>
          <w:tab w:val="num" w:pos="5596"/>
        </w:tabs>
        <w:ind w:left="5596" w:hanging="360"/>
      </w:pPr>
    </w:lvl>
    <w:lvl w:ilvl="8" w:tplc="040C001B">
      <w:start w:val="1"/>
      <w:numFmt w:val="decimal"/>
      <w:lvlText w:val="%9."/>
      <w:lvlJc w:val="left"/>
      <w:pPr>
        <w:tabs>
          <w:tab w:val="num" w:pos="6316"/>
        </w:tabs>
        <w:ind w:left="6316" w:hanging="360"/>
      </w:pPr>
    </w:lvl>
  </w:abstractNum>
  <w:abstractNum w:abstractNumId="13">
    <w:nsid w:val="06A04EFA"/>
    <w:multiLevelType w:val="hybridMultilevel"/>
    <w:tmpl w:val="3AD2076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59E7A41"/>
    <w:multiLevelType w:val="hybridMultilevel"/>
    <w:tmpl w:val="57C22384"/>
    <w:lvl w:ilvl="0" w:tplc="D77E76C2">
      <w:start w:val="1"/>
      <w:numFmt w:val="bullet"/>
      <w:lvlText w:val="-"/>
      <w:lvlJc w:val="left"/>
      <w:pPr>
        <w:ind w:left="2220" w:hanging="360"/>
      </w:pPr>
      <w:rPr>
        <w:rFonts w:ascii="Cambria" w:eastAsiaTheme="minorEastAsia" w:hAnsi="Cambria" w:cstheme="minorBidi" w:hint="default"/>
      </w:rPr>
    </w:lvl>
    <w:lvl w:ilvl="1" w:tplc="040C0003">
      <w:start w:val="1"/>
      <w:numFmt w:val="bullet"/>
      <w:lvlText w:val="o"/>
      <w:lvlJc w:val="left"/>
      <w:pPr>
        <w:ind w:left="2940" w:hanging="360"/>
      </w:pPr>
      <w:rPr>
        <w:rFonts w:ascii="Courier New" w:hAnsi="Courier New"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nsid w:val="267D4485"/>
    <w:multiLevelType w:val="multilevel"/>
    <w:tmpl w:val="3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CAC520B"/>
    <w:multiLevelType w:val="hybridMultilevel"/>
    <w:tmpl w:val="47C47CBA"/>
    <w:lvl w:ilvl="0" w:tplc="01BCD336">
      <w:start w:val="15"/>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9">
    <w:nsid w:val="44BE003B"/>
    <w:multiLevelType w:val="hybridMultilevel"/>
    <w:tmpl w:val="1152C6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03762A"/>
    <w:multiLevelType w:val="hybridMultilevel"/>
    <w:tmpl w:val="5D60BF18"/>
    <w:lvl w:ilvl="0" w:tplc="C8AAD77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A7F3FC6"/>
    <w:multiLevelType w:val="hybridMultilevel"/>
    <w:tmpl w:val="98BAC780"/>
    <w:lvl w:ilvl="0" w:tplc="F572B8C4">
      <w:start w:val="1"/>
      <w:numFmt w:val="bullet"/>
      <w:lvlText w:val=""/>
      <w:lvlJc w:val="center"/>
      <w:pPr>
        <w:ind w:left="720" w:hanging="360"/>
      </w:pPr>
      <w:rPr>
        <w:rFonts w:ascii="Wingdings" w:hAnsi="Wingdings" w:hint="default"/>
      </w:rPr>
    </w:lvl>
    <w:lvl w:ilvl="1" w:tplc="F572B8C4">
      <w:start w:val="1"/>
      <w:numFmt w:val="bullet"/>
      <w:lvlText w:val=""/>
      <w:lvlJc w:val="center"/>
      <w:pPr>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44362EC"/>
    <w:multiLevelType w:val="hybridMultilevel"/>
    <w:tmpl w:val="6B08961A"/>
    <w:lvl w:ilvl="0" w:tplc="04090017">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4">
    <w:nsid w:val="5C073529"/>
    <w:multiLevelType w:val="hybridMultilevel"/>
    <w:tmpl w:val="6E32E8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C1372FB"/>
    <w:multiLevelType w:val="hybridMultilevel"/>
    <w:tmpl w:val="B17A33DA"/>
    <w:lvl w:ilvl="0" w:tplc="C4C4105A">
      <w:start w:val="1"/>
      <w:numFmt w:val="lowerRoman"/>
      <w:lvlText w:val="(%1)"/>
      <w:lvlJc w:val="left"/>
      <w:pPr>
        <w:ind w:left="1860" w:hanging="72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7">
    <w:nsid w:val="6D0C3B61"/>
    <w:multiLevelType w:val="hybridMultilevel"/>
    <w:tmpl w:val="1EC01B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2BE3278"/>
    <w:multiLevelType w:val="hybridMultilevel"/>
    <w:tmpl w:val="6E32E814"/>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7320A52"/>
    <w:multiLevelType w:val="hybridMultilevel"/>
    <w:tmpl w:val="03542872"/>
    <w:lvl w:ilvl="0" w:tplc="CD1E935E">
      <w:start w:val="1"/>
      <w:numFmt w:val="decimal"/>
      <w:lvlText w:val="%1."/>
      <w:lvlJc w:val="left"/>
      <w:pPr>
        <w:ind w:left="564" w:hanging="564"/>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B525563"/>
    <w:multiLevelType w:val="hybridMultilevel"/>
    <w:tmpl w:val="969A273A"/>
    <w:lvl w:ilvl="0" w:tplc="805CF1D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32">
    <w:nsid w:val="7C286C0C"/>
    <w:multiLevelType w:val="hybridMultilevel"/>
    <w:tmpl w:val="B2FC12EA"/>
    <w:lvl w:ilvl="0" w:tplc="30090001">
      <w:start w:val="1"/>
      <w:numFmt w:val="bullet"/>
      <w:lvlText w:val=""/>
      <w:lvlJc w:val="left"/>
      <w:pPr>
        <w:ind w:left="720" w:hanging="360"/>
      </w:pPr>
      <w:rPr>
        <w:rFonts w:ascii="Symbol" w:hAnsi="Symbol" w:hint="default"/>
      </w:rPr>
    </w:lvl>
    <w:lvl w:ilvl="1" w:tplc="30090003">
      <w:start w:val="1"/>
      <w:numFmt w:val="decimal"/>
      <w:lvlText w:val="%2."/>
      <w:lvlJc w:val="left"/>
      <w:pPr>
        <w:tabs>
          <w:tab w:val="num" w:pos="1440"/>
        </w:tabs>
        <w:ind w:left="1440" w:hanging="360"/>
      </w:pPr>
    </w:lvl>
    <w:lvl w:ilvl="2" w:tplc="30090005">
      <w:start w:val="1"/>
      <w:numFmt w:val="decimal"/>
      <w:lvlText w:val="%3."/>
      <w:lvlJc w:val="left"/>
      <w:pPr>
        <w:tabs>
          <w:tab w:val="num" w:pos="2160"/>
        </w:tabs>
        <w:ind w:left="2160" w:hanging="360"/>
      </w:pPr>
    </w:lvl>
    <w:lvl w:ilvl="3" w:tplc="30090001">
      <w:start w:val="1"/>
      <w:numFmt w:val="decimal"/>
      <w:lvlText w:val="%4."/>
      <w:lvlJc w:val="left"/>
      <w:pPr>
        <w:tabs>
          <w:tab w:val="num" w:pos="2880"/>
        </w:tabs>
        <w:ind w:left="2880" w:hanging="360"/>
      </w:pPr>
    </w:lvl>
    <w:lvl w:ilvl="4" w:tplc="30090003">
      <w:start w:val="1"/>
      <w:numFmt w:val="decimal"/>
      <w:lvlText w:val="%5."/>
      <w:lvlJc w:val="left"/>
      <w:pPr>
        <w:tabs>
          <w:tab w:val="num" w:pos="3600"/>
        </w:tabs>
        <w:ind w:left="3600" w:hanging="360"/>
      </w:pPr>
    </w:lvl>
    <w:lvl w:ilvl="5" w:tplc="30090005">
      <w:start w:val="1"/>
      <w:numFmt w:val="decimal"/>
      <w:lvlText w:val="%6."/>
      <w:lvlJc w:val="left"/>
      <w:pPr>
        <w:tabs>
          <w:tab w:val="num" w:pos="4320"/>
        </w:tabs>
        <w:ind w:left="4320" w:hanging="360"/>
      </w:pPr>
    </w:lvl>
    <w:lvl w:ilvl="6" w:tplc="30090001">
      <w:start w:val="1"/>
      <w:numFmt w:val="decimal"/>
      <w:lvlText w:val="%7."/>
      <w:lvlJc w:val="left"/>
      <w:pPr>
        <w:tabs>
          <w:tab w:val="num" w:pos="5040"/>
        </w:tabs>
        <w:ind w:left="5040" w:hanging="360"/>
      </w:pPr>
    </w:lvl>
    <w:lvl w:ilvl="7" w:tplc="30090003">
      <w:start w:val="1"/>
      <w:numFmt w:val="decimal"/>
      <w:lvlText w:val="%8."/>
      <w:lvlJc w:val="left"/>
      <w:pPr>
        <w:tabs>
          <w:tab w:val="num" w:pos="5760"/>
        </w:tabs>
        <w:ind w:left="5760" w:hanging="360"/>
      </w:pPr>
    </w:lvl>
    <w:lvl w:ilvl="8" w:tplc="30090005">
      <w:start w:val="1"/>
      <w:numFmt w:val="decimal"/>
      <w:lvlText w:val="%9."/>
      <w:lvlJc w:val="left"/>
      <w:pPr>
        <w:tabs>
          <w:tab w:val="num" w:pos="6480"/>
        </w:tabs>
        <w:ind w:left="6480" w:hanging="360"/>
      </w:pPr>
    </w:lvl>
  </w:abstractNum>
  <w:abstractNum w:abstractNumId="33">
    <w:nsid w:val="7E834C51"/>
    <w:multiLevelType w:val="hybridMultilevel"/>
    <w:tmpl w:val="FF38A6E6"/>
    <w:lvl w:ilvl="0" w:tplc="7CD0A98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2">
    <w:abstractNumId w:val="3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3"/>
  </w:num>
  <w:num w:numId="7">
    <w:abstractNumId w:val="18"/>
  </w:num>
  <w:num w:numId="8">
    <w:abstractNumId w:val="16"/>
  </w:num>
  <w:num w:numId="9">
    <w:abstractNumId w:val="32"/>
  </w:num>
  <w:num w:numId="10">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 w:ilvl="0">
        <w:start w:val="1"/>
        <w:numFmt w:val="bullet"/>
        <w:lvlText w:val=""/>
        <w:legacy w:legacy="1" w:legacySpace="120" w:legacyIndent="360"/>
        <w:lvlJc w:val="left"/>
        <w:pPr>
          <w:ind w:left="786" w:hanging="360"/>
        </w:pPr>
        <w:rPr>
          <w:rFonts w:ascii="Symbol" w:hAnsi="Symbol" w:hint="default"/>
        </w:rPr>
      </w:lvl>
    </w:lvlOverride>
  </w:num>
  <w:num w:numId="14">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31"/>
  </w:num>
  <w:num w:numId="19">
    <w:abstractNumId w:val="33"/>
  </w:num>
  <w:num w:numId="20">
    <w:abstractNumId w:val="27"/>
  </w:num>
  <w:num w:numId="21">
    <w:abstractNumId w:val="17"/>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9"/>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10"/>
    <w:lvlOverride w:ilvl="0">
      <w:lvl w:ilvl="0">
        <w:numFmt w:val="bullet"/>
        <w:lvlText w:val=""/>
        <w:legacy w:legacy="1" w:legacySpace="120" w:legacyIndent="360"/>
        <w:lvlJc w:val="left"/>
        <w:pPr>
          <w:ind w:left="1778" w:hanging="360"/>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372609"/>
  </w:hdrShapeDefaults>
  <w:footnotePr>
    <w:footnote w:id="-1"/>
    <w:footnote w:id="0"/>
  </w:footnotePr>
  <w:endnotePr>
    <w:endnote w:id="-1"/>
    <w:endnote w:id="0"/>
  </w:endnotePr>
  <w:compat>
    <w:useFELayout/>
    <w:compatSetting w:name="compatibilityMode" w:uri="http://schemas.microsoft.com/office/word" w:val="12"/>
  </w:compat>
  <w:rsids>
    <w:rsidRoot w:val="008149B6"/>
    <w:rsid w:val="00000B36"/>
    <w:rsid w:val="00000FF4"/>
    <w:rsid w:val="00001F95"/>
    <w:rsid w:val="00002186"/>
    <w:rsid w:val="000023A1"/>
    <w:rsid w:val="0000240C"/>
    <w:rsid w:val="0000264E"/>
    <w:rsid w:val="00002ACC"/>
    <w:rsid w:val="00002E21"/>
    <w:rsid w:val="0000329C"/>
    <w:rsid w:val="000046D0"/>
    <w:rsid w:val="00004DC7"/>
    <w:rsid w:val="00004E01"/>
    <w:rsid w:val="00005B6E"/>
    <w:rsid w:val="00005FBB"/>
    <w:rsid w:val="00006494"/>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025"/>
    <w:rsid w:val="00014125"/>
    <w:rsid w:val="000153F9"/>
    <w:rsid w:val="00015DF8"/>
    <w:rsid w:val="00016004"/>
    <w:rsid w:val="000169CF"/>
    <w:rsid w:val="00016F0D"/>
    <w:rsid w:val="00017637"/>
    <w:rsid w:val="00017CF9"/>
    <w:rsid w:val="000200B1"/>
    <w:rsid w:val="00020364"/>
    <w:rsid w:val="00020A03"/>
    <w:rsid w:val="00020B61"/>
    <w:rsid w:val="00020E56"/>
    <w:rsid w:val="00020FC6"/>
    <w:rsid w:val="00021CC1"/>
    <w:rsid w:val="000220D0"/>
    <w:rsid w:val="000222E9"/>
    <w:rsid w:val="00022587"/>
    <w:rsid w:val="000229C4"/>
    <w:rsid w:val="00022AD3"/>
    <w:rsid w:val="0002470D"/>
    <w:rsid w:val="00024830"/>
    <w:rsid w:val="00024B07"/>
    <w:rsid w:val="0002574A"/>
    <w:rsid w:val="00025D8E"/>
    <w:rsid w:val="00025E62"/>
    <w:rsid w:val="00026537"/>
    <w:rsid w:val="00026A8A"/>
    <w:rsid w:val="00026B14"/>
    <w:rsid w:val="00027C4D"/>
    <w:rsid w:val="00027F84"/>
    <w:rsid w:val="00027FCD"/>
    <w:rsid w:val="0003020F"/>
    <w:rsid w:val="000303D5"/>
    <w:rsid w:val="000305E2"/>
    <w:rsid w:val="00030BEF"/>
    <w:rsid w:val="00030BF7"/>
    <w:rsid w:val="00031014"/>
    <w:rsid w:val="00031166"/>
    <w:rsid w:val="000311C7"/>
    <w:rsid w:val="00031768"/>
    <w:rsid w:val="00031CB0"/>
    <w:rsid w:val="00032061"/>
    <w:rsid w:val="00032120"/>
    <w:rsid w:val="000330E2"/>
    <w:rsid w:val="0003486D"/>
    <w:rsid w:val="00034905"/>
    <w:rsid w:val="00035167"/>
    <w:rsid w:val="000351B9"/>
    <w:rsid w:val="00035400"/>
    <w:rsid w:val="00035977"/>
    <w:rsid w:val="00035A42"/>
    <w:rsid w:val="00035E3A"/>
    <w:rsid w:val="000361BE"/>
    <w:rsid w:val="00036A10"/>
    <w:rsid w:val="00036BEC"/>
    <w:rsid w:val="00036D71"/>
    <w:rsid w:val="00037407"/>
    <w:rsid w:val="00040160"/>
    <w:rsid w:val="0004036D"/>
    <w:rsid w:val="00040639"/>
    <w:rsid w:val="00040DCC"/>
    <w:rsid w:val="00041498"/>
    <w:rsid w:val="00041772"/>
    <w:rsid w:val="000417A7"/>
    <w:rsid w:val="00041B2A"/>
    <w:rsid w:val="00041E9A"/>
    <w:rsid w:val="00042076"/>
    <w:rsid w:val="000424BA"/>
    <w:rsid w:val="000426CE"/>
    <w:rsid w:val="00042A2A"/>
    <w:rsid w:val="00042C62"/>
    <w:rsid w:val="00042F61"/>
    <w:rsid w:val="00043328"/>
    <w:rsid w:val="000434CE"/>
    <w:rsid w:val="00043C6A"/>
    <w:rsid w:val="00043FC0"/>
    <w:rsid w:val="0004400A"/>
    <w:rsid w:val="000441F8"/>
    <w:rsid w:val="0004426D"/>
    <w:rsid w:val="00044D71"/>
    <w:rsid w:val="00044F72"/>
    <w:rsid w:val="000456B1"/>
    <w:rsid w:val="00046529"/>
    <w:rsid w:val="000479FB"/>
    <w:rsid w:val="00047AC3"/>
    <w:rsid w:val="00047EAE"/>
    <w:rsid w:val="000504F2"/>
    <w:rsid w:val="000507F6"/>
    <w:rsid w:val="00050864"/>
    <w:rsid w:val="00050D55"/>
    <w:rsid w:val="00051208"/>
    <w:rsid w:val="00051213"/>
    <w:rsid w:val="00052378"/>
    <w:rsid w:val="00052A14"/>
    <w:rsid w:val="00052BBD"/>
    <w:rsid w:val="000532A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689"/>
    <w:rsid w:val="000577B0"/>
    <w:rsid w:val="00057A61"/>
    <w:rsid w:val="00057F0C"/>
    <w:rsid w:val="0006007B"/>
    <w:rsid w:val="00060133"/>
    <w:rsid w:val="00060A15"/>
    <w:rsid w:val="00061074"/>
    <w:rsid w:val="00061438"/>
    <w:rsid w:val="0006267E"/>
    <w:rsid w:val="000630DA"/>
    <w:rsid w:val="000631E3"/>
    <w:rsid w:val="000634EA"/>
    <w:rsid w:val="000636FF"/>
    <w:rsid w:val="000639F0"/>
    <w:rsid w:val="0006429E"/>
    <w:rsid w:val="00064E11"/>
    <w:rsid w:val="000654E8"/>
    <w:rsid w:val="000655E1"/>
    <w:rsid w:val="00065937"/>
    <w:rsid w:val="000662EA"/>
    <w:rsid w:val="00066FAE"/>
    <w:rsid w:val="0006743F"/>
    <w:rsid w:val="0007057F"/>
    <w:rsid w:val="000706BF"/>
    <w:rsid w:val="00070BB5"/>
    <w:rsid w:val="00070BD4"/>
    <w:rsid w:val="00070C48"/>
    <w:rsid w:val="00071792"/>
    <w:rsid w:val="000721A6"/>
    <w:rsid w:val="0007240C"/>
    <w:rsid w:val="00073036"/>
    <w:rsid w:val="000731EE"/>
    <w:rsid w:val="00073F80"/>
    <w:rsid w:val="00074047"/>
    <w:rsid w:val="00074AD3"/>
    <w:rsid w:val="00075191"/>
    <w:rsid w:val="00075248"/>
    <w:rsid w:val="00075D35"/>
    <w:rsid w:val="00075E3D"/>
    <w:rsid w:val="00075FD3"/>
    <w:rsid w:val="00076007"/>
    <w:rsid w:val="000763E0"/>
    <w:rsid w:val="00076837"/>
    <w:rsid w:val="000772A0"/>
    <w:rsid w:val="00077404"/>
    <w:rsid w:val="000806BE"/>
    <w:rsid w:val="0008093B"/>
    <w:rsid w:val="000812D6"/>
    <w:rsid w:val="00081E45"/>
    <w:rsid w:val="0008290F"/>
    <w:rsid w:val="00082A76"/>
    <w:rsid w:val="00082C77"/>
    <w:rsid w:val="000835B5"/>
    <w:rsid w:val="00083664"/>
    <w:rsid w:val="000836EE"/>
    <w:rsid w:val="00083823"/>
    <w:rsid w:val="00083973"/>
    <w:rsid w:val="000839A5"/>
    <w:rsid w:val="00083B80"/>
    <w:rsid w:val="000840D4"/>
    <w:rsid w:val="000841E1"/>
    <w:rsid w:val="000844DB"/>
    <w:rsid w:val="000849FF"/>
    <w:rsid w:val="00084A0B"/>
    <w:rsid w:val="00084D92"/>
    <w:rsid w:val="000854AF"/>
    <w:rsid w:val="00085802"/>
    <w:rsid w:val="00085C3C"/>
    <w:rsid w:val="00085C98"/>
    <w:rsid w:val="00085E9A"/>
    <w:rsid w:val="0008623A"/>
    <w:rsid w:val="0008629F"/>
    <w:rsid w:val="00086645"/>
    <w:rsid w:val="00086E13"/>
    <w:rsid w:val="00086FAD"/>
    <w:rsid w:val="000870A0"/>
    <w:rsid w:val="00087160"/>
    <w:rsid w:val="000871ED"/>
    <w:rsid w:val="000875FC"/>
    <w:rsid w:val="00087ABD"/>
    <w:rsid w:val="00087B51"/>
    <w:rsid w:val="0009006F"/>
    <w:rsid w:val="00090640"/>
    <w:rsid w:val="00090860"/>
    <w:rsid w:val="00090CE4"/>
    <w:rsid w:val="00091197"/>
    <w:rsid w:val="00091C87"/>
    <w:rsid w:val="00091D37"/>
    <w:rsid w:val="00092287"/>
    <w:rsid w:val="0009244C"/>
    <w:rsid w:val="000940E7"/>
    <w:rsid w:val="00094362"/>
    <w:rsid w:val="00094830"/>
    <w:rsid w:val="00094D2C"/>
    <w:rsid w:val="000953FD"/>
    <w:rsid w:val="00095571"/>
    <w:rsid w:val="00095C94"/>
    <w:rsid w:val="000968C6"/>
    <w:rsid w:val="0009738B"/>
    <w:rsid w:val="000978B0"/>
    <w:rsid w:val="000A0985"/>
    <w:rsid w:val="000A0DF2"/>
    <w:rsid w:val="000A0FE1"/>
    <w:rsid w:val="000A110B"/>
    <w:rsid w:val="000A1A3D"/>
    <w:rsid w:val="000A1F79"/>
    <w:rsid w:val="000A2289"/>
    <w:rsid w:val="000A3A92"/>
    <w:rsid w:val="000A3DF2"/>
    <w:rsid w:val="000A48C1"/>
    <w:rsid w:val="000A4D64"/>
    <w:rsid w:val="000A4EDD"/>
    <w:rsid w:val="000A5071"/>
    <w:rsid w:val="000A588D"/>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8B5"/>
    <w:rsid w:val="000B4B7A"/>
    <w:rsid w:val="000B4D8F"/>
    <w:rsid w:val="000B5D42"/>
    <w:rsid w:val="000B6288"/>
    <w:rsid w:val="000B71B4"/>
    <w:rsid w:val="000B7455"/>
    <w:rsid w:val="000B74B5"/>
    <w:rsid w:val="000C0567"/>
    <w:rsid w:val="000C0D1E"/>
    <w:rsid w:val="000C100C"/>
    <w:rsid w:val="000C1F56"/>
    <w:rsid w:val="000C219A"/>
    <w:rsid w:val="000C2E1F"/>
    <w:rsid w:val="000C2E2D"/>
    <w:rsid w:val="000C2FCD"/>
    <w:rsid w:val="000C3B60"/>
    <w:rsid w:val="000C40BE"/>
    <w:rsid w:val="000C569A"/>
    <w:rsid w:val="000C569B"/>
    <w:rsid w:val="000C5EB0"/>
    <w:rsid w:val="000C5F04"/>
    <w:rsid w:val="000C642A"/>
    <w:rsid w:val="000C66A4"/>
    <w:rsid w:val="000C6A47"/>
    <w:rsid w:val="000C7242"/>
    <w:rsid w:val="000C74BC"/>
    <w:rsid w:val="000C7B9F"/>
    <w:rsid w:val="000D0201"/>
    <w:rsid w:val="000D0D1D"/>
    <w:rsid w:val="000D0F9E"/>
    <w:rsid w:val="000D278E"/>
    <w:rsid w:val="000D2F77"/>
    <w:rsid w:val="000D32C7"/>
    <w:rsid w:val="000D38F0"/>
    <w:rsid w:val="000D39F1"/>
    <w:rsid w:val="000D3DC8"/>
    <w:rsid w:val="000D48DF"/>
    <w:rsid w:val="000D4BBF"/>
    <w:rsid w:val="000D4D06"/>
    <w:rsid w:val="000D511F"/>
    <w:rsid w:val="000D5A3E"/>
    <w:rsid w:val="000D5A70"/>
    <w:rsid w:val="000D604A"/>
    <w:rsid w:val="000D614A"/>
    <w:rsid w:val="000D6685"/>
    <w:rsid w:val="000D70F7"/>
    <w:rsid w:val="000D7157"/>
    <w:rsid w:val="000E03FF"/>
    <w:rsid w:val="000E0CBE"/>
    <w:rsid w:val="000E0E2D"/>
    <w:rsid w:val="000E1241"/>
    <w:rsid w:val="000E323C"/>
    <w:rsid w:val="000E32A3"/>
    <w:rsid w:val="000E343E"/>
    <w:rsid w:val="000E3B3F"/>
    <w:rsid w:val="000E3C3D"/>
    <w:rsid w:val="000E3EB8"/>
    <w:rsid w:val="000E4776"/>
    <w:rsid w:val="000E4A64"/>
    <w:rsid w:val="000E56F7"/>
    <w:rsid w:val="000E65FD"/>
    <w:rsid w:val="000E67E7"/>
    <w:rsid w:val="000E6873"/>
    <w:rsid w:val="000E79E1"/>
    <w:rsid w:val="000E7F5A"/>
    <w:rsid w:val="000F0786"/>
    <w:rsid w:val="000F165B"/>
    <w:rsid w:val="000F17FB"/>
    <w:rsid w:val="000F2C7A"/>
    <w:rsid w:val="000F33EB"/>
    <w:rsid w:val="000F38C2"/>
    <w:rsid w:val="000F3902"/>
    <w:rsid w:val="000F3BC2"/>
    <w:rsid w:val="000F4586"/>
    <w:rsid w:val="000F4897"/>
    <w:rsid w:val="000F48F8"/>
    <w:rsid w:val="000F49CB"/>
    <w:rsid w:val="000F51AF"/>
    <w:rsid w:val="000F524C"/>
    <w:rsid w:val="000F569C"/>
    <w:rsid w:val="000F58F6"/>
    <w:rsid w:val="000F66E9"/>
    <w:rsid w:val="000F672D"/>
    <w:rsid w:val="000F6B3A"/>
    <w:rsid w:val="000F6F40"/>
    <w:rsid w:val="000F77E4"/>
    <w:rsid w:val="000F7F50"/>
    <w:rsid w:val="001005BE"/>
    <w:rsid w:val="001013E2"/>
    <w:rsid w:val="001019D2"/>
    <w:rsid w:val="00102704"/>
    <w:rsid w:val="00102FF4"/>
    <w:rsid w:val="001030E3"/>
    <w:rsid w:val="00103755"/>
    <w:rsid w:val="00103987"/>
    <w:rsid w:val="0010412A"/>
    <w:rsid w:val="001059BB"/>
    <w:rsid w:val="00106834"/>
    <w:rsid w:val="00106C38"/>
    <w:rsid w:val="0010707F"/>
    <w:rsid w:val="001076C0"/>
    <w:rsid w:val="00107908"/>
    <w:rsid w:val="00107CE4"/>
    <w:rsid w:val="00110085"/>
    <w:rsid w:val="00110302"/>
    <w:rsid w:val="00110853"/>
    <w:rsid w:val="001108C6"/>
    <w:rsid w:val="00110C62"/>
    <w:rsid w:val="00110F97"/>
    <w:rsid w:val="001112AC"/>
    <w:rsid w:val="00111874"/>
    <w:rsid w:val="0011189F"/>
    <w:rsid w:val="00111A0C"/>
    <w:rsid w:val="0011220D"/>
    <w:rsid w:val="00112279"/>
    <w:rsid w:val="001123C1"/>
    <w:rsid w:val="0011241F"/>
    <w:rsid w:val="00112A6A"/>
    <w:rsid w:val="00112C38"/>
    <w:rsid w:val="00112DF7"/>
    <w:rsid w:val="00112F63"/>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3360"/>
    <w:rsid w:val="00123531"/>
    <w:rsid w:val="0012355F"/>
    <w:rsid w:val="00123667"/>
    <w:rsid w:val="00123B6F"/>
    <w:rsid w:val="00124CAF"/>
    <w:rsid w:val="00125221"/>
    <w:rsid w:val="0012550E"/>
    <w:rsid w:val="001260CC"/>
    <w:rsid w:val="00126577"/>
    <w:rsid w:val="001268C2"/>
    <w:rsid w:val="00127106"/>
    <w:rsid w:val="00127180"/>
    <w:rsid w:val="001272A5"/>
    <w:rsid w:val="001274C2"/>
    <w:rsid w:val="00127F77"/>
    <w:rsid w:val="00130B30"/>
    <w:rsid w:val="001316B8"/>
    <w:rsid w:val="0013230B"/>
    <w:rsid w:val="0013289A"/>
    <w:rsid w:val="00132D77"/>
    <w:rsid w:val="00132DFA"/>
    <w:rsid w:val="0013318C"/>
    <w:rsid w:val="0013334D"/>
    <w:rsid w:val="001333AB"/>
    <w:rsid w:val="00133CAF"/>
    <w:rsid w:val="00133E86"/>
    <w:rsid w:val="00134F46"/>
    <w:rsid w:val="001354C0"/>
    <w:rsid w:val="001356B2"/>
    <w:rsid w:val="00136051"/>
    <w:rsid w:val="0013625F"/>
    <w:rsid w:val="0013652D"/>
    <w:rsid w:val="001365AE"/>
    <w:rsid w:val="001373CD"/>
    <w:rsid w:val="00137595"/>
    <w:rsid w:val="00137A3F"/>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308F"/>
    <w:rsid w:val="00143222"/>
    <w:rsid w:val="00143B28"/>
    <w:rsid w:val="0014408F"/>
    <w:rsid w:val="00144F58"/>
    <w:rsid w:val="0014523B"/>
    <w:rsid w:val="00145B6F"/>
    <w:rsid w:val="0014665D"/>
    <w:rsid w:val="0014702E"/>
    <w:rsid w:val="00147473"/>
    <w:rsid w:val="00147D4D"/>
    <w:rsid w:val="00147E25"/>
    <w:rsid w:val="0015033F"/>
    <w:rsid w:val="00150698"/>
    <w:rsid w:val="001508D6"/>
    <w:rsid w:val="00150A5D"/>
    <w:rsid w:val="00150DA5"/>
    <w:rsid w:val="001510E1"/>
    <w:rsid w:val="001514D5"/>
    <w:rsid w:val="001514F2"/>
    <w:rsid w:val="0015160C"/>
    <w:rsid w:val="0015164C"/>
    <w:rsid w:val="0015197C"/>
    <w:rsid w:val="001523DB"/>
    <w:rsid w:val="001538FE"/>
    <w:rsid w:val="00153A35"/>
    <w:rsid w:val="00153B41"/>
    <w:rsid w:val="00153C60"/>
    <w:rsid w:val="00153EFA"/>
    <w:rsid w:val="001551CB"/>
    <w:rsid w:val="00155386"/>
    <w:rsid w:val="00155E8B"/>
    <w:rsid w:val="00156181"/>
    <w:rsid w:val="001566C1"/>
    <w:rsid w:val="00156C0B"/>
    <w:rsid w:val="001577EB"/>
    <w:rsid w:val="00157964"/>
    <w:rsid w:val="00160377"/>
    <w:rsid w:val="001609D7"/>
    <w:rsid w:val="00160E2B"/>
    <w:rsid w:val="00160FBA"/>
    <w:rsid w:val="00161203"/>
    <w:rsid w:val="00161754"/>
    <w:rsid w:val="00161906"/>
    <w:rsid w:val="00162709"/>
    <w:rsid w:val="00162D80"/>
    <w:rsid w:val="0016336B"/>
    <w:rsid w:val="00163423"/>
    <w:rsid w:val="0016401B"/>
    <w:rsid w:val="00164334"/>
    <w:rsid w:val="00164345"/>
    <w:rsid w:val="001650CB"/>
    <w:rsid w:val="00165164"/>
    <w:rsid w:val="00165299"/>
    <w:rsid w:val="001653D3"/>
    <w:rsid w:val="00165C91"/>
    <w:rsid w:val="00166EAF"/>
    <w:rsid w:val="001674EF"/>
    <w:rsid w:val="00170504"/>
    <w:rsid w:val="00170528"/>
    <w:rsid w:val="0017061C"/>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490C"/>
    <w:rsid w:val="00175386"/>
    <w:rsid w:val="001755D8"/>
    <w:rsid w:val="001763E7"/>
    <w:rsid w:val="001765CE"/>
    <w:rsid w:val="00177C8A"/>
    <w:rsid w:val="00177CD9"/>
    <w:rsid w:val="00180473"/>
    <w:rsid w:val="001804B1"/>
    <w:rsid w:val="00180843"/>
    <w:rsid w:val="0018297E"/>
    <w:rsid w:val="00182CF2"/>
    <w:rsid w:val="00183ADE"/>
    <w:rsid w:val="00183C2F"/>
    <w:rsid w:val="00183D83"/>
    <w:rsid w:val="00183F0D"/>
    <w:rsid w:val="00184689"/>
    <w:rsid w:val="00184EAA"/>
    <w:rsid w:val="00184FA3"/>
    <w:rsid w:val="0018509F"/>
    <w:rsid w:val="001850E6"/>
    <w:rsid w:val="00185CA5"/>
    <w:rsid w:val="00185D8B"/>
    <w:rsid w:val="001867B9"/>
    <w:rsid w:val="001868CB"/>
    <w:rsid w:val="00186F29"/>
    <w:rsid w:val="00187129"/>
    <w:rsid w:val="001873CB"/>
    <w:rsid w:val="00187628"/>
    <w:rsid w:val="00187645"/>
    <w:rsid w:val="001878B9"/>
    <w:rsid w:val="001906B8"/>
    <w:rsid w:val="00192778"/>
    <w:rsid w:val="00193393"/>
    <w:rsid w:val="0019340A"/>
    <w:rsid w:val="00193EC4"/>
    <w:rsid w:val="00194062"/>
    <w:rsid w:val="001941D3"/>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B05"/>
    <w:rsid w:val="001B4BF7"/>
    <w:rsid w:val="001B5598"/>
    <w:rsid w:val="001B56A3"/>
    <w:rsid w:val="001B5A04"/>
    <w:rsid w:val="001B5E1E"/>
    <w:rsid w:val="001B611A"/>
    <w:rsid w:val="001B6283"/>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27D9"/>
    <w:rsid w:val="001C2812"/>
    <w:rsid w:val="001C2A98"/>
    <w:rsid w:val="001C2C5C"/>
    <w:rsid w:val="001C2D94"/>
    <w:rsid w:val="001C3878"/>
    <w:rsid w:val="001C397D"/>
    <w:rsid w:val="001C3C77"/>
    <w:rsid w:val="001C3E6E"/>
    <w:rsid w:val="001C4CA6"/>
    <w:rsid w:val="001C4EBE"/>
    <w:rsid w:val="001C4F41"/>
    <w:rsid w:val="001C5360"/>
    <w:rsid w:val="001C5836"/>
    <w:rsid w:val="001C5FF9"/>
    <w:rsid w:val="001C66EA"/>
    <w:rsid w:val="001C6ABE"/>
    <w:rsid w:val="001C6EBA"/>
    <w:rsid w:val="001C70AB"/>
    <w:rsid w:val="001C76D7"/>
    <w:rsid w:val="001C7A96"/>
    <w:rsid w:val="001D0FFC"/>
    <w:rsid w:val="001D1046"/>
    <w:rsid w:val="001D14B9"/>
    <w:rsid w:val="001D1691"/>
    <w:rsid w:val="001D216E"/>
    <w:rsid w:val="001D2B0D"/>
    <w:rsid w:val="001D3DB0"/>
    <w:rsid w:val="001D3F38"/>
    <w:rsid w:val="001D4010"/>
    <w:rsid w:val="001D4188"/>
    <w:rsid w:val="001D541C"/>
    <w:rsid w:val="001D65E8"/>
    <w:rsid w:val="001D6D56"/>
    <w:rsid w:val="001D7DC1"/>
    <w:rsid w:val="001E01C0"/>
    <w:rsid w:val="001E04FD"/>
    <w:rsid w:val="001E0DE8"/>
    <w:rsid w:val="001E0F06"/>
    <w:rsid w:val="001E0FEF"/>
    <w:rsid w:val="001E1732"/>
    <w:rsid w:val="001E1B7D"/>
    <w:rsid w:val="001E1B8E"/>
    <w:rsid w:val="001E29DE"/>
    <w:rsid w:val="001E2D9D"/>
    <w:rsid w:val="001E3258"/>
    <w:rsid w:val="001E3A44"/>
    <w:rsid w:val="001E3B9A"/>
    <w:rsid w:val="001E4097"/>
    <w:rsid w:val="001E459B"/>
    <w:rsid w:val="001E474C"/>
    <w:rsid w:val="001E4B41"/>
    <w:rsid w:val="001E4DD0"/>
    <w:rsid w:val="001E622F"/>
    <w:rsid w:val="001E6D08"/>
    <w:rsid w:val="001E7E80"/>
    <w:rsid w:val="001E7F7D"/>
    <w:rsid w:val="001F0B30"/>
    <w:rsid w:val="001F0D70"/>
    <w:rsid w:val="001F0EB3"/>
    <w:rsid w:val="001F19F3"/>
    <w:rsid w:val="001F1E5F"/>
    <w:rsid w:val="001F214E"/>
    <w:rsid w:val="001F280A"/>
    <w:rsid w:val="001F2E7C"/>
    <w:rsid w:val="001F2F34"/>
    <w:rsid w:val="001F32F7"/>
    <w:rsid w:val="001F34E6"/>
    <w:rsid w:val="001F3885"/>
    <w:rsid w:val="001F3F72"/>
    <w:rsid w:val="001F429B"/>
    <w:rsid w:val="001F42DC"/>
    <w:rsid w:val="001F4704"/>
    <w:rsid w:val="001F4852"/>
    <w:rsid w:val="001F49DA"/>
    <w:rsid w:val="001F560B"/>
    <w:rsid w:val="001F5D8F"/>
    <w:rsid w:val="001F60FF"/>
    <w:rsid w:val="001F663A"/>
    <w:rsid w:val="001F69FD"/>
    <w:rsid w:val="001F6B96"/>
    <w:rsid w:val="001F7FEF"/>
    <w:rsid w:val="0020071A"/>
    <w:rsid w:val="00200730"/>
    <w:rsid w:val="00200B53"/>
    <w:rsid w:val="002012A5"/>
    <w:rsid w:val="00201704"/>
    <w:rsid w:val="00202536"/>
    <w:rsid w:val="00202ABD"/>
    <w:rsid w:val="00202CF2"/>
    <w:rsid w:val="00202F51"/>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E0"/>
    <w:rsid w:val="00213F3B"/>
    <w:rsid w:val="00214082"/>
    <w:rsid w:val="0021514F"/>
    <w:rsid w:val="002154E4"/>
    <w:rsid w:val="00216184"/>
    <w:rsid w:val="00216B53"/>
    <w:rsid w:val="00216E1E"/>
    <w:rsid w:val="00216FCD"/>
    <w:rsid w:val="002170B2"/>
    <w:rsid w:val="00217321"/>
    <w:rsid w:val="00217F5B"/>
    <w:rsid w:val="00220108"/>
    <w:rsid w:val="00220989"/>
    <w:rsid w:val="00220ACE"/>
    <w:rsid w:val="00220E61"/>
    <w:rsid w:val="00220EE8"/>
    <w:rsid w:val="00221D54"/>
    <w:rsid w:val="00221F66"/>
    <w:rsid w:val="0022219C"/>
    <w:rsid w:val="002225FA"/>
    <w:rsid w:val="00222727"/>
    <w:rsid w:val="002228E6"/>
    <w:rsid w:val="00222FC6"/>
    <w:rsid w:val="00223417"/>
    <w:rsid w:val="00223C04"/>
    <w:rsid w:val="00224020"/>
    <w:rsid w:val="00224067"/>
    <w:rsid w:val="00224265"/>
    <w:rsid w:val="00225810"/>
    <w:rsid w:val="00225FAC"/>
    <w:rsid w:val="0022637D"/>
    <w:rsid w:val="002265A6"/>
    <w:rsid w:val="00226B01"/>
    <w:rsid w:val="002273DD"/>
    <w:rsid w:val="002277A3"/>
    <w:rsid w:val="00230CE2"/>
    <w:rsid w:val="0023106F"/>
    <w:rsid w:val="0023110C"/>
    <w:rsid w:val="00231116"/>
    <w:rsid w:val="0023136A"/>
    <w:rsid w:val="00231392"/>
    <w:rsid w:val="002317E6"/>
    <w:rsid w:val="00231EF4"/>
    <w:rsid w:val="002324B9"/>
    <w:rsid w:val="002327BE"/>
    <w:rsid w:val="00232AB6"/>
    <w:rsid w:val="002330D7"/>
    <w:rsid w:val="00233108"/>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B4A"/>
    <w:rsid w:val="00247F42"/>
    <w:rsid w:val="002500F3"/>
    <w:rsid w:val="00251FFB"/>
    <w:rsid w:val="00253161"/>
    <w:rsid w:val="002538A7"/>
    <w:rsid w:val="00254322"/>
    <w:rsid w:val="0025477C"/>
    <w:rsid w:val="00254CF6"/>
    <w:rsid w:val="002551B4"/>
    <w:rsid w:val="00256629"/>
    <w:rsid w:val="00257A3F"/>
    <w:rsid w:val="00257C0B"/>
    <w:rsid w:val="00260268"/>
    <w:rsid w:val="0026039A"/>
    <w:rsid w:val="00260724"/>
    <w:rsid w:val="00260975"/>
    <w:rsid w:val="00261108"/>
    <w:rsid w:val="00261463"/>
    <w:rsid w:val="00261E96"/>
    <w:rsid w:val="00261ECD"/>
    <w:rsid w:val="0026230D"/>
    <w:rsid w:val="00262321"/>
    <w:rsid w:val="00262365"/>
    <w:rsid w:val="0026303E"/>
    <w:rsid w:val="00263300"/>
    <w:rsid w:val="002633B7"/>
    <w:rsid w:val="002635C7"/>
    <w:rsid w:val="0026574E"/>
    <w:rsid w:val="00265B9B"/>
    <w:rsid w:val="00265CAE"/>
    <w:rsid w:val="00266366"/>
    <w:rsid w:val="00266CAD"/>
    <w:rsid w:val="002672A1"/>
    <w:rsid w:val="00267331"/>
    <w:rsid w:val="002673CB"/>
    <w:rsid w:val="002708BA"/>
    <w:rsid w:val="002717D9"/>
    <w:rsid w:val="00271B48"/>
    <w:rsid w:val="00272299"/>
    <w:rsid w:val="0027361B"/>
    <w:rsid w:val="00273AA6"/>
    <w:rsid w:val="002740BF"/>
    <w:rsid w:val="00274330"/>
    <w:rsid w:val="00274571"/>
    <w:rsid w:val="002749B8"/>
    <w:rsid w:val="002751DC"/>
    <w:rsid w:val="00275FCB"/>
    <w:rsid w:val="0027788A"/>
    <w:rsid w:val="00277D52"/>
    <w:rsid w:val="0028002A"/>
    <w:rsid w:val="002808DB"/>
    <w:rsid w:val="00280C2E"/>
    <w:rsid w:val="00280C42"/>
    <w:rsid w:val="0028162C"/>
    <w:rsid w:val="00281751"/>
    <w:rsid w:val="002818E5"/>
    <w:rsid w:val="00281C74"/>
    <w:rsid w:val="00281EE1"/>
    <w:rsid w:val="00281F88"/>
    <w:rsid w:val="00282577"/>
    <w:rsid w:val="00283933"/>
    <w:rsid w:val="00283D20"/>
    <w:rsid w:val="00284EA9"/>
    <w:rsid w:val="0028505D"/>
    <w:rsid w:val="002850BD"/>
    <w:rsid w:val="002852B1"/>
    <w:rsid w:val="00285618"/>
    <w:rsid w:val="00285A5A"/>
    <w:rsid w:val="00285B01"/>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21C5"/>
    <w:rsid w:val="002A22FE"/>
    <w:rsid w:val="002A2343"/>
    <w:rsid w:val="002A23DC"/>
    <w:rsid w:val="002A242B"/>
    <w:rsid w:val="002A2F8E"/>
    <w:rsid w:val="002A39F2"/>
    <w:rsid w:val="002A43FC"/>
    <w:rsid w:val="002A4864"/>
    <w:rsid w:val="002A4992"/>
    <w:rsid w:val="002A4D59"/>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B66"/>
    <w:rsid w:val="002B1C49"/>
    <w:rsid w:val="002B27DE"/>
    <w:rsid w:val="002B3041"/>
    <w:rsid w:val="002B592C"/>
    <w:rsid w:val="002B6156"/>
    <w:rsid w:val="002B6790"/>
    <w:rsid w:val="002B69D4"/>
    <w:rsid w:val="002B6B91"/>
    <w:rsid w:val="002B74D5"/>
    <w:rsid w:val="002B77FB"/>
    <w:rsid w:val="002B7F0B"/>
    <w:rsid w:val="002B7FC0"/>
    <w:rsid w:val="002C0627"/>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6650"/>
    <w:rsid w:val="002D7FBF"/>
    <w:rsid w:val="002E0B3E"/>
    <w:rsid w:val="002E0CF8"/>
    <w:rsid w:val="002E12C1"/>
    <w:rsid w:val="002E21FB"/>
    <w:rsid w:val="002E24B0"/>
    <w:rsid w:val="002E26B2"/>
    <w:rsid w:val="002E270B"/>
    <w:rsid w:val="002E2892"/>
    <w:rsid w:val="002E2AA1"/>
    <w:rsid w:val="002E3297"/>
    <w:rsid w:val="002E3521"/>
    <w:rsid w:val="002E384F"/>
    <w:rsid w:val="002E4423"/>
    <w:rsid w:val="002E4454"/>
    <w:rsid w:val="002E4A79"/>
    <w:rsid w:val="002E4B50"/>
    <w:rsid w:val="002E5AD4"/>
    <w:rsid w:val="002E5B77"/>
    <w:rsid w:val="002E66CA"/>
    <w:rsid w:val="002E72AA"/>
    <w:rsid w:val="002E741D"/>
    <w:rsid w:val="002E75F2"/>
    <w:rsid w:val="002E7610"/>
    <w:rsid w:val="002E7AC1"/>
    <w:rsid w:val="002E7C26"/>
    <w:rsid w:val="002F0FFB"/>
    <w:rsid w:val="002F1501"/>
    <w:rsid w:val="002F1E17"/>
    <w:rsid w:val="002F24AD"/>
    <w:rsid w:val="002F2B3F"/>
    <w:rsid w:val="002F2D29"/>
    <w:rsid w:val="002F3393"/>
    <w:rsid w:val="002F3BDA"/>
    <w:rsid w:val="002F463B"/>
    <w:rsid w:val="002F468F"/>
    <w:rsid w:val="002F46CD"/>
    <w:rsid w:val="002F5236"/>
    <w:rsid w:val="002F5603"/>
    <w:rsid w:val="002F5690"/>
    <w:rsid w:val="002F6132"/>
    <w:rsid w:val="002F62A9"/>
    <w:rsid w:val="002F709A"/>
    <w:rsid w:val="002F7D39"/>
    <w:rsid w:val="0030047A"/>
    <w:rsid w:val="0030089D"/>
    <w:rsid w:val="00301156"/>
    <w:rsid w:val="003019AC"/>
    <w:rsid w:val="00301C8C"/>
    <w:rsid w:val="003021DD"/>
    <w:rsid w:val="0030272A"/>
    <w:rsid w:val="00302AB2"/>
    <w:rsid w:val="0030401C"/>
    <w:rsid w:val="0030439A"/>
    <w:rsid w:val="00304E88"/>
    <w:rsid w:val="00304F71"/>
    <w:rsid w:val="003050BE"/>
    <w:rsid w:val="0030592D"/>
    <w:rsid w:val="00305C06"/>
    <w:rsid w:val="00306215"/>
    <w:rsid w:val="00306255"/>
    <w:rsid w:val="003062EE"/>
    <w:rsid w:val="0030672B"/>
    <w:rsid w:val="00307B59"/>
    <w:rsid w:val="003103F4"/>
    <w:rsid w:val="00310CBD"/>
    <w:rsid w:val="00310F53"/>
    <w:rsid w:val="003111A1"/>
    <w:rsid w:val="003112EB"/>
    <w:rsid w:val="00311FAD"/>
    <w:rsid w:val="0031233D"/>
    <w:rsid w:val="0031274B"/>
    <w:rsid w:val="003132A0"/>
    <w:rsid w:val="00313AD0"/>
    <w:rsid w:val="00313B9D"/>
    <w:rsid w:val="0031478F"/>
    <w:rsid w:val="00315D50"/>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634"/>
    <w:rsid w:val="00323A57"/>
    <w:rsid w:val="00324153"/>
    <w:rsid w:val="003243A9"/>
    <w:rsid w:val="00324727"/>
    <w:rsid w:val="003250D0"/>
    <w:rsid w:val="00325203"/>
    <w:rsid w:val="00325C1D"/>
    <w:rsid w:val="00326453"/>
    <w:rsid w:val="00326BC6"/>
    <w:rsid w:val="00326C09"/>
    <w:rsid w:val="003273D1"/>
    <w:rsid w:val="00327520"/>
    <w:rsid w:val="00327787"/>
    <w:rsid w:val="003278A0"/>
    <w:rsid w:val="00327E66"/>
    <w:rsid w:val="00327FC0"/>
    <w:rsid w:val="00330427"/>
    <w:rsid w:val="00330C21"/>
    <w:rsid w:val="00330CD9"/>
    <w:rsid w:val="00330EC8"/>
    <w:rsid w:val="00330F28"/>
    <w:rsid w:val="0033182F"/>
    <w:rsid w:val="003321CC"/>
    <w:rsid w:val="00333AE8"/>
    <w:rsid w:val="00333D4A"/>
    <w:rsid w:val="00333EB4"/>
    <w:rsid w:val="0033420D"/>
    <w:rsid w:val="003355E0"/>
    <w:rsid w:val="0033592A"/>
    <w:rsid w:val="00335B5F"/>
    <w:rsid w:val="00336186"/>
    <w:rsid w:val="00336993"/>
    <w:rsid w:val="00336B50"/>
    <w:rsid w:val="00336EAC"/>
    <w:rsid w:val="00336F65"/>
    <w:rsid w:val="00337799"/>
    <w:rsid w:val="00337DD1"/>
    <w:rsid w:val="0034052A"/>
    <w:rsid w:val="003409A6"/>
    <w:rsid w:val="00341CF5"/>
    <w:rsid w:val="00341D25"/>
    <w:rsid w:val="00342188"/>
    <w:rsid w:val="003421DF"/>
    <w:rsid w:val="003421FF"/>
    <w:rsid w:val="0034341E"/>
    <w:rsid w:val="003435F5"/>
    <w:rsid w:val="00343922"/>
    <w:rsid w:val="00343D92"/>
    <w:rsid w:val="003446B9"/>
    <w:rsid w:val="00344744"/>
    <w:rsid w:val="00344F14"/>
    <w:rsid w:val="00345843"/>
    <w:rsid w:val="003462B9"/>
    <w:rsid w:val="003465A4"/>
    <w:rsid w:val="00346678"/>
    <w:rsid w:val="00346815"/>
    <w:rsid w:val="00346AB5"/>
    <w:rsid w:val="0034787E"/>
    <w:rsid w:val="0034789C"/>
    <w:rsid w:val="00347DD1"/>
    <w:rsid w:val="00350346"/>
    <w:rsid w:val="00350A1A"/>
    <w:rsid w:val="00351C58"/>
    <w:rsid w:val="00351CBE"/>
    <w:rsid w:val="0035216C"/>
    <w:rsid w:val="0035234F"/>
    <w:rsid w:val="00353098"/>
    <w:rsid w:val="0035349F"/>
    <w:rsid w:val="0035350E"/>
    <w:rsid w:val="00353694"/>
    <w:rsid w:val="00353EED"/>
    <w:rsid w:val="00355045"/>
    <w:rsid w:val="00355145"/>
    <w:rsid w:val="00355897"/>
    <w:rsid w:val="00355BCC"/>
    <w:rsid w:val="00356167"/>
    <w:rsid w:val="00356307"/>
    <w:rsid w:val="00356D0A"/>
    <w:rsid w:val="00356E98"/>
    <w:rsid w:val="00357744"/>
    <w:rsid w:val="0035789E"/>
    <w:rsid w:val="00360116"/>
    <w:rsid w:val="00360B24"/>
    <w:rsid w:val="00360D00"/>
    <w:rsid w:val="0036235F"/>
    <w:rsid w:val="00362A7E"/>
    <w:rsid w:val="00363672"/>
    <w:rsid w:val="00363DF6"/>
    <w:rsid w:val="00363E46"/>
    <w:rsid w:val="00365ABB"/>
    <w:rsid w:val="00365C2D"/>
    <w:rsid w:val="00365D2D"/>
    <w:rsid w:val="00365F1F"/>
    <w:rsid w:val="00366C34"/>
    <w:rsid w:val="003677E2"/>
    <w:rsid w:val="003678B9"/>
    <w:rsid w:val="00367BAE"/>
    <w:rsid w:val="00367E81"/>
    <w:rsid w:val="00370594"/>
    <w:rsid w:val="0037110E"/>
    <w:rsid w:val="003715D1"/>
    <w:rsid w:val="003717D9"/>
    <w:rsid w:val="0037220C"/>
    <w:rsid w:val="00372410"/>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B58"/>
    <w:rsid w:val="00380CB1"/>
    <w:rsid w:val="00380E42"/>
    <w:rsid w:val="00381628"/>
    <w:rsid w:val="00381AB9"/>
    <w:rsid w:val="00381AD8"/>
    <w:rsid w:val="00381C7E"/>
    <w:rsid w:val="00382032"/>
    <w:rsid w:val="0038250D"/>
    <w:rsid w:val="00382F02"/>
    <w:rsid w:val="00383895"/>
    <w:rsid w:val="00383AAD"/>
    <w:rsid w:val="00385879"/>
    <w:rsid w:val="0038685B"/>
    <w:rsid w:val="00386945"/>
    <w:rsid w:val="0038698D"/>
    <w:rsid w:val="0038735F"/>
    <w:rsid w:val="003877BD"/>
    <w:rsid w:val="00387DD9"/>
    <w:rsid w:val="00391BBD"/>
    <w:rsid w:val="00391DEC"/>
    <w:rsid w:val="00391FBE"/>
    <w:rsid w:val="00392205"/>
    <w:rsid w:val="003927BC"/>
    <w:rsid w:val="00392AA5"/>
    <w:rsid w:val="00392B3B"/>
    <w:rsid w:val="00393595"/>
    <w:rsid w:val="00393612"/>
    <w:rsid w:val="003936E4"/>
    <w:rsid w:val="00393A6B"/>
    <w:rsid w:val="00394194"/>
    <w:rsid w:val="003941CC"/>
    <w:rsid w:val="0039496B"/>
    <w:rsid w:val="00395F76"/>
    <w:rsid w:val="00397260"/>
    <w:rsid w:val="00397D2F"/>
    <w:rsid w:val="00397DB9"/>
    <w:rsid w:val="00397DEE"/>
    <w:rsid w:val="00397EC6"/>
    <w:rsid w:val="003A075D"/>
    <w:rsid w:val="003A079A"/>
    <w:rsid w:val="003A11D6"/>
    <w:rsid w:val="003A1497"/>
    <w:rsid w:val="003A19BC"/>
    <w:rsid w:val="003A213B"/>
    <w:rsid w:val="003A2A91"/>
    <w:rsid w:val="003A2DC3"/>
    <w:rsid w:val="003A2DEB"/>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B94"/>
    <w:rsid w:val="003B4D29"/>
    <w:rsid w:val="003B5DBA"/>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577"/>
    <w:rsid w:val="003C25A3"/>
    <w:rsid w:val="003C2F81"/>
    <w:rsid w:val="003C338C"/>
    <w:rsid w:val="003C34B9"/>
    <w:rsid w:val="003C4A77"/>
    <w:rsid w:val="003C4B53"/>
    <w:rsid w:val="003C4B6C"/>
    <w:rsid w:val="003C4E4F"/>
    <w:rsid w:val="003C646C"/>
    <w:rsid w:val="003D0193"/>
    <w:rsid w:val="003D040F"/>
    <w:rsid w:val="003D1997"/>
    <w:rsid w:val="003D25ED"/>
    <w:rsid w:val="003D2E78"/>
    <w:rsid w:val="003D3623"/>
    <w:rsid w:val="003D3DB1"/>
    <w:rsid w:val="003D504D"/>
    <w:rsid w:val="003D5BF5"/>
    <w:rsid w:val="003D5D19"/>
    <w:rsid w:val="003D5E29"/>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826"/>
    <w:rsid w:val="003F0A5D"/>
    <w:rsid w:val="003F1693"/>
    <w:rsid w:val="003F1912"/>
    <w:rsid w:val="003F19B6"/>
    <w:rsid w:val="003F1B84"/>
    <w:rsid w:val="003F1EB6"/>
    <w:rsid w:val="003F2356"/>
    <w:rsid w:val="003F2421"/>
    <w:rsid w:val="003F2656"/>
    <w:rsid w:val="003F315F"/>
    <w:rsid w:val="003F4194"/>
    <w:rsid w:val="003F4338"/>
    <w:rsid w:val="003F52ED"/>
    <w:rsid w:val="003F54CB"/>
    <w:rsid w:val="003F6111"/>
    <w:rsid w:val="003F64B3"/>
    <w:rsid w:val="003F6C8C"/>
    <w:rsid w:val="004003F4"/>
    <w:rsid w:val="004005A9"/>
    <w:rsid w:val="00400D0D"/>
    <w:rsid w:val="00400D5F"/>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CDC"/>
    <w:rsid w:val="00405195"/>
    <w:rsid w:val="004059F9"/>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7B9"/>
    <w:rsid w:val="004128A7"/>
    <w:rsid w:val="0041363A"/>
    <w:rsid w:val="004137F0"/>
    <w:rsid w:val="00414713"/>
    <w:rsid w:val="00415158"/>
    <w:rsid w:val="004151FD"/>
    <w:rsid w:val="00415327"/>
    <w:rsid w:val="004158B4"/>
    <w:rsid w:val="00415A0F"/>
    <w:rsid w:val="004161C2"/>
    <w:rsid w:val="00416F9E"/>
    <w:rsid w:val="00420775"/>
    <w:rsid w:val="00420880"/>
    <w:rsid w:val="00420D79"/>
    <w:rsid w:val="00420DFE"/>
    <w:rsid w:val="00421144"/>
    <w:rsid w:val="00421B15"/>
    <w:rsid w:val="004224AA"/>
    <w:rsid w:val="00422A6C"/>
    <w:rsid w:val="00422B19"/>
    <w:rsid w:val="004240F6"/>
    <w:rsid w:val="004242B3"/>
    <w:rsid w:val="00424BA6"/>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5CD"/>
    <w:rsid w:val="00431253"/>
    <w:rsid w:val="00431A5C"/>
    <w:rsid w:val="0043241E"/>
    <w:rsid w:val="0043289A"/>
    <w:rsid w:val="00433064"/>
    <w:rsid w:val="00433183"/>
    <w:rsid w:val="00433418"/>
    <w:rsid w:val="004334E4"/>
    <w:rsid w:val="00433B78"/>
    <w:rsid w:val="00433CAE"/>
    <w:rsid w:val="004340F1"/>
    <w:rsid w:val="00434143"/>
    <w:rsid w:val="00434372"/>
    <w:rsid w:val="004349D2"/>
    <w:rsid w:val="00436689"/>
    <w:rsid w:val="00436E33"/>
    <w:rsid w:val="00436E36"/>
    <w:rsid w:val="00437438"/>
    <w:rsid w:val="0043747B"/>
    <w:rsid w:val="00437F2C"/>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6FDF"/>
    <w:rsid w:val="004478C5"/>
    <w:rsid w:val="00447A36"/>
    <w:rsid w:val="00447E6E"/>
    <w:rsid w:val="004504BE"/>
    <w:rsid w:val="004508B5"/>
    <w:rsid w:val="00450B1E"/>
    <w:rsid w:val="004510B3"/>
    <w:rsid w:val="004515DF"/>
    <w:rsid w:val="00452022"/>
    <w:rsid w:val="00452290"/>
    <w:rsid w:val="004537B3"/>
    <w:rsid w:val="0045393B"/>
    <w:rsid w:val="00453A51"/>
    <w:rsid w:val="00454AB9"/>
    <w:rsid w:val="00455AB2"/>
    <w:rsid w:val="00455E61"/>
    <w:rsid w:val="0045605F"/>
    <w:rsid w:val="004567CE"/>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BDE"/>
    <w:rsid w:val="0046426B"/>
    <w:rsid w:val="0046440A"/>
    <w:rsid w:val="004644E0"/>
    <w:rsid w:val="00464575"/>
    <w:rsid w:val="00464C42"/>
    <w:rsid w:val="00465688"/>
    <w:rsid w:val="004657AA"/>
    <w:rsid w:val="00465EC7"/>
    <w:rsid w:val="00465FE4"/>
    <w:rsid w:val="00466456"/>
    <w:rsid w:val="00466CEA"/>
    <w:rsid w:val="00466FBF"/>
    <w:rsid w:val="0046742B"/>
    <w:rsid w:val="0046767B"/>
    <w:rsid w:val="0046797A"/>
    <w:rsid w:val="00467C2C"/>
    <w:rsid w:val="00467C95"/>
    <w:rsid w:val="00470135"/>
    <w:rsid w:val="00470C5E"/>
    <w:rsid w:val="00471271"/>
    <w:rsid w:val="0047147B"/>
    <w:rsid w:val="004718BA"/>
    <w:rsid w:val="00471C84"/>
    <w:rsid w:val="00472297"/>
    <w:rsid w:val="00472D1C"/>
    <w:rsid w:val="00472EC5"/>
    <w:rsid w:val="0047300A"/>
    <w:rsid w:val="00473763"/>
    <w:rsid w:val="004742DA"/>
    <w:rsid w:val="00474558"/>
    <w:rsid w:val="00474896"/>
    <w:rsid w:val="00474E6C"/>
    <w:rsid w:val="0047512A"/>
    <w:rsid w:val="00475AD5"/>
    <w:rsid w:val="00475BA8"/>
    <w:rsid w:val="00476AAC"/>
    <w:rsid w:val="00476DB6"/>
    <w:rsid w:val="004770B9"/>
    <w:rsid w:val="004777E9"/>
    <w:rsid w:val="00480475"/>
    <w:rsid w:val="00480B93"/>
    <w:rsid w:val="004812FE"/>
    <w:rsid w:val="0048163A"/>
    <w:rsid w:val="00481943"/>
    <w:rsid w:val="00481BAC"/>
    <w:rsid w:val="0048290A"/>
    <w:rsid w:val="00483FFE"/>
    <w:rsid w:val="0048438B"/>
    <w:rsid w:val="004852C4"/>
    <w:rsid w:val="00485F1C"/>
    <w:rsid w:val="004860E1"/>
    <w:rsid w:val="00486175"/>
    <w:rsid w:val="00486590"/>
    <w:rsid w:val="0048679F"/>
    <w:rsid w:val="00487D09"/>
    <w:rsid w:val="00490CEE"/>
    <w:rsid w:val="00490FFC"/>
    <w:rsid w:val="0049103F"/>
    <w:rsid w:val="004912F6"/>
    <w:rsid w:val="0049190B"/>
    <w:rsid w:val="004922A1"/>
    <w:rsid w:val="004924D0"/>
    <w:rsid w:val="00492A5C"/>
    <w:rsid w:val="00492CD7"/>
    <w:rsid w:val="00493DF8"/>
    <w:rsid w:val="00493F7F"/>
    <w:rsid w:val="00494ABE"/>
    <w:rsid w:val="00494ED8"/>
    <w:rsid w:val="00495227"/>
    <w:rsid w:val="004954B7"/>
    <w:rsid w:val="00495D28"/>
    <w:rsid w:val="00496238"/>
    <w:rsid w:val="0049636F"/>
    <w:rsid w:val="00496687"/>
    <w:rsid w:val="00496A4B"/>
    <w:rsid w:val="0049705A"/>
    <w:rsid w:val="00497761"/>
    <w:rsid w:val="004A009C"/>
    <w:rsid w:val="004A02FA"/>
    <w:rsid w:val="004A0437"/>
    <w:rsid w:val="004A0E1D"/>
    <w:rsid w:val="004A1DDB"/>
    <w:rsid w:val="004A2638"/>
    <w:rsid w:val="004A3695"/>
    <w:rsid w:val="004A409F"/>
    <w:rsid w:val="004A4878"/>
    <w:rsid w:val="004A52CE"/>
    <w:rsid w:val="004A5D80"/>
    <w:rsid w:val="004A65E2"/>
    <w:rsid w:val="004A6674"/>
    <w:rsid w:val="004A6D9B"/>
    <w:rsid w:val="004A71E0"/>
    <w:rsid w:val="004A7E9B"/>
    <w:rsid w:val="004B0D34"/>
    <w:rsid w:val="004B0DDD"/>
    <w:rsid w:val="004B0E0D"/>
    <w:rsid w:val="004B2E34"/>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9AC"/>
    <w:rsid w:val="004C1CBB"/>
    <w:rsid w:val="004C1EDF"/>
    <w:rsid w:val="004C25EF"/>
    <w:rsid w:val="004C2E2A"/>
    <w:rsid w:val="004C34ED"/>
    <w:rsid w:val="004C3CBD"/>
    <w:rsid w:val="004C3CFC"/>
    <w:rsid w:val="004C3FD8"/>
    <w:rsid w:val="004C42E8"/>
    <w:rsid w:val="004C4780"/>
    <w:rsid w:val="004C4EDB"/>
    <w:rsid w:val="004C6073"/>
    <w:rsid w:val="004C61EC"/>
    <w:rsid w:val="004C6938"/>
    <w:rsid w:val="004C71C2"/>
    <w:rsid w:val="004C7C07"/>
    <w:rsid w:val="004C7F52"/>
    <w:rsid w:val="004D095F"/>
    <w:rsid w:val="004D0A78"/>
    <w:rsid w:val="004D0C86"/>
    <w:rsid w:val="004D14E6"/>
    <w:rsid w:val="004D1E9D"/>
    <w:rsid w:val="004D21CF"/>
    <w:rsid w:val="004D2D9A"/>
    <w:rsid w:val="004D3E39"/>
    <w:rsid w:val="004D3E53"/>
    <w:rsid w:val="004D47C1"/>
    <w:rsid w:val="004D5624"/>
    <w:rsid w:val="004D654B"/>
    <w:rsid w:val="004D7039"/>
    <w:rsid w:val="004D75D3"/>
    <w:rsid w:val="004D781C"/>
    <w:rsid w:val="004D7844"/>
    <w:rsid w:val="004D7F4A"/>
    <w:rsid w:val="004E0416"/>
    <w:rsid w:val="004E0463"/>
    <w:rsid w:val="004E0940"/>
    <w:rsid w:val="004E0A1D"/>
    <w:rsid w:val="004E0FFE"/>
    <w:rsid w:val="004E1162"/>
    <w:rsid w:val="004E1930"/>
    <w:rsid w:val="004E2AF6"/>
    <w:rsid w:val="004E31CD"/>
    <w:rsid w:val="004E3275"/>
    <w:rsid w:val="004E34EF"/>
    <w:rsid w:val="004E4134"/>
    <w:rsid w:val="004E4ADF"/>
    <w:rsid w:val="004E587A"/>
    <w:rsid w:val="004E598F"/>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1C9E"/>
    <w:rsid w:val="004F2BC9"/>
    <w:rsid w:val="004F320A"/>
    <w:rsid w:val="004F3341"/>
    <w:rsid w:val="004F366E"/>
    <w:rsid w:val="004F3BD5"/>
    <w:rsid w:val="004F3D9A"/>
    <w:rsid w:val="004F4443"/>
    <w:rsid w:val="004F44A2"/>
    <w:rsid w:val="004F454E"/>
    <w:rsid w:val="004F4B33"/>
    <w:rsid w:val="004F4F8B"/>
    <w:rsid w:val="004F5359"/>
    <w:rsid w:val="004F6319"/>
    <w:rsid w:val="004F6360"/>
    <w:rsid w:val="004F63FC"/>
    <w:rsid w:val="004F6A38"/>
    <w:rsid w:val="004F7D7A"/>
    <w:rsid w:val="0050039D"/>
    <w:rsid w:val="00500DCC"/>
    <w:rsid w:val="00501656"/>
    <w:rsid w:val="00501718"/>
    <w:rsid w:val="00501955"/>
    <w:rsid w:val="005029F8"/>
    <w:rsid w:val="00503E90"/>
    <w:rsid w:val="00504245"/>
    <w:rsid w:val="005047C3"/>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0ED"/>
    <w:rsid w:val="005117C9"/>
    <w:rsid w:val="00511FCA"/>
    <w:rsid w:val="00512870"/>
    <w:rsid w:val="00513B04"/>
    <w:rsid w:val="00513FAB"/>
    <w:rsid w:val="00514C1F"/>
    <w:rsid w:val="00515277"/>
    <w:rsid w:val="005156A1"/>
    <w:rsid w:val="00515FAB"/>
    <w:rsid w:val="0051642A"/>
    <w:rsid w:val="00516440"/>
    <w:rsid w:val="00516825"/>
    <w:rsid w:val="0051737B"/>
    <w:rsid w:val="005173EB"/>
    <w:rsid w:val="00517CC9"/>
    <w:rsid w:val="00517CCF"/>
    <w:rsid w:val="00517F5D"/>
    <w:rsid w:val="00520156"/>
    <w:rsid w:val="005213D7"/>
    <w:rsid w:val="005216A0"/>
    <w:rsid w:val="005219EF"/>
    <w:rsid w:val="0052265A"/>
    <w:rsid w:val="0052299A"/>
    <w:rsid w:val="00522B39"/>
    <w:rsid w:val="00522BCC"/>
    <w:rsid w:val="00523DD2"/>
    <w:rsid w:val="00524096"/>
    <w:rsid w:val="005247AF"/>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BB"/>
    <w:rsid w:val="00527F50"/>
    <w:rsid w:val="00530511"/>
    <w:rsid w:val="00530FBA"/>
    <w:rsid w:val="00531030"/>
    <w:rsid w:val="00531431"/>
    <w:rsid w:val="00531965"/>
    <w:rsid w:val="00531DCA"/>
    <w:rsid w:val="005326B2"/>
    <w:rsid w:val="00532E2B"/>
    <w:rsid w:val="00532F16"/>
    <w:rsid w:val="00533002"/>
    <w:rsid w:val="0053343A"/>
    <w:rsid w:val="005334B8"/>
    <w:rsid w:val="00533862"/>
    <w:rsid w:val="00533BE2"/>
    <w:rsid w:val="00535575"/>
    <w:rsid w:val="005356BC"/>
    <w:rsid w:val="00535B39"/>
    <w:rsid w:val="00536608"/>
    <w:rsid w:val="005372C2"/>
    <w:rsid w:val="0053775B"/>
    <w:rsid w:val="00537AD9"/>
    <w:rsid w:val="00537AE3"/>
    <w:rsid w:val="00537F92"/>
    <w:rsid w:val="00537FC2"/>
    <w:rsid w:val="00540055"/>
    <w:rsid w:val="00540513"/>
    <w:rsid w:val="00541E59"/>
    <w:rsid w:val="00541E95"/>
    <w:rsid w:val="005428A9"/>
    <w:rsid w:val="005429F1"/>
    <w:rsid w:val="00542A7A"/>
    <w:rsid w:val="005431D5"/>
    <w:rsid w:val="005432DE"/>
    <w:rsid w:val="00543C20"/>
    <w:rsid w:val="0054457A"/>
    <w:rsid w:val="00544C40"/>
    <w:rsid w:val="0054511F"/>
    <w:rsid w:val="005459E8"/>
    <w:rsid w:val="005459F3"/>
    <w:rsid w:val="005475D7"/>
    <w:rsid w:val="00547B91"/>
    <w:rsid w:val="00547FC6"/>
    <w:rsid w:val="005502B3"/>
    <w:rsid w:val="0055066E"/>
    <w:rsid w:val="00551EDD"/>
    <w:rsid w:val="00553B4F"/>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498"/>
    <w:rsid w:val="00565ADA"/>
    <w:rsid w:val="0056617B"/>
    <w:rsid w:val="00566306"/>
    <w:rsid w:val="0056634D"/>
    <w:rsid w:val="005664D3"/>
    <w:rsid w:val="005667C1"/>
    <w:rsid w:val="0056739C"/>
    <w:rsid w:val="00567C0C"/>
    <w:rsid w:val="00570003"/>
    <w:rsid w:val="00570190"/>
    <w:rsid w:val="00571DED"/>
    <w:rsid w:val="005728BB"/>
    <w:rsid w:val="00572A7C"/>
    <w:rsid w:val="005737E0"/>
    <w:rsid w:val="00574193"/>
    <w:rsid w:val="00574A2A"/>
    <w:rsid w:val="00575BAB"/>
    <w:rsid w:val="0057607D"/>
    <w:rsid w:val="0057629C"/>
    <w:rsid w:val="0057653D"/>
    <w:rsid w:val="0057670B"/>
    <w:rsid w:val="00577921"/>
    <w:rsid w:val="00577A4D"/>
    <w:rsid w:val="00577BDE"/>
    <w:rsid w:val="00580943"/>
    <w:rsid w:val="005809E1"/>
    <w:rsid w:val="00581257"/>
    <w:rsid w:val="0058162A"/>
    <w:rsid w:val="005820AA"/>
    <w:rsid w:val="005823A3"/>
    <w:rsid w:val="00582E21"/>
    <w:rsid w:val="00582E35"/>
    <w:rsid w:val="00582E9B"/>
    <w:rsid w:val="005835E8"/>
    <w:rsid w:val="00583698"/>
    <w:rsid w:val="0058386E"/>
    <w:rsid w:val="00583F07"/>
    <w:rsid w:val="00584414"/>
    <w:rsid w:val="00584680"/>
    <w:rsid w:val="00584987"/>
    <w:rsid w:val="00584A14"/>
    <w:rsid w:val="00584B5A"/>
    <w:rsid w:val="00585522"/>
    <w:rsid w:val="0058552F"/>
    <w:rsid w:val="005866C1"/>
    <w:rsid w:val="00586E11"/>
    <w:rsid w:val="0058737C"/>
    <w:rsid w:val="00587A07"/>
    <w:rsid w:val="00587B6B"/>
    <w:rsid w:val="00587F49"/>
    <w:rsid w:val="0059026C"/>
    <w:rsid w:val="005902FA"/>
    <w:rsid w:val="0059047F"/>
    <w:rsid w:val="00590FAB"/>
    <w:rsid w:val="0059137B"/>
    <w:rsid w:val="005917BF"/>
    <w:rsid w:val="005923D4"/>
    <w:rsid w:val="00592963"/>
    <w:rsid w:val="00592E65"/>
    <w:rsid w:val="005934EF"/>
    <w:rsid w:val="00593D03"/>
    <w:rsid w:val="00594B51"/>
    <w:rsid w:val="00595171"/>
    <w:rsid w:val="00595436"/>
    <w:rsid w:val="005961D3"/>
    <w:rsid w:val="00596455"/>
    <w:rsid w:val="00596579"/>
    <w:rsid w:val="005969B2"/>
    <w:rsid w:val="00596C32"/>
    <w:rsid w:val="0059751C"/>
    <w:rsid w:val="0059784B"/>
    <w:rsid w:val="005978BE"/>
    <w:rsid w:val="005A0006"/>
    <w:rsid w:val="005A05FA"/>
    <w:rsid w:val="005A0B0C"/>
    <w:rsid w:val="005A11A9"/>
    <w:rsid w:val="005A2468"/>
    <w:rsid w:val="005A2B8D"/>
    <w:rsid w:val="005A3FB8"/>
    <w:rsid w:val="005A435F"/>
    <w:rsid w:val="005A4589"/>
    <w:rsid w:val="005A4686"/>
    <w:rsid w:val="005A581E"/>
    <w:rsid w:val="005A5956"/>
    <w:rsid w:val="005A5BE5"/>
    <w:rsid w:val="005A60B2"/>
    <w:rsid w:val="005A6181"/>
    <w:rsid w:val="005A750C"/>
    <w:rsid w:val="005B0899"/>
    <w:rsid w:val="005B11E0"/>
    <w:rsid w:val="005B13C0"/>
    <w:rsid w:val="005B1533"/>
    <w:rsid w:val="005B1707"/>
    <w:rsid w:val="005B1FC9"/>
    <w:rsid w:val="005B281F"/>
    <w:rsid w:val="005B3301"/>
    <w:rsid w:val="005B3761"/>
    <w:rsid w:val="005B3E0F"/>
    <w:rsid w:val="005B40EB"/>
    <w:rsid w:val="005B4C6C"/>
    <w:rsid w:val="005B4F67"/>
    <w:rsid w:val="005B5B32"/>
    <w:rsid w:val="005B5B37"/>
    <w:rsid w:val="005B5C2B"/>
    <w:rsid w:val="005B5D08"/>
    <w:rsid w:val="005B62AC"/>
    <w:rsid w:val="005B6565"/>
    <w:rsid w:val="005B6967"/>
    <w:rsid w:val="005C0826"/>
    <w:rsid w:val="005C0F19"/>
    <w:rsid w:val="005C1556"/>
    <w:rsid w:val="005C240D"/>
    <w:rsid w:val="005C2544"/>
    <w:rsid w:val="005C2B0C"/>
    <w:rsid w:val="005C2F54"/>
    <w:rsid w:val="005C3905"/>
    <w:rsid w:val="005C3BF3"/>
    <w:rsid w:val="005C3C61"/>
    <w:rsid w:val="005C3F0C"/>
    <w:rsid w:val="005C41C3"/>
    <w:rsid w:val="005C444C"/>
    <w:rsid w:val="005C46CC"/>
    <w:rsid w:val="005C48CC"/>
    <w:rsid w:val="005C4B6C"/>
    <w:rsid w:val="005C4D54"/>
    <w:rsid w:val="005C4F0A"/>
    <w:rsid w:val="005C6219"/>
    <w:rsid w:val="005C7435"/>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80B"/>
    <w:rsid w:val="005E0B91"/>
    <w:rsid w:val="005E0E29"/>
    <w:rsid w:val="005E15F9"/>
    <w:rsid w:val="005E17CD"/>
    <w:rsid w:val="005E1D19"/>
    <w:rsid w:val="005E1E92"/>
    <w:rsid w:val="005E2F8F"/>
    <w:rsid w:val="005E3379"/>
    <w:rsid w:val="005E3BE3"/>
    <w:rsid w:val="005E41C4"/>
    <w:rsid w:val="005E4876"/>
    <w:rsid w:val="005E4A01"/>
    <w:rsid w:val="005E4B05"/>
    <w:rsid w:val="005E59C7"/>
    <w:rsid w:val="005E5A70"/>
    <w:rsid w:val="005E5F89"/>
    <w:rsid w:val="005E65C5"/>
    <w:rsid w:val="005E696F"/>
    <w:rsid w:val="005E6F04"/>
    <w:rsid w:val="005E6F28"/>
    <w:rsid w:val="005E74E4"/>
    <w:rsid w:val="005E78BA"/>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5452"/>
    <w:rsid w:val="005F5712"/>
    <w:rsid w:val="005F5A15"/>
    <w:rsid w:val="005F5FC9"/>
    <w:rsid w:val="005F6315"/>
    <w:rsid w:val="005F6A07"/>
    <w:rsid w:val="005F7F56"/>
    <w:rsid w:val="006003CF"/>
    <w:rsid w:val="00601293"/>
    <w:rsid w:val="006018CF"/>
    <w:rsid w:val="00601A53"/>
    <w:rsid w:val="00601FEC"/>
    <w:rsid w:val="0060228D"/>
    <w:rsid w:val="006029F4"/>
    <w:rsid w:val="006037A0"/>
    <w:rsid w:val="00603A7A"/>
    <w:rsid w:val="006046F5"/>
    <w:rsid w:val="00604802"/>
    <w:rsid w:val="006054B1"/>
    <w:rsid w:val="00605BDD"/>
    <w:rsid w:val="00605CC1"/>
    <w:rsid w:val="00606337"/>
    <w:rsid w:val="00606340"/>
    <w:rsid w:val="00607147"/>
    <w:rsid w:val="00607697"/>
    <w:rsid w:val="006077F1"/>
    <w:rsid w:val="00607FDF"/>
    <w:rsid w:val="00611186"/>
    <w:rsid w:val="00612930"/>
    <w:rsid w:val="00613288"/>
    <w:rsid w:val="006134EB"/>
    <w:rsid w:val="00613C0A"/>
    <w:rsid w:val="006147B9"/>
    <w:rsid w:val="006147CB"/>
    <w:rsid w:val="00614A44"/>
    <w:rsid w:val="00614C8A"/>
    <w:rsid w:val="006154B6"/>
    <w:rsid w:val="00615FBC"/>
    <w:rsid w:val="00616FED"/>
    <w:rsid w:val="00617621"/>
    <w:rsid w:val="006176D6"/>
    <w:rsid w:val="00620A51"/>
    <w:rsid w:val="0062142C"/>
    <w:rsid w:val="0062189F"/>
    <w:rsid w:val="00621AAC"/>
    <w:rsid w:val="00623106"/>
    <w:rsid w:val="0062377A"/>
    <w:rsid w:val="00624194"/>
    <w:rsid w:val="00624522"/>
    <w:rsid w:val="006245AC"/>
    <w:rsid w:val="00624ADA"/>
    <w:rsid w:val="00624B13"/>
    <w:rsid w:val="00624C00"/>
    <w:rsid w:val="00624E5D"/>
    <w:rsid w:val="00624EC7"/>
    <w:rsid w:val="006253B4"/>
    <w:rsid w:val="0062600C"/>
    <w:rsid w:val="0062640E"/>
    <w:rsid w:val="00626587"/>
    <w:rsid w:val="006266CA"/>
    <w:rsid w:val="0062681F"/>
    <w:rsid w:val="00626A59"/>
    <w:rsid w:val="00627286"/>
    <w:rsid w:val="00627500"/>
    <w:rsid w:val="006275C1"/>
    <w:rsid w:val="00627A9C"/>
    <w:rsid w:val="00627DBE"/>
    <w:rsid w:val="00627F88"/>
    <w:rsid w:val="00630281"/>
    <w:rsid w:val="00630C51"/>
    <w:rsid w:val="006313B8"/>
    <w:rsid w:val="00631A73"/>
    <w:rsid w:val="00631E22"/>
    <w:rsid w:val="006322B9"/>
    <w:rsid w:val="00632C10"/>
    <w:rsid w:val="00632E69"/>
    <w:rsid w:val="0063303C"/>
    <w:rsid w:val="00633581"/>
    <w:rsid w:val="006338B9"/>
    <w:rsid w:val="00633A86"/>
    <w:rsid w:val="00633A8A"/>
    <w:rsid w:val="0063402D"/>
    <w:rsid w:val="0063513F"/>
    <w:rsid w:val="0063542E"/>
    <w:rsid w:val="006358A4"/>
    <w:rsid w:val="00635AD8"/>
    <w:rsid w:val="006365EF"/>
    <w:rsid w:val="00636724"/>
    <w:rsid w:val="00636806"/>
    <w:rsid w:val="00636E2F"/>
    <w:rsid w:val="00637045"/>
    <w:rsid w:val="006377F8"/>
    <w:rsid w:val="0063786A"/>
    <w:rsid w:val="00640377"/>
    <w:rsid w:val="00640895"/>
    <w:rsid w:val="006408C7"/>
    <w:rsid w:val="0064097F"/>
    <w:rsid w:val="00640B93"/>
    <w:rsid w:val="006411C8"/>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47DCD"/>
    <w:rsid w:val="00650737"/>
    <w:rsid w:val="00650C76"/>
    <w:rsid w:val="00650FE1"/>
    <w:rsid w:val="00651647"/>
    <w:rsid w:val="00651AB7"/>
    <w:rsid w:val="00651C4F"/>
    <w:rsid w:val="00651D12"/>
    <w:rsid w:val="00652230"/>
    <w:rsid w:val="00652587"/>
    <w:rsid w:val="006537AA"/>
    <w:rsid w:val="0065390C"/>
    <w:rsid w:val="00653BA6"/>
    <w:rsid w:val="00653E80"/>
    <w:rsid w:val="00655131"/>
    <w:rsid w:val="006551AD"/>
    <w:rsid w:val="00655250"/>
    <w:rsid w:val="00655BA4"/>
    <w:rsid w:val="00655F50"/>
    <w:rsid w:val="00656074"/>
    <w:rsid w:val="006562C5"/>
    <w:rsid w:val="006564A1"/>
    <w:rsid w:val="00656AF4"/>
    <w:rsid w:val="0065718B"/>
    <w:rsid w:val="00657519"/>
    <w:rsid w:val="006577BF"/>
    <w:rsid w:val="00657AAD"/>
    <w:rsid w:val="006600CF"/>
    <w:rsid w:val="00661A57"/>
    <w:rsid w:val="00661F0F"/>
    <w:rsid w:val="006623B1"/>
    <w:rsid w:val="00663576"/>
    <w:rsid w:val="00663C1C"/>
    <w:rsid w:val="00664201"/>
    <w:rsid w:val="00664C37"/>
    <w:rsid w:val="0066506A"/>
    <w:rsid w:val="00666790"/>
    <w:rsid w:val="00666B67"/>
    <w:rsid w:val="00670063"/>
    <w:rsid w:val="0067066F"/>
    <w:rsid w:val="00670738"/>
    <w:rsid w:val="0067073E"/>
    <w:rsid w:val="006707E8"/>
    <w:rsid w:val="0067107A"/>
    <w:rsid w:val="006712AA"/>
    <w:rsid w:val="006712E8"/>
    <w:rsid w:val="006716D5"/>
    <w:rsid w:val="006717FE"/>
    <w:rsid w:val="0067190C"/>
    <w:rsid w:val="006720F1"/>
    <w:rsid w:val="0067242F"/>
    <w:rsid w:val="006726EB"/>
    <w:rsid w:val="006729E0"/>
    <w:rsid w:val="00672E35"/>
    <w:rsid w:val="00672FCE"/>
    <w:rsid w:val="00673305"/>
    <w:rsid w:val="00674283"/>
    <w:rsid w:val="00674C2A"/>
    <w:rsid w:val="00674CA3"/>
    <w:rsid w:val="0067513F"/>
    <w:rsid w:val="0067529A"/>
    <w:rsid w:val="0067597A"/>
    <w:rsid w:val="00676176"/>
    <w:rsid w:val="006763A3"/>
    <w:rsid w:val="00677B65"/>
    <w:rsid w:val="00677F5B"/>
    <w:rsid w:val="0068013C"/>
    <w:rsid w:val="00680506"/>
    <w:rsid w:val="00680844"/>
    <w:rsid w:val="00680FB9"/>
    <w:rsid w:val="006817A8"/>
    <w:rsid w:val="0068257B"/>
    <w:rsid w:val="00683452"/>
    <w:rsid w:val="00683EF4"/>
    <w:rsid w:val="006840DC"/>
    <w:rsid w:val="00685097"/>
    <w:rsid w:val="006852B5"/>
    <w:rsid w:val="0068536B"/>
    <w:rsid w:val="00685ACA"/>
    <w:rsid w:val="006862BA"/>
    <w:rsid w:val="00686713"/>
    <w:rsid w:val="00686E76"/>
    <w:rsid w:val="00687300"/>
    <w:rsid w:val="006875AC"/>
    <w:rsid w:val="006877D1"/>
    <w:rsid w:val="006901BB"/>
    <w:rsid w:val="00690249"/>
    <w:rsid w:val="00690835"/>
    <w:rsid w:val="006912C7"/>
    <w:rsid w:val="006913BA"/>
    <w:rsid w:val="00692196"/>
    <w:rsid w:val="00693647"/>
    <w:rsid w:val="00693A2B"/>
    <w:rsid w:val="00693DF6"/>
    <w:rsid w:val="00694393"/>
    <w:rsid w:val="00694D9C"/>
    <w:rsid w:val="00695067"/>
    <w:rsid w:val="00696771"/>
    <w:rsid w:val="006967D5"/>
    <w:rsid w:val="00696A2E"/>
    <w:rsid w:val="00696CFE"/>
    <w:rsid w:val="00697138"/>
    <w:rsid w:val="00697225"/>
    <w:rsid w:val="00697376"/>
    <w:rsid w:val="00697635"/>
    <w:rsid w:val="00697662"/>
    <w:rsid w:val="00697F77"/>
    <w:rsid w:val="006A0FE3"/>
    <w:rsid w:val="006A155B"/>
    <w:rsid w:val="006A1571"/>
    <w:rsid w:val="006A1D27"/>
    <w:rsid w:val="006A2602"/>
    <w:rsid w:val="006A2F0C"/>
    <w:rsid w:val="006A323F"/>
    <w:rsid w:val="006A37C5"/>
    <w:rsid w:val="006A3C90"/>
    <w:rsid w:val="006A3D7D"/>
    <w:rsid w:val="006A4081"/>
    <w:rsid w:val="006A4C36"/>
    <w:rsid w:val="006A508E"/>
    <w:rsid w:val="006A5AA7"/>
    <w:rsid w:val="006A5C8B"/>
    <w:rsid w:val="006A6D6E"/>
    <w:rsid w:val="006A73E0"/>
    <w:rsid w:val="006A7FAA"/>
    <w:rsid w:val="006B03FD"/>
    <w:rsid w:val="006B0613"/>
    <w:rsid w:val="006B10F9"/>
    <w:rsid w:val="006B12E8"/>
    <w:rsid w:val="006B1EFB"/>
    <w:rsid w:val="006B2504"/>
    <w:rsid w:val="006B2968"/>
    <w:rsid w:val="006B37A5"/>
    <w:rsid w:val="006B38B6"/>
    <w:rsid w:val="006B38FB"/>
    <w:rsid w:val="006B39D5"/>
    <w:rsid w:val="006B3D8A"/>
    <w:rsid w:val="006B50FB"/>
    <w:rsid w:val="006B537D"/>
    <w:rsid w:val="006B5393"/>
    <w:rsid w:val="006B54A0"/>
    <w:rsid w:val="006B57C6"/>
    <w:rsid w:val="006B5F78"/>
    <w:rsid w:val="006B64B3"/>
    <w:rsid w:val="006B6863"/>
    <w:rsid w:val="006B7441"/>
    <w:rsid w:val="006B74BE"/>
    <w:rsid w:val="006B7B96"/>
    <w:rsid w:val="006C017E"/>
    <w:rsid w:val="006C0251"/>
    <w:rsid w:val="006C0534"/>
    <w:rsid w:val="006C0861"/>
    <w:rsid w:val="006C13FE"/>
    <w:rsid w:val="006C1AB9"/>
    <w:rsid w:val="006C1F48"/>
    <w:rsid w:val="006C21A2"/>
    <w:rsid w:val="006C2C58"/>
    <w:rsid w:val="006C3202"/>
    <w:rsid w:val="006C3D2C"/>
    <w:rsid w:val="006C3ED5"/>
    <w:rsid w:val="006C414A"/>
    <w:rsid w:val="006C5536"/>
    <w:rsid w:val="006C55B1"/>
    <w:rsid w:val="006C59E0"/>
    <w:rsid w:val="006C5F88"/>
    <w:rsid w:val="006C6030"/>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3923"/>
    <w:rsid w:val="006D44A7"/>
    <w:rsid w:val="006D4A50"/>
    <w:rsid w:val="006D4C65"/>
    <w:rsid w:val="006D5DB3"/>
    <w:rsid w:val="006D5F4E"/>
    <w:rsid w:val="006D6567"/>
    <w:rsid w:val="006D683F"/>
    <w:rsid w:val="006D6BB6"/>
    <w:rsid w:val="006D6C36"/>
    <w:rsid w:val="006D7EAF"/>
    <w:rsid w:val="006D7FB5"/>
    <w:rsid w:val="006E0D94"/>
    <w:rsid w:val="006E0F74"/>
    <w:rsid w:val="006E1318"/>
    <w:rsid w:val="006E14A7"/>
    <w:rsid w:val="006E1B7D"/>
    <w:rsid w:val="006E1D5E"/>
    <w:rsid w:val="006E1F57"/>
    <w:rsid w:val="006E2097"/>
    <w:rsid w:val="006E266B"/>
    <w:rsid w:val="006E2D9B"/>
    <w:rsid w:val="006E2EA7"/>
    <w:rsid w:val="006E31F7"/>
    <w:rsid w:val="006E3312"/>
    <w:rsid w:val="006E3555"/>
    <w:rsid w:val="006E4335"/>
    <w:rsid w:val="006E4415"/>
    <w:rsid w:val="006E4651"/>
    <w:rsid w:val="006E4C1E"/>
    <w:rsid w:val="006E51BC"/>
    <w:rsid w:val="006E52AE"/>
    <w:rsid w:val="006E62D1"/>
    <w:rsid w:val="006E6A4D"/>
    <w:rsid w:val="006E6D0C"/>
    <w:rsid w:val="006E7E59"/>
    <w:rsid w:val="006F0EB4"/>
    <w:rsid w:val="006F130B"/>
    <w:rsid w:val="006F201E"/>
    <w:rsid w:val="006F255A"/>
    <w:rsid w:val="006F275C"/>
    <w:rsid w:val="006F280B"/>
    <w:rsid w:val="006F35AF"/>
    <w:rsid w:val="006F3E36"/>
    <w:rsid w:val="006F417E"/>
    <w:rsid w:val="006F4379"/>
    <w:rsid w:val="006F4545"/>
    <w:rsid w:val="006F46C7"/>
    <w:rsid w:val="006F4991"/>
    <w:rsid w:val="006F54E8"/>
    <w:rsid w:val="006F5DE8"/>
    <w:rsid w:val="006F7BCF"/>
    <w:rsid w:val="007002B6"/>
    <w:rsid w:val="0070046B"/>
    <w:rsid w:val="00701040"/>
    <w:rsid w:val="007011A6"/>
    <w:rsid w:val="0070122C"/>
    <w:rsid w:val="0070146E"/>
    <w:rsid w:val="007017F9"/>
    <w:rsid w:val="0070197C"/>
    <w:rsid w:val="00701CE9"/>
    <w:rsid w:val="00701DE6"/>
    <w:rsid w:val="007027C0"/>
    <w:rsid w:val="00702F7A"/>
    <w:rsid w:val="00703434"/>
    <w:rsid w:val="00704315"/>
    <w:rsid w:val="00704895"/>
    <w:rsid w:val="00704C46"/>
    <w:rsid w:val="00705478"/>
    <w:rsid w:val="00705AA4"/>
    <w:rsid w:val="00706196"/>
    <w:rsid w:val="00706B8F"/>
    <w:rsid w:val="00706C50"/>
    <w:rsid w:val="00707170"/>
    <w:rsid w:val="007077DE"/>
    <w:rsid w:val="0070792C"/>
    <w:rsid w:val="00707DFD"/>
    <w:rsid w:val="00710403"/>
    <w:rsid w:val="007109F4"/>
    <w:rsid w:val="00710C72"/>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5B4"/>
    <w:rsid w:val="007165DC"/>
    <w:rsid w:val="0071689F"/>
    <w:rsid w:val="00717265"/>
    <w:rsid w:val="00717658"/>
    <w:rsid w:val="007202CC"/>
    <w:rsid w:val="007202E2"/>
    <w:rsid w:val="00720FAD"/>
    <w:rsid w:val="00720FE7"/>
    <w:rsid w:val="0072126A"/>
    <w:rsid w:val="00721755"/>
    <w:rsid w:val="00721E93"/>
    <w:rsid w:val="00722C8E"/>
    <w:rsid w:val="007233BF"/>
    <w:rsid w:val="0072457F"/>
    <w:rsid w:val="00724C6F"/>
    <w:rsid w:val="00725151"/>
    <w:rsid w:val="00725A77"/>
    <w:rsid w:val="007261DF"/>
    <w:rsid w:val="00726337"/>
    <w:rsid w:val="00726387"/>
    <w:rsid w:val="00726AA3"/>
    <w:rsid w:val="00726AC2"/>
    <w:rsid w:val="00726B9F"/>
    <w:rsid w:val="00726FFC"/>
    <w:rsid w:val="007274A5"/>
    <w:rsid w:val="007275CD"/>
    <w:rsid w:val="00727791"/>
    <w:rsid w:val="007277B1"/>
    <w:rsid w:val="00727F59"/>
    <w:rsid w:val="00731046"/>
    <w:rsid w:val="0073166E"/>
    <w:rsid w:val="00732916"/>
    <w:rsid w:val="00732CAC"/>
    <w:rsid w:val="00732D15"/>
    <w:rsid w:val="00733139"/>
    <w:rsid w:val="0073333C"/>
    <w:rsid w:val="007334C4"/>
    <w:rsid w:val="00734249"/>
    <w:rsid w:val="00734A47"/>
    <w:rsid w:val="00735077"/>
    <w:rsid w:val="0073539E"/>
    <w:rsid w:val="00735FA7"/>
    <w:rsid w:val="007367B2"/>
    <w:rsid w:val="00736A10"/>
    <w:rsid w:val="00736A36"/>
    <w:rsid w:val="0073719A"/>
    <w:rsid w:val="00737DA1"/>
    <w:rsid w:val="00740F63"/>
    <w:rsid w:val="00741532"/>
    <w:rsid w:val="00741C15"/>
    <w:rsid w:val="00741D8B"/>
    <w:rsid w:val="007432B6"/>
    <w:rsid w:val="00744002"/>
    <w:rsid w:val="00744091"/>
    <w:rsid w:val="0074531E"/>
    <w:rsid w:val="00745CA3"/>
    <w:rsid w:val="00746225"/>
    <w:rsid w:val="0074634F"/>
    <w:rsid w:val="00746BE9"/>
    <w:rsid w:val="00747641"/>
    <w:rsid w:val="0074772F"/>
    <w:rsid w:val="007479CA"/>
    <w:rsid w:val="00747E9D"/>
    <w:rsid w:val="00747EE1"/>
    <w:rsid w:val="00750374"/>
    <w:rsid w:val="00750AA2"/>
    <w:rsid w:val="00750E58"/>
    <w:rsid w:val="007518A9"/>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79"/>
    <w:rsid w:val="007675D2"/>
    <w:rsid w:val="007677DE"/>
    <w:rsid w:val="007678F3"/>
    <w:rsid w:val="00767D13"/>
    <w:rsid w:val="00767D8C"/>
    <w:rsid w:val="00770A91"/>
    <w:rsid w:val="00770C03"/>
    <w:rsid w:val="00770EF4"/>
    <w:rsid w:val="00771390"/>
    <w:rsid w:val="007719C9"/>
    <w:rsid w:val="00771B38"/>
    <w:rsid w:val="007721C9"/>
    <w:rsid w:val="00772352"/>
    <w:rsid w:val="007731E2"/>
    <w:rsid w:val="00773962"/>
    <w:rsid w:val="007746CC"/>
    <w:rsid w:val="00775369"/>
    <w:rsid w:val="00775A12"/>
    <w:rsid w:val="00775D50"/>
    <w:rsid w:val="00776282"/>
    <w:rsid w:val="00776829"/>
    <w:rsid w:val="00776CEF"/>
    <w:rsid w:val="007770C9"/>
    <w:rsid w:val="007779EB"/>
    <w:rsid w:val="00777BD1"/>
    <w:rsid w:val="0078045A"/>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5672"/>
    <w:rsid w:val="0078584F"/>
    <w:rsid w:val="0078594C"/>
    <w:rsid w:val="00785BEA"/>
    <w:rsid w:val="00785C6B"/>
    <w:rsid w:val="007860F0"/>
    <w:rsid w:val="00786386"/>
    <w:rsid w:val="007865BC"/>
    <w:rsid w:val="007869DB"/>
    <w:rsid w:val="007875CC"/>
    <w:rsid w:val="00790FE1"/>
    <w:rsid w:val="007910E1"/>
    <w:rsid w:val="007910E9"/>
    <w:rsid w:val="007915C2"/>
    <w:rsid w:val="007918A2"/>
    <w:rsid w:val="00791BF5"/>
    <w:rsid w:val="00791DD2"/>
    <w:rsid w:val="007920E4"/>
    <w:rsid w:val="007921AA"/>
    <w:rsid w:val="007922F2"/>
    <w:rsid w:val="00792319"/>
    <w:rsid w:val="00792567"/>
    <w:rsid w:val="007926ED"/>
    <w:rsid w:val="00792DEF"/>
    <w:rsid w:val="007933AB"/>
    <w:rsid w:val="00793D0F"/>
    <w:rsid w:val="00793E4E"/>
    <w:rsid w:val="00793F0D"/>
    <w:rsid w:val="0079406A"/>
    <w:rsid w:val="0079467D"/>
    <w:rsid w:val="00794B54"/>
    <w:rsid w:val="00794B7B"/>
    <w:rsid w:val="007950F4"/>
    <w:rsid w:val="0079584B"/>
    <w:rsid w:val="00795C18"/>
    <w:rsid w:val="00795D7E"/>
    <w:rsid w:val="00795E21"/>
    <w:rsid w:val="00796261"/>
    <w:rsid w:val="007966EA"/>
    <w:rsid w:val="00796AF8"/>
    <w:rsid w:val="00796F49"/>
    <w:rsid w:val="0079731E"/>
    <w:rsid w:val="00797B24"/>
    <w:rsid w:val="00797D58"/>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413D"/>
    <w:rsid w:val="007A420B"/>
    <w:rsid w:val="007A43B4"/>
    <w:rsid w:val="007A4629"/>
    <w:rsid w:val="007A49C2"/>
    <w:rsid w:val="007A4E44"/>
    <w:rsid w:val="007A53A9"/>
    <w:rsid w:val="007A594C"/>
    <w:rsid w:val="007A61EE"/>
    <w:rsid w:val="007A6240"/>
    <w:rsid w:val="007A661D"/>
    <w:rsid w:val="007A7163"/>
    <w:rsid w:val="007A74D3"/>
    <w:rsid w:val="007A7BCB"/>
    <w:rsid w:val="007B05A7"/>
    <w:rsid w:val="007B06E0"/>
    <w:rsid w:val="007B0AFD"/>
    <w:rsid w:val="007B0B8F"/>
    <w:rsid w:val="007B0C3D"/>
    <w:rsid w:val="007B11F0"/>
    <w:rsid w:val="007B132E"/>
    <w:rsid w:val="007B1882"/>
    <w:rsid w:val="007B1942"/>
    <w:rsid w:val="007B1A80"/>
    <w:rsid w:val="007B2325"/>
    <w:rsid w:val="007B2368"/>
    <w:rsid w:val="007B25C8"/>
    <w:rsid w:val="007B2710"/>
    <w:rsid w:val="007B446F"/>
    <w:rsid w:val="007B5688"/>
    <w:rsid w:val="007B5C4B"/>
    <w:rsid w:val="007B5C50"/>
    <w:rsid w:val="007B5CFD"/>
    <w:rsid w:val="007B5EB2"/>
    <w:rsid w:val="007B64C5"/>
    <w:rsid w:val="007B6610"/>
    <w:rsid w:val="007B7386"/>
    <w:rsid w:val="007B74CD"/>
    <w:rsid w:val="007B7922"/>
    <w:rsid w:val="007B7AEE"/>
    <w:rsid w:val="007B7D0D"/>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404"/>
    <w:rsid w:val="007C62FA"/>
    <w:rsid w:val="007C632D"/>
    <w:rsid w:val="007C688C"/>
    <w:rsid w:val="007C753D"/>
    <w:rsid w:val="007D006D"/>
    <w:rsid w:val="007D053A"/>
    <w:rsid w:val="007D06FA"/>
    <w:rsid w:val="007D0B96"/>
    <w:rsid w:val="007D1210"/>
    <w:rsid w:val="007D1584"/>
    <w:rsid w:val="007D1954"/>
    <w:rsid w:val="007D1A4F"/>
    <w:rsid w:val="007D1C14"/>
    <w:rsid w:val="007D2301"/>
    <w:rsid w:val="007D2B27"/>
    <w:rsid w:val="007D3172"/>
    <w:rsid w:val="007D32B4"/>
    <w:rsid w:val="007D33FD"/>
    <w:rsid w:val="007D3D3C"/>
    <w:rsid w:val="007D4311"/>
    <w:rsid w:val="007D49E7"/>
    <w:rsid w:val="007D4E99"/>
    <w:rsid w:val="007D5084"/>
    <w:rsid w:val="007D5775"/>
    <w:rsid w:val="007D5929"/>
    <w:rsid w:val="007D5F80"/>
    <w:rsid w:val="007D601A"/>
    <w:rsid w:val="007D6188"/>
    <w:rsid w:val="007D7043"/>
    <w:rsid w:val="007D7129"/>
    <w:rsid w:val="007D7BC2"/>
    <w:rsid w:val="007D7E31"/>
    <w:rsid w:val="007E0F12"/>
    <w:rsid w:val="007E113F"/>
    <w:rsid w:val="007E1D97"/>
    <w:rsid w:val="007E2A05"/>
    <w:rsid w:val="007E33CE"/>
    <w:rsid w:val="007E3464"/>
    <w:rsid w:val="007E3D37"/>
    <w:rsid w:val="007E3DAD"/>
    <w:rsid w:val="007E3FBC"/>
    <w:rsid w:val="007E4A86"/>
    <w:rsid w:val="007E5389"/>
    <w:rsid w:val="007E5770"/>
    <w:rsid w:val="007E6AE6"/>
    <w:rsid w:val="007F0578"/>
    <w:rsid w:val="007F09CD"/>
    <w:rsid w:val="007F0B03"/>
    <w:rsid w:val="007F0CDE"/>
    <w:rsid w:val="007F1B82"/>
    <w:rsid w:val="007F1F51"/>
    <w:rsid w:val="007F3265"/>
    <w:rsid w:val="007F35E0"/>
    <w:rsid w:val="007F3DA9"/>
    <w:rsid w:val="007F4279"/>
    <w:rsid w:val="007F4C96"/>
    <w:rsid w:val="007F66C4"/>
    <w:rsid w:val="007F6D3E"/>
    <w:rsid w:val="007F7013"/>
    <w:rsid w:val="007F741A"/>
    <w:rsid w:val="007F7632"/>
    <w:rsid w:val="007F7933"/>
    <w:rsid w:val="00800488"/>
    <w:rsid w:val="00800D81"/>
    <w:rsid w:val="00800F22"/>
    <w:rsid w:val="0080138A"/>
    <w:rsid w:val="00801452"/>
    <w:rsid w:val="00801615"/>
    <w:rsid w:val="008019D4"/>
    <w:rsid w:val="0080252E"/>
    <w:rsid w:val="00802DA1"/>
    <w:rsid w:val="00803206"/>
    <w:rsid w:val="00803972"/>
    <w:rsid w:val="008039E8"/>
    <w:rsid w:val="00803A0B"/>
    <w:rsid w:val="00803ABE"/>
    <w:rsid w:val="00804234"/>
    <w:rsid w:val="0080427C"/>
    <w:rsid w:val="008043A9"/>
    <w:rsid w:val="008045BB"/>
    <w:rsid w:val="0080545A"/>
    <w:rsid w:val="0080569E"/>
    <w:rsid w:val="00805BE0"/>
    <w:rsid w:val="00806403"/>
    <w:rsid w:val="00806419"/>
    <w:rsid w:val="00807460"/>
    <w:rsid w:val="00807904"/>
    <w:rsid w:val="00807D09"/>
    <w:rsid w:val="00807D10"/>
    <w:rsid w:val="008104D4"/>
    <w:rsid w:val="0081060E"/>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680"/>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3704"/>
    <w:rsid w:val="00825E89"/>
    <w:rsid w:val="00825F4F"/>
    <w:rsid w:val="00826265"/>
    <w:rsid w:val="008263B8"/>
    <w:rsid w:val="0082641F"/>
    <w:rsid w:val="008267F3"/>
    <w:rsid w:val="00826F17"/>
    <w:rsid w:val="00827E13"/>
    <w:rsid w:val="00830D64"/>
    <w:rsid w:val="00831E40"/>
    <w:rsid w:val="0083297D"/>
    <w:rsid w:val="00832D8B"/>
    <w:rsid w:val="00833E42"/>
    <w:rsid w:val="00834397"/>
    <w:rsid w:val="00834EFB"/>
    <w:rsid w:val="008354A7"/>
    <w:rsid w:val="00835706"/>
    <w:rsid w:val="00835F5B"/>
    <w:rsid w:val="008364FC"/>
    <w:rsid w:val="00836AB0"/>
    <w:rsid w:val="008376E7"/>
    <w:rsid w:val="008378F3"/>
    <w:rsid w:val="008403E1"/>
    <w:rsid w:val="0084074B"/>
    <w:rsid w:val="00841315"/>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69D"/>
    <w:rsid w:val="008458DC"/>
    <w:rsid w:val="00846056"/>
    <w:rsid w:val="00846CE7"/>
    <w:rsid w:val="008472BC"/>
    <w:rsid w:val="008477C1"/>
    <w:rsid w:val="00847D85"/>
    <w:rsid w:val="0085006A"/>
    <w:rsid w:val="00850510"/>
    <w:rsid w:val="00850817"/>
    <w:rsid w:val="0085081D"/>
    <w:rsid w:val="008510B8"/>
    <w:rsid w:val="0085141D"/>
    <w:rsid w:val="008514CD"/>
    <w:rsid w:val="0085158D"/>
    <w:rsid w:val="008517BF"/>
    <w:rsid w:val="00851F6C"/>
    <w:rsid w:val="00851FC2"/>
    <w:rsid w:val="00851FC4"/>
    <w:rsid w:val="00852707"/>
    <w:rsid w:val="00853179"/>
    <w:rsid w:val="00853377"/>
    <w:rsid w:val="008535BB"/>
    <w:rsid w:val="00853673"/>
    <w:rsid w:val="008538C7"/>
    <w:rsid w:val="008549AA"/>
    <w:rsid w:val="00854B2F"/>
    <w:rsid w:val="00854C5F"/>
    <w:rsid w:val="0085551B"/>
    <w:rsid w:val="00855C44"/>
    <w:rsid w:val="00856244"/>
    <w:rsid w:val="0085727A"/>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836"/>
    <w:rsid w:val="00863899"/>
    <w:rsid w:val="00863D04"/>
    <w:rsid w:val="00863F05"/>
    <w:rsid w:val="00865AD2"/>
    <w:rsid w:val="00865EC0"/>
    <w:rsid w:val="00865ECC"/>
    <w:rsid w:val="0086797B"/>
    <w:rsid w:val="00870DBA"/>
    <w:rsid w:val="00870FA0"/>
    <w:rsid w:val="0087171E"/>
    <w:rsid w:val="00871A56"/>
    <w:rsid w:val="00871FBF"/>
    <w:rsid w:val="00872A5B"/>
    <w:rsid w:val="00872C86"/>
    <w:rsid w:val="00873C05"/>
    <w:rsid w:val="008749A2"/>
    <w:rsid w:val="00874A41"/>
    <w:rsid w:val="008769AE"/>
    <w:rsid w:val="00876D56"/>
    <w:rsid w:val="0087710F"/>
    <w:rsid w:val="00877712"/>
    <w:rsid w:val="00877F4B"/>
    <w:rsid w:val="00880F9D"/>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797"/>
    <w:rsid w:val="00887CAB"/>
    <w:rsid w:val="00887F20"/>
    <w:rsid w:val="00890875"/>
    <w:rsid w:val="008912B6"/>
    <w:rsid w:val="00891914"/>
    <w:rsid w:val="00891A16"/>
    <w:rsid w:val="00891A74"/>
    <w:rsid w:val="00892366"/>
    <w:rsid w:val="00892DBA"/>
    <w:rsid w:val="00892E77"/>
    <w:rsid w:val="00892E7C"/>
    <w:rsid w:val="0089392F"/>
    <w:rsid w:val="00894C20"/>
    <w:rsid w:val="00895463"/>
    <w:rsid w:val="00895C2D"/>
    <w:rsid w:val="00895C33"/>
    <w:rsid w:val="0089602A"/>
    <w:rsid w:val="00896AB5"/>
    <w:rsid w:val="00896B1C"/>
    <w:rsid w:val="00897280"/>
    <w:rsid w:val="008978A5"/>
    <w:rsid w:val="008A026E"/>
    <w:rsid w:val="008A0B1B"/>
    <w:rsid w:val="008A1DCE"/>
    <w:rsid w:val="008A1FFA"/>
    <w:rsid w:val="008A2162"/>
    <w:rsid w:val="008A2F27"/>
    <w:rsid w:val="008A3207"/>
    <w:rsid w:val="008A348D"/>
    <w:rsid w:val="008A3E80"/>
    <w:rsid w:val="008A3E98"/>
    <w:rsid w:val="008A3F45"/>
    <w:rsid w:val="008A417B"/>
    <w:rsid w:val="008A41CB"/>
    <w:rsid w:val="008A4314"/>
    <w:rsid w:val="008A4826"/>
    <w:rsid w:val="008A4B68"/>
    <w:rsid w:val="008A5111"/>
    <w:rsid w:val="008A5B0B"/>
    <w:rsid w:val="008A5BA3"/>
    <w:rsid w:val="008A6285"/>
    <w:rsid w:val="008A6682"/>
    <w:rsid w:val="008A672F"/>
    <w:rsid w:val="008A695B"/>
    <w:rsid w:val="008A6C10"/>
    <w:rsid w:val="008A6C18"/>
    <w:rsid w:val="008A701A"/>
    <w:rsid w:val="008A7397"/>
    <w:rsid w:val="008A772C"/>
    <w:rsid w:val="008B00D7"/>
    <w:rsid w:val="008B026B"/>
    <w:rsid w:val="008B0906"/>
    <w:rsid w:val="008B0BA6"/>
    <w:rsid w:val="008B0C90"/>
    <w:rsid w:val="008B3350"/>
    <w:rsid w:val="008B3ADC"/>
    <w:rsid w:val="008B3EB8"/>
    <w:rsid w:val="008B533F"/>
    <w:rsid w:val="008B58A1"/>
    <w:rsid w:val="008B5AE9"/>
    <w:rsid w:val="008B5D57"/>
    <w:rsid w:val="008B62ED"/>
    <w:rsid w:val="008B6908"/>
    <w:rsid w:val="008B7AAB"/>
    <w:rsid w:val="008C015B"/>
    <w:rsid w:val="008C0244"/>
    <w:rsid w:val="008C089E"/>
    <w:rsid w:val="008C0B69"/>
    <w:rsid w:val="008C0B8C"/>
    <w:rsid w:val="008C0D39"/>
    <w:rsid w:val="008C0D80"/>
    <w:rsid w:val="008C0F1C"/>
    <w:rsid w:val="008C2E80"/>
    <w:rsid w:val="008C349B"/>
    <w:rsid w:val="008C4225"/>
    <w:rsid w:val="008C4578"/>
    <w:rsid w:val="008C4738"/>
    <w:rsid w:val="008C4E0D"/>
    <w:rsid w:val="008C4FD7"/>
    <w:rsid w:val="008C5389"/>
    <w:rsid w:val="008C5BA7"/>
    <w:rsid w:val="008C5D00"/>
    <w:rsid w:val="008C5D4A"/>
    <w:rsid w:val="008C6081"/>
    <w:rsid w:val="008C7BDA"/>
    <w:rsid w:val="008D0374"/>
    <w:rsid w:val="008D0410"/>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6219"/>
    <w:rsid w:val="008D6962"/>
    <w:rsid w:val="008D6BE3"/>
    <w:rsid w:val="008D72D9"/>
    <w:rsid w:val="008D7690"/>
    <w:rsid w:val="008D7D69"/>
    <w:rsid w:val="008D7E88"/>
    <w:rsid w:val="008D7F92"/>
    <w:rsid w:val="008E0B81"/>
    <w:rsid w:val="008E17A7"/>
    <w:rsid w:val="008E1A91"/>
    <w:rsid w:val="008E1B1F"/>
    <w:rsid w:val="008E1B2C"/>
    <w:rsid w:val="008E1B6F"/>
    <w:rsid w:val="008E1C21"/>
    <w:rsid w:val="008E215D"/>
    <w:rsid w:val="008E2A74"/>
    <w:rsid w:val="008E2D48"/>
    <w:rsid w:val="008E362D"/>
    <w:rsid w:val="008E3953"/>
    <w:rsid w:val="008E4C13"/>
    <w:rsid w:val="008E4D34"/>
    <w:rsid w:val="008E502A"/>
    <w:rsid w:val="008E50D8"/>
    <w:rsid w:val="008E568C"/>
    <w:rsid w:val="008E5824"/>
    <w:rsid w:val="008E5D22"/>
    <w:rsid w:val="008E60BF"/>
    <w:rsid w:val="008E643E"/>
    <w:rsid w:val="008E6953"/>
    <w:rsid w:val="008E6E88"/>
    <w:rsid w:val="008E6FEB"/>
    <w:rsid w:val="008E7648"/>
    <w:rsid w:val="008E7CF0"/>
    <w:rsid w:val="008F00D8"/>
    <w:rsid w:val="008F1092"/>
    <w:rsid w:val="008F1902"/>
    <w:rsid w:val="008F19B8"/>
    <w:rsid w:val="008F1B6A"/>
    <w:rsid w:val="008F3043"/>
    <w:rsid w:val="008F38F3"/>
    <w:rsid w:val="008F3D11"/>
    <w:rsid w:val="008F3E72"/>
    <w:rsid w:val="008F3F54"/>
    <w:rsid w:val="008F4492"/>
    <w:rsid w:val="008F4AE1"/>
    <w:rsid w:val="008F5D63"/>
    <w:rsid w:val="008F6327"/>
    <w:rsid w:val="008F63F8"/>
    <w:rsid w:val="008F741F"/>
    <w:rsid w:val="008F760B"/>
    <w:rsid w:val="008F7858"/>
    <w:rsid w:val="0090001C"/>
    <w:rsid w:val="00900F6D"/>
    <w:rsid w:val="00901378"/>
    <w:rsid w:val="00902234"/>
    <w:rsid w:val="00902F86"/>
    <w:rsid w:val="00903810"/>
    <w:rsid w:val="00903A1A"/>
    <w:rsid w:val="00903F95"/>
    <w:rsid w:val="009041E6"/>
    <w:rsid w:val="00904217"/>
    <w:rsid w:val="00904634"/>
    <w:rsid w:val="00904D41"/>
    <w:rsid w:val="00905051"/>
    <w:rsid w:val="00905707"/>
    <w:rsid w:val="0090598A"/>
    <w:rsid w:val="00905DDB"/>
    <w:rsid w:val="009066D2"/>
    <w:rsid w:val="00906BC9"/>
    <w:rsid w:val="00906FA0"/>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5161"/>
    <w:rsid w:val="00915711"/>
    <w:rsid w:val="00915915"/>
    <w:rsid w:val="00915E97"/>
    <w:rsid w:val="009179A1"/>
    <w:rsid w:val="00917B44"/>
    <w:rsid w:val="009208CE"/>
    <w:rsid w:val="00920A12"/>
    <w:rsid w:val="00920FEE"/>
    <w:rsid w:val="009210BC"/>
    <w:rsid w:val="009210CF"/>
    <w:rsid w:val="009214C0"/>
    <w:rsid w:val="00921E61"/>
    <w:rsid w:val="00921EBB"/>
    <w:rsid w:val="00922307"/>
    <w:rsid w:val="00922A1D"/>
    <w:rsid w:val="00922CB2"/>
    <w:rsid w:val="00923165"/>
    <w:rsid w:val="00923508"/>
    <w:rsid w:val="009241A0"/>
    <w:rsid w:val="00924300"/>
    <w:rsid w:val="00924C4F"/>
    <w:rsid w:val="00925573"/>
    <w:rsid w:val="009255B0"/>
    <w:rsid w:val="00925E2D"/>
    <w:rsid w:val="00926155"/>
    <w:rsid w:val="009265EA"/>
    <w:rsid w:val="009266E0"/>
    <w:rsid w:val="00926CFC"/>
    <w:rsid w:val="00926E47"/>
    <w:rsid w:val="00927359"/>
    <w:rsid w:val="00927733"/>
    <w:rsid w:val="0093002B"/>
    <w:rsid w:val="009303C1"/>
    <w:rsid w:val="00930499"/>
    <w:rsid w:val="0093061D"/>
    <w:rsid w:val="00930C4E"/>
    <w:rsid w:val="00931382"/>
    <w:rsid w:val="00931EE7"/>
    <w:rsid w:val="009324A2"/>
    <w:rsid w:val="009332CF"/>
    <w:rsid w:val="00933861"/>
    <w:rsid w:val="00933A20"/>
    <w:rsid w:val="00934C22"/>
    <w:rsid w:val="00936AC5"/>
    <w:rsid w:val="00936B83"/>
    <w:rsid w:val="00936E7E"/>
    <w:rsid w:val="00936F55"/>
    <w:rsid w:val="00937127"/>
    <w:rsid w:val="009371F6"/>
    <w:rsid w:val="00937B88"/>
    <w:rsid w:val="00937C78"/>
    <w:rsid w:val="00937D76"/>
    <w:rsid w:val="00937F2F"/>
    <w:rsid w:val="00940083"/>
    <w:rsid w:val="00940676"/>
    <w:rsid w:val="00940B44"/>
    <w:rsid w:val="00940E1B"/>
    <w:rsid w:val="009419C9"/>
    <w:rsid w:val="00941A95"/>
    <w:rsid w:val="00942000"/>
    <w:rsid w:val="009435FE"/>
    <w:rsid w:val="00943771"/>
    <w:rsid w:val="009448AE"/>
    <w:rsid w:val="00945023"/>
    <w:rsid w:val="009461B7"/>
    <w:rsid w:val="009463E4"/>
    <w:rsid w:val="00946B04"/>
    <w:rsid w:val="00946CE1"/>
    <w:rsid w:val="00946DB7"/>
    <w:rsid w:val="00947C3D"/>
    <w:rsid w:val="00950270"/>
    <w:rsid w:val="0095078F"/>
    <w:rsid w:val="00950CF6"/>
    <w:rsid w:val="00951164"/>
    <w:rsid w:val="00951428"/>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A11"/>
    <w:rsid w:val="00956B27"/>
    <w:rsid w:val="00957BBB"/>
    <w:rsid w:val="00960314"/>
    <w:rsid w:val="009603F3"/>
    <w:rsid w:val="00960901"/>
    <w:rsid w:val="009609EC"/>
    <w:rsid w:val="0096115B"/>
    <w:rsid w:val="0096183A"/>
    <w:rsid w:val="009619C4"/>
    <w:rsid w:val="009630C5"/>
    <w:rsid w:val="00963A95"/>
    <w:rsid w:val="00964094"/>
    <w:rsid w:val="009643C6"/>
    <w:rsid w:val="00964452"/>
    <w:rsid w:val="009649F6"/>
    <w:rsid w:val="00965424"/>
    <w:rsid w:val="0096561B"/>
    <w:rsid w:val="009657D9"/>
    <w:rsid w:val="00965B04"/>
    <w:rsid w:val="00966702"/>
    <w:rsid w:val="00966F3E"/>
    <w:rsid w:val="009675B8"/>
    <w:rsid w:val="00967802"/>
    <w:rsid w:val="009705A2"/>
    <w:rsid w:val="00970695"/>
    <w:rsid w:val="00970978"/>
    <w:rsid w:val="009722A0"/>
    <w:rsid w:val="009723A1"/>
    <w:rsid w:val="00972BEA"/>
    <w:rsid w:val="00973092"/>
    <w:rsid w:val="009735E6"/>
    <w:rsid w:val="00973F2A"/>
    <w:rsid w:val="0097473B"/>
    <w:rsid w:val="009748AD"/>
    <w:rsid w:val="00974A62"/>
    <w:rsid w:val="009755F1"/>
    <w:rsid w:val="009757A4"/>
    <w:rsid w:val="00975A83"/>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C47"/>
    <w:rsid w:val="00982340"/>
    <w:rsid w:val="0098264A"/>
    <w:rsid w:val="00982C00"/>
    <w:rsid w:val="009830CB"/>
    <w:rsid w:val="00983A02"/>
    <w:rsid w:val="00984F56"/>
    <w:rsid w:val="00984FBB"/>
    <w:rsid w:val="00985704"/>
    <w:rsid w:val="00985A84"/>
    <w:rsid w:val="00985BBC"/>
    <w:rsid w:val="00986611"/>
    <w:rsid w:val="00986964"/>
    <w:rsid w:val="00986FBA"/>
    <w:rsid w:val="0098731D"/>
    <w:rsid w:val="0099021A"/>
    <w:rsid w:val="00990426"/>
    <w:rsid w:val="0099136C"/>
    <w:rsid w:val="00991746"/>
    <w:rsid w:val="0099229A"/>
    <w:rsid w:val="0099289B"/>
    <w:rsid w:val="00992FEE"/>
    <w:rsid w:val="00993BD6"/>
    <w:rsid w:val="00993EC1"/>
    <w:rsid w:val="009948F7"/>
    <w:rsid w:val="00995077"/>
    <w:rsid w:val="00995947"/>
    <w:rsid w:val="00995BF0"/>
    <w:rsid w:val="00995CFB"/>
    <w:rsid w:val="00996E25"/>
    <w:rsid w:val="0099722E"/>
    <w:rsid w:val="009973A3"/>
    <w:rsid w:val="009978F5"/>
    <w:rsid w:val="009A04F0"/>
    <w:rsid w:val="009A050E"/>
    <w:rsid w:val="009A0C49"/>
    <w:rsid w:val="009A0F36"/>
    <w:rsid w:val="009A0FD6"/>
    <w:rsid w:val="009A15F1"/>
    <w:rsid w:val="009A1960"/>
    <w:rsid w:val="009A1A7B"/>
    <w:rsid w:val="009A1BB1"/>
    <w:rsid w:val="009A3A4D"/>
    <w:rsid w:val="009A3E4E"/>
    <w:rsid w:val="009A4206"/>
    <w:rsid w:val="009A42A4"/>
    <w:rsid w:val="009A447B"/>
    <w:rsid w:val="009A4CDA"/>
    <w:rsid w:val="009A4D54"/>
    <w:rsid w:val="009A5AD2"/>
    <w:rsid w:val="009A5CB3"/>
    <w:rsid w:val="009A5D33"/>
    <w:rsid w:val="009A614E"/>
    <w:rsid w:val="009A6260"/>
    <w:rsid w:val="009A6AD9"/>
    <w:rsid w:val="009A7501"/>
    <w:rsid w:val="009A7708"/>
    <w:rsid w:val="009A7805"/>
    <w:rsid w:val="009A7996"/>
    <w:rsid w:val="009B154A"/>
    <w:rsid w:val="009B17D6"/>
    <w:rsid w:val="009B1D62"/>
    <w:rsid w:val="009B24A6"/>
    <w:rsid w:val="009B2991"/>
    <w:rsid w:val="009B32AE"/>
    <w:rsid w:val="009B3522"/>
    <w:rsid w:val="009B364C"/>
    <w:rsid w:val="009B379A"/>
    <w:rsid w:val="009B37A5"/>
    <w:rsid w:val="009B3DE6"/>
    <w:rsid w:val="009B4700"/>
    <w:rsid w:val="009B5A90"/>
    <w:rsid w:val="009B6511"/>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5FC3"/>
    <w:rsid w:val="009C654F"/>
    <w:rsid w:val="009C65D5"/>
    <w:rsid w:val="009C67BC"/>
    <w:rsid w:val="009C6967"/>
    <w:rsid w:val="009C6D21"/>
    <w:rsid w:val="009C7072"/>
    <w:rsid w:val="009C7122"/>
    <w:rsid w:val="009C7998"/>
    <w:rsid w:val="009C7CF2"/>
    <w:rsid w:val="009C7FA1"/>
    <w:rsid w:val="009D0387"/>
    <w:rsid w:val="009D1710"/>
    <w:rsid w:val="009D173E"/>
    <w:rsid w:val="009D22C1"/>
    <w:rsid w:val="009D30DD"/>
    <w:rsid w:val="009D3635"/>
    <w:rsid w:val="009D374F"/>
    <w:rsid w:val="009D3A92"/>
    <w:rsid w:val="009D3C80"/>
    <w:rsid w:val="009D3D16"/>
    <w:rsid w:val="009D3EF9"/>
    <w:rsid w:val="009D3F8B"/>
    <w:rsid w:val="009D4500"/>
    <w:rsid w:val="009D5297"/>
    <w:rsid w:val="009D55E5"/>
    <w:rsid w:val="009D5C84"/>
    <w:rsid w:val="009D705B"/>
    <w:rsid w:val="009D7DF4"/>
    <w:rsid w:val="009E05B8"/>
    <w:rsid w:val="009E062D"/>
    <w:rsid w:val="009E09BC"/>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404D"/>
    <w:rsid w:val="009E4268"/>
    <w:rsid w:val="009E4726"/>
    <w:rsid w:val="009E49F5"/>
    <w:rsid w:val="009E4A63"/>
    <w:rsid w:val="009E4D0D"/>
    <w:rsid w:val="009E52A9"/>
    <w:rsid w:val="009E5310"/>
    <w:rsid w:val="009E6151"/>
    <w:rsid w:val="009E662A"/>
    <w:rsid w:val="009E67B8"/>
    <w:rsid w:val="009E6978"/>
    <w:rsid w:val="009E6AF4"/>
    <w:rsid w:val="009E6D6C"/>
    <w:rsid w:val="009E6FF2"/>
    <w:rsid w:val="009E7066"/>
    <w:rsid w:val="009E718D"/>
    <w:rsid w:val="009F0AAC"/>
    <w:rsid w:val="009F0D78"/>
    <w:rsid w:val="009F12E0"/>
    <w:rsid w:val="009F13B9"/>
    <w:rsid w:val="009F13EB"/>
    <w:rsid w:val="009F14B6"/>
    <w:rsid w:val="009F1BE5"/>
    <w:rsid w:val="009F29D6"/>
    <w:rsid w:val="009F36FE"/>
    <w:rsid w:val="009F3D6A"/>
    <w:rsid w:val="009F3DA3"/>
    <w:rsid w:val="009F41BB"/>
    <w:rsid w:val="009F4709"/>
    <w:rsid w:val="009F52BF"/>
    <w:rsid w:val="009F539B"/>
    <w:rsid w:val="009F5519"/>
    <w:rsid w:val="009F6474"/>
    <w:rsid w:val="009F65DF"/>
    <w:rsid w:val="009F7D8B"/>
    <w:rsid w:val="009F7DAD"/>
    <w:rsid w:val="009F7E61"/>
    <w:rsid w:val="00A00019"/>
    <w:rsid w:val="00A01162"/>
    <w:rsid w:val="00A01966"/>
    <w:rsid w:val="00A01DF8"/>
    <w:rsid w:val="00A01FBD"/>
    <w:rsid w:val="00A0227B"/>
    <w:rsid w:val="00A02385"/>
    <w:rsid w:val="00A02732"/>
    <w:rsid w:val="00A02AFE"/>
    <w:rsid w:val="00A02FC2"/>
    <w:rsid w:val="00A037A5"/>
    <w:rsid w:val="00A0393B"/>
    <w:rsid w:val="00A0620C"/>
    <w:rsid w:val="00A06B28"/>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3E88"/>
    <w:rsid w:val="00A14233"/>
    <w:rsid w:val="00A144BB"/>
    <w:rsid w:val="00A1528A"/>
    <w:rsid w:val="00A15513"/>
    <w:rsid w:val="00A15587"/>
    <w:rsid w:val="00A1578C"/>
    <w:rsid w:val="00A15AE4"/>
    <w:rsid w:val="00A16A02"/>
    <w:rsid w:val="00A16F73"/>
    <w:rsid w:val="00A16F9A"/>
    <w:rsid w:val="00A17247"/>
    <w:rsid w:val="00A20313"/>
    <w:rsid w:val="00A207D0"/>
    <w:rsid w:val="00A20E5C"/>
    <w:rsid w:val="00A210DF"/>
    <w:rsid w:val="00A2151A"/>
    <w:rsid w:val="00A21BEA"/>
    <w:rsid w:val="00A22BB3"/>
    <w:rsid w:val="00A24193"/>
    <w:rsid w:val="00A24BFF"/>
    <w:rsid w:val="00A250F9"/>
    <w:rsid w:val="00A25A6E"/>
    <w:rsid w:val="00A25C8D"/>
    <w:rsid w:val="00A25FD1"/>
    <w:rsid w:val="00A2674F"/>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731"/>
    <w:rsid w:val="00A359B3"/>
    <w:rsid w:val="00A3634C"/>
    <w:rsid w:val="00A36A6A"/>
    <w:rsid w:val="00A36DB4"/>
    <w:rsid w:val="00A37145"/>
    <w:rsid w:val="00A37715"/>
    <w:rsid w:val="00A40A3C"/>
    <w:rsid w:val="00A40BD6"/>
    <w:rsid w:val="00A40C09"/>
    <w:rsid w:val="00A40C48"/>
    <w:rsid w:val="00A42081"/>
    <w:rsid w:val="00A42B50"/>
    <w:rsid w:val="00A431D3"/>
    <w:rsid w:val="00A432A3"/>
    <w:rsid w:val="00A4340E"/>
    <w:rsid w:val="00A43F72"/>
    <w:rsid w:val="00A4410A"/>
    <w:rsid w:val="00A447CC"/>
    <w:rsid w:val="00A4489F"/>
    <w:rsid w:val="00A44ECE"/>
    <w:rsid w:val="00A45256"/>
    <w:rsid w:val="00A45407"/>
    <w:rsid w:val="00A46CB2"/>
    <w:rsid w:val="00A47290"/>
    <w:rsid w:val="00A47905"/>
    <w:rsid w:val="00A479D9"/>
    <w:rsid w:val="00A508EC"/>
    <w:rsid w:val="00A50A3B"/>
    <w:rsid w:val="00A524C1"/>
    <w:rsid w:val="00A52FF7"/>
    <w:rsid w:val="00A530C1"/>
    <w:rsid w:val="00A53984"/>
    <w:rsid w:val="00A53EA2"/>
    <w:rsid w:val="00A54180"/>
    <w:rsid w:val="00A548FE"/>
    <w:rsid w:val="00A55253"/>
    <w:rsid w:val="00A55359"/>
    <w:rsid w:val="00A568F2"/>
    <w:rsid w:val="00A56F82"/>
    <w:rsid w:val="00A57080"/>
    <w:rsid w:val="00A57124"/>
    <w:rsid w:val="00A57305"/>
    <w:rsid w:val="00A57600"/>
    <w:rsid w:val="00A57D55"/>
    <w:rsid w:val="00A60173"/>
    <w:rsid w:val="00A60F0E"/>
    <w:rsid w:val="00A616D8"/>
    <w:rsid w:val="00A61A0E"/>
    <w:rsid w:val="00A61CFD"/>
    <w:rsid w:val="00A629DA"/>
    <w:rsid w:val="00A62B32"/>
    <w:rsid w:val="00A63179"/>
    <w:rsid w:val="00A634A2"/>
    <w:rsid w:val="00A64A6F"/>
    <w:rsid w:val="00A64C13"/>
    <w:rsid w:val="00A64C33"/>
    <w:rsid w:val="00A64F60"/>
    <w:rsid w:val="00A65256"/>
    <w:rsid w:val="00A65460"/>
    <w:rsid w:val="00A660E9"/>
    <w:rsid w:val="00A66857"/>
    <w:rsid w:val="00A669D3"/>
    <w:rsid w:val="00A6701E"/>
    <w:rsid w:val="00A67286"/>
    <w:rsid w:val="00A677DA"/>
    <w:rsid w:val="00A67D11"/>
    <w:rsid w:val="00A67D78"/>
    <w:rsid w:val="00A70870"/>
    <w:rsid w:val="00A70C98"/>
    <w:rsid w:val="00A70CB6"/>
    <w:rsid w:val="00A70EB9"/>
    <w:rsid w:val="00A716CA"/>
    <w:rsid w:val="00A72824"/>
    <w:rsid w:val="00A72B07"/>
    <w:rsid w:val="00A72E5F"/>
    <w:rsid w:val="00A73679"/>
    <w:rsid w:val="00A737D4"/>
    <w:rsid w:val="00A73A15"/>
    <w:rsid w:val="00A73AC4"/>
    <w:rsid w:val="00A73AEF"/>
    <w:rsid w:val="00A7421C"/>
    <w:rsid w:val="00A744FC"/>
    <w:rsid w:val="00A7458B"/>
    <w:rsid w:val="00A74882"/>
    <w:rsid w:val="00A75016"/>
    <w:rsid w:val="00A751C7"/>
    <w:rsid w:val="00A75409"/>
    <w:rsid w:val="00A7582F"/>
    <w:rsid w:val="00A75ACC"/>
    <w:rsid w:val="00A76035"/>
    <w:rsid w:val="00A76F7C"/>
    <w:rsid w:val="00A77EBE"/>
    <w:rsid w:val="00A8022B"/>
    <w:rsid w:val="00A80EBE"/>
    <w:rsid w:val="00A8104B"/>
    <w:rsid w:val="00A8105E"/>
    <w:rsid w:val="00A81BCB"/>
    <w:rsid w:val="00A82B09"/>
    <w:rsid w:val="00A832A8"/>
    <w:rsid w:val="00A835D3"/>
    <w:rsid w:val="00A83B85"/>
    <w:rsid w:val="00A8426B"/>
    <w:rsid w:val="00A84D47"/>
    <w:rsid w:val="00A85419"/>
    <w:rsid w:val="00A855A6"/>
    <w:rsid w:val="00A858F8"/>
    <w:rsid w:val="00A85D27"/>
    <w:rsid w:val="00A8653C"/>
    <w:rsid w:val="00A86D18"/>
    <w:rsid w:val="00A86E5E"/>
    <w:rsid w:val="00A87219"/>
    <w:rsid w:val="00A87C3F"/>
    <w:rsid w:val="00A9014B"/>
    <w:rsid w:val="00A90F11"/>
    <w:rsid w:val="00A90F9B"/>
    <w:rsid w:val="00A9115C"/>
    <w:rsid w:val="00A9120B"/>
    <w:rsid w:val="00A913BD"/>
    <w:rsid w:val="00A91E05"/>
    <w:rsid w:val="00A925DA"/>
    <w:rsid w:val="00A92A11"/>
    <w:rsid w:val="00A92DB5"/>
    <w:rsid w:val="00A9313B"/>
    <w:rsid w:val="00A934BF"/>
    <w:rsid w:val="00A9350D"/>
    <w:rsid w:val="00A93958"/>
    <w:rsid w:val="00A94610"/>
    <w:rsid w:val="00A94A5D"/>
    <w:rsid w:val="00A94C65"/>
    <w:rsid w:val="00A957A0"/>
    <w:rsid w:val="00A96166"/>
    <w:rsid w:val="00A968C1"/>
    <w:rsid w:val="00A96E71"/>
    <w:rsid w:val="00A97BA3"/>
    <w:rsid w:val="00A97EE4"/>
    <w:rsid w:val="00AA0523"/>
    <w:rsid w:val="00AA10CB"/>
    <w:rsid w:val="00AA17D9"/>
    <w:rsid w:val="00AA1C1F"/>
    <w:rsid w:val="00AA200A"/>
    <w:rsid w:val="00AA2216"/>
    <w:rsid w:val="00AA2469"/>
    <w:rsid w:val="00AA2EDA"/>
    <w:rsid w:val="00AA396C"/>
    <w:rsid w:val="00AA3B5C"/>
    <w:rsid w:val="00AA3C0A"/>
    <w:rsid w:val="00AA472B"/>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9D4"/>
    <w:rsid w:val="00AB1A50"/>
    <w:rsid w:val="00AB1B90"/>
    <w:rsid w:val="00AB1FEA"/>
    <w:rsid w:val="00AB21C3"/>
    <w:rsid w:val="00AB247E"/>
    <w:rsid w:val="00AB25DF"/>
    <w:rsid w:val="00AB32E1"/>
    <w:rsid w:val="00AB3926"/>
    <w:rsid w:val="00AB42CA"/>
    <w:rsid w:val="00AB442A"/>
    <w:rsid w:val="00AB466F"/>
    <w:rsid w:val="00AB50B9"/>
    <w:rsid w:val="00AB53F0"/>
    <w:rsid w:val="00AB551C"/>
    <w:rsid w:val="00AB573F"/>
    <w:rsid w:val="00AB5850"/>
    <w:rsid w:val="00AB58DD"/>
    <w:rsid w:val="00AB5977"/>
    <w:rsid w:val="00AB6D2C"/>
    <w:rsid w:val="00AB6F17"/>
    <w:rsid w:val="00AB7084"/>
    <w:rsid w:val="00AB7F2B"/>
    <w:rsid w:val="00AC0330"/>
    <w:rsid w:val="00AC03E4"/>
    <w:rsid w:val="00AC0849"/>
    <w:rsid w:val="00AC0E1B"/>
    <w:rsid w:val="00AC1161"/>
    <w:rsid w:val="00AC1597"/>
    <w:rsid w:val="00AC17EF"/>
    <w:rsid w:val="00AC1ABE"/>
    <w:rsid w:val="00AC1BB4"/>
    <w:rsid w:val="00AC1BD0"/>
    <w:rsid w:val="00AC1C4F"/>
    <w:rsid w:val="00AC26C0"/>
    <w:rsid w:val="00AC2A8E"/>
    <w:rsid w:val="00AC3051"/>
    <w:rsid w:val="00AC3167"/>
    <w:rsid w:val="00AC582D"/>
    <w:rsid w:val="00AC59F0"/>
    <w:rsid w:val="00AC5EE3"/>
    <w:rsid w:val="00AC6296"/>
    <w:rsid w:val="00AC62B9"/>
    <w:rsid w:val="00AC638F"/>
    <w:rsid w:val="00AC6BFA"/>
    <w:rsid w:val="00AC6D4A"/>
    <w:rsid w:val="00AC706D"/>
    <w:rsid w:val="00AC747F"/>
    <w:rsid w:val="00AC74A8"/>
    <w:rsid w:val="00AC76D2"/>
    <w:rsid w:val="00AC7F08"/>
    <w:rsid w:val="00AD1464"/>
    <w:rsid w:val="00AD1DAB"/>
    <w:rsid w:val="00AD2007"/>
    <w:rsid w:val="00AD2579"/>
    <w:rsid w:val="00AD284D"/>
    <w:rsid w:val="00AD2C1B"/>
    <w:rsid w:val="00AD2C4A"/>
    <w:rsid w:val="00AD43B6"/>
    <w:rsid w:val="00AD54EE"/>
    <w:rsid w:val="00AD5574"/>
    <w:rsid w:val="00AD57F1"/>
    <w:rsid w:val="00AD5EB2"/>
    <w:rsid w:val="00AD61E9"/>
    <w:rsid w:val="00AD65BD"/>
    <w:rsid w:val="00AD6E7F"/>
    <w:rsid w:val="00AD7569"/>
    <w:rsid w:val="00AD77E8"/>
    <w:rsid w:val="00AD7860"/>
    <w:rsid w:val="00AD7C4C"/>
    <w:rsid w:val="00AE00CB"/>
    <w:rsid w:val="00AE10A9"/>
    <w:rsid w:val="00AE1538"/>
    <w:rsid w:val="00AE17CB"/>
    <w:rsid w:val="00AE1ECC"/>
    <w:rsid w:val="00AE2DAA"/>
    <w:rsid w:val="00AE2EF3"/>
    <w:rsid w:val="00AE311B"/>
    <w:rsid w:val="00AE3AFE"/>
    <w:rsid w:val="00AE3BCE"/>
    <w:rsid w:val="00AE3D55"/>
    <w:rsid w:val="00AE44EF"/>
    <w:rsid w:val="00AE4DB0"/>
    <w:rsid w:val="00AE4DB2"/>
    <w:rsid w:val="00AE5786"/>
    <w:rsid w:val="00AE583D"/>
    <w:rsid w:val="00AE5AD4"/>
    <w:rsid w:val="00AE5CA2"/>
    <w:rsid w:val="00AE5F54"/>
    <w:rsid w:val="00AE65A4"/>
    <w:rsid w:val="00AE6FA9"/>
    <w:rsid w:val="00AF00CB"/>
    <w:rsid w:val="00AF02C7"/>
    <w:rsid w:val="00AF067B"/>
    <w:rsid w:val="00AF07B6"/>
    <w:rsid w:val="00AF17A0"/>
    <w:rsid w:val="00AF1F03"/>
    <w:rsid w:val="00AF1FA8"/>
    <w:rsid w:val="00AF2679"/>
    <w:rsid w:val="00AF27EE"/>
    <w:rsid w:val="00AF2E8A"/>
    <w:rsid w:val="00AF2F26"/>
    <w:rsid w:val="00AF3268"/>
    <w:rsid w:val="00AF3D2B"/>
    <w:rsid w:val="00AF3D74"/>
    <w:rsid w:val="00AF46CD"/>
    <w:rsid w:val="00AF487D"/>
    <w:rsid w:val="00AF5363"/>
    <w:rsid w:val="00AF5AD4"/>
    <w:rsid w:val="00AF6443"/>
    <w:rsid w:val="00AF6656"/>
    <w:rsid w:val="00AF6CAC"/>
    <w:rsid w:val="00AF72E1"/>
    <w:rsid w:val="00AF748D"/>
    <w:rsid w:val="00AF7519"/>
    <w:rsid w:val="00AF7527"/>
    <w:rsid w:val="00AF7C5B"/>
    <w:rsid w:val="00AF7D74"/>
    <w:rsid w:val="00AF7F2D"/>
    <w:rsid w:val="00B012CD"/>
    <w:rsid w:val="00B01389"/>
    <w:rsid w:val="00B01885"/>
    <w:rsid w:val="00B02964"/>
    <w:rsid w:val="00B02E69"/>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5930"/>
    <w:rsid w:val="00B163FF"/>
    <w:rsid w:val="00B17D9E"/>
    <w:rsid w:val="00B2195D"/>
    <w:rsid w:val="00B21D98"/>
    <w:rsid w:val="00B22628"/>
    <w:rsid w:val="00B22D7E"/>
    <w:rsid w:val="00B22E9C"/>
    <w:rsid w:val="00B2307F"/>
    <w:rsid w:val="00B23169"/>
    <w:rsid w:val="00B238A3"/>
    <w:rsid w:val="00B23B04"/>
    <w:rsid w:val="00B2404D"/>
    <w:rsid w:val="00B24248"/>
    <w:rsid w:val="00B24A85"/>
    <w:rsid w:val="00B250BD"/>
    <w:rsid w:val="00B2641B"/>
    <w:rsid w:val="00B26598"/>
    <w:rsid w:val="00B26FCA"/>
    <w:rsid w:val="00B2796F"/>
    <w:rsid w:val="00B27975"/>
    <w:rsid w:val="00B27FCE"/>
    <w:rsid w:val="00B30B12"/>
    <w:rsid w:val="00B30B78"/>
    <w:rsid w:val="00B3193D"/>
    <w:rsid w:val="00B31A1B"/>
    <w:rsid w:val="00B3244C"/>
    <w:rsid w:val="00B324B9"/>
    <w:rsid w:val="00B326C1"/>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31C"/>
    <w:rsid w:val="00B37AE3"/>
    <w:rsid w:val="00B37C50"/>
    <w:rsid w:val="00B40FBB"/>
    <w:rsid w:val="00B41165"/>
    <w:rsid w:val="00B415FF"/>
    <w:rsid w:val="00B41D2D"/>
    <w:rsid w:val="00B4304F"/>
    <w:rsid w:val="00B43578"/>
    <w:rsid w:val="00B44170"/>
    <w:rsid w:val="00B44E73"/>
    <w:rsid w:val="00B455C4"/>
    <w:rsid w:val="00B458CF"/>
    <w:rsid w:val="00B45D1D"/>
    <w:rsid w:val="00B46793"/>
    <w:rsid w:val="00B5104C"/>
    <w:rsid w:val="00B5187D"/>
    <w:rsid w:val="00B51C54"/>
    <w:rsid w:val="00B5209F"/>
    <w:rsid w:val="00B522FD"/>
    <w:rsid w:val="00B52E09"/>
    <w:rsid w:val="00B534D5"/>
    <w:rsid w:val="00B53AC7"/>
    <w:rsid w:val="00B54FDA"/>
    <w:rsid w:val="00B55076"/>
    <w:rsid w:val="00B55A03"/>
    <w:rsid w:val="00B55B93"/>
    <w:rsid w:val="00B55C66"/>
    <w:rsid w:val="00B5630E"/>
    <w:rsid w:val="00B578F9"/>
    <w:rsid w:val="00B600EA"/>
    <w:rsid w:val="00B605E4"/>
    <w:rsid w:val="00B60BA6"/>
    <w:rsid w:val="00B614AE"/>
    <w:rsid w:val="00B6211A"/>
    <w:rsid w:val="00B62161"/>
    <w:rsid w:val="00B62509"/>
    <w:rsid w:val="00B629B5"/>
    <w:rsid w:val="00B62F74"/>
    <w:rsid w:val="00B63476"/>
    <w:rsid w:val="00B63B22"/>
    <w:rsid w:val="00B643BC"/>
    <w:rsid w:val="00B64548"/>
    <w:rsid w:val="00B64A3E"/>
    <w:rsid w:val="00B64CC5"/>
    <w:rsid w:val="00B65042"/>
    <w:rsid w:val="00B654E4"/>
    <w:rsid w:val="00B654E8"/>
    <w:rsid w:val="00B656C2"/>
    <w:rsid w:val="00B661A9"/>
    <w:rsid w:val="00B66B85"/>
    <w:rsid w:val="00B67B98"/>
    <w:rsid w:val="00B67D4F"/>
    <w:rsid w:val="00B67F2C"/>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3FA"/>
    <w:rsid w:val="00B744D3"/>
    <w:rsid w:val="00B74879"/>
    <w:rsid w:val="00B74ADA"/>
    <w:rsid w:val="00B74C97"/>
    <w:rsid w:val="00B74E20"/>
    <w:rsid w:val="00B75CF6"/>
    <w:rsid w:val="00B764A6"/>
    <w:rsid w:val="00B765CC"/>
    <w:rsid w:val="00B766D9"/>
    <w:rsid w:val="00B76852"/>
    <w:rsid w:val="00B769EF"/>
    <w:rsid w:val="00B76BB5"/>
    <w:rsid w:val="00B76D93"/>
    <w:rsid w:val="00B76F7D"/>
    <w:rsid w:val="00B77359"/>
    <w:rsid w:val="00B80466"/>
    <w:rsid w:val="00B80BCC"/>
    <w:rsid w:val="00B80C25"/>
    <w:rsid w:val="00B80CB1"/>
    <w:rsid w:val="00B80E51"/>
    <w:rsid w:val="00B80F18"/>
    <w:rsid w:val="00B81247"/>
    <w:rsid w:val="00B813C9"/>
    <w:rsid w:val="00B82028"/>
    <w:rsid w:val="00B83767"/>
    <w:rsid w:val="00B83AEC"/>
    <w:rsid w:val="00B84048"/>
    <w:rsid w:val="00B8479E"/>
    <w:rsid w:val="00B84D83"/>
    <w:rsid w:val="00B8526A"/>
    <w:rsid w:val="00B8527E"/>
    <w:rsid w:val="00B85530"/>
    <w:rsid w:val="00B85C44"/>
    <w:rsid w:val="00B8642B"/>
    <w:rsid w:val="00B868D8"/>
    <w:rsid w:val="00B87966"/>
    <w:rsid w:val="00B87EE9"/>
    <w:rsid w:val="00B907E5"/>
    <w:rsid w:val="00B90B0F"/>
    <w:rsid w:val="00B90CF7"/>
    <w:rsid w:val="00B90EA5"/>
    <w:rsid w:val="00B92D30"/>
    <w:rsid w:val="00B93849"/>
    <w:rsid w:val="00B94017"/>
    <w:rsid w:val="00B949FA"/>
    <w:rsid w:val="00B94F44"/>
    <w:rsid w:val="00B950D7"/>
    <w:rsid w:val="00B95710"/>
    <w:rsid w:val="00B95A9C"/>
    <w:rsid w:val="00B95DEA"/>
    <w:rsid w:val="00B95F3A"/>
    <w:rsid w:val="00B95F52"/>
    <w:rsid w:val="00B960C9"/>
    <w:rsid w:val="00B961EC"/>
    <w:rsid w:val="00B964DB"/>
    <w:rsid w:val="00B9682A"/>
    <w:rsid w:val="00B96E8C"/>
    <w:rsid w:val="00B97554"/>
    <w:rsid w:val="00B977D0"/>
    <w:rsid w:val="00B97B1E"/>
    <w:rsid w:val="00B97DD3"/>
    <w:rsid w:val="00BA0F46"/>
    <w:rsid w:val="00BA1398"/>
    <w:rsid w:val="00BA1D90"/>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C0"/>
    <w:rsid w:val="00BB29F1"/>
    <w:rsid w:val="00BB318E"/>
    <w:rsid w:val="00BB373C"/>
    <w:rsid w:val="00BB3DBA"/>
    <w:rsid w:val="00BB3E2E"/>
    <w:rsid w:val="00BB48DE"/>
    <w:rsid w:val="00BB55F9"/>
    <w:rsid w:val="00BB59E7"/>
    <w:rsid w:val="00BB6577"/>
    <w:rsid w:val="00BB66DA"/>
    <w:rsid w:val="00BB6735"/>
    <w:rsid w:val="00BB76DC"/>
    <w:rsid w:val="00BB7B4F"/>
    <w:rsid w:val="00BC0EF3"/>
    <w:rsid w:val="00BC1526"/>
    <w:rsid w:val="00BC1879"/>
    <w:rsid w:val="00BC2E8B"/>
    <w:rsid w:val="00BC3693"/>
    <w:rsid w:val="00BC378E"/>
    <w:rsid w:val="00BC4B55"/>
    <w:rsid w:val="00BC4B86"/>
    <w:rsid w:val="00BC5257"/>
    <w:rsid w:val="00BC5B88"/>
    <w:rsid w:val="00BC622F"/>
    <w:rsid w:val="00BC6656"/>
    <w:rsid w:val="00BC66DB"/>
    <w:rsid w:val="00BC6ABE"/>
    <w:rsid w:val="00BC7917"/>
    <w:rsid w:val="00BC7941"/>
    <w:rsid w:val="00BD05C4"/>
    <w:rsid w:val="00BD0A37"/>
    <w:rsid w:val="00BD2146"/>
    <w:rsid w:val="00BD2360"/>
    <w:rsid w:val="00BD26CD"/>
    <w:rsid w:val="00BD2D40"/>
    <w:rsid w:val="00BD2EFA"/>
    <w:rsid w:val="00BD2F41"/>
    <w:rsid w:val="00BD38D0"/>
    <w:rsid w:val="00BD39F5"/>
    <w:rsid w:val="00BD4C63"/>
    <w:rsid w:val="00BD5784"/>
    <w:rsid w:val="00BD5826"/>
    <w:rsid w:val="00BD617F"/>
    <w:rsid w:val="00BD62F3"/>
    <w:rsid w:val="00BD6589"/>
    <w:rsid w:val="00BD666D"/>
    <w:rsid w:val="00BD6BBC"/>
    <w:rsid w:val="00BE0673"/>
    <w:rsid w:val="00BE06BE"/>
    <w:rsid w:val="00BE09EC"/>
    <w:rsid w:val="00BE2558"/>
    <w:rsid w:val="00BE2BD0"/>
    <w:rsid w:val="00BE42DB"/>
    <w:rsid w:val="00BE565A"/>
    <w:rsid w:val="00BE5F73"/>
    <w:rsid w:val="00BE6E4D"/>
    <w:rsid w:val="00BE765D"/>
    <w:rsid w:val="00BF005D"/>
    <w:rsid w:val="00BF0AD9"/>
    <w:rsid w:val="00BF0E08"/>
    <w:rsid w:val="00BF0EB8"/>
    <w:rsid w:val="00BF1464"/>
    <w:rsid w:val="00BF1C88"/>
    <w:rsid w:val="00BF2409"/>
    <w:rsid w:val="00BF2682"/>
    <w:rsid w:val="00BF26A4"/>
    <w:rsid w:val="00BF2E37"/>
    <w:rsid w:val="00BF33F6"/>
    <w:rsid w:val="00BF3C39"/>
    <w:rsid w:val="00BF431C"/>
    <w:rsid w:val="00BF467D"/>
    <w:rsid w:val="00BF47F6"/>
    <w:rsid w:val="00BF51FF"/>
    <w:rsid w:val="00BF560D"/>
    <w:rsid w:val="00BF5878"/>
    <w:rsid w:val="00BF59D2"/>
    <w:rsid w:val="00BF5D41"/>
    <w:rsid w:val="00BF5E4C"/>
    <w:rsid w:val="00BF626D"/>
    <w:rsid w:val="00BF644D"/>
    <w:rsid w:val="00BF6667"/>
    <w:rsid w:val="00BF6928"/>
    <w:rsid w:val="00BF6BDA"/>
    <w:rsid w:val="00BF6C67"/>
    <w:rsid w:val="00BF6E6E"/>
    <w:rsid w:val="00BF7E8C"/>
    <w:rsid w:val="00C002FA"/>
    <w:rsid w:val="00C00C32"/>
    <w:rsid w:val="00C01158"/>
    <w:rsid w:val="00C0177B"/>
    <w:rsid w:val="00C017CC"/>
    <w:rsid w:val="00C017E1"/>
    <w:rsid w:val="00C02140"/>
    <w:rsid w:val="00C02BAA"/>
    <w:rsid w:val="00C03581"/>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82D"/>
    <w:rsid w:val="00C10F50"/>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24C6"/>
    <w:rsid w:val="00C22F8E"/>
    <w:rsid w:val="00C22FD5"/>
    <w:rsid w:val="00C22FE9"/>
    <w:rsid w:val="00C235E0"/>
    <w:rsid w:val="00C23F6A"/>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CEC"/>
    <w:rsid w:val="00C30FC5"/>
    <w:rsid w:val="00C30FCE"/>
    <w:rsid w:val="00C31236"/>
    <w:rsid w:val="00C314EF"/>
    <w:rsid w:val="00C31EFC"/>
    <w:rsid w:val="00C32330"/>
    <w:rsid w:val="00C32D7C"/>
    <w:rsid w:val="00C330FD"/>
    <w:rsid w:val="00C33266"/>
    <w:rsid w:val="00C3342B"/>
    <w:rsid w:val="00C33946"/>
    <w:rsid w:val="00C33B48"/>
    <w:rsid w:val="00C33EB1"/>
    <w:rsid w:val="00C33F55"/>
    <w:rsid w:val="00C347AC"/>
    <w:rsid w:val="00C34ACA"/>
    <w:rsid w:val="00C34EDB"/>
    <w:rsid w:val="00C35565"/>
    <w:rsid w:val="00C35A0F"/>
    <w:rsid w:val="00C35A93"/>
    <w:rsid w:val="00C35D46"/>
    <w:rsid w:val="00C35D9A"/>
    <w:rsid w:val="00C36973"/>
    <w:rsid w:val="00C372A0"/>
    <w:rsid w:val="00C375C4"/>
    <w:rsid w:val="00C40872"/>
    <w:rsid w:val="00C40B45"/>
    <w:rsid w:val="00C4143A"/>
    <w:rsid w:val="00C419F2"/>
    <w:rsid w:val="00C41CC1"/>
    <w:rsid w:val="00C4245B"/>
    <w:rsid w:val="00C42913"/>
    <w:rsid w:val="00C42A2F"/>
    <w:rsid w:val="00C42F3B"/>
    <w:rsid w:val="00C432F8"/>
    <w:rsid w:val="00C439E4"/>
    <w:rsid w:val="00C43B03"/>
    <w:rsid w:val="00C43D89"/>
    <w:rsid w:val="00C44593"/>
    <w:rsid w:val="00C446E8"/>
    <w:rsid w:val="00C4526A"/>
    <w:rsid w:val="00C45308"/>
    <w:rsid w:val="00C45C39"/>
    <w:rsid w:val="00C46660"/>
    <w:rsid w:val="00C467AA"/>
    <w:rsid w:val="00C46B50"/>
    <w:rsid w:val="00C46FCD"/>
    <w:rsid w:val="00C47018"/>
    <w:rsid w:val="00C47318"/>
    <w:rsid w:val="00C5049B"/>
    <w:rsid w:val="00C50723"/>
    <w:rsid w:val="00C50860"/>
    <w:rsid w:val="00C50D80"/>
    <w:rsid w:val="00C52221"/>
    <w:rsid w:val="00C52651"/>
    <w:rsid w:val="00C52A80"/>
    <w:rsid w:val="00C52AED"/>
    <w:rsid w:val="00C53027"/>
    <w:rsid w:val="00C53350"/>
    <w:rsid w:val="00C53357"/>
    <w:rsid w:val="00C534CF"/>
    <w:rsid w:val="00C53FAA"/>
    <w:rsid w:val="00C54C80"/>
    <w:rsid w:val="00C554F5"/>
    <w:rsid w:val="00C55AF5"/>
    <w:rsid w:val="00C56719"/>
    <w:rsid w:val="00C56FC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F0"/>
    <w:rsid w:val="00C6760C"/>
    <w:rsid w:val="00C67886"/>
    <w:rsid w:val="00C70D83"/>
    <w:rsid w:val="00C710D1"/>
    <w:rsid w:val="00C712C4"/>
    <w:rsid w:val="00C71B18"/>
    <w:rsid w:val="00C71CCC"/>
    <w:rsid w:val="00C7321A"/>
    <w:rsid w:val="00C732E2"/>
    <w:rsid w:val="00C736F7"/>
    <w:rsid w:val="00C7377F"/>
    <w:rsid w:val="00C73BE7"/>
    <w:rsid w:val="00C73CA1"/>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46E4"/>
    <w:rsid w:val="00C86316"/>
    <w:rsid w:val="00C8667B"/>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D0F"/>
    <w:rsid w:val="00C94820"/>
    <w:rsid w:val="00C94934"/>
    <w:rsid w:val="00C94FE0"/>
    <w:rsid w:val="00C94FED"/>
    <w:rsid w:val="00C9522F"/>
    <w:rsid w:val="00C95466"/>
    <w:rsid w:val="00C960C6"/>
    <w:rsid w:val="00C963FA"/>
    <w:rsid w:val="00C96418"/>
    <w:rsid w:val="00C9653C"/>
    <w:rsid w:val="00C96C75"/>
    <w:rsid w:val="00C972C7"/>
    <w:rsid w:val="00C97819"/>
    <w:rsid w:val="00CA08A5"/>
    <w:rsid w:val="00CA1537"/>
    <w:rsid w:val="00CA25D3"/>
    <w:rsid w:val="00CA2821"/>
    <w:rsid w:val="00CA4F5A"/>
    <w:rsid w:val="00CA5602"/>
    <w:rsid w:val="00CA5736"/>
    <w:rsid w:val="00CA5820"/>
    <w:rsid w:val="00CA58F0"/>
    <w:rsid w:val="00CA5C26"/>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7F3"/>
    <w:rsid w:val="00CC004E"/>
    <w:rsid w:val="00CC0061"/>
    <w:rsid w:val="00CC0649"/>
    <w:rsid w:val="00CC1064"/>
    <w:rsid w:val="00CC1A54"/>
    <w:rsid w:val="00CC22B0"/>
    <w:rsid w:val="00CC29E9"/>
    <w:rsid w:val="00CC3099"/>
    <w:rsid w:val="00CC3275"/>
    <w:rsid w:val="00CC456F"/>
    <w:rsid w:val="00CC4DB7"/>
    <w:rsid w:val="00CC5494"/>
    <w:rsid w:val="00CC54DE"/>
    <w:rsid w:val="00CC566C"/>
    <w:rsid w:val="00CC5A56"/>
    <w:rsid w:val="00CC66CF"/>
    <w:rsid w:val="00CC6774"/>
    <w:rsid w:val="00CC7C13"/>
    <w:rsid w:val="00CC7E17"/>
    <w:rsid w:val="00CD02D7"/>
    <w:rsid w:val="00CD03AB"/>
    <w:rsid w:val="00CD04A6"/>
    <w:rsid w:val="00CD067F"/>
    <w:rsid w:val="00CD16AA"/>
    <w:rsid w:val="00CD1F9C"/>
    <w:rsid w:val="00CD2414"/>
    <w:rsid w:val="00CD3835"/>
    <w:rsid w:val="00CD3CFD"/>
    <w:rsid w:val="00CD5018"/>
    <w:rsid w:val="00CD5057"/>
    <w:rsid w:val="00CD5FD2"/>
    <w:rsid w:val="00CD6391"/>
    <w:rsid w:val="00CD6513"/>
    <w:rsid w:val="00CD7934"/>
    <w:rsid w:val="00CE0AE3"/>
    <w:rsid w:val="00CE0BD4"/>
    <w:rsid w:val="00CE3901"/>
    <w:rsid w:val="00CE3CA1"/>
    <w:rsid w:val="00CE3CD0"/>
    <w:rsid w:val="00CE4878"/>
    <w:rsid w:val="00CE50B1"/>
    <w:rsid w:val="00CE57DF"/>
    <w:rsid w:val="00CE6290"/>
    <w:rsid w:val="00CE6761"/>
    <w:rsid w:val="00CE6D84"/>
    <w:rsid w:val="00CE7F99"/>
    <w:rsid w:val="00CF03AE"/>
    <w:rsid w:val="00CF0A29"/>
    <w:rsid w:val="00CF1BA2"/>
    <w:rsid w:val="00CF1FFF"/>
    <w:rsid w:val="00CF21D2"/>
    <w:rsid w:val="00CF2342"/>
    <w:rsid w:val="00CF23FC"/>
    <w:rsid w:val="00CF2E6A"/>
    <w:rsid w:val="00CF3D31"/>
    <w:rsid w:val="00CF3EBA"/>
    <w:rsid w:val="00CF3F63"/>
    <w:rsid w:val="00CF4A86"/>
    <w:rsid w:val="00CF5224"/>
    <w:rsid w:val="00CF6A75"/>
    <w:rsid w:val="00CF6FB0"/>
    <w:rsid w:val="00CF74E1"/>
    <w:rsid w:val="00CF7A5E"/>
    <w:rsid w:val="00D00724"/>
    <w:rsid w:val="00D00A28"/>
    <w:rsid w:val="00D013F0"/>
    <w:rsid w:val="00D0151D"/>
    <w:rsid w:val="00D01CAF"/>
    <w:rsid w:val="00D01E2A"/>
    <w:rsid w:val="00D021A2"/>
    <w:rsid w:val="00D0228B"/>
    <w:rsid w:val="00D02779"/>
    <w:rsid w:val="00D02ED4"/>
    <w:rsid w:val="00D03216"/>
    <w:rsid w:val="00D04986"/>
    <w:rsid w:val="00D052ED"/>
    <w:rsid w:val="00D05350"/>
    <w:rsid w:val="00D059F1"/>
    <w:rsid w:val="00D06778"/>
    <w:rsid w:val="00D06B85"/>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832"/>
    <w:rsid w:val="00D16D88"/>
    <w:rsid w:val="00D171CE"/>
    <w:rsid w:val="00D1755A"/>
    <w:rsid w:val="00D1757B"/>
    <w:rsid w:val="00D177EF"/>
    <w:rsid w:val="00D2058C"/>
    <w:rsid w:val="00D20714"/>
    <w:rsid w:val="00D20C1E"/>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2D57"/>
    <w:rsid w:val="00D33149"/>
    <w:rsid w:val="00D33180"/>
    <w:rsid w:val="00D33E10"/>
    <w:rsid w:val="00D34019"/>
    <w:rsid w:val="00D354F8"/>
    <w:rsid w:val="00D35B78"/>
    <w:rsid w:val="00D360AD"/>
    <w:rsid w:val="00D3717C"/>
    <w:rsid w:val="00D37199"/>
    <w:rsid w:val="00D40ECD"/>
    <w:rsid w:val="00D4107B"/>
    <w:rsid w:val="00D4141D"/>
    <w:rsid w:val="00D41F1E"/>
    <w:rsid w:val="00D426E7"/>
    <w:rsid w:val="00D42CF6"/>
    <w:rsid w:val="00D42EA2"/>
    <w:rsid w:val="00D431E1"/>
    <w:rsid w:val="00D43460"/>
    <w:rsid w:val="00D440F2"/>
    <w:rsid w:val="00D44391"/>
    <w:rsid w:val="00D44993"/>
    <w:rsid w:val="00D44E94"/>
    <w:rsid w:val="00D465E3"/>
    <w:rsid w:val="00D468E8"/>
    <w:rsid w:val="00D46EE1"/>
    <w:rsid w:val="00D470DB"/>
    <w:rsid w:val="00D473C4"/>
    <w:rsid w:val="00D47FB9"/>
    <w:rsid w:val="00D500C2"/>
    <w:rsid w:val="00D505FA"/>
    <w:rsid w:val="00D5082C"/>
    <w:rsid w:val="00D5099D"/>
    <w:rsid w:val="00D51069"/>
    <w:rsid w:val="00D512BC"/>
    <w:rsid w:val="00D51502"/>
    <w:rsid w:val="00D51F93"/>
    <w:rsid w:val="00D520D3"/>
    <w:rsid w:val="00D5225F"/>
    <w:rsid w:val="00D52CDE"/>
    <w:rsid w:val="00D52FD4"/>
    <w:rsid w:val="00D53805"/>
    <w:rsid w:val="00D53A32"/>
    <w:rsid w:val="00D54202"/>
    <w:rsid w:val="00D54A6A"/>
    <w:rsid w:val="00D54F02"/>
    <w:rsid w:val="00D55DD0"/>
    <w:rsid w:val="00D560E1"/>
    <w:rsid w:val="00D564AC"/>
    <w:rsid w:val="00D56633"/>
    <w:rsid w:val="00D56801"/>
    <w:rsid w:val="00D56862"/>
    <w:rsid w:val="00D56E7F"/>
    <w:rsid w:val="00D56F75"/>
    <w:rsid w:val="00D6030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2477"/>
    <w:rsid w:val="00D72D58"/>
    <w:rsid w:val="00D730FE"/>
    <w:rsid w:val="00D749A2"/>
    <w:rsid w:val="00D75342"/>
    <w:rsid w:val="00D75597"/>
    <w:rsid w:val="00D75CCA"/>
    <w:rsid w:val="00D75DB9"/>
    <w:rsid w:val="00D765BF"/>
    <w:rsid w:val="00D770BE"/>
    <w:rsid w:val="00D776F1"/>
    <w:rsid w:val="00D77E10"/>
    <w:rsid w:val="00D77FDC"/>
    <w:rsid w:val="00D803A1"/>
    <w:rsid w:val="00D80B7F"/>
    <w:rsid w:val="00D81D39"/>
    <w:rsid w:val="00D8240B"/>
    <w:rsid w:val="00D826AF"/>
    <w:rsid w:val="00D82B98"/>
    <w:rsid w:val="00D83027"/>
    <w:rsid w:val="00D8313D"/>
    <w:rsid w:val="00D83D01"/>
    <w:rsid w:val="00D84401"/>
    <w:rsid w:val="00D848D7"/>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E5"/>
    <w:rsid w:val="00D9191B"/>
    <w:rsid w:val="00D92583"/>
    <w:rsid w:val="00D92625"/>
    <w:rsid w:val="00D9380D"/>
    <w:rsid w:val="00D9385E"/>
    <w:rsid w:val="00D93A02"/>
    <w:rsid w:val="00D93B14"/>
    <w:rsid w:val="00D944A6"/>
    <w:rsid w:val="00D944D6"/>
    <w:rsid w:val="00D94BD3"/>
    <w:rsid w:val="00D95097"/>
    <w:rsid w:val="00D95434"/>
    <w:rsid w:val="00D95D05"/>
    <w:rsid w:val="00D95D89"/>
    <w:rsid w:val="00D962DD"/>
    <w:rsid w:val="00D9678C"/>
    <w:rsid w:val="00D976CD"/>
    <w:rsid w:val="00D97D8A"/>
    <w:rsid w:val="00DA0824"/>
    <w:rsid w:val="00DA15BD"/>
    <w:rsid w:val="00DA1B2A"/>
    <w:rsid w:val="00DA1BF1"/>
    <w:rsid w:val="00DA1CE4"/>
    <w:rsid w:val="00DA214E"/>
    <w:rsid w:val="00DA245E"/>
    <w:rsid w:val="00DA2D12"/>
    <w:rsid w:val="00DA3034"/>
    <w:rsid w:val="00DA318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1FE2"/>
    <w:rsid w:val="00DB2098"/>
    <w:rsid w:val="00DB237B"/>
    <w:rsid w:val="00DB2ED3"/>
    <w:rsid w:val="00DB3264"/>
    <w:rsid w:val="00DB3522"/>
    <w:rsid w:val="00DB482E"/>
    <w:rsid w:val="00DB4ACA"/>
    <w:rsid w:val="00DB5023"/>
    <w:rsid w:val="00DB5458"/>
    <w:rsid w:val="00DB54D7"/>
    <w:rsid w:val="00DB5554"/>
    <w:rsid w:val="00DB57F7"/>
    <w:rsid w:val="00DB5CA5"/>
    <w:rsid w:val="00DB5FC4"/>
    <w:rsid w:val="00DB6123"/>
    <w:rsid w:val="00DB6374"/>
    <w:rsid w:val="00DB6459"/>
    <w:rsid w:val="00DB664B"/>
    <w:rsid w:val="00DB66BC"/>
    <w:rsid w:val="00DB6C24"/>
    <w:rsid w:val="00DB709A"/>
    <w:rsid w:val="00DB75FF"/>
    <w:rsid w:val="00DB785B"/>
    <w:rsid w:val="00DB786C"/>
    <w:rsid w:val="00DB7C22"/>
    <w:rsid w:val="00DB7CD9"/>
    <w:rsid w:val="00DB7DC6"/>
    <w:rsid w:val="00DC0BF0"/>
    <w:rsid w:val="00DC1684"/>
    <w:rsid w:val="00DC1A2C"/>
    <w:rsid w:val="00DC1F32"/>
    <w:rsid w:val="00DC1F5A"/>
    <w:rsid w:val="00DC2832"/>
    <w:rsid w:val="00DC2AAC"/>
    <w:rsid w:val="00DC2BC4"/>
    <w:rsid w:val="00DC2DCB"/>
    <w:rsid w:val="00DC3011"/>
    <w:rsid w:val="00DC3311"/>
    <w:rsid w:val="00DC390C"/>
    <w:rsid w:val="00DC3D78"/>
    <w:rsid w:val="00DC3F5C"/>
    <w:rsid w:val="00DC4D21"/>
    <w:rsid w:val="00DC5511"/>
    <w:rsid w:val="00DC5D08"/>
    <w:rsid w:val="00DC5F81"/>
    <w:rsid w:val="00DC60C3"/>
    <w:rsid w:val="00DC6C56"/>
    <w:rsid w:val="00DC7006"/>
    <w:rsid w:val="00DC73A8"/>
    <w:rsid w:val="00DC7954"/>
    <w:rsid w:val="00DC7B2C"/>
    <w:rsid w:val="00DC7BA2"/>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BAA"/>
    <w:rsid w:val="00DD4FA1"/>
    <w:rsid w:val="00DD5BB3"/>
    <w:rsid w:val="00DD7951"/>
    <w:rsid w:val="00DE0177"/>
    <w:rsid w:val="00DE06D9"/>
    <w:rsid w:val="00DE086F"/>
    <w:rsid w:val="00DE0938"/>
    <w:rsid w:val="00DE0D79"/>
    <w:rsid w:val="00DE0ED6"/>
    <w:rsid w:val="00DE1F6D"/>
    <w:rsid w:val="00DE1F80"/>
    <w:rsid w:val="00DE221A"/>
    <w:rsid w:val="00DE2464"/>
    <w:rsid w:val="00DE282B"/>
    <w:rsid w:val="00DE2A6D"/>
    <w:rsid w:val="00DE37CD"/>
    <w:rsid w:val="00DE3B47"/>
    <w:rsid w:val="00DE3FFA"/>
    <w:rsid w:val="00DE44DF"/>
    <w:rsid w:val="00DE4E09"/>
    <w:rsid w:val="00DE5219"/>
    <w:rsid w:val="00DE522C"/>
    <w:rsid w:val="00DE5373"/>
    <w:rsid w:val="00DE5457"/>
    <w:rsid w:val="00DE6028"/>
    <w:rsid w:val="00DE609D"/>
    <w:rsid w:val="00DE61AE"/>
    <w:rsid w:val="00DE6322"/>
    <w:rsid w:val="00DE642A"/>
    <w:rsid w:val="00DE78B7"/>
    <w:rsid w:val="00DE7D62"/>
    <w:rsid w:val="00DF09F9"/>
    <w:rsid w:val="00DF0CFA"/>
    <w:rsid w:val="00DF0D6C"/>
    <w:rsid w:val="00DF0F37"/>
    <w:rsid w:val="00DF15E5"/>
    <w:rsid w:val="00DF1913"/>
    <w:rsid w:val="00DF1ADF"/>
    <w:rsid w:val="00DF1AE2"/>
    <w:rsid w:val="00DF1CC5"/>
    <w:rsid w:val="00DF269A"/>
    <w:rsid w:val="00DF284A"/>
    <w:rsid w:val="00DF311D"/>
    <w:rsid w:val="00DF332C"/>
    <w:rsid w:val="00DF38D9"/>
    <w:rsid w:val="00DF3F21"/>
    <w:rsid w:val="00DF41E1"/>
    <w:rsid w:val="00DF41FC"/>
    <w:rsid w:val="00DF4709"/>
    <w:rsid w:val="00DF5ACE"/>
    <w:rsid w:val="00E008B4"/>
    <w:rsid w:val="00E00B29"/>
    <w:rsid w:val="00E00BA3"/>
    <w:rsid w:val="00E00BA6"/>
    <w:rsid w:val="00E00C5C"/>
    <w:rsid w:val="00E00E04"/>
    <w:rsid w:val="00E01111"/>
    <w:rsid w:val="00E01BAD"/>
    <w:rsid w:val="00E01D2B"/>
    <w:rsid w:val="00E023F8"/>
    <w:rsid w:val="00E0255B"/>
    <w:rsid w:val="00E02639"/>
    <w:rsid w:val="00E02745"/>
    <w:rsid w:val="00E027DE"/>
    <w:rsid w:val="00E0333A"/>
    <w:rsid w:val="00E0339E"/>
    <w:rsid w:val="00E038F7"/>
    <w:rsid w:val="00E03B1E"/>
    <w:rsid w:val="00E044DB"/>
    <w:rsid w:val="00E0487F"/>
    <w:rsid w:val="00E04EA7"/>
    <w:rsid w:val="00E055F7"/>
    <w:rsid w:val="00E0629C"/>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004"/>
    <w:rsid w:val="00E1347E"/>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20267"/>
    <w:rsid w:val="00E20866"/>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691"/>
    <w:rsid w:val="00E27948"/>
    <w:rsid w:val="00E3014B"/>
    <w:rsid w:val="00E30B36"/>
    <w:rsid w:val="00E30CEA"/>
    <w:rsid w:val="00E30F1D"/>
    <w:rsid w:val="00E31130"/>
    <w:rsid w:val="00E3134F"/>
    <w:rsid w:val="00E31374"/>
    <w:rsid w:val="00E32238"/>
    <w:rsid w:val="00E3231D"/>
    <w:rsid w:val="00E3252F"/>
    <w:rsid w:val="00E32999"/>
    <w:rsid w:val="00E329BE"/>
    <w:rsid w:val="00E32A8C"/>
    <w:rsid w:val="00E32E5A"/>
    <w:rsid w:val="00E32F56"/>
    <w:rsid w:val="00E33343"/>
    <w:rsid w:val="00E336E1"/>
    <w:rsid w:val="00E33A77"/>
    <w:rsid w:val="00E33AC5"/>
    <w:rsid w:val="00E33C42"/>
    <w:rsid w:val="00E34A44"/>
    <w:rsid w:val="00E34E80"/>
    <w:rsid w:val="00E352F3"/>
    <w:rsid w:val="00E353BC"/>
    <w:rsid w:val="00E35BB2"/>
    <w:rsid w:val="00E36830"/>
    <w:rsid w:val="00E37783"/>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AAF"/>
    <w:rsid w:val="00E45724"/>
    <w:rsid w:val="00E45C0C"/>
    <w:rsid w:val="00E45E3E"/>
    <w:rsid w:val="00E462D2"/>
    <w:rsid w:val="00E46934"/>
    <w:rsid w:val="00E471E9"/>
    <w:rsid w:val="00E4747E"/>
    <w:rsid w:val="00E50282"/>
    <w:rsid w:val="00E5105F"/>
    <w:rsid w:val="00E5172D"/>
    <w:rsid w:val="00E520C7"/>
    <w:rsid w:val="00E521DD"/>
    <w:rsid w:val="00E5239F"/>
    <w:rsid w:val="00E52571"/>
    <w:rsid w:val="00E525E6"/>
    <w:rsid w:val="00E52A1B"/>
    <w:rsid w:val="00E52FDE"/>
    <w:rsid w:val="00E5329E"/>
    <w:rsid w:val="00E532A7"/>
    <w:rsid w:val="00E536AE"/>
    <w:rsid w:val="00E53A77"/>
    <w:rsid w:val="00E53CA5"/>
    <w:rsid w:val="00E543E0"/>
    <w:rsid w:val="00E55A6C"/>
    <w:rsid w:val="00E563DB"/>
    <w:rsid w:val="00E56435"/>
    <w:rsid w:val="00E566D9"/>
    <w:rsid w:val="00E56C0B"/>
    <w:rsid w:val="00E57571"/>
    <w:rsid w:val="00E578F4"/>
    <w:rsid w:val="00E5795A"/>
    <w:rsid w:val="00E57D90"/>
    <w:rsid w:val="00E615C6"/>
    <w:rsid w:val="00E621A5"/>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C7"/>
    <w:rsid w:val="00E72151"/>
    <w:rsid w:val="00E723F4"/>
    <w:rsid w:val="00E726C1"/>
    <w:rsid w:val="00E730A6"/>
    <w:rsid w:val="00E7379D"/>
    <w:rsid w:val="00E73DE5"/>
    <w:rsid w:val="00E74421"/>
    <w:rsid w:val="00E751E9"/>
    <w:rsid w:val="00E753D1"/>
    <w:rsid w:val="00E754B8"/>
    <w:rsid w:val="00E75599"/>
    <w:rsid w:val="00E7596F"/>
    <w:rsid w:val="00E75C2F"/>
    <w:rsid w:val="00E769D7"/>
    <w:rsid w:val="00E76AB9"/>
    <w:rsid w:val="00E76CB4"/>
    <w:rsid w:val="00E7737C"/>
    <w:rsid w:val="00E774DC"/>
    <w:rsid w:val="00E80317"/>
    <w:rsid w:val="00E80771"/>
    <w:rsid w:val="00E80CE3"/>
    <w:rsid w:val="00E8101F"/>
    <w:rsid w:val="00E81426"/>
    <w:rsid w:val="00E816FC"/>
    <w:rsid w:val="00E8221E"/>
    <w:rsid w:val="00E82278"/>
    <w:rsid w:val="00E8265B"/>
    <w:rsid w:val="00E84416"/>
    <w:rsid w:val="00E850C5"/>
    <w:rsid w:val="00E855EB"/>
    <w:rsid w:val="00E85EB6"/>
    <w:rsid w:val="00E86223"/>
    <w:rsid w:val="00E8691C"/>
    <w:rsid w:val="00E86B38"/>
    <w:rsid w:val="00E86FC5"/>
    <w:rsid w:val="00E86FEF"/>
    <w:rsid w:val="00E87057"/>
    <w:rsid w:val="00E87218"/>
    <w:rsid w:val="00E87244"/>
    <w:rsid w:val="00E874C6"/>
    <w:rsid w:val="00E8779E"/>
    <w:rsid w:val="00E87F4F"/>
    <w:rsid w:val="00E90A6A"/>
    <w:rsid w:val="00E90D83"/>
    <w:rsid w:val="00E913A0"/>
    <w:rsid w:val="00E916B4"/>
    <w:rsid w:val="00E926B2"/>
    <w:rsid w:val="00E932B7"/>
    <w:rsid w:val="00E93656"/>
    <w:rsid w:val="00E9473C"/>
    <w:rsid w:val="00E953B2"/>
    <w:rsid w:val="00E95C6D"/>
    <w:rsid w:val="00E95D32"/>
    <w:rsid w:val="00E96776"/>
    <w:rsid w:val="00E96963"/>
    <w:rsid w:val="00E969C2"/>
    <w:rsid w:val="00E969F7"/>
    <w:rsid w:val="00E96B79"/>
    <w:rsid w:val="00E9791D"/>
    <w:rsid w:val="00EA225F"/>
    <w:rsid w:val="00EA2285"/>
    <w:rsid w:val="00EA30CC"/>
    <w:rsid w:val="00EA3909"/>
    <w:rsid w:val="00EA3BC3"/>
    <w:rsid w:val="00EA496D"/>
    <w:rsid w:val="00EA4B51"/>
    <w:rsid w:val="00EA4E28"/>
    <w:rsid w:val="00EA5E68"/>
    <w:rsid w:val="00EA64BE"/>
    <w:rsid w:val="00EA6858"/>
    <w:rsid w:val="00EA6A95"/>
    <w:rsid w:val="00EA722F"/>
    <w:rsid w:val="00EA7364"/>
    <w:rsid w:val="00EA7641"/>
    <w:rsid w:val="00EA7824"/>
    <w:rsid w:val="00EB02A0"/>
    <w:rsid w:val="00EB02E5"/>
    <w:rsid w:val="00EB0386"/>
    <w:rsid w:val="00EB0417"/>
    <w:rsid w:val="00EB0593"/>
    <w:rsid w:val="00EB171A"/>
    <w:rsid w:val="00EB3174"/>
    <w:rsid w:val="00EB3526"/>
    <w:rsid w:val="00EB3542"/>
    <w:rsid w:val="00EB3571"/>
    <w:rsid w:val="00EB3DEB"/>
    <w:rsid w:val="00EB4190"/>
    <w:rsid w:val="00EB43CA"/>
    <w:rsid w:val="00EB4419"/>
    <w:rsid w:val="00EB4A2E"/>
    <w:rsid w:val="00EB4E65"/>
    <w:rsid w:val="00EB5D05"/>
    <w:rsid w:val="00EB5EB4"/>
    <w:rsid w:val="00EB617E"/>
    <w:rsid w:val="00EB67F0"/>
    <w:rsid w:val="00EB6C71"/>
    <w:rsid w:val="00EB6E68"/>
    <w:rsid w:val="00EB6F8B"/>
    <w:rsid w:val="00EB75DB"/>
    <w:rsid w:val="00EB7640"/>
    <w:rsid w:val="00EB7C9D"/>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CF4"/>
    <w:rsid w:val="00ED002F"/>
    <w:rsid w:val="00ED0598"/>
    <w:rsid w:val="00ED0BAB"/>
    <w:rsid w:val="00ED1B52"/>
    <w:rsid w:val="00ED20B3"/>
    <w:rsid w:val="00ED248E"/>
    <w:rsid w:val="00ED3123"/>
    <w:rsid w:val="00ED35CE"/>
    <w:rsid w:val="00ED406A"/>
    <w:rsid w:val="00ED43D6"/>
    <w:rsid w:val="00ED4757"/>
    <w:rsid w:val="00ED4C07"/>
    <w:rsid w:val="00ED555C"/>
    <w:rsid w:val="00ED5686"/>
    <w:rsid w:val="00ED5BF9"/>
    <w:rsid w:val="00ED63C9"/>
    <w:rsid w:val="00ED643A"/>
    <w:rsid w:val="00ED734F"/>
    <w:rsid w:val="00ED7700"/>
    <w:rsid w:val="00ED7718"/>
    <w:rsid w:val="00ED78FE"/>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A6A"/>
    <w:rsid w:val="00EF1C46"/>
    <w:rsid w:val="00EF1F15"/>
    <w:rsid w:val="00EF2055"/>
    <w:rsid w:val="00EF206B"/>
    <w:rsid w:val="00EF2902"/>
    <w:rsid w:val="00EF2A2B"/>
    <w:rsid w:val="00EF2F85"/>
    <w:rsid w:val="00EF31A0"/>
    <w:rsid w:val="00EF344A"/>
    <w:rsid w:val="00EF390B"/>
    <w:rsid w:val="00EF3D80"/>
    <w:rsid w:val="00EF5400"/>
    <w:rsid w:val="00EF59D9"/>
    <w:rsid w:val="00EF5BDF"/>
    <w:rsid w:val="00EF5D37"/>
    <w:rsid w:val="00EF6B1B"/>
    <w:rsid w:val="00EF7129"/>
    <w:rsid w:val="00EF7705"/>
    <w:rsid w:val="00F008FB"/>
    <w:rsid w:val="00F0127A"/>
    <w:rsid w:val="00F01E14"/>
    <w:rsid w:val="00F022C3"/>
    <w:rsid w:val="00F023D7"/>
    <w:rsid w:val="00F02494"/>
    <w:rsid w:val="00F02583"/>
    <w:rsid w:val="00F025E2"/>
    <w:rsid w:val="00F0261F"/>
    <w:rsid w:val="00F027D1"/>
    <w:rsid w:val="00F031BA"/>
    <w:rsid w:val="00F03277"/>
    <w:rsid w:val="00F033B0"/>
    <w:rsid w:val="00F0378D"/>
    <w:rsid w:val="00F05495"/>
    <w:rsid w:val="00F054DC"/>
    <w:rsid w:val="00F05508"/>
    <w:rsid w:val="00F05622"/>
    <w:rsid w:val="00F064E5"/>
    <w:rsid w:val="00F07881"/>
    <w:rsid w:val="00F10395"/>
    <w:rsid w:val="00F1042E"/>
    <w:rsid w:val="00F10450"/>
    <w:rsid w:val="00F10C25"/>
    <w:rsid w:val="00F11630"/>
    <w:rsid w:val="00F116E3"/>
    <w:rsid w:val="00F11935"/>
    <w:rsid w:val="00F12D02"/>
    <w:rsid w:val="00F12D05"/>
    <w:rsid w:val="00F12E72"/>
    <w:rsid w:val="00F1328F"/>
    <w:rsid w:val="00F133C0"/>
    <w:rsid w:val="00F1369E"/>
    <w:rsid w:val="00F13769"/>
    <w:rsid w:val="00F146A0"/>
    <w:rsid w:val="00F149EA"/>
    <w:rsid w:val="00F14C0A"/>
    <w:rsid w:val="00F1506D"/>
    <w:rsid w:val="00F15545"/>
    <w:rsid w:val="00F155FA"/>
    <w:rsid w:val="00F158AF"/>
    <w:rsid w:val="00F15C51"/>
    <w:rsid w:val="00F166B4"/>
    <w:rsid w:val="00F17B83"/>
    <w:rsid w:val="00F20060"/>
    <w:rsid w:val="00F200F6"/>
    <w:rsid w:val="00F20EE0"/>
    <w:rsid w:val="00F20FA0"/>
    <w:rsid w:val="00F21133"/>
    <w:rsid w:val="00F21310"/>
    <w:rsid w:val="00F213CB"/>
    <w:rsid w:val="00F21435"/>
    <w:rsid w:val="00F2170C"/>
    <w:rsid w:val="00F21B73"/>
    <w:rsid w:val="00F21D76"/>
    <w:rsid w:val="00F22670"/>
    <w:rsid w:val="00F22E32"/>
    <w:rsid w:val="00F22EFF"/>
    <w:rsid w:val="00F235A3"/>
    <w:rsid w:val="00F235CC"/>
    <w:rsid w:val="00F23A7C"/>
    <w:rsid w:val="00F23E4A"/>
    <w:rsid w:val="00F24290"/>
    <w:rsid w:val="00F242F1"/>
    <w:rsid w:val="00F2435E"/>
    <w:rsid w:val="00F245C1"/>
    <w:rsid w:val="00F250A4"/>
    <w:rsid w:val="00F250B9"/>
    <w:rsid w:val="00F2544B"/>
    <w:rsid w:val="00F26266"/>
    <w:rsid w:val="00F265DB"/>
    <w:rsid w:val="00F268BF"/>
    <w:rsid w:val="00F27083"/>
    <w:rsid w:val="00F27117"/>
    <w:rsid w:val="00F27BD3"/>
    <w:rsid w:val="00F27FAA"/>
    <w:rsid w:val="00F27FB4"/>
    <w:rsid w:val="00F3082D"/>
    <w:rsid w:val="00F30905"/>
    <w:rsid w:val="00F30D76"/>
    <w:rsid w:val="00F30E27"/>
    <w:rsid w:val="00F310E7"/>
    <w:rsid w:val="00F31741"/>
    <w:rsid w:val="00F319BF"/>
    <w:rsid w:val="00F323C0"/>
    <w:rsid w:val="00F32697"/>
    <w:rsid w:val="00F331A9"/>
    <w:rsid w:val="00F33569"/>
    <w:rsid w:val="00F3452A"/>
    <w:rsid w:val="00F3456D"/>
    <w:rsid w:val="00F34AE4"/>
    <w:rsid w:val="00F34E83"/>
    <w:rsid w:val="00F35124"/>
    <w:rsid w:val="00F356BA"/>
    <w:rsid w:val="00F35D7A"/>
    <w:rsid w:val="00F361EC"/>
    <w:rsid w:val="00F36361"/>
    <w:rsid w:val="00F36760"/>
    <w:rsid w:val="00F373AE"/>
    <w:rsid w:val="00F37AED"/>
    <w:rsid w:val="00F408D0"/>
    <w:rsid w:val="00F40A42"/>
    <w:rsid w:val="00F41086"/>
    <w:rsid w:val="00F42673"/>
    <w:rsid w:val="00F42882"/>
    <w:rsid w:val="00F43030"/>
    <w:rsid w:val="00F4311E"/>
    <w:rsid w:val="00F43423"/>
    <w:rsid w:val="00F43F75"/>
    <w:rsid w:val="00F4475E"/>
    <w:rsid w:val="00F45304"/>
    <w:rsid w:val="00F45307"/>
    <w:rsid w:val="00F455AE"/>
    <w:rsid w:val="00F45951"/>
    <w:rsid w:val="00F45BBB"/>
    <w:rsid w:val="00F45F31"/>
    <w:rsid w:val="00F46673"/>
    <w:rsid w:val="00F466C8"/>
    <w:rsid w:val="00F469B7"/>
    <w:rsid w:val="00F46BDE"/>
    <w:rsid w:val="00F4702F"/>
    <w:rsid w:val="00F472F7"/>
    <w:rsid w:val="00F506B8"/>
    <w:rsid w:val="00F5113E"/>
    <w:rsid w:val="00F51FDC"/>
    <w:rsid w:val="00F52DD5"/>
    <w:rsid w:val="00F53AD5"/>
    <w:rsid w:val="00F53DED"/>
    <w:rsid w:val="00F53EDF"/>
    <w:rsid w:val="00F55BBC"/>
    <w:rsid w:val="00F5609B"/>
    <w:rsid w:val="00F56275"/>
    <w:rsid w:val="00F56C24"/>
    <w:rsid w:val="00F56E19"/>
    <w:rsid w:val="00F56E97"/>
    <w:rsid w:val="00F56EE6"/>
    <w:rsid w:val="00F57082"/>
    <w:rsid w:val="00F578E1"/>
    <w:rsid w:val="00F57DB8"/>
    <w:rsid w:val="00F601D3"/>
    <w:rsid w:val="00F60D62"/>
    <w:rsid w:val="00F60E1A"/>
    <w:rsid w:val="00F61907"/>
    <w:rsid w:val="00F6205D"/>
    <w:rsid w:val="00F6286C"/>
    <w:rsid w:val="00F62972"/>
    <w:rsid w:val="00F62B20"/>
    <w:rsid w:val="00F62DB6"/>
    <w:rsid w:val="00F63577"/>
    <w:rsid w:val="00F63F10"/>
    <w:rsid w:val="00F642B9"/>
    <w:rsid w:val="00F6443E"/>
    <w:rsid w:val="00F65A3C"/>
    <w:rsid w:val="00F663DD"/>
    <w:rsid w:val="00F66F8A"/>
    <w:rsid w:val="00F670B1"/>
    <w:rsid w:val="00F6724B"/>
    <w:rsid w:val="00F679C5"/>
    <w:rsid w:val="00F67B0C"/>
    <w:rsid w:val="00F67D71"/>
    <w:rsid w:val="00F70338"/>
    <w:rsid w:val="00F71207"/>
    <w:rsid w:val="00F72311"/>
    <w:rsid w:val="00F7245B"/>
    <w:rsid w:val="00F72B06"/>
    <w:rsid w:val="00F760C6"/>
    <w:rsid w:val="00F76E93"/>
    <w:rsid w:val="00F76ECF"/>
    <w:rsid w:val="00F80019"/>
    <w:rsid w:val="00F80155"/>
    <w:rsid w:val="00F804D0"/>
    <w:rsid w:val="00F8078F"/>
    <w:rsid w:val="00F80851"/>
    <w:rsid w:val="00F80F9C"/>
    <w:rsid w:val="00F8161E"/>
    <w:rsid w:val="00F81773"/>
    <w:rsid w:val="00F81922"/>
    <w:rsid w:val="00F81A3D"/>
    <w:rsid w:val="00F81C1F"/>
    <w:rsid w:val="00F81F03"/>
    <w:rsid w:val="00F8264E"/>
    <w:rsid w:val="00F826D6"/>
    <w:rsid w:val="00F828BD"/>
    <w:rsid w:val="00F82935"/>
    <w:rsid w:val="00F829DB"/>
    <w:rsid w:val="00F82F71"/>
    <w:rsid w:val="00F82F75"/>
    <w:rsid w:val="00F83F71"/>
    <w:rsid w:val="00F843EA"/>
    <w:rsid w:val="00F844CA"/>
    <w:rsid w:val="00F84CE8"/>
    <w:rsid w:val="00F84F40"/>
    <w:rsid w:val="00F8567E"/>
    <w:rsid w:val="00F85719"/>
    <w:rsid w:val="00F86311"/>
    <w:rsid w:val="00F863E6"/>
    <w:rsid w:val="00F86C1F"/>
    <w:rsid w:val="00F86FDB"/>
    <w:rsid w:val="00F87081"/>
    <w:rsid w:val="00F87211"/>
    <w:rsid w:val="00F87568"/>
    <w:rsid w:val="00F87700"/>
    <w:rsid w:val="00F9016C"/>
    <w:rsid w:val="00F9086A"/>
    <w:rsid w:val="00F90BC8"/>
    <w:rsid w:val="00F91073"/>
    <w:rsid w:val="00F918EF"/>
    <w:rsid w:val="00F91A09"/>
    <w:rsid w:val="00F91F59"/>
    <w:rsid w:val="00F92458"/>
    <w:rsid w:val="00F92CC0"/>
    <w:rsid w:val="00F935BB"/>
    <w:rsid w:val="00F93F3A"/>
    <w:rsid w:val="00F94968"/>
    <w:rsid w:val="00F94EE3"/>
    <w:rsid w:val="00F95187"/>
    <w:rsid w:val="00F95531"/>
    <w:rsid w:val="00F9688B"/>
    <w:rsid w:val="00F96B71"/>
    <w:rsid w:val="00F97A0E"/>
    <w:rsid w:val="00F97D4C"/>
    <w:rsid w:val="00FA02FE"/>
    <w:rsid w:val="00FA06C2"/>
    <w:rsid w:val="00FA0822"/>
    <w:rsid w:val="00FA1B74"/>
    <w:rsid w:val="00FA1D01"/>
    <w:rsid w:val="00FA3D38"/>
    <w:rsid w:val="00FA3F1A"/>
    <w:rsid w:val="00FA45FD"/>
    <w:rsid w:val="00FA47C5"/>
    <w:rsid w:val="00FA486B"/>
    <w:rsid w:val="00FA5067"/>
    <w:rsid w:val="00FA5121"/>
    <w:rsid w:val="00FA524F"/>
    <w:rsid w:val="00FA54DA"/>
    <w:rsid w:val="00FA586B"/>
    <w:rsid w:val="00FA5AD8"/>
    <w:rsid w:val="00FA5BB7"/>
    <w:rsid w:val="00FA5C39"/>
    <w:rsid w:val="00FA63D7"/>
    <w:rsid w:val="00FA641E"/>
    <w:rsid w:val="00FA71BD"/>
    <w:rsid w:val="00FA7884"/>
    <w:rsid w:val="00FB06C3"/>
    <w:rsid w:val="00FB08DE"/>
    <w:rsid w:val="00FB0F34"/>
    <w:rsid w:val="00FB12CE"/>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704D"/>
    <w:rsid w:val="00FB7068"/>
    <w:rsid w:val="00FC00E5"/>
    <w:rsid w:val="00FC1007"/>
    <w:rsid w:val="00FC1829"/>
    <w:rsid w:val="00FC1B4A"/>
    <w:rsid w:val="00FC1B92"/>
    <w:rsid w:val="00FC25DB"/>
    <w:rsid w:val="00FC2E6A"/>
    <w:rsid w:val="00FC33C0"/>
    <w:rsid w:val="00FC3900"/>
    <w:rsid w:val="00FC3F6C"/>
    <w:rsid w:val="00FC43C0"/>
    <w:rsid w:val="00FC4600"/>
    <w:rsid w:val="00FC4DE4"/>
    <w:rsid w:val="00FC51D7"/>
    <w:rsid w:val="00FC52CE"/>
    <w:rsid w:val="00FC597C"/>
    <w:rsid w:val="00FC693A"/>
    <w:rsid w:val="00FC6BC7"/>
    <w:rsid w:val="00FC728C"/>
    <w:rsid w:val="00FC7681"/>
    <w:rsid w:val="00FD0B25"/>
    <w:rsid w:val="00FD0D34"/>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8E8"/>
    <w:rsid w:val="00FD6B23"/>
    <w:rsid w:val="00FD7177"/>
    <w:rsid w:val="00FD7B47"/>
    <w:rsid w:val="00FD7F17"/>
    <w:rsid w:val="00FE0128"/>
    <w:rsid w:val="00FE0143"/>
    <w:rsid w:val="00FE0374"/>
    <w:rsid w:val="00FE064B"/>
    <w:rsid w:val="00FE19F4"/>
    <w:rsid w:val="00FE26AA"/>
    <w:rsid w:val="00FE2E34"/>
    <w:rsid w:val="00FE3C6C"/>
    <w:rsid w:val="00FE4995"/>
    <w:rsid w:val="00FE4B2B"/>
    <w:rsid w:val="00FE5C4F"/>
    <w:rsid w:val="00FE6169"/>
    <w:rsid w:val="00FE67EE"/>
    <w:rsid w:val="00FE7349"/>
    <w:rsid w:val="00FE75E9"/>
    <w:rsid w:val="00FE768D"/>
    <w:rsid w:val="00FE7839"/>
    <w:rsid w:val="00FE7935"/>
    <w:rsid w:val="00FE7A84"/>
    <w:rsid w:val="00FF0B6F"/>
    <w:rsid w:val="00FF0FED"/>
    <w:rsid w:val="00FF1218"/>
    <w:rsid w:val="00FF1AB2"/>
    <w:rsid w:val="00FF20E9"/>
    <w:rsid w:val="00FF2121"/>
    <w:rsid w:val="00FF3374"/>
    <w:rsid w:val="00FF4130"/>
    <w:rsid w:val="00FF4307"/>
    <w:rsid w:val="00FF5531"/>
    <w:rsid w:val="00FF56D7"/>
    <w:rsid w:val="00FF5AF9"/>
    <w:rsid w:val="00FF63C5"/>
    <w:rsid w:val="00FF664E"/>
    <w:rsid w:val="00FF6E7C"/>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3726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ITU-T/inr/icc/index.html" TargetMode="External"/><Relationship Id="rId18" Type="http://schemas.openxmlformats.org/officeDocument/2006/relationships/hyperlink" Target="http://www.pura.gm" TargetMode="External"/><Relationship Id="rId26" Type="http://schemas.openxmlformats.org/officeDocument/2006/relationships/hyperlink" Target="http://www.itu.int/pub/T-SP-SR.1-2012" TargetMode="External"/><Relationship Id="rId3" Type="http://schemas.openxmlformats.org/officeDocument/2006/relationships/styles" Target="styles.xml"/><Relationship Id="rId21" Type="http://schemas.openxmlformats.org/officeDocument/2006/relationships/hyperlink" Target="mailto:telecom@opt.nc"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nickjatta@hotmail.com" TargetMode="External"/><Relationship Id="rId25" Type="http://schemas.openxmlformats.org/officeDocument/2006/relationships/hyperlink" Target="mailto::%09martina.welcher@bnetza.de" TargetMode="Externa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nic@pura.gm" TargetMode="External"/><Relationship Id="rId20" Type="http://schemas.openxmlformats.org/officeDocument/2006/relationships/hyperlink" Target="mailto:PlanNum@entel.c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hyperlink" Target="http://voip.planinternet.de" TargetMode="External"/><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itu.int/ITU-T/inr/roa/index.html" TargetMode="External"/><Relationship Id="rId23" Type="http://schemas.openxmlformats.org/officeDocument/2006/relationships/hyperlink" Target="mailto:schreiter@planinternet.de" TargetMode="External"/><Relationship Id="rId28" Type="http://schemas.openxmlformats.org/officeDocument/2006/relationships/header" Target="header2.xml"/><Relationship Id="rId10" Type="http://schemas.openxmlformats.org/officeDocument/2006/relationships/hyperlink" Target="mailto:tsbmail@itu.int" TargetMode="External"/><Relationship Id="rId19" Type="http://schemas.openxmlformats.org/officeDocument/2006/relationships/hyperlink" Target="mailto:secretariat@arce.bf" TargetMode="External"/><Relationship Id="rId31" Type="http://schemas.openxmlformats.org/officeDocument/2006/relationships/hyperlink" Target="mailto:tsbtson@itu/.int" TargetMode="Externa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mailto:cmt@opt.nc" TargetMode="External"/><Relationship Id="rId27" Type="http://schemas.openxmlformats.org/officeDocument/2006/relationships/header" Target="header1.xml"/><Relationship Id="rId30" Type="http://schemas.openxmlformats.org/officeDocument/2006/relationships/footer" Target="footer3.xm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537A9-16B4-4888-8502-66E63E71F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1944</TotalTime>
  <Pages>19</Pages>
  <Words>4204</Words>
  <Characters>25946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30090</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 Magali</cp:lastModifiedBy>
  <cp:revision>68</cp:revision>
  <cp:lastPrinted>2013-07-24T12:13:00Z</cp:lastPrinted>
  <dcterms:created xsi:type="dcterms:W3CDTF">2013-06-14T09:46:00Z</dcterms:created>
  <dcterms:modified xsi:type="dcterms:W3CDTF">2013-07-25T12:39:00Z</dcterms:modified>
</cp:coreProperties>
</file>