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621C58">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A4FCF">
              <w:rPr>
                <w:rStyle w:val="Foot"/>
                <w:rFonts w:ascii="Arial" w:hAnsi="Arial" w:cs="Arial"/>
                <w:b/>
                <w:bCs/>
                <w:color w:val="FFFFFF" w:themeColor="background1"/>
                <w:sz w:val="28"/>
                <w:szCs w:val="28"/>
                <w:lang w:val="fr-FR"/>
              </w:rPr>
              <w:t>100</w:t>
            </w:r>
            <w:r w:rsidR="00621C58">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rsidR="00AD284D" w:rsidRPr="00AD284D" w:rsidRDefault="00F81773" w:rsidP="008031CE">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FA5121">
              <w:rPr>
                <w:color w:val="FFFFFF" w:themeColor="background1"/>
                <w:lang w:val="fr-FR"/>
              </w:rPr>
              <w:t>V</w:t>
            </w:r>
            <w:r w:rsidR="008031CE">
              <w:rPr>
                <w:color w:val="FFFFFF" w:themeColor="background1"/>
                <w:lang w:val="fr-FR"/>
              </w:rPr>
              <w:t>III</w:t>
            </w:r>
            <w:r w:rsidR="00AD284D">
              <w:rPr>
                <w:color w:val="FFFFFF" w:themeColor="background1"/>
                <w:lang w:val="fr-FR"/>
              </w:rPr>
              <w:t xml:space="preserve"> 2012</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975450">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975450">
              <w:rPr>
                <w:color w:val="FFFFFF" w:themeColor="background1"/>
                <w:lang w:val="fr-FR"/>
              </w:rPr>
              <w:t>18</w:t>
            </w:r>
            <w:r w:rsidR="00E67963">
              <w:rPr>
                <w:color w:val="FFFFFF" w:themeColor="background1"/>
                <w:lang w:val="fr-FR"/>
              </w:rPr>
              <w:t xml:space="preserve"> </w:t>
            </w:r>
            <w:r w:rsidR="00975450">
              <w:rPr>
                <w:color w:val="FFFFFF" w:themeColor="background1"/>
                <w:lang w:val="fr-FR"/>
              </w:rPr>
              <w:t>July</w:t>
            </w:r>
            <w:r w:rsidRPr="00467C2C">
              <w:rPr>
                <w:color w:val="FFFFFF" w:themeColor="background1"/>
                <w:lang w:val="fr-FR"/>
              </w:rPr>
              <w:t xml:space="preserve"> 20</w:t>
            </w:r>
            <w:r w:rsidR="00923508" w:rsidRPr="00467C2C">
              <w:rPr>
                <w:color w:val="FFFFFF" w:themeColor="background1"/>
                <w:lang w:val="fr-FR"/>
              </w:rPr>
              <w:t>1</w:t>
            </w:r>
            <w:r w:rsidR="00E67963">
              <w:rPr>
                <w:color w:val="FFFFFF" w:themeColor="background1"/>
                <w:lang w:val="fr-FR"/>
              </w:rPr>
              <w:t>2</w:t>
            </w:r>
            <w:r w:rsidRPr="00467C2C">
              <w:rPr>
                <w:color w:val="FFFFFF" w:themeColor="background1"/>
                <w:lang w:val="fr-FR"/>
              </w:rPr>
              <w:t>)</w:t>
            </w:r>
            <w:r w:rsidR="00F81773" w:rsidRPr="00467C2C">
              <w:rPr>
                <w:color w:val="FFFFFF" w:themeColor="background1"/>
                <w:lang w:val="fr-FR"/>
              </w:rPr>
              <w:tab/>
            </w:r>
          </w:p>
        </w:tc>
      </w:tr>
      <w:tr w:rsidR="008149B6" w:rsidRPr="00EA6D10"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0822186"/>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32" w:name="_Toc273023317"/>
            <w:bookmarkStart w:id="33" w:name="_Toc292704947"/>
            <w:bookmarkStart w:id="34" w:name="_Toc295387892"/>
            <w:bookmarkStart w:id="35" w:name="_Toc296675475"/>
            <w:bookmarkStart w:id="36" w:name="_Toc301945286"/>
            <w:bookmarkStart w:id="37" w:name="_Toc308530333"/>
            <w:bookmarkStart w:id="38" w:name="_Toc321233386"/>
            <w:bookmarkStart w:id="39" w:name="_Toc321311657"/>
            <w:bookmarkStart w:id="40" w:name="_Toc321820537"/>
            <w:bookmarkStart w:id="41" w:name="_Toc323035703"/>
            <w:bookmarkStart w:id="42" w:name="_Toc323904371"/>
            <w:bookmarkStart w:id="43" w:name="_Toc330822187"/>
            <w:bookmarkStart w:id="44"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32"/>
              <w:bookmarkEnd w:id="33"/>
              <w:bookmarkEnd w:id="34"/>
              <w:bookmarkEnd w:id="35"/>
              <w:bookmarkEnd w:id="36"/>
              <w:bookmarkEnd w:id="37"/>
              <w:bookmarkEnd w:id="38"/>
              <w:bookmarkEnd w:id="39"/>
              <w:bookmarkEnd w:id="40"/>
              <w:bookmarkEnd w:id="41"/>
              <w:bookmarkEnd w:id="42"/>
              <w:bookmarkEnd w:id="43"/>
            </w:hyperlink>
            <w:bookmarkEnd w:id="4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45" w:name="_Toc330822188"/>
            <w:bookmarkStart w:id="46" w:name="_Toc268773997"/>
            <w:bookmarkStart w:id="47" w:name="_Toc273023318"/>
            <w:bookmarkStart w:id="48" w:name="_Toc292704948"/>
            <w:bookmarkStart w:id="49" w:name="_Toc295387893"/>
            <w:bookmarkStart w:id="50" w:name="_Toc296675476"/>
            <w:bookmarkStart w:id="51" w:name="_Toc301945287"/>
            <w:bookmarkStart w:id="52" w:name="_Toc308530334"/>
            <w:bookmarkStart w:id="53" w:name="_Toc321233387"/>
            <w:bookmarkStart w:id="54" w:name="_Toc321311658"/>
            <w:bookmarkStart w:id="55" w:name="_Toc321820538"/>
            <w:bookmarkStart w:id="56" w:name="_Toc323035704"/>
            <w:bookmarkStart w:id="57" w:name="_Toc323904372"/>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10" w:history="1">
              <w:r w:rsidR="00240AC6" w:rsidRPr="007B6D22">
                <w:rPr>
                  <w:rStyle w:val="Hyperlink"/>
                  <w:b/>
                  <w:bCs/>
                  <w:sz w:val="14"/>
                  <w:szCs w:val="14"/>
                  <w:lang w:val="fr-FR"/>
                </w:rPr>
                <w:t>brmail@itu.int</w:t>
              </w:r>
              <w:bookmarkEnd w:id="45"/>
            </w:hyperlink>
            <w:bookmarkEnd w:id="46"/>
            <w:bookmarkEnd w:id="47"/>
            <w:bookmarkEnd w:id="48"/>
            <w:bookmarkEnd w:id="49"/>
            <w:bookmarkEnd w:id="50"/>
            <w:bookmarkEnd w:id="51"/>
            <w:bookmarkEnd w:id="52"/>
            <w:bookmarkEnd w:id="53"/>
            <w:bookmarkEnd w:id="54"/>
            <w:bookmarkEnd w:id="55"/>
            <w:bookmarkEnd w:id="56"/>
            <w:bookmarkEnd w:id="57"/>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89178B">
      <w:pPr>
        <w:pStyle w:val="Heading1"/>
        <w:spacing w:before="0"/>
        <w:ind w:left="142"/>
        <w:jc w:val="center"/>
        <w:rPr>
          <w:lang w:val="en-US"/>
        </w:rPr>
      </w:pPr>
      <w:bookmarkStart w:id="58" w:name="_Toc253407140"/>
      <w:bookmarkStart w:id="59" w:name="_Toc259783103"/>
      <w:bookmarkStart w:id="60" w:name="_Toc266181232"/>
      <w:bookmarkStart w:id="61" w:name="_Toc268773998"/>
      <w:bookmarkStart w:id="62" w:name="_Toc271700475"/>
      <w:bookmarkStart w:id="63" w:name="_Toc273023319"/>
      <w:bookmarkStart w:id="64" w:name="_Toc274223813"/>
      <w:bookmarkStart w:id="65" w:name="_Toc276717161"/>
      <w:bookmarkStart w:id="66" w:name="_Toc279669134"/>
      <w:bookmarkStart w:id="67" w:name="_Toc280349204"/>
      <w:bookmarkStart w:id="68" w:name="_Toc282526036"/>
      <w:bookmarkStart w:id="69" w:name="_Toc283737193"/>
      <w:bookmarkStart w:id="70" w:name="_Toc286218710"/>
      <w:bookmarkStart w:id="71" w:name="_Toc288660267"/>
      <w:bookmarkStart w:id="72" w:name="_Toc291005377"/>
      <w:bookmarkStart w:id="73" w:name="_Toc292704949"/>
      <w:bookmarkStart w:id="74" w:name="_Toc295387894"/>
      <w:bookmarkStart w:id="75" w:name="_Toc296675477"/>
      <w:bookmarkStart w:id="76" w:name="_Toc297804716"/>
      <w:bookmarkStart w:id="77" w:name="_Toc301945288"/>
      <w:bookmarkStart w:id="78" w:name="_Toc303344247"/>
      <w:bookmarkStart w:id="79" w:name="_Toc304892153"/>
      <w:bookmarkStart w:id="80" w:name="_Toc308530335"/>
      <w:bookmarkStart w:id="81" w:name="_Toc311103641"/>
      <w:bookmarkStart w:id="82" w:name="_Toc313973311"/>
      <w:bookmarkStart w:id="83" w:name="_Toc316479951"/>
      <w:bookmarkStart w:id="84" w:name="_Toc318964997"/>
      <w:bookmarkStart w:id="85" w:name="_Toc320536953"/>
      <w:bookmarkStart w:id="86" w:name="_Toc321233388"/>
      <w:bookmarkStart w:id="87" w:name="_Toc321311659"/>
      <w:bookmarkStart w:id="88" w:name="_Toc321820539"/>
      <w:bookmarkStart w:id="89" w:name="_Toc323035705"/>
      <w:bookmarkStart w:id="90" w:name="_Toc323904373"/>
      <w:bookmarkStart w:id="91" w:name="_Toc330822189"/>
      <w:r w:rsidRPr="001C4F41">
        <w:rPr>
          <w:lang w:val="en-US"/>
        </w:rPr>
        <w:lastRenderedPageBreak/>
        <w:t>Table</w:t>
      </w:r>
      <w:r w:rsidR="006074F2">
        <w:rPr>
          <w:lang w:val="en-US"/>
        </w:rPr>
        <w:t xml:space="preserve"> </w:t>
      </w:r>
      <w:r w:rsidRPr="001C4F41">
        <w:rPr>
          <w:lang w:val="en-US"/>
        </w:rPr>
        <w:t>of Contents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8149B6" w:rsidRPr="00EB4E65" w:rsidRDefault="008149B6" w:rsidP="00B87966">
      <w:pPr>
        <w:pStyle w:val="TOC0"/>
        <w:tabs>
          <w:tab w:val="clear" w:pos="9072"/>
          <w:tab w:val="right" w:leader="dot" w:pos="9498"/>
        </w:tabs>
        <w:spacing w:before="240"/>
        <w:ind w:right="-433"/>
        <w:rPr>
          <w:i/>
          <w:iCs/>
          <w:lang w:val="en-US"/>
        </w:rPr>
      </w:pPr>
      <w:r w:rsidRPr="00EB4E65">
        <w:rPr>
          <w:i/>
          <w:iCs/>
          <w:lang w:val="en-US"/>
        </w:rPr>
        <w:t>Page</w:t>
      </w:r>
    </w:p>
    <w:p w:rsidR="00C00C32" w:rsidRPr="006901BB" w:rsidRDefault="00466CEA" w:rsidP="00695CF0">
      <w:pPr>
        <w:pStyle w:val="TOC1"/>
        <w:rPr>
          <w:rFonts w:eastAsiaTheme="minorEastAsia"/>
          <w:lang w:val="en-GB"/>
        </w:rPr>
      </w:pPr>
      <w:r w:rsidRPr="00C00C32">
        <w:rPr>
          <w:rStyle w:val="Hyperlink"/>
          <w:b/>
          <w:bCs/>
          <w:color w:val="auto"/>
          <w:u w:val="none"/>
          <w:lang w:val="en-US"/>
        </w:rPr>
        <w:t>General</w:t>
      </w:r>
      <w:r w:rsidR="00EA6D10">
        <w:rPr>
          <w:rStyle w:val="Hyperlink"/>
          <w:b/>
          <w:bCs/>
          <w:color w:val="auto"/>
          <w:u w:val="none"/>
          <w:lang w:val="en-US"/>
        </w:rPr>
        <w:t xml:space="preserve"> </w:t>
      </w:r>
      <w:r w:rsidRPr="00C00C32">
        <w:rPr>
          <w:rStyle w:val="Hyperlink"/>
          <w:b/>
          <w:bCs/>
          <w:color w:val="auto"/>
          <w:u w:val="none"/>
          <w:lang w:val="en-US"/>
        </w:rPr>
        <w:t>information</w:t>
      </w:r>
    </w:p>
    <w:p w:rsidR="005F4E58" w:rsidRPr="004C25EF" w:rsidRDefault="005F4E58" w:rsidP="000841E1">
      <w:pPr>
        <w:pStyle w:val="TOC1"/>
        <w:rPr>
          <w:rStyle w:val="Hyperlink"/>
          <w:color w:val="auto"/>
          <w:u w:val="none"/>
          <w:lang w:val="en-US"/>
        </w:rPr>
      </w:pPr>
      <w:r w:rsidRPr="005F4E58">
        <w:rPr>
          <w:rStyle w:val="Hyperlink"/>
          <w:color w:val="auto"/>
          <w:u w:val="none"/>
          <w:lang w:val="en-US"/>
        </w:rPr>
        <w:t>Lists</w:t>
      </w:r>
      <w:r w:rsidR="008F741F">
        <w:rPr>
          <w:rStyle w:val="Hyperlink"/>
          <w:color w:val="auto"/>
          <w:u w:val="none"/>
          <w:lang w:val="en-US"/>
        </w:rPr>
        <w:t xml:space="preserve"> </w:t>
      </w:r>
      <w:r w:rsidRPr="005F4E58">
        <w:rPr>
          <w:rStyle w:val="Hyperlink"/>
          <w:color w:val="auto"/>
          <w:u w:val="none"/>
          <w:lang w:val="en-US"/>
        </w:rPr>
        <w:t>annexed to the</w:t>
      </w:r>
      <w:r w:rsidR="00BD666D">
        <w:rPr>
          <w:rStyle w:val="Hyperlink"/>
          <w:color w:val="auto"/>
          <w:u w:val="none"/>
          <w:lang w:val="en-US"/>
        </w:rPr>
        <w:t xml:space="preserve"> </w:t>
      </w:r>
      <w:r w:rsidRPr="005F4E58">
        <w:rPr>
          <w:rStyle w:val="Hyperlink"/>
          <w:color w:val="auto"/>
          <w:u w:val="none"/>
          <w:lang w:val="en-US"/>
        </w:rPr>
        <w:t>ITU Operational Bulletin</w:t>
      </w:r>
      <w:r w:rsidR="003C2F81">
        <w:rPr>
          <w:rStyle w:val="Hyperlink"/>
          <w:color w:val="auto"/>
          <w:u w:val="none"/>
          <w:lang w:val="en-US"/>
        </w:rPr>
        <w:t xml:space="preserve">: </w:t>
      </w:r>
      <w:r w:rsidR="003C2F81" w:rsidRPr="003C2F81">
        <w:rPr>
          <w:rStyle w:val="Hyperlink"/>
          <w:i/>
          <w:iCs/>
          <w:color w:val="auto"/>
          <w:u w:val="none"/>
          <w:lang w:val="en-US"/>
        </w:rPr>
        <w:t>Note from TSB</w:t>
      </w:r>
      <w:r w:rsidRPr="005F4E58">
        <w:rPr>
          <w:rStyle w:val="Hyperlink"/>
          <w:webHidden/>
          <w:color w:val="auto"/>
          <w:u w:val="none"/>
          <w:lang w:val="en-US"/>
        </w:rPr>
        <w:tab/>
      </w:r>
      <w:r w:rsidR="004C25EF">
        <w:rPr>
          <w:rStyle w:val="Hyperlink"/>
          <w:webHidden/>
          <w:color w:val="auto"/>
          <w:u w:val="none"/>
          <w:lang w:val="en-US"/>
        </w:rPr>
        <w:tab/>
      </w:r>
      <w:r w:rsidR="009B6511">
        <w:rPr>
          <w:rStyle w:val="Hyperlink"/>
          <w:webHidden/>
          <w:color w:val="auto"/>
          <w:u w:val="none"/>
          <w:lang w:val="en-US"/>
        </w:rPr>
        <w:t>3</w:t>
      </w:r>
    </w:p>
    <w:p w:rsidR="00C44EBC" w:rsidRPr="00286C4D" w:rsidRDefault="00C44EBC" w:rsidP="00E22BF3">
      <w:pPr>
        <w:pStyle w:val="TOC1"/>
        <w:rPr>
          <w:rFonts w:eastAsiaTheme="minorEastAsia"/>
          <w:lang w:val="en-GB"/>
        </w:rPr>
      </w:pPr>
      <w:r w:rsidRPr="00C44EBC">
        <w:rPr>
          <w:lang w:val="en-GB"/>
        </w:rPr>
        <w:t xml:space="preserve">Assignment of </w:t>
      </w:r>
      <w:r w:rsidRPr="00C44EBC">
        <w:rPr>
          <w:rStyle w:val="Hyperlink"/>
          <w:color w:val="auto"/>
          <w:u w:val="none"/>
          <w:lang w:val="en-US"/>
        </w:rPr>
        <w:t>Signalling</w:t>
      </w:r>
      <w:r w:rsidRPr="00C44EBC">
        <w:rPr>
          <w:lang w:val="en-GB"/>
        </w:rPr>
        <w:t xml:space="preserve"> Area/Network Codes (SANC) (ITU-T Recommendation Q.708 (03/99))</w:t>
      </w:r>
      <w:r w:rsidR="00D304E4">
        <w:rPr>
          <w:lang w:val="en-GB"/>
        </w:rPr>
        <w:t>:</w:t>
      </w:r>
      <w:r w:rsidR="00D304E4" w:rsidRPr="00D304E4">
        <w:rPr>
          <w:i/>
          <w:iCs/>
        </w:rPr>
        <w:t xml:space="preserve"> Albania, Estonia</w:t>
      </w:r>
      <w:r w:rsidR="00E22BF3">
        <w:t>,</w:t>
      </w:r>
      <w:r w:rsidR="00D304E4" w:rsidRPr="00274571">
        <w:t xml:space="preserve"> </w:t>
      </w:r>
      <w:r w:rsidR="00D304E4" w:rsidRPr="00D304E4">
        <w:rPr>
          <w:i/>
          <w:iCs/>
        </w:rPr>
        <w:t>Serbia</w:t>
      </w:r>
      <w:r w:rsidRPr="00286C4D">
        <w:rPr>
          <w:webHidden/>
          <w:lang w:val="en-GB"/>
        </w:rPr>
        <w:tab/>
      </w:r>
      <w:r w:rsidRPr="00286C4D">
        <w:rPr>
          <w:webHidden/>
          <w:lang w:val="en-GB"/>
        </w:rPr>
        <w:tab/>
        <w:t>4</w:t>
      </w:r>
    </w:p>
    <w:p w:rsidR="00C44EBC" w:rsidRPr="00286C4D" w:rsidRDefault="00C44EBC" w:rsidP="00C44EBC">
      <w:pPr>
        <w:pStyle w:val="TOC1"/>
        <w:rPr>
          <w:rFonts w:eastAsiaTheme="minorEastAsia"/>
          <w:lang w:val="en-GB"/>
        </w:rPr>
      </w:pPr>
      <w:r w:rsidRPr="00C44EBC">
        <w:rPr>
          <w:lang w:val="en-GB"/>
        </w:rPr>
        <w:t>Extra-territorial use of Mobile Country Code (MCC) and Mobile Network Code (MNC) (According to Recommendation ITU-T E.212 (05/2008) – Annex E)</w:t>
      </w:r>
      <w:r w:rsidR="00D304E4">
        <w:rPr>
          <w:lang w:val="en-GB"/>
        </w:rPr>
        <w:t>:</w:t>
      </w:r>
      <w:r w:rsidR="00D304E4" w:rsidRPr="00D304E4">
        <w:t xml:space="preserve"> </w:t>
      </w:r>
      <w:r w:rsidR="00D304E4" w:rsidRPr="00D304E4">
        <w:rPr>
          <w:i/>
          <w:iCs/>
        </w:rPr>
        <w:t>Sweden</w:t>
      </w:r>
      <w:r w:rsidRPr="00286C4D">
        <w:rPr>
          <w:webHidden/>
          <w:lang w:val="en-GB"/>
        </w:rPr>
        <w:tab/>
      </w:r>
      <w:r w:rsidRPr="00286C4D">
        <w:rPr>
          <w:webHidden/>
          <w:lang w:val="en-GB"/>
        </w:rPr>
        <w:tab/>
        <w:t>4</w:t>
      </w:r>
    </w:p>
    <w:p w:rsidR="00C44EBC" w:rsidRPr="00C44EBC" w:rsidRDefault="00C44EBC" w:rsidP="00C44EBC">
      <w:pPr>
        <w:pStyle w:val="TOC1"/>
        <w:rPr>
          <w:rFonts w:eastAsiaTheme="minorEastAsia"/>
        </w:rPr>
      </w:pPr>
      <w:r w:rsidRPr="00286C4D">
        <w:rPr>
          <w:rStyle w:val="Hyperlink"/>
          <w:color w:val="auto"/>
          <w:u w:val="none"/>
          <w:lang w:val="fr-CH"/>
        </w:rPr>
        <w:t>Telephone</w:t>
      </w:r>
      <w:r w:rsidRPr="00286C4D">
        <w:rPr>
          <w:lang w:val="fr-CH"/>
        </w:rPr>
        <w:t xml:space="preserve"> Service:</w:t>
      </w:r>
    </w:p>
    <w:p w:rsidR="00C44EBC" w:rsidRPr="00286C4D" w:rsidRDefault="00C44EBC" w:rsidP="00C44EBC">
      <w:pPr>
        <w:pStyle w:val="TOC2"/>
        <w:rPr>
          <w:lang w:val="fr-CH"/>
        </w:rPr>
      </w:pPr>
      <w:r w:rsidRPr="00286C4D">
        <w:rPr>
          <w:i/>
          <w:iCs/>
          <w:lang w:val="fr-CH"/>
        </w:rPr>
        <w:t>Burkina Faso (Autorité de Régulation des Communications Electroniques et des Postes (ARCEP), Ouagadougou)</w:t>
      </w:r>
      <w:r w:rsidRPr="00286C4D">
        <w:rPr>
          <w:webHidden/>
          <w:lang w:val="fr-CH"/>
        </w:rPr>
        <w:tab/>
      </w:r>
      <w:r w:rsidRPr="00286C4D">
        <w:rPr>
          <w:webHidden/>
          <w:lang w:val="fr-CH"/>
        </w:rPr>
        <w:tab/>
        <w:t>5</w:t>
      </w:r>
    </w:p>
    <w:p w:rsidR="00C44EBC" w:rsidRPr="00C44EBC" w:rsidRDefault="00C44EBC" w:rsidP="00C44EBC">
      <w:pPr>
        <w:pStyle w:val="TOC2"/>
        <w:rPr>
          <w:lang w:val="en-US"/>
        </w:rPr>
      </w:pPr>
      <w:r w:rsidRPr="00C44EBC">
        <w:rPr>
          <w:i/>
          <w:iCs/>
          <w:lang w:val="en-US"/>
        </w:rPr>
        <w:t>Jordan (Telecommunications Regulatory Commission (TRC), Amman)</w:t>
      </w:r>
      <w:r w:rsidRPr="00C44EBC">
        <w:rPr>
          <w:webHidden/>
          <w:lang w:val="en-US"/>
        </w:rPr>
        <w:tab/>
      </w:r>
      <w:r>
        <w:rPr>
          <w:webHidden/>
          <w:lang w:val="en-US"/>
        </w:rPr>
        <w:tab/>
        <w:t>5</w:t>
      </w:r>
    </w:p>
    <w:p w:rsidR="00C44EBC" w:rsidRPr="00C44EBC" w:rsidRDefault="00C44EBC" w:rsidP="00C44EBC">
      <w:pPr>
        <w:pStyle w:val="TOC2"/>
        <w:rPr>
          <w:lang w:val="en-US"/>
        </w:rPr>
      </w:pPr>
      <w:r w:rsidRPr="00C44EBC">
        <w:rPr>
          <w:i/>
          <w:iCs/>
          <w:lang w:val="en-US"/>
        </w:rPr>
        <w:t>Kuwait (Ministry of Communications (MOC), Safat)</w:t>
      </w:r>
      <w:r w:rsidRPr="00C44EBC">
        <w:rPr>
          <w:webHidden/>
          <w:lang w:val="en-US"/>
        </w:rPr>
        <w:tab/>
      </w:r>
      <w:r>
        <w:rPr>
          <w:webHidden/>
          <w:lang w:val="en-US"/>
        </w:rPr>
        <w:tab/>
        <w:t>6</w:t>
      </w:r>
    </w:p>
    <w:p w:rsidR="00C44EBC" w:rsidRPr="00C44EBC" w:rsidRDefault="00C44EBC" w:rsidP="00C44EBC">
      <w:pPr>
        <w:pStyle w:val="TOC2"/>
        <w:rPr>
          <w:lang w:val="en-US"/>
        </w:rPr>
      </w:pPr>
      <w:r w:rsidRPr="00C44EBC">
        <w:rPr>
          <w:i/>
          <w:iCs/>
          <w:lang w:val="en-US"/>
        </w:rPr>
        <w:t>Sierra Leone (National Telecommunications Commission (NATCOM), Freetown)</w:t>
      </w:r>
      <w:r w:rsidRPr="00C44EBC">
        <w:rPr>
          <w:webHidden/>
          <w:lang w:val="en-US"/>
        </w:rPr>
        <w:tab/>
      </w:r>
      <w:r>
        <w:rPr>
          <w:webHidden/>
          <w:lang w:val="en-US"/>
        </w:rPr>
        <w:tab/>
        <w:t>6</w:t>
      </w:r>
    </w:p>
    <w:p w:rsidR="00C44EBC" w:rsidRPr="00C44EBC" w:rsidRDefault="00C44EBC" w:rsidP="00C44EBC">
      <w:pPr>
        <w:pStyle w:val="TOC2"/>
        <w:rPr>
          <w:lang w:val="en-US"/>
        </w:rPr>
      </w:pPr>
      <w:r w:rsidRPr="00C44EBC">
        <w:rPr>
          <w:i/>
          <w:iCs/>
          <w:lang w:val="en-US"/>
        </w:rPr>
        <w:t>United Arab Emirates (Telecommunications Regulatory Authority (TRA), Abu Dhabi)</w:t>
      </w:r>
      <w:r w:rsidRPr="00C44EBC">
        <w:rPr>
          <w:webHidden/>
          <w:lang w:val="en-US"/>
        </w:rPr>
        <w:tab/>
      </w:r>
      <w:r>
        <w:rPr>
          <w:webHidden/>
          <w:lang w:val="en-US"/>
        </w:rPr>
        <w:tab/>
        <w:t>8</w:t>
      </w:r>
    </w:p>
    <w:p w:rsidR="00C44EBC" w:rsidRPr="00C44EBC" w:rsidRDefault="00C44EBC" w:rsidP="00C44EBC">
      <w:pPr>
        <w:pStyle w:val="TOC1"/>
        <w:rPr>
          <w:rStyle w:val="Hyperlink"/>
          <w:color w:val="auto"/>
          <w:u w:val="none"/>
          <w:lang w:val="en-US"/>
        </w:rPr>
      </w:pPr>
      <w:r w:rsidRPr="00C44EBC">
        <w:rPr>
          <w:rStyle w:val="Hyperlink"/>
          <w:color w:val="auto"/>
          <w:u w:val="none"/>
          <w:lang w:val="en-US"/>
        </w:rPr>
        <w:t>Service Restrictions</w:t>
      </w:r>
      <w:r w:rsidRPr="00C44EBC">
        <w:rPr>
          <w:rStyle w:val="Hyperlink"/>
          <w:webHidden/>
          <w:color w:val="auto"/>
          <w:u w:val="none"/>
          <w:lang w:val="en-US"/>
        </w:rPr>
        <w:tab/>
      </w:r>
      <w:r>
        <w:rPr>
          <w:rStyle w:val="Hyperlink"/>
          <w:webHidden/>
          <w:color w:val="auto"/>
          <w:u w:val="none"/>
          <w:lang w:val="en-US"/>
        </w:rPr>
        <w:tab/>
        <w:t>9</w:t>
      </w:r>
    </w:p>
    <w:p w:rsidR="00C44EBC" w:rsidRPr="004B6580" w:rsidRDefault="00C44EBC" w:rsidP="00C44EBC">
      <w:pPr>
        <w:pStyle w:val="TOC1"/>
        <w:rPr>
          <w:rFonts w:eastAsiaTheme="minorEastAsia"/>
          <w:lang w:val="en-GB"/>
        </w:rPr>
      </w:pPr>
      <w:r w:rsidRPr="00C44EBC">
        <w:rPr>
          <w:rStyle w:val="Hyperlink"/>
          <w:color w:val="auto"/>
          <w:u w:val="none"/>
          <w:lang w:val="en-US"/>
        </w:rPr>
        <w:t>Call-Back and alternative</w:t>
      </w:r>
      <w:r w:rsidRPr="00C44EBC">
        <w:rPr>
          <w:lang w:val="en-US"/>
        </w:rPr>
        <w:t xml:space="preserve"> calling procedures (Res. 21 Rev. PP-2006)</w:t>
      </w:r>
      <w:r w:rsidRPr="004B6580">
        <w:rPr>
          <w:webHidden/>
          <w:lang w:val="en-GB"/>
        </w:rPr>
        <w:tab/>
      </w:r>
      <w:r w:rsidRPr="004B6580">
        <w:rPr>
          <w:webHidden/>
          <w:lang w:val="en-GB"/>
        </w:rPr>
        <w:tab/>
        <w:t>9</w:t>
      </w:r>
    </w:p>
    <w:p w:rsidR="00C44EBC" w:rsidRPr="00F11630" w:rsidRDefault="00C44EBC" w:rsidP="00C44EBC">
      <w:pPr>
        <w:pStyle w:val="TOC1"/>
        <w:rPr>
          <w:b/>
          <w:bCs/>
          <w:lang w:val="en-US"/>
        </w:rPr>
      </w:pPr>
      <w:r w:rsidRPr="00F11630">
        <w:rPr>
          <w:b/>
          <w:bCs/>
          <w:lang w:val="en-US"/>
        </w:rPr>
        <w:t>Amendments to service publications</w:t>
      </w:r>
    </w:p>
    <w:p w:rsidR="00C44EBC" w:rsidRPr="004B6580" w:rsidRDefault="00C44EBC" w:rsidP="00C44EBC">
      <w:pPr>
        <w:pStyle w:val="TOC1"/>
        <w:rPr>
          <w:lang w:val="en-GB"/>
        </w:rPr>
      </w:pPr>
      <w:r w:rsidRPr="004B6580">
        <w:rPr>
          <w:lang w:val="en-GB"/>
        </w:rPr>
        <w:t>List of Issuer Identifier Numbers for the International Telecommunication Charge Card</w:t>
      </w:r>
      <w:r w:rsidRPr="004B6580">
        <w:rPr>
          <w:webHidden/>
          <w:lang w:val="en-GB"/>
        </w:rPr>
        <w:tab/>
      </w:r>
      <w:r w:rsidRPr="004B6580">
        <w:rPr>
          <w:webHidden/>
          <w:lang w:val="en-GB"/>
        </w:rPr>
        <w:tab/>
        <w:t>10</w:t>
      </w:r>
    </w:p>
    <w:p w:rsidR="00C44EBC" w:rsidRPr="004B6580" w:rsidRDefault="00C44EBC" w:rsidP="00C44EBC">
      <w:pPr>
        <w:pStyle w:val="TOC1"/>
        <w:rPr>
          <w:lang w:val="en-GB"/>
        </w:rPr>
      </w:pPr>
      <w:r w:rsidRPr="004B6580">
        <w:rPr>
          <w:lang w:val="en-GB"/>
        </w:rPr>
        <w:t>Access codes/numbers for mobile networks</w:t>
      </w:r>
      <w:r w:rsidRPr="004B6580">
        <w:rPr>
          <w:webHidden/>
          <w:lang w:val="en-GB"/>
        </w:rPr>
        <w:tab/>
      </w:r>
      <w:r w:rsidRPr="004B6580">
        <w:rPr>
          <w:webHidden/>
          <w:lang w:val="en-GB"/>
        </w:rPr>
        <w:tab/>
        <w:t>11</w:t>
      </w:r>
    </w:p>
    <w:p w:rsidR="00C44EBC" w:rsidRPr="004B6580" w:rsidRDefault="00C44EBC" w:rsidP="00C44EBC">
      <w:pPr>
        <w:pStyle w:val="TOC1"/>
        <w:rPr>
          <w:lang w:val="en-GB"/>
        </w:rPr>
      </w:pPr>
      <w:r w:rsidRPr="004B6580">
        <w:rPr>
          <w:lang w:val="en-GB"/>
        </w:rPr>
        <w:t>Dialling Procedures</w:t>
      </w:r>
      <w:r w:rsidRPr="004B6580">
        <w:rPr>
          <w:webHidden/>
          <w:lang w:val="en-GB"/>
        </w:rPr>
        <w:tab/>
      </w:r>
      <w:r w:rsidRPr="004B6580">
        <w:rPr>
          <w:webHidden/>
          <w:lang w:val="en-GB"/>
        </w:rPr>
        <w:tab/>
        <w:t>11</w:t>
      </w:r>
    </w:p>
    <w:p w:rsidR="00C44EBC" w:rsidRPr="004B6580" w:rsidRDefault="00C44EBC" w:rsidP="00C44EBC">
      <w:pPr>
        <w:pStyle w:val="TOC1"/>
        <w:rPr>
          <w:lang w:val="en-GB"/>
        </w:rPr>
      </w:pPr>
      <w:r w:rsidRPr="004B6580">
        <w:rPr>
          <w:lang w:val="en-GB"/>
        </w:rPr>
        <w:t>Mobile Network Code (MNC) for the international identification plan  for public networks and subscriptions</w:t>
      </w:r>
      <w:r w:rsidRPr="004B6580">
        <w:rPr>
          <w:webHidden/>
          <w:lang w:val="en-GB"/>
        </w:rPr>
        <w:tab/>
      </w:r>
      <w:r w:rsidRPr="004B6580">
        <w:rPr>
          <w:webHidden/>
          <w:lang w:val="en-GB"/>
        </w:rPr>
        <w:tab/>
        <w:t>12</w:t>
      </w:r>
    </w:p>
    <w:p w:rsidR="00C44EBC" w:rsidRPr="004B6580" w:rsidRDefault="00C44EBC" w:rsidP="00C44EBC">
      <w:pPr>
        <w:pStyle w:val="TOC1"/>
        <w:rPr>
          <w:lang w:val="en-GB"/>
        </w:rPr>
      </w:pPr>
      <w:r w:rsidRPr="004B6580">
        <w:rPr>
          <w:lang w:val="en-GB"/>
        </w:rPr>
        <w:t>List of International Signalling Point Codes (ISPC)</w:t>
      </w:r>
      <w:r w:rsidRPr="004B6580">
        <w:rPr>
          <w:webHidden/>
          <w:lang w:val="en-GB"/>
        </w:rPr>
        <w:tab/>
      </w:r>
      <w:r w:rsidRPr="004B6580">
        <w:rPr>
          <w:webHidden/>
          <w:lang w:val="en-GB"/>
        </w:rPr>
        <w:tab/>
        <w:t>13</w:t>
      </w:r>
    </w:p>
    <w:p w:rsidR="00C44EBC" w:rsidRPr="004B6580" w:rsidRDefault="00C44EBC" w:rsidP="00C44EBC">
      <w:pPr>
        <w:pStyle w:val="TOC1"/>
        <w:rPr>
          <w:lang w:val="en-GB"/>
        </w:rPr>
      </w:pPr>
      <w:r w:rsidRPr="004B6580">
        <w:rPr>
          <w:lang w:val="en-GB"/>
        </w:rPr>
        <w:t>List of Signalling Area/Network Codes (SANC)</w:t>
      </w:r>
      <w:r w:rsidRPr="004B6580">
        <w:rPr>
          <w:webHidden/>
          <w:lang w:val="en-GB"/>
        </w:rPr>
        <w:tab/>
      </w:r>
      <w:r w:rsidRPr="004B6580">
        <w:rPr>
          <w:webHidden/>
          <w:lang w:val="en-GB"/>
        </w:rPr>
        <w:tab/>
        <w:t>14</w:t>
      </w:r>
    </w:p>
    <w:p w:rsidR="00C44EBC" w:rsidRPr="00C44EBC" w:rsidRDefault="00C44EBC" w:rsidP="00C44EBC">
      <w:pPr>
        <w:pStyle w:val="TOC1"/>
        <w:rPr>
          <w:rFonts w:eastAsiaTheme="minorEastAsia"/>
        </w:rPr>
      </w:pPr>
      <w:r w:rsidRPr="00C44EBC">
        <w:t>National Numbering Plan</w:t>
      </w:r>
      <w:r w:rsidRPr="00C44EBC">
        <w:rPr>
          <w:webHidden/>
        </w:rPr>
        <w:tab/>
      </w:r>
      <w:r>
        <w:rPr>
          <w:webHidden/>
        </w:rPr>
        <w:tab/>
      </w:r>
      <w:r w:rsidRPr="00C44EBC">
        <w:rPr>
          <w:webHidden/>
        </w:rPr>
        <w:t>1</w:t>
      </w:r>
      <w:r>
        <w:rPr>
          <w:webHidden/>
        </w:rPr>
        <w:t>4</w:t>
      </w:r>
    </w:p>
    <w:p w:rsidR="00C4143A" w:rsidRPr="00281C74" w:rsidRDefault="00C4143A">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sidRPr="00281C74">
        <w:rPr>
          <w:rFonts w:eastAsiaTheme="minorEastAsia"/>
          <w:lang w:val="en-US"/>
        </w:rPr>
        <w:br w:type="page"/>
      </w:r>
    </w:p>
    <w:p w:rsidR="00106834" w:rsidRDefault="00106834" w:rsidP="005C3905">
      <w:pPr>
        <w:ind w:left="567" w:hanging="567"/>
      </w:pPr>
    </w:p>
    <w:p w:rsidR="00AB25DF" w:rsidRPr="005C3905" w:rsidRDefault="00AB25DF" w:rsidP="005C390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A52D5" w:rsidRPr="00DB3264" w:rsidTr="006D4A50">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A52D5" w:rsidRPr="00DB3264" w:rsidRDefault="001A52D5" w:rsidP="006D4A50">
            <w:pPr>
              <w:pStyle w:val="TableHead1"/>
              <w:rPr>
                <w:rFonts w:eastAsia="SimSun"/>
                <w:lang w:val="en-US" w:eastAsia="zh-CN"/>
              </w:rPr>
            </w:pPr>
            <w:r w:rsidRPr="00DB3264">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A52D5" w:rsidRPr="008378F3" w:rsidRDefault="001A52D5" w:rsidP="006D4A50">
            <w:pPr>
              <w:pStyle w:val="TableHead1"/>
              <w:rPr>
                <w:rFonts w:eastAsia="SimSun"/>
                <w:lang w:val="en-US" w:eastAsia="zh-CN"/>
              </w:rPr>
            </w:pPr>
            <w:r w:rsidRPr="008378F3">
              <w:rPr>
                <w:rFonts w:eastAsia="SimSun"/>
                <w:lang w:val="en-US" w:eastAsia="zh-CN"/>
              </w:rPr>
              <w:t>Including information</w:t>
            </w:r>
            <w:r w:rsidRPr="008378F3">
              <w:rPr>
                <w:rFonts w:eastAsia="SimSun"/>
                <w:lang w:val="en-US" w:eastAsia="zh-CN"/>
              </w:rPr>
              <w:br/>
              <w:t>received by:</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1010</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.VIII.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1011</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2</w:t>
            </w:r>
            <w:r>
              <w:rPr>
                <w:rFonts w:eastAsia="SimSun"/>
                <w:lang w:eastAsia="zh-CN"/>
              </w:rPr>
              <w:t>0.VIII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1012</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3</w:t>
            </w:r>
            <w:r w:rsidRPr="00372C94">
              <w:rPr>
                <w:rFonts w:eastAsia="SimSun"/>
                <w:lang w:eastAsia="zh-CN"/>
              </w:rPr>
              <w:t>.IX.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1013</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17</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1014</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1015</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18.X</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1016</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19.XI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Default="007A3B95" w:rsidP="00904D41">
            <w:pPr>
              <w:pStyle w:val="TableText2"/>
              <w:spacing w:before="20" w:after="20"/>
              <w:jc w:val="center"/>
              <w:rPr>
                <w:rFonts w:eastAsia="SimSun"/>
                <w:lang w:eastAsia="zh-CN"/>
              </w:rPr>
            </w:pPr>
            <w:r>
              <w:rPr>
                <w:rFonts w:eastAsia="SimSun"/>
                <w:lang w:eastAsia="zh-CN"/>
              </w:rPr>
              <w:t>1018</w:t>
            </w:r>
          </w:p>
        </w:tc>
        <w:tc>
          <w:tcPr>
            <w:tcW w:w="1980" w:type="dxa"/>
          </w:tcPr>
          <w:p w:rsidR="007A3B95" w:rsidRDefault="007A3B95" w:rsidP="00904D41">
            <w:pPr>
              <w:pStyle w:val="TableText2"/>
              <w:spacing w:before="20" w:after="20"/>
              <w:jc w:val="center"/>
              <w:rPr>
                <w:rFonts w:eastAsia="SimSun"/>
                <w:lang w:eastAsia="zh-CN"/>
              </w:rPr>
            </w:pPr>
            <w:r>
              <w:rPr>
                <w:rFonts w:eastAsia="SimSun"/>
                <w:lang w:eastAsia="zh-CN"/>
              </w:rPr>
              <w:t>15</w:t>
            </w:r>
            <w:r w:rsidRPr="00372C94">
              <w:rPr>
                <w:rFonts w:eastAsia="SimSun"/>
                <w:lang w:eastAsia="zh-CN"/>
              </w:rPr>
              <w:t>.XII.</w:t>
            </w:r>
            <w:r>
              <w:rPr>
                <w:rFonts w:eastAsia="SimSun"/>
                <w:lang w:eastAsia="zh-CN"/>
              </w:rPr>
              <w:t>2012</w:t>
            </w:r>
          </w:p>
        </w:tc>
        <w:tc>
          <w:tcPr>
            <w:tcW w:w="2520" w:type="dxa"/>
          </w:tcPr>
          <w:p w:rsidR="007A3B95" w:rsidRPr="00372C94" w:rsidRDefault="007A3B95" w:rsidP="004B2E34">
            <w:pPr>
              <w:pStyle w:val="TableText2"/>
              <w:spacing w:before="20" w:after="20"/>
              <w:jc w:val="center"/>
              <w:rPr>
                <w:rFonts w:eastAsia="SimSun"/>
                <w:lang w:eastAsia="zh-CN"/>
              </w:rPr>
            </w:pPr>
            <w:r>
              <w:rPr>
                <w:rFonts w:eastAsia="SimSun"/>
                <w:lang w:eastAsia="zh-CN"/>
              </w:rPr>
              <w:t>3.XII.2012</w:t>
            </w:r>
          </w:p>
        </w:tc>
      </w:tr>
    </w:tbl>
    <w:p w:rsidR="007A3B95" w:rsidRPr="0075510B" w:rsidRDefault="007A3B95" w:rsidP="007A3B95"/>
    <w:p w:rsidR="00E10D9E" w:rsidRPr="00DB3264" w:rsidRDefault="008149B6" w:rsidP="00F149EA">
      <w:pPr>
        <w:pStyle w:val="Heading1"/>
        <w:spacing w:before="160"/>
        <w:jc w:val="center"/>
        <w:rPr>
          <w:rFonts w:asciiTheme="minorHAnsi" w:hAnsiTheme="minorHAnsi"/>
          <w:lang w:val="en-US"/>
        </w:rPr>
      </w:pPr>
      <w:r w:rsidRPr="00DB3264">
        <w:rPr>
          <w:rFonts w:asciiTheme="minorHAnsi" w:hAnsiTheme="minorHAnsi"/>
          <w:lang w:val="en-US"/>
        </w:rPr>
        <w:br w:type="page"/>
      </w:r>
      <w:bookmarkStart w:id="92" w:name="_Toc253407141"/>
      <w:bookmarkStart w:id="93" w:name="_Toc259783104"/>
      <w:bookmarkStart w:id="94" w:name="_Toc266181233"/>
      <w:bookmarkStart w:id="95" w:name="_Toc268773999"/>
      <w:bookmarkStart w:id="96" w:name="_Toc271700476"/>
      <w:bookmarkStart w:id="97" w:name="_Toc273023320"/>
      <w:bookmarkStart w:id="98" w:name="_Toc274223814"/>
      <w:bookmarkStart w:id="99" w:name="_Toc276717162"/>
      <w:bookmarkStart w:id="100" w:name="_Toc279669135"/>
      <w:bookmarkStart w:id="101" w:name="_Toc280349205"/>
      <w:bookmarkStart w:id="102" w:name="_Toc282526037"/>
      <w:bookmarkStart w:id="103" w:name="_Toc283737194"/>
      <w:bookmarkStart w:id="104" w:name="_Toc286218711"/>
      <w:bookmarkStart w:id="105" w:name="_Toc288660268"/>
      <w:bookmarkStart w:id="106" w:name="_Toc291005378"/>
      <w:bookmarkStart w:id="107" w:name="_Toc292704950"/>
      <w:bookmarkStart w:id="108" w:name="_Toc295387895"/>
      <w:bookmarkStart w:id="109" w:name="_Toc296675478"/>
      <w:bookmarkStart w:id="110" w:name="_Toc297804717"/>
      <w:bookmarkStart w:id="111" w:name="_Toc301945289"/>
      <w:bookmarkStart w:id="112" w:name="_Toc303344248"/>
      <w:bookmarkStart w:id="113" w:name="_Toc304892154"/>
      <w:bookmarkStart w:id="114" w:name="_Toc308530336"/>
      <w:bookmarkStart w:id="115" w:name="_Toc311103642"/>
      <w:bookmarkStart w:id="116" w:name="_Toc313973312"/>
      <w:bookmarkStart w:id="117" w:name="_Toc316479952"/>
      <w:bookmarkStart w:id="118" w:name="_Toc318964998"/>
      <w:bookmarkStart w:id="119" w:name="_Toc320536954"/>
      <w:bookmarkStart w:id="120" w:name="_Toc321233389"/>
      <w:bookmarkStart w:id="121" w:name="_Toc321311660"/>
      <w:bookmarkStart w:id="122" w:name="_Toc321820540"/>
      <w:bookmarkStart w:id="123" w:name="_Toc323035706"/>
      <w:bookmarkStart w:id="124" w:name="_Toc323904374"/>
      <w:bookmarkStart w:id="125" w:name="_Toc330822190"/>
      <w:r w:rsidR="00911AE9" w:rsidRPr="00DB3264">
        <w:rPr>
          <w:rFonts w:asciiTheme="minorHAnsi" w:hAnsiTheme="minorHAnsi"/>
          <w:lang w:val="en-US"/>
        </w:rPr>
        <w:lastRenderedPageBreak/>
        <w:t>GENERAL  INFORMATION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E10D9E" w:rsidRPr="00115C7C" w:rsidRDefault="00911AE9" w:rsidP="00F149EA">
      <w:pPr>
        <w:pStyle w:val="Heading20"/>
        <w:spacing w:before="180"/>
        <w:rPr>
          <w:lang w:val="en-US"/>
        </w:rPr>
      </w:pPr>
      <w:bookmarkStart w:id="126" w:name="_Toc253407142"/>
      <w:bookmarkStart w:id="127" w:name="_Toc259783105"/>
      <w:bookmarkStart w:id="128" w:name="_Toc262631768"/>
      <w:bookmarkStart w:id="129" w:name="_Toc265056484"/>
      <w:bookmarkStart w:id="130" w:name="_Toc266181234"/>
      <w:bookmarkStart w:id="131" w:name="_Toc268774000"/>
      <w:bookmarkStart w:id="132" w:name="_Toc271700477"/>
      <w:bookmarkStart w:id="133" w:name="_Toc273023321"/>
      <w:bookmarkStart w:id="134" w:name="_Toc274223815"/>
      <w:bookmarkStart w:id="135" w:name="_Toc276717163"/>
      <w:bookmarkStart w:id="136" w:name="_Toc279669136"/>
      <w:bookmarkStart w:id="137" w:name="_Toc280349206"/>
      <w:bookmarkStart w:id="138" w:name="_Toc282526038"/>
      <w:bookmarkStart w:id="139" w:name="_Toc283737195"/>
      <w:bookmarkStart w:id="140" w:name="_Toc286218712"/>
      <w:bookmarkStart w:id="141" w:name="_Toc288660269"/>
      <w:bookmarkStart w:id="142" w:name="_Toc291005379"/>
      <w:bookmarkStart w:id="143" w:name="_Toc292704951"/>
      <w:bookmarkStart w:id="144" w:name="_Toc295387896"/>
      <w:bookmarkStart w:id="145" w:name="_Toc296675479"/>
      <w:bookmarkStart w:id="146" w:name="_Toc297804718"/>
      <w:bookmarkStart w:id="147" w:name="_Toc301945290"/>
      <w:bookmarkStart w:id="148" w:name="_Toc303344249"/>
      <w:bookmarkStart w:id="149" w:name="_Toc304892155"/>
      <w:bookmarkStart w:id="150" w:name="_Toc308530337"/>
      <w:bookmarkStart w:id="151" w:name="_Toc311103643"/>
      <w:bookmarkStart w:id="152" w:name="_Toc313973313"/>
      <w:bookmarkStart w:id="153" w:name="_Toc316479953"/>
      <w:bookmarkStart w:id="154" w:name="_Toc318964999"/>
      <w:bookmarkStart w:id="155" w:name="_Toc320536955"/>
      <w:bookmarkStart w:id="156" w:name="_Toc321233390"/>
      <w:bookmarkStart w:id="157" w:name="_Toc321311661"/>
      <w:bookmarkStart w:id="158" w:name="_Toc321820541"/>
      <w:bookmarkStart w:id="159" w:name="_Toc323035707"/>
      <w:bookmarkStart w:id="160" w:name="_Toc323904375"/>
      <w:bookmarkStart w:id="161" w:name="_Toc330822191"/>
      <w:r w:rsidRPr="00115C7C">
        <w:rPr>
          <w:lang w:val="en-US"/>
        </w:rPr>
        <w:t>Lists annexed to the ITU Operational Bulletin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0A7FF6" w:rsidRPr="00DB3264" w:rsidRDefault="000A7FF6" w:rsidP="000A7FF6">
      <w:pPr>
        <w:spacing w:before="200"/>
        <w:rPr>
          <w:rFonts w:asciiTheme="minorHAnsi" w:hAnsiTheme="minorHAnsi"/>
          <w:b/>
          <w:bCs/>
        </w:rPr>
      </w:pPr>
      <w:bookmarkStart w:id="162" w:name="_Toc105302119"/>
      <w:bookmarkStart w:id="163" w:name="_Toc106504837"/>
      <w:bookmarkStart w:id="164" w:name="_Toc107798484"/>
      <w:bookmarkStart w:id="165" w:name="_Toc109028728"/>
      <w:bookmarkStart w:id="166" w:name="_Toc109631795"/>
      <w:bookmarkStart w:id="167" w:name="_Toc109631890"/>
      <w:bookmarkStart w:id="168" w:name="_Toc110233107"/>
      <w:bookmarkStart w:id="169" w:name="_Toc110233322"/>
      <w:bookmarkStart w:id="170" w:name="_Toc111607471"/>
      <w:bookmarkStart w:id="171" w:name="_Toc113250000"/>
      <w:bookmarkStart w:id="172" w:name="_Toc114285869"/>
      <w:bookmarkStart w:id="173" w:name="_Toc116117066"/>
      <w:bookmarkStart w:id="174" w:name="_Toc117389514"/>
      <w:bookmarkStart w:id="175" w:name="_Toc119749612"/>
      <w:bookmarkStart w:id="176" w:name="_Toc121281070"/>
      <w:bookmarkStart w:id="177" w:name="_Toc122238432"/>
      <w:bookmarkStart w:id="178" w:name="_Toc122940721"/>
      <w:bookmarkStart w:id="179" w:name="_Toc126481926"/>
      <w:bookmarkStart w:id="180" w:name="_Toc127606592"/>
      <w:bookmarkStart w:id="181" w:name="_Toc128886943"/>
      <w:bookmarkStart w:id="182" w:name="_Toc131917082"/>
      <w:bookmarkStart w:id="183" w:name="_Toc131917356"/>
      <w:bookmarkStart w:id="184" w:name="_Toc135453245"/>
      <w:bookmarkStart w:id="185" w:name="_Toc136762578"/>
      <w:bookmarkStart w:id="186" w:name="_Toc138153363"/>
      <w:bookmarkStart w:id="187" w:name="_Toc139444662"/>
      <w:bookmarkStart w:id="188" w:name="_Toc140656512"/>
      <w:bookmarkStart w:id="189" w:name="_Toc141774304"/>
      <w:bookmarkStart w:id="190" w:name="_Toc143331177"/>
      <w:bookmarkStart w:id="191" w:name="_Toc144780335"/>
      <w:bookmarkStart w:id="192" w:name="_Toc146011631"/>
      <w:bookmarkStart w:id="193" w:name="_Toc147313830"/>
      <w:bookmarkStart w:id="194" w:name="_Toc148518933"/>
      <w:bookmarkStart w:id="195" w:name="_Toc148519277"/>
      <w:bookmarkStart w:id="196" w:name="_Toc150078542"/>
      <w:bookmarkStart w:id="197" w:name="_Toc151281224"/>
      <w:bookmarkStart w:id="198" w:name="_Toc152663483"/>
      <w:bookmarkStart w:id="199" w:name="_Toc153877708"/>
      <w:bookmarkStart w:id="200" w:name="_Toc156378795"/>
      <w:bookmarkStart w:id="201" w:name="_Toc158019338"/>
      <w:bookmarkStart w:id="202" w:name="_Toc159212689"/>
      <w:bookmarkStart w:id="203" w:name="_Toc160456136"/>
      <w:bookmarkStart w:id="204" w:name="_Toc161638205"/>
      <w:bookmarkStart w:id="205" w:name="_Toc162942676"/>
      <w:bookmarkStart w:id="206" w:name="_Toc164586120"/>
      <w:bookmarkStart w:id="207" w:name="_Toc165690490"/>
      <w:bookmarkStart w:id="208" w:name="_Toc166647544"/>
      <w:bookmarkStart w:id="209" w:name="_Toc168388002"/>
      <w:bookmarkStart w:id="210" w:name="_Toc169584443"/>
      <w:bookmarkStart w:id="211" w:name="_Toc170815249"/>
      <w:bookmarkStart w:id="212" w:name="_Toc171936761"/>
      <w:bookmarkStart w:id="213" w:name="_Toc173647010"/>
      <w:bookmarkStart w:id="214" w:name="_Toc174436269"/>
      <w:bookmarkStart w:id="215" w:name="_Toc176340203"/>
      <w:bookmarkStart w:id="216" w:name="_Toc177526404"/>
      <w:bookmarkStart w:id="217" w:name="_Toc178733525"/>
      <w:bookmarkStart w:id="218" w:name="_Toc181591757"/>
      <w:bookmarkStart w:id="219" w:name="_Toc182996109"/>
      <w:bookmarkStart w:id="220" w:name="_Toc184099119"/>
      <w:bookmarkStart w:id="221" w:name="_Toc187491733"/>
      <w:bookmarkStart w:id="222" w:name="_Toc188073917"/>
      <w:bookmarkStart w:id="223" w:name="_Toc191803606"/>
      <w:bookmarkStart w:id="224" w:name="_Toc192925234"/>
      <w:bookmarkStart w:id="225" w:name="_Toc193013099"/>
      <w:bookmarkStart w:id="226" w:name="_Toc196019478"/>
      <w:bookmarkStart w:id="227" w:name="_Toc197223434"/>
      <w:bookmarkStart w:id="228" w:name="_Toc198519367"/>
      <w:bookmarkStart w:id="229" w:name="_Toc200872012"/>
      <w:bookmarkStart w:id="230" w:name="_Toc202750807"/>
      <w:bookmarkStart w:id="231" w:name="_Toc202750917"/>
      <w:bookmarkStart w:id="232" w:name="_Toc202751280"/>
      <w:bookmarkStart w:id="233" w:name="_Toc203553649"/>
      <w:bookmarkStart w:id="234" w:name="_Toc204666529"/>
      <w:bookmarkStart w:id="235" w:name="_Toc205106594"/>
      <w:bookmarkStart w:id="236" w:name="_Toc206389934"/>
      <w:bookmarkStart w:id="237" w:name="_Toc208205449"/>
      <w:bookmarkStart w:id="238" w:name="_Toc211848177"/>
      <w:bookmarkStart w:id="239" w:name="_Toc212964587"/>
      <w:bookmarkStart w:id="240" w:name="_Toc214162711"/>
      <w:bookmarkStart w:id="241" w:name="_Toc215907199"/>
      <w:bookmarkStart w:id="242" w:name="_Toc219001148"/>
      <w:bookmarkStart w:id="243" w:name="_Toc219610057"/>
      <w:bookmarkStart w:id="244" w:name="_Toc222028812"/>
      <w:bookmarkStart w:id="245" w:name="_Toc223252037"/>
      <w:bookmarkStart w:id="246" w:name="_Toc224533682"/>
      <w:bookmarkStart w:id="247" w:name="_Toc226791560"/>
      <w:bookmarkStart w:id="248" w:name="_Toc228766354"/>
      <w:bookmarkStart w:id="249" w:name="_Toc229971353"/>
      <w:bookmarkStart w:id="250" w:name="_Toc232323931"/>
      <w:bookmarkStart w:id="251" w:name="_Toc233609592"/>
      <w:bookmarkStart w:id="252" w:name="_Toc235352384"/>
      <w:bookmarkStart w:id="253" w:name="_Toc236573557"/>
      <w:bookmarkStart w:id="254" w:name="_Toc240790085"/>
      <w:bookmarkStart w:id="255" w:name="_Toc242001425"/>
      <w:bookmarkStart w:id="256" w:name="_Toc243300311"/>
      <w:bookmarkStart w:id="257" w:name="_Toc244506936"/>
      <w:bookmarkStart w:id="258" w:name="_Toc248829258"/>
      <w:r w:rsidRPr="00DB3264">
        <w:rPr>
          <w:rFonts w:asciiTheme="minorHAnsi" w:hAnsiTheme="minorHAnsi"/>
          <w:b/>
          <w:bCs/>
        </w:rPr>
        <w:t xml:space="preserve">Note from </w:t>
      </w:r>
      <w:r w:rsidRPr="00DB3264">
        <w:rPr>
          <w:rFonts w:asciiTheme="minorHAnsi" w:hAnsiTheme="minorHAnsi"/>
          <w:b/>
          <w:bCs/>
          <w:lang w:val="en-US"/>
        </w:rPr>
        <w:t>TSB</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0A7FF6" w:rsidRPr="00DB3264" w:rsidRDefault="000A7FF6" w:rsidP="000A7FF6">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sidR="001A6DBA">
        <w:rPr>
          <w:rFonts w:asciiTheme="minorHAnsi" w:hAnsiTheme="minorHAnsi"/>
        </w:rPr>
        <w:t xml:space="preserve"> </w:t>
      </w:r>
      <w:r w:rsidRPr="00DB3264">
        <w:rPr>
          <w:rFonts w:asciiTheme="minorHAnsi" w:hAnsiTheme="minorHAnsi"/>
        </w:rPr>
        <w:t>have been published by TSB or BR as Annexes to the ITU Operational Bulletin (OB):</w:t>
      </w:r>
    </w:p>
    <w:p w:rsidR="000A7FF6" w:rsidRPr="00DB3264" w:rsidRDefault="000A7FF6" w:rsidP="00F149EA">
      <w:pPr>
        <w:spacing w:before="0"/>
        <w:ind w:left="567" w:hanging="567"/>
        <w:rPr>
          <w:rFonts w:asciiTheme="minorHAnsi" w:hAnsiTheme="minorHAnsi"/>
          <w:sz w:val="8"/>
          <w:szCs w:val="8"/>
        </w:rPr>
      </w:pPr>
    </w:p>
    <w:p w:rsidR="00380CB1" w:rsidRPr="00DB3264" w:rsidRDefault="00380CB1" w:rsidP="00380CB1">
      <w:pPr>
        <w:spacing w:before="0"/>
        <w:ind w:left="567" w:hanging="567"/>
        <w:rPr>
          <w:rFonts w:asciiTheme="minorHAnsi" w:hAnsiTheme="minorHAnsi"/>
          <w:lang w:val="en-US"/>
        </w:rPr>
      </w:pPr>
      <w:bookmarkStart w:id="259" w:name="_Toc253407143"/>
      <w:r w:rsidRPr="00DB3264">
        <w:rPr>
          <w:rFonts w:asciiTheme="minorHAnsi" w:hAnsiTheme="minorHAnsi"/>
          <w:lang w:val="en-US"/>
        </w:rPr>
        <w:t>OB No.</w:t>
      </w:r>
    </w:p>
    <w:p w:rsidR="00C87289" w:rsidRPr="00DB3264" w:rsidRDefault="00C87289" w:rsidP="009C5FC3">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 xml:space="preserve">List of </w:t>
      </w:r>
      <w:r w:rsidR="00627DBE" w:rsidRPr="00DB3264">
        <w:rPr>
          <w:rFonts w:asciiTheme="minorHAnsi" w:hAnsiTheme="minorHAnsi"/>
          <w:lang w:val="en-US"/>
        </w:rPr>
        <w:t xml:space="preserve">International Signalling Point Codes </w:t>
      </w:r>
      <w:r w:rsidRPr="00DB3264">
        <w:rPr>
          <w:rFonts w:asciiTheme="minorHAnsi" w:hAnsiTheme="minorHAnsi"/>
          <w:lang w:val="en-US"/>
        </w:rPr>
        <w:t>(ISPC) (According to ITU-T Recommendation Q.708 (03/99)) (Position on 1</w:t>
      </w:r>
      <w:r w:rsidR="009C5FC3">
        <w:rPr>
          <w:rFonts w:asciiTheme="minorHAnsi" w:hAnsiTheme="minorHAnsi"/>
          <w:lang w:val="en-US"/>
        </w:rPr>
        <w:t>5</w:t>
      </w:r>
      <w:r w:rsidRPr="00DB3264">
        <w:rPr>
          <w:rFonts w:asciiTheme="minorHAnsi" w:hAnsiTheme="minorHAnsi"/>
          <w:lang w:val="en-US"/>
        </w:rPr>
        <w:t xml:space="preserve"> May 201</w:t>
      </w:r>
      <w:r w:rsidR="009C5FC3">
        <w:rPr>
          <w:rFonts w:asciiTheme="minorHAnsi" w:hAnsiTheme="minorHAnsi"/>
          <w:lang w:val="en-US"/>
        </w:rPr>
        <w:t>2</w:t>
      </w:r>
      <w:r w:rsidRPr="00DB3264">
        <w:rPr>
          <w:rFonts w:asciiTheme="minorHAnsi" w:hAnsiTheme="minorHAnsi"/>
          <w:lang w:val="en-US"/>
        </w:rPr>
        <w:t>)</w:t>
      </w:r>
    </w:p>
    <w:p w:rsidR="00426402" w:rsidRPr="00DB3264" w:rsidRDefault="00426402" w:rsidP="00FB658E">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sidR="00496687">
        <w:rPr>
          <w:rFonts w:asciiTheme="minorHAnsi" w:hAnsiTheme="minorHAnsi"/>
          <w:lang w:val="en-US"/>
        </w:rPr>
        <w:t>(Complement to ITU-T Recommendation T.35 (02/2</w:t>
      </w:r>
      <w:r w:rsidR="003C2F81">
        <w:rPr>
          <w:rFonts w:asciiTheme="minorHAnsi" w:hAnsiTheme="minorHAnsi"/>
          <w:lang w:val="en-US"/>
        </w:rPr>
        <w:t>0</w:t>
      </w:r>
      <w:r w:rsidR="00496687">
        <w:rPr>
          <w:rFonts w:asciiTheme="minorHAnsi" w:hAnsiTheme="minorHAnsi"/>
          <w:lang w:val="en-US"/>
        </w:rPr>
        <w:t xml:space="preserve">00)) </w:t>
      </w:r>
      <w:r w:rsidRPr="00DB3264">
        <w:rPr>
          <w:rFonts w:asciiTheme="minorHAnsi" w:hAnsiTheme="minorHAnsi"/>
          <w:lang w:val="en-US"/>
        </w:rPr>
        <w:t>(Position on 1</w:t>
      </w:r>
      <w:r w:rsidR="00FB658E">
        <w:rPr>
          <w:rFonts w:asciiTheme="minorHAnsi" w:hAnsiTheme="minorHAnsi"/>
          <w:lang w:val="en-US"/>
        </w:rPr>
        <w:t>5</w:t>
      </w:r>
      <w:r w:rsidRPr="00DB3264">
        <w:rPr>
          <w:rFonts w:asciiTheme="minorHAnsi" w:hAnsiTheme="minorHAnsi"/>
          <w:lang w:val="en-US"/>
        </w:rPr>
        <w:t> </w:t>
      </w:r>
      <w:r w:rsidR="00FB658E">
        <w:rPr>
          <w:rFonts w:asciiTheme="minorHAnsi" w:hAnsiTheme="minorHAnsi"/>
          <w:lang w:val="en-US"/>
        </w:rPr>
        <w:t>April</w:t>
      </w:r>
      <w:r w:rsidRPr="00DB3264">
        <w:rPr>
          <w:rFonts w:asciiTheme="minorHAnsi" w:hAnsiTheme="minorHAnsi"/>
          <w:lang w:val="en-US"/>
        </w:rPr>
        <w:t xml:space="preserve"> 20</w:t>
      </w:r>
      <w:r w:rsidR="00FB658E">
        <w:rPr>
          <w:rFonts w:asciiTheme="minorHAnsi" w:hAnsiTheme="minorHAnsi"/>
          <w:lang w:val="en-US"/>
        </w:rPr>
        <w:t>12</w:t>
      </w:r>
      <w:r w:rsidRPr="00DB3264">
        <w:rPr>
          <w:rFonts w:asciiTheme="minorHAnsi" w:hAnsiTheme="minorHAnsi"/>
          <w:lang w:val="en-US"/>
        </w:rPr>
        <w:t>)</w:t>
      </w:r>
    </w:p>
    <w:p w:rsidR="00FA5121" w:rsidRPr="00DB3264" w:rsidRDefault="00FA5121" w:rsidP="00FA5121">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F149EA" w:rsidRDefault="00F149EA" w:rsidP="00F149EA">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6026D" w:rsidRPr="00DB3264" w:rsidRDefault="00C6026D" w:rsidP="00F149EA">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AF067B" w:rsidRPr="00DB3264" w:rsidRDefault="00AF067B" w:rsidP="00F149EA">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175386" w:rsidRPr="00DB3264" w:rsidRDefault="00175386" w:rsidP="00F149EA">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93</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Dec</w:t>
      </w:r>
      <w:r w:rsidRPr="00DB3264">
        <w:rPr>
          <w:rFonts w:asciiTheme="minorHAnsi" w:hAnsiTheme="minorHAnsi"/>
          <w:lang w:val="en-US"/>
        </w:rPr>
        <w:t>ember 201</w:t>
      </w:r>
      <w:r>
        <w:rPr>
          <w:rFonts w:asciiTheme="minorHAnsi" w:hAnsiTheme="minorHAnsi"/>
          <w:lang w:val="en-US"/>
        </w:rPr>
        <w:t>1</w:t>
      </w:r>
      <w:r w:rsidRPr="00DB3264">
        <w:rPr>
          <w:rFonts w:asciiTheme="minorHAnsi" w:hAnsiTheme="minorHAnsi"/>
          <w:lang w:val="en-US"/>
        </w:rPr>
        <w:t>)</w:t>
      </w:r>
    </w:p>
    <w:p w:rsidR="00BB0EE0" w:rsidRPr="00DB3264" w:rsidRDefault="00BB0EE0" w:rsidP="00BB0EE0">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92</w:t>
      </w:r>
      <w:r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15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7A06F6" w:rsidRPr="00DB3264" w:rsidRDefault="007A06F6" w:rsidP="007A06F6">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020FC6" w:rsidRDefault="00020FC6" w:rsidP="00020FC6">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89392F" w:rsidRPr="00DB3264" w:rsidRDefault="0089392F" w:rsidP="0089392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FE7935" w:rsidRPr="003E3FE0" w:rsidRDefault="00FE7935" w:rsidP="00D1757B">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C53350" w:rsidRPr="00DB3264" w:rsidRDefault="00C53350" w:rsidP="00C53350">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0978B0" w:rsidRPr="00DB3264" w:rsidRDefault="000978B0" w:rsidP="000978B0">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3446B9" w:rsidRPr="00DB3264" w:rsidRDefault="003446B9" w:rsidP="003446B9">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2337BD" w:rsidRPr="00DB3264" w:rsidRDefault="002337BD" w:rsidP="002337BD">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0D48DF" w:rsidRPr="00DB3264" w:rsidRDefault="000D48DF" w:rsidP="000D48DF">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21514F" w:rsidRPr="00DB3264" w:rsidRDefault="0021514F" w:rsidP="0021514F">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116DCA" w:rsidRPr="00DB3264" w:rsidRDefault="00643232" w:rsidP="00116DCA">
      <w:pPr>
        <w:spacing w:before="0"/>
        <w:ind w:left="567" w:hanging="567"/>
        <w:rPr>
          <w:rFonts w:asciiTheme="minorHAnsi" w:hAnsiTheme="minorHAnsi"/>
          <w:lang w:val="en-US"/>
        </w:rPr>
      </w:pPr>
      <w:r w:rsidRPr="00DB3264">
        <w:rPr>
          <w:rFonts w:asciiTheme="minorHAnsi" w:hAnsiTheme="minorHAnsi"/>
          <w:lang w:val="en-US"/>
        </w:rPr>
        <w:t>9</w:t>
      </w:r>
      <w:r w:rsidR="00116DCA" w:rsidRPr="00DB3264">
        <w:rPr>
          <w:rFonts w:asciiTheme="minorHAnsi" w:hAnsiTheme="minorHAnsi"/>
          <w:lang w:val="en-US"/>
        </w:rPr>
        <w:t>71</w:t>
      </w:r>
      <w:r w:rsidRPr="00DB3264">
        <w:rPr>
          <w:rFonts w:asciiTheme="minorHAnsi" w:hAnsiTheme="minorHAnsi"/>
          <w:lang w:val="en-US"/>
        </w:rPr>
        <w:tab/>
      </w:r>
      <w:r w:rsidR="00116DCA" w:rsidRPr="00DB3264">
        <w:rPr>
          <w:rFonts w:asciiTheme="minorHAnsi" w:hAnsiTheme="minorHAnsi"/>
          <w:lang w:val="en-US"/>
        </w:rPr>
        <w:t>List of Issuer Identifier Numbers for the International Telecommunication Charge Card (In accordance with ITU-T Recommendation E.118 (05/2006)) (Position on 1 January 2011)</w:t>
      </w:r>
    </w:p>
    <w:p w:rsidR="00D10B22" w:rsidRPr="00DB3264" w:rsidRDefault="00D10B22" w:rsidP="00643232">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r>
      <w:r w:rsidR="00162709" w:rsidRPr="00DB3264">
        <w:rPr>
          <w:rFonts w:asciiTheme="minorHAnsi" w:hAnsiTheme="minorHAnsi"/>
          <w:lang w:val="en-US"/>
        </w:rPr>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AA10CB" w:rsidRPr="00DB3264" w:rsidRDefault="00AA10CB" w:rsidP="00162709">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1D14B9" w:rsidRPr="00DB3264" w:rsidRDefault="00F245C1" w:rsidP="00162709">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r>
      <w:r w:rsidR="001D14B9" w:rsidRPr="00DB3264">
        <w:rPr>
          <w:rFonts w:asciiTheme="minorHAnsi" w:hAnsiTheme="minorHAnsi"/>
          <w:lang w:val="en-US"/>
        </w:rPr>
        <w:t xml:space="preserve">List of mobile country or geographical area codes </w:t>
      </w:r>
      <w:r w:rsidR="00B96E8C" w:rsidRPr="00DB3264">
        <w:rPr>
          <w:rFonts w:asciiTheme="minorHAnsi" w:hAnsiTheme="minorHAnsi"/>
          <w:lang w:val="en-US"/>
        </w:rPr>
        <w:t>(Complement to ITU</w:t>
      </w:r>
      <w:r w:rsidR="00B96E8C" w:rsidRPr="00DB3264">
        <w:rPr>
          <w:rFonts w:asciiTheme="minorHAnsi" w:hAnsiTheme="minorHAnsi"/>
          <w:lang w:val="en-US"/>
        </w:rPr>
        <w:noBreakHyphen/>
        <w:t xml:space="preserve">T Recommendation E.212 (05/2008)) </w:t>
      </w:r>
      <w:r w:rsidR="001D14B9" w:rsidRPr="00DB3264">
        <w:rPr>
          <w:rFonts w:asciiTheme="minorHAnsi" w:hAnsiTheme="minorHAnsi"/>
          <w:lang w:val="en-US"/>
        </w:rPr>
        <w:t>(Position on 1 April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380CB1" w:rsidRPr="00DB3264" w:rsidRDefault="00380CB1" w:rsidP="00162709">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380CB1" w:rsidRPr="00DB3264" w:rsidRDefault="00380CB1" w:rsidP="00162709">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380CB1" w:rsidRPr="00DB3264" w:rsidRDefault="00380CB1" w:rsidP="00FE7935">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820862" w:rsidRDefault="00820862" w:rsidP="00F43423">
      <w:pPr>
        <w:rPr>
          <w:lang w:val="en-US"/>
        </w:rPr>
      </w:pPr>
      <w:bookmarkStart w:id="260" w:name="_Toc262631799"/>
      <w:r>
        <w:rPr>
          <w:lang w:val="en-US"/>
        </w:rPr>
        <w:br w:type="page"/>
      </w:r>
    </w:p>
    <w:p w:rsidR="00975450" w:rsidRPr="00274571" w:rsidRDefault="00975450" w:rsidP="00975450">
      <w:pPr>
        <w:pStyle w:val="Heading20"/>
        <w:spacing w:before="240"/>
        <w:rPr>
          <w:lang w:val="en-GB"/>
        </w:rPr>
      </w:pPr>
      <w:bookmarkStart w:id="261" w:name="_Toc219001155"/>
      <w:bookmarkStart w:id="262" w:name="_Toc232323934"/>
      <w:bookmarkStart w:id="263" w:name="_Toc330822192"/>
      <w:bookmarkEnd w:id="260"/>
      <w:r w:rsidRPr="00274571">
        <w:rPr>
          <w:lang w:val="en-GB"/>
        </w:rPr>
        <w:lastRenderedPageBreak/>
        <w:t>Assignment of Signalling Area/Network Codes (SANC)</w:t>
      </w:r>
      <w:r w:rsidRPr="00274571">
        <w:rPr>
          <w:lang w:val="en-GB"/>
        </w:rPr>
        <w:br/>
        <w:t>(ITU-T Recommendation Q.708 (03/99))</w:t>
      </w:r>
      <w:bookmarkEnd w:id="261"/>
      <w:bookmarkEnd w:id="262"/>
      <w:bookmarkEnd w:id="263"/>
    </w:p>
    <w:p w:rsidR="00975450" w:rsidRPr="00274571" w:rsidRDefault="00975450" w:rsidP="00975450">
      <w:pPr>
        <w:spacing w:before="240"/>
        <w:rPr>
          <w:rFonts w:asciiTheme="minorHAnsi" w:hAnsiTheme="minorHAnsi"/>
          <w:b/>
          <w:bCs/>
        </w:rPr>
      </w:pPr>
      <w:bookmarkStart w:id="264" w:name="_Toc219001156"/>
      <w:bookmarkStart w:id="265" w:name="_Toc232323935"/>
      <w:r w:rsidRPr="00274571">
        <w:rPr>
          <w:rFonts w:asciiTheme="minorHAnsi" w:hAnsiTheme="minorHAnsi"/>
          <w:b/>
          <w:bCs/>
        </w:rPr>
        <w:t>Note from TSB</w:t>
      </w:r>
      <w:bookmarkEnd w:id="264"/>
      <w:bookmarkEnd w:id="265"/>
    </w:p>
    <w:p w:rsidR="00975450" w:rsidRPr="00274571" w:rsidRDefault="00975450" w:rsidP="00975450">
      <w:r w:rsidRPr="00274571">
        <w:t xml:space="preserve">At the request of the Administrations of </w:t>
      </w:r>
      <w:r w:rsidRPr="00D304E4">
        <w:rPr>
          <w:i/>
          <w:iCs/>
        </w:rPr>
        <w:t>Albania, Estonia</w:t>
      </w:r>
      <w:r w:rsidRPr="00274571">
        <w:t xml:space="preserve"> and </w:t>
      </w:r>
      <w:r w:rsidRPr="00D304E4">
        <w:rPr>
          <w:i/>
          <w:iCs/>
        </w:rPr>
        <w:t>Serbia</w:t>
      </w:r>
      <w:r w:rsidRPr="00274571">
        <w:t xml:space="preserve"> the Director of TSB has assigned the following signalling area/network codes (SANC) for use in the international part of the signalling system No. 7 network of these countries/geographical areas, in accordance with ITU-T Recommendation Q.708 (03/99):</w:t>
      </w:r>
    </w:p>
    <w:p w:rsidR="00975450" w:rsidRPr="00667D2D" w:rsidRDefault="00975450" w:rsidP="00975450">
      <w:pPr>
        <w:rPr>
          <w:rFonts w:eastAsia="SimSun"/>
          <w:lang w:val="fr-FR"/>
        </w:rPr>
      </w:pPr>
    </w:p>
    <w:tbl>
      <w:tblPr>
        <w:tblW w:w="7620" w:type="dxa"/>
        <w:tblLayout w:type="fixed"/>
        <w:tblLook w:val="04A0"/>
      </w:tblPr>
      <w:tblGrid>
        <w:gridCol w:w="6056"/>
        <w:gridCol w:w="1564"/>
      </w:tblGrid>
      <w:tr w:rsidR="00975450" w:rsidRPr="00667D2D" w:rsidTr="00975450">
        <w:tc>
          <w:tcPr>
            <w:tcW w:w="6056" w:type="dxa"/>
            <w:hideMark/>
          </w:tcPr>
          <w:p w:rsidR="00975450" w:rsidRPr="00667D2D" w:rsidRDefault="00975450" w:rsidP="00975450">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285BA5">
              <w:rPr>
                <w:rFonts w:asciiTheme="minorHAnsi" w:hAnsiTheme="minorHAnsi"/>
                <w:i/>
                <w:lang w:val="fr-FR"/>
              </w:rPr>
              <w:t>Country/geographical area or signalling network</w:t>
            </w:r>
          </w:p>
        </w:tc>
        <w:tc>
          <w:tcPr>
            <w:tcW w:w="1564" w:type="dxa"/>
            <w:hideMark/>
          </w:tcPr>
          <w:p w:rsidR="00975450" w:rsidRPr="00667D2D" w:rsidRDefault="00975450" w:rsidP="00975450">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667D2D">
              <w:rPr>
                <w:rFonts w:asciiTheme="minorHAnsi" w:hAnsiTheme="minorHAnsi"/>
                <w:i/>
                <w:iCs/>
              </w:rPr>
              <w:t>SANC</w:t>
            </w:r>
          </w:p>
        </w:tc>
      </w:tr>
      <w:tr w:rsidR="00975450" w:rsidRPr="00667D2D" w:rsidTr="00975450">
        <w:tc>
          <w:tcPr>
            <w:tcW w:w="6056" w:type="dxa"/>
            <w:hideMark/>
          </w:tcPr>
          <w:p w:rsidR="00975450" w:rsidRPr="00667D2D" w:rsidRDefault="00975450" w:rsidP="00975450">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r w:rsidRPr="00285BA5">
              <w:rPr>
                <w:rFonts w:asciiTheme="minorHAnsi" w:eastAsia="SimSun" w:hAnsiTheme="minorHAnsi"/>
              </w:rPr>
              <w:t>Albania</w:t>
            </w:r>
            <w:r>
              <w:rPr>
                <w:rFonts w:asciiTheme="minorHAnsi" w:eastAsia="SimSun" w:hAnsiTheme="minorHAnsi"/>
              </w:rPr>
              <w:t xml:space="preserve"> (Republic of)</w:t>
            </w:r>
          </w:p>
        </w:tc>
        <w:tc>
          <w:tcPr>
            <w:tcW w:w="1564" w:type="dxa"/>
            <w:hideMark/>
          </w:tcPr>
          <w:p w:rsidR="00975450" w:rsidRPr="00667D2D" w:rsidRDefault="00975450" w:rsidP="00975450">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667D2D">
              <w:rPr>
                <w:rFonts w:asciiTheme="minorHAnsi" w:hAnsiTheme="minorHAnsi"/>
              </w:rPr>
              <w:t>3-228</w:t>
            </w:r>
          </w:p>
        </w:tc>
      </w:tr>
      <w:tr w:rsidR="00975450" w:rsidRPr="00667D2D" w:rsidTr="00975450">
        <w:tc>
          <w:tcPr>
            <w:tcW w:w="6056" w:type="dxa"/>
            <w:hideMark/>
          </w:tcPr>
          <w:p w:rsidR="00975450" w:rsidRPr="00667D2D" w:rsidRDefault="00975450" w:rsidP="00975450">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r w:rsidRPr="00285BA5">
              <w:rPr>
                <w:rFonts w:asciiTheme="minorHAnsi" w:eastAsia="SimSun" w:hAnsiTheme="minorHAnsi"/>
              </w:rPr>
              <w:t>Estonia</w:t>
            </w:r>
            <w:r>
              <w:rPr>
                <w:rFonts w:asciiTheme="minorHAnsi" w:eastAsia="SimSun" w:hAnsiTheme="minorHAnsi"/>
              </w:rPr>
              <w:t xml:space="preserve"> (Republic of)</w:t>
            </w:r>
          </w:p>
        </w:tc>
        <w:tc>
          <w:tcPr>
            <w:tcW w:w="1564" w:type="dxa"/>
            <w:hideMark/>
          </w:tcPr>
          <w:p w:rsidR="00975450" w:rsidRPr="00667D2D" w:rsidRDefault="00975450" w:rsidP="00975450">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667D2D">
              <w:rPr>
                <w:rFonts w:asciiTheme="minorHAnsi" w:hAnsiTheme="minorHAnsi"/>
              </w:rPr>
              <w:t>6-227</w:t>
            </w:r>
          </w:p>
        </w:tc>
      </w:tr>
      <w:tr w:rsidR="00975450" w:rsidRPr="00667D2D" w:rsidTr="00975450">
        <w:tc>
          <w:tcPr>
            <w:tcW w:w="6056" w:type="dxa"/>
            <w:hideMark/>
          </w:tcPr>
          <w:p w:rsidR="00975450" w:rsidRPr="00667D2D" w:rsidRDefault="00975450" w:rsidP="00975450">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r w:rsidRPr="00285BA5">
              <w:rPr>
                <w:rFonts w:asciiTheme="minorHAnsi" w:eastAsia="SimSun" w:hAnsiTheme="minorHAnsi"/>
              </w:rPr>
              <w:t>Serbia</w:t>
            </w:r>
            <w:r>
              <w:rPr>
                <w:rFonts w:asciiTheme="minorHAnsi" w:eastAsia="SimSun" w:hAnsiTheme="minorHAnsi"/>
              </w:rPr>
              <w:t xml:space="preserve"> (Republic of)</w:t>
            </w:r>
          </w:p>
        </w:tc>
        <w:tc>
          <w:tcPr>
            <w:tcW w:w="1564" w:type="dxa"/>
            <w:hideMark/>
          </w:tcPr>
          <w:p w:rsidR="00975450" w:rsidRPr="00667D2D" w:rsidRDefault="00975450" w:rsidP="00975450">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667D2D">
              <w:rPr>
                <w:rFonts w:asciiTheme="minorHAnsi" w:hAnsiTheme="minorHAnsi"/>
              </w:rPr>
              <w:t>7-227</w:t>
            </w:r>
          </w:p>
        </w:tc>
      </w:tr>
    </w:tbl>
    <w:p w:rsidR="00975450" w:rsidRPr="00667D2D" w:rsidRDefault="00975450" w:rsidP="00975450">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lang w:val="fr-FR"/>
        </w:rPr>
      </w:pPr>
      <w:r w:rsidRPr="00667D2D">
        <w:rPr>
          <w:rFonts w:asciiTheme="minorHAnsi" w:hAnsiTheme="minorHAnsi"/>
          <w:position w:val="6"/>
          <w:sz w:val="16"/>
          <w:szCs w:val="16"/>
          <w:lang w:val="fr-FR"/>
        </w:rPr>
        <w:t>____________</w:t>
      </w:r>
    </w:p>
    <w:p w:rsidR="00975450" w:rsidRPr="00274571" w:rsidRDefault="00975450" w:rsidP="00975450">
      <w:pPr>
        <w:jc w:val="left"/>
        <w:rPr>
          <w:rFonts w:asciiTheme="minorHAnsi" w:hAnsiTheme="minorHAnsi"/>
          <w:sz w:val="16"/>
          <w:szCs w:val="16"/>
        </w:rPr>
      </w:pPr>
      <w:r w:rsidRPr="00274571">
        <w:rPr>
          <w:rFonts w:asciiTheme="minorHAnsi" w:hAnsiTheme="minorHAnsi"/>
          <w:sz w:val="16"/>
          <w:szCs w:val="16"/>
        </w:rPr>
        <w:t>SANC:</w:t>
      </w:r>
      <w:r w:rsidRPr="00274571">
        <w:rPr>
          <w:rFonts w:asciiTheme="minorHAnsi" w:hAnsiTheme="minorHAnsi"/>
          <w:sz w:val="16"/>
          <w:szCs w:val="16"/>
        </w:rPr>
        <w:tab/>
        <w:t>Signalling Area/Network Code.</w:t>
      </w:r>
      <w:r w:rsidRPr="00274571">
        <w:rPr>
          <w:rFonts w:asciiTheme="minorHAnsi" w:hAnsiTheme="minorHAnsi"/>
          <w:sz w:val="16"/>
          <w:szCs w:val="16"/>
        </w:rPr>
        <w:br/>
      </w:r>
      <w:r w:rsidRPr="00274571">
        <w:rPr>
          <w:rFonts w:asciiTheme="minorHAnsi" w:hAnsiTheme="minorHAnsi"/>
          <w:sz w:val="16"/>
          <w:szCs w:val="16"/>
          <w:lang w:val="fr-FR"/>
        </w:rPr>
        <w:t>Code de zone/réseau sémaphore (CZRS).</w:t>
      </w:r>
      <w:r w:rsidRPr="00274571">
        <w:rPr>
          <w:rFonts w:asciiTheme="minorHAnsi" w:hAnsiTheme="minorHAnsi"/>
          <w:sz w:val="16"/>
          <w:szCs w:val="16"/>
          <w:lang w:val="fr-FR"/>
        </w:rPr>
        <w:br/>
      </w:r>
      <w:r w:rsidRPr="00274571">
        <w:rPr>
          <w:rFonts w:asciiTheme="minorHAnsi" w:hAnsiTheme="minorHAnsi"/>
          <w:sz w:val="16"/>
          <w:szCs w:val="16"/>
        </w:rPr>
        <w:t>Código de zona/red de señalización (CZRS).</w:t>
      </w:r>
    </w:p>
    <w:p w:rsidR="005D3C4A" w:rsidRDefault="005D3C4A" w:rsidP="005D3C4A">
      <w:pPr>
        <w:spacing w:before="240"/>
        <w:rPr>
          <w:lang w:val="en-US"/>
        </w:rPr>
      </w:pPr>
    </w:p>
    <w:p w:rsidR="00975450" w:rsidRPr="00274571" w:rsidRDefault="00975450" w:rsidP="00975450">
      <w:pPr>
        <w:pStyle w:val="Heading20"/>
        <w:spacing w:before="240"/>
        <w:rPr>
          <w:lang w:val="en-GB"/>
        </w:rPr>
      </w:pPr>
      <w:bookmarkStart w:id="266" w:name="_Toc240790087"/>
      <w:bookmarkStart w:id="267" w:name="_Toc330822193"/>
      <w:r w:rsidRPr="00274571">
        <w:rPr>
          <w:lang w:val="en-GB"/>
        </w:rPr>
        <w:t>Extra-territorial use of Mobile Country Code (MCC)</w:t>
      </w:r>
      <w:r w:rsidRPr="00274571">
        <w:rPr>
          <w:lang w:val="en-GB"/>
        </w:rPr>
        <w:br/>
        <w:t>and Mobile Network Code (MNC)</w:t>
      </w:r>
      <w:r w:rsidRPr="00274571">
        <w:rPr>
          <w:lang w:val="en-GB"/>
        </w:rPr>
        <w:br/>
        <w:t>(According to Recommendation ITU-T E.212 (05/2008) – Annex E)</w:t>
      </w:r>
      <w:bookmarkEnd w:id="266"/>
      <w:bookmarkEnd w:id="267"/>
    </w:p>
    <w:p w:rsidR="00975450" w:rsidRPr="00274571" w:rsidRDefault="00975450" w:rsidP="00975450">
      <w:pPr>
        <w:keepNext/>
        <w:keepLines/>
        <w:spacing w:before="360"/>
        <w:jc w:val="left"/>
        <w:textAlignment w:val="auto"/>
        <w:outlineLvl w:val="3"/>
        <w:rPr>
          <w:b/>
          <w:bCs/>
        </w:rPr>
      </w:pPr>
      <w:bookmarkStart w:id="268" w:name="_Toc240790088"/>
      <w:r w:rsidRPr="00274571">
        <w:rPr>
          <w:b/>
          <w:bCs/>
        </w:rPr>
        <w:t>Note from TSB*</w:t>
      </w:r>
      <w:bookmarkEnd w:id="268"/>
    </w:p>
    <w:p w:rsidR="00975450" w:rsidRPr="00337847" w:rsidRDefault="00975450" w:rsidP="00975450">
      <w:pPr>
        <w:rPr>
          <w:lang w:val="en-US"/>
        </w:rPr>
      </w:pPr>
      <w:r w:rsidRPr="00337847">
        <w:t xml:space="preserve">Pursuant to Annex E to Recommendation ITU-T E.212, the </w:t>
      </w:r>
      <w:r w:rsidRPr="00337847">
        <w:rPr>
          <w:i/>
          <w:iCs/>
          <w:lang w:val="en-US"/>
        </w:rPr>
        <w:t>Swedish Post and Telecom Authority (PTS)</w:t>
      </w:r>
      <w:r w:rsidRPr="00337847">
        <w:t xml:space="preserve"> of Sweden, and the </w:t>
      </w:r>
      <w:r w:rsidRPr="00337847">
        <w:rPr>
          <w:i/>
          <w:iCs/>
          <w:lang w:val="en-US"/>
        </w:rPr>
        <w:t>Independent Post and Telecommunications Authority (OPTA)</w:t>
      </w:r>
      <w:r w:rsidRPr="00337847">
        <w:rPr>
          <w:lang w:val="en-US"/>
        </w:rPr>
        <w:t xml:space="preserve"> </w:t>
      </w:r>
      <w:r w:rsidRPr="00337847">
        <w:t>of the Netherlands, have notified to TSB that MCC+MNC 240 07 will be used extra-territorially.</w:t>
      </w:r>
    </w:p>
    <w:p w:rsidR="00975450" w:rsidRPr="00274571" w:rsidRDefault="00975450" w:rsidP="00975450">
      <w:pPr>
        <w:tabs>
          <w:tab w:val="clear" w:pos="567"/>
          <w:tab w:val="clear" w:pos="5387"/>
          <w:tab w:val="clear" w:pos="5954"/>
          <w:tab w:val="left" w:pos="284"/>
        </w:tabs>
        <w:spacing w:before="136"/>
        <w:textAlignment w:val="auto"/>
        <w:rPr>
          <w:rFonts w:asciiTheme="minorHAnsi" w:hAnsiTheme="minorHAnsi" w:cs="Arial"/>
          <w:position w:val="6"/>
          <w:sz w:val="16"/>
          <w:szCs w:val="16"/>
        </w:rPr>
      </w:pPr>
      <w:r w:rsidRPr="00274571">
        <w:rPr>
          <w:rFonts w:asciiTheme="minorHAnsi" w:hAnsiTheme="minorHAnsi" w:cs="Arial"/>
          <w:position w:val="6"/>
          <w:sz w:val="16"/>
          <w:szCs w:val="16"/>
        </w:rPr>
        <w:t>____________</w:t>
      </w:r>
    </w:p>
    <w:p w:rsidR="00975450" w:rsidRPr="00274571" w:rsidRDefault="00975450" w:rsidP="00975450">
      <w:pPr>
        <w:tabs>
          <w:tab w:val="clear" w:pos="567"/>
          <w:tab w:val="clear" w:pos="5387"/>
          <w:tab w:val="clear" w:pos="5954"/>
          <w:tab w:val="left" w:pos="284"/>
        </w:tabs>
        <w:spacing w:before="80"/>
        <w:textAlignment w:val="auto"/>
        <w:rPr>
          <w:rFonts w:asciiTheme="minorHAnsi" w:hAnsiTheme="minorHAnsi" w:cs="Arial"/>
          <w:sz w:val="16"/>
          <w:szCs w:val="16"/>
        </w:rPr>
      </w:pPr>
      <w:r w:rsidRPr="00274571">
        <w:rPr>
          <w:rFonts w:asciiTheme="minorHAnsi" w:hAnsiTheme="minorHAnsi" w:cs="Arial"/>
          <w:sz w:val="16"/>
          <w:szCs w:val="16"/>
        </w:rPr>
        <w:t>*</w:t>
      </w:r>
      <w:r w:rsidRPr="00274571">
        <w:rPr>
          <w:rFonts w:asciiTheme="minorHAnsi" w:hAnsiTheme="minorHAnsi" w:cs="Arial"/>
          <w:sz w:val="16"/>
          <w:szCs w:val="16"/>
        </w:rPr>
        <w:tab/>
        <w:t xml:space="preserve">See current ITU Operational Bulletin No. 1009 of 1.VIII.2012, page </w:t>
      </w:r>
      <w:r w:rsidR="00D304E4">
        <w:rPr>
          <w:rFonts w:asciiTheme="minorHAnsi" w:hAnsiTheme="minorHAnsi" w:cs="Arial"/>
          <w:sz w:val="16"/>
          <w:szCs w:val="16"/>
        </w:rPr>
        <w:t>12</w:t>
      </w:r>
      <w:r w:rsidRPr="00274571">
        <w:rPr>
          <w:rFonts w:asciiTheme="minorHAnsi" w:hAnsiTheme="minorHAnsi" w:cs="Arial"/>
          <w:sz w:val="16"/>
          <w:szCs w:val="16"/>
        </w:rPr>
        <w:t>.</w:t>
      </w:r>
    </w:p>
    <w:p w:rsidR="0022219C" w:rsidRPr="00011890" w:rsidRDefault="0022219C" w:rsidP="00011890">
      <w:r>
        <w:rPr>
          <w:lang w:val="en-US"/>
        </w:rPr>
        <w:br w:type="page"/>
      </w:r>
    </w:p>
    <w:p w:rsidR="00975450" w:rsidRPr="006600CF" w:rsidRDefault="00975450" w:rsidP="00975450">
      <w:pPr>
        <w:pStyle w:val="Heading20"/>
        <w:spacing w:before="240"/>
        <w:rPr>
          <w:lang w:val="en-GB"/>
        </w:rPr>
      </w:pPr>
      <w:bookmarkStart w:id="269" w:name="_Toc318965005"/>
      <w:bookmarkStart w:id="270" w:name="_Toc320536964"/>
      <w:bookmarkStart w:id="271" w:name="_Toc323035710"/>
      <w:bookmarkStart w:id="272" w:name="_Toc323904378"/>
      <w:bookmarkStart w:id="273" w:name="_Toc330822194"/>
      <w:bookmarkStart w:id="274" w:name="_Toc232315646"/>
      <w:r w:rsidRPr="006600CF">
        <w:rPr>
          <w:lang w:val="en-GB"/>
        </w:rPr>
        <w:lastRenderedPageBreak/>
        <w:t>Telephone Service</w:t>
      </w:r>
      <w:bookmarkEnd w:id="269"/>
      <w:bookmarkEnd w:id="270"/>
      <w:r w:rsidRPr="006600CF">
        <w:rPr>
          <w:lang w:val="en-GB"/>
        </w:rPr>
        <w:br/>
        <w:t>(Recommendation ITU-T E.164)</w:t>
      </w:r>
      <w:bookmarkEnd w:id="271"/>
      <w:bookmarkEnd w:id="272"/>
      <w:bookmarkEnd w:id="273"/>
    </w:p>
    <w:p w:rsidR="00975450" w:rsidRPr="006600CF" w:rsidRDefault="00975450" w:rsidP="00975450">
      <w:pPr>
        <w:jc w:val="center"/>
        <w:rPr>
          <w:rFonts w:asciiTheme="minorHAnsi" w:hAnsiTheme="minorHAnsi"/>
          <w:lang w:val="en-US"/>
        </w:rPr>
      </w:pPr>
      <w:r w:rsidRPr="006600CF">
        <w:rPr>
          <w:rFonts w:asciiTheme="minorHAnsi" w:hAnsiTheme="minorHAnsi"/>
          <w:lang w:val="en-US"/>
        </w:rPr>
        <w:t>url: www.itu.int/itu-t/inr/nnp</w:t>
      </w:r>
    </w:p>
    <w:p w:rsidR="00975450" w:rsidRPr="006600CF" w:rsidRDefault="00975450" w:rsidP="00975450">
      <w:pPr>
        <w:rPr>
          <w:rFonts w:asciiTheme="minorHAnsi" w:hAnsiTheme="minorHAnsi"/>
          <w:b/>
          <w:bCs/>
          <w:lang w:val="en-US"/>
        </w:rPr>
      </w:pPr>
      <w:r w:rsidRPr="006600CF">
        <w:rPr>
          <w:rFonts w:asciiTheme="minorHAnsi" w:hAnsiTheme="minorHAnsi"/>
          <w:b/>
          <w:bCs/>
          <w:lang w:val="en-US"/>
        </w:rPr>
        <w:t>Burkina Faso</w:t>
      </w:r>
      <w:r w:rsidR="00752631">
        <w:rPr>
          <w:rFonts w:asciiTheme="minorHAnsi" w:hAnsiTheme="minorHAnsi"/>
          <w:b/>
          <w:bCs/>
          <w:lang w:val="en-US"/>
        </w:rPr>
        <w:fldChar w:fldCharType="begin"/>
      </w:r>
      <w:r>
        <w:instrText xml:space="preserve"> TC "</w:instrText>
      </w:r>
      <w:bookmarkStart w:id="275" w:name="_Toc330822195"/>
      <w:r w:rsidRPr="00FB7D71">
        <w:rPr>
          <w:rFonts w:asciiTheme="minorHAnsi" w:hAnsiTheme="minorHAnsi"/>
          <w:b/>
          <w:bCs/>
          <w:lang w:val="en-US"/>
        </w:rPr>
        <w:instrText>Burkina Faso</w:instrText>
      </w:r>
      <w:bookmarkEnd w:id="275"/>
      <w:r>
        <w:instrText xml:space="preserve">" \f C \l "1" </w:instrText>
      </w:r>
      <w:r w:rsidR="00752631">
        <w:rPr>
          <w:rFonts w:asciiTheme="minorHAnsi" w:hAnsiTheme="minorHAnsi"/>
          <w:b/>
          <w:bCs/>
          <w:lang w:val="en-US"/>
        </w:rPr>
        <w:fldChar w:fldCharType="end"/>
      </w:r>
      <w:r w:rsidRPr="006600CF">
        <w:rPr>
          <w:rFonts w:asciiTheme="minorHAnsi" w:hAnsiTheme="minorHAnsi"/>
          <w:b/>
          <w:bCs/>
          <w:lang w:val="en-US"/>
        </w:rPr>
        <w:t xml:space="preserve"> (country code +226)</w:t>
      </w:r>
      <w:bookmarkEnd w:id="274"/>
    </w:p>
    <w:p w:rsidR="00975450" w:rsidRPr="006600CF" w:rsidRDefault="00975450" w:rsidP="00975450">
      <w:pPr>
        <w:spacing w:before="0"/>
        <w:rPr>
          <w:rFonts w:asciiTheme="minorHAnsi" w:hAnsiTheme="minorHAnsi"/>
          <w:lang w:val="en-US"/>
        </w:rPr>
      </w:pPr>
      <w:r w:rsidRPr="006600CF">
        <w:rPr>
          <w:rFonts w:asciiTheme="minorHAnsi" w:hAnsiTheme="minorHAnsi"/>
          <w:lang w:val="en-US"/>
        </w:rPr>
        <w:t>Communication of 7.VI.2012:</w:t>
      </w:r>
    </w:p>
    <w:p w:rsidR="00975450" w:rsidRPr="006600CF" w:rsidRDefault="00975450" w:rsidP="00975450">
      <w:pPr>
        <w:rPr>
          <w:lang w:val="en-US"/>
        </w:rPr>
      </w:pPr>
      <w:r w:rsidRPr="006600CF">
        <w:rPr>
          <w:lang w:val="en-US"/>
        </w:rPr>
        <w:t xml:space="preserve">The </w:t>
      </w:r>
      <w:r w:rsidRPr="006600CF">
        <w:rPr>
          <w:i/>
          <w:iCs/>
          <w:lang w:val="en-US"/>
        </w:rPr>
        <w:t>Autorité de Régulation des Communications Electroniques et des Postes (ARCEP),</w:t>
      </w:r>
      <w:r>
        <w:rPr>
          <w:i/>
          <w:iCs/>
          <w:lang w:val="en-US"/>
        </w:rPr>
        <w:t xml:space="preserve"> </w:t>
      </w:r>
      <w:r w:rsidRPr="006600CF">
        <w:rPr>
          <w:lang w:val="en-US"/>
        </w:rPr>
        <w:t>Ouagadougou</w:t>
      </w:r>
      <w:r w:rsidR="00752631">
        <w:rPr>
          <w:lang w:val="en-US"/>
        </w:rPr>
        <w:fldChar w:fldCharType="begin"/>
      </w:r>
      <w:r>
        <w:instrText xml:space="preserve"> TC "</w:instrText>
      </w:r>
      <w:bookmarkStart w:id="276" w:name="_Toc330822196"/>
      <w:r w:rsidRPr="009A43A3">
        <w:rPr>
          <w:i/>
          <w:iCs/>
          <w:lang w:val="en-US"/>
        </w:rPr>
        <w:instrText xml:space="preserve">Autorité de Régulation des Communications Electroniques et des Postes (ARCEP), </w:instrText>
      </w:r>
      <w:r w:rsidRPr="009A43A3">
        <w:rPr>
          <w:lang w:val="en-US"/>
        </w:rPr>
        <w:instrText>Ouagadougou</w:instrText>
      </w:r>
      <w:bookmarkEnd w:id="276"/>
      <w:r>
        <w:instrText xml:space="preserve">" \f C \l "1" </w:instrText>
      </w:r>
      <w:r w:rsidR="00752631">
        <w:rPr>
          <w:lang w:val="en-US"/>
        </w:rPr>
        <w:fldChar w:fldCharType="end"/>
      </w:r>
      <w:r w:rsidRPr="006600CF">
        <w:rPr>
          <w:lang w:val="en-US"/>
        </w:rPr>
        <w:t>, announces the assignment of the following new number series:</w:t>
      </w:r>
    </w:p>
    <w:p w:rsidR="00975450" w:rsidRPr="006600CF" w:rsidRDefault="00975450" w:rsidP="00975450">
      <w:pPr>
        <w:rPr>
          <w:rFonts w:asciiTheme="minorHAnsi" w:hAnsiTheme="minorHAnsi"/>
          <w:lang w:val="en-US"/>
        </w:rPr>
      </w:pPr>
    </w:p>
    <w:tbl>
      <w:tblPr>
        <w:tblStyle w:val="TableGrid"/>
        <w:tblW w:w="9072" w:type="dxa"/>
        <w:jc w:val="center"/>
        <w:tblLook w:val="01E0"/>
      </w:tblPr>
      <w:tblGrid>
        <w:gridCol w:w="2410"/>
        <w:gridCol w:w="1373"/>
        <w:gridCol w:w="3362"/>
        <w:gridCol w:w="1927"/>
      </w:tblGrid>
      <w:tr w:rsidR="00975450" w:rsidRPr="006600CF" w:rsidTr="00975450">
        <w:trPr>
          <w:jc w:val="center"/>
        </w:trPr>
        <w:tc>
          <w:tcPr>
            <w:tcW w:w="2518" w:type="dxa"/>
          </w:tcPr>
          <w:p w:rsidR="00975450" w:rsidRPr="006600CF" w:rsidRDefault="00975450" w:rsidP="00975450">
            <w:pPr>
              <w:rPr>
                <w:rFonts w:asciiTheme="minorHAnsi" w:hAnsiTheme="minorHAnsi"/>
                <w:i/>
                <w:sz w:val="18"/>
                <w:szCs w:val="18"/>
                <w:lang w:val="fr-FR"/>
              </w:rPr>
            </w:pPr>
            <w:r w:rsidRPr="006600CF">
              <w:rPr>
                <w:rFonts w:asciiTheme="minorHAnsi" w:hAnsiTheme="minorHAnsi"/>
                <w:bCs/>
                <w:i/>
                <w:iCs/>
                <w:sz w:val="18"/>
                <w:szCs w:val="18"/>
                <w:lang w:val="fr-FR"/>
              </w:rPr>
              <w:t>Operator</w:t>
            </w:r>
          </w:p>
        </w:tc>
        <w:tc>
          <w:tcPr>
            <w:tcW w:w="1418" w:type="dxa"/>
          </w:tcPr>
          <w:p w:rsidR="00975450" w:rsidRPr="006600CF" w:rsidRDefault="00975450" w:rsidP="00975450">
            <w:pPr>
              <w:rPr>
                <w:rFonts w:asciiTheme="minorHAnsi" w:hAnsiTheme="minorHAnsi"/>
                <w:i/>
                <w:sz w:val="18"/>
                <w:szCs w:val="18"/>
                <w:lang w:val="fr-FR"/>
              </w:rPr>
            </w:pPr>
            <w:r w:rsidRPr="006600CF">
              <w:rPr>
                <w:rFonts w:asciiTheme="minorHAnsi" w:hAnsiTheme="minorHAnsi"/>
                <w:i/>
                <w:sz w:val="18"/>
                <w:szCs w:val="18"/>
                <w:lang w:val="fr-FR"/>
              </w:rPr>
              <w:t>Service</w:t>
            </w:r>
          </w:p>
        </w:tc>
        <w:tc>
          <w:tcPr>
            <w:tcW w:w="3543" w:type="dxa"/>
          </w:tcPr>
          <w:p w:rsidR="00975450" w:rsidRPr="006600CF" w:rsidRDefault="00975450" w:rsidP="00975450">
            <w:pPr>
              <w:rPr>
                <w:rFonts w:asciiTheme="minorHAnsi" w:hAnsiTheme="minorHAnsi"/>
                <w:i/>
                <w:sz w:val="18"/>
                <w:szCs w:val="18"/>
                <w:lang w:val="fr-FR"/>
              </w:rPr>
            </w:pPr>
            <w:r w:rsidRPr="006600CF">
              <w:rPr>
                <w:rFonts w:asciiTheme="minorHAnsi" w:hAnsiTheme="minorHAnsi"/>
                <w:bCs/>
                <w:i/>
                <w:iCs/>
                <w:sz w:val="18"/>
                <w:szCs w:val="18"/>
                <w:lang w:val="fr-FR"/>
              </w:rPr>
              <w:t>Number series</w:t>
            </w:r>
          </w:p>
        </w:tc>
        <w:tc>
          <w:tcPr>
            <w:tcW w:w="1985" w:type="dxa"/>
          </w:tcPr>
          <w:p w:rsidR="00975450" w:rsidRPr="006600CF" w:rsidRDefault="00975450" w:rsidP="00975450">
            <w:pPr>
              <w:rPr>
                <w:rFonts w:asciiTheme="minorHAnsi" w:hAnsiTheme="minorHAnsi"/>
                <w:i/>
                <w:sz w:val="18"/>
                <w:szCs w:val="18"/>
                <w:lang w:val="fr-FR"/>
              </w:rPr>
            </w:pPr>
            <w:r w:rsidRPr="006600CF">
              <w:rPr>
                <w:rFonts w:asciiTheme="minorHAnsi" w:hAnsiTheme="minorHAnsi"/>
                <w:bCs/>
                <w:i/>
                <w:iCs/>
                <w:sz w:val="18"/>
                <w:szCs w:val="18"/>
                <w:lang w:val="fr-FR"/>
              </w:rPr>
              <w:t>Date of introduction</w:t>
            </w:r>
          </w:p>
        </w:tc>
      </w:tr>
      <w:tr w:rsidR="00975450" w:rsidRPr="006600CF" w:rsidTr="00975450">
        <w:trPr>
          <w:jc w:val="center"/>
        </w:trPr>
        <w:tc>
          <w:tcPr>
            <w:tcW w:w="2518" w:type="dxa"/>
          </w:tcPr>
          <w:p w:rsidR="00975450" w:rsidRPr="006600CF" w:rsidRDefault="00975450" w:rsidP="00975450">
            <w:pPr>
              <w:rPr>
                <w:rFonts w:asciiTheme="minorHAnsi" w:hAnsiTheme="minorHAnsi"/>
                <w:sz w:val="18"/>
                <w:szCs w:val="18"/>
                <w:lang w:val="fr-CH"/>
              </w:rPr>
            </w:pPr>
            <w:r w:rsidRPr="006600CF">
              <w:rPr>
                <w:rFonts w:asciiTheme="minorHAnsi" w:hAnsiTheme="minorHAnsi"/>
                <w:sz w:val="18"/>
                <w:szCs w:val="18"/>
                <w:lang w:val="fr-FR"/>
              </w:rPr>
              <w:t>Telecel Faso SA</w:t>
            </w:r>
          </w:p>
        </w:tc>
        <w:tc>
          <w:tcPr>
            <w:tcW w:w="1418" w:type="dxa"/>
          </w:tcPr>
          <w:p w:rsidR="00975450" w:rsidRPr="006600CF" w:rsidRDefault="00975450" w:rsidP="00975450">
            <w:pPr>
              <w:rPr>
                <w:rFonts w:asciiTheme="minorHAnsi" w:hAnsiTheme="minorHAnsi"/>
                <w:sz w:val="18"/>
                <w:szCs w:val="18"/>
                <w:lang w:val="fr-FR"/>
              </w:rPr>
            </w:pPr>
            <w:r w:rsidRPr="006600CF">
              <w:rPr>
                <w:rFonts w:asciiTheme="minorHAnsi" w:hAnsiTheme="minorHAnsi"/>
                <w:sz w:val="18"/>
                <w:szCs w:val="18"/>
                <w:lang w:val="fr-FR"/>
              </w:rPr>
              <w:t>Mobile</w:t>
            </w:r>
          </w:p>
        </w:tc>
        <w:tc>
          <w:tcPr>
            <w:tcW w:w="3543" w:type="dxa"/>
          </w:tcPr>
          <w:p w:rsidR="00975450" w:rsidRPr="006600CF" w:rsidRDefault="00975450" w:rsidP="00975450">
            <w:pPr>
              <w:rPr>
                <w:rFonts w:asciiTheme="minorHAnsi" w:hAnsiTheme="minorHAnsi"/>
                <w:sz w:val="18"/>
                <w:szCs w:val="18"/>
                <w:lang w:val="fr-FR"/>
              </w:rPr>
            </w:pPr>
            <w:r w:rsidRPr="006600CF">
              <w:rPr>
                <w:rFonts w:asciiTheme="minorHAnsi" w:hAnsiTheme="minorHAnsi"/>
                <w:sz w:val="18"/>
                <w:szCs w:val="18"/>
                <w:lang w:val="fr-FR"/>
              </w:rPr>
              <w:t xml:space="preserve">6020 XXXX to  6829 XXXX </w:t>
            </w:r>
          </w:p>
        </w:tc>
        <w:tc>
          <w:tcPr>
            <w:tcW w:w="1985" w:type="dxa"/>
          </w:tcPr>
          <w:p w:rsidR="00975450" w:rsidRPr="006600CF" w:rsidRDefault="00975450" w:rsidP="00975450">
            <w:pPr>
              <w:rPr>
                <w:rFonts w:asciiTheme="minorHAnsi" w:hAnsiTheme="minorHAnsi"/>
                <w:sz w:val="18"/>
                <w:szCs w:val="18"/>
                <w:lang w:val="fr-FR"/>
              </w:rPr>
            </w:pPr>
            <w:r w:rsidRPr="006600CF">
              <w:rPr>
                <w:rFonts w:asciiTheme="minorHAnsi" w:hAnsiTheme="minorHAnsi"/>
                <w:sz w:val="18"/>
                <w:szCs w:val="18"/>
                <w:lang w:val="fr-FR"/>
              </w:rPr>
              <w:t>6.VI.2012</w:t>
            </w:r>
          </w:p>
        </w:tc>
      </w:tr>
    </w:tbl>
    <w:p w:rsidR="00975450" w:rsidRPr="006600CF" w:rsidRDefault="00975450" w:rsidP="00975450">
      <w:pPr>
        <w:rPr>
          <w:lang w:val="fr-FR"/>
        </w:rPr>
      </w:pPr>
      <w:r w:rsidRPr="006600CF">
        <w:rPr>
          <w:lang w:val="fr-FR"/>
        </w:rPr>
        <w:t>Contact:</w:t>
      </w:r>
    </w:p>
    <w:p w:rsidR="00975450" w:rsidRPr="00975450" w:rsidRDefault="00975450" w:rsidP="00D304E4">
      <w:pPr>
        <w:ind w:left="567" w:hanging="567"/>
        <w:jc w:val="left"/>
      </w:pPr>
      <w:r>
        <w:rPr>
          <w:lang w:val="fr-FR"/>
        </w:rPr>
        <w:tab/>
      </w:r>
      <w:r w:rsidRPr="006600CF">
        <w:rPr>
          <w:lang w:val="fr-FR"/>
        </w:rPr>
        <w:t>Autorité de Régulation des Communications Electroniques et des Postes (ARCEP)</w:t>
      </w:r>
      <w:r>
        <w:rPr>
          <w:lang w:val="fr-FR"/>
        </w:rPr>
        <w:br/>
      </w:r>
      <w:r w:rsidRPr="006600CF">
        <w:rPr>
          <w:rFonts w:asciiTheme="minorHAnsi" w:hAnsiTheme="minorHAnsi"/>
          <w:lang w:val="es-ES"/>
        </w:rPr>
        <w:t xml:space="preserve">01 B.P. </w:t>
      </w:r>
      <w:r>
        <w:rPr>
          <w:rFonts w:asciiTheme="minorHAnsi" w:hAnsiTheme="minorHAnsi"/>
          <w:lang w:val="es-ES"/>
        </w:rPr>
        <w:br/>
      </w:r>
      <w:r w:rsidRPr="006600CF">
        <w:rPr>
          <w:rFonts w:asciiTheme="minorHAnsi" w:hAnsiTheme="minorHAnsi"/>
          <w:lang w:val="es-ES"/>
        </w:rPr>
        <w:t>6437 OUAGADOUGOU 01</w:t>
      </w:r>
      <w:r>
        <w:rPr>
          <w:rFonts w:asciiTheme="minorHAnsi" w:hAnsiTheme="minorHAnsi"/>
          <w:lang w:val="es-ES"/>
        </w:rPr>
        <w:br/>
      </w:r>
      <w:r w:rsidRPr="006600CF">
        <w:rPr>
          <w:rFonts w:asciiTheme="minorHAnsi" w:hAnsiTheme="minorHAnsi"/>
          <w:lang w:val="es-ES"/>
        </w:rPr>
        <w:t xml:space="preserve">Burkina Faso </w:t>
      </w:r>
      <w:r>
        <w:rPr>
          <w:rFonts w:asciiTheme="minorHAnsi" w:hAnsiTheme="minorHAnsi"/>
          <w:lang w:val="es-ES"/>
        </w:rPr>
        <w:br/>
      </w:r>
      <w:r w:rsidRPr="006600CF">
        <w:rPr>
          <w:rFonts w:asciiTheme="minorHAnsi" w:hAnsiTheme="minorHAnsi"/>
          <w:lang w:val="es-ES"/>
        </w:rPr>
        <w:t>Te</w:t>
      </w:r>
      <w:r w:rsidRPr="006600CF">
        <w:rPr>
          <w:rFonts w:asciiTheme="minorHAnsi" w:hAnsiTheme="minorHAnsi"/>
          <w:lang w:val="es-ES_tradnl"/>
        </w:rPr>
        <w:t>l:</w:t>
      </w:r>
      <w:r w:rsidRPr="006600CF">
        <w:rPr>
          <w:rFonts w:asciiTheme="minorHAnsi" w:hAnsiTheme="minorHAnsi"/>
          <w:lang w:val="es-ES_tradnl"/>
        </w:rPr>
        <w:tab/>
        <w:t>+226 5037 5360/61/62</w:t>
      </w:r>
      <w:r>
        <w:rPr>
          <w:rFonts w:asciiTheme="minorHAnsi" w:hAnsiTheme="minorHAnsi"/>
          <w:lang w:val="es-ES_tradnl"/>
        </w:rPr>
        <w:br/>
      </w:r>
      <w:r w:rsidRPr="006600CF">
        <w:rPr>
          <w:rFonts w:asciiTheme="minorHAnsi" w:hAnsiTheme="minorHAnsi"/>
          <w:lang w:val="fr-CH"/>
        </w:rPr>
        <w:t xml:space="preserve">Fax: </w:t>
      </w:r>
      <w:r w:rsidRPr="006600CF">
        <w:rPr>
          <w:rFonts w:asciiTheme="minorHAnsi" w:hAnsiTheme="minorHAnsi"/>
          <w:lang w:val="fr-CH"/>
        </w:rPr>
        <w:tab/>
        <w:t>+226 5037 5364</w:t>
      </w:r>
      <w:r>
        <w:rPr>
          <w:rFonts w:asciiTheme="minorHAnsi" w:hAnsiTheme="minorHAnsi"/>
          <w:lang w:val="fr-CH"/>
        </w:rPr>
        <w:br/>
      </w:r>
      <w:r w:rsidRPr="00975450">
        <w:t xml:space="preserve">E-mail: </w:t>
      </w:r>
      <w:r w:rsidRPr="00975450">
        <w:tab/>
      </w:r>
      <w:hyperlink r:id="rId15" w:history="1">
        <w:r w:rsidRPr="00975450">
          <w:rPr>
            <w:lang w:val="fr-CH"/>
          </w:rPr>
          <w:t>secretariat@arce.bf</w:t>
        </w:r>
      </w:hyperlink>
      <w:r w:rsidRPr="00975450">
        <w:br/>
        <w:t>URL</w:t>
      </w:r>
      <w:r w:rsidR="00D304E4">
        <w:t>:</w:t>
      </w:r>
      <w:r w:rsidRPr="00975450">
        <w:tab/>
      </w:r>
      <w:hyperlink r:id="rId16" w:history="1">
        <w:r w:rsidRPr="00975450">
          <w:t>www.arce.bf</w:t>
        </w:r>
      </w:hyperlink>
    </w:p>
    <w:p w:rsidR="00975450" w:rsidRPr="006600CF" w:rsidRDefault="00975450" w:rsidP="004D1AEA">
      <w:pPr>
        <w:spacing w:before="240"/>
        <w:rPr>
          <w:rFonts w:asciiTheme="minorHAnsi" w:hAnsiTheme="minorHAnsi"/>
          <w:b/>
          <w:bCs/>
          <w:lang w:val="en-US"/>
        </w:rPr>
      </w:pPr>
      <w:bookmarkStart w:id="277" w:name="_Toc520005842"/>
      <w:r w:rsidRPr="006600CF">
        <w:rPr>
          <w:rFonts w:asciiTheme="minorHAnsi" w:hAnsiTheme="minorHAnsi"/>
          <w:b/>
          <w:bCs/>
          <w:lang w:val="en-US"/>
        </w:rPr>
        <w:t>Jordan</w:t>
      </w:r>
      <w:r w:rsidR="00752631">
        <w:rPr>
          <w:rFonts w:asciiTheme="minorHAnsi" w:hAnsiTheme="minorHAnsi"/>
          <w:b/>
          <w:bCs/>
          <w:lang w:val="en-US"/>
        </w:rPr>
        <w:fldChar w:fldCharType="begin"/>
      </w:r>
      <w:r w:rsidR="004D1AEA">
        <w:instrText xml:space="preserve"> TC "</w:instrText>
      </w:r>
      <w:bookmarkStart w:id="278" w:name="_Toc330822197"/>
      <w:r w:rsidR="004D1AEA" w:rsidRPr="008B238A">
        <w:rPr>
          <w:rFonts w:asciiTheme="minorHAnsi" w:hAnsiTheme="minorHAnsi"/>
          <w:b/>
          <w:bCs/>
          <w:lang w:val="en-US"/>
        </w:rPr>
        <w:instrText>Jordan</w:instrText>
      </w:r>
      <w:bookmarkEnd w:id="278"/>
      <w:r w:rsidR="004D1AEA">
        <w:instrText xml:space="preserve">" \f C \l "1" </w:instrText>
      </w:r>
      <w:r w:rsidR="00752631">
        <w:rPr>
          <w:rFonts w:asciiTheme="minorHAnsi" w:hAnsiTheme="minorHAnsi"/>
          <w:b/>
          <w:bCs/>
          <w:lang w:val="en-US"/>
        </w:rPr>
        <w:fldChar w:fldCharType="end"/>
      </w:r>
      <w:r w:rsidRPr="006600CF">
        <w:rPr>
          <w:rFonts w:asciiTheme="minorHAnsi" w:hAnsiTheme="minorHAnsi"/>
          <w:b/>
          <w:bCs/>
          <w:lang w:val="en-US"/>
        </w:rPr>
        <w:t xml:space="preserve"> (country code +962)</w:t>
      </w:r>
      <w:bookmarkEnd w:id="277"/>
    </w:p>
    <w:p w:rsidR="00975450" w:rsidRPr="006600CF" w:rsidRDefault="00975450" w:rsidP="004D1AEA">
      <w:pPr>
        <w:spacing w:before="0"/>
        <w:rPr>
          <w:rFonts w:asciiTheme="minorHAnsi" w:hAnsiTheme="minorHAnsi"/>
          <w:bCs/>
          <w:lang w:val="en-US"/>
        </w:rPr>
      </w:pPr>
      <w:r w:rsidRPr="006600CF">
        <w:rPr>
          <w:rFonts w:asciiTheme="minorHAnsi" w:hAnsiTheme="minorHAnsi"/>
          <w:bCs/>
          <w:lang w:val="en-US"/>
        </w:rPr>
        <w:t>Communication of 7.VI.2012 :</w:t>
      </w:r>
    </w:p>
    <w:p w:rsidR="00975450" w:rsidRPr="006600CF" w:rsidRDefault="00975450" w:rsidP="00975450">
      <w:pPr>
        <w:rPr>
          <w:rFonts w:asciiTheme="minorHAnsi" w:hAnsiTheme="minorHAnsi"/>
          <w:lang w:val="en-US"/>
        </w:rPr>
      </w:pPr>
      <w:r w:rsidRPr="006600CF">
        <w:rPr>
          <w:rFonts w:asciiTheme="minorHAnsi" w:hAnsiTheme="minorHAnsi"/>
          <w:lang w:val="en-US"/>
        </w:rPr>
        <w:t xml:space="preserve">The </w:t>
      </w:r>
      <w:r w:rsidRPr="006600CF">
        <w:rPr>
          <w:rFonts w:asciiTheme="minorHAnsi" w:hAnsiTheme="minorHAnsi"/>
          <w:i/>
          <w:lang w:val="en-US"/>
        </w:rPr>
        <w:t xml:space="preserve">Telecommunications Regulatory Commission (TRC), </w:t>
      </w:r>
      <w:r w:rsidRPr="006600CF">
        <w:rPr>
          <w:rFonts w:asciiTheme="minorHAnsi" w:hAnsiTheme="minorHAnsi"/>
          <w:lang w:val="en-US"/>
        </w:rPr>
        <w:t>Amman</w:t>
      </w:r>
      <w:r w:rsidR="00752631">
        <w:rPr>
          <w:rFonts w:asciiTheme="minorHAnsi" w:hAnsiTheme="minorHAnsi"/>
          <w:lang w:val="en-US"/>
        </w:rPr>
        <w:fldChar w:fldCharType="begin"/>
      </w:r>
      <w:r w:rsidR="004D1AEA">
        <w:instrText xml:space="preserve"> TC "</w:instrText>
      </w:r>
      <w:bookmarkStart w:id="279" w:name="_Toc330822198"/>
      <w:r w:rsidR="004D1AEA" w:rsidRPr="00B82004">
        <w:rPr>
          <w:rFonts w:asciiTheme="minorHAnsi" w:hAnsiTheme="minorHAnsi"/>
          <w:i/>
          <w:lang w:val="en-US"/>
        </w:rPr>
        <w:instrText xml:space="preserve">Telecommunications Regulatory Commission (TRC), </w:instrText>
      </w:r>
      <w:r w:rsidR="004D1AEA" w:rsidRPr="00B82004">
        <w:rPr>
          <w:rFonts w:asciiTheme="minorHAnsi" w:hAnsiTheme="minorHAnsi"/>
          <w:lang w:val="en-US"/>
        </w:rPr>
        <w:instrText>Amman</w:instrText>
      </w:r>
      <w:bookmarkEnd w:id="279"/>
      <w:r w:rsidR="004D1AEA">
        <w:instrText xml:space="preserve">" \f C \l "1" </w:instrText>
      </w:r>
      <w:r w:rsidR="00752631">
        <w:rPr>
          <w:rFonts w:asciiTheme="minorHAnsi" w:hAnsiTheme="minorHAnsi"/>
          <w:lang w:val="en-US"/>
        </w:rPr>
        <w:fldChar w:fldCharType="end"/>
      </w:r>
      <w:r w:rsidRPr="006600CF">
        <w:rPr>
          <w:rFonts w:asciiTheme="minorHAnsi" w:hAnsiTheme="minorHAnsi"/>
          <w:lang w:val="en-US"/>
        </w:rPr>
        <w:t>, announces the following changes as follows:</w:t>
      </w:r>
    </w:p>
    <w:p w:rsidR="00975450" w:rsidRPr="006600CF" w:rsidRDefault="00975450" w:rsidP="00975450">
      <w:pPr>
        <w:rPr>
          <w:rFonts w:asciiTheme="minorHAnsi" w:hAnsiTheme="minorHAnsi"/>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74"/>
        <w:gridCol w:w="2181"/>
        <w:gridCol w:w="2001"/>
        <w:gridCol w:w="1789"/>
        <w:gridCol w:w="1427"/>
      </w:tblGrid>
      <w:tr w:rsidR="00975450" w:rsidRPr="006600CF" w:rsidTr="00011890">
        <w:trPr>
          <w:tblHeader/>
          <w:jc w:val="center"/>
        </w:trPr>
        <w:tc>
          <w:tcPr>
            <w:tcW w:w="1921" w:type="dxa"/>
            <w:tcBorders>
              <w:top w:val="single" w:sz="6" w:space="0" w:color="auto"/>
              <w:left w:val="single" w:sz="6" w:space="0" w:color="auto"/>
              <w:bottom w:val="single" w:sz="6" w:space="0" w:color="auto"/>
              <w:right w:val="single" w:sz="6" w:space="0" w:color="auto"/>
            </w:tcBorders>
            <w:vAlign w:val="center"/>
            <w:hideMark/>
          </w:tcPr>
          <w:p w:rsidR="00975450" w:rsidRPr="006600CF" w:rsidRDefault="00975450" w:rsidP="00011890">
            <w:pPr>
              <w:jc w:val="center"/>
              <w:rPr>
                <w:rFonts w:asciiTheme="minorHAnsi" w:hAnsiTheme="minorHAnsi"/>
                <w:i/>
                <w:sz w:val="18"/>
                <w:szCs w:val="18"/>
              </w:rPr>
            </w:pPr>
            <w:r w:rsidRPr="006600CF">
              <w:rPr>
                <w:rFonts w:asciiTheme="minorHAnsi" w:hAnsiTheme="minorHAnsi"/>
                <w:i/>
                <w:sz w:val="18"/>
                <w:szCs w:val="18"/>
              </w:rPr>
              <w:t>Service</w:t>
            </w:r>
          </w:p>
        </w:tc>
        <w:tc>
          <w:tcPr>
            <w:tcW w:w="2515" w:type="dxa"/>
            <w:tcBorders>
              <w:top w:val="single" w:sz="6" w:space="0" w:color="auto"/>
              <w:left w:val="single" w:sz="6" w:space="0" w:color="auto"/>
              <w:bottom w:val="single" w:sz="6" w:space="0" w:color="auto"/>
              <w:right w:val="single" w:sz="6" w:space="0" w:color="auto"/>
            </w:tcBorders>
            <w:vAlign w:val="center"/>
            <w:hideMark/>
          </w:tcPr>
          <w:p w:rsidR="00975450" w:rsidRPr="006600CF" w:rsidRDefault="00975450" w:rsidP="00011890">
            <w:pPr>
              <w:jc w:val="center"/>
              <w:rPr>
                <w:rFonts w:asciiTheme="minorHAnsi" w:hAnsiTheme="minorHAnsi"/>
                <w:i/>
                <w:sz w:val="18"/>
                <w:szCs w:val="18"/>
              </w:rPr>
            </w:pPr>
            <w:r w:rsidRPr="006600CF">
              <w:rPr>
                <w:rFonts w:asciiTheme="minorHAnsi" w:hAnsiTheme="minorHAnsi"/>
                <w:i/>
                <w:sz w:val="18"/>
                <w:szCs w:val="18"/>
              </w:rPr>
              <w:t>Operator</w:t>
            </w:r>
          </w:p>
        </w:tc>
        <w:tc>
          <w:tcPr>
            <w:tcW w:w="2304" w:type="dxa"/>
            <w:tcBorders>
              <w:top w:val="single" w:sz="6" w:space="0" w:color="auto"/>
              <w:left w:val="single" w:sz="6" w:space="0" w:color="auto"/>
              <w:bottom w:val="single" w:sz="6" w:space="0" w:color="auto"/>
              <w:right w:val="single" w:sz="6" w:space="0" w:color="auto"/>
            </w:tcBorders>
            <w:vAlign w:val="center"/>
            <w:hideMark/>
          </w:tcPr>
          <w:p w:rsidR="00975450" w:rsidRPr="006600CF" w:rsidRDefault="00975450" w:rsidP="00011890">
            <w:pPr>
              <w:jc w:val="center"/>
              <w:rPr>
                <w:rFonts w:asciiTheme="minorHAnsi" w:hAnsiTheme="minorHAnsi"/>
                <w:i/>
                <w:sz w:val="18"/>
                <w:szCs w:val="18"/>
              </w:rPr>
            </w:pPr>
            <w:r w:rsidRPr="006600CF">
              <w:rPr>
                <w:rFonts w:asciiTheme="minorHAnsi" w:hAnsiTheme="minorHAnsi"/>
                <w:i/>
                <w:sz w:val="18"/>
                <w:szCs w:val="18"/>
              </w:rPr>
              <w:t>Pulling Numbering Ranges</w:t>
            </w:r>
          </w:p>
        </w:tc>
        <w:tc>
          <w:tcPr>
            <w:tcW w:w="2055" w:type="dxa"/>
            <w:tcBorders>
              <w:top w:val="single" w:sz="6" w:space="0" w:color="auto"/>
              <w:left w:val="single" w:sz="6" w:space="0" w:color="auto"/>
              <w:bottom w:val="single" w:sz="6" w:space="0" w:color="auto"/>
              <w:right w:val="single" w:sz="6" w:space="0" w:color="auto"/>
            </w:tcBorders>
            <w:vAlign w:val="center"/>
            <w:hideMark/>
          </w:tcPr>
          <w:p w:rsidR="00975450" w:rsidRPr="006600CF" w:rsidRDefault="00975450" w:rsidP="00011890">
            <w:pPr>
              <w:jc w:val="center"/>
              <w:rPr>
                <w:rFonts w:asciiTheme="minorHAnsi" w:hAnsiTheme="minorHAnsi"/>
                <w:i/>
                <w:sz w:val="18"/>
                <w:szCs w:val="18"/>
              </w:rPr>
            </w:pPr>
            <w:r w:rsidRPr="006600CF">
              <w:rPr>
                <w:rFonts w:asciiTheme="minorHAnsi" w:hAnsiTheme="minorHAnsi"/>
                <w:i/>
                <w:sz w:val="18"/>
                <w:szCs w:val="18"/>
              </w:rPr>
              <w:t>New allocated Numbering Ranges</w:t>
            </w:r>
          </w:p>
        </w:tc>
        <w:tc>
          <w:tcPr>
            <w:tcW w:w="1631" w:type="dxa"/>
            <w:tcBorders>
              <w:top w:val="single" w:sz="6" w:space="0" w:color="auto"/>
              <w:left w:val="single" w:sz="6" w:space="0" w:color="auto"/>
              <w:bottom w:val="single" w:sz="6" w:space="0" w:color="auto"/>
              <w:right w:val="single" w:sz="6" w:space="0" w:color="auto"/>
            </w:tcBorders>
            <w:vAlign w:val="center"/>
            <w:hideMark/>
          </w:tcPr>
          <w:p w:rsidR="00975450" w:rsidRPr="006600CF" w:rsidRDefault="00975450" w:rsidP="00011890">
            <w:pPr>
              <w:jc w:val="center"/>
              <w:rPr>
                <w:rFonts w:asciiTheme="minorHAnsi" w:hAnsiTheme="minorHAnsi"/>
                <w:i/>
                <w:sz w:val="18"/>
                <w:szCs w:val="18"/>
              </w:rPr>
            </w:pPr>
            <w:r w:rsidRPr="006600CF">
              <w:rPr>
                <w:rFonts w:asciiTheme="minorHAnsi" w:hAnsiTheme="minorHAnsi"/>
                <w:i/>
                <w:sz w:val="18"/>
                <w:szCs w:val="18"/>
              </w:rPr>
              <w:t>Activation date</w:t>
            </w:r>
          </w:p>
        </w:tc>
      </w:tr>
      <w:tr w:rsidR="00975450" w:rsidRPr="006600CF" w:rsidTr="004D1AEA">
        <w:trPr>
          <w:tblHeader/>
          <w:jc w:val="center"/>
        </w:trPr>
        <w:tc>
          <w:tcPr>
            <w:tcW w:w="1921" w:type="dxa"/>
            <w:tcBorders>
              <w:top w:val="single" w:sz="6" w:space="0" w:color="auto"/>
              <w:left w:val="single" w:sz="6" w:space="0" w:color="auto"/>
              <w:bottom w:val="single" w:sz="6" w:space="0" w:color="auto"/>
              <w:right w:val="single" w:sz="6" w:space="0" w:color="auto"/>
            </w:tcBorders>
            <w:hideMark/>
          </w:tcPr>
          <w:p w:rsidR="00975450" w:rsidRPr="006600CF" w:rsidRDefault="00975450" w:rsidP="00011890">
            <w:pPr>
              <w:jc w:val="left"/>
              <w:rPr>
                <w:rFonts w:asciiTheme="minorHAnsi" w:hAnsiTheme="minorHAnsi"/>
                <w:sz w:val="18"/>
                <w:szCs w:val="18"/>
              </w:rPr>
            </w:pPr>
            <w:r w:rsidRPr="006600CF">
              <w:rPr>
                <w:rFonts w:asciiTheme="minorHAnsi" w:hAnsiTheme="minorHAnsi"/>
                <w:sz w:val="18"/>
                <w:szCs w:val="18"/>
              </w:rPr>
              <w:t>Mobile Virtual Network Operator (MVNO)</w:t>
            </w:r>
          </w:p>
        </w:tc>
        <w:tc>
          <w:tcPr>
            <w:tcW w:w="2515" w:type="dxa"/>
            <w:tcBorders>
              <w:top w:val="single" w:sz="6" w:space="0" w:color="auto"/>
              <w:left w:val="single" w:sz="6" w:space="0" w:color="auto"/>
              <w:bottom w:val="single" w:sz="6" w:space="0" w:color="auto"/>
              <w:right w:val="single" w:sz="6" w:space="0" w:color="auto"/>
            </w:tcBorders>
            <w:hideMark/>
          </w:tcPr>
          <w:p w:rsidR="00975450" w:rsidRPr="006600CF" w:rsidRDefault="00975450" w:rsidP="00011890">
            <w:pPr>
              <w:jc w:val="left"/>
              <w:rPr>
                <w:rFonts w:asciiTheme="minorHAnsi" w:hAnsiTheme="minorHAnsi"/>
                <w:sz w:val="18"/>
                <w:szCs w:val="18"/>
                <w:lang w:val="en-US"/>
              </w:rPr>
            </w:pPr>
            <w:r w:rsidRPr="006600CF">
              <w:rPr>
                <w:rFonts w:asciiTheme="minorHAnsi" w:hAnsiTheme="minorHAnsi"/>
                <w:sz w:val="18"/>
                <w:szCs w:val="18"/>
              </w:rPr>
              <w:t xml:space="preserve">Connect Arabia Telecommunications PSC- </w:t>
            </w:r>
            <w:r w:rsidRPr="006600CF">
              <w:rPr>
                <w:rFonts w:asciiTheme="minorHAnsi" w:hAnsiTheme="minorHAnsi"/>
                <w:sz w:val="18"/>
                <w:szCs w:val="18"/>
                <w:lang w:val="en-US"/>
              </w:rPr>
              <w:t>Friendi</w:t>
            </w:r>
          </w:p>
        </w:tc>
        <w:tc>
          <w:tcPr>
            <w:tcW w:w="2304" w:type="dxa"/>
            <w:tcBorders>
              <w:top w:val="single" w:sz="6" w:space="0" w:color="auto"/>
              <w:left w:val="single" w:sz="6" w:space="0" w:color="auto"/>
              <w:bottom w:val="single" w:sz="6" w:space="0" w:color="auto"/>
              <w:right w:val="single" w:sz="6" w:space="0" w:color="auto"/>
            </w:tcBorders>
            <w:hideMark/>
          </w:tcPr>
          <w:p w:rsidR="00975450" w:rsidRPr="006600CF" w:rsidRDefault="00975450" w:rsidP="00011890">
            <w:pPr>
              <w:jc w:val="left"/>
              <w:rPr>
                <w:rFonts w:asciiTheme="minorHAnsi" w:hAnsiTheme="minorHAnsi"/>
                <w:sz w:val="18"/>
                <w:szCs w:val="18"/>
              </w:rPr>
            </w:pPr>
            <w:r w:rsidRPr="006600CF">
              <w:rPr>
                <w:rFonts w:asciiTheme="minorHAnsi" w:hAnsiTheme="minorHAnsi"/>
                <w:sz w:val="18"/>
                <w:szCs w:val="18"/>
              </w:rPr>
              <w:t>+962 7 933X XXXX</w:t>
            </w:r>
            <w:r w:rsidRPr="006600CF">
              <w:rPr>
                <w:rFonts w:asciiTheme="minorHAnsi" w:hAnsiTheme="minorHAnsi"/>
                <w:sz w:val="18"/>
                <w:szCs w:val="18"/>
              </w:rPr>
              <w:br/>
              <w:t>+962 7 934X XXXX</w:t>
            </w:r>
            <w:r w:rsidRPr="006600CF">
              <w:rPr>
                <w:rFonts w:asciiTheme="minorHAnsi" w:hAnsiTheme="minorHAnsi"/>
                <w:sz w:val="18"/>
                <w:szCs w:val="18"/>
              </w:rPr>
              <w:br/>
              <w:t>+962 7 935X XXXX</w:t>
            </w:r>
            <w:r w:rsidR="00011890">
              <w:rPr>
                <w:rFonts w:asciiTheme="minorHAnsi" w:hAnsiTheme="minorHAnsi"/>
                <w:sz w:val="18"/>
                <w:szCs w:val="18"/>
              </w:rPr>
              <w:br/>
            </w:r>
            <w:r w:rsidRPr="006600CF">
              <w:rPr>
                <w:rFonts w:asciiTheme="minorHAnsi" w:hAnsiTheme="minorHAnsi"/>
                <w:sz w:val="18"/>
                <w:szCs w:val="18"/>
              </w:rPr>
              <w:t>+962 7 936X XXXX</w:t>
            </w:r>
          </w:p>
        </w:tc>
        <w:tc>
          <w:tcPr>
            <w:tcW w:w="2055" w:type="dxa"/>
            <w:tcBorders>
              <w:top w:val="single" w:sz="6" w:space="0" w:color="auto"/>
              <w:left w:val="single" w:sz="6" w:space="0" w:color="auto"/>
              <w:bottom w:val="single" w:sz="6" w:space="0" w:color="auto"/>
              <w:right w:val="single" w:sz="6" w:space="0" w:color="auto"/>
            </w:tcBorders>
            <w:hideMark/>
          </w:tcPr>
          <w:p w:rsidR="00975450" w:rsidRPr="006600CF" w:rsidRDefault="00975450" w:rsidP="00011890">
            <w:pPr>
              <w:jc w:val="left"/>
              <w:rPr>
                <w:rFonts w:asciiTheme="minorHAnsi" w:hAnsiTheme="minorHAnsi"/>
                <w:sz w:val="18"/>
                <w:szCs w:val="18"/>
              </w:rPr>
            </w:pPr>
            <w:r w:rsidRPr="006600CF">
              <w:rPr>
                <w:rFonts w:asciiTheme="minorHAnsi" w:hAnsiTheme="minorHAnsi"/>
                <w:sz w:val="18"/>
                <w:szCs w:val="18"/>
              </w:rPr>
              <w:t>+962 7 555X XXXX</w:t>
            </w:r>
            <w:r w:rsidR="00011890">
              <w:rPr>
                <w:rFonts w:asciiTheme="minorHAnsi" w:hAnsiTheme="minorHAnsi"/>
                <w:sz w:val="18"/>
                <w:szCs w:val="18"/>
              </w:rPr>
              <w:br/>
            </w:r>
            <w:r w:rsidRPr="006600CF">
              <w:rPr>
                <w:rFonts w:asciiTheme="minorHAnsi" w:hAnsiTheme="minorHAnsi"/>
                <w:sz w:val="18"/>
                <w:szCs w:val="18"/>
              </w:rPr>
              <w:t>+962 7 556X XXXX</w:t>
            </w:r>
            <w:r w:rsidR="00011890">
              <w:rPr>
                <w:rFonts w:asciiTheme="minorHAnsi" w:hAnsiTheme="minorHAnsi"/>
                <w:sz w:val="18"/>
                <w:szCs w:val="18"/>
              </w:rPr>
              <w:br/>
            </w:r>
            <w:r w:rsidRPr="006600CF">
              <w:rPr>
                <w:rFonts w:asciiTheme="minorHAnsi" w:hAnsiTheme="minorHAnsi"/>
                <w:sz w:val="18"/>
                <w:szCs w:val="18"/>
              </w:rPr>
              <w:t>+962 7 557X XXXX</w:t>
            </w:r>
            <w:r w:rsidR="00011890">
              <w:rPr>
                <w:rFonts w:asciiTheme="minorHAnsi" w:hAnsiTheme="minorHAnsi"/>
                <w:sz w:val="18"/>
                <w:szCs w:val="18"/>
              </w:rPr>
              <w:br/>
            </w:r>
            <w:r w:rsidRPr="006600CF">
              <w:rPr>
                <w:rFonts w:asciiTheme="minorHAnsi" w:hAnsiTheme="minorHAnsi"/>
                <w:sz w:val="18"/>
                <w:szCs w:val="18"/>
              </w:rPr>
              <w:t>+962 7 558X XXXX</w:t>
            </w:r>
          </w:p>
        </w:tc>
        <w:tc>
          <w:tcPr>
            <w:tcW w:w="1631" w:type="dxa"/>
            <w:tcBorders>
              <w:top w:val="single" w:sz="6" w:space="0" w:color="auto"/>
              <w:left w:val="single" w:sz="6" w:space="0" w:color="auto"/>
              <w:bottom w:val="single" w:sz="6" w:space="0" w:color="auto"/>
              <w:right w:val="single" w:sz="6" w:space="0" w:color="auto"/>
            </w:tcBorders>
            <w:hideMark/>
          </w:tcPr>
          <w:p w:rsidR="00975450" w:rsidRPr="006600CF" w:rsidRDefault="00975450" w:rsidP="00011890">
            <w:pPr>
              <w:jc w:val="left"/>
              <w:rPr>
                <w:rFonts w:asciiTheme="minorHAnsi" w:hAnsiTheme="minorHAnsi"/>
                <w:sz w:val="18"/>
                <w:szCs w:val="18"/>
              </w:rPr>
            </w:pPr>
            <w:r w:rsidRPr="006600CF">
              <w:rPr>
                <w:rFonts w:asciiTheme="minorHAnsi" w:hAnsiTheme="minorHAnsi"/>
                <w:sz w:val="18"/>
                <w:szCs w:val="18"/>
              </w:rPr>
              <w:t>Immediate</w:t>
            </w:r>
          </w:p>
        </w:tc>
      </w:tr>
    </w:tbl>
    <w:p w:rsidR="00975450" w:rsidRPr="006600CF" w:rsidRDefault="00975450" w:rsidP="00975450">
      <w:pPr>
        <w:rPr>
          <w:rFonts w:asciiTheme="minorHAnsi" w:hAnsiTheme="minorHAnsi"/>
          <w:lang w:val="en-US"/>
        </w:rPr>
      </w:pPr>
    </w:p>
    <w:p w:rsidR="00975450" w:rsidRPr="006600CF" w:rsidRDefault="00975450" w:rsidP="00011890">
      <w:pPr>
        <w:rPr>
          <w:lang w:val="it-IT"/>
        </w:rPr>
      </w:pPr>
      <w:r w:rsidRPr="006600CF">
        <w:rPr>
          <w:lang w:val="it-IT"/>
        </w:rPr>
        <w:t>Contact:</w:t>
      </w:r>
    </w:p>
    <w:p w:rsidR="00975450" w:rsidRPr="006600CF" w:rsidRDefault="00011890" w:rsidP="00011890">
      <w:pPr>
        <w:ind w:left="567" w:hanging="567"/>
        <w:jc w:val="left"/>
        <w:rPr>
          <w:rFonts w:asciiTheme="minorHAnsi" w:hAnsiTheme="minorHAnsi"/>
          <w:lang w:val="it-IT"/>
        </w:rPr>
      </w:pPr>
      <w:r>
        <w:rPr>
          <w:rFonts w:asciiTheme="minorHAnsi" w:hAnsiTheme="minorHAnsi"/>
          <w:lang w:val="it-IT"/>
        </w:rPr>
        <w:tab/>
      </w:r>
      <w:r w:rsidR="00975450" w:rsidRPr="006600CF">
        <w:rPr>
          <w:rFonts w:asciiTheme="minorHAnsi" w:hAnsiTheme="minorHAnsi"/>
          <w:lang w:val="it-IT"/>
        </w:rPr>
        <w:t>Mr. Zeid Alkadi</w:t>
      </w:r>
      <w:r>
        <w:rPr>
          <w:rFonts w:asciiTheme="minorHAnsi" w:hAnsiTheme="minorHAnsi"/>
          <w:lang w:val="it-IT"/>
        </w:rPr>
        <w:br/>
      </w:r>
      <w:r w:rsidR="00975450" w:rsidRPr="006600CF">
        <w:rPr>
          <w:rFonts w:asciiTheme="minorHAnsi" w:hAnsiTheme="minorHAnsi"/>
          <w:lang w:val="it-IT"/>
        </w:rPr>
        <w:t xml:space="preserve">Technical Department </w:t>
      </w:r>
      <w:r>
        <w:rPr>
          <w:rFonts w:asciiTheme="minorHAnsi" w:hAnsiTheme="minorHAnsi"/>
          <w:lang w:val="it-IT"/>
        </w:rPr>
        <w:br/>
      </w:r>
      <w:r w:rsidR="00975450" w:rsidRPr="006600CF">
        <w:rPr>
          <w:rFonts w:asciiTheme="minorHAnsi" w:hAnsiTheme="minorHAnsi"/>
          <w:lang w:val="it-IT"/>
        </w:rPr>
        <w:t>Telecommunications Regulatory Commission (TRC)</w:t>
      </w:r>
      <w:r>
        <w:rPr>
          <w:rFonts w:asciiTheme="minorHAnsi" w:hAnsiTheme="minorHAnsi"/>
          <w:lang w:val="it-IT"/>
        </w:rPr>
        <w:br/>
      </w:r>
      <w:r w:rsidR="00975450" w:rsidRPr="006600CF">
        <w:rPr>
          <w:rFonts w:asciiTheme="minorHAnsi" w:hAnsiTheme="minorHAnsi"/>
          <w:lang w:val="it-IT"/>
        </w:rPr>
        <w:t>P.O. Box 850967</w:t>
      </w:r>
      <w:r>
        <w:rPr>
          <w:rFonts w:asciiTheme="minorHAnsi" w:hAnsiTheme="minorHAnsi"/>
          <w:lang w:val="it-IT"/>
        </w:rPr>
        <w:br/>
      </w:r>
      <w:r w:rsidR="00975450" w:rsidRPr="006600CF">
        <w:rPr>
          <w:rFonts w:asciiTheme="minorHAnsi" w:hAnsiTheme="minorHAnsi"/>
          <w:lang w:val="it-IT"/>
        </w:rPr>
        <w:t>AMMAN 11185</w:t>
      </w:r>
      <w:r>
        <w:rPr>
          <w:rFonts w:asciiTheme="minorHAnsi" w:hAnsiTheme="minorHAnsi"/>
          <w:lang w:val="it-IT"/>
        </w:rPr>
        <w:br/>
      </w:r>
      <w:r w:rsidR="00975450" w:rsidRPr="006600CF">
        <w:rPr>
          <w:rFonts w:asciiTheme="minorHAnsi" w:hAnsiTheme="minorHAnsi"/>
          <w:lang w:val="it-IT"/>
        </w:rPr>
        <w:t xml:space="preserve">Jordan </w:t>
      </w:r>
      <w:r>
        <w:rPr>
          <w:rFonts w:asciiTheme="minorHAnsi" w:hAnsiTheme="minorHAnsi"/>
          <w:lang w:val="it-IT"/>
        </w:rPr>
        <w:br/>
      </w:r>
      <w:r w:rsidR="00975450" w:rsidRPr="006600CF">
        <w:rPr>
          <w:rFonts w:asciiTheme="minorHAnsi" w:hAnsiTheme="minorHAnsi"/>
          <w:lang w:val="it-IT"/>
        </w:rPr>
        <w:t>Tel:</w:t>
      </w:r>
      <w:r w:rsidR="00975450" w:rsidRPr="006600CF">
        <w:rPr>
          <w:rFonts w:asciiTheme="minorHAnsi" w:hAnsiTheme="minorHAnsi"/>
          <w:lang w:val="it-IT"/>
        </w:rPr>
        <w:tab/>
        <w:t>+962 6 550 1120 ext: 3401</w:t>
      </w:r>
      <w:r>
        <w:rPr>
          <w:rFonts w:asciiTheme="minorHAnsi" w:hAnsiTheme="minorHAnsi"/>
          <w:lang w:val="it-IT"/>
        </w:rPr>
        <w:br/>
      </w:r>
      <w:r w:rsidR="00975450" w:rsidRPr="006600CF">
        <w:rPr>
          <w:rFonts w:asciiTheme="minorHAnsi" w:hAnsiTheme="minorHAnsi"/>
          <w:lang w:val="it-IT"/>
        </w:rPr>
        <w:t>Fax:</w:t>
      </w:r>
      <w:r w:rsidR="00975450" w:rsidRPr="006600CF">
        <w:rPr>
          <w:rFonts w:asciiTheme="minorHAnsi" w:hAnsiTheme="minorHAnsi"/>
          <w:lang w:val="it-IT"/>
        </w:rPr>
        <w:tab/>
        <w:t>+962 6 586 3641</w:t>
      </w:r>
      <w:r>
        <w:rPr>
          <w:rFonts w:asciiTheme="minorHAnsi" w:hAnsiTheme="minorHAnsi"/>
          <w:lang w:val="it-IT"/>
        </w:rPr>
        <w:br/>
      </w:r>
      <w:r w:rsidR="00975450" w:rsidRPr="006600CF">
        <w:rPr>
          <w:rFonts w:asciiTheme="minorHAnsi" w:hAnsiTheme="minorHAnsi"/>
          <w:lang w:val="it-IT"/>
        </w:rPr>
        <w:t>E-mail:</w:t>
      </w:r>
      <w:r w:rsidR="00975450" w:rsidRPr="006600CF">
        <w:rPr>
          <w:rFonts w:asciiTheme="minorHAnsi" w:hAnsiTheme="minorHAnsi"/>
          <w:lang w:val="it-IT"/>
        </w:rPr>
        <w:tab/>
        <w:t>zeid.alkadi@trc.gov.jo</w:t>
      </w:r>
    </w:p>
    <w:p w:rsidR="00011890" w:rsidRDefault="0001189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lang w:val="en-US"/>
        </w:rPr>
      </w:pPr>
      <w:r>
        <w:rPr>
          <w:rFonts w:asciiTheme="minorHAnsi" w:hAnsiTheme="minorHAnsi"/>
          <w:b/>
          <w:lang w:val="en-US"/>
        </w:rPr>
        <w:br w:type="page"/>
      </w:r>
    </w:p>
    <w:p w:rsidR="00975450" w:rsidRPr="006600CF" w:rsidRDefault="00975450" w:rsidP="00975450">
      <w:pPr>
        <w:rPr>
          <w:rFonts w:asciiTheme="minorHAnsi" w:hAnsiTheme="minorHAnsi"/>
          <w:b/>
          <w:lang w:val="en-US"/>
        </w:rPr>
      </w:pPr>
      <w:r w:rsidRPr="006600CF">
        <w:rPr>
          <w:rFonts w:asciiTheme="minorHAnsi" w:hAnsiTheme="minorHAnsi"/>
          <w:b/>
          <w:lang w:val="en-US"/>
        </w:rPr>
        <w:lastRenderedPageBreak/>
        <w:t>Kuwait</w:t>
      </w:r>
      <w:r w:rsidR="00752631">
        <w:rPr>
          <w:rFonts w:asciiTheme="minorHAnsi" w:hAnsiTheme="minorHAnsi"/>
          <w:b/>
          <w:lang w:val="en-US"/>
        </w:rPr>
        <w:fldChar w:fldCharType="begin"/>
      </w:r>
      <w:r w:rsidR="00011890">
        <w:instrText xml:space="preserve"> TC "</w:instrText>
      </w:r>
      <w:bookmarkStart w:id="280" w:name="_Toc330822199"/>
      <w:r w:rsidR="00011890" w:rsidRPr="008C5321">
        <w:rPr>
          <w:rFonts w:asciiTheme="minorHAnsi" w:hAnsiTheme="minorHAnsi"/>
          <w:b/>
          <w:lang w:val="en-US"/>
        </w:rPr>
        <w:instrText>Kuwait</w:instrText>
      </w:r>
      <w:bookmarkEnd w:id="280"/>
      <w:r w:rsidR="00011890">
        <w:instrText xml:space="preserve">" \f C \l "1" </w:instrText>
      </w:r>
      <w:r w:rsidR="00752631">
        <w:rPr>
          <w:rFonts w:asciiTheme="minorHAnsi" w:hAnsiTheme="minorHAnsi"/>
          <w:b/>
          <w:lang w:val="en-US"/>
        </w:rPr>
        <w:fldChar w:fldCharType="end"/>
      </w:r>
      <w:r w:rsidRPr="006600CF">
        <w:rPr>
          <w:rFonts w:asciiTheme="minorHAnsi" w:hAnsiTheme="minorHAnsi"/>
          <w:b/>
          <w:lang w:val="en-US"/>
        </w:rPr>
        <w:t xml:space="preserve"> (country code +965)</w:t>
      </w:r>
    </w:p>
    <w:p w:rsidR="00975450" w:rsidRPr="006600CF" w:rsidRDefault="00975450" w:rsidP="00011890">
      <w:pPr>
        <w:spacing w:before="0"/>
        <w:rPr>
          <w:rFonts w:asciiTheme="minorHAnsi" w:hAnsiTheme="minorHAnsi"/>
          <w:bCs/>
          <w:lang w:val="en-US"/>
        </w:rPr>
      </w:pPr>
      <w:r w:rsidRPr="006600CF">
        <w:rPr>
          <w:rFonts w:asciiTheme="minorHAnsi" w:hAnsiTheme="minorHAnsi"/>
          <w:bCs/>
          <w:lang w:val="en-US"/>
        </w:rPr>
        <w:t>Communication of 5.VI.2012:</w:t>
      </w:r>
    </w:p>
    <w:p w:rsidR="00975450" w:rsidRPr="006600CF" w:rsidRDefault="00975450" w:rsidP="00975450">
      <w:pPr>
        <w:rPr>
          <w:rFonts w:asciiTheme="minorHAnsi" w:hAnsiTheme="minorHAnsi"/>
          <w:lang w:val="en-US"/>
        </w:rPr>
      </w:pPr>
      <w:r w:rsidRPr="006600CF">
        <w:rPr>
          <w:rFonts w:asciiTheme="minorHAnsi" w:hAnsiTheme="minorHAnsi"/>
          <w:lang w:val="en-US"/>
        </w:rPr>
        <w:t xml:space="preserve">The </w:t>
      </w:r>
      <w:r w:rsidRPr="006600CF">
        <w:rPr>
          <w:rFonts w:asciiTheme="minorHAnsi" w:hAnsiTheme="minorHAnsi"/>
          <w:i/>
          <w:lang w:val="en-US"/>
        </w:rPr>
        <w:t>Ministry of Communications (MOC)</w:t>
      </w:r>
      <w:r w:rsidRPr="006600CF">
        <w:rPr>
          <w:rFonts w:asciiTheme="minorHAnsi" w:hAnsiTheme="minorHAnsi"/>
          <w:lang w:val="en-US"/>
        </w:rPr>
        <w:t>, Safat</w:t>
      </w:r>
      <w:r w:rsidR="00752631">
        <w:rPr>
          <w:rFonts w:asciiTheme="minorHAnsi" w:hAnsiTheme="minorHAnsi"/>
          <w:lang w:val="en-US"/>
        </w:rPr>
        <w:fldChar w:fldCharType="begin"/>
      </w:r>
      <w:r w:rsidR="00011890">
        <w:instrText xml:space="preserve"> TC "</w:instrText>
      </w:r>
      <w:bookmarkStart w:id="281" w:name="_Toc330822200"/>
      <w:r w:rsidR="00011890" w:rsidRPr="00C91861">
        <w:rPr>
          <w:rFonts w:asciiTheme="minorHAnsi" w:hAnsiTheme="minorHAnsi"/>
          <w:i/>
          <w:lang w:val="en-US"/>
        </w:rPr>
        <w:instrText>Ministry of Communications (MOC)</w:instrText>
      </w:r>
      <w:r w:rsidR="00011890" w:rsidRPr="00C91861">
        <w:rPr>
          <w:rFonts w:asciiTheme="minorHAnsi" w:hAnsiTheme="minorHAnsi"/>
          <w:lang w:val="en-US"/>
        </w:rPr>
        <w:instrText>, Safat</w:instrText>
      </w:r>
      <w:bookmarkEnd w:id="281"/>
      <w:r w:rsidR="00011890">
        <w:instrText xml:space="preserve">" \f C \l "1" </w:instrText>
      </w:r>
      <w:r w:rsidR="00752631">
        <w:rPr>
          <w:rFonts w:asciiTheme="minorHAnsi" w:hAnsiTheme="minorHAnsi"/>
          <w:lang w:val="en-US"/>
        </w:rPr>
        <w:fldChar w:fldCharType="end"/>
      </w:r>
      <w:r w:rsidRPr="006600CF">
        <w:rPr>
          <w:rFonts w:asciiTheme="minorHAnsi" w:hAnsiTheme="minorHAnsi"/>
          <w:lang w:val="en-US"/>
        </w:rPr>
        <w:t>, announces an update of the national numbering plan of Kuwait.</w:t>
      </w:r>
    </w:p>
    <w:p w:rsidR="00975450" w:rsidRPr="006600CF" w:rsidRDefault="00975450" w:rsidP="00975450">
      <w:pPr>
        <w:rPr>
          <w:rFonts w:asciiTheme="minorHAnsi" w:hAnsiTheme="minorHAnsi"/>
          <w:i/>
          <w:iCs/>
          <w:lang w:val="en-US"/>
        </w:rPr>
      </w:pPr>
      <w:r w:rsidRPr="006600CF">
        <w:rPr>
          <w:rFonts w:asciiTheme="minorHAnsi" w:hAnsiTheme="minorHAnsi"/>
          <w:i/>
          <w:iCs/>
          <w:lang w:val="en-US"/>
        </w:rPr>
        <w:t>Mobile network subscriber ranges operated by mobile operator, VIVA:</w:t>
      </w:r>
    </w:p>
    <w:p w:rsidR="00975450" w:rsidRPr="006600CF" w:rsidRDefault="00975450" w:rsidP="00011890">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420"/>
      </w:tblGrid>
      <w:tr w:rsidR="00975450" w:rsidRPr="006600CF" w:rsidTr="00011890">
        <w:trPr>
          <w:jc w:val="center"/>
        </w:trPr>
        <w:tc>
          <w:tcPr>
            <w:tcW w:w="828" w:type="dxa"/>
            <w:shd w:val="clear" w:color="auto" w:fill="auto"/>
            <w:vAlign w:val="center"/>
          </w:tcPr>
          <w:p w:rsidR="00975450" w:rsidRPr="006600CF" w:rsidRDefault="00975450" w:rsidP="00D304E4">
            <w:pPr>
              <w:rPr>
                <w:rFonts w:asciiTheme="minorHAnsi" w:hAnsiTheme="minorHAnsi"/>
                <w:i/>
                <w:iCs/>
                <w:sz w:val="18"/>
                <w:szCs w:val="18"/>
                <w:lang w:val="en-US"/>
              </w:rPr>
            </w:pPr>
            <w:r w:rsidRPr="006600CF">
              <w:rPr>
                <w:rFonts w:asciiTheme="minorHAnsi" w:hAnsiTheme="minorHAnsi"/>
                <w:i/>
                <w:iCs/>
                <w:sz w:val="18"/>
                <w:szCs w:val="18"/>
                <w:lang w:val="en-US"/>
              </w:rPr>
              <w:t>SN</w:t>
            </w:r>
          </w:p>
        </w:tc>
        <w:tc>
          <w:tcPr>
            <w:tcW w:w="3420" w:type="dxa"/>
            <w:shd w:val="clear" w:color="auto" w:fill="auto"/>
            <w:vAlign w:val="center"/>
          </w:tcPr>
          <w:p w:rsidR="00975450" w:rsidRPr="006600CF" w:rsidRDefault="00975450" w:rsidP="00011890">
            <w:pPr>
              <w:rPr>
                <w:rFonts w:asciiTheme="minorHAnsi" w:hAnsiTheme="minorHAnsi"/>
                <w:i/>
                <w:iCs/>
                <w:sz w:val="18"/>
                <w:szCs w:val="18"/>
                <w:lang w:val="en-US"/>
              </w:rPr>
            </w:pPr>
            <w:r w:rsidRPr="006600CF">
              <w:rPr>
                <w:rFonts w:asciiTheme="minorHAnsi" w:hAnsiTheme="minorHAnsi"/>
                <w:i/>
                <w:iCs/>
                <w:sz w:val="18"/>
                <w:szCs w:val="18"/>
                <w:lang w:val="en-US"/>
              </w:rPr>
              <w:t>SUBSCRIBERS RANGES</w:t>
            </w:r>
          </w:p>
        </w:tc>
      </w:tr>
      <w:tr w:rsidR="00975450" w:rsidRPr="006600CF" w:rsidTr="00011890">
        <w:trPr>
          <w:jc w:val="center"/>
        </w:trPr>
        <w:tc>
          <w:tcPr>
            <w:tcW w:w="828" w:type="dxa"/>
            <w:shd w:val="clear" w:color="auto" w:fill="auto"/>
            <w:vAlign w:val="center"/>
          </w:tcPr>
          <w:p w:rsidR="00975450" w:rsidRPr="006600CF" w:rsidRDefault="00975450" w:rsidP="00011890">
            <w:pPr>
              <w:rPr>
                <w:rFonts w:asciiTheme="minorHAnsi" w:hAnsiTheme="minorHAnsi"/>
                <w:sz w:val="18"/>
                <w:szCs w:val="18"/>
                <w:lang w:val="en-US"/>
              </w:rPr>
            </w:pPr>
            <w:r w:rsidRPr="006600CF">
              <w:rPr>
                <w:rFonts w:asciiTheme="minorHAnsi" w:hAnsiTheme="minorHAnsi"/>
                <w:sz w:val="18"/>
                <w:szCs w:val="18"/>
                <w:lang w:val="en-US"/>
              </w:rPr>
              <w:t>8</w:t>
            </w:r>
          </w:p>
        </w:tc>
        <w:tc>
          <w:tcPr>
            <w:tcW w:w="3420" w:type="dxa"/>
            <w:shd w:val="clear" w:color="auto" w:fill="auto"/>
            <w:vAlign w:val="center"/>
          </w:tcPr>
          <w:p w:rsidR="00975450" w:rsidRPr="006600CF" w:rsidRDefault="00975450" w:rsidP="00011890">
            <w:pPr>
              <w:rPr>
                <w:rFonts w:asciiTheme="minorHAnsi" w:hAnsiTheme="minorHAnsi"/>
                <w:sz w:val="18"/>
                <w:szCs w:val="18"/>
                <w:lang w:val="en-US"/>
              </w:rPr>
            </w:pPr>
            <w:r w:rsidRPr="006600CF">
              <w:rPr>
                <w:rFonts w:asciiTheme="minorHAnsi" w:hAnsiTheme="minorHAnsi"/>
                <w:sz w:val="18"/>
                <w:szCs w:val="18"/>
                <w:lang w:val="en-US"/>
              </w:rPr>
              <w:t>550 00000 – 559 99999</w:t>
            </w:r>
          </w:p>
        </w:tc>
      </w:tr>
    </w:tbl>
    <w:p w:rsidR="00975450" w:rsidRPr="006600CF" w:rsidRDefault="00975450" w:rsidP="00011890">
      <w:pPr>
        <w:rPr>
          <w:lang w:val="en-US"/>
        </w:rPr>
      </w:pPr>
    </w:p>
    <w:p w:rsidR="00011890" w:rsidRDefault="00975450" w:rsidP="00975450">
      <w:pPr>
        <w:rPr>
          <w:rFonts w:asciiTheme="minorHAnsi" w:hAnsiTheme="minorHAnsi"/>
          <w:lang w:val="en-US"/>
        </w:rPr>
      </w:pPr>
      <w:r w:rsidRPr="006600CF">
        <w:rPr>
          <w:rFonts w:asciiTheme="minorHAnsi" w:hAnsiTheme="minorHAnsi"/>
          <w:lang w:val="en-US"/>
        </w:rPr>
        <w:t>Contact:</w:t>
      </w:r>
    </w:p>
    <w:p w:rsidR="00975450" w:rsidRPr="006600CF" w:rsidRDefault="00011890" w:rsidP="00D304E4">
      <w:pPr>
        <w:ind w:left="567" w:hanging="567"/>
        <w:jc w:val="left"/>
        <w:rPr>
          <w:rFonts w:asciiTheme="minorHAnsi" w:hAnsiTheme="minorHAnsi"/>
          <w:lang w:val="en-US"/>
        </w:rPr>
      </w:pPr>
      <w:r>
        <w:rPr>
          <w:lang w:val="en-US"/>
        </w:rPr>
        <w:tab/>
      </w:r>
      <w:r w:rsidR="00975450" w:rsidRPr="006600CF">
        <w:rPr>
          <w:lang w:val="en-US"/>
        </w:rPr>
        <w:t>ISCC Kuwait</w:t>
      </w:r>
      <w:r>
        <w:rPr>
          <w:lang w:val="en-US"/>
        </w:rPr>
        <w:br/>
      </w:r>
      <w:r w:rsidR="00975450" w:rsidRPr="006600CF">
        <w:rPr>
          <w:rFonts w:asciiTheme="minorHAnsi" w:hAnsiTheme="minorHAnsi"/>
          <w:lang w:val="en-US"/>
        </w:rPr>
        <w:t>Ministry of Communications</w:t>
      </w:r>
      <w:r w:rsidR="00975450" w:rsidRPr="006600CF">
        <w:rPr>
          <w:rFonts w:asciiTheme="minorHAnsi" w:hAnsiTheme="minorHAnsi"/>
          <w:lang w:val="en-US"/>
        </w:rPr>
        <w:br/>
        <w:t>P.O. Box 318</w:t>
      </w:r>
      <w:r w:rsidR="00975450" w:rsidRPr="006600CF">
        <w:rPr>
          <w:rFonts w:asciiTheme="minorHAnsi" w:hAnsiTheme="minorHAnsi"/>
          <w:lang w:val="en-US"/>
        </w:rPr>
        <w:br/>
        <w:t>11111 SAFAT</w:t>
      </w:r>
      <w:r w:rsidR="00975450" w:rsidRPr="006600CF">
        <w:rPr>
          <w:rFonts w:asciiTheme="minorHAnsi" w:hAnsiTheme="minorHAnsi"/>
          <w:lang w:val="en-US"/>
        </w:rPr>
        <w:br/>
        <w:t>Kuwait</w:t>
      </w:r>
      <w:r w:rsidR="00975450" w:rsidRPr="006600CF">
        <w:rPr>
          <w:rFonts w:asciiTheme="minorHAnsi" w:hAnsiTheme="minorHAnsi"/>
          <w:lang w:val="en-US"/>
        </w:rPr>
        <w:br/>
        <w:t>Tel:</w:t>
      </w:r>
      <w:r w:rsidR="00975450" w:rsidRPr="006600CF">
        <w:rPr>
          <w:rFonts w:asciiTheme="minorHAnsi" w:hAnsiTheme="minorHAnsi"/>
          <w:lang w:val="en-US"/>
        </w:rPr>
        <w:tab/>
        <w:t>+965 2241 1777</w:t>
      </w:r>
      <w:r w:rsidR="00975450" w:rsidRPr="006600CF">
        <w:rPr>
          <w:rFonts w:asciiTheme="minorHAnsi" w:hAnsiTheme="minorHAnsi"/>
          <w:lang w:val="en-US"/>
        </w:rPr>
        <w:br/>
        <w:t>Fax:</w:t>
      </w:r>
      <w:r w:rsidR="00975450" w:rsidRPr="006600CF">
        <w:rPr>
          <w:rFonts w:asciiTheme="minorHAnsi" w:hAnsiTheme="minorHAnsi"/>
          <w:lang w:val="en-US"/>
        </w:rPr>
        <w:tab/>
        <w:t>+965 2241 9815</w:t>
      </w:r>
      <w:r w:rsidR="00975450" w:rsidRPr="006600CF">
        <w:rPr>
          <w:rFonts w:asciiTheme="minorHAnsi" w:hAnsiTheme="minorHAnsi"/>
          <w:lang w:val="en-US"/>
        </w:rPr>
        <w:br/>
        <w:t>E-mail</w:t>
      </w:r>
      <w:r w:rsidR="00D304E4">
        <w:rPr>
          <w:rFonts w:asciiTheme="minorHAnsi" w:hAnsiTheme="minorHAnsi"/>
          <w:lang w:val="en-US"/>
        </w:rPr>
        <w:t>:</w:t>
      </w:r>
      <w:r w:rsidR="00975450" w:rsidRPr="006600CF">
        <w:rPr>
          <w:rFonts w:asciiTheme="minorHAnsi" w:hAnsiTheme="minorHAnsi"/>
          <w:lang w:val="en-US"/>
        </w:rPr>
        <w:t xml:space="preserve"> iscckuwait@gmail.com</w:t>
      </w:r>
      <w:r w:rsidR="00975450" w:rsidRPr="006600CF">
        <w:rPr>
          <w:rFonts w:asciiTheme="minorHAnsi" w:hAnsiTheme="minorHAnsi"/>
          <w:lang w:val="en-US"/>
        </w:rPr>
        <w:br/>
        <w:t>URL:</w:t>
      </w:r>
      <w:r w:rsidR="00975450" w:rsidRPr="006600CF">
        <w:rPr>
          <w:rFonts w:asciiTheme="minorHAnsi" w:hAnsiTheme="minorHAnsi"/>
          <w:lang w:val="en-US"/>
        </w:rPr>
        <w:tab/>
        <w:t>www.moc.kw</w:t>
      </w:r>
    </w:p>
    <w:p w:rsidR="00975450" w:rsidRPr="006600CF" w:rsidRDefault="00975450" w:rsidP="00011890">
      <w:pPr>
        <w:spacing w:before="240"/>
        <w:rPr>
          <w:rFonts w:asciiTheme="minorHAnsi" w:hAnsiTheme="minorHAnsi"/>
          <w:b/>
          <w:bCs/>
          <w:lang w:val="en-US"/>
        </w:rPr>
      </w:pPr>
      <w:r w:rsidRPr="006600CF">
        <w:rPr>
          <w:rFonts w:asciiTheme="minorHAnsi" w:hAnsiTheme="minorHAnsi"/>
          <w:b/>
          <w:bCs/>
          <w:lang w:val="en-US"/>
        </w:rPr>
        <w:t>Sierra Leone</w:t>
      </w:r>
      <w:r w:rsidR="00752631">
        <w:rPr>
          <w:rFonts w:asciiTheme="minorHAnsi" w:hAnsiTheme="minorHAnsi"/>
          <w:b/>
          <w:bCs/>
          <w:lang w:val="en-US"/>
        </w:rPr>
        <w:fldChar w:fldCharType="begin"/>
      </w:r>
      <w:r w:rsidR="00011890">
        <w:instrText xml:space="preserve"> TC "</w:instrText>
      </w:r>
      <w:bookmarkStart w:id="282" w:name="_Toc330822201"/>
      <w:r w:rsidR="00011890" w:rsidRPr="005B568D">
        <w:rPr>
          <w:rFonts w:asciiTheme="minorHAnsi" w:hAnsiTheme="minorHAnsi"/>
          <w:b/>
          <w:bCs/>
          <w:lang w:val="en-US"/>
        </w:rPr>
        <w:instrText>Sierra Leone</w:instrText>
      </w:r>
      <w:bookmarkEnd w:id="282"/>
      <w:r w:rsidR="00011890">
        <w:instrText xml:space="preserve">" \f C \l "1" </w:instrText>
      </w:r>
      <w:r w:rsidR="00752631">
        <w:rPr>
          <w:rFonts w:asciiTheme="minorHAnsi" w:hAnsiTheme="minorHAnsi"/>
          <w:b/>
          <w:bCs/>
          <w:lang w:val="en-US"/>
        </w:rPr>
        <w:fldChar w:fldCharType="end"/>
      </w:r>
      <w:r w:rsidRPr="006600CF">
        <w:rPr>
          <w:rFonts w:asciiTheme="minorHAnsi" w:hAnsiTheme="minorHAnsi"/>
          <w:b/>
          <w:bCs/>
          <w:lang w:val="en-US"/>
        </w:rPr>
        <w:t xml:space="preserve"> (country code +232)</w:t>
      </w:r>
    </w:p>
    <w:p w:rsidR="00975450" w:rsidRPr="006600CF" w:rsidRDefault="00975450" w:rsidP="00011890">
      <w:pPr>
        <w:spacing w:before="0"/>
        <w:rPr>
          <w:rFonts w:asciiTheme="minorHAnsi" w:hAnsiTheme="minorHAnsi"/>
          <w:bCs/>
          <w:lang w:val="en-US"/>
        </w:rPr>
      </w:pPr>
      <w:r w:rsidRPr="006600CF">
        <w:rPr>
          <w:rFonts w:asciiTheme="minorHAnsi" w:hAnsiTheme="minorHAnsi"/>
          <w:bCs/>
          <w:lang w:val="en-US"/>
        </w:rPr>
        <w:t>Communication of 11.VI.2012 :</w:t>
      </w:r>
    </w:p>
    <w:p w:rsidR="00975450" w:rsidRPr="006600CF" w:rsidRDefault="00975450" w:rsidP="00975450">
      <w:pPr>
        <w:rPr>
          <w:rFonts w:asciiTheme="minorHAnsi" w:hAnsiTheme="minorHAnsi"/>
          <w:lang w:val="en-US"/>
        </w:rPr>
      </w:pPr>
      <w:r w:rsidRPr="006600CF">
        <w:rPr>
          <w:rFonts w:asciiTheme="minorHAnsi" w:hAnsiTheme="minorHAnsi"/>
          <w:lang w:val="en-US"/>
        </w:rPr>
        <w:t xml:space="preserve">The </w:t>
      </w:r>
      <w:r w:rsidRPr="006600CF">
        <w:rPr>
          <w:rFonts w:asciiTheme="minorHAnsi" w:hAnsiTheme="minorHAnsi"/>
          <w:i/>
          <w:lang w:val="en-US"/>
        </w:rPr>
        <w:t xml:space="preserve">National Telecommunications Commission (NATCOM), </w:t>
      </w:r>
      <w:r w:rsidRPr="006600CF">
        <w:rPr>
          <w:rFonts w:asciiTheme="minorHAnsi" w:hAnsiTheme="minorHAnsi"/>
          <w:lang w:val="en-US"/>
        </w:rPr>
        <w:t>Freetown</w:t>
      </w:r>
      <w:r w:rsidR="00752631">
        <w:rPr>
          <w:rFonts w:asciiTheme="minorHAnsi" w:hAnsiTheme="minorHAnsi"/>
          <w:lang w:val="en-US"/>
        </w:rPr>
        <w:fldChar w:fldCharType="begin"/>
      </w:r>
      <w:r w:rsidR="00011890">
        <w:instrText xml:space="preserve"> TC "</w:instrText>
      </w:r>
      <w:bookmarkStart w:id="283" w:name="_Toc330822202"/>
      <w:r w:rsidR="00011890" w:rsidRPr="00B00B7C">
        <w:rPr>
          <w:rFonts w:asciiTheme="minorHAnsi" w:hAnsiTheme="minorHAnsi"/>
          <w:i/>
          <w:lang w:val="en-US"/>
        </w:rPr>
        <w:instrText xml:space="preserve">National Telecommunications Commission (NATCOM), </w:instrText>
      </w:r>
      <w:r w:rsidR="00011890" w:rsidRPr="00B00B7C">
        <w:rPr>
          <w:rFonts w:asciiTheme="minorHAnsi" w:hAnsiTheme="minorHAnsi"/>
          <w:lang w:val="en-US"/>
        </w:rPr>
        <w:instrText>Freetown</w:instrText>
      </w:r>
      <w:bookmarkEnd w:id="283"/>
      <w:r w:rsidR="00011890">
        <w:instrText xml:space="preserve">" \f C \l "1" </w:instrText>
      </w:r>
      <w:r w:rsidR="00752631">
        <w:rPr>
          <w:rFonts w:asciiTheme="minorHAnsi" w:hAnsiTheme="minorHAnsi"/>
          <w:lang w:val="en-US"/>
        </w:rPr>
        <w:fldChar w:fldCharType="end"/>
      </w:r>
      <w:r w:rsidRPr="006600CF">
        <w:rPr>
          <w:rFonts w:asciiTheme="minorHAnsi" w:hAnsiTheme="minorHAnsi"/>
          <w:lang w:val="en-US"/>
        </w:rPr>
        <w:t xml:space="preserve">, announces the following update of the national numbering plan of Sierra Leone: </w:t>
      </w:r>
    </w:p>
    <w:p w:rsidR="00975450" w:rsidRPr="006600CF" w:rsidRDefault="00975450" w:rsidP="00011890">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5274"/>
      </w:tblGrid>
      <w:tr w:rsidR="00975450" w:rsidRPr="006600CF" w:rsidTr="00011890">
        <w:trPr>
          <w:jc w:val="center"/>
        </w:trPr>
        <w:tc>
          <w:tcPr>
            <w:tcW w:w="370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rPr>
                <w:rFonts w:asciiTheme="minorHAnsi" w:hAnsiTheme="minorHAnsi"/>
                <w:sz w:val="18"/>
                <w:szCs w:val="18"/>
                <w:lang w:val="en-US"/>
              </w:rPr>
            </w:pPr>
            <w:r w:rsidRPr="006600CF">
              <w:rPr>
                <w:rFonts w:asciiTheme="minorHAnsi" w:hAnsiTheme="minorHAnsi"/>
                <w:sz w:val="18"/>
                <w:szCs w:val="18"/>
                <w:lang w:val="en-US"/>
              </w:rPr>
              <w:t>E.164 Country code</w:t>
            </w:r>
          </w:p>
        </w:tc>
        <w:tc>
          <w:tcPr>
            <w:tcW w:w="514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rPr>
                <w:rFonts w:asciiTheme="minorHAnsi" w:hAnsiTheme="minorHAnsi"/>
                <w:sz w:val="18"/>
                <w:szCs w:val="18"/>
                <w:lang w:val="en-US"/>
              </w:rPr>
            </w:pPr>
            <w:r w:rsidRPr="006600CF">
              <w:rPr>
                <w:rFonts w:asciiTheme="minorHAnsi" w:hAnsiTheme="minorHAnsi"/>
                <w:sz w:val="18"/>
                <w:szCs w:val="18"/>
                <w:lang w:val="en-US"/>
              </w:rPr>
              <w:t>232</w:t>
            </w:r>
          </w:p>
        </w:tc>
      </w:tr>
      <w:tr w:rsidR="00975450" w:rsidRPr="006600CF" w:rsidTr="00011890">
        <w:trPr>
          <w:jc w:val="center"/>
        </w:trPr>
        <w:tc>
          <w:tcPr>
            <w:tcW w:w="370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rPr>
                <w:rFonts w:asciiTheme="minorHAnsi" w:hAnsiTheme="minorHAnsi"/>
                <w:sz w:val="18"/>
                <w:szCs w:val="18"/>
                <w:lang w:val="en-US"/>
              </w:rPr>
            </w:pPr>
            <w:r w:rsidRPr="006600CF">
              <w:rPr>
                <w:rFonts w:asciiTheme="minorHAnsi" w:hAnsiTheme="minorHAnsi"/>
                <w:sz w:val="18"/>
                <w:szCs w:val="18"/>
                <w:lang w:val="en-US"/>
              </w:rPr>
              <w:t>International prefix</w:t>
            </w:r>
          </w:p>
        </w:tc>
        <w:tc>
          <w:tcPr>
            <w:tcW w:w="514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rPr>
                <w:rFonts w:asciiTheme="minorHAnsi" w:hAnsiTheme="minorHAnsi"/>
                <w:sz w:val="18"/>
                <w:szCs w:val="18"/>
                <w:lang w:val="en-US"/>
              </w:rPr>
            </w:pPr>
            <w:r w:rsidRPr="006600CF">
              <w:rPr>
                <w:rFonts w:asciiTheme="minorHAnsi" w:hAnsiTheme="minorHAnsi"/>
                <w:sz w:val="18"/>
                <w:szCs w:val="18"/>
                <w:lang w:val="en-US"/>
              </w:rPr>
              <w:t>00</w:t>
            </w:r>
          </w:p>
        </w:tc>
      </w:tr>
      <w:tr w:rsidR="00975450" w:rsidRPr="006600CF" w:rsidTr="00011890">
        <w:trPr>
          <w:jc w:val="center"/>
        </w:trPr>
        <w:tc>
          <w:tcPr>
            <w:tcW w:w="370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rPr>
                <w:rFonts w:asciiTheme="minorHAnsi" w:hAnsiTheme="minorHAnsi"/>
                <w:sz w:val="18"/>
                <w:szCs w:val="18"/>
                <w:lang w:val="en-US"/>
              </w:rPr>
            </w:pPr>
            <w:r w:rsidRPr="006600CF">
              <w:rPr>
                <w:rFonts w:asciiTheme="minorHAnsi" w:hAnsiTheme="minorHAnsi"/>
                <w:sz w:val="18"/>
                <w:szCs w:val="18"/>
                <w:lang w:val="en-US"/>
              </w:rPr>
              <w:t>National (long distance) prefix</w:t>
            </w:r>
          </w:p>
        </w:tc>
        <w:tc>
          <w:tcPr>
            <w:tcW w:w="514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rPr>
                <w:rFonts w:asciiTheme="minorHAnsi" w:hAnsiTheme="minorHAnsi"/>
                <w:sz w:val="18"/>
                <w:szCs w:val="18"/>
                <w:lang w:val="en-US"/>
              </w:rPr>
            </w:pPr>
            <w:r w:rsidRPr="006600CF">
              <w:rPr>
                <w:rFonts w:asciiTheme="minorHAnsi" w:hAnsiTheme="minorHAnsi"/>
                <w:sz w:val="18"/>
                <w:szCs w:val="18"/>
                <w:lang w:val="en-US"/>
              </w:rPr>
              <w:t>0</w:t>
            </w:r>
          </w:p>
        </w:tc>
      </w:tr>
      <w:tr w:rsidR="00975450" w:rsidRPr="006600CF" w:rsidTr="00011890">
        <w:trPr>
          <w:jc w:val="center"/>
        </w:trPr>
        <w:tc>
          <w:tcPr>
            <w:tcW w:w="370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rPr>
                <w:rFonts w:asciiTheme="minorHAnsi" w:hAnsiTheme="minorHAnsi"/>
                <w:sz w:val="18"/>
                <w:szCs w:val="18"/>
                <w:lang w:val="en-US"/>
              </w:rPr>
            </w:pPr>
            <w:r w:rsidRPr="006600CF">
              <w:rPr>
                <w:rFonts w:asciiTheme="minorHAnsi" w:hAnsiTheme="minorHAnsi"/>
                <w:sz w:val="18"/>
                <w:szCs w:val="18"/>
                <w:lang w:val="en-US"/>
              </w:rPr>
              <w:t>Length of area code</w:t>
            </w:r>
          </w:p>
        </w:tc>
        <w:tc>
          <w:tcPr>
            <w:tcW w:w="514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rPr>
                <w:rFonts w:asciiTheme="minorHAnsi" w:hAnsiTheme="minorHAnsi"/>
                <w:sz w:val="18"/>
                <w:szCs w:val="18"/>
                <w:lang w:val="en-US"/>
              </w:rPr>
            </w:pPr>
            <w:r w:rsidRPr="006600CF">
              <w:rPr>
                <w:rFonts w:asciiTheme="minorHAnsi" w:hAnsiTheme="minorHAnsi"/>
                <w:sz w:val="18"/>
                <w:szCs w:val="18"/>
                <w:lang w:val="en-US"/>
              </w:rPr>
              <w:t>Two digits</w:t>
            </w:r>
          </w:p>
        </w:tc>
      </w:tr>
      <w:tr w:rsidR="00975450" w:rsidRPr="006600CF" w:rsidTr="00011890">
        <w:trPr>
          <w:jc w:val="center"/>
        </w:trPr>
        <w:tc>
          <w:tcPr>
            <w:tcW w:w="370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rPr>
                <w:rFonts w:asciiTheme="minorHAnsi" w:hAnsiTheme="minorHAnsi"/>
                <w:sz w:val="18"/>
                <w:szCs w:val="18"/>
                <w:lang w:val="en-US"/>
              </w:rPr>
            </w:pPr>
            <w:r w:rsidRPr="006600CF">
              <w:rPr>
                <w:rFonts w:asciiTheme="minorHAnsi" w:hAnsiTheme="minorHAnsi"/>
                <w:sz w:val="18"/>
                <w:szCs w:val="18"/>
                <w:lang w:val="en-US"/>
              </w:rPr>
              <w:t>Length of subscriber number</w:t>
            </w:r>
          </w:p>
        </w:tc>
        <w:tc>
          <w:tcPr>
            <w:tcW w:w="5148" w:type="dxa"/>
            <w:tcBorders>
              <w:top w:val="single" w:sz="4" w:space="0" w:color="auto"/>
              <w:left w:val="single" w:sz="4" w:space="0" w:color="auto"/>
              <w:bottom w:val="single" w:sz="4" w:space="0" w:color="auto"/>
              <w:right w:val="single" w:sz="4" w:space="0" w:color="auto"/>
            </w:tcBorders>
            <w:hideMark/>
          </w:tcPr>
          <w:p w:rsidR="00975450" w:rsidRPr="00011890" w:rsidRDefault="00975450" w:rsidP="00011890">
            <w:pPr>
              <w:spacing w:before="100" w:after="100"/>
              <w:rPr>
                <w:rFonts w:asciiTheme="minorHAnsi" w:hAnsiTheme="minorHAnsi"/>
                <w:sz w:val="18"/>
                <w:szCs w:val="18"/>
                <w:lang w:val="en-US"/>
              </w:rPr>
            </w:pPr>
            <w:r w:rsidRPr="00011890">
              <w:rPr>
                <w:rFonts w:asciiTheme="minorHAnsi" w:hAnsiTheme="minorHAnsi"/>
                <w:sz w:val="18"/>
                <w:szCs w:val="18"/>
                <w:lang w:val="en-US"/>
              </w:rPr>
              <w:t>Six digits</w:t>
            </w:r>
          </w:p>
          <w:p w:rsidR="00975450" w:rsidRPr="00011890" w:rsidRDefault="00011890" w:rsidP="00011890">
            <w:pPr>
              <w:tabs>
                <w:tab w:val="clear" w:pos="567"/>
                <w:tab w:val="left" w:pos="298"/>
              </w:tabs>
              <w:spacing w:before="100"/>
              <w:ind w:left="301" w:hanging="301"/>
              <w:rPr>
                <w:sz w:val="18"/>
                <w:szCs w:val="18"/>
                <w:lang w:val="en-US"/>
              </w:rPr>
            </w:pPr>
            <w:r>
              <w:rPr>
                <w:sz w:val="18"/>
                <w:szCs w:val="18"/>
                <w:lang w:val="en-US"/>
              </w:rPr>
              <w:t>·</w:t>
            </w:r>
            <w:r>
              <w:rPr>
                <w:sz w:val="18"/>
                <w:szCs w:val="18"/>
                <w:lang w:val="en-US"/>
              </w:rPr>
              <w:tab/>
            </w:r>
            <w:r w:rsidR="00975450" w:rsidRPr="00011890">
              <w:rPr>
                <w:sz w:val="18"/>
                <w:szCs w:val="18"/>
                <w:lang w:val="en-US"/>
              </w:rPr>
              <w:t>Fixed/geographic: two digit exchange code + four digit subscriber number in the form NN XXXX</w:t>
            </w:r>
          </w:p>
          <w:p w:rsidR="00975450" w:rsidRPr="00011890" w:rsidRDefault="00011890" w:rsidP="00011890">
            <w:pPr>
              <w:tabs>
                <w:tab w:val="clear" w:pos="567"/>
                <w:tab w:val="left" w:pos="298"/>
              </w:tabs>
              <w:spacing w:before="0" w:after="100"/>
              <w:rPr>
                <w:sz w:val="18"/>
                <w:szCs w:val="18"/>
                <w:lang w:val="en-US"/>
              </w:rPr>
            </w:pPr>
            <w:r>
              <w:rPr>
                <w:sz w:val="18"/>
                <w:szCs w:val="18"/>
                <w:lang w:val="en-US"/>
              </w:rPr>
              <w:t>·</w:t>
            </w:r>
            <w:r>
              <w:rPr>
                <w:sz w:val="18"/>
                <w:szCs w:val="18"/>
                <w:lang w:val="en-US"/>
              </w:rPr>
              <w:tab/>
            </w:r>
            <w:r w:rsidR="00975450" w:rsidRPr="00011890">
              <w:rPr>
                <w:sz w:val="18"/>
                <w:szCs w:val="18"/>
                <w:lang w:val="en-US"/>
              </w:rPr>
              <w:t>Mobile/non-geographic: six digits, in the form YXXXXX</w:t>
            </w:r>
          </w:p>
        </w:tc>
      </w:tr>
      <w:tr w:rsidR="00975450" w:rsidRPr="006600CF" w:rsidTr="00011890">
        <w:trPr>
          <w:jc w:val="center"/>
        </w:trPr>
        <w:tc>
          <w:tcPr>
            <w:tcW w:w="370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rPr>
                <w:rFonts w:asciiTheme="minorHAnsi" w:hAnsiTheme="minorHAnsi"/>
                <w:sz w:val="18"/>
                <w:szCs w:val="18"/>
                <w:lang w:val="en-US"/>
              </w:rPr>
            </w:pPr>
            <w:r w:rsidRPr="006600CF">
              <w:rPr>
                <w:rFonts w:asciiTheme="minorHAnsi" w:hAnsiTheme="minorHAnsi"/>
                <w:sz w:val="18"/>
                <w:szCs w:val="18"/>
                <w:lang w:val="en-US"/>
              </w:rPr>
              <w:t>Short codes</w:t>
            </w:r>
          </w:p>
        </w:tc>
        <w:tc>
          <w:tcPr>
            <w:tcW w:w="514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rPr>
                <w:rFonts w:asciiTheme="minorHAnsi" w:hAnsiTheme="minorHAnsi"/>
                <w:sz w:val="18"/>
                <w:szCs w:val="18"/>
                <w:lang w:val="en-US"/>
              </w:rPr>
            </w:pPr>
            <w:r w:rsidRPr="006600CF">
              <w:rPr>
                <w:rFonts w:asciiTheme="minorHAnsi" w:hAnsiTheme="minorHAnsi"/>
                <w:sz w:val="18"/>
                <w:szCs w:val="18"/>
                <w:lang w:val="en-US"/>
              </w:rPr>
              <w:t>Three to four digits</w:t>
            </w:r>
          </w:p>
        </w:tc>
      </w:tr>
    </w:tbl>
    <w:p w:rsidR="00975450" w:rsidRPr="006600CF" w:rsidRDefault="00975450" w:rsidP="00975450">
      <w:pPr>
        <w:rPr>
          <w:rFonts w:asciiTheme="minorHAnsi" w:hAnsiTheme="minorHAnsi"/>
          <w:lang w:val="en-US"/>
        </w:rPr>
      </w:pPr>
    </w:p>
    <w:p w:rsidR="00011890" w:rsidRDefault="0001189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Pr>
          <w:rFonts w:asciiTheme="minorHAnsi" w:hAnsiTheme="minorHAnsi"/>
          <w:lang w:val="en-US"/>
        </w:rPr>
        <w:br w:type="page"/>
      </w:r>
    </w:p>
    <w:p w:rsidR="00975450" w:rsidRPr="006600CF" w:rsidRDefault="00975450" w:rsidP="00975450">
      <w:pPr>
        <w:rPr>
          <w:rFonts w:asciiTheme="minorHAnsi" w:hAnsiTheme="minorHAnsi"/>
          <w:lang w:val="en-US"/>
        </w:rPr>
      </w:pPr>
      <w:r w:rsidRPr="006600CF">
        <w:rPr>
          <w:rFonts w:asciiTheme="minorHAnsi" w:hAnsiTheme="minorHAnsi"/>
          <w:lang w:val="en-US"/>
        </w:rPr>
        <w:lastRenderedPageBreak/>
        <w:t>Geographical numbering (fixed operators)</w:t>
      </w:r>
    </w:p>
    <w:p w:rsidR="00975450" w:rsidRPr="006600CF" w:rsidRDefault="00975450" w:rsidP="00975450">
      <w:pPr>
        <w:rPr>
          <w:rFonts w:asciiTheme="minorHAnsi" w:hAnsiTheme="minorHAnsi"/>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5"/>
        <w:gridCol w:w="1814"/>
        <w:gridCol w:w="1814"/>
        <w:gridCol w:w="1814"/>
        <w:gridCol w:w="1815"/>
      </w:tblGrid>
      <w:tr w:rsidR="00975450" w:rsidRPr="006600CF" w:rsidTr="00011890">
        <w:trPr>
          <w:jc w:val="center"/>
        </w:trPr>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D304E4">
            <w:pPr>
              <w:spacing w:before="80" w:after="80"/>
              <w:jc w:val="center"/>
              <w:rPr>
                <w:rFonts w:asciiTheme="minorHAnsi" w:hAnsiTheme="minorHAnsi"/>
                <w:i/>
                <w:iCs/>
                <w:sz w:val="18"/>
                <w:szCs w:val="18"/>
                <w:lang w:val="en-US"/>
              </w:rPr>
            </w:pPr>
            <w:r w:rsidRPr="006600CF">
              <w:rPr>
                <w:rFonts w:asciiTheme="minorHAnsi" w:hAnsiTheme="minorHAnsi"/>
                <w:i/>
                <w:iCs/>
                <w:sz w:val="18"/>
                <w:szCs w:val="18"/>
                <w:lang w:val="en-US"/>
              </w:rPr>
              <w:t>Locality</w:t>
            </w:r>
          </w:p>
        </w:tc>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D304E4">
            <w:pPr>
              <w:spacing w:before="80" w:after="80"/>
              <w:jc w:val="center"/>
              <w:rPr>
                <w:rFonts w:asciiTheme="minorHAnsi" w:hAnsiTheme="minorHAnsi"/>
                <w:i/>
                <w:iCs/>
                <w:sz w:val="18"/>
                <w:szCs w:val="18"/>
                <w:lang w:val="en-US"/>
              </w:rPr>
            </w:pPr>
            <w:r w:rsidRPr="006600CF">
              <w:rPr>
                <w:rFonts w:asciiTheme="minorHAnsi" w:hAnsiTheme="minorHAnsi"/>
                <w:i/>
                <w:iCs/>
                <w:sz w:val="18"/>
                <w:szCs w:val="18"/>
                <w:lang w:val="en-US"/>
              </w:rPr>
              <w:t>Operator</w:t>
            </w:r>
          </w:p>
        </w:tc>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D304E4">
            <w:pPr>
              <w:spacing w:before="80" w:after="80"/>
              <w:jc w:val="center"/>
              <w:rPr>
                <w:rFonts w:asciiTheme="minorHAnsi" w:hAnsiTheme="minorHAnsi"/>
                <w:i/>
                <w:iCs/>
                <w:sz w:val="18"/>
                <w:szCs w:val="18"/>
                <w:lang w:val="en-US"/>
              </w:rPr>
            </w:pPr>
            <w:r w:rsidRPr="006600CF">
              <w:rPr>
                <w:rFonts w:asciiTheme="minorHAnsi" w:hAnsiTheme="minorHAnsi"/>
                <w:i/>
                <w:iCs/>
                <w:sz w:val="18"/>
                <w:szCs w:val="18"/>
                <w:lang w:val="en-US"/>
              </w:rPr>
              <w:t>Area code</w:t>
            </w:r>
          </w:p>
        </w:tc>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D304E4">
            <w:pPr>
              <w:spacing w:before="80" w:after="80"/>
              <w:jc w:val="center"/>
              <w:rPr>
                <w:rFonts w:asciiTheme="minorHAnsi" w:hAnsiTheme="minorHAnsi"/>
                <w:i/>
                <w:iCs/>
                <w:sz w:val="18"/>
                <w:szCs w:val="18"/>
                <w:lang w:val="en-US"/>
              </w:rPr>
            </w:pPr>
            <w:r w:rsidRPr="006600CF">
              <w:rPr>
                <w:rFonts w:asciiTheme="minorHAnsi" w:hAnsiTheme="minorHAnsi"/>
                <w:i/>
                <w:iCs/>
                <w:sz w:val="18"/>
                <w:szCs w:val="18"/>
                <w:lang w:val="en-US"/>
              </w:rPr>
              <w:t>Exchange code</w:t>
            </w:r>
          </w:p>
        </w:tc>
        <w:tc>
          <w:tcPr>
            <w:tcW w:w="1772" w:type="dxa"/>
            <w:tcBorders>
              <w:top w:val="single" w:sz="4" w:space="0" w:color="auto"/>
              <w:left w:val="single" w:sz="4" w:space="0" w:color="auto"/>
              <w:bottom w:val="single" w:sz="4" w:space="0" w:color="auto"/>
              <w:right w:val="single" w:sz="4" w:space="0" w:color="auto"/>
            </w:tcBorders>
            <w:hideMark/>
          </w:tcPr>
          <w:p w:rsidR="00975450" w:rsidRPr="006600CF" w:rsidRDefault="00975450" w:rsidP="00D304E4">
            <w:pPr>
              <w:spacing w:before="80" w:after="80"/>
              <w:jc w:val="center"/>
              <w:rPr>
                <w:rFonts w:asciiTheme="minorHAnsi" w:hAnsiTheme="minorHAnsi"/>
                <w:i/>
                <w:iCs/>
                <w:sz w:val="18"/>
                <w:szCs w:val="18"/>
                <w:lang w:val="en-US"/>
              </w:rPr>
            </w:pPr>
            <w:r w:rsidRPr="006600CF">
              <w:rPr>
                <w:rFonts w:asciiTheme="minorHAnsi" w:hAnsiTheme="minorHAnsi"/>
                <w:i/>
                <w:iCs/>
                <w:sz w:val="18"/>
                <w:szCs w:val="18"/>
                <w:lang w:val="en-US"/>
              </w:rPr>
              <w:t>Subscriber number</w:t>
            </w:r>
          </w:p>
        </w:tc>
      </w:tr>
      <w:tr w:rsidR="00975450" w:rsidRPr="006600CF" w:rsidTr="00011890">
        <w:trPr>
          <w:jc w:val="center"/>
        </w:trPr>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rPr>
                <w:rFonts w:asciiTheme="minorHAnsi" w:hAnsiTheme="minorHAnsi"/>
                <w:sz w:val="18"/>
                <w:szCs w:val="18"/>
                <w:lang w:val="en-US"/>
              </w:rPr>
            </w:pPr>
            <w:r w:rsidRPr="006600CF">
              <w:rPr>
                <w:rFonts w:asciiTheme="minorHAnsi" w:hAnsiTheme="minorHAnsi"/>
                <w:sz w:val="18"/>
                <w:szCs w:val="18"/>
                <w:lang w:val="en-US"/>
              </w:rPr>
              <w:t>Freetown</w:t>
            </w:r>
          </w:p>
        </w:tc>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jc w:val="center"/>
              <w:rPr>
                <w:rFonts w:asciiTheme="minorHAnsi" w:hAnsiTheme="minorHAnsi"/>
                <w:sz w:val="18"/>
                <w:szCs w:val="18"/>
                <w:lang w:val="en-US"/>
              </w:rPr>
            </w:pPr>
            <w:r w:rsidRPr="006600CF">
              <w:rPr>
                <w:rFonts w:asciiTheme="minorHAnsi" w:hAnsiTheme="minorHAnsi"/>
                <w:sz w:val="18"/>
                <w:szCs w:val="18"/>
                <w:lang w:val="en-US"/>
              </w:rPr>
              <w:t>Sierratel</w:t>
            </w:r>
          </w:p>
        </w:tc>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jc w:val="center"/>
              <w:rPr>
                <w:rFonts w:asciiTheme="minorHAnsi" w:hAnsiTheme="minorHAnsi"/>
                <w:sz w:val="18"/>
                <w:szCs w:val="18"/>
                <w:lang w:val="en-US"/>
              </w:rPr>
            </w:pPr>
            <w:r w:rsidRPr="006600CF">
              <w:rPr>
                <w:rFonts w:asciiTheme="minorHAnsi" w:hAnsiTheme="minorHAnsi"/>
                <w:sz w:val="18"/>
                <w:szCs w:val="18"/>
                <w:lang w:val="en-US"/>
              </w:rPr>
              <w:t>22</w:t>
            </w:r>
          </w:p>
        </w:tc>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jc w:val="center"/>
              <w:rPr>
                <w:rFonts w:asciiTheme="minorHAnsi" w:hAnsiTheme="minorHAnsi"/>
                <w:sz w:val="18"/>
                <w:szCs w:val="18"/>
                <w:lang w:val="en-US"/>
              </w:rPr>
            </w:pPr>
            <w:r w:rsidRPr="006600CF">
              <w:rPr>
                <w:rFonts w:asciiTheme="minorHAnsi" w:hAnsiTheme="minorHAnsi"/>
                <w:sz w:val="18"/>
                <w:szCs w:val="18"/>
                <w:lang w:val="en-US"/>
              </w:rPr>
              <w:t>2N – 4N</w:t>
            </w:r>
          </w:p>
        </w:tc>
        <w:tc>
          <w:tcPr>
            <w:tcW w:w="1772"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jc w:val="center"/>
              <w:rPr>
                <w:rFonts w:asciiTheme="minorHAnsi" w:hAnsiTheme="minorHAnsi"/>
                <w:sz w:val="18"/>
                <w:szCs w:val="18"/>
                <w:lang w:val="en-US"/>
              </w:rPr>
            </w:pPr>
            <w:r w:rsidRPr="006600CF">
              <w:rPr>
                <w:rFonts w:asciiTheme="minorHAnsi" w:hAnsiTheme="minorHAnsi"/>
                <w:sz w:val="18"/>
                <w:szCs w:val="18"/>
                <w:lang w:val="en-US"/>
              </w:rPr>
              <w:t>XXX</w:t>
            </w:r>
          </w:p>
        </w:tc>
      </w:tr>
      <w:tr w:rsidR="00975450" w:rsidRPr="006600CF" w:rsidTr="00011890">
        <w:trPr>
          <w:jc w:val="center"/>
        </w:trPr>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rPr>
                <w:rFonts w:asciiTheme="minorHAnsi" w:hAnsiTheme="minorHAnsi"/>
                <w:sz w:val="18"/>
                <w:szCs w:val="18"/>
                <w:lang w:val="en-US"/>
              </w:rPr>
            </w:pPr>
            <w:r w:rsidRPr="006600CF">
              <w:rPr>
                <w:rFonts w:asciiTheme="minorHAnsi" w:hAnsiTheme="minorHAnsi"/>
                <w:sz w:val="18"/>
                <w:szCs w:val="18"/>
                <w:lang w:val="en-US"/>
              </w:rPr>
              <w:t>Bo &amp; Kenema</w:t>
            </w:r>
          </w:p>
        </w:tc>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jc w:val="center"/>
              <w:rPr>
                <w:rFonts w:asciiTheme="minorHAnsi" w:hAnsiTheme="minorHAnsi"/>
                <w:sz w:val="18"/>
                <w:szCs w:val="18"/>
                <w:lang w:val="en-US"/>
              </w:rPr>
            </w:pPr>
            <w:r w:rsidRPr="006600CF">
              <w:rPr>
                <w:rFonts w:asciiTheme="minorHAnsi" w:hAnsiTheme="minorHAnsi"/>
                <w:sz w:val="18"/>
                <w:szCs w:val="18"/>
                <w:lang w:val="en-US"/>
              </w:rPr>
              <w:t>Sierratel</w:t>
            </w:r>
          </w:p>
        </w:tc>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jc w:val="center"/>
              <w:rPr>
                <w:rFonts w:asciiTheme="minorHAnsi" w:hAnsiTheme="minorHAnsi"/>
                <w:sz w:val="18"/>
                <w:szCs w:val="18"/>
                <w:lang w:val="en-US"/>
              </w:rPr>
            </w:pPr>
            <w:r w:rsidRPr="006600CF">
              <w:rPr>
                <w:rFonts w:asciiTheme="minorHAnsi" w:hAnsiTheme="minorHAnsi"/>
                <w:sz w:val="18"/>
                <w:szCs w:val="18"/>
                <w:lang w:val="en-US"/>
              </w:rPr>
              <w:t>32</w:t>
            </w:r>
          </w:p>
        </w:tc>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jc w:val="center"/>
              <w:rPr>
                <w:rFonts w:asciiTheme="minorHAnsi" w:hAnsiTheme="minorHAnsi"/>
                <w:sz w:val="18"/>
                <w:szCs w:val="18"/>
                <w:lang w:val="en-US"/>
              </w:rPr>
            </w:pPr>
            <w:r w:rsidRPr="006600CF">
              <w:rPr>
                <w:rFonts w:asciiTheme="minorHAnsi" w:hAnsiTheme="minorHAnsi"/>
                <w:sz w:val="18"/>
                <w:szCs w:val="18"/>
                <w:lang w:val="en-US"/>
              </w:rPr>
              <w:t>2N – 4N</w:t>
            </w:r>
          </w:p>
        </w:tc>
        <w:tc>
          <w:tcPr>
            <w:tcW w:w="1772"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jc w:val="center"/>
              <w:rPr>
                <w:rFonts w:asciiTheme="minorHAnsi" w:hAnsiTheme="minorHAnsi"/>
                <w:sz w:val="18"/>
                <w:szCs w:val="18"/>
                <w:lang w:val="en-US"/>
              </w:rPr>
            </w:pPr>
            <w:r w:rsidRPr="006600CF">
              <w:rPr>
                <w:rFonts w:asciiTheme="minorHAnsi" w:hAnsiTheme="minorHAnsi"/>
                <w:sz w:val="18"/>
                <w:szCs w:val="18"/>
                <w:lang w:val="en-US"/>
              </w:rPr>
              <w:t>XXX</w:t>
            </w:r>
          </w:p>
        </w:tc>
      </w:tr>
      <w:tr w:rsidR="00975450" w:rsidRPr="006600CF" w:rsidTr="00011890">
        <w:trPr>
          <w:jc w:val="center"/>
        </w:trPr>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rPr>
                <w:rFonts w:asciiTheme="minorHAnsi" w:hAnsiTheme="minorHAnsi"/>
                <w:sz w:val="18"/>
                <w:szCs w:val="18"/>
                <w:lang w:val="en-US"/>
              </w:rPr>
            </w:pPr>
            <w:r w:rsidRPr="006600CF">
              <w:rPr>
                <w:rFonts w:asciiTheme="minorHAnsi" w:hAnsiTheme="minorHAnsi"/>
                <w:sz w:val="18"/>
                <w:szCs w:val="18"/>
                <w:lang w:val="en-US"/>
              </w:rPr>
              <w:t>Makeni&amp; Koidu</w:t>
            </w:r>
          </w:p>
        </w:tc>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jc w:val="center"/>
              <w:rPr>
                <w:rFonts w:asciiTheme="minorHAnsi" w:hAnsiTheme="minorHAnsi"/>
                <w:sz w:val="18"/>
                <w:szCs w:val="18"/>
                <w:lang w:val="en-US"/>
              </w:rPr>
            </w:pPr>
            <w:r w:rsidRPr="006600CF">
              <w:rPr>
                <w:rFonts w:asciiTheme="minorHAnsi" w:hAnsiTheme="minorHAnsi"/>
                <w:sz w:val="18"/>
                <w:szCs w:val="18"/>
                <w:lang w:val="en-US"/>
              </w:rPr>
              <w:t>Sierratel</w:t>
            </w:r>
          </w:p>
        </w:tc>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jc w:val="center"/>
              <w:rPr>
                <w:rFonts w:asciiTheme="minorHAnsi" w:hAnsiTheme="minorHAnsi"/>
                <w:sz w:val="18"/>
                <w:szCs w:val="18"/>
                <w:lang w:val="en-US"/>
              </w:rPr>
            </w:pPr>
            <w:r w:rsidRPr="006600CF">
              <w:rPr>
                <w:rFonts w:asciiTheme="minorHAnsi" w:hAnsiTheme="minorHAnsi"/>
                <w:sz w:val="18"/>
                <w:szCs w:val="18"/>
                <w:lang w:val="en-US"/>
              </w:rPr>
              <w:t>52</w:t>
            </w:r>
          </w:p>
        </w:tc>
        <w:tc>
          <w:tcPr>
            <w:tcW w:w="1771"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jc w:val="center"/>
              <w:rPr>
                <w:rFonts w:asciiTheme="minorHAnsi" w:hAnsiTheme="minorHAnsi"/>
                <w:sz w:val="18"/>
                <w:szCs w:val="18"/>
                <w:lang w:val="en-US"/>
              </w:rPr>
            </w:pPr>
            <w:r w:rsidRPr="006600CF">
              <w:rPr>
                <w:rFonts w:asciiTheme="minorHAnsi" w:hAnsiTheme="minorHAnsi"/>
                <w:sz w:val="18"/>
                <w:szCs w:val="18"/>
                <w:lang w:val="en-US"/>
              </w:rPr>
              <w:t>2N – 4N</w:t>
            </w:r>
          </w:p>
        </w:tc>
        <w:tc>
          <w:tcPr>
            <w:tcW w:w="1772"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80" w:after="80"/>
              <w:jc w:val="center"/>
              <w:rPr>
                <w:rFonts w:asciiTheme="minorHAnsi" w:hAnsiTheme="minorHAnsi"/>
                <w:sz w:val="18"/>
                <w:szCs w:val="18"/>
                <w:lang w:val="en-US"/>
              </w:rPr>
            </w:pPr>
            <w:r w:rsidRPr="006600CF">
              <w:rPr>
                <w:rFonts w:asciiTheme="minorHAnsi" w:hAnsiTheme="minorHAnsi"/>
                <w:sz w:val="18"/>
                <w:szCs w:val="18"/>
                <w:lang w:val="en-US"/>
              </w:rPr>
              <w:t>XXX</w:t>
            </w:r>
          </w:p>
        </w:tc>
      </w:tr>
    </w:tbl>
    <w:p w:rsidR="00011890" w:rsidRDefault="00011890" w:rsidP="00975450">
      <w:pPr>
        <w:rPr>
          <w:rFonts w:asciiTheme="minorHAnsi" w:hAnsiTheme="minorHAnsi"/>
          <w:lang w:val="en-US"/>
        </w:rPr>
      </w:pPr>
    </w:p>
    <w:p w:rsidR="00975450" w:rsidRPr="006600CF" w:rsidRDefault="00975450" w:rsidP="00011890">
      <w:pPr>
        <w:rPr>
          <w:lang w:val="en-US"/>
        </w:rPr>
      </w:pPr>
      <w:r w:rsidRPr="006600CF">
        <w:rPr>
          <w:lang w:val="en-US"/>
        </w:rPr>
        <w:t>Mobile and non- geographic numbers</w:t>
      </w:r>
    </w:p>
    <w:p w:rsidR="00975450" w:rsidRPr="006600CF" w:rsidRDefault="00975450" w:rsidP="00975450">
      <w:pPr>
        <w:rPr>
          <w:rFonts w:asciiTheme="minorHAnsi" w:hAnsiTheme="minorHAnsi"/>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1"/>
        <w:gridCol w:w="3872"/>
        <w:gridCol w:w="2139"/>
      </w:tblGrid>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jc w:val="center"/>
              <w:rPr>
                <w:rFonts w:asciiTheme="minorHAnsi" w:hAnsiTheme="minorHAnsi"/>
                <w:i/>
                <w:iCs/>
                <w:sz w:val="18"/>
                <w:szCs w:val="18"/>
                <w:lang w:val="en-US"/>
              </w:rPr>
            </w:pPr>
            <w:r w:rsidRPr="006600CF">
              <w:rPr>
                <w:rFonts w:asciiTheme="minorHAnsi" w:hAnsiTheme="minorHAnsi"/>
                <w:i/>
                <w:iCs/>
                <w:sz w:val="18"/>
                <w:szCs w:val="18"/>
                <w:lang w:val="en-US"/>
              </w:rPr>
              <w:t>Network</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jc w:val="center"/>
              <w:rPr>
                <w:rFonts w:asciiTheme="minorHAnsi" w:hAnsiTheme="minorHAnsi"/>
                <w:i/>
                <w:iCs/>
                <w:sz w:val="18"/>
                <w:szCs w:val="18"/>
                <w:lang w:val="en-US"/>
              </w:rPr>
            </w:pPr>
            <w:r w:rsidRPr="006600CF">
              <w:rPr>
                <w:rFonts w:asciiTheme="minorHAnsi" w:hAnsiTheme="minorHAnsi"/>
                <w:i/>
                <w:iCs/>
                <w:sz w:val="18"/>
                <w:szCs w:val="18"/>
                <w:lang w:val="en-US"/>
              </w:rPr>
              <w:t>Area code</w:t>
            </w:r>
            <w:r w:rsidR="00011890">
              <w:rPr>
                <w:rFonts w:asciiTheme="minorHAnsi" w:hAnsiTheme="minorHAnsi"/>
                <w:i/>
                <w:iCs/>
                <w:sz w:val="18"/>
                <w:szCs w:val="18"/>
                <w:lang w:val="en-US"/>
              </w:rPr>
              <w:br/>
            </w:r>
            <w:r w:rsidRPr="006600CF">
              <w:rPr>
                <w:rFonts w:asciiTheme="minorHAnsi" w:hAnsiTheme="minorHAnsi"/>
                <w:i/>
                <w:iCs/>
                <w:sz w:val="18"/>
                <w:szCs w:val="18"/>
                <w:lang w:val="en-US"/>
              </w:rPr>
              <w:t>(Network Destination Code (NDC))</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100" w:after="100"/>
              <w:jc w:val="center"/>
              <w:rPr>
                <w:rFonts w:asciiTheme="minorHAnsi" w:hAnsiTheme="minorHAnsi"/>
                <w:i/>
                <w:iCs/>
                <w:sz w:val="18"/>
                <w:szCs w:val="18"/>
                <w:lang w:val="en-US"/>
              </w:rPr>
            </w:pPr>
            <w:r w:rsidRPr="006600CF">
              <w:rPr>
                <w:rFonts w:asciiTheme="minorHAnsi" w:hAnsiTheme="minorHAnsi"/>
                <w:i/>
                <w:iCs/>
                <w:sz w:val="18"/>
                <w:szCs w:val="18"/>
                <w:lang w:val="en-US"/>
              </w:rPr>
              <w:t>Subscriber number</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Airtel (SL) Ltd</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76</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Airtel (SL) Ltd</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78</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Airtel  (SL) Ltd</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79</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Africell (SL) Ltd</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30</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Comium (SL) Ltd.</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33</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Comium (SL) Ltd.</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34</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Africell (SL) Ltd.</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77</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Africell  (SL) Ltd</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88</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Datatel/Cellcom (GSM)</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40</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Datatel/Cellcom    (CDMA)</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50</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Ambitel</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55</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Sierratel (CDMA)</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25</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 xml:space="preserve">Sierratel  </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21</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r w:rsidR="00975450" w:rsidRPr="006600CF" w:rsidTr="00011890">
        <w:trPr>
          <w:jc w:val="center"/>
        </w:trPr>
        <w:tc>
          <w:tcPr>
            <w:tcW w:w="29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rPr>
                <w:rFonts w:asciiTheme="minorHAnsi" w:hAnsiTheme="minorHAnsi"/>
                <w:sz w:val="18"/>
                <w:szCs w:val="18"/>
                <w:lang w:val="en-US"/>
              </w:rPr>
            </w:pPr>
            <w:r w:rsidRPr="006600CF">
              <w:rPr>
                <w:rFonts w:asciiTheme="minorHAnsi" w:hAnsiTheme="minorHAnsi"/>
                <w:sz w:val="18"/>
                <w:szCs w:val="18"/>
                <w:lang w:val="en-US"/>
              </w:rPr>
              <w:t>Intergroup</w:t>
            </w:r>
          </w:p>
        </w:tc>
        <w:tc>
          <w:tcPr>
            <w:tcW w:w="3780"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44</w:t>
            </w:r>
          </w:p>
        </w:tc>
        <w:tc>
          <w:tcPr>
            <w:tcW w:w="2088" w:type="dxa"/>
            <w:tcBorders>
              <w:top w:val="single" w:sz="4" w:space="0" w:color="auto"/>
              <w:left w:val="single" w:sz="4" w:space="0" w:color="auto"/>
              <w:bottom w:val="single" w:sz="4" w:space="0" w:color="auto"/>
              <w:right w:val="single" w:sz="4" w:space="0" w:color="auto"/>
            </w:tcBorders>
            <w:hideMark/>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lang w:val="en-US"/>
              </w:rPr>
              <w:t>XXXXXX</w:t>
            </w:r>
          </w:p>
        </w:tc>
      </w:tr>
    </w:tbl>
    <w:p w:rsidR="00011890" w:rsidRDefault="00011890" w:rsidP="00011890">
      <w:pPr>
        <w:rPr>
          <w:lang w:val="en-US"/>
        </w:rPr>
      </w:pPr>
    </w:p>
    <w:p w:rsidR="00975450" w:rsidRPr="006600CF" w:rsidRDefault="00975450" w:rsidP="00975450">
      <w:pPr>
        <w:rPr>
          <w:rFonts w:asciiTheme="minorHAnsi" w:hAnsiTheme="minorHAnsi"/>
          <w:lang w:val="en-US"/>
        </w:rPr>
      </w:pPr>
      <w:r w:rsidRPr="006600CF">
        <w:rPr>
          <w:rFonts w:asciiTheme="minorHAnsi" w:hAnsiTheme="minorHAnsi"/>
          <w:lang w:val="en-US"/>
        </w:rPr>
        <w:t xml:space="preserve">X = 0 – 9 ; N= 2 – 9 </w:t>
      </w:r>
    </w:p>
    <w:p w:rsidR="00975450" w:rsidRPr="006600CF" w:rsidRDefault="00975450" w:rsidP="00011890">
      <w:pPr>
        <w:rPr>
          <w:lang w:val="en-US"/>
        </w:rPr>
      </w:pPr>
      <w:r w:rsidRPr="006600CF">
        <w:rPr>
          <w:lang w:val="en-US"/>
        </w:rPr>
        <w:t>Contact;</w:t>
      </w:r>
    </w:p>
    <w:p w:rsidR="00975450" w:rsidRPr="006600CF" w:rsidRDefault="00011890" w:rsidP="00011890">
      <w:pPr>
        <w:ind w:left="567" w:hanging="567"/>
        <w:jc w:val="left"/>
        <w:rPr>
          <w:rFonts w:asciiTheme="minorHAnsi" w:hAnsiTheme="minorHAnsi"/>
        </w:rPr>
      </w:pPr>
      <w:r>
        <w:tab/>
      </w:r>
      <w:r w:rsidR="00975450" w:rsidRPr="006600CF">
        <w:t>National Telecommunications Commission (NATCOM)</w:t>
      </w:r>
      <w:r>
        <w:br/>
      </w:r>
      <w:r w:rsidR="00975450" w:rsidRPr="006600CF">
        <w:rPr>
          <w:rFonts w:asciiTheme="minorHAnsi" w:hAnsiTheme="minorHAnsi"/>
        </w:rPr>
        <w:t>13 Regent Road</w:t>
      </w:r>
      <w:r>
        <w:rPr>
          <w:rFonts w:asciiTheme="minorHAnsi" w:hAnsiTheme="minorHAnsi"/>
        </w:rPr>
        <w:br/>
      </w:r>
      <w:r w:rsidR="00975450" w:rsidRPr="006600CF">
        <w:rPr>
          <w:rFonts w:asciiTheme="minorHAnsi" w:hAnsiTheme="minorHAnsi"/>
        </w:rPr>
        <w:t>Hill Station</w:t>
      </w:r>
      <w:r>
        <w:rPr>
          <w:rFonts w:asciiTheme="minorHAnsi" w:hAnsiTheme="minorHAnsi"/>
        </w:rPr>
        <w:br/>
      </w:r>
      <w:r w:rsidR="00975450" w:rsidRPr="006600CF">
        <w:rPr>
          <w:rFonts w:asciiTheme="minorHAnsi" w:hAnsiTheme="minorHAnsi"/>
        </w:rPr>
        <w:t xml:space="preserve">FREETOWN </w:t>
      </w:r>
      <w:r>
        <w:rPr>
          <w:rFonts w:asciiTheme="minorHAnsi" w:hAnsiTheme="minorHAnsi"/>
        </w:rPr>
        <w:br/>
      </w:r>
      <w:r w:rsidR="00975450" w:rsidRPr="006600CF">
        <w:rPr>
          <w:rFonts w:asciiTheme="minorHAnsi" w:hAnsiTheme="minorHAnsi"/>
        </w:rPr>
        <w:t>Sierra Leone</w:t>
      </w:r>
      <w:r>
        <w:rPr>
          <w:rFonts w:asciiTheme="minorHAnsi" w:hAnsiTheme="minorHAnsi"/>
        </w:rPr>
        <w:br/>
      </w:r>
      <w:r w:rsidR="00975450" w:rsidRPr="006600CF">
        <w:rPr>
          <w:rFonts w:asciiTheme="minorHAnsi" w:hAnsiTheme="minorHAnsi"/>
        </w:rPr>
        <w:t>Tel:</w:t>
      </w:r>
      <w:r w:rsidR="00975450" w:rsidRPr="006600CF">
        <w:rPr>
          <w:rFonts w:asciiTheme="minorHAnsi" w:hAnsiTheme="minorHAnsi"/>
        </w:rPr>
        <w:tab/>
        <w:t xml:space="preserve">+232 22 235121 </w:t>
      </w:r>
      <w:r>
        <w:rPr>
          <w:rFonts w:asciiTheme="minorHAnsi" w:hAnsiTheme="minorHAnsi"/>
        </w:rPr>
        <w:br/>
      </w:r>
      <w:r w:rsidR="00975450" w:rsidRPr="006600CF">
        <w:rPr>
          <w:rFonts w:asciiTheme="minorHAnsi" w:hAnsiTheme="minorHAnsi"/>
        </w:rPr>
        <w:t>Fax:</w:t>
      </w:r>
      <w:r w:rsidR="00975450" w:rsidRPr="006600CF">
        <w:rPr>
          <w:rFonts w:asciiTheme="minorHAnsi" w:hAnsiTheme="minorHAnsi"/>
        </w:rPr>
        <w:tab/>
        <w:t xml:space="preserve">+232 22 235179 </w:t>
      </w:r>
      <w:r>
        <w:rPr>
          <w:rFonts w:asciiTheme="minorHAnsi" w:hAnsiTheme="minorHAnsi"/>
        </w:rPr>
        <w:br/>
      </w:r>
      <w:r w:rsidR="00975450" w:rsidRPr="00011890">
        <w:t>E-mail:</w:t>
      </w:r>
      <w:r w:rsidR="00975450" w:rsidRPr="00011890">
        <w:tab/>
      </w:r>
      <w:hyperlink r:id="rId17" w:history="1">
        <w:r w:rsidRPr="00011890">
          <w:t>sensokay60@yahoo.com</w:t>
        </w:r>
      </w:hyperlink>
      <w:r w:rsidRPr="00011890">
        <w:br/>
      </w:r>
      <w:r w:rsidR="00975450" w:rsidRPr="006600CF">
        <w:rPr>
          <w:rFonts w:asciiTheme="minorHAnsi" w:hAnsiTheme="minorHAnsi"/>
        </w:rPr>
        <w:t>URL:</w:t>
      </w:r>
      <w:r w:rsidR="00975450" w:rsidRPr="006600CF">
        <w:rPr>
          <w:rFonts w:asciiTheme="minorHAnsi" w:hAnsiTheme="minorHAnsi"/>
        </w:rPr>
        <w:tab/>
        <w:t xml:space="preserve">www.natcomsl.com </w:t>
      </w:r>
    </w:p>
    <w:p w:rsidR="00011890" w:rsidRDefault="0001189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rPr>
      </w:pPr>
      <w:bookmarkStart w:id="284" w:name="_Toc235352410"/>
      <w:r>
        <w:rPr>
          <w:rFonts w:asciiTheme="minorHAnsi" w:hAnsiTheme="minorHAnsi"/>
          <w:b/>
          <w:bCs/>
        </w:rPr>
        <w:br w:type="page"/>
      </w:r>
    </w:p>
    <w:p w:rsidR="00975450" w:rsidRPr="006600CF" w:rsidRDefault="00975450" w:rsidP="00011890">
      <w:pPr>
        <w:spacing w:before="0"/>
        <w:rPr>
          <w:rFonts w:asciiTheme="minorHAnsi" w:hAnsiTheme="minorHAnsi"/>
          <w:b/>
          <w:bCs/>
        </w:rPr>
      </w:pPr>
      <w:r w:rsidRPr="006600CF">
        <w:rPr>
          <w:rFonts w:asciiTheme="minorHAnsi" w:hAnsiTheme="minorHAnsi"/>
          <w:b/>
          <w:bCs/>
        </w:rPr>
        <w:lastRenderedPageBreak/>
        <w:t>United Arab Emirates</w:t>
      </w:r>
      <w:r w:rsidR="00752631">
        <w:rPr>
          <w:rFonts w:asciiTheme="minorHAnsi" w:hAnsiTheme="minorHAnsi"/>
          <w:b/>
          <w:bCs/>
        </w:rPr>
        <w:fldChar w:fldCharType="begin"/>
      </w:r>
      <w:r w:rsidR="00011890">
        <w:instrText xml:space="preserve"> TC "</w:instrText>
      </w:r>
      <w:bookmarkStart w:id="285" w:name="_Toc330822203"/>
      <w:r w:rsidR="00011890" w:rsidRPr="0035110F">
        <w:rPr>
          <w:rFonts w:asciiTheme="minorHAnsi" w:hAnsiTheme="minorHAnsi"/>
          <w:b/>
          <w:bCs/>
        </w:rPr>
        <w:instrText>United Arab Emirates</w:instrText>
      </w:r>
      <w:bookmarkEnd w:id="285"/>
      <w:r w:rsidR="00011890">
        <w:instrText xml:space="preserve">" \f C \l "1" </w:instrText>
      </w:r>
      <w:r w:rsidR="00752631">
        <w:rPr>
          <w:rFonts w:asciiTheme="minorHAnsi" w:hAnsiTheme="minorHAnsi"/>
          <w:b/>
          <w:bCs/>
        </w:rPr>
        <w:fldChar w:fldCharType="end"/>
      </w:r>
      <w:r w:rsidRPr="006600CF">
        <w:rPr>
          <w:rFonts w:asciiTheme="minorHAnsi" w:hAnsiTheme="minorHAnsi"/>
          <w:b/>
          <w:bCs/>
        </w:rPr>
        <w:t xml:space="preserve"> (country code +971)</w:t>
      </w:r>
      <w:bookmarkEnd w:id="284"/>
      <w:r w:rsidRPr="006600CF">
        <w:rPr>
          <w:rFonts w:asciiTheme="minorHAnsi" w:hAnsiTheme="minorHAnsi"/>
          <w:b/>
          <w:bCs/>
        </w:rPr>
        <w:t xml:space="preserve"> </w:t>
      </w:r>
    </w:p>
    <w:p w:rsidR="00975450" w:rsidRPr="006600CF" w:rsidRDefault="00975450" w:rsidP="00011890">
      <w:pPr>
        <w:spacing w:before="0"/>
        <w:rPr>
          <w:rFonts w:asciiTheme="minorHAnsi" w:hAnsiTheme="minorHAnsi"/>
        </w:rPr>
      </w:pPr>
      <w:r w:rsidRPr="006600CF">
        <w:rPr>
          <w:rFonts w:asciiTheme="minorHAnsi" w:hAnsiTheme="minorHAnsi"/>
        </w:rPr>
        <w:t>Communication of 11.VI.2012:</w:t>
      </w:r>
    </w:p>
    <w:p w:rsidR="00975450" w:rsidRPr="006600CF" w:rsidRDefault="00975450" w:rsidP="00975450">
      <w:pPr>
        <w:rPr>
          <w:rFonts w:asciiTheme="minorHAnsi" w:hAnsiTheme="minorHAnsi"/>
        </w:rPr>
      </w:pPr>
      <w:r w:rsidRPr="006600CF">
        <w:rPr>
          <w:rFonts w:asciiTheme="minorHAnsi" w:hAnsiTheme="minorHAnsi"/>
        </w:rPr>
        <w:t xml:space="preserve">The </w:t>
      </w:r>
      <w:r w:rsidRPr="006600CF">
        <w:rPr>
          <w:rFonts w:asciiTheme="minorHAnsi" w:hAnsiTheme="minorHAnsi"/>
          <w:i/>
        </w:rPr>
        <w:t>Telecommunications Regulatory Authority (TRA),</w:t>
      </w:r>
      <w:r w:rsidRPr="006600CF">
        <w:rPr>
          <w:rFonts w:asciiTheme="minorHAnsi" w:hAnsiTheme="minorHAnsi"/>
        </w:rPr>
        <w:t xml:space="preserve"> Abu Dhabi</w:t>
      </w:r>
      <w:r w:rsidR="00752631">
        <w:rPr>
          <w:rFonts w:asciiTheme="minorHAnsi" w:hAnsiTheme="minorHAnsi"/>
        </w:rPr>
        <w:fldChar w:fldCharType="begin"/>
      </w:r>
      <w:r w:rsidR="00011890">
        <w:instrText xml:space="preserve"> TC "</w:instrText>
      </w:r>
      <w:bookmarkStart w:id="286" w:name="_Toc330822204"/>
      <w:r w:rsidR="00011890" w:rsidRPr="001C3F36">
        <w:rPr>
          <w:rFonts w:asciiTheme="minorHAnsi" w:hAnsiTheme="minorHAnsi"/>
          <w:i/>
        </w:rPr>
        <w:instrText>Telecommunications Regulatory Authority (TRA),</w:instrText>
      </w:r>
      <w:r w:rsidR="00011890" w:rsidRPr="001C3F36">
        <w:rPr>
          <w:rFonts w:asciiTheme="minorHAnsi" w:hAnsiTheme="minorHAnsi"/>
        </w:rPr>
        <w:instrText xml:space="preserve"> Abu Dhabi</w:instrText>
      </w:r>
      <w:bookmarkEnd w:id="286"/>
      <w:r w:rsidR="00011890">
        <w:instrText xml:space="preserve">" \f C \l "1" </w:instrText>
      </w:r>
      <w:r w:rsidR="00752631">
        <w:rPr>
          <w:rFonts w:asciiTheme="minorHAnsi" w:hAnsiTheme="minorHAnsi"/>
        </w:rPr>
        <w:fldChar w:fldCharType="end"/>
      </w:r>
      <w:r w:rsidRPr="006600CF">
        <w:rPr>
          <w:rFonts w:asciiTheme="minorHAnsi" w:hAnsiTheme="minorHAnsi"/>
        </w:rPr>
        <w:t>, announces the following updated National Numbering Plan (NNP) of the United Arab Emirates.</w:t>
      </w:r>
    </w:p>
    <w:p w:rsidR="00975450" w:rsidRPr="006600CF" w:rsidRDefault="00975450" w:rsidP="00975450">
      <w:pPr>
        <w:rPr>
          <w:rFonts w:asciiTheme="minorHAnsi" w:hAnsiTheme="minorHAnsi"/>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46"/>
        <w:gridCol w:w="2809"/>
        <w:gridCol w:w="2295"/>
        <w:gridCol w:w="1822"/>
      </w:tblGrid>
      <w:tr w:rsidR="00975450" w:rsidRPr="006600CF" w:rsidTr="00011890">
        <w:trPr>
          <w:tblHeader/>
          <w:jc w:val="center"/>
        </w:trPr>
        <w:tc>
          <w:tcPr>
            <w:tcW w:w="1921" w:type="dxa"/>
            <w:tcBorders>
              <w:top w:val="single" w:sz="6" w:space="0" w:color="auto"/>
              <w:left w:val="single" w:sz="6" w:space="0" w:color="auto"/>
              <w:bottom w:val="single" w:sz="6" w:space="0" w:color="auto"/>
              <w:right w:val="single" w:sz="6" w:space="0" w:color="auto"/>
            </w:tcBorders>
            <w:vAlign w:val="center"/>
          </w:tcPr>
          <w:p w:rsidR="00975450" w:rsidRPr="006600CF" w:rsidRDefault="00975450" w:rsidP="00011890">
            <w:pPr>
              <w:spacing w:before="100" w:after="100"/>
              <w:jc w:val="center"/>
              <w:rPr>
                <w:rFonts w:asciiTheme="minorHAnsi" w:hAnsiTheme="minorHAnsi"/>
                <w:i/>
                <w:sz w:val="18"/>
                <w:szCs w:val="18"/>
              </w:rPr>
            </w:pPr>
            <w:r w:rsidRPr="006600CF">
              <w:rPr>
                <w:rFonts w:asciiTheme="minorHAnsi" w:hAnsiTheme="minorHAnsi"/>
                <w:i/>
                <w:sz w:val="18"/>
                <w:szCs w:val="18"/>
              </w:rPr>
              <w:t>Service</w:t>
            </w:r>
          </w:p>
        </w:tc>
        <w:tc>
          <w:tcPr>
            <w:tcW w:w="2515" w:type="dxa"/>
            <w:tcBorders>
              <w:top w:val="single" w:sz="6" w:space="0" w:color="auto"/>
              <w:left w:val="single" w:sz="6" w:space="0" w:color="auto"/>
              <w:bottom w:val="single" w:sz="6" w:space="0" w:color="auto"/>
              <w:right w:val="single" w:sz="6" w:space="0" w:color="auto"/>
            </w:tcBorders>
            <w:vAlign w:val="center"/>
          </w:tcPr>
          <w:p w:rsidR="00975450" w:rsidRPr="006600CF" w:rsidRDefault="00975450" w:rsidP="00011890">
            <w:pPr>
              <w:spacing w:before="100" w:after="100"/>
              <w:jc w:val="center"/>
              <w:rPr>
                <w:rFonts w:asciiTheme="minorHAnsi" w:hAnsiTheme="minorHAnsi"/>
                <w:i/>
                <w:sz w:val="18"/>
                <w:szCs w:val="18"/>
              </w:rPr>
            </w:pPr>
            <w:r w:rsidRPr="006600CF">
              <w:rPr>
                <w:rFonts w:asciiTheme="minorHAnsi" w:hAnsiTheme="minorHAnsi"/>
                <w:i/>
                <w:sz w:val="18"/>
                <w:szCs w:val="18"/>
              </w:rPr>
              <w:t>Operator</w:t>
            </w:r>
          </w:p>
        </w:tc>
        <w:tc>
          <w:tcPr>
            <w:tcW w:w="2055" w:type="dxa"/>
            <w:tcBorders>
              <w:top w:val="single" w:sz="6" w:space="0" w:color="auto"/>
              <w:left w:val="single" w:sz="6" w:space="0" w:color="auto"/>
              <w:bottom w:val="single" w:sz="6" w:space="0" w:color="auto"/>
              <w:right w:val="single" w:sz="6" w:space="0" w:color="auto"/>
            </w:tcBorders>
            <w:vAlign w:val="center"/>
          </w:tcPr>
          <w:p w:rsidR="00975450" w:rsidRPr="006600CF" w:rsidRDefault="00975450" w:rsidP="00011890">
            <w:pPr>
              <w:spacing w:before="100" w:after="100"/>
              <w:jc w:val="center"/>
              <w:rPr>
                <w:rFonts w:asciiTheme="minorHAnsi" w:hAnsiTheme="minorHAnsi"/>
                <w:i/>
                <w:sz w:val="18"/>
                <w:szCs w:val="18"/>
              </w:rPr>
            </w:pPr>
            <w:r w:rsidRPr="006600CF">
              <w:rPr>
                <w:rFonts w:asciiTheme="minorHAnsi" w:hAnsiTheme="minorHAnsi"/>
                <w:i/>
                <w:sz w:val="18"/>
                <w:szCs w:val="18"/>
              </w:rPr>
              <w:t>New allocated Numbering Ranges</w:t>
            </w:r>
          </w:p>
        </w:tc>
        <w:tc>
          <w:tcPr>
            <w:tcW w:w="1631" w:type="dxa"/>
            <w:tcBorders>
              <w:top w:val="single" w:sz="6" w:space="0" w:color="auto"/>
              <w:left w:val="single" w:sz="6" w:space="0" w:color="auto"/>
              <w:bottom w:val="single" w:sz="6" w:space="0" w:color="auto"/>
              <w:right w:val="single" w:sz="6" w:space="0" w:color="auto"/>
            </w:tcBorders>
            <w:vAlign w:val="center"/>
          </w:tcPr>
          <w:p w:rsidR="00975450" w:rsidRPr="006600CF" w:rsidRDefault="00975450" w:rsidP="00011890">
            <w:pPr>
              <w:spacing w:before="100" w:after="100"/>
              <w:jc w:val="center"/>
              <w:rPr>
                <w:rFonts w:asciiTheme="minorHAnsi" w:hAnsiTheme="minorHAnsi"/>
                <w:i/>
                <w:sz w:val="18"/>
                <w:szCs w:val="18"/>
              </w:rPr>
            </w:pPr>
            <w:r w:rsidRPr="006600CF">
              <w:rPr>
                <w:rFonts w:asciiTheme="minorHAnsi" w:hAnsiTheme="minorHAnsi"/>
                <w:i/>
                <w:sz w:val="18"/>
                <w:szCs w:val="18"/>
              </w:rPr>
              <w:t>Activation date</w:t>
            </w:r>
          </w:p>
        </w:tc>
      </w:tr>
      <w:tr w:rsidR="00975450" w:rsidRPr="006600CF" w:rsidTr="00011890">
        <w:trPr>
          <w:tblHeader/>
          <w:jc w:val="center"/>
        </w:trPr>
        <w:tc>
          <w:tcPr>
            <w:tcW w:w="1921" w:type="dxa"/>
            <w:tcBorders>
              <w:top w:val="single" w:sz="6" w:space="0" w:color="auto"/>
              <w:left w:val="single" w:sz="6" w:space="0" w:color="auto"/>
              <w:bottom w:val="single" w:sz="6" w:space="0" w:color="auto"/>
              <w:right w:val="single" w:sz="6" w:space="0" w:color="auto"/>
            </w:tcBorders>
          </w:tcPr>
          <w:p w:rsidR="00975450" w:rsidRPr="006600CF" w:rsidRDefault="00975450" w:rsidP="00011890">
            <w:pPr>
              <w:spacing w:before="60" w:after="60"/>
              <w:jc w:val="center"/>
              <w:rPr>
                <w:rFonts w:asciiTheme="minorHAnsi" w:hAnsiTheme="minorHAnsi"/>
                <w:sz w:val="18"/>
                <w:szCs w:val="18"/>
              </w:rPr>
            </w:pPr>
            <w:r w:rsidRPr="006600CF">
              <w:rPr>
                <w:rFonts w:asciiTheme="minorHAnsi" w:hAnsiTheme="minorHAnsi"/>
                <w:sz w:val="18"/>
                <w:szCs w:val="18"/>
              </w:rPr>
              <w:t>Mobile Service</w:t>
            </w:r>
          </w:p>
        </w:tc>
        <w:tc>
          <w:tcPr>
            <w:tcW w:w="2515" w:type="dxa"/>
            <w:tcBorders>
              <w:top w:val="single" w:sz="6" w:space="0" w:color="auto"/>
              <w:left w:val="single" w:sz="6" w:space="0" w:color="auto"/>
              <w:bottom w:val="single" w:sz="6" w:space="0" w:color="auto"/>
              <w:right w:val="single" w:sz="6" w:space="0" w:color="auto"/>
            </w:tcBorders>
          </w:tcPr>
          <w:p w:rsidR="00975450" w:rsidRPr="006600CF" w:rsidRDefault="00975450" w:rsidP="00011890">
            <w:pPr>
              <w:spacing w:before="60" w:after="60"/>
              <w:jc w:val="center"/>
              <w:rPr>
                <w:rFonts w:asciiTheme="minorHAnsi" w:hAnsiTheme="minorHAnsi"/>
                <w:sz w:val="18"/>
                <w:szCs w:val="18"/>
                <w:lang w:val="en-US"/>
              </w:rPr>
            </w:pPr>
            <w:r w:rsidRPr="006600CF">
              <w:rPr>
                <w:rFonts w:asciiTheme="minorHAnsi" w:hAnsiTheme="minorHAnsi"/>
                <w:sz w:val="18"/>
                <w:szCs w:val="18"/>
              </w:rPr>
              <w:t>du</w:t>
            </w:r>
          </w:p>
        </w:tc>
        <w:tc>
          <w:tcPr>
            <w:tcW w:w="2055" w:type="dxa"/>
            <w:tcBorders>
              <w:top w:val="single" w:sz="6" w:space="0" w:color="auto"/>
              <w:left w:val="single" w:sz="6" w:space="0" w:color="auto"/>
              <w:bottom w:val="single" w:sz="6" w:space="0" w:color="auto"/>
              <w:right w:val="single" w:sz="6" w:space="0" w:color="auto"/>
            </w:tcBorders>
          </w:tcPr>
          <w:p w:rsidR="00975450" w:rsidRPr="006600CF" w:rsidRDefault="00975450" w:rsidP="00011890">
            <w:pPr>
              <w:spacing w:before="60" w:after="60"/>
              <w:jc w:val="center"/>
              <w:rPr>
                <w:rFonts w:asciiTheme="minorHAnsi" w:hAnsiTheme="minorHAnsi"/>
                <w:sz w:val="18"/>
                <w:szCs w:val="18"/>
              </w:rPr>
            </w:pPr>
            <w:r w:rsidRPr="006600CF">
              <w:rPr>
                <w:rFonts w:asciiTheme="minorHAnsi" w:hAnsiTheme="minorHAnsi"/>
                <w:sz w:val="18"/>
                <w:szCs w:val="18"/>
              </w:rPr>
              <w:t>+971  52 XXX XXXX</w:t>
            </w:r>
          </w:p>
        </w:tc>
        <w:tc>
          <w:tcPr>
            <w:tcW w:w="1631" w:type="dxa"/>
            <w:tcBorders>
              <w:top w:val="single" w:sz="6" w:space="0" w:color="auto"/>
              <w:left w:val="single" w:sz="6" w:space="0" w:color="auto"/>
              <w:bottom w:val="single" w:sz="6" w:space="0" w:color="auto"/>
              <w:right w:val="single" w:sz="6" w:space="0" w:color="auto"/>
            </w:tcBorders>
          </w:tcPr>
          <w:p w:rsidR="00975450" w:rsidRPr="006600CF" w:rsidRDefault="00975450" w:rsidP="00011890">
            <w:pPr>
              <w:spacing w:before="60" w:after="60"/>
              <w:jc w:val="center"/>
              <w:rPr>
                <w:rFonts w:asciiTheme="minorHAnsi" w:hAnsiTheme="minorHAnsi"/>
                <w:sz w:val="18"/>
                <w:szCs w:val="18"/>
              </w:rPr>
            </w:pPr>
            <w:r w:rsidRPr="006600CF">
              <w:rPr>
                <w:rFonts w:asciiTheme="minorHAnsi" w:hAnsiTheme="minorHAnsi"/>
                <w:sz w:val="18"/>
                <w:szCs w:val="18"/>
              </w:rPr>
              <w:t>Immediate</w:t>
            </w:r>
          </w:p>
        </w:tc>
      </w:tr>
    </w:tbl>
    <w:p w:rsidR="00975450" w:rsidRPr="006600CF" w:rsidRDefault="00975450" w:rsidP="00975450">
      <w:pPr>
        <w:rPr>
          <w:rFonts w:asciiTheme="minorHAnsi" w:hAnsiTheme="minorHAnsi"/>
          <w:lang w:val="en-US"/>
        </w:rPr>
      </w:pPr>
    </w:p>
    <w:p w:rsidR="00975450" w:rsidRPr="006600CF" w:rsidRDefault="00975450" w:rsidP="00011890">
      <w:pPr>
        <w:rPr>
          <w:lang w:val="it-IT"/>
        </w:rPr>
      </w:pPr>
      <w:r w:rsidRPr="006600CF">
        <w:rPr>
          <w:lang w:val="it-IT"/>
        </w:rPr>
        <w:t>Contact:</w:t>
      </w:r>
    </w:p>
    <w:p w:rsidR="005D3C4A" w:rsidRPr="00011890" w:rsidRDefault="00011890" w:rsidP="00011890">
      <w:pPr>
        <w:spacing w:before="240"/>
        <w:ind w:left="567" w:hanging="567"/>
        <w:jc w:val="left"/>
      </w:pPr>
      <w:r>
        <w:rPr>
          <w:rFonts w:asciiTheme="minorHAnsi" w:hAnsiTheme="minorHAnsi"/>
          <w:bCs/>
          <w:lang w:val="it-IT"/>
        </w:rPr>
        <w:tab/>
      </w:r>
      <w:r w:rsidR="00975450" w:rsidRPr="006600CF">
        <w:rPr>
          <w:rFonts w:asciiTheme="minorHAnsi" w:hAnsiTheme="minorHAnsi"/>
          <w:bCs/>
          <w:lang w:val="it-IT"/>
        </w:rPr>
        <w:t>Mr Naim Hamdan</w:t>
      </w:r>
      <w:r w:rsidR="00975450" w:rsidRPr="006600CF">
        <w:rPr>
          <w:rFonts w:asciiTheme="minorHAnsi" w:hAnsiTheme="minorHAnsi"/>
          <w:bCs/>
          <w:lang w:val="it-IT"/>
        </w:rPr>
        <w:br/>
        <w:t>Assistant Manager Technologies &amp; Planning</w:t>
      </w:r>
      <w:r w:rsidR="00975450" w:rsidRPr="006600CF">
        <w:rPr>
          <w:rFonts w:asciiTheme="minorHAnsi" w:hAnsiTheme="minorHAnsi"/>
          <w:bCs/>
          <w:lang w:val="it-IT"/>
        </w:rPr>
        <w:br/>
      </w:r>
      <w:r w:rsidR="00975450" w:rsidRPr="006600CF">
        <w:rPr>
          <w:rFonts w:asciiTheme="minorHAnsi" w:hAnsiTheme="minorHAnsi"/>
          <w:lang w:val="it-IT"/>
        </w:rPr>
        <w:t>Telecommunications Regulatory Authority (TRA)</w:t>
      </w:r>
      <w:r w:rsidR="00975450" w:rsidRPr="006600CF">
        <w:rPr>
          <w:rFonts w:asciiTheme="minorHAnsi" w:hAnsiTheme="minorHAnsi"/>
          <w:lang w:val="it-IT"/>
        </w:rPr>
        <w:br/>
        <w:t>P.O. Box 26662</w:t>
      </w:r>
      <w:r w:rsidR="00975450" w:rsidRPr="006600CF">
        <w:rPr>
          <w:rFonts w:asciiTheme="minorHAnsi" w:hAnsiTheme="minorHAnsi"/>
          <w:lang w:val="it-IT"/>
        </w:rPr>
        <w:br/>
        <w:t xml:space="preserve">ABU DHABI </w:t>
      </w:r>
      <w:r w:rsidR="00975450" w:rsidRPr="006600CF">
        <w:rPr>
          <w:rFonts w:asciiTheme="minorHAnsi" w:hAnsiTheme="minorHAnsi"/>
          <w:lang w:val="it-IT"/>
        </w:rPr>
        <w:br/>
        <w:t>United Arab Emirates</w:t>
      </w:r>
      <w:r w:rsidR="00975450" w:rsidRPr="006600CF">
        <w:rPr>
          <w:rFonts w:asciiTheme="minorHAnsi" w:hAnsiTheme="minorHAnsi"/>
          <w:lang w:val="it-IT"/>
        </w:rPr>
        <w:br/>
        <w:t>Tel:</w:t>
      </w:r>
      <w:r w:rsidR="00975450" w:rsidRPr="006600CF">
        <w:rPr>
          <w:rFonts w:asciiTheme="minorHAnsi" w:hAnsiTheme="minorHAnsi"/>
          <w:lang w:val="it-IT"/>
        </w:rPr>
        <w:tab/>
        <w:t>+971 4 230 0093</w:t>
      </w:r>
      <w:r w:rsidR="00975450" w:rsidRPr="006600CF">
        <w:rPr>
          <w:rFonts w:asciiTheme="minorHAnsi" w:hAnsiTheme="minorHAnsi"/>
          <w:lang w:val="it-IT"/>
        </w:rPr>
        <w:br/>
        <w:t>Fax:</w:t>
      </w:r>
      <w:r w:rsidR="00975450" w:rsidRPr="006600CF">
        <w:rPr>
          <w:rFonts w:asciiTheme="minorHAnsi" w:hAnsiTheme="minorHAnsi"/>
          <w:lang w:val="it-IT"/>
        </w:rPr>
        <w:tab/>
        <w:t>+971 4 220 8888</w:t>
      </w:r>
      <w:r w:rsidR="00975450" w:rsidRPr="006600CF">
        <w:rPr>
          <w:rFonts w:asciiTheme="minorHAnsi" w:hAnsiTheme="minorHAnsi"/>
          <w:lang w:val="it-IT"/>
        </w:rPr>
        <w:br/>
      </w:r>
      <w:r w:rsidR="00975450" w:rsidRPr="00011890">
        <w:t>E-mail:</w:t>
      </w:r>
      <w:r w:rsidR="00975450" w:rsidRPr="00011890">
        <w:tab/>
      </w:r>
      <w:hyperlink r:id="rId18" w:history="1">
        <w:r w:rsidR="00975450" w:rsidRPr="00011890">
          <w:t>num.mgmt@tra.ae</w:t>
        </w:r>
      </w:hyperlink>
    </w:p>
    <w:p w:rsidR="00975450" w:rsidRDefault="00975450" w:rsidP="009448AE">
      <w:pPr>
        <w:spacing w:before="240"/>
      </w:pPr>
    </w:p>
    <w:p w:rsidR="00975450" w:rsidRDefault="0097545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975450" w:rsidRDefault="00975450" w:rsidP="009448AE">
      <w:pPr>
        <w:spacing w:before="240"/>
      </w:pPr>
    </w:p>
    <w:p w:rsidR="00E5105F" w:rsidRPr="00115C7C" w:rsidRDefault="00E5105F" w:rsidP="00E5105F">
      <w:pPr>
        <w:pStyle w:val="Heading20"/>
        <w:spacing w:before="0" w:after="40"/>
        <w:rPr>
          <w:lang w:val="en-US"/>
        </w:rPr>
      </w:pPr>
      <w:bookmarkStart w:id="287" w:name="_Toc248829285"/>
      <w:bookmarkStart w:id="288" w:name="_Toc251059439"/>
      <w:bookmarkStart w:id="289" w:name="_Toc253407165"/>
      <w:bookmarkStart w:id="290" w:name="_Toc259783160"/>
      <w:bookmarkStart w:id="291" w:name="_Toc262631831"/>
      <w:bookmarkStart w:id="292" w:name="_Toc265056510"/>
      <w:bookmarkStart w:id="293" w:name="_Toc266181257"/>
      <w:bookmarkStart w:id="294" w:name="_Toc268774042"/>
      <w:bookmarkStart w:id="295" w:name="_Toc271700511"/>
      <w:bookmarkStart w:id="296" w:name="_Toc273023372"/>
      <w:bookmarkStart w:id="297" w:name="_Toc274223846"/>
      <w:bookmarkStart w:id="298" w:name="_Toc276717182"/>
      <w:bookmarkStart w:id="299" w:name="_Toc279669168"/>
      <w:bookmarkStart w:id="300" w:name="_Toc280349224"/>
      <w:bookmarkStart w:id="301" w:name="_Toc282526056"/>
      <w:bookmarkStart w:id="302" w:name="_Toc283737222"/>
      <w:bookmarkStart w:id="303" w:name="_Toc286218733"/>
      <w:bookmarkStart w:id="304" w:name="_Toc288660298"/>
      <w:bookmarkStart w:id="305" w:name="_Toc291005407"/>
      <w:bookmarkStart w:id="306" w:name="_Toc292704991"/>
      <w:bookmarkStart w:id="307" w:name="_Toc295387916"/>
      <w:bookmarkStart w:id="308" w:name="_Toc296675486"/>
      <w:bookmarkStart w:id="309" w:name="_Toc297804737"/>
      <w:bookmarkStart w:id="310" w:name="_Toc301945311"/>
      <w:bookmarkStart w:id="311" w:name="_Toc303344266"/>
      <w:bookmarkStart w:id="312" w:name="_Toc304892184"/>
      <w:bookmarkStart w:id="313" w:name="_Toc308530349"/>
      <w:bookmarkStart w:id="314" w:name="_Toc311103661"/>
      <w:bookmarkStart w:id="315" w:name="_Toc313973326"/>
      <w:bookmarkStart w:id="316" w:name="_Toc316479982"/>
      <w:bookmarkStart w:id="317" w:name="_Toc318965020"/>
      <w:bookmarkStart w:id="318" w:name="_Toc320536977"/>
      <w:bookmarkStart w:id="319" w:name="_Toc323035740"/>
      <w:bookmarkStart w:id="320" w:name="_Toc323904393"/>
      <w:bookmarkStart w:id="321" w:name="_Toc330822205"/>
      <w:bookmarkEnd w:id="259"/>
      <w:r w:rsidRPr="00115C7C">
        <w:rPr>
          <w:lang w:val="en-US"/>
        </w:rPr>
        <w:t>Service Restrictions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E5105F" w:rsidRPr="00075E3D" w:rsidRDefault="00E5105F" w:rsidP="00E5105F">
      <w:pPr>
        <w:jc w:val="center"/>
      </w:pPr>
      <w:bookmarkStart w:id="322" w:name="_Toc248829287"/>
      <w:bookmarkStart w:id="323" w:name="_Toc251059440"/>
      <w:r w:rsidRPr="00075E3D">
        <w:t xml:space="preserve">See URL: </w:t>
      </w:r>
      <w:hyperlink r:id="rId19" w:history="1">
        <w:r w:rsidRPr="00075E3D">
          <w:t>www.itu.int/pub/T-SP-SR.1-2012</w:t>
        </w:r>
      </w:hyperlink>
    </w:p>
    <w:p w:rsidR="005A12AE" w:rsidRDefault="005A12AE" w:rsidP="005A12AE">
      <w:pPr>
        <w:rPr>
          <w:lang w:val="es-ES_tradnl"/>
        </w:rPr>
      </w:pPr>
    </w:p>
    <w:tbl>
      <w:tblPr>
        <w:tblW w:w="0" w:type="auto"/>
        <w:tblLayout w:type="fixed"/>
        <w:tblLook w:val="0000"/>
      </w:tblPr>
      <w:tblGrid>
        <w:gridCol w:w="2620"/>
        <w:gridCol w:w="1985"/>
      </w:tblGrid>
      <w:tr w:rsidR="005A12AE" w:rsidRPr="00880BB6" w:rsidTr="009519C4">
        <w:tc>
          <w:tcPr>
            <w:tcW w:w="2620" w:type="dxa"/>
            <w:vAlign w:val="center"/>
          </w:tcPr>
          <w:p w:rsidR="005A12AE" w:rsidRPr="00880BB6" w:rsidRDefault="005A12AE" w:rsidP="005A12AE">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5A12AE" w:rsidRPr="00880BB6" w:rsidRDefault="005A12AE" w:rsidP="009519C4">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5A12AE" w:rsidRPr="00880BB6" w:rsidTr="009519C4">
        <w:tc>
          <w:tcPr>
            <w:tcW w:w="2160" w:type="dxa"/>
          </w:tcPr>
          <w:p w:rsidR="005A12AE" w:rsidRPr="00880BB6" w:rsidRDefault="005A12AE" w:rsidP="009519C4">
            <w:pPr>
              <w:pStyle w:val="Tabletext"/>
              <w:rPr>
                <w:sz w:val="20"/>
                <w:szCs w:val="20"/>
                <w:lang w:val="es-ES_tradnl"/>
              </w:rPr>
            </w:pPr>
            <w:r w:rsidRPr="00880BB6">
              <w:rPr>
                <w:sz w:val="20"/>
                <w:szCs w:val="20"/>
                <w:lang w:val="es-ES_tradnl"/>
              </w:rPr>
              <w:t>Seychelles</w:t>
            </w:r>
          </w:p>
        </w:tc>
        <w:tc>
          <w:tcPr>
            <w:tcW w:w="1985" w:type="dxa"/>
          </w:tcPr>
          <w:p w:rsidR="005A12AE" w:rsidRPr="00880BB6" w:rsidRDefault="005A12AE" w:rsidP="009519C4">
            <w:pPr>
              <w:pStyle w:val="Tabletext"/>
              <w:rPr>
                <w:sz w:val="20"/>
                <w:szCs w:val="20"/>
                <w:lang w:val="es-ES_tradnl"/>
              </w:rPr>
            </w:pPr>
            <w:r w:rsidRPr="00880BB6">
              <w:rPr>
                <w:sz w:val="20"/>
                <w:szCs w:val="20"/>
                <w:lang w:val="es-ES_tradnl"/>
              </w:rPr>
              <w:t>1006 (p</w:t>
            </w:r>
            <w:r w:rsidR="00D304E4">
              <w:rPr>
                <w:sz w:val="20"/>
                <w:szCs w:val="20"/>
                <w:lang w:val="es-ES_tradnl"/>
              </w:rPr>
              <w:t>.</w:t>
            </w:r>
            <w:r w:rsidRPr="00880BB6">
              <w:rPr>
                <w:sz w:val="20"/>
                <w:szCs w:val="20"/>
                <w:lang w:val="es-ES_tradnl"/>
              </w:rPr>
              <w:t>13)</w:t>
            </w:r>
          </w:p>
        </w:tc>
        <w:tc>
          <w:tcPr>
            <w:tcW w:w="2268" w:type="dxa"/>
            <w:tcBorders>
              <w:left w:val="nil"/>
            </w:tcBorders>
          </w:tcPr>
          <w:p w:rsidR="005A12AE" w:rsidRPr="00880BB6" w:rsidRDefault="005A12AE" w:rsidP="009519C4">
            <w:pPr>
              <w:pStyle w:val="Tabletext"/>
              <w:rPr>
                <w:sz w:val="20"/>
                <w:szCs w:val="20"/>
                <w:lang w:val="es-ES_tradnl"/>
              </w:rPr>
            </w:pPr>
          </w:p>
        </w:tc>
        <w:tc>
          <w:tcPr>
            <w:tcW w:w="1985" w:type="dxa"/>
          </w:tcPr>
          <w:p w:rsidR="005A12AE" w:rsidRPr="00880BB6" w:rsidRDefault="005A12AE" w:rsidP="009519C4">
            <w:pPr>
              <w:pStyle w:val="Tabletext"/>
              <w:rPr>
                <w:sz w:val="20"/>
                <w:szCs w:val="20"/>
                <w:lang w:val="es-ES_tradnl"/>
              </w:rPr>
            </w:pPr>
          </w:p>
        </w:tc>
      </w:tr>
      <w:tr w:rsidR="005A12AE" w:rsidRPr="00880BB6" w:rsidTr="009519C4">
        <w:tc>
          <w:tcPr>
            <w:tcW w:w="2160" w:type="dxa"/>
          </w:tcPr>
          <w:p w:rsidR="005A12AE" w:rsidRPr="00880BB6" w:rsidRDefault="005A12AE" w:rsidP="009519C4">
            <w:pPr>
              <w:pStyle w:val="Tabletext"/>
              <w:rPr>
                <w:sz w:val="20"/>
                <w:szCs w:val="20"/>
                <w:lang w:val="es-ES_tradnl"/>
              </w:rPr>
            </w:pPr>
            <w:r>
              <w:rPr>
                <w:sz w:val="20"/>
                <w:szCs w:val="20"/>
                <w:lang w:val="es-ES_tradnl"/>
              </w:rPr>
              <w:t>Slovakia</w:t>
            </w:r>
          </w:p>
        </w:tc>
        <w:tc>
          <w:tcPr>
            <w:tcW w:w="1985" w:type="dxa"/>
          </w:tcPr>
          <w:p w:rsidR="005A12AE" w:rsidRPr="00880BB6" w:rsidRDefault="005A12AE" w:rsidP="009519C4">
            <w:pPr>
              <w:pStyle w:val="Tabletext"/>
              <w:rPr>
                <w:sz w:val="20"/>
                <w:szCs w:val="20"/>
                <w:lang w:val="es-ES_tradnl"/>
              </w:rPr>
            </w:pPr>
            <w:r>
              <w:rPr>
                <w:sz w:val="20"/>
                <w:szCs w:val="20"/>
                <w:lang w:val="es-ES_tradnl"/>
              </w:rPr>
              <w:t>1007 (p</w:t>
            </w:r>
            <w:r w:rsidR="00D304E4">
              <w:rPr>
                <w:sz w:val="20"/>
                <w:szCs w:val="20"/>
                <w:lang w:val="es-ES_tradnl"/>
              </w:rPr>
              <w:t>.</w:t>
            </w:r>
            <w:r>
              <w:rPr>
                <w:sz w:val="20"/>
                <w:szCs w:val="20"/>
                <w:lang w:val="es-ES_tradnl"/>
              </w:rPr>
              <w:t>12)</w:t>
            </w:r>
          </w:p>
        </w:tc>
        <w:tc>
          <w:tcPr>
            <w:tcW w:w="2268" w:type="dxa"/>
            <w:tcBorders>
              <w:left w:val="nil"/>
            </w:tcBorders>
          </w:tcPr>
          <w:p w:rsidR="005A12AE" w:rsidRPr="00880BB6" w:rsidRDefault="005A12AE" w:rsidP="009519C4">
            <w:pPr>
              <w:pStyle w:val="Tabletext"/>
              <w:rPr>
                <w:sz w:val="20"/>
                <w:szCs w:val="20"/>
                <w:lang w:val="es-ES_tradnl"/>
              </w:rPr>
            </w:pPr>
          </w:p>
        </w:tc>
        <w:tc>
          <w:tcPr>
            <w:tcW w:w="1985" w:type="dxa"/>
          </w:tcPr>
          <w:p w:rsidR="005A12AE" w:rsidRPr="00880BB6" w:rsidRDefault="005A12AE" w:rsidP="009519C4">
            <w:pPr>
              <w:pStyle w:val="Tabletext"/>
              <w:rPr>
                <w:sz w:val="20"/>
                <w:szCs w:val="20"/>
                <w:lang w:val="es-ES_tradnl"/>
              </w:rPr>
            </w:pPr>
          </w:p>
        </w:tc>
      </w:tr>
    </w:tbl>
    <w:p w:rsidR="005A12AE" w:rsidRDefault="005A12AE" w:rsidP="005A12AE">
      <w:pPr>
        <w:rPr>
          <w:lang w:val="es-ES_tradnl"/>
        </w:rPr>
      </w:pPr>
    </w:p>
    <w:p w:rsidR="00E5105F" w:rsidRDefault="00E5105F" w:rsidP="00E5105F">
      <w:pPr>
        <w:rPr>
          <w:rFonts w:asciiTheme="minorHAnsi" w:hAnsiTheme="minorHAnsi"/>
        </w:rPr>
      </w:pPr>
    </w:p>
    <w:p w:rsidR="000F4586" w:rsidRDefault="000F4586" w:rsidP="00E5105F">
      <w:pPr>
        <w:rPr>
          <w:rFonts w:asciiTheme="minorHAnsi" w:hAnsiTheme="minorHAnsi"/>
        </w:rPr>
      </w:pPr>
    </w:p>
    <w:p w:rsidR="00E5105F" w:rsidRPr="00DB3264" w:rsidRDefault="00E5105F" w:rsidP="00E5105F">
      <w:pPr>
        <w:rPr>
          <w:rFonts w:asciiTheme="minorHAnsi" w:hAnsiTheme="minorHAnsi"/>
        </w:rPr>
      </w:pPr>
    </w:p>
    <w:p w:rsidR="00E5105F" w:rsidRPr="00115C7C" w:rsidRDefault="00E5105F" w:rsidP="00E5105F">
      <w:pPr>
        <w:pStyle w:val="Heading20"/>
        <w:rPr>
          <w:lang w:val="en-US"/>
        </w:rPr>
      </w:pPr>
      <w:bookmarkStart w:id="324" w:name="_Toc253407167"/>
      <w:bookmarkStart w:id="325" w:name="_Toc259783162"/>
      <w:bookmarkStart w:id="326" w:name="_Toc262631833"/>
      <w:bookmarkStart w:id="327" w:name="_Toc265056512"/>
      <w:bookmarkStart w:id="328" w:name="_Toc266181259"/>
      <w:bookmarkStart w:id="329" w:name="_Toc268774044"/>
      <w:bookmarkStart w:id="330" w:name="_Toc271700513"/>
      <w:bookmarkStart w:id="331" w:name="_Toc273023374"/>
      <w:bookmarkStart w:id="332" w:name="_Toc274223848"/>
      <w:bookmarkStart w:id="333" w:name="_Toc276717184"/>
      <w:bookmarkStart w:id="334" w:name="_Toc279669170"/>
      <w:bookmarkStart w:id="335" w:name="_Toc280349226"/>
      <w:bookmarkStart w:id="336" w:name="_Toc282526058"/>
      <w:bookmarkStart w:id="337" w:name="_Toc283737224"/>
      <w:bookmarkStart w:id="338" w:name="_Toc286218735"/>
      <w:bookmarkStart w:id="339" w:name="_Toc288660300"/>
      <w:bookmarkStart w:id="340" w:name="_Toc291005409"/>
      <w:bookmarkStart w:id="341" w:name="_Toc292704993"/>
      <w:bookmarkStart w:id="342" w:name="_Toc295387918"/>
      <w:bookmarkStart w:id="343" w:name="_Toc296675488"/>
      <w:bookmarkStart w:id="344" w:name="_Toc297804739"/>
      <w:bookmarkStart w:id="345" w:name="_Toc301945313"/>
      <w:bookmarkStart w:id="346" w:name="_Toc303344268"/>
      <w:bookmarkStart w:id="347" w:name="_Toc304892186"/>
      <w:bookmarkStart w:id="348" w:name="_Toc308530351"/>
      <w:bookmarkStart w:id="349" w:name="_Toc311103663"/>
      <w:bookmarkStart w:id="350" w:name="_Toc313973328"/>
      <w:bookmarkStart w:id="351" w:name="_Toc316479984"/>
      <w:bookmarkStart w:id="352" w:name="_Toc318965022"/>
      <w:bookmarkStart w:id="353" w:name="_Toc320536978"/>
      <w:bookmarkStart w:id="354" w:name="_Toc323035741"/>
      <w:bookmarkStart w:id="355" w:name="_Toc323904394"/>
      <w:bookmarkStart w:id="356" w:name="_Toc330822206"/>
      <w:r w:rsidRPr="00115C7C">
        <w:rPr>
          <w:lang w:val="en-US"/>
        </w:rPr>
        <w:t>Call-Back</w:t>
      </w:r>
      <w:r w:rsidRPr="00115C7C">
        <w:rPr>
          <w:lang w:val="en-US"/>
        </w:rPr>
        <w:br/>
        <w:t>and alternative calling procedures (Res. 21 Rev. PP-200</w:t>
      </w:r>
      <w:r>
        <w:rPr>
          <w:lang w:val="en-US"/>
        </w:rPr>
        <w:t>6</w:t>
      </w:r>
      <w:r w:rsidRPr="00115C7C">
        <w:rPr>
          <w:lang w:val="en-US"/>
        </w:rPr>
        <w: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E5105F" w:rsidRPr="00DB3264" w:rsidRDefault="00E5105F" w:rsidP="00E5105F">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E5105F">
      <w:pPr>
        <w:rPr>
          <w:rFonts w:asciiTheme="minorHAnsi" w:hAnsiTheme="minorHAnsi"/>
        </w:rPr>
      </w:pPr>
    </w:p>
    <w:p w:rsidR="00E5105F" w:rsidRPr="00DB3264" w:rsidRDefault="00E5105F" w:rsidP="00E5105F">
      <w:pPr>
        <w:rPr>
          <w:rFonts w:asciiTheme="minorHAnsi" w:hAnsiTheme="minorHAnsi"/>
        </w:rPr>
      </w:pPr>
    </w:p>
    <w:p w:rsidR="00B94F44" w:rsidRPr="00DB3264" w:rsidRDefault="00B94F44" w:rsidP="00E10D9E">
      <w:pPr>
        <w:rPr>
          <w:rFonts w:asciiTheme="minorHAnsi" w:hAnsiTheme="minorHAnsi"/>
          <w:lang w:val="en-US"/>
        </w:rPr>
        <w:sectPr w:rsidR="00B94F44" w:rsidRPr="00DB3264" w:rsidSect="007D2301">
          <w:headerReference w:type="even" r:id="rId20"/>
          <w:headerReference w:type="default" r:id="rId21"/>
          <w:footerReference w:type="even" r:id="rId22"/>
          <w:footerReference w:type="default" r:id="rId23"/>
          <w:type w:val="continuous"/>
          <w:pgSz w:w="11901" w:h="16840" w:code="9"/>
          <w:pgMar w:top="1134" w:right="1418" w:bottom="1701" w:left="1418" w:header="720" w:footer="720" w:gutter="0"/>
          <w:paperSrc w:first="15" w:other="15"/>
          <w:cols w:space="720"/>
          <w:titlePg/>
          <w:docGrid w:linePitch="360"/>
        </w:sectPr>
      </w:pPr>
    </w:p>
    <w:p w:rsidR="00872C86" w:rsidRPr="00CD6391" w:rsidRDefault="00911AE9" w:rsidP="00872C86">
      <w:pPr>
        <w:pStyle w:val="Heading1"/>
        <w:spacing w:before="0"/>
        <w:ind w:left="142"/>
        <w:jc w:val="center"/>
        <w:rPr>
          <w:rFonts w:asciiTheme="minorBidi" w:hAnsiTheme="minorBidi" w:cstheme="minorBidi"/>
          <w:lang w:val="en-US"/>
        </w:rPr>
      </w:pPr>
      <w:bookmarkStart w:id="357" w:name="_Toc253407169"/>
      <w:bookmarkStart w:id="358" w:name="_Toc259783164"/>
      <w:bookmarkStart w:id="359" w:name="_Toc266181261"/>
      <w:bookmarkStart w:id="360" w:name="_Toc268774046"/>
      <w:bookmarkStart w:id="361" w:name="_Toc271700515"/>
      <w:bookmarkStart w:id="362" w:name="_Toc273023376"/>
      <w:bookmarkStart w:id="363" w:name="_Toc274223850"/>
      <w:bookmarkStart w:id="364" w:name="_Toc276717186"/>
      <w:bookmarkStart w:id="365" w:name="_Toc279669172"/>
      <w:bookmarkStart w:id="366" w:name="_Toc280349228"/>
      <w:bookmarkStart w:id="367" w:name="_Toc282526060"/>
      <w:bookmarkStart w:id="368" w:name="_Toc283737226"/>
      <w:bookmarkStart w:id="369" w:name="_Toc286218737"/>
      <w:bookmarkStart w:id="370" w:name="_Toc288660302"/>
      <w:bookmarkStart w:id="371" w:name="_Toc291005411"/>
      <w:bookmarkStart w:id="372" w:name="_Toc292704995"/>
      <w:bookmarkStart w:id="373" w:name="_Toc295387920"/>
      <w:bookmarkStart w:id="374" w:name="_Toc296675490"/>
      <w:bookmarkStart w:id="375" w:name="_Toc297804741"/>
      <w:bookmarkStart w:id="376" w:name="_Toc301945315"/>
      <w:bookmarkStart w:id="377" w:name="_Toc303344270"/>
      <w:bookmarkStart w:id="378" w:name="_Toc304892188"/>
      <w:bookmarkStart w:id="379" w:name="_Toc308530352"/>
      <w:bookmarkStart w:id="380" w:name="_Toc311103664"/>
      <w:bookmarkStart w:id="381" w:name="_Toc313973329"/>
      <w:bookmarkStart w:id="382" w:name="_Toc316479985"/>
      <w:bookmarkStart w:id="383" w:name="_Toc318965023"/>
      <w:bookmarkStart w:id="384" w:name="_Toc320536979"/>
      <w:bookmarkStart w:id="385" w:name="_Toc321233409"/>
      <w:bookmarkStart w:id="386" w:name="_Toc321311688"/>
      <w:bookmarkStart w:id="387" w:name="_Toc321820569"/>
      <w:bookmarkStart w:id="388" w:name="_Toc323035742"/>
      <w:bookmarkStart w:id="389" w:name="_Toc323904395"/>
      <w:bookmarkStart w:id="390" w:name="_Toc330822207"/>
      <w:r w:rsidRPr="00CD6391">
        <w:rPr>
          <w:rFonts w:asciiTheme="minorBidi" w:hAnsiTheme="minorBidi" w:cstheme="minorBidi"/>
          <w:lang w:val="en-US"/>
        </w:rPr>
        <w:lastRenderedPageBreak/>
        <w:t>AMENDMENTS</w:t>
      </w:r>
      <w:r w:rsidR="00CD6391">
        <w:rPr>
          <w:rFonts w:asciiTheme="minorBidi" w:hAnsiTheme="minorBidi" w:cstheme="minorBidi"/>
          <w:lang w:val="en-US"/>
        </w:rPr>
        <w:t xml:space="preserve"> </w:t>
      </w:r>
      <w:r w:rsidRPr="00CD6391">
        <w:rPr>
          <w:rFonts w:asciiTheme="minorBidi" w:hAnsiTheme="minorBidi" w:cstheme="minorBidi"/>
          <w:lang w:val="en-US"/>
        </w:rPr>
        <w:t xml:space="preserve"> TO </w:t>
      </w:r>
      <w:r w:rsidR="00CD6391">
        <w:rPr>
          <w:rFonts w:asciiTheme="minorBidi" w:hAnsiTheme="minorBidi" w:cstheme="minorBidi"/>
          <w:lang w:val="en-US"/>
        </w:rPr>
        <w:t xml:space="preserve"> </w:t>
      </w:r>
      <w:r w:rsidRPr="00CD6391">
        <w:rPr>
          <w:rFonts w:asciiTheme="minorBidi" w:hAnsiTheme="minorBidi" w:cstheme="minorBidi"/>
          <w:lang w:val="en-US"/>
        </w:rPr>
        <w:t>SERVICE</w:t>
      </w:r>
      <w:r w:rsidR="00CD6391">
        <w:rPr>
          <w:rFonts w:asciiTheme="minorBidi" w:hAnsiTheme="minorBidi" w:cstheme="minorBidi"/>
          <w:lang w:val="en-US"/>
        </w:rPr>
        <w:t xml:space="preserve"> </w:t>
      </w:r>
      <w:r w:rsidRPr="00CD6391">
        <w:rPr>
          <w:rFonts w:asciiTheme="minorBidi" w:hAnsiTheme="minorBidi" w:cstheme="minorBidi"/>
          <w:lang w:val="en-US"/>
        </w:rPr>
        <w:t xml:space="preserve"> PUBLICATIONS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9448AE" w:rsidRDefault="009448AE" w:rsidP="009448AE">
      <w:bookmarkStart w:id="391" w:name="_Toc36875243"/>
    </w:p>
    <w:p w:rsidR="00A874FC" w:rsidRPr="007B5C4B" w:rsidRDefault="00A874FC" w:rsidP="00A874FC">
      <w:pPr>
        <w:pStyle w:val="Heading20"/>
        <w:spacing w:before="240"/>
        <w:rPr>
          <w:lang w:val="en-GB"/>
        </w:rPr>
      </w:pPr>
      <w:bookmarkStart w:id="392" w:name="_Toc295387921"/>
      <w:bookmarkStart w:id="393" w:name="_Toc330822208"/>
      <w:r w:rsidRPr="007B5C4B">
        <w:rPr>
          <w:lang w:val="en-GB"/>
        </w:rPr>
        <w:t>List of Issuer Identifier Numbers for</w:t>
      </w:r>
      <w:r w:rsidRPr="007B5C4B">
        <w:rPr>
          <w:lang w:val="en-GB"/>
        </w:rPr>
        <w:br/>
        <w:t xml:space="preserve">the International Telecommunication Charge Card </w:t>
      </w:r>
      <w:r w:rsidRPr="007B5C4B">
        <w:rPr>
          <w:lang w:val="en-GB"/>
        </w:rPr>
        <w:br/>
        <w:t>(in accordance with ITU-T Recommendation E.118 (05/2006))</w:t>
      </w:r>
      <w:r w:rsidRPr="007B5C4B">
        <w:rPr>
          <w:lang w:val="en-GB"/>
        </w:rPr>
        <w:br/>
        <w:t>(Position on 1 January 2011)</w:t>
      </w:r>
      <w:bookmarkEnd w:id="392"/>
      <w:bookmarkEnd w:id="393"/>
    </w:p>
    <w:p w:rsidR="00A874FC" w:rsidRPr="007B5C4B" w:rsidRDefault="00A874FC" w:rsidP="00A874FC">
      <w:pPr>
        <w:jc w:val="center"/>
        <w:rPr>
          <w:rFonts w:asciiTheme="minorHAnsi" w:hAnsiTheme="minorHAnsi"/>
          <w:b/>
          <w:lang w:val="en-US"/>
        </w:rPr>
      </w:pPr>
      <w:r w:rsidRPr="007B5C4B">
        <w:rPr>
          <w:rFonts w:asciiTheme="minorHAnsi" w:hAnsiTheme="minorHAnsi"/>
          <w:lang w:val="en-US"/>
        </w:rPr>
        <w:t>(Annex to ITU Operational Bulletin No. 971 – 1.I.2011)</w:t>
      </w:r>
      <w:r w:rsidRPr="007B5C4B">
        <w:rPr>
          <w:rFonts w:asciiTheme="minorHAnsi" w:hAnsiTheme="minorHAnsi"/>
          <w:lang w:val="en-US"/>
        </w:rPr>
        <w:br/>
        <w:t>(Amendment No.27)</w:t>
      </w:r>
    </w:p>
    <w:p w:rsidR="00A874FC" w:rsidRPr="007B5C4B" w:rsidRDefault="00A874FC" w:rsidP="00A874FC">
      <w:pPr>
        <w:rPr>
          <w:rFonts w:asciiTheme="minorHAnsi" w:hAnsiTheme="minorHAnsi"/>
          <w:b/>
          <w:lang w:val="en-US"/>
        </w:rPr>
      </w:pPr>
    </w:p>
    <w:p w:rsidR="00A874FC" w:rsidRDefault="00A874FC" w:rsidP="00A874FC">
      <w:pPr>
        <w:rPr>
          <w:rFonts w:asciiTheme="minorHAnsi" w:hAnsiTheme="minorHAnsi"/>
          <w:b/>
          <w:lang w:val="en-US"/>
        </w:rPr>
      </w:pPr>
      <w:r w:rsidRPr="007B5C4B">
        <w:rPr>
          <w:rFonts w:asciiTheme="minorHAnsi" w:hAnsiTheme="minorHAnsi"/>
          <w:b/>
          <w:lang w:val="en-US"/>
        </w:rPr>
        <w:t xml:space="preserve">P </w:t>
      </w:r>
      <w:r w:rsidRPr="007B5C4B">
        <w:rPr>
          <w:rFonts w:asciiTheme="minorHAnsi" w:hAnsiTheme="minorHAnsi"/>
          <w:lang w:val="en-US"/>
        </w:rPr>
        <w:t xml:space="preserve"> </w:t>
      </w:r>
      <w:r w:rsidRPr="000A2848">
        <w:rPr>
          <w:rFonts w:asciiTheme="minorHAnsi" w:hAnsiTheme="minorHAnsi"/>
          <w:b/>
          <w:bCs/>
          <w:lang w:val="en-US"/>
        </w:rPr>
        <w:t>67</w:t>
      </w:r>
      <w:r w:rsidRPr="007B5C4B">
        <w:rPr>
          <w:rFonts w:asciiTheme="minorHAnsi" w:hAnsiTheme="minorHAnsi"/>
          <w:lang w:val="en-US"/>
        </w:rPr>
        <w:tab/>
      </w:r>
      <w:r w:rsidRPr="007B5C4B">
        <w:rPr>
          <w:rFonts w:asciiTheme="minorHAnsi" w:hAnsiTheme="minorHAnsi"/>
          <w:b/>
          <w:bCs/>
          <w:lang w:val="en-US"/>
        </w:rPr>
        <w:t>United States</w:t>
      </w:r>
      <w:r w:rsidRPr="007B5C4B">
        <w:rPr>
          <w:rFonts w:asciiTheme="minorHAnsi" w:hAnsiTheme="minorHAnsi"/>
          <w:b/>
          <w:i/>
          <w:lang w:val="en-US"/>
        </w:rPr>
        <w:t xml:space="preserve">    </w:t>
      </w:r>
      <w:r w:rsidRPr="007B5C4B">
        <w:rPr>
          <w:rFonts w:asciiTheme="minorHAnsi" w:hAnsiTheme="minorHAnsi"/>
          <w:lang w:val="en-US"/>
        </w:rPr>
        <w:t xml:space="preserve"> </w:t>
      </w:r>
      <w:r w:rsidRPr="007B5C4B">
        <w:rPr>
          <w:rFonts w:asciiTheme="minorHAnsi" w:hAnsiTheme="minorHAnsi"/>
          <w:b/>
          <w:lang w:val="en-US"/>
        </w:rPr>
        <w:t>ADD</w:t>
      </w:r>
    </w:p>
    <w:p w:rsidR="00A874FC" w:rsidRPr="007B5C4B" w:rsidRDefault="00A874FC" w:rsidP="00A874FC">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4"/>
        <w:gridCol w:w="2552"/>
        <w:gridCol w:w="982"/>
        <w:gridCol w:w="3178"/>
        <w:gridCol w:w="1066"/>
      </w:tblGrid>
      <w:tr w:rsidR="00A874FC" w:rsidRPr="007B5C4B" w:rsidTr="009519C4">
        <w:trPr>
          <w:jc w:val="center"/>
        </w:trPr>
        <w:tc>
          <w:tcPr>
            <w:tcW w:w="1560" w:type="dxa"/>
            <w:tcBorders>
              <w:top w:val="single" w:sz="6" w:space="0" w:color="auto"/>
              <w:left w:val="single" w:sz="6" w:space="0" w:color="auto"/>
              <w:bottom w:val="single" w:sz="6" w:space="0" w:color="auto"/>
              <w:right w:val="single" w:sz="6" w:space="0" w:color="auto"/>
            </w:tcBorders>
            <w:vAlign w:val="center"/>
          </w:tcPr>
          <w:p w:rsidR="00A874FC" w:rsidRPr="007B5C4B" w:rsidRDefault="00A874FC" w:rsidP="009519C4">
            <w:pPr>
              <w:jc w:val="center"/>
              <w:rPr>
                <w:rFonts w:asciiTheme="minorHAnsi" w:hAnsiTheme="minorHAnsi"/>
                <w:i/>
                <w:iCs/>
                <w:sz w:val="18"/>
                <w:szCs w:val="18"/>
                <w:lang w:val="en-US"/>
              </w:rPr>
            </w:pPr>
            <w:r w:rsidRPr="007B5C4B">
              <w:rPr>
                <w:rFonts w:asciiTheme="minorHAnsi" w:hAnsiTheme="minorHAnsi"/>
                <w:i/>
                <w:iCs/>
                <w:sz w:val="18"/>
                <w:szCs w:val="18"/>
                <w:lang w:val="en-US"/>
              </w:rPr>
              <w:t>Country/</w:t>
            </w:r>
            <w:r>
              <w:rPr>
                <w:rFonts w:asciiTheme="minorHAnsi" w:hAnsiTheme="minorHAnsi"/>
                <w:i/>
                <w:iCs/>
                <w:sz w:val="18"/>
                <w:szCs w:val="18"/>
                <w:lang w:val="en-US"/>
              </w:rPr>
              <w:br/>
            </w:r>
            <w:r w:rsidRPr="007B5C4B">
              <w:rPr>
                <w:rFonts w:asciiTheme="minorHAnsi" w:hAnsiTheme="minorHAnsi"/>
                <w:i/>
                <w:iCs/>
                <w:sz w:val="18"/>
                <w:szCs w:val="18"/>
                <w:lang w:val="en-US"/>
              </w:rPr>
              <w:t>geographical area</w:t>
            </w:r>
          </w:p>
        </w:tc>
        <w:tc>
          <w:tcPr>
            <w:tcW w:w="3134" w:type="dxa"/>
            <w:tcBorders>
              <w:top w:val="single" w:sz="6" w:space="0" w:color="auto"/>
              <w:left w:val="single" w:sz="6" w:space="0" w:color="auto"/>
              <w:bottom w:val="single" w:sz="6" w:space="0" w:color="auto"/>
              <w:right w:val="single" w:sz="6" w:space="0" w:color="auto"/>
            </w:tcBorders>
            <w:vAlign w:val="center"/>
          </w:tcPr>
          <w:p w:rsidR="00A874FC" w:rsidRPr="007B5C4B" w:rsidRDefault="00A874FC" w:rsidP="009519C4">
            <w:pPr>
              <w:jc w:val="center"/>
              <w:rPr>
                <w:rFonts w:asciiTheme="minorHAnsi" w:hAnsiTheme="minorHAnsi"/>
                <w:i/>
                <w:iCs/>
                <w:sz w:val="18"/>
                <w:szCs w:val="18"/>
                <w:lang w:val="en-US"/>
              </w:rPr>
            </w:pPr>
            <w:r w:rsidRPr="007B5C4B">
              <w:rPr>
                <w:rFonts w:asciiTheme="minorHAnsi" w:hAnsiTheme="minorHAnsi"/>
                <w:i/>
                <w:iCs/>
                <w:sz w:val="18"/>
                <w:szCs w:val="18"/>
                <w:lang w:val="en-US"/>
              </w:rPr>
              <w:t>Company Name/Address</w:t>
            </w:r>
          </w:p>
        </w:tc>
        <w:tc>
          <w:tcPr>
            <w:tcW w:w="1170" w:type="dxa"/>
            <w:tcBorders>
              <w:top w:val="single" w:sz="6" w:space="0" w:color="auto"/>
              <w:left w:val="single" w:sz="6" w:space="0" w:color="auto"/>
              <w:bottom w:val="single" w:sz="6" w:space="0" w:color="auto"/>
              <w:right w:val="single" w:sz="6" w:space="0" w:color="auto"/>
            </w:tcBorders>
            <w:vAlign w:val="center"/>
          </w:tcPr>
          <w:p w:rsidR="00A874FC" w:rsidRPr="007B5C4B" w:rsidRDefault="00A874FC" w:rsidP="009519C4">
            <w:pPr>
              <w:jc w:val="center"/>
              <w:rPr>
                <w:rFonts w:asciiTheme="minorHAnsi" w:hAnsiTheme="minorHAnsi"/>
                <w:i/>
                <w:iCs/>
                <w:sz w:val="18"/>
                <w:szCs w:val="18"/>
                <w:lang w:val="en-US"/>
              </w:rPr>
            </w:pPr>
            <w:r w:rsidRPr="007B5C4B">
              <w:rPr>
                <w:rFonts w:asciiTheme="minorHAnsi" w:hAnsiTheme="minorHAnsi"/>
                <w:i/>
                <w:iCs/>
                <w:sz w:val="18"/>
                <w:szCs w:val="18"/>
                <w:lang w:val="en-US"/>
              </w:rPr>
              <w:t>Issuer Identifier Number</w:t>
            </w:r>
          </w:p>
        </w:tc>
        <w:tc>
          <w:tcPr>
            <w:tcW w:w="3918" w:type="dxa"/>
            <w:tcBorders>
              <w:top w:val="single" w:sz="6" w:space="0" w:color="auto"/>
              <w:left w:val="single" w:sz="6" w:space="0" w:color="auto"/>
              <w:bottom w:val="single" w:sz="6" w:space="0" w:color="auto"/>
              <w:right w:val="single" w:sz="6" w:space="0" w:color="auto"/>
            </w:tcBorders>
            <w:vAlign w:val="center"/>
          </w:tcPr>
          <w:p w:rsidR="00A874FC" w:rsidRPr="007B5C4B" w:rsidRDefault="00A874FC" w:rsidP="009519C4">
            <w:pPr>
              <w:jc w:val="center"/>
              <w:rPr>
                <w:rFonts w:asciiTheme="minorHAnsi" w:hAnsiTheme="minorHAnsi"/>
                <w:i/>
                <w:iCs/>
                <w:sz w:val="18"/>
                <w:szCs w:val="18"/>
                <w:lang w:val="en-US"/>
              </w:rPr>
            </w:pPr>
            <w:r w:rsidRPr="007B5C4B">
              <w:rPr>
                <w:rFonts w:asciiTheme="minorHAnsi" w:hAnsiTheme="minorHAnsi"/>
                <w:i/>
                <w:iCs/>
                <w:sz w:val="18"/>
                <w:szCs w:val="18"/>
                <w:lang w:val="en-US"/>
              </w:rPr>
              <w:t>Contact</w:t>
            </w:r>
          </w:p>
        </w:tc>
        <w:tc>
          <w:tcPr>
            <w:tcW w:w="1275" w:type="dxa"/>
            <w:tcBorders>
              <w:top w:val="single" w:sz="6" w:space="0" w:color="auto"/>
              <w:left w:val="single" w:sz="6" w:space="0" w:color="auto"/>
              <w:bottom w:val="single" w:sz="6" w:space="0" w:color="auto"/>
              <w:right w:val="single" w:sz="6" w:space="0" w:color="auto"/>
            </w:tcBorders>
            <w:vAlign w:val="center"/>
          </w:tcPr>
          <w:p w:rsidR="00A874FC" w:rsidRPr="007B5C4B" w:rsidRDefault="00A874FC" w:rsidP="009519C4">
            <w:pPr>
              <w:jc w:val="center"/>
              <w:rPr>
                <w:rFonts w:asciiTheme="minorHAnsi" w:hAnsiTheme="minorHAnsi"/>
                <w:i/>
                <w:iCs/>
                <w:sz w:val="18"/>
                <w:szCs w:val="18"/>
                <w:lang w:val="en-US"/>
              </w:rPr>
            </w:pPr>
            <w:r w:rsidRPr="007B5C4B">
              <w:rPr>
                <w:rFonts w:asciiTheme="minorHAnsi" w:hAnsiTheme="minorHAnsi"/>
                <w:i/>
                <w:iCs/>
                <w:sz w:val="18"/>
                <w:szCs w:val="18"/>
                <w:lang w:val="en-US"/>
              </w:rPr>
              <w:t>Effective date of usage</w:t>
            </w:r>
          </w:p>
        </w:tc>
      </w:tr>
      <w:tr w:rsidR="00A874FC" w:rsidRPr="007B5C4B" w:rsidTr="009519C4">
        <w:trPr>
          <w:jc w:val="center"/>
        </w:trPr>
        <w:tc>
          <w:tcPr>
            <w:tcW w:w="1560" w:type="dxa"/>
            <w:tcBorders>
              <w:top w:val="single" w:sz="6" w:space="0" w:color="auto"/>
              <w:left w:val="single" w:sz="6" w:space="0" w:color="auto"/>
              <w:bottom w:val="single" w:sz="6" w:space="0" w:color="auto"/>
              <w:right w:val="single" w:sz="6" w:space="0" w:color="auto"/>
            </w:tcBorders>
          </w:tcPr>
          <w:p w:rsidR="00A874FC" w:rsidRPr="007B5C4B" w:rsidRDefault="00A874FC" w:rsidP="009519C4">
            <w:pPr>
              <w:rPr>
                <w:rFonts w:asciiTheme="minorHAnsi" w:hAnsiTheme="minorHAnsi"/>
                <w:sz w:val="18"/>
                <w:szCs w:val="18"/>
                <w:lang w:val="en-US"/>
              </w:rPr>
            </w:pPr>
            <w:r w:rsidRPr="007B5C4B">
              <w:rPr>
                <w:rFonts w:asciiTheme="minorHAnsi" w:hAnsiTheme="minorHAnsi"/>
                <w:sz w:val="18"/>
                <w:szCs w:val="18"/>
                <w:lang w:val="en-US"/>
              </w:rPr>
              <w:t>United States</w:t>
            </w:r>
          </w:p>
        </w:tc>
        <w:tc>
          <w:tcPr>
            <w:tcW w:w="3134" w:type="dxa"/>
            <w:tcBorders>
              <w:top w:val="single" w:sz="6" w:space="0" w:color="auto"/>
              <w:left w:val="single" w:sz="6" w:space="0" w:color="auto"/>
              <w:bottom w:val="single" w:sz="6" w:space="0" w:color="auto"/>
              <w:right w:val="single" w:sz="6" w:space="0" w:color="auto"/>
            </w:tcBorders>
          </w:tcPr>
          <w:p w:rsidR="00A874FC" w:rsidRPr="007B5C4B" w:rsidRDefault="00A874FC" w:rsidP="009519C4">
            <w:pPr>
              <w:jc w:val="left"/>
              <w:rPr>
                <w:rFonts w:asciiTheme="minorHAnsi" w:hAnsiTheme="minorHAnsi"/>
                <w:sz w:val="18"/>
                <w:szCs w:val="18"/>
                <w:lang w:val="en-US"/>
              </w:rPr>
            </w:pPr>
            <w:r w:rsidRPr="007B5C4B">
              <w:rPr>
                <w:rFonts w:asciiTheme="minorHAnsi" w:hAnsiTheme="minorHAnsi"/>
                <w:sz w:val="18"/>
                <w:szCs w:val="18"/>
                <w:lang w:val="en-US"/>
              </w:rPr>
              <w:t>Wireless Communications Ventures dba NewCore Wireless</w:t>
            </w:r>
            <w:r>
              <w:rPr>
                <w:rFonts w:asciiTheme="minorHAnsi" w:hAnsiTheme="minorHAnsi"/>
                <w:sz w:val="18"/>
                <w:szCs w:val="18"/>
                <w:lang w:val="en-US"/>
              </w:rPr>
              <w:br/>
            </w:r>
            <w:r w:rsidRPr="007B5C4B">
              <w:rPr>
                <w:rFonts w:asciiTheme="minorHAnsi" w:hAnsiTheme="minorHAnsi"/>
                <w:sz w:val="18"/>
                <w:szCs w:val="18"/>
                <w:lang w:val="en-US"/>
              </w:rPr>
              <w:t>3717 23</w:t>
            </w:r>
            <w:r w:rsidRPr="007B5C4B">
              <w:rPr>
                <w:rFonts w:asciiTheme="minorHAnsi" w:hAnsiTheme="minorHAnsi"/>
                <w:sz w:val="18"/>
                <w:szCs w:val="18"/>
                <w:vertAlign w:val="superscript"/>
                <w:lang w:val="en-US"/>
              </w:rPr>
              <w:t>rd</w:t>
            </w:r>
            <w:r w:rsidRPr="007B5C4B">
              <w:rPr>
                <w:rFonts w:asciiTheme="minorHAnsi" w:hAnsiTheme="minorHAnsi"/>
                <w:sz w:val="18"/>
                <w:szCs w:val="18"/>
                <w:lang w:val="en-US"/>
              </w:rPr>
              <w:t xml:space="preserve"> Street South Suite</w:t>
            </w:r>
            <w:r>
              <w:rPr>
                <w:rFonts w:asciiTheme="minorHAnsi" w:hAnsiTheme="minorHAnsi"/>
                <w:sz w:val="18"/>
                <w:szCs w:val="18"/>
                <w:lang w:val="en-US"/>
              </w:rPr>
              <w:br/>
            </w:r>
            <w:r w:rsidRPr="007B5C4B">
              <w:rPr>
                <w:rFonts w:asciiTheme="minorHAnsi" w:hAnsiTheme="minorHAnsi"/>
                <w:sz w:val="18"/>
                <w:szCs w:val="18"/>
                <w:lang w:val="en-US"/>
              </w:rPr>
              <w:t>201 St Cloud, MN 56301</w:t>
            </w:r>
            <w:r>
              <w:rPr>
                <w:rFonts w:asciiTheme="minorHAnsi" w:hAnsiTheme="minorHAnsi"/>
                <w:sz w:val="18"/>
                <w:szCs w:val="18"/>
                <w:lang w:val="en-US"/>
              </w:rPr>
              <w:br/>
            </w:r>
            <w:r w:rsidRPr="007B5C4B">
              <w:rPr>
                <w:rFonts w:asciiTheme="minorHAnsi" w:hAnsiTheme="minorHAnsi"/>
                <w:sz w:val="18"/>
                <w:szCs w:val="18"/>
                <w:lang w:val="en-US"/>
              </w:rPr>
              <w:t>United States</w:t>
            </w:r>
          </w:p>
        </w:tc>
        <w:tc>
          <w:tcPr>
            <w:tcW w:w="1170" w:type="dxa"/>
            <w:tcBorders>
              <w:top w:val="single" w:sz="6" w:space="0" w:color="auto"/>
              <w:left w:val="single" w:sz="6" w:space="0" w:color="auto"/>
              <w:bottom w:val="single" w:sz="6" w:space="0" w:color="auto"/>
              <w:right w:val="single" w:sz="6" w:space="0" w:color="auto"/>
            </w:tcBorders>
          </w:tcPr>
          <w:p w:rsidR="00A874FC" w:rsidRPr="007B5C4B" w:rsidRDefault="00A874FC" w:rsidP="009519C4">
            <w:pPr>
              <w:rPr>
                <w:rFonts w:asciiTheme="minorHAnsi" w:hAnsiTheme="minorHAnsi"/>
                <w:b/>
                <w:sz w:val="18"/>
                <w:szCs w:val="18"/>
                <w:lang w:val="en-US"/>
              </w:rPr>
            </w:pPr>
            <w:r w:rsidRPr="007B5C4B">
              <w:rPr>
                <w:rFonts w:asciiTheme="minorHAnsi" w:hAnsiTheme="minorHAnsi"/>
                <w:b/>
                <w:sz w:val="18"/>
                <w:szCs w:val="18"/>
                <w:lang w:val="en-US"/>
              </w:rPr>
              <w:t>89 1 460</w:t>
            </w:r>
          </w:p>
        </w:tc>
        <w:tc>
          <w:tcPr>
            <w:tcW w:w="3918" w:type="dxa"/>
            <w:tcBorders>
              <w:top w:val="single" w:sz="6" w:space="0" w:color="auto"/>
              <w:left w:val="single" w:sz="6" w:space="0" w:color="auto"/>
              <w:bottom w:val="single" w:sz="6" w:space="0" w:color="auto"/>
              <w:right w:val="single" w:sz="6" w:space="0" w:color="auto"/>
            </w:tcBorders>
          </w:tcPr>
          <w:p w:rsidR="00A874FC" w:rsidRPr="007B5C4B" w:rsidRDefault="00A874FC" w:rsidP="009519C4">
            <w:pPr>
              <w:tabs>
                <w:tab w:val="clear" w:pos="567"/>
                <w:tab w:val="left" w:pos="682"/>
              </w:tabs>
              <w:jc w:val="left"/>
              <w:rPr>
                <w:rFonts w:asciiTheme="minorHAnsi" w:hAnsiTheme="minorHAnsi"/>
                <w:sz w:val="18"/>
                <w:szCs w:val="18"/>
                <w:lang w:val="fr-FR"/>
              </w:rPr>
            </w:pPr>
            <w:r w:rsidRPr="007B5C4B">
              <w:rPr>
                <w:rFonts w:asciiTheme="minorHAnsi" w:hAnsiTheme="minorHAnsi"/>
                <w:sz w:val="18"/>
                <w:szCs w:val="18"/>
                <w:lang w:val="en-US"/>
              </w:rPr>
              <w:t>Mr Chris Super</w:t>
            </w:r>
            <w:r>
              <w:rPr>
                <w:rFonts w:asciiTheme="minorHAnsi" w:hAnsiTheme="minorHAnsi"/>
                <w:sz w:val="18"/>
                <w:szCs w:val="18"/>
                <w:lang w:val="en-US"/>
              </w:rPr>
              <w:br/>
            </w:r>
            <w:r w:rsidRPr="007B5C4B">
              <w:rPr>
                <w:rFonts w:asciiTheme="minorHAnsi" w:hAnsiTheme="minorHAnsi"/>
                <w:sz w:val="18"/>
                <w:szCs w:val="18"/>
                <w:lang w:val="en-US"/>
              </w:rPr>
              <w:t>3717 23</w:t>
            </w:r>
            <w:r w:rsidRPr="007B5C4B">
              <w:rPr>
                <w:rFonts w:asciiTheme="minorHAnsi" w:hAnsiTheme="minorHAnsi"/>
                <w:sz w:val="18"/>
                <w:szCs w:val="18"/>
                <w:vertAlign w:val="superscript"/>
                <w:lang w:val="en-US"/>
              </w:rPr>
              <w:t>rd</w:t>
            </w:r>
            <w:r w:rsidRPr="007B5C4B">
              <w:rPr>
                <w:rFonts w:asciiTheme="minorHAnsi" w:hAnsiTheme="minorHAnsi"/>
                <w:sz w:val="18"/>
                <w:szCs w:val="18"/>
                <w:lang w:val="en-US"/>
              </w:rPr>
              <w:t xml:space="preserve"> Street South Suite</w:t>
            </w:r>
            <w:r>
              <w:rPr>
                <w:rFonts w:asciiTheme="minorHAnsi" w:hAnsiTheme="minorHAnsi"/>
                <w:sz w:val="18"/>
                <w:szCs w:val="18"/>
                <w:lang w:val="en-US"/>
              </w:rPr>
              <w:br/>
            </w:r>
            <w:r w:rsidRPr="007B5C4B">
              <w:rPr>
                <w:rFonts w:asciiTheme="minorHAnsi" w:hAnsiTheme="minorHAnsi"/>
                <w:sz w:val="18"/>
                <w:szCs w:val="18"/>
                <w:lang w:val="en-US"/>
              </w:rPr>
              <w:t>201 St Cloud, MN 56301</w:t>
            </w:r>
            <w:r>
              <w:rPr>
                <w:rFonts w:asciiTheme="minorHAnsi" w:hAnsiTheme="minorHAnsi"/>
                <w:sz w:val="18"/>
                <w:szCs w:val="18"/>
                <w:lang w:val="en-US"/>
              </w:rPr>
              <w:br/>
            </w:r>
            <w:r w:rsidRPr="007B5C4B">
              <w:rPr>
                <w:rFonts w:asciiTheme="minorHAnsi" w:hAnsiTheme="minorHAnsi"/>
                <w:sz w:val="18"/>
                <w:szCs w:val="18"/>
                <w:lang w:val="en-US"/>
              </w:rPr>
              <w:t xml:space="preserve">United States </w:t>
            </w:r>
            <w:r>
              <w:rPr>
                <w:rFonts w:asciiTheme="minorHAnsi" w:hAnsiTheme="minorHAnsi"/>
                <w:sz w:val="18"/>
                <w:szCs w:val="18"/>
                <w:lang w:val="en-US"/>
              </w:rPr>
              <w:br/>
            </w:r>
            <w:hyperlink r:id="rId24" w:history="1">
              <w:r w:rsidRPr="007B5C4B">
                <w:rPr>
                  <w:sz w:val="18"/>
                  <w:szCs w:val="18"/>
                  <w:lang w:val="en-US"/>
                </w:rPr>
                <w:t>Tel:</w:t>
              </w:r>
              <w:r>
                <w:rPr>
                  <w:sz w:val="18"/>
                  <w:szCs w:val="18"/>
                  <w:lang w:val="en-US"/>
                </w:rPr>
                <w:tab/>
              </w:r>
              <w:r w:rsidRPr="007B5C4B">
                <w:rPr>
                  <w:sz w:val="18"/>
                  <w:szCs w:val="18"/>
                  <w:lang w:val="en-US"/>
                </w:rPr>
                <w:t>+1 320</w:t>
              </w:r>
            </w:hyperlink>
            <w:r w:rsidRPr="007B5C4B">
              <w:rPr>
                <w:sz w:val="18"/>
                <w:szCs w:val="18"/>
                <w:lang w:val="en-US"/>
              </w:rPr>
              <w:t xml:space="preserve"> 493 6869 </w:t>
            </w:r>
            <w:r w:rsidRPr="007B5C4B">
              <w:rPr>
                <w:sz w:val="18"/>
                <w:szCs w:val="18"/>
              </w:rPr>
              <w:br/>
            </w:r>
            <w:r w:rsidRPr="007B5C4B">
              <w:rPr>
                <w:sz w:val="18"/>
                <w:szCs w:val="18"/>
                <w:lang w:val="fr-FR"/>
              </w:rPr>
              <w:t>Fax:</w:t>
            </w:r>
            <w:r>
              <w:rPr>
                <w:sz w:val="18"/>
                <w:szCs w:val="18"/>
                <w:lang w:val="fr-FR"/>
              </w:rPr>
              <w:tab/>
            </w:r>
            <w:r w:rsidRPr="007B5C4B">
              <w:rPr>
                <w:sz w:val="18"/>
                <w:szCs w:val="18"/>
                <w:lang w:val="fr-FR"/>
              </w:rPr>
              <w:t>+1 320 257 1718</w:t>
            </w:r>
            <w:r w:rsidRPr="007B5C4B">
              <w:rPr>
                <w:sz w:val="18"/>
                <w:szCs w:val="18"/>
              </w:rPr>
              <w:br/>
            </w:r>
            <w:r w:rsidRPr="007B5C4B">
              <w:rPr>
                <w:sz w:val="18"/>
                <w:szCs w:val="18"/>
                <w:lang w:val="fr-FR"/>
              </w:rPr>
              <w:t>E-mail:</w:t>
            </w:r>
            <w:r>
              <w:rPr>
                <w:sz w:val="18"/>
                <w:szCs w:val="18"/>
                <w:lang w:val="fr-FR"/>
              </w:rPr>
              <w:tab/>
            </w:r>
            <w:hyperlink r:id="rId25" w:history="1">
              <w:r w:rsidRPr="007B5C4B">
                <w:rPr>
                  <w:sz w:val="18"/>
                  <w:szCs w:val="18"/>
                  <w:lang w:val="it-IT"/>
                </w:rPr>
                <w:t>chris.super@corewg.com</w:t>
              </w:r>
            </w:hyperlink>
          </w:p>
        </w:tc>
        <w:tc>
          <w:tcPr>
            <w:tcW w:w="1275" w:type="dxa"/>
            <w:tcBorders>
              <w:top w:val="single" w:sz="6" w:space="0" w:color="auto"/>
              <w:left w:val="single" w:sz="6" w:space="0" w:color="auto"/>
              <w:bottom w:val="single" w:sz="6" w:space="0" w:color="auto"/>
              <w:right w:val="single" w:sz="6" w:space="0" w:color="auto"/>
            </w:tcBorders>
          </w:tcPr>
          <w:p w:rsidR="00A874FC" w:rsidRPr="007B5C4B" w:rsidRDefault="00A874FC" w:rsidP="009519C4">
            <w:pPr>
              <w:jc w:val="center"/>
              <w:rPr>
                <w:rFonts w:asciiTheme="minorHAnsi" w:hAnsiTheme="minorHAnsi"/>
                <w:bCs/>
                <w:sz w:val="18"/>
                <w:szCs w:val="18"/>
                <w:lang w:val="en-US"/>
              </w:rPr>
            </w:pPr>
            <w:r w:rsidRPr="007B5C4B">
              <w:rPr>
                <w:rFonts w:asciiTheme="minorHAnsi" w:hAnsiTheme="minorHAnsi"/>
                <w:bCs/>
                <w:sz w:val="18"/>
                <w:szCs w:val="18"/>
                <w:lang w:val="en-US"/>
              </w:rPr>
              <w:t>6.I.2012</w:t>
            </w:r>
          </w:p>
        </w:tc>
      </w:tr>
    </w:tbl>
    <w:p w:rsidR="00A874FC" w:rsidRPr="007B5C4B" w:rsidRDefault="00A874FC" w:rsidP="00A874FC">
      <w:pPr>
        <w:rPr>
          <w:rFonts w:asciiTheme="minorHAnsi" w:hAnsiTheme="minorHAnsi"/>
          <w:lang w:val="en-US"/>
        </w:rPr>
      </w:pPr>
    </w:p>
    <w:p w:rsidR="00A874FC" w:rsidRDefault="00A874FC" w:rsidP="00A874FC">
      <w:pPr>
        <w:rPr>
          <w:rFonts w:asciiTheme="minorHAnsi" w:hAnsiTheme="minorHAnsi"/>
          <w:b/>
          <w:lang w:val="en-US"/>
        </w:rPr>
      </w:pPr>
      <w:r w:rsidRPr="007B5C4B">
        <w:rPr>
          <w:rFonts w:asciiTheme="minorHAnsi" w:hAnsiTheme="minorHAnsi"/>
          <w:b/>
          <w:lang w:val="en-US"/>
        </w:rPr>
        <w:t xml:space="preserve">P </w:t>
      </w:r>
      <w:r w:rsidRPr="007B5C4B">
        <w:rPr>
          <w:rFonts w:asciiTheme="minorHAnsi" w:hAnsiTheme="minorHAnsi"/>
          <w:lang w:val="en-US"/>
        </w:rPr>
        <w:t xml:space="preserve"> </w:t>
      </w:r>
      <w:r w:rsidRPr="000A2848">
        <w:rPr>
          <w:rFonts w:asciiTheme="minorHAnsi" w:hAnsiTheme="minorHAnsi"/>
          <w:b/>
          <w:bCs/>
          <w:lang w:val="en-US"/>
        </w:rPr>
        <w:t>67</w:t>
      </w:r>
      <w:r w:rsidRPr="007B5C4B">
        <w:rPr>
          <w:rFonts w:asciiTheme="minorHAnsi" w:hAnsiTheme="minorHAnsi"/>
          <w:lang w:val="en-US"/>
        </w:rPr>
        <w:tab/>
      </w:r>
      <w:r w:rsidRPr="007B5C4B">
        <w:rPr>
          <w:rFonts w:asciiTheme="minorHAnsi" w:hAnsiTheme="minorHAnsi"/>
          <w:b/>
          <w:bCs/>
          <w:lang w:val="en-US"/>
        </w:rPr>
        <w:t>United States</w:t>
      </w:r>
      <w:r w:rsidRPr="007B5C4B">
        <w:rPr>
          <w:rFonts w:asciiTheme="minorHAnsi" w:hAnsiTheme="minorHAnsi"/>
          <w:b/>
          <w:i/>
          <w:lang w:val="en-US"/>
        </w:rPr>
        <w:t xml:space="preserve">    </w:t>
      </w:r>
      <w:r w:rsidRPr="007B5C4B">
        <w:rPr>
          <w:rFonts w:asciiTheme="minorHAnsi" w:hAnsiTheme="minorHAnsi"/>
          <w:lang w:val="en-US"/>
        </w:rPr>
        <w:t xml:space="preserve"> </w:t>
      </w:r>
      <w:r w:rsidRPr="007B5C4B">
        <w:rPr>
          <w:rFonts w:asciiTheme="minorHAnsi" w:hAnsiTheme="minorHAnsi"/>
          <w:b/>
          <w:lang w:val="en-US"/>
        </w:rPr>
        <w:t>ADD</w:t>
      </w:r>
    </w:p>
    <w:p w:rsidR="00A874FC" w:rsidRPr="007B5C4B" w:rsidRDefault="00A874FC" w:rsidP="00A874FC">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4"/>
        <w:gridCol w:w="2552"/>
        <w:gridCol w:w="982"/>
        <w:gridCol w:w="3178"/>
        <w:gridCol w:w="1066"/>
      </w:tblGrid>
      <w:tr w:rsidR="00A874FC" w:rsidRPr="007B5C4B" w:rsidTr="009519C4">
        <w:trPr>
          <w:jc w:val="center"/>
        </w:trPr>
        <w:tc>
          <w:tcPr>
            <w:tcW w:w="1560" w:type="dxa"/>
            <w:tcBorders>
              <w:top w:val="single" w:sz="6" w:space="0" w:color="auto"/>
              <w:left w:val="single" w:sz="6" w:space="0" w:color="auto"/>
              <w:bottom w:val="single" w:sz="6" w:space="0" w:color="auto"/>
              <w:right w:val="single" w:sz="6" w:space="0" w:color="auto"/>
            </w:tcBorders>
            <w:vAlign w:val="center"/>
          </w:tcPr>
          <w:p w:rsidR="00A874FC" w:rsidRPr="007B5C4B" w:rsidRDefault="00A874FC" w:rsidP="009519C4">
            <w:pPr>
              <w:jc w:val="center"/>
              <w:rPr>
                <w:rFonts w:asciiTheme="minorHAnsi" w:hAnsiTheme="minorHAnsi"/>
                <w:i/>
                <w:iCs/>
                <w:sz w:val="18"/>
                <w:szCs w:val="18"/>
                <w:lang w:val="en-US"/>
              </w:rPr>
            </w:pPr>
            <w:r w:rsidRPr="007B5C4B">
              <w:rPr>
                <w:rFonts w:asciiTheme="minorHAnsi" w:hAnsiTheme="minorHAnsi"/>
                <w:i/>
                <w:iCs/>
                <w:sz w:val="18"/>
                <w:szCs w:val="18"/>
                <w:lang w:val="en-US"/>
              </w:rPr>
              <w:t>Country/</w:t>
            </w:r>
            <w:r>
              <w:rPr>
                <w:rFonts w:asciiTheme="minorHAnsi" w:hAnsiTheme="minorHAnsi"/>
                <w:i/>
                <w:iCs/>
                <w:sz w:val="18"/>
                <w:szCs w:val="18"/>
                <w:lang w:val="en-US"/>
              </w:rPr>
              <w:br/>
            </w:r>
            <w:r w:rsidRPr="007B5C4B">
              <w:rPr>
                <w:rFonts w:asciiTheme="minorHAnsi" w:hAnsiTheme="minorHAnsi"/>
                <w:i/>
                <w:iCs/>
                <w:sz w:val="18"/>
                <w:szCs w:val="18"/>
                <w:lang w:val="en-US"/>
              </w:rPr>
              <w:t>geographical area</w:t>
            </w:r>
          </w:p>
        </w:tc>
        <w:tc>
          <w:tcPr>
            <w:tcW w:w="3134" w:type="dxa"/>
            <w:tcBorders>
              <w:top w:val="single" w:sz="6" w:space="0" w:color="auto"/>
              <w:left w:val="single" w:sz="6" w:space="0" w:color="auto"/>
              <w:bottom w:val="single" w:sz="6" w:space="0" w:color="auto"/>
              <w:right w:val="single" w:sz="6" w:space="0" w:color="auto"/>
            </w:tcBorders>
            <w:vAlign w:val="center"/>
          </w:tcPr>
          <w:p w:rsidR="00A874FC" w:rsidRPr="007B5C4B" w:rsidRDefault="00A874FC" w:rsidP="009519C4">
            <w:pPr>
              <w:jc w:val="center"/>
              <w:rPr>
                <w:rFonts w:asciiTheme="minorHAnsi" w:hAnsiTheme="minorHAnsi"/>
                <w:i/>
                <w:iCs/>
                <w:sz w:val="18"/>
                <w:szCs w:val="18"/>
                <w:lang w:val="en-US"/>
              </w:rPr>
            </w:pPr>
            <w:r w:rsidRPr="007B5C4B">
              <w:rPr>
                <w:rFonts w:asciiTheme="minorHAnsi" w:hAnsiTheme="minorHAnsi"/>
                <w:i/>
                <w:iCs/>
                <w:sz w:val="18"/>
                <w:szCs w:val="18"/>
                <w:lang w:val="en-US"/>
              </w:rPr>
              <w:t>Company Name/Address</w:t>
            </w:r>
          </w:p>
        </w:tc>
        <w:tc>
          <w:tcPr>
            <w:tcW w:w="1170" w:type="dxa"/>
            <w:tcBorders>
              <w:top w:val="single" w:sz="6" w:space="0" w:color="auto"/>
              <w:left w:val="single" w:sz="6" w:space="0" w:color="auto"/>
              <w:bottom w:val="single" w:sz="6" w:space="0" w:color="auto"/>
              <w:right w:val="single" w:sz="6" w:space="0" w:color="auto"/>
            </w:tcBorders>
            <w:vAlign w:val="center"/>
          </w:tcPr>
          <w:p w:rsidR="00A874FC" w:rsidRPr="007B5C4B" w:rsidRDefault="00A874FC" w:rsidP="009519C4">
            <w:pPr>
              <w:jc w:val="center"/>
              <w:rPr>
                <w:rFonts w:asciiTheme="minorHAnsi" w:hAnsiTheme="minorHAnsi"/>
                <w:i/>
                <w:iCs/>
                <w:sz w:val="18"/>
                <w:szCs w:val="18"/>
                <w:lang w:val="en-US"/>
              </w:rPr>
            </w:pPr>
            <w:r w:rsidRPr="007B5C4B">
              <w:rPr>
                <w:rFonts w:asciiTheme="minorHAnsi" w:hAnsiTheme="minorHAnsi"/>
                <w:i/>
                <w:iCs/>
                <w:sz w:val="18"/>
                <w:szCs w:val="18"/>
                <w:lang w:val="en-US"/>
              </w:rPr>
              <w:t>Issuer Identifier Number</w:t>
            </w:r>
          </w:p>
        </w:tc>
        <w:tc>
          <w:tcPr>
            <w:tcW w:w="3918" w:type="dxa"/>
            <w:tcBorders>
              <w:top w:val="single" w:sz="6" w:space="0" w:color="auto"/>
              <w:left w:val="single" w:sz="6" w:space="0" w:color="auto"/>
              <w:bottom w:val="single" w:sz="6" w:space="0" w:color="auto"/>
              <w:right w:val="single" w:sz="6" w:space="0" w:color="auto"/>
            </w:tcBorders>
            <w:vAlign w:val="center"/>
          </w:tcPr>
          <w:p w:rsidR="00A874FC" w:rsidRPr="007B5C4B" w:rsidRDefault="00A874FC" w:rsidP="009519C4">
            <w:pPr>
              <w:jc w:val="center"/>
              <w:rPr>
                <w:rFonts w:asciiTheme="minorHAnsi" w:hAnsiTheme="minorHAnsi"/>
                <w:i/>
                <w:iCs/>
                <w:sz w:val="18"/>
                <w:szCs w:val="18"/>
                <w:lang w:val="en-US"/>
              </w:rPr>
            </w:pPr>
            <w:r w:rsidRPr="007B5C4B">
              <w:rPr>
                <w:rFonts w:asciiTheme="minorHAnsi" w:hAnsiTheme="minorHAnsi"/>
                <w:i/>
                <w:iCs/>
                <w:sz w:val="18"/>
                <w:szCs w:val="18"/>
                <w:lang w:val="en-US"/>
              </w:rPr>
              <w:t>Contact</w:t>
            </w:r>
          </w:p>
        </w:tc>
        <w:tc>
          <w:tcPr>
            <w:tcW w:w="1275" w:type="dxa"/>
            <w:tcBorders>
              <w:top w:val="single" w:sz="6" w:space="0" w:color="auto"/>
              <w:left w:val="single" w:sz="6" w:space="0" w:color="auto"/>
              <w:bottom w:val="single" w:sz="6" w:space="0" w:color="auto"/>
              <w:right w:val="single" w:sz="6" w:space="0" w:color="auto"/>
            </w:tcBorders>
            <w:vAlign w:val="center"/>
          </w:tcPr>
          <w:p w:rsidR="00A874FC" w:rsidRPr="007B5C4B" w:rsidRDefault="00A874FC" w:rsidP="009519C4">
            <w:pPr>
              <w:jc w:val="center"/>
              <w:rPr>
                <w:rFonts w:asciiTheme="minorHAnsi" w:hAnsiTheme="minorHAnsi"/>
                <w:i/>
                <w:iCs/>
                <w:sz w:val="18"/>
                <w:szCs w:val="18"/>
                <w:lang w:val="en-US"/>
              </w:rPr>
            </w:pPr>
            <w:r w:rsidRPr="007B5C4B">
              <w:rPr>
                <w:rFonts w:asciiTheme="minorHAnsi" w:hAnsiTheme="minorHAnsi"/>
                <w:i/>
                <w:iCs/>
                <w:sz w:val="18"/>
                <w:szCs w:val="18"/>
                <w:lang w:val="en-US"/>
              </w:rPr>
              <w:t>Effective date of usage</w:t>
            </w:r>
          </w:p>
        </w:tc>
      </w:tr>
      <w:tr w:rsidR="00A874FC" w:rsidRPr="007B5C4B" w:rsidTr="009519C4">
        <w:trPr>
          <w:jc w:val="center"/>
        </w:trPr>
        <w:tc>
          <w:tcPr>
            <w:tcW w:w="1560" w:type="dxa"/>
            <w:tcBorders>
              <w:top w:val="single" w:sz="6" w:space="0" w:color="auto"/>
              <w:left w:val="single" w:sz="6" w:space="0" w:color="auto"/>
              <w:bottom w:val="single" w:sz="6" w:space="0" w:color="auto"/>
              <w:right w:val="single" w:sz="6" w:space="0" w:color="auto"/>
            </w:tcBorders>
          </w:tcPr>
          <w:p w:rsidR="00A874FC" w:rsidRPr="007B5C4B" w:rsidRDefault="00A874FC" w:rsidP="009519C4">
            <w:pPr>
              <w:rPr>
                <w:rFonts w:asciiTheme="minorHAnsi" w:hAnsiTheme="minorHAnsi"/>
                <w:sz w:val="18"/>
                <w:szCs w:val="18"/>
                <w:lang w:val="en-US"/>
              </w:rPr>
            </w:pPr>
            <w:r w:rsidRPr="007B5C4B">
              <w:rPr>
                <w:rFonts w:asciiTheme="minorHAnsi" w:hAnsiTheme="minorHAnsi"/>
                <w:sz w:val="18"/>
                <w:szCs w:val="18"/>
                <w:lang w:val="en-US"/>
              </w:rPr>
              <w:t>United States</w:t>
            </w:r>
          </w:p>
        </w:tc>
        <w:tc>
          <w:tcPr>
            <w:tcW w:w="3134" w:type="dxa"/>
            <w:tcBorders>
              <w:top w:val="single" w:sz="6" w:space="0" w:color="auto"/>
              <w:left w:val="single" w:sz="6" w:space="0" w:color="auto"/>
              <w:bottom w:val="single" w:sz="6" w:space="0" w:color="auto"/>
              <w:right w:val="single" w:sz="6" w:space="0" w:color="auto"/>
            </w:tcBorders>
          </w:tcPr>
          <w:p w:rsidR="00A874FC" w:rsidRPr="007B5C4B" w:rsidRDefault="00A874FC" w:rsidP="009519C4">
            <w:pPr>
              <w:jc w:val="left"/>
              <w:rPr>
                <w:rFonts w:asciiTheme="minorHAnsi" w:hAnsiTheme="minorHAnsi"/>
                <w:sz w:val="18"/>
                <w:szCs w:val="18"/>
                <w:lang w:val="en-US"/>
              </w:rPr>
            </w:pPr>
            <w:r w:rsidRPr="007B5C4B">
              <w:rPr>
                <w:rFonts w:asciiTheme="minorHAnsi" w:hAnsiTheme="minorHAnsi"/>
                <w:sz w:val="18"/>
                <w:szCs w:val="18"/>
                <w:lang w:val="en-US"/>
              </w:rPr>
              <w:t>Wireless Communications Ventures dba NewCore Wireless</w:t>
            </w:r>
            <w:r>
              <w:rPr>
                <w:rFonts w:asciiTheme="minorHAnsi" w:hAnsiTheme="minorHAnsi"/>
                <w:sz w:val="18"/>
                <w:szCs w:val="18"/>
                <w:lang w:val="en-US"/>
              </w:rPr>
              <w:br/>
            </w:r>
            <w:r w:rsidRPr="007B5C4B">
              <w:rPr>
                <w:rFonts w:asciiTheme="minorHAnsi" w:hAnsiTheme="minorHAnsi"/>
                <w:sz w:val="18"/>
                <w:szCs w:val="18"/>
                <w:lang w:val="en-US"/>
              </w:rPr>
              <w:t>3717 23</w:t>
            </w:r>
            <w:r w:rsidRPr="007B5C4B">
              <w:rPr>
                <w:rFonts w:asciiTheme="minorHAnsi" w:hAnsiTheme="minorHAnsi"/>
                <w:sz w:val="18"/>
                <w:szCs w:val="18"/>
                <w:vertAlign w:val="superscript"/>
                <w:lang w:val="en-US"/>
              </w:rPr>
              <w:t>rd</w:t>
            </w:r>
            <w:r w:rsidRPr="007B5C4B">
              <w:rPr>
                <w:rFonts w:asciiTheme="minorHAnsi" w:hAnsiTheme="minorHAnsi"/>
                <w:sz w:val="18"/>
                <w:szCs w:val="18"/>
                <w:lang w:val="en-US"/>
              </w:rPr>
              <w:t xml:space="preserve"> Street South Suite</w:t>
            </w:r>
            <w:r>
              <w:rPr>
                <w:rFonts w:asciiTheme="minorHAnsi" w:hAnsiTheme="minorHAnsi"/>
                <w:sz w:val="18"/>
                <w:szCs w:val="18"/>
                <w:lang w:val="en-US"/>
              </w:rPr>
              <w:br/>
            </w:r>
            <w:r w:rsidRPr="007B5C4B">
              <w:rPr>
                <w:rFonts w:asciiTheme="minorHAnsi" w:hAnsiTheme="minorHAnsi"/>
                <w:sz w:val="18"/>
                <w:szCs w:val="18"/>
                <w:lang w:val="en-US"/>
              </w:rPr>
              <w:t>201 St Cloud, MN 56301</w:t>
            </w:r>
            <w:r>
              <w:rPr>
                <w:rFonts w:asciiTheme="minorHAnsi" w:hAnsiTheme="minorHAnsi"/>
                <w:sz w:val="18"/>
                <w:szCs w:val="18"/>
                <w:lang w:val="en-US"/>
              </w:rPr>
              <w:br/>
            </w:r>
            <w:r w:rsidRPr="007B5C4B">
              <w:rPr>
                <w:rFonts w:asciiTheme="minorHAnsi" w:hAnsiTheme="minorHAnsi"/>
                <w:sz w:val="18"/>
                <w:szCs w:val="18"/>
                <w:lang w:val="en-US"/>
              </w:rPr>
              <w:t>United States</w:t>
            </w:r>
          </w:p>
        </w:tc>
        <w:tc>
          <w:tcPr>
            <w:tcW w:w="1170" w:type="dxa"/>
            <w:tcBorders>
              <w:top w:val="single" w:sz="6" w:space="0" w:color="auto"/>
              <w:left w:val="single" w:sz="6" w:space="0" w:color="auto"/>
              <w:bottom w:val="single" w:sz="6" w:space="0" w:color="auto"/>
              <w:right w:val="single" w:sz="6" w:space="0" w:color="auto"/>
            </w:tcBorders>
          </w:tcPr>
          <w:p w:rsidR="00A874FC" w:rsidRPr="007B5C4B" w:rsidRDefault="00A874FC" w:rsidP="009519C4">
            <w:pPr>
              <w:rPr>
                <w:rFonts w:asciiTheme="minorHAnsi" w:hAnsiTheme="minorHAnsi"/>
                <w:b/>
                <w:sz w:val="18"/>
                <w:szCs w:val="18"/>
                <w:lang w:val="en-US"/>
              </w:rPr>
            </w:pPr>
            <w:r w:rsidRPr="007B5C4B">
              <w:rPr>
                <w:rFonts w:asciiTheme="minorHAnsi" w:hAnsiTheme="minorHAnsi"/>
                <w:b/>
                <w:sz w:val="18"/>
                <w:szCs w:val="18"/>
                <w:lang w:val="en-US"/>
              </w:rPr>
              <w:t>89 1 530</w:t>
            </w:r>
          </w:p>
        </w:tc>
        <w:tc>
          <w:tcPr>
            <w:tcW w:w="3918" w:type="dxa"/>
            <w:tcBorders>
              <w:top w:val="single" w:sz="6" w:space="0" w:color="auto"/>
              <w:left w:val="single" w:sz="6" w:space="0" w:color="auto"/>
              <w:bottom w:val="single" w:sz="6" w:space="0" w:color="auto"/>
              <w:right w:val="single" w:sz="6" w:space="0" w:color="auto"/>
            </w:tcBorders>
          </w:tcPr>
          <w:p w:rsidR="00A874FC" w:rsidRPr="007B5C4B" w:rsidRDefault="00A874FC" w:rsidP="009519C4">
            <w:pPr>
              <w:tabs>
                <w:tab w:val="clear" w:pos="567"/>
                <w:tab w:val="left" w:pos="668"/>
              </w:tabs>
              <w:jc w:val="left"/>
              <w:rPr>
                <w:sz w:val="18"/>
                <w:szCs w:val="18"/>
                <w:lang w:val="fr-FR"/>
              </w:rPr>
            </w:pPr>
            <w:r w:rsidRPr="007B5C4B">
              <w:rPr>
                <w:sz w:val="18"/>
                <w:szCs w:val="18"/>
                <w:lang w:val="en-US"/>
              </w:rPr>
              <w:t>Mr Chris Super</w:t>
            </w:r>
            <w:r w:rsidRPr="007B5C4B">
              <w:rPr>
                <w:sz w:val="18"/>
                <w:szCs w:val="18"/>
              </w:rPr>
              <w:br/>
            </w:r>
            <w:r w:rsidRPr="007B5C4B">
              <w:rPr>
                <w:sz w:val="18"/>
                <w:szCs w:val="18"/>
                <w:lang w:val="en-US"/>
              </w:rPr>
              <w:t>3717 23rd Street South Suite</w:t>
            </w:r>
            <w:r w:rsidRPr="007B5C4B">
              <w:rPr>
                <w:sz w:val="18"/>
                <w:szCs w:val="18"/>
              </w:rPr>
              <w:br/>
            </w:r>
            <w:r w:rsidRPr="007B5C4B">
              <w:rPr>
                <w:sz w:val="18"/>
                <w:szCs w:val="18"/>
                <w:lang w:val="en-US"/>
              </w:rPr>
              <w:t>201 St Cloud, MN 56301</w:t>
            </w:r>
            <w:r w:rsidRPr="007B5C4B">
              <w:rPr>
                <w:sz w:val="18"/>
                <w:szCs w:val="18"/>
              </w:rPr>
              <w:br/>
            </w:r>
            <w:r w:rsidRPr="007B5C4B">
              <w:rPr>
                <w:sz w:val="18"/>
                <w:szCs w:val="18"/>
                <w:lang w:val="en-US"/>
              </w:rPr>
              <w:t xml:space="preserve">United States </w:t>
            </w:r>
            <w:r w:rsidRPr="007B5C4B">
              <w:rPr>
                <w:sz w:val="18"/>
                <w:szCs w:val="18"/>
              </w:rPr>
              <w:br/>
            </w:r>
            <w:r w:rsidRPr="007B5C4B">
              <w:rPr>
                <w:sz w:val="18"/>
                <w:szCs w:val="18"/>
                <w:lang w:val="en-US"/>
              </w:rPr>
              <w:t>Tel:</w:t>
            </w:r>
            <w:r>
              <w:rPr>
                <w:sz w:val="18"/>
                <w:szCs w:val="18"/>
                <w:lang w:val="en-US"/>
              </w:rPr>
              <w:tab/>
            </w:r>
            <w:r w:rsidRPr="007B5C4B">
              <w:rPr>
                <w:sz w:val="18"/>
                <w:szCs w:val="18"/>
                <w:lang w:val="en-US"/>
              </w:rPr>
              <w:t xml:space="preserve">+1 320 493 6869 </w:t>
            </w:r>
            <w:r w:rsidRPr="007B5C4B">
              <w:rPr>
                <w:sz w:val="18"/>
                <w:szCs w:val="18"/>
              </w:rPr>
              <w:br/>
            </w:r>
            <w:r w:rsidRPr="007B5C4B">
              <w:rPr>
                <w:sz w:val="18"/>
                <w:szCs w:val="18"/>
                <w:lang w:val="fr-FR"/>
              </w:rPr>
              <w:t>Fax :</w:t>
            </w:r>
            <w:r>
              <w:rPr>
                <w:sz w:val="18"/>
                <w:szCs w:val="18"/>
                <w:lang w:val="fr-FR"/>
              </w:rPr>
              <w:tab/>
            </w:r>
            <w:r w:rsidRPr="007B5C4B">
              <w:rPr>
                <w:sz w:val="18"/>
                <w:szCs w:val="18"/>
                <w:lang w:val="fr-FR"/>
              </w:rPr>
              <w:t>+1 320 257 1718</w:t>
            </w:r>
            <w:r w:rsidRPr="007B5C4B">
              <w:rPr>
                <w:sz w:val="18"/>
                <w:szCs w:val="18"/>
              </w:rPr>
              <w:br/>
            </w:r>
            <w:r w:rsidRPr="007B5C4B">
              <w:rPr>
                <w:sz w:val="18"/>
                <w:szCs w:val="18"/>
                <w:lang w:val="fr-FR"/>
              </w:rPr>
              <w:t>E-mail:</w:t>
            </w:r>
            <w:r>
              <w:rPr>
                <w:sz w:val="18"/>
                <w:szCs w:val="18"/>
                <w:lang w:val="fr-FR"/>
              </w:rPr>
              <w:tab/>
            </w:r>
            <w:hyperlink r:id="rId26" w:history="1">
              <w:r w:rsidRPr="007B5C4B">
                <w:rPr>
                  <w:sz w:val="18"/>
                  <w:szCs w:val="18"/>
                  <w:lang w:val="it-IT"/>
                </w:rPr>
                <w:t>chris.super@corewg.com</w:t>
              </w:r>
            </w:hyperlink>
          </w:p>
        </w:tc>
        <w:tc>
          <w:tcPr>
            <w:tcW w:w="1275" w:type="dxa"/>
            <w:tcBorders>
              <w:top w:val="single" w:sz="6" w:space="0" w:color="auto"/>
              <w:left w:val="single" w:sz="6" w:space="0" w:color="auto"/>
              <w:bottom w:val="single" w:sz="6" w:space="0" w:color="auto"/>
              <w:right w:val="single" w:sz="6" w:space="0" w:color="auto"/>
            </w:tcBorders>
          </w:tcPr>
          <w:p w:rsidR="00A874FC" w:rsidRPr="007B5C4B" w:rsidRDefault="00A874FC" w:rsidP="009519C4">
            <w:pPr>
              <w:rPr>
                <w:rFonts w:asciiTheme="minorHAnsi" w:hAnsiTheme="minorHAnsi"/>
                <w:bCs/>
                <w:sz w:val="18"/>
                <w:szCs w:val="18"/>
                <w:lang w:val="en-US"/>
              </w:rPr>
            </w:pPr>
            <w:r w:rsidRPr="007B5C4B">
              <w:rPr>
                <w:rFonts w:asciiTheme="minorHAnsi" w:hAnsiTheme="minorHAnsi"/>
                <w:bCs/>
                <w:sz w:val="18"/>
                <w:szCs w:val="18"/>
                <w:lang w:val="en-US"/>
              </w:rPr>
              <w:t>6.I.2012</w:t>
            </w:r>
          </w:p>
        </w:tc>
      </w:tr>
    </w:tbl>
    <w:p w:rsidR="00A874FC" w:rsidRPr="007B5C4B" w:rsidRDefault="00A874FC" w:rsidP="00A874FC">
      <w:pPr>
        <w:rPr>
          <w:rFonts w:asciiTheme="minorHAnsi" w:hAnsiTheme="minorHAnsi"/>
          <w:lang w:val="en-US"/>
        </w:rPr>
      </w:pPr>
    </w:p>
    <w:p w:rsidR="00A874FC" w:rsidRDefault="00A874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A874FC" w:rsidRDefault="00A874FC" w:rsidP="00A874FC">
      <w:pPr>
        <w:pStyle w:val="Heading20"/>
        <w:spacing w:before="240"/>
        <w:rPr>
          <w:lang w:val="en-US"/>
        </w:rPr>
      </w:pPr>
      <w:bookmarkStart w:id="394" w:name="_Toc323035745"/>
      <w:bookmarkStart w:id="395" w:name="_Toc323904397"/>
      <w:bookmarkStart w:id="396" w:name="_Toc330822209"/>
      <w:r>
        <w:rPr>
          <w:lang w:val="en-US"/>
        </w:rPr>
        <w:lastRenderedPageBreak/>
        <w:t>Access codes/numbers for mobile networks</w:t>
      </w:r>
      <w:r>
        <w:rPr>
          <w:lang w:val="en-US"/>
        </w:rPr>
        <w:br/>
        <w:t>(According to ITU-T Recommendation E.164 (11/2010))</w:t>
      </w:r>
      <w:r>
        <w:rPr>
          <w:lang w:val="en-US"/>
        </w:rPr>
        <w:br/>
        <w:t>(Position on 1 December 2011)</w:t>
      </w:r>
      <w:bookmarkEnd w:id="394"/>
      <w:bookmarkEnd w:id="395"/>
      <w:bookmarkEnd w:id="396"/>
    </w:p>
    <w:p w:rsidR="00A874FC" w:rsidRDefault="00A874FC" w:rsidP="00A874FC">
      <w:pPr>
        <w:tabs>
          <w:tab w:val="clear" w:pos="567"/>
          <w:tab w:val="left" w:pos="720"/>
        </w:tabs>
        <w:spacing w:before="240"/>
        <w:jc w:val="center"/>
      </w:pPr>
      <w:r>
        <w:t>(Annex to ITU Operational Bulletin No. 993 – 1.XII.2011)</w:t>
      </w:r>
    </w:p>
    <w:p w:rsidR="00A874FC" w:rsidRDefault="00A874FC" w:rsidP="00A874FC">
      <w:pPr>
        <w:tabs>
          <w:tab w:val="clear" w:pos="567"/>
          <w:tab w:val="left" w:pos="720"/>
        </w:tabs>
        <w:spacing w:before="0"/>
        <w:jc w:val="center"/>
      </w:pPr>
      <w:r>
        <w:t>(Amendment No</w:t>
      </w:r>
      <w:r w:rsidRPr="00366D3C">
        <w:t xml:space="preserve">. </w:t>
      </w:r>
      <w:r>
        <w:t>14</w:t>
      </w:r>
      <w:r w:rsidRPr="00366D3C">
        <w:t>)</w:t>
      </w:r>
    </w:p>
    <w:p w:rsidR="00A874FC" w:rsidRDefault="00A874FC" w:rsidP="00A874FC"/>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24"/>
        <w:gridCol w:w="1510"/>
        <w:gridCol w:w="4538"/>
      </w:tblGrid>
      <w:tr w:rsidR="00A874FC" w:rsidTr="009519C4">
        <w:trPr>
          <w:tblHeader/>
          <w:jc w:val="center"/>
        </w:trPr>
        <w:tc>
          <w:tcPr>
            <w:tcW w:w="3024" w:type="dxa"/>
            <w:tcBorders>
              <w:top w:val="single" w:sz="6" w:space="0" w:color="auto"/>
              <w:left w:val="single" w:sz="6" w:space="0" w:color="auto"/>
              <w:bottom w:val="single" w:sz="6" w:space="0" w:color="auto"/>
              <w:right w:val="single" w:sz="6" w:space="0" w:color="auto"/>
            </w:tcBorders>
            <w:vAlign w:val="center"/>
            <w:hideMark/>
          </w:tcPr>
          <w:p w:rsidR="00A874FC" w:rsidRDefault="00A874FC" w:rsidP="009519C4">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Country/geographical area</w:t>
            </w:r>
          </w:p>
        </w:tc>
        <w:tc>
          <w:tcPr>
            <w:tcW w:w="1510" w:type="dxa"/>
            <w:tcBorders>
              <w:top w:val="single" w:sz="6" w:space="0" w:color="auto"/>
              <w:left w:val="single" w:sz="6" w:space="0" w:color="auto"/>
              <w:bottom w:val="single" w:sz="6" w:space="0" w:color="auto"/>
              <w:right w:val="single" w:sz="6" w:space="0" w:color="auto"/>
            </w:tcBorders>
            <w:vAlign w:val="center"/>
            <w:hideMark/>
          </w:tcPr>
          <w:p w:rsidR="00A874FC" w:rsidRDefault="00A874FC" w:rsidP="009519C4">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 xml:space="preserve">E.164 Country Code </w:t>
            </w:r>
          </w:p>
        </w:tc>
        <w:tc>
          <w:tcPr>
            <w:tcW w:w="4538" w:type="dxa"/>
            <w:tcBorders>
              <w:top w:val="single" w:sz="6" w:space="0" w:color="auto"/>
              <w:left w:val="single" w:sz="6" w:space="0" w:color="auto"/>
              <w:bottom w:val="single" w:sz="6" w:space="0" w:color="auto"/>
              <w:right w:val="single" w:sz="6" w:space="0" w:color="auto"/>
            </w:tcBorders>
            <w:vAlign w:val="center"/>
            <w:hideMark/>
          </w:tcPr>
          <w:p w:rsidR="00A874FC" w:rsidRDefault="00A874FC" w:rsidP="009519C4">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Mobile telephone numbers, first digits after</w:t>
            </w:r>
            <w:r>
              <w:rPr>
                <w:rFonts w:asciiTheme="minorHAnsi" w:hAnsiTheme="minorHAnsi"/>
                <w:i/>
                <w:sz w:val="18"/>
                <w:szCs w:val="18"/>
                <w:lang w:val="en-US"/>
              </w:rPr>
              <w:br/>
              <w:t>country code</w:t>
            </w:r>
          </w:p>
        </w:tc>
      </w:tr>
    </w:tbl>
    <w:p w:rsidR="00A874FC" w:rsidRPr="006463F5" w:rsidRDefault="00A874FC" w:rsidP="00A874FC"/>
    <w:p w:rsidR="00A874FC" w:rsidRPr="0016323E" w:rsidRDefault="00A874FC" w:rsidP="00A874FC">
      <w:pPr>
        <w:tabs>
          <w:tab w:val="left" w:pos="851"/>
          <w:tab w:val="left" w:pos="1418"/>
          <w:tab w:val="left" w:pos="3119"/>
        </w:tabs>
        <w:spacing w:before="40" w:after="120"/>
        <w:rPr>
          <w:rFonts w:cs="Arial"/>
          <w:b/>
        </w:rPr>
      </w:pPr>
      <w:r w:rsidRPr="0016323E">
        <w:rPr>
          <w:rFonts w:cs="Arial"/>
          <w:b/>
        </w:rPr>
        <w:t xml:space="preserve">P </w:t>
      </w:r>
      <w:r>
        <w:rPr>
          <w:rFonts w:cs="Arial"/>
          <w:b/>
        </w:rPr>
        <w:t xml:space="preserve"> 4 </w:t>
      </w:r>
      <w:r w:rsidRPr="0016323E">
        <w:rPr>
          <w:rFonts w:cs="Arial"/>
          <w:b/>
        </w:rPr>
        <w:t xml:space="preserve"> </w:t>
      </w:r>
      <w:r w:rsidRPr="00431C7F">
        <w:rPr>
          <w:rFonts w:cs="Arial"/>
          <w:b/>
          <w:lang w:val="en-US"/>
        </w:rPr>
        <w:t>Gabonese Republic</w:t>
      </w:r>
      <w:r w:rsidR="00752631">
        <w:rPr>
          <w:rFonts w:cs="Arial"/>
          <w:b/>
          <w:lang w:val="en-US"/>
        </w:rPr>
        <w:fldChar w:fldCharType="begin"/>
      </w:r>
      <w:r>
        <w:instrText xml:space="preserve"> TC "</w:instrText>
      </w:r>
      <w:bookmarkStart w:id="397" w:name="_Toc330822210"/>
      <w:r w:rsidRPr="009E1D8F">
        <w:rPr>
          <w:rFonts w:cs="Arial"/>
          <w:b/>
          <w:lang w:val="en-US"/>
        </w:rPr>
        <w:instrText>Gabonese Republic</w:instrText>
      </w:r>
      <w:bookmarkEnd w:id="397"/>
      <w:r>
        <w:instrText xml:space="preserve">" \f C \l "1" </w:instrText>
      </w:r>
      <w:r w:rsidR="00752631">
        <w:rPr>
          <w:rFonts w:cs="Arial"/>
          <w:b/>
          <w:lang w:val="en-US"/>
        </w:rPr>
        <w:fldChar w:fldCharType="end"/>
      </w:r>
      <w:r>
        <w:rPr>
          <w:rFonts w:cs="Arial"/>
          <w:b/>
          <w:lang w:val="en-US"/>
        </w:rPr>
        <w:t xml:space="preserve">     </w:t>
      </w:r>
      <w:r w:rsidRPr="0016323E">
        <w:rPr>
          <w:rFonts w:cs="Arial"/>
          <w:b/>
        </w:rPr>
        <w:t>LIR</w:t>
      </w:r>
    </w:p>
    <w:tbl>
      <w:tblPr>
        <w:tblW w:w="9058"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96"/>
        <w:gridCol w:w="1526"/>
        <w:gridCol w:w="4536"/>
      </w:tblGrid>
      <w:tr w:rsidR="00A874FC" w:rsidRPr="00852797" w:rsidTr="009519C4">
        <w:tc>
          <w:tcPr>
            <w:tcW w:w="2996" w:type="dxa"/>
            <w:tcBorders>
              <w:top w:val="single" w:sz="6" w:space="0" w:color="000000"/>
              <w:left w:val="single" w:sz="6" w:space="0" w:color="000000"/>
              <w:bottom w:val="single" w:sz="6" w:space="0" w:color="000000"/>
              <w:right w:val="single" w:sz="6" w:space="0" w:color="000000"/>
            </w:tcBorders>
          </w:tcPr>
          <w:p w:rsidR="00A874FC" w:rsidRPr="00522BCC" w:rsidRDefault="00A874FC" w:rsidP="009519C4">
            <w:pPr>
              <w:pStyle w:val="TableText2"/>
              <w:rPr>
                <w:szCs w:val="18"/>
                <w:lang w:val="es-ES"/>
              </w:rPr>
            </w:pPr>
            <w:r w:rsidRPr="00522BCC">
              <w:rPr>
                <w:rFonts w:ascii="Calibri" w:hAnsi="Calibri" w:cs="Arial"/>
                <w:color w:val="000000"/>
                <w:szCs w:val="18"/>
              </w:rPr>
              <w:t>Gabonese Republic</w:t>
            </w:r>
          </w:p>
        </w:tc>
        <w:tc>
          <w:tcPr>
            <w:tcW w:w="1526" w:type="dxa"/>
            <w:tcBorders>
              <w:top w:val="single" w:sz="6" w:space="0" w:color="000000"/>
              <w:left w:val="single" w:sz="6" w:space="0" w:color="000000"/>
              <w:bottom w:val="single" w:sz="6" w:space="0" w:color="000000"/>
              <w:right w:val="single" w:sz="6" w:space="0" w:color="000000"/>
            </w:tcBorders>
            <w:vAlign w:val="center"/>
          </w:tcPr>
          <w:p w:rsidR="00A874FC" w:rsidRPr="00522BCC" w:rsidRDefault="00A874FC" w:rsidP="009519C4">
            <w:pPr>
              <w:pStyle w:val="TableText2"/>
              <w:jc w:val="center"/>
              <w:rPr>
                <w:szCs w:val="18"/>
                <w:lang w:val="es-ES"/>
              </w:rPr>
            </w:pPr>
            <w:r w:rsidRPr="00522BCC">
              <w:rPr>
                <w:szCs w:val="18"/>
                <w:lang w:val="es-ES"/>
              </w:rPr>
              <w:t>241</w:t>
            </w:r>
          </w:p>
        </w:tc>
        <w:tc>
          <w:tcPr>
            <w:tcW w:w="4536" w:type="dxa"/>
            <w:tcBorders>
              <w:top w:val="single" w:sz="6" w:space="0" w:color="000000"/>
              <w:left w:val="single" w:sz="6" w:space="0" w:color="000000"/>
              <w:bottom w:val="single" w:sz="6" w:space="0" w:color="000000"/>
              <w:right w:val="single" w:sz="6" w:space="0" w:color="000000"/>
            </w:tcBorders>
            <w:vAlign w:val="center"/>
          </w:tcPr>
          <w:p w:rsidR="00A874FC" w:rsidRPr="00522BCC" w:rsidRDefault="00A874FC" w:rsidP="009519C4">
            <w:pPr>
              <w:pStyle w:val="TableText2"/>
              <w:rPr>
                <w:szCs w:val="18"/>
                <w:lang w:val="es-ES"/>
              </w:rPr>
            </w:pPr>
            <w:r w:rsidRPr="00522BCC">
              <w:rPr>
                <w:szCs w:val="18"/>
                <w:lang w:val="es-ES"/>
              </w:rPr>
              <w:t>2 to 7</w:t>
            </w:r>
          </w:p>
        </w:tc>
      </w:tr>
    </w:tbl>
    <w:p w:rsidR="00A874FC" w:rsidRPr="006463F5" w:rsidRDefault="00A874FC" w:rsidP="00A874FC"/>
    <w:p w:rsidR="00A874FC" w:rsidRPr="00C75BFD" w:rsidRDefault="00A874FC" w:rsidP="00A874FC">
      <w:pPr>
        <w:tabs>
          <w:tab w:val="left" w:pos="851"/>
          <w:tab w:val="left" w:pos="1418"/>
          <w:tab w:val="left" w:pos="3119"/>
        </w:tabs>
        <w:spacing w:before="40" w:after="120"/>
        <w:rPr>
          <w:rFonts w:cs="Arial"/>
          <w:b/>
          <w:lang w:val="fr-FR"/>
        </w:rPr>
      </w:pPr>
      <w:r w:rsidRPr="00C75BFD">
        <w:rPr>
          <w:rFonts w:cs="Arial"/>
          <w:b/>
          <w:lang w:val="fr-FR"/>
        </w:rPr>
        <w:t>P</w:t>
      </w:r>
      <w:r>
        <w:rPr>
          <w:rFonts w:cs="Arial"/>
          <w:b/>
          <w:lang w:val="fr-FR"/>
        </w:rPr>
        <w:t xml:space="preserve">  7 </w:t>
      </w:r>
      <w:r w:rsidRPr="00C75BFD">
        <w:rPr>
          <w:rFonts w:cs="Arial"/>
          <w:b/>
          <w:lang w:val="fr-FR"/>
        </w:rPr>
        <w:t xml:space="preserve"> </w:t>
      </w:r>
      <w:r w:rsidRPr="00C75BFD">
        <w:rPr>
          <w:rFonts w:cs="Arial"/>
          <w:b/>
          <w:bCs/>
          <w:color w:val="000000"/>
          <w:lang w:val="fr-CH"/>
        </w:rPr>
        <w:t>New Caledonia (Territoire français d'outre-mer)</w:t>
      </w:r>
      <w:r w:rsidR="00752631">
        <w:rPr>
          <w:rFonts w:cs="Arial"/>
          <w:b/>
          <w:bCs/>
          <w:color w:val="000000"/>
          <w:lang w:val="fr-CH"/>
        </w:rPr>
        <w:fldChar w:fldCharType="begin"/>
      </w:r>
      <w:r>
        <w:instrText xml:space="preserve"> TC "</w:instrText>
      </w:r>
      <w:bookmarkStart w:id="398" w:name="_Toc330822211"/>
      <w:r w:rsidRPr="004928F1">
        <w:rPr>
          <w:rFonts w:cs="Arial"/>
          <w:b/>
          <w:bCs/>
          <w:color w:val="000000"/>
          <w:lang w:val="fr-CH"/>
        </w:rPr>
        <w:instrText>New Caledonia (Territoire français d'outre-mer)</w:instrText>
      </w:r>
      <w:bookmarkEnd w:id="398"/>
      <w:r>
        <w:instrText xml:space="preserve">" \f C \l "1" </w:instrText>
      </w:r>
      <w:r w:rsidR="00752631">
        <w:rPr>
          <w:rFonts w:cs="Arial"/>
          <w:b/>
          <w:bCs/>
          <w:color w:val="000000"/>
          <w:lang w:val="fr-CH"/>
        </w:rPr>
        <w:fldChar w:fldCharType="end"/>
      </w:r>
      <w:r>
        <w:rPr>
          <w:rFonts w:cs="Arial"/>
          <w:b/>
          <w:bCs/>
          <w:color w:val="000000"/>
          <w:lang w:val="fr-CH"/>
        </w:rPr>
        <w:t xml:space="preserve">     </w:t>
      </w:r>
      <w:r w:rsidRPr="00C75BFD">
        <w:rPr>
          <w:rFonts w:cs="Arial"/>
          <w:b/>
          <w:lang w:val="fr-FR"/>
        </w:rPr>
        <w:t>LIR</w:t>
      </w:r>
    </w:p>
    <w:tbl>
      <w:tblPr>
        <w:tblW w:w="9058"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96"/>
        <w:gridCol w:w="1526"/>
        <w:gridCol w:w="4536"/>
      </w:tblGrid>
      <w:tr w:rsidR="00A874FC" w:rsidRPr="00852797" w:rsidTr="009519C4">
        <w:tc>
          <w:tcPr>
            <w:tcW w:w="2996" w:type="dxa"/>
            <w:tcBorders>
              <w:top w:val="single" w:sz="6" w:space="0" w:color="000000"/>
              <w:left w:val="single" w:sz="6" w:space="0" w:color="000000"/>
              <w:bottom w:val="single" w:sz="6" w:space="0" w:color="000000"/>
              <w:right w:val="single" w:sz="6" w:space="0" w:color="000000"/>
            </w:tcBorders>
          </w:tcPr>
          <w:p w:rsidR="00A874FC" w:rsidRPr="00522BCC" w:rsidRDefault="00A874FC" w:rsidP="009519C4">
            <w:pPr>
              <w:pStyle w:val="TableText2"/>
              <w:rPr>
                <w:szCs w:val="18"/>
                <w:lang w:val="fr-FR"/>
              </w:rPr>
            </w:pPr>
            <w:r w:rsidRPr="00522BCC">
              <w:rPr>
                <w:rFonts w:cs="Arial"/>
                <w:color w:val="000000"/>
                <w:szCs w:val="18"/>
                <w:lang w:val="fr-CH"/>
              </w:rPr>
              <w:t>New Caledonia (Territoire français d'outre-mer)</w:t>
            </w:r>
          </w:p>
        </w:tc>
        <w:tc>
          <w:tcPr>
            <w:tcW w:w="1526" w:type="dxa"/>
            <w:tcBorders>
              <w:top w:val="single" w:sz="6" w:space="0" w:color="000000"/>
              <w:left w:val="single" w:sz="6" w:space="0" w:color="000000"/>
              <w:bottom w:val="single" w:sz="6" w:space="0" w:color="000000"/>
              <w:right w:val="single" w:sz="6" w:space="0" w:color="000000"/>
            </w:tcBorders>
            <w:vAlign w:val="center"/>
          </w:tcPr>
          <w:p w:rsidR="00A874FC" w:rsidRPr="00522BCC" w:rsidRDefault="00A874FC" w:rsidP="009519C4">
            <w:pPr>
              <w:pStyle w:val="TableText2"/>
              <w:jc w:val="center"/>
              <w:rPr>
                <w:szCs w:val="18"/>
                <w:lang w:val="es-ES"/>
              </w:rPr>
            </w:pPr>
            <w:r w:rsidRPr="00522BCC">
              <w:rPr>
                <w:szCs w:val="18"/>
                <w:lang w:val="es-ES"/>
              </w:rPr>
              <w:t>687</w:t>
            </w:r>
          </w:p>
        </w:tc>
        <w:tc>
          <w:tcPr>
            <w:tcW w:w="4536" w:type="dxa"/>
            <w:tcBorders>
              <w:top w:val="single" w:sz="6" w:space="0" w:color="000000"/>
              <w:left w:val="single" w:sz="6" w:space="0" w:color="000000"/>
              <w:bottom w:val="single" w:sz="6" w:space="0" w:color="000000"/>
              <w:right w:val="single" w:sz="6" w:space="0" w:color="000000"/>
            </w:tcBorders>
            <w:vAlign w:val="center"/>
          </w:tcPr>
          <w:p w:rsidR="00A874FC" w:rsidRPr="00522BCC" w:rsidRDefault="00A874FC" w:rsidP="009519C4">
            <w:pPr>
              <w:pStyle w:val="TableText2"/>
              <w:rPr>
                <w:szCs w:val="18"/>
                <w:lang w:val="es-ES"/>
              </w:rPr>
            </w:pPr>
            <w:r w:rsidRPr="00522BCC">
              <w:rPr>
                <w:szCs w:val="18"/>
                <w:lang w:val="es-ES"/>
              </w:rPr>
              <w:t>70-79, 80-87,89-99</w:t>
            </w:r>
          </w:p>
        </w:tc>
      </w:tr>
    </w:tbl>
    <w:p w:rsidR="00A874FC" w:rsidRDefault="00A874FC" w:rsidP="00A874FC"/>
    <w:p w:rsidR="00A874FC" w:rsidRPr="00005FBB" w:rsidRDefault="00A874FC" w:rsidP="00A874FC">
      <w:pPr>
        <w:pStyle w:val="Heading20"/>
        <w:spacing w:before="240"/>
        <w:rPr>
          <w:lang w:val="en-GB"/>
        </w:rPr>
      </w:pPr>
      <w:bookmarkStart w:id="399" w:name="_Toc323904398"/>
      <w:bookmarkStart w:id="400" w:name="_Toc330822212"/>
      <w:r w:rsidRPr="00005FBB">
        <w:rPr>
          <w:lang w:val="en-GB"/>
        </w:rPr>
        <w:t>Dialling Procedures</w:t>
      </w:r>
      <w:r>
        <w:rPr>
          <w:lang w:val="en-GB"/>
        </w:rPr>
        <w:br/>
      </w:r>
      <w:r w:rsidRPr="00005FBB">
        <w:rPr>
          <w:lang w:val="en-GB"/>
        </w:rPr>
        <w:t>(International prefix, national (trunk) prefix and</w:t>
      </w:r>
      <w:r>
        <w:rPr>
          <w:lang w:val="en-GB"/>
        </w:rPr>
        <w:br/>
      </w:r>
      <w:r w:rsidRPr="00005FBB">
        <w:rPr>
          <w:lang w:val="en-GB"/>
        </w:rPr>
        <w:t>national (significant) number)</w:t>
      </w:r>
      <w:r>
        <w:rPr>
          <w:lang w:val="en-GB"/>
        </w:rPr>
        <w:br/>
      </w:r>
      <w:r w:rsidRPr="00005FBB">
        <w:rPr>
          <w:lang w:val="en-GB"/>
        </w:rPr>
        <w:t>(In accordance with ITU-T Recommendation E.164 (11/2010))</w:t>
      </w:r>
      <w:r>
        <w:rPr>
          <w:lang w:val="en-GB"/>
        </w:rPr>
        <w:br/>
      </w:r>
      <w:r w:rsidRPr="00005FBB">
        <w:rPr>
          <w:lang w:val="en-GB"/>
        </w:rPr>
        <w:t>(Position on 15 December 2011)</w:t>
      </w:r>
      <w:bookmarkEnd w:id="399"/>
      <w:bookmarkEnd w:id="400"/>
    </w:p>
    <w:p w:rsidR="00A874FC" w:rsidRPr="00005FBB" w:rsidRDefault="00A874FC" w:rsidP="00A874FC">
      <w:pPr>
        <w:tabs>
          <w:tab w:val="clear" w:pos="567"/>
          <w:tab w:val="clear" w:pos="1276"/>
          <w:tab w:val="clear" w:pos="1843"/>
          <w:tab w:val="left" w:pos="851"/>
          <w:tab w:val="left" w:pos="1418"/>
          <w:tab w:val="left" w:pos="3119"/>
        </w:tabs>
        <w:spacing w:before="240" w:after="120"/>
        <w:jc w:val="center"/>
      </w:pPr>
      <w:r w:rsidRPr="00005FBB">
        <w:t>(Annex to Operational Bulletin No. 994</w:t>
      </w:r>
      <w:r>
        <w:t xml:space="preserve"> –</w:t>
      </w:r>
      <w:r w:rsidRPr="00005FBB">
        <w:t xml:space="preserve"> 15.XII.2011)</w:t>
      </w:r>
      <w:r>
        <w:br/>
        <w:t>(Amendment No 6</w:t>
      </w:r>
      <w:r w:rsidRPr="00005FBB">
        <w:t>)</w:t>
      </w:r>
      <w:r>
        <w:t xml:space="preserve"> </w:t>
      </w:r>
    </w:p>
    <w:p w:rsidR="00A874FC" w:rsidRPr="00005FBB" w:rsidRDefault="00A874FC" w:rsidP="00A874FC">
      <w:pPr>
        <w:tabs>
          <w:tab w:val="clear" w:pos="567"/>
          <w:tab w:val="clear" w:pos="1276"/>
          <w:tab w:val="clear" w:pos="1843"/>
          <w:tab w:val="left" w:pos="851"/>
          <w:tab w:val="left" w:pos="1418"/>
          <w:tab w:val="left" w:pos="3119"/>
        </w:tabs>
        <w:spacing w:before="40" w:after="120"/>
        <w:jc w:val="left"/>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33"/>
        <w:gridCol w:w="998"/>
        <w:gridCol w:w="1719"/>
        <w:gridCol w:w="1466"/>
        <w:gridCol w:w="1487"/>
        <w:gridCol w:w="876"/>
        <w:gridCol w:w="593"/>
      </w:tblGrid>
      <w:tr w:rsidR="00A874FC" w:rsidRPr="0018509F" w:rsidTr="009519C4">
        <w:trPr>
          <w:jc w:val="center"/>
        </w:trPr>
        <w:tc>
          <w:tcPr>
            <w:tcW w:w="2235" w:type="dxa"/>
            <w:tcBorders>
              <w:top w:val="single" w:sz="6" w:space="0" w:color="000000"/>
              <w:left w:val="single" w:sz="6" w:space="0" w:color="000000"/>
              <w:bottom w:val="single" w:sz="6" w:space="0" w:color="000000"/>
              <w:right w:val="single" w:sz="6" w:space="0" w:color="000000"/>
            </w:tcBorders>
            <w:vAlign w:val="center"/>
          </w:tcPr>
          <w:p w:rsidR="00A874FC" w:rsidRPr="0018509F" w:rsidRDefault="00A874FC" w:rsidP="009519C4">
            <w:pPr>
              <w:pStyle w:val="Tablehead0"/>
            </w:pPr>
            <w:r w:rsidRPr="0018509F">
              <w:t>Country/</w:t>
            </w:r>
            <w:r w:rsidRPr="0018509F">
              <w:br/>
              <w:t>geographical area</w:t>
            </w:r>
          </w:p>
        </w:tc>
        <w:tc>
          <w:tcPr>
            <w:tcW w:w="1134" w:type="dxa"/>
            <w:tcBorders>
              <w:top w:val="single" w:sz="6" w:space="0" w:color="000000"/>
              <w:left w:val="single" w:sz="6" w:space="0" w:color="000000"/>
              <w:bottom w:val="single" w:sz="6" w:space="0" w:color="000000"/>
              <w:right w:val="single" w:sz="6" w:space="0" w:color="000000"/>
            </w:tcBorders>
            <w:vAlign w:val="center"/>
          </w:tcPr>
          <w:p w:rsidR="00A874FC" w:rsidRPr="0018509F" w:rsidRDefault="00A874FC" w:rsidP="009519C4">
            <w:pPr>
              <w:pStyle w:val="Tablehead0"/>
            </w:pPr>
            <w:r w:rsidRPr="0018509F">
              <w:t>Country code</w:t>
            </w:r>
          </w:p>
        </w:tc>
        <w:tc>
          <w:tcPr>
            <w:tcW w:w="1984" w:type="dxa"/>
            <w:tcBorders>
              <w:top w:val="single" w:sz="6" w:space="0" w:color="000000"/>
              <w:left w:val="single" w:sz="6" w:space="0" w:color="000000"/>
              <w:bottom w:val="single" w:sz="6" w:space="0" w:color="000000"/>
              <w:right w:val="single" w:sz="6" w:space="0" w:color="000000"/>
            </w:tcBorders>
            <w:vAlign w:val="center"/>
          </w:tcPr>
          <w:p w:rsidR="00A874FC" w:rsidRPr="0018509F" w:rsidRDefault="00A874FC" w:rsidP="009519C4">
            <w:pPr>
              <w:pStyle w:val="Tablehead0"/>
            </w:pPr>
            <w:r w:rsidRPr="0018509F">
              <w:t>International prefix</w:t>
            </w:r>
          </w:p>
        </w:tc>
        <w:tc>
          <w:tcPr>
            <w:tcW w:w="1685" w:type="dxa"/>
            <w:tcBorders>
              <w:top w:val="single" w:sz="6" w:space="0" w:color="000000"/>
              <w:left w:val="single" w:sz="6" w:space="0" w:color="000000"/>
              <w:bottom w:val="single" w:sz="6" w:space="0" w:color="000000"/>
              <w:right w:val="single" w:sz="6" w:space="0" w:color="000000"/>
            </w:tcBorders>
            <w:vAlign w:val="center"/>
          </w:tcPr>
          <w:p w:rsidR="00A874FC" w:rsidRPr="0018509F" w:rsidRDefault="00A874FC" w:rsidP="009519C4">
            <w:pPr>
              <w:pStyle w:val="Tablehead0"/>
            </w:pPr>
            <w:r w:rsidRPr="0018509F">
              <w:t>National prefix</w:t>
            </w:r>
          </w:p>
        </w:tc>
        <w:tc>
          <w:tcPr>
            <w:tcW w:w="1710" w:type="dxa"/>
            <w:tcBorders>
              <w:top w:val="single" w:sz="6" w:space="0" w:color="000000"/>
              <w:left w:val="single" w:sz="6" w:space="0" w:color="000000"/>
              <w:bottom w:val="single" w:sz="6" w:space="0" w:color="000000"/>
              <w:right w:val="single" w:sz="6" w:space="0" w:color="000000"/>
            </w:tcBorders>
            <w:vAlign w:val="center"/>
          </w:tcPr>
          <w:p w:rsidR="00A874FC" w:rsidRPr="0018509F" w:rsidRDefault="00A874FC" w:rsidP="009519C4">
            <w:pPr>
              <w:pStyle w:val="Tablehead0"/>
            </w:pPr>
            <w:r w:rsidRPr="0018509F">
              <w:t>National (significant) number</w:t>
            </w:r>
          </w:p>
        </w:tc>
        <w:tc>
          <w:tcPr>
            <w:tcW w:w="990" w:type="dxa"/>
            <w:tcBorders>
              <w:top w:val="single" w:sz="6" w:space="0" w:color="000000"/>
              <w:left w:val="single" w:sz="6" w:space="0" w:color="000000"/>
              <w:bottom w:val="single" w:sz="6" w:space="0" w:color="000000"/>
              <w:right w:val="single" w:sz="6" w:space="0" w:color="000000"/>
            </w:tcBorders>
            <w:vAlign w:val="center"/>
          </w:tcPr>
          <w:p w:rsidR="00A874FC" w:rsidRPr="0018509F" w:rsidRDefault="00A874FC" w:rsidP="009519C4">
            <w:pPr>
              <w:pStyle w:val="Tablehead0"/>
            </w:pPr>
            <w:r w:rsidRPr="0018509F">
              <w:t>UTC/DST</w:t>
            </w:r>
          </w:p>
        </w:tc>
        <w:tc>
          <w:tcPr>
            <w:tcW w:w="657" w:type="dxa"/>
            <w:tcBorders>
              <w:top w:val="single" w:sz="6" w:space="0" w:color="000000"/>
              <w:left w:val="single" w:sz="6" w:space="0" w:color="000000"/>
              <w:bottom w:val="single" w:sz="6" w:space="0" w:color="000000"/>
              <w:right w:val="single" w:sz="6" w:space="0" w:color="000000"/>
            </w:tcBorders>
            <w:vAlign w:val="center"/>
          </w:tcPr>
          <w:p w:rsidR="00A874FC" w:rsidRPr="0018509F" w:rsidRDefault="00A874FC" w:rsidP="009519C4">
            <w:pPr>
              <w:pStyle w:val="Tablehead0"/>
            </w:pPr>
            <w:r w:rsidRPr="0018509F">
              <w:t>Note</w:t>
            </w:r>
          </w:p>
        </w:tc>
      </w:tr>
    </w:tbl>
    <w:p w:rsidR="00A874FC" w:rsidRDefault="00A874FC" w:rsidP="00A874FC">
      <w:pPr>
        <w:rPr>
          <w:lang w:val="en-US"/>
        </w:rPr>
      </w:pPr>
    </w:p>
    <w:p w:rsidR="00A874FC" w:rsidRPr="00005FBB" w:rsidRDefault="00A874FC" w:rsidP="00A874FC">
      <w:pPr>
        <w:tabs>
          <w:tab w:val="clear" w:pos="567"/>
          <w:tab w:val="clear" w:pos="1276"/>
          <w:tab w:val="clear" w:pos="1843"/>
          <w:tab w:val="left" w:pos="851"/>
          <w:tab w:val="left" w:pos="1418"/>
          <w:tab w:val="left" w:pos="3119"/>
        </w:tabs>
        <w:spacing w:before="40" w:after="120"/>
        <w:jc w:val="left"/>
        <w:rPr>
          <w:b/>
          <w:lang w:val="en-US"/>
        </w:rPr>
      </w:pPr>
      <w:r w:rsidRPr="00005FBB">
        <w:rPr>
          <w:b/>
          <w:lang w:val="en-US"/>
        </w:rPr>
        <w:t xml:space="preserve">P </w:t>
      </w:r>
      <w:r>
        <w:rPr>
          <w:b/>
          <w:lang w:val="en-US"/>
        </w:rPr>
        <w:t xml:space="preserve"> 4   </w:t>
      </w:r>
      <w:r w:rsidRPr="00522BCC">
        <w:rPr>
          <w:b/>
          <w:lang w:val="en-US"/>
        </w:rPr>
        <w:t>Gabon</w:t>
      </w:r>
      <w:r w:rsidR="00752631">
        <w:rPr>
          <w:b/>
          <w:lang w:val="en-US"/>
        </w:rPr>
        <w:fldChar w:fldCharType="begin"/>
      </w:r>
      <w:r>
        <w:instrText xml:space="preserve"> TC "</w:instrText>
      </w:r>
      <w:bookmarkStart w:id="401" w:name="_Toc330822213"/>
      <w:r w:rsidRPr="00E90DEA">
        <w:rPr>
          <w:b/>
          <w:lang w:val="en-US"/>
        </w:rPr>
        <w:instrText>Gabon</w:instrText>
      </w:r>
      <w:bookmarkEnd w:id="401"/>
      <w:r>
        <w:instrText xml:space="preserve">" \f C \l "1" </w:instrText>
      </w:r>
      <w:r w:rsidR="00752631">
        <w:rPr>
          <w:b/>
          <w:lang w:val="en-US"/>
        </w:rPr>
        <w:fldChar w:fldCharType="end"/>
      </w:r>
      <w:r>
        <w:rPr>
          <w:b/>
          <w:lang w:val="en-US"/>
        </w:rPr>
        <w:t xml:space="preserve">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176"/>
        <w:gridCol w:w="737"/>
        <w:gridCol w:w="1709"/>
        <w:gridCol w:w="1485"/>
        <w:gridCol w:w="1526"/>
        <w:gridCol w:w="795"/>
        <w:gridCol w:w="644"/>
      </w:tblGrid>
      <w:tr w:rsidR="00A874FC" w:rsidRPr="00005FBB" w:rsidTr="009519C4">
        <w:trPr>
          <w:jc w:val="center"/>
        </w:trPr>
        <w:tc>
          <w:tcPr>
            <w:tcW w:w="2176" w:type="dxa"/>
            <w:tcBorders>
              <w:top w:val="single" w:sz="6" w:space="0" w:color="000000"/>
              <w:left w:val="single" w:sz="6" w:space="0" w:color="000000"/>
              <w:bottom w:val="single" w:sz="6" w:space="0" w:color="000000"/>
              <w:right w:val="single" w:sz="6" w:space="0" w:color="000000"/>
            </w:tcBorders>
          </w:tcPr>
          <w:p w:rsidR="00A874FC" w:rsidRPr="00005FBB" w:rsidRDefault="00A874FC" w:rsidP="009519C4">
            <w:pPr>
              <w:pStyle w:val="TableText2"/>
            </w:pPr>
            <w:r>
              <w:t>Gabon</w:t>
            </w:r>
          </w:p>
        </w:tc>
        <w:tc>
          <w:tcPr>
            <w:tcW w:w="737" w:type="dxa"/>
            <w:tcBorders>
              <w:top w:val="single" w:sz="6" w:space="0" w:color="000000"/>
              <w:left w:val="single" w:sz="6" w:space="0" w:color="000000"/>
              <w:bottom w:val="single" w:sz="6" w:space="0" w:color="000000"/>
              <w:right w:val="single" w:sz="6" w:space="0" w:color="000000"/>
            </w:tcBorders>
          </w:tcPr>
          <w:p w:rsidR="00A874FC" w:rsidRPr="00005FBB" w:rsidRDefault="00A874FC" w:rsidP="009519C4">
            <w:pPr>
              <w:pStyle w:val="TableText2"/>
            </w:pPr>
            <w:r>
              <w:t>241</w:t>
            </w:r>
          </w:p>
        </w:tc>
        <w:tc>
          <w:tcPr>
            <w:tcW w:w="1709" w:type="dxa"/>
            <w:tcBorders>
              <w:top w:val="single" w:sz="6" w:space="0" w:color="000000"/>
              <w:left w:val="single" w:sz="6" w:space="0" w:color="000000"/>
              <w:bottom w:val="single" w:sz="6" w:space="0" w:color="000000"/>
              <w:right w:val="nil"/>
            </w:tcBorders>
          </w:tcPr>
          <w:p w:rsidR="00A874FC" w:rsidRPr="00005FBB" w:rsidRDefault="00A874FC" w:rsidP="009519C4">
            <w:pPr>
              <w:pStyle w:val="TableText2"/>
              <w:jc w:val="center"/>
            </w:pPr>
            <w:r w:rsidRPr="00005FBB">
              <w:t>00</w:t>
            </w:r>
          </w:p>
        </w:tc>
        <w:tc>
          <w:tcPr>
            <w:tcW w:w="1485" w:type="dxa"/>
            <w:tcBorders>
              <w:top w:val="single" w:sz="6" w:space="0" w:color="000000"/>
              <w:left w:val="single" w:sz="6" w:space="0" w:color="000000"/>
              <w:bottom w:val="single" w:sz="6" w:space="0" w:color="000000"/>
              <w:right w:val="single" w:sz="6" w:space="0" w:color="000000"/>
            </w:tcBorders>
          </w:tcPr>
          <w:p w:rsidR="00A874FC" w:rsidRPr="00005FBB" w:rsidRDefault="00A874FC" w:rsidP="009519C4">
            <w:pPr>
              <w:pStyle w:val="TableText2"/>
              <w:jc w:val="center"/>
            </w:pPr>
            <w:r w:rsidRPr="00005FBB">
              <w:t>0</w:t>
            </w:r>
          </w:p>
        </w:tc>
        <w:tc>
          <w:tcPr>
            <w:tcW w:w="1526" w:type="dxa"/>
            <w:tcBorders>
              <w:top w:val="single" w:sz="6" w:space="0" w:color="000000"/>
              <w:left w:val="single" w:sz="6" w:space="0" w:color="000000"/>
              <w:bottom w:val="single" w:sz="6" w:space="0" w:color="000000"/>
              <w:right w:val="single" w:sz="6" w:space="0" w:color="000000"/>
            </w:tcBorders>
          </w:tcPr>
          <w:p w:rsidR="00A874FC" w:rsidRPr="00005FBB" w:rsidRDefault="00A874FC" w:rsidP="009519C4">
            <w:pPr>
              <w:pStyle w:val="TableText2"/>
            </w:pPr>
            <w:r>
              <w:t>7</w:t>
            </w:r>
            <w:r w:rsidRPr="00005FBB">
              <w:t xml:space="preserve"> digits</w:t>
            </w:r>
          </w:p>
        </w:tc>
        <w:tc>
          <w:tcPr>
            <w:tcW w:w="795" w:type="dxa"/>
            <w:tcBorders>
              <w:top w:val="single" w:sz="6" w:space="0" w:color="000000"/>
              <w:left w:val="single" w:sz="6" w:space="0" w:color="000000"/>
              <w:bottom w:val="single" w:sz="6" w:space="0" w:color="000000"/>
              <w:right w:val="single" w:sz="6" w:space="0" w:color="000000"/>
            </w:tcBorders>
          </w:tcPr>
          <w:p w:rsidR="00A874FC" w:rsidRPr="00005FBB" w:rsidRDefault="00A874FC" w:rsidP="009519C4">
            <w:pPr>
              <w:pStyle w:val="TableText2"/>
            </w:pPr>
            <w:r w:rsidRPr="00005FBB">
              <w:t>+</w:t>
            </w:r>
            <w:r>
              <w:t>1</w:t>
            </w:r>
          </w:p>
        </w:tc>
        <w:tc>
          <w:tcPr>
            <w:tcW w:w="644" w:type="dxa"/>
            <w:tcBorders>
              <w:top w:val="single" w:sz="6" w:space="0" w:color="000000"/>
              <w:left w:val="single" w:sz="6" w:space="0" w:color="000000"/>
              <w:bottom w:val="single" w:sz="6" w:space="0" w:color="000000"/>
              <w:right w:val="single" w:sz="6" w:space="0" w:color="000000"/>
            </w:tcBorders>
          </w:tcPr>
          <w:p w:rsidR="00A874FC" w:rsidRPr="00005FBB" w:rsidRDefault="00A874FC" w:rsidP="009519C4">
            <w:pPr>
              <w:pStyle w:val="TableText2"/>
            </w:pPr>
          </w:p>
        </w:tc>
      </w:tr>
    </w:tbl>
    <w:p w:rsidR="00A874FC" w:rsidRDefault="00A874FC" w:rsidP="00A874FC"/>
    <w:p w:rsidR="00A874FC" w:rsidRDefault="00A874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A874FC" w:rsidRPr="007B5C4B" w:rsidRDefault="00A874FC" w:rsidP="00A874FC">
      <w:pPr>
        <w:pStyle w:val="Heading20"/>
        <w:spacing w:before="240"/>
        <w:rPr>
          <w:lang w:val="en-GB"/>
        </w:rPr>
      </w:pPr>
      <w:bookmarkStart w:id="402" w:name="_Toc292705001"/>
      <w:bookmarkStart w:id="403" w:name="_Toc301945317"/>
      <w:bookmarkStart w:id="404" w:name="_Toc330822214"/>
      <w:r w:rsidRPr="007B5C4B">
        <w:rPr>
          <w:lang w:val="en-GB"/>
        </w:rPr>
        <w:lastRenderedPageBreak/>
        <w:t xml:space="preserve">Mobile Network Code (MNC) for the international identification plan </w:t>
      </w:r>
      <w:r w:rsidRPr="007B5C4B">
        <w:rPr>
          <w:lang w:val="en-GB"/>
        </w:rPr>
        <w:br/>
        <w:t>for public networks and subscriptions</w:t>
      </w:r>
      <w:r w:rsidRPr="007B5C4B">
        <w:rPr>
          <w:lang w:val="en-GB"/>
        </w:rPr>
        <w:br/>
        <w:t>(According to ITU-T Recommendation E.212 (05/2008))</w:t>
      </w:r>
      <w:r w:rsidRPr="007B5C4B">
        <w:rPr>
          <w:lang w:val="en-GB"/>
        </w:rPr>
        <w:br/>
        <w:t>(Position on 15 November 2011)</w:t>
      </w:r>
      <w:bookmarkEnd w:id="402"/>
      <w:bookmarkEnd w:id="403"/>
      <w:bookmarkEnd w:id="404"/>
    </w:p>
    <w:p w:rsidR="00A874FC" w:rsidRPr="007B5C4B" w:rsidRDefault="00A874FC" w:rsidP="00A874FC">
      <w:pPr>
        <w:jc w:val="center"/>
        <w:rPr>
          <w:rFonts w:asciiTheme="minorHAnsi" w:hAnsiTheme="minorHAnsi"/>
          <w:lang w:val="en-US"/>
        </w:rPr>
      </w:pPr>
      <w:r w:rsidRPr="007B5C4B">
        <w:rPr>
          <w:rFonts w:asciiTheme="minorHAnsi" w:hAnsiTheme="minorHAnsi"/>
          <w:lang w:val="en-US"/>
        </w:rPr>
        <w:t>(Annex to ITU Operational Bulletin No. 992 – 15.XI.2011)</w:t>
      </w:r>
      <w:r w:rsidRPr="007B5C4B">
        <w:rPr>
          <w:rFonts w:asciiTheme="minorHAnsi" w:hAnsiTheme="minorHAnsi"/>
          <w:lang w:val="en-US"/>
        </w:rPr>
        <w:br/>
        <w:t>(Amendment No.15 )</w:t>
      </w:r>
    </w:p>
    <w:p w:rsidR="00A874FC" w:rsidRDefault="00A874FC" w:rsidP="00A874FC">
      <w:pPr>
        <w:rPr>
          <w:rFonts w:asciiTheme="minorHAnsi" w:hAnsiTheme="minorHAnsi"/>
          <w:b/>
        </w:rPr>
      </w:pPr>
      <w:r w:rsidRPr="0063317A">
        <w:rPr>
          <w:rFonts w:asciiTheme="minorHAnsi" w:hAnsiTheme="minorHAnsi"/>
          <w:b/>
        </w:rPr>
        <w:t>P</w:t>
      </w:r>
      <w:r w:rsidRPr="007B5C4B">
        <w:rPr>
          <w:rFonts w:asciiTheme="minorHAnsi" w:hAnsiTheme="minorHAnsi"/>
          <w:b/>
        </w:rPr>
        <w:t xml:space="preserve"> </w:t>
      </w:r>
      <w:r>
        <w:rPr>
          <w:rFonts w:asciiTheme="minorHAnsi" w:hAnsiTheme="minorHAnsi"/>
          <w:b/>
        </w:rPr>
        <w:t xml:space="preserve"> 31   </w:t>
      </w:r>
      <w:r w:rsidRPr="007B5C4B">
        <w:rPr>
          <w:rFonts w:asciiTheme="minorHAnsi" w:hAnsiTheme="minorHAnsi"/>
          <w:b/>
        </w:rPr>
        <w:t>Sweden</w:t>
      </w:r>
      <w:r w:rsidR="00752631">
        <w:rPr>
          <w:rFonts w:asciiTheme="minorHAnsi" w:hAnsiTheme="minorHAnsi"/>
          <w:b/>
        </w:rPr>
        <w:fldChar w:fldCharType="begin"/>
      </w:r>
      <w:r>
        <w:instrText xml:space="preserve"> TC "</w:instrText>
      </w:r>
      <w:bookmarkStart w:id="405" w:name="_Toc330822215"/>
      <w:r w:rsidRPr="004B3047">
        <w:rPr>
          <w:rFonts w:asciiTheme="minorHAnsi" w:hAnsiTheme="minorHAnsi"/>
          <w:b/>
        </w:rPr>
        <w:instrText>Sweden</w:instrText>
      </w:r>
      <w:bookmarkEnd w:id="405"/>
      <w:r>
        <w:instrText xml:space="preserve">" \f C \l "1" </w:instrText>
      </w:r>
      <w:r w:rsidR="00752631">
        <w:rPr>
          <w:rFonts w:asciiTheme="minorHAnsi" w:hAnsiTheme="minorHAnsi"/>
          <w:b/>
        </w:rPr>
        <w:fldChar w:fldCharType="end"/>
      </w:r>
      <w:r w:rsidRPr="007B5C4B">
        <w:rPr>
          <w:rFonts w:asciiTheme="minorHAnsi" w:hAnsiTheme="minorHAnsi"/>
          <w:b/>
        </w:rPr>
        <w:t xml:space="preserve"> </w:t>
      </w:r>
      <w:r>
        <w:rPr>
          <w:rFonts w:asciiTheme="minorHAnsi" w:hAnsiTheme="minorHAnsi"/>
          <w:b/>
        </w:rPr>
        <w:t xml:space="preserve">  </w:t>
      </w:r>
      <w:r w:rsidRPr="007B5C4B">
        <w:rPr>
          <w:rFonts w:asciiTheme="minorHAnsi" w:hAnsiTheme="minorHAnsi"/>
          <w:b/>
        </w:rPr>
        <w:t>ADD</w:t>
      </w:r>
    </w:p>
    <w:p w:rsidR="00A874FC" w:rsidRPr="007B5C4B" w:rsidRDefault="00A874FC" w:rsidP="00A874FC"/>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552"/>
        <w:gridCol w:w="2270"/>
        <w:gridCol w:w="4253"/>
      </w:tblGrid>
      <w:tr w:rsidR="00A874FC" w:rsidRPr="007B5C4B" w:rsidTr="009519C4">
        <w:trPr>
          <w:tblHeader/>
          <w:jc w:val="center"/>
        </w:trPr>
        <w:tc>
          <w:tcPr>
            <w:tcW w:w="2552" w:type="dxa"/>
            <w:tcBorders>
              <w:top w:val="single" w:sz="6" w:space="0" w:color="auto"/>
              <w:left w:val="single" w:sz="6" w:space="0" w:color="auto"/>
              <w:bottom w:val="single" w:sz="6" w:space="0" w:color="auto"/>
              <w:right w:val="single" w:sz="6" w:space="0" w:color="auto"/>
            </w:tcBorders>
            <w:hideMark/>
          </w:tcPr>
          <w:p w:rsidR="00A874FC" w:rsidRPr="007B5C4B" w:rsidRDefault="00A874FC" w:rsidP="009519C4">
            <w:pPr>
              <w:spacing w:before="100" w:after="100"/>
              <w:jc w:val="center"/>
              <w:rPr>
                <w:rFonts w:asciiTheme="minorHAnsi" w:hAnsiTheme="minorHAnsi"/>
                <w:i/>
                <w:sz w:val="18"/>
                <w:szCs w:val="18"/>
              </w:rPr>
            </w:pPr>
            <w:r w:rsidRPr="007B5C4B">
              <w:rPr>
                <w:rFonts w:asciiTheme="minorHAnsi" w:hAnsiTheme="minorHAnsi"/>
                <w:i/>
                <w:sz w:val="18"/>
                <w:szCs w:val="18"/>
              </w:rPr>
              <w:t>Country/geographical area</w:t>
            </w:r>
          </w:p>
        </w:tc>
        <w:tc>
          <w:tcPr>
            <w:tcW w:w="2270" w:type="dxa"/>
            <w:tcBorders>
              <w:top w:val="single" w:sz="6" w:space="0" w:color="auto"/>
              <w:left w:val="single" w:sz="6" w:space="0" w:color="auto"/>
              <w:bottom w:val="single" w:sz="6" w:space="0" w:color="auto"/>
              <w:right w:val="single" w:sz="6" w:space="0" w:color="auto"/>
            </w:tcBorders>
            <w:hideMark/>
          </w:tcPr>
          <w:p w:rsidR="00A874FC" w:rsidRPr="007B5C4B" w:rsidRDefault="00A874FC" w:rsidP="009519C4">
            <w:pPr>
              <w:spacing w:before="100" w:after="100"/>
              <w:jc w:val="center"/>
              <w:rPr>
                <w:rFonts w:asciiTheme="minorHAnsi" w:hAnsiTheme="minorHAnsi"/>
                <w:bCs/>
                <w:i/>
                <w:sz w:val="18"/>
                <w:szCs w:val="18"/>
              </w:rPr>
            </w:pPr>
            <w:r w:rsidRPr="007B5C4B">
              <w:rPr>
                <w:rFonts w:asciiTheme="minorHAnsi" w:hAnsiTheme="minorHAnsi"/>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hideMark/>
          </w:tcPr>
          <w:p w:rsidR="00A874FC" w:rsidRPr="007B5C4B" w:rsidRDefault="00A874FC" w:rsidP="009519C4">
            <w:pPr>
              <w:spacing w:before="100" w:after="100"/>
              <w:jc w:val="center"/>
              <w:rPr>
                <w:rFonts w:asciiTheme="minorHAnsi" w:hAnsiTheme="minorHAnsi"/>
                <w:i/>
                <w:sz w:val="18"/>
                <w:szCs w:val="18"/>
              </w:rPr>
            </w:pPr>
            <w:r w:rsidRPr="007B5C4B">
              <w:rPr>
                <w:rFonts w:asciiTheme="minorHAnsi" w:hAnsiTheme="minorHAnsi"/>
                <w:i/>
                <w:sz w:val="18"/>
                <w:szCs w:val="18"/>
              </w:rPr>
              <w:t>Name of Operator/Network</w:t>
            </w:r>
          </w:p>
        </w:tc>
      </w:tr>
      <w:tr w:rsidR="00A874FC" w:rsidRPr="007B5C4B" w:rsidTr="009519C4">
        <w:trPr>
          <w:tblHeader/>
          <w:jc w:val="center"/>
        </w:trPr>
        <w:tc>
          <w:tcPr>
            <w:tcW w:w="2552" w:type="dxa"/>
            <w:tcBorders>
              <w:top w:val="single" w:sz="6" w:space="0" w:color="auto"/>
              <w:left w:val="single" w:sz="6" w:space="0" w:color="auto"/>
              <w:bottom w:val="single" w:sz="6" w:space="0" w:color="auto"/>
              <w:right w:val="single" w:sz="6" w:space="0" w:color="auto"/>
            </w:tcBorders>
            <w:hideMark/>
          </w:tcPr>
          <w:p w:rsidR="00A874FC" w:rsidRPr="007B5C4B" w:rsidRDefault="00A874FC" w:rsidP="009519C4">
            <w:pPr>
              <w:spacing w:before="100" w:after="100"/>
              <w:rPr>
                <w:rFonts w:asciiTheme="minorHAnsi" w:hAnsiTheme="minorHAnsi"/>
                <w:bCs/>
                <w:iCs/>
                <w:sz w:val="18"/>
                <w:szCs w:val="18"/>
                <w:lang w:val="fr-FR"/>
              </w:rPr>
            </w:pPr>
            <w:r w:rsidRPr="007B5C4B">
              <w:rPr>
                <w:rFonts w:asciiTheme="minorHAnsi" w:hAnsiTheme="minorHAnsi"/>
                <w:bCs/>
                <w:iCs/>
                <w:sz w:val="18"/>
                <w:szCs w:val="18"/>
                <w:lang w:val="fr-FR"/>
              </w:rPr>
              <w:t xml:space="preserve">Sweden </w:t>
            </w:r>
          </w:p>
        </w:tc>
        <w:tc>
          <w:tcPr>
            <w:tcW w:w="2270" w:type="dxa"/>
            <w:tcBorders>
              <w:top w:val="single" w:sz="6" w:space="0" w:color="auto"/>
              <w:left w:val="single" w:sz="6" w:space="0" w:color="auto"/>
              <w:bottom w:val="single" w:sz="6" w:space="0" w:color="auto"/>
              <w:right w:val="single" w:sz="6" w:space="0" w:color="auto"/>
            </w:tcBorders>
            <w:hideMark/>
          </w:tcPr>
          <w:p w:rsidR="00A874FC" w:rsidRPr="007B5C4B" w:rsidRDefault="00A874FC" w:rsidP="009519C4">
            <w:pPr>
              <w:spacing w:before="100" w:after="100"/>
              <w:jc w:val="center"/>
              <w:rPr>
                <w:rFonts w:asciiTheme="minorHAnsi" w:hAnsiTheme="minorHAnsi"/>
                <w:bCs/>
                <w:iCs/>
                <w:sz w:val="18"/>
                <w:szCs w:val="18"/>
                <w:lang w:val="fr-FR"/>
              </w:rPr>
            </w:pPr>
            <w:r w:rsidRPr="007B5C4B">
              <w:rPr>
                <w:rFonts w:asciiTheme="minorHAnsi" w:hAnsiTheme="minorHAnsi"/>
                <w:bCs/>
                <w:iCs/>
                <w:sz w:val="18"/>
                <w:szCs w:val="18"/>
                <w:lang w:val="fr-FR"/>
              </w:rPr>
              <w:t>240 36</w:t>
            </w:r>
          </w:p>
        </w:tc>
        <w:tc>
          <w:tcPr>
            <w:tcW w:w="4253" w:type="dxa"/>
            <w:tcBorders>
              <w:top w:val="single" w:sz="6" w:space="0" w:color="auto"/>
              <w:left w:val="single" w:sz="6" w:space="0" w:color="auto"/>
              <w:bottom w:val="single" w:sz="6" w:space="0" w:color="auto"/>
              <w:right w:val="single" w:sz="6" w:space="0" w:color="auto"/>
            </w:tcBorders>
            <w:hideMark/>
          </w:tcPr>
          <w:p w:rsidR="00A874FC" w:rsidRPr="007B5C4B" w:rsidRDefault="00A874FC" w:rsidP="009519C4">
            <w:pPr>
              <w:spacing w:before="100" w:after="100"/>
              <w:rPr>
                <w:rFonts w:asciiTheme="minorHAnsi" w:hAnsiTheme="minorHAnsi"/>
                <w:bCs/>
                <w:iCs/>
                <w:sz w:val="18"/>
                <w:szCs w:val="18"/>
              </w:rPr>
            </w:pPr>
            <w:r w:rsidRPr="007B5C4B">
              <w:rPr>
                <w:rFonts w:asciiTheme="minorHAnsi" w:hAnsiTheme="minorHAnsi"/>
                <w:bCs/>
                <w:iCs/>
                <w:sz w:val="18"/>
                <w:szCs w:val="18"/>
              </w:rPr>
              <w:t>Interactive digital media GmbH</w:t>
            </w:r>
          </w:p>
        </w:tc>
      </w:tr>
    </w:tbl>
    <w:p w:rsidR="00A874FC" w:rsidRPr="007B5C4B" w:rsidRDefault="00A874FC" w:rsidP="00A874FC"/>
    <w:p w:rsidR="00A874FC" w:rsidRDefault="00A874FC" w:rsidP="00A874FC">
      <w:r w:rsidRPr="0063317A">
        <w:rPr>
          <w:b/>
          <w:bCs/>
          <w:lang w:val="en-US"/>
        </w:rPr>
        <w:t xml:space="preserve">P </w:t>
      </w:r>
      <w:r>
        <w:rPr>
          <w:lang w:val="en-US"/>
        </w:rPr>
        <w:t xml:space="preserve"> </w:t>
      </w:r>
      <w:r w:rsidRPr="00D663C7">
        <w:rPr>
          <w:b/>
          <w:bCs/>
          <w:lang w:val="en-US"/>
        </w:rPr>
        <w:t>40</w:t>
      </w:r>
      <w:r>
        <w:rPr>
          <w:lang w:val="en-US"/>
        </w:rPr>
        <w:t xml:space="preserve">   </w:t>
      </w:r>
      <w:r w:rsidRPr="007B5C4B">
        <w:rPr>
          <w:b/>
          <w:bCs/>
          <w:lang w:val="en-US"/>
        </w:rPr>
        <w:t>Sweden</w:t>
      </w:r>
      <w:r w:rsidRPr="007B5C4B">
        <w:rPr>
          <w:lang w:val="en-US"/>
        </w:rPr>
        <w:t> </w:t>
      </w:r>
      <w:r>
        <w:rPr>
          <w:lang w:val="en-US"/>
        </w:rPr>
        <w:t xml:space="preserve"> </w:t>
      </w:r>
      <w:r w:rsidRPr="007B5C4B">
        <w:rPr>
          <w:lang w:val="en-US"/>
        </w:rPr>
        <w:t> </w:t>
      </w:r>
      <w:r w:rsidRPr="007B5C4B">
        <w:t>(extra-territorial use of MCC/MNC, Annex E to ITU-T Recommendation E.212)</w:t>
      </w:r>
    </w:p>
    <w:p w:rsidR="00A874FC" w:rsidRPr="007B5C4B" w:rsidRDefault="00A874FC" w:rsidP="00A874FC">
      <w:pPr>
        <w:rPr>
          <w:lang w:val="en-US"/>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2"/>
        <w:gridCol w:w="1814"/>
        <w:gridCol w:w="2006"/>
        <w:gridCol w:w="2046"/>
        <w:gridCol w:w="1960"/>
      </w:tblGrid>
      <w:tr w:rsidR="00A874FC" w:rsidRPr="007B5C4B" w:rsidTr="000A2848">
        <w:trPr>
          <w:jc w:val="center"/>
        </w:trPr>
        <w:tc>
          <w:tcPr>
            <w:tcW w:w="1392" w:type="dxa"/>
            <w:vAlign w:val="center"/>
          </w:tcPr>
          <w:p w:rsidR="00A874FC" w:rsidRPr="007B5C4B" w:rsidRDefault="00A874FC" w:rsidP="009519C4">
            <w:pPr>
              <w:jc w:val="center"/>
              <w:rPr>
                <w:rFonts w:asciiTheme="minorHAnsi" w:hAnsiTheme="minorHAnsi"/>
                <w:i/>
                <w:sz w:val="18"/>
                <w:szCs w:val="18"/>
                <w:lang w:val="fr-FR"/>
              </w:rPr>
            </w:pPr>
            <w:r w:rsidRPr="007B5C4B">
              <w:rPr>
                <w:rFonts w:asciiTheme="minorHAnsi" w:hAnsiTheme="minorHAnsi"/>
                <w:bCs/>
                <w:i/>
                <w:sz w:val="18"/>
                <w:szCs w:val="18"/>
                <w:lang w:val="fr-FR"/>
              </w:rPr>
              <w:t>MCC*</w:t>
            </w:r>
            <w:r w:rsidRPr="007B5C4B">
              <w:rPr>
                <w:rFonts w:asciiTheme="minorHAnsi" w:hAnsiTheme="minorHAnsi"/>
                <w:bCs/>
                <w:i/>
                <w:iCs/>
                <w:sz w:val="18"/>
                <w:szCs w:val="18"/>
                <w:lang w:val="fr-FR"/>
              </w:rPr>
              <w:t>/</w:t>
            </w:r>
            <w:r w:rsidRPr="007B5C4B">
              <w:rPr>
                <w:rFonts w:asciiTheme="minorHAnsi" w:hAnsiTheme="minorHAnsi"/>
                <w:bCs/>
                <w:i/>
                <w:sz w:val="18"/>
                <w:szCs w:val="18"/>
                <w:lang w:val="fr-FR"/>
              </w:rPr>
              <w:t>MNC**</w:t>
            </w:r>
          </w:p>
        </w:tc>
        <w:tc>
          <w:tcPr>
            <w:tcW w:w="1814" w:type="dxa"/>
            <w:vAlign w:val="center"/>
          </w:tcPr>
          <w:p w:rsidR="00A874FC" w:rsidRPr="007B5C4B" w:rsidRDefault="00A874FC" w:rsidP="009519C4">
            <w:pPr>
              <w:jc w:val="center"/>
              <w:rPr>
                <w:rFonts w:asciiTheme="minorHAnsi" w:hAnsiTheme="minorHAnsi"/>
                <w:i/>
                <w:sz w:val="18"/>
                <w:szCs w:val="18"/>
                <w:lang w:val="en-US"/>
              </w:rPr>
            </w:pPr>
            <w:r w:rsidRPr="007B5C4B">
              <w:rPr>
                <w:rFonts w:asciiTheme="minorHAnsi" w:hAnsiTheme="minorHAnsi"/>
                <w:bCs/>
                <w:i/>
                <w:sz w:val="18"/>
                <w:szCs w:val="18"/>
                <w:lang w:val="en-US"/>
              </w:rPr>
              <w:t>Name of</w:t>
            </w:r>
            <w:r w:rsidRPr="007B5C4B">
              <w:rPr>
                <w:rFonts w:asciiTheme="minorHAnsi" w:hAnsiTheme="minorHAnsi"/>
                <w:bCs/>
                <w:i/>
                <w:sz w:val="18"/>
                <w:szCs w:val="18"/>
                <w:lang w:val="en-US"/>
              </w:rPr>
              <w:br/>
              <w:t>operator(s)</w:t>
            </w:r>
            <w:r>
              <w:rPr>
                <w:rFonts w:asciiTheme="minorHAnsi" w:hAnsiTheme="minorHAnsi"/>
                <w:bCs/>
                <w:i/>
                <w:sz w:val="18"/>
                <w:szCs w:val="18"/>
                <w:lang w:val="en-US"/>
              </w:rPr>
              <w:br/>
            </w:r>
            <w:r w:rsidRPr="007B5C4B">
              <w:rPr>
                <w:rFonts w:asciiTheme="minorHAnsi" w:hAnsiTheme="minorHAnsi"/>
                <w:bCs/>
                <w:i/>
                <w:sz w:val="18"/>
                <w:szCs w:val="18"/>
                <w:lang w:val="en-US"/>
              </w:rPr>
              <w:t>Countries A and B</w:t>
            </w:r>
          </w:p>
        </w:tc>
        <w:tc>
          <w:tcPr>
            <w:tcW w:w="2006" w:type="dxa"/>
            <w:vAlign w:val="center"/>
          </w:tcPr>
          <w:p w:rsidR="00A874FC" w:rsidRPr="007B5C4B" w:rsidRDefault="00A874FC" w:rsidP="009519C4">
            <w:pPr>
              <w:jc w:val="center"/>
              <w:rPr>
                <w:rFonts w:asciiTheme="minorHAnsi" w:hAnsiTheme="minorHAnsi"/>
                <w:i/>
                <w:sz w:val="18"/>
                <w:szCs w:val="18"/>
                <w:lang w:val="en-US"/>
              </w:rPr>
            </w:pPr>
            <w:r w:rsidRPr="007B5C4B">
              <w:rPr>
                <w:rFonts w:asciiTheme="minorHAnsi" w:hAnsiTheme="minorHAnsi"/>
                <w:bCs/>
                <w:i/>
                <w:sz w:val="18"/>
                <w:szCs w:val="18"/>
                <w:lang w:val="en-US"/>
              </w:rPr>
              <w:t>Country B – where</w:t>
            </w:r>
            <w:r w:rsidRPr="007B5C4B">
              <w:rPr>
                <w:rFonts w:asciiTheme="minorHAnsi" w:hAnsiTheme="minorHAnsi"/>
                <w:bCs/>
                <w:i/>
                <w:sz w:val="18"/>
                <w:szCs w:val="18"/>
                <w:lang w:val="en-US"/>
              </w:rPr>
              <w:br/>
              <w:t>the MCC/MNC</w:t>
            </w:r>
            <w:r w:rsidRPr="007B5C4B">
              <w:rPr>
                <w:rFonts w:asciiTheme="minorHAnsi" w:hAnsiTheme="minorHAnsi"/>
                <w:bCs/>
                <w:i/>
                <w:sz w:val="18"/>
                <w:szCs w:val="18"/>
                <w:lang w:val="en-US"/>
              </w:rPr>
              <w:br/>
              <w:t>is to be used</w:t>
            </w:r>
            <w:r w:rsidRPr="007B5C4B">
              <w:rPr>
                <w:rFonts w:asciiTheme="minorHAnsi" w:hAnsiTheme="minorHAnsi"/>
                <w:bCs/>
                <w:i/>
                <w:sz w:val="18"/>
                <w:szCs w:val="18"/>
                <w:lang w:val="en-US"/>
              </w:rPr>
              <w:br/>
              <w:t>extra-territorially</w:t>
            </w:r>
          </w:p>
        </w:tc>
        <w:tc>
          <w:tcPr>
            <w:tcW w:w="2046" w:type="dxa"/>
            <w:vAlign w:val="center"/>
          </w:tcPr>
          <w:p w:rsidR="00A874FC" w:rsidRPr="007B5C4B" w:rsidRDefault="00A874FC" w:rsidP="009519C4">
            <w:pPr>
              <w:jc w:val="center"/>
              <w:rPr>
                <w:rFonts w:asciiTheme="minorHAnsi" w:hAnsiTheme="minorHAnsi"/>
                <w:i/>
                <w:sz w:val="18"/>
                <w:szCs w:val="18"/>
                <w:lang w:val="en-US"/>
              </w:rPr>
            </w:pPr>
            <w:r w:rsidRPr="007B5C4B">
              <w:rPr>
                <w:rFonts w:asciiTheme="minorHAnsi" w:hAnsiTheme="minorHAnsi"/>
                <w:bCs/>
                <w:i/>
                <w:sz w:val="18"/>
                <w:szCs w:val="18"/>
                <w:lang w:val="en-US"/>
              </w:rPr>
              <w:t>MSIN range</w:t>
            </w:r>
            <w:r w:rsidRPr="007B5C4B">
              <w:rPr>
                <w:rFonts w:asciiTheme="minorHAnsi" w:hAnsiTheme="minorHAnsi"/>
                <w:bCs/>
                <w:i/>
                <w:sz w:val="18"/>
                <w:szCs w:val="18"/>
                <w:lang w:val="en-US"/>
              </w:rPr>
              <w:br/>
              <w:t>to be used in Country A</w:t>
            </w:r>
          </w:p>
        </w:tc>
        <w:tc>
          <w:tcPr>
            <w:tcW w:w="1960" w:type="dxa"/>
            <w:vAlign w:val="center"/>
          </w:tcPr>
          <w:p w:rsidR="00A874FC" w:rsidRPr="007B5C4B" w:rsidRDefault="00A874FC" w:rsidP="009519C4">
            <w:pPr>
              <w:jc w:val="center"/>
              <w:rPr>
                <w:rFonts w:asciiTheme="minorHAnsi" w:hAnsiTheme="minorHAnsi"/>
                <w:i/>
                <w:sz w:val="18"/>
                <w:szCs w:val="18"/>
                <w:lang w:val="en-US"/>
              </w:rPr>
            </w:pPr>
            <w:r w:rsidRPr="007B5C4B">
              <w:rPr>
                <w:rFonts w:asciiTheme="minorHAnsi" w:hAnsiTheme="minorHAnsi"/>
                <w:bCs/>
                <w:i/>
                <w:sz w:val="18"/>
                <w:szCs w:val="18"/>
                <w:lang w:val="en-US"/>
              </w:rPr>
              <w:t>MSIN range</w:t>
            </w:r>
            <w:r w:rsidRPr="007B5C4B">
              <w:rPr>
                <w:rFonts w:asciiTheme="minorHAnsi" w:hAnsiTheme="minorHAnsi"/>
                <w:bCs/>
                <w:i/>
                <w:sz w:val="18"/>
                <w:szCs w:val="18"/>
                <w:lang w:val="en-US"/>
              </w:rPr>
              <w:br/>
              <w:t>to be used in Country B</w:t>
            </w:r>
          </w:p>
        </w:tc>
      </w:tr>
      <w:tr w:rsidR="00A874FC" w:rsidRPr="007B5C4B" w:rsidTr="000A2848">
        <w:trPr>
          <w:jc w:val="center"/>
        </w:trPr>
        <w:tc>
          <w:tcPr>
            <w:tcW w:w="1392" w:type="dxa"/>
          </w:tcPr>
          <w:p w:rsidR="00A874FC" w:rsidRPr="007B5C4B" w:rsidRDefault="00A874FC" w:rsidP="009519C4">
            <w:pPr>
              <w:jc w:val="left"/>
              <w:rPr>
                <w:rFonts w:asciiTheme="minorHAnsi" w:hAnsiTheme="minorHAnsi"/>
                <w:sz w:val="18"/>
                <w:szCs w:val="18"/>
              </w:rPr>
            </w:pPr>
            <w:r w:rsidRPr="007B5C4B">
              <w:rPr>
                <w:rFonts w:asciiTheme="minorHAnsi" w:hAnsiTheme="minorHAnsi"/>
                <w:sz w:val="18"/>
                <w:szCs w:val="18"/>
              </w:rPr>
              <w:t>240 07</w:t>
            </w:r>
          </w:p>
        </w:tc>
        <w:tc>
          <w:tcPr>
            <w:tcW w:w="1814" w:type="dxa"/>
          </w:tcPr>
          <w:p w:rsidR="00A874FC" w:rsidRPr="007B5C4B" w:rsidRDefault="00A874FC" w:rsidP="009519C4">
            <w:pPr>
              <w:jc w:val="left"/>
              <w:rPr>
                <w:rFonts w:asciiTheme="minorHAnsi" w:hAnsiTheme="minorHAnsi"/>
                <w:sz w:val="18"/>
                <w:szCs w:val="18"/>
              </w:rPr>
            </w:pPr>
            <w:r w:rsidRPr="007B5C4B">
              <w:rPr>
                <w:rFonts w:asciiTheme="minorHAnsi" w:hAnsiTheme="minorHAnsi"/>
                <w:sz w:val="18"/>
                <w:szCs w:val="18"/>
              </w:rPr>
              <w:t xml:space="preserve">Tele 2 </w:t>
            </w:r>
            <w:r w:rsidRPr="007B5C4B">
              <w:rPr>
                <w:rFonts w:asciiTheme="minorHAnsi" w:hAnsiTheme="minorHAnsi"/>
                <w:sz w:val="18"/>
                <w:szCs w:val="18"/>
                <w:lang w:val="fr-FR"/>
              </w:rPr>
              <w:t>Sverige AB</w:t>
            </w:r>
          </w:p>
        </w:tc>
        <w:tc>
          <w:tcPr>
            <w:tcW w:w="2006" w:type="dxa"/>
          </w:tcPr>
          <w:p w:rsidR="00A874FC" w:rsidRPr="007B5C4B" w:rsidRDefault="00A874FC" w:rsidP="009519C4">
            <w:pPr>
              <w:jc w:val="left"/>
              <w:rPr>
                <w:rFonts w:asciiTheme="minorHAnsi" w:hAnsiTheme="minorHAnsi"/>
                <w:sz w:val="18"/>
                <w:szCs w:val="18"/>
              </w:rPr>
            </w:pPr>
            <w:r w:rsidRPr="007B5C4B">
              <w:rPr>
                <w:rFonts w:asciiTheme="minorHAnsi" w:hAnsiTheme="minorHAnsi"/>
                <w:sz w:val="18"/>
                <w:szCs w:val="18"/>
              </w:rPr>
              <w:t>The Netherlands</w:t>
            </w:r>
          </w:p>
        </w:tc>
        <w:tc>
          <w:tcPr>
            <w:tcW w:w="2046" w:type="dxa"/>
          </w:tcPr>
          <w:p w:rsidR="00A874FC" w:rsidRPr="007B5C4B" w:rsidRDefault="00A874FC" w:rsidP="009519C4">
            <w:pPr>
              <w:jc w:val="left"/>
              <w:rPr>
                <w:rFonts w:asciiTheme="minorHAnsi" w:hAnsiTheme="minorHAnsi"/>
                <w:sz w:val="18"/>
                <w:szCs w:val="18"/>
              </w:rPr>
            </w:pPr>
            <w:r w:rsidRPr="007B5C4B">
              <w:rPr>
                <w:rFonts w:asciiTheme="minorHAnsi" w:hAnsiTheme="minorHAnsi"/>
                <w:sz w:val="18"/>
                <w:szCs w:val="18"/>
              </w:rPr>
              <w:t>The range dedicated for the Netherlands will not be used in Sweden</w:t>
            </w:r>
          </w:p>
        </w:tc>
        <w:tc>
          <w:tcPr>
            <w:tcW w:w="1960" w:type="dxa"/>
          </w:tcPr>
          <w:p w:rsidR="00A874FC" w:rsidRPr="007B5C4B" w:rsidRDefault="00A874FC" w:rsidP="009519C4">
            <w:pPr>
              <w:jc w:val="left"/>
              <w:rPr>
                <w:rFonts w:asciiTheme="minorHAnsi" w:hAnsiTheme="minorHAnsi"/>
                <w:sz w:val="18"/>
                <w:szCs w:val="18"/>
              </w:rPr>
            </w:pPr>
            <w:r w:rsidRPr="007B5C4B">
              <w:rPr>
                <w:rFonts w:asciiTheme="minorHAnsi" w:hAnsiTheme="minorHAnsi"/>
                <w:sz w:val="18"/>
                <w:szCs w:val="18"/>
              </w:rPr>
              <w:t>6680000000</w:t>
            </w:r>
            <w:r w:rsidR="009519C4">
              <w:rPr>
                <w:rFonts w:asciiTheme="minorHAnsi" w:hAnsiTheme="minorHAnsi"/>
                <w:sz w:val="18"/>
                <w:szCs w:val="18"/>
              </w:rPr>
              <w:t xml:space="preserve"> – </w:t>
            </w:r>
            <w:r>
              <w:rPr>
                <w:rFonts w:asciiTheme="minorHAnsi" w:hAnsiTheme="minorHAnsi"/>
                <w:sz w:val="18"/>
                <w:szCs w:val="18"/>
              </w:rPr>
              <w:br/>
            </w:r>
            <w:r w:rsidRPr="007B5C4B">
              <w:rPr>
                <w:rFonts w:asciiTheme="minorHAnsi" w:hAnsiTheme="minorHAnsi"/>
                <w:sz w:val="18"/>
                <w:szCs w:val="18"/>
              </w:rPr>
              <w:t>6689999999</w:t>
            </w:r>
            <w:r w:rsidRPr="007B5C4B">
              <w:rPr>
                <w:rFonts w:asciiTheme="minorHAnsi" w:hAnsiTheme="minorHAnsi"/>
                <w:sz w:val="18"/>
                <w:szCs w:val="18"/>
              </w:rPr>
              <w:br/>
              <w:t>(The Netherlands)</w:t>
            </w:r>
          </w:p>
        </w:tc>
      </w:tr>
    </w:tbl>
    <w:p w:rsidR="00A874FC" w:rsidRPr="009519C4" w:rsidRDefault="00A874FC" w:rsidP="009519C4">
      <w:pPr>
        <w:spacing w:before="0"/>
        <w:rPr>
          <w:rFonts w:asciiTheme="minorHAnsi" w:hAnsiTheme="minorHAnsi"/>
          <w:sz w:val="8"/>
          <w:lang w:val="fr-FR"/>
        </w:rPr>
      </w:pPr>
    </w:p>
    <w:p w:rsidR="00A874FC" w:rsidRPr="007B5C4B" w:rsidRDefault="00A874FC" w:rsidP="00A874FC">
      <w:pPr>
        <w:rPr>
          <w:rFonts w:asciiTheme="minorHAnsi" w:hAnsiTheme="minorHAnsi"/>
        </w:rPr>
      </w:pPr>
      <w:r w:rsidRPr="007B5C4B">
        <w:rPr>
          <w:rFonts w:asciiTheme="minorHAnsi" w:hAnsiTheme="minorHAnsi"/>
        </w:rPr>
        <w:t>____________</w:t>
      </w:r>
    </w:p>
    <w:p w:rsidR="00A874FC" w:rsidRPr="007B5C4B" w:rsidRDefault="00A874FC" w:rsidP="00A874FC">
      <w:pPr>
        <w:jc w:val="left"/>
        <w:rPr>
          <w:rFonts w:asciiTheme="minorHAnsi" w:hAnsiTheme="minorHAnsi"/>
          <w:sz w:val="16"/>
          <w:szCs w:val="16"/>
        </w:rPr>
      </w:pPr>
      <w:r w:rsidRPr="007B5C4B">
        <w:rPr>
          <w:rFonts w:asciiTheme="minorHAnsi" w:hAnsiTheme="minorHAnsi"/>
          <w:sz w:val="16"/>
          <w:szCs w:val="16"/>
        </w:rPr>
        <w:t>*</w:t>
      </w:r>
      <w:r w:rsidRPr="007B5C4B">
        <w:rPr>
          <w:rFonts w:asciiTheme="minorHAnsi" w:hAnsiTheme="minorHAnsi"/>
          <w:sz w:val="16"/>
          <w:szCs w:val="16"/>
        </w:rPr>
        <w:tab/>
        <w:t>MCC: Mobile Country Code / Indicatif de pays du mobile / Indicativo de país para el servicio móvil.</w:t>
      </w:r>
      <w:r>
        <w:rPr>
          <w:rFonts w:asciiTheme="minorHAnsi" w:hAnsiTheme="minorHAnsi"/>
          <w:sz w:val="16"/>
          <w:szCs w:val="16"/>
        </w:rPr>
        <w:br/>
      </w:r>
      <w:r w:rsidRPr="007B5C4B">
        <w:rPr>
          <w:rFonts w:asciiTheme="minorHAnsi" w:hAnsiTheme="minorHAnsi"/>
          <w:sz w:val="16"/>
          <w:szCs w:val="16"/>
        </w:rPr>
        <w:t>**</w:t>
      </w:r>
      <w:r w:rsidRPr="007B5C4B">
        <w:rPr>
          <w:rFonts w:asciiTheme="minorHAnsi" w:hAnsiTheme="minorHAnsi"/>
          <w:sz w:val="16"/>
          <w:szCs w:val="16"/>
        </w:rPr>
        <w:tab/>
        <w:t>MNC: Mobile Network Code / Code de réseau mobile / Indicativo de red para el servicio móvil.</w:t>
      </w:r>
    </w:p>
    <w:p w:rsidR="00A874FC" w:rsidRDefault="00A874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A874FC" w:rsidRPr="00522BCC" w:rsidRDefault="00A874FC" w:rsidP="00A874FC">
      <w:pPr>
        <w:pStyle w:val="Heading20"/>
        <w:spacing w:before="240"/>
        <w:rPr>
          <w:lang w:val="en-GB"/>
        </w:rPr>
      </w:pPr>
      <w:bookmarkStart w:id="406" w:name="_Toc236568475"/>
      <w:bookmarkStart w:id="407" w:name="_Toc240772455"/>
      <w:bookmarkStart w:id="408" w:name="_Toc330822216"/>
      <w:r w:rsidRPr="00522BCC">
        <w:rPr>
          <w:lang w:val="en-GB"/>
        </w:rPr>
        <w:lastRenderedPageBreak/>
        <w:t>List of International Signalling Point Codes (ISPC)</w:t>
      </w:r>
      <w:r w:rsidRPr="00522BCC">
        <w:rPr>
          <w:lang w:val="en-GB"/>
        </w:rPr>
        <w:br/>
        <w:t>(According to Recommendation ITU-T Q.708 (03/1999))</w:t>
      </w:r>
      <w:r w:rsidRPr="00522BCC">
        <w:rPr>
          <w:lang w:val="en-GB"/>
        </w:rPr>
        <w:br/>
        <w:t>(Position on 15 May 2012)</w:t>
      </w:r>
      <w:bookmarkEnd w:id="406"/>
      <w:bookmarkEnd w:id="407"/>
      <w:bookmarkEnd w:id="408"/>
    </w:p>
    <w:p w:rsidR="00A874FC" w:rsidRPr="00522BCC" w:rsidRDefault="00A874FC" w:rsidP="00A874FC">
      <w:pPr>
        <w:keepNext/>
        <w:tabs>
          <w:tab w:val="clear" w:pos="1276"/>
          <w:tab w:val="clear" w:pos="1843"/>
          <w:tab w:val="clear" w:pos="5387"/>
          <w:tab w:val="clear" w:pos="5954"/>
          <w:tab w:val="right" w:pos="1021"/>
          <w:tab w:val="left" w:pos="1701"/>
          <w:tab w:val="left" w:pos="2268"/>
        </w:tabs>
        <w:spacing w:before="360"/>
        <w:jc w:val="center"/>
      </w:pPr>
      <w:r w:rsidRPr="00522BCC">
        <w:t>(Annex to ITU Operational Bulletin No. 1004 – 15.V.2012)</w:t>
      </w:r>
      <w:r w:rsidRPr="00522BCC">
        <w:br/>
        <w:t>(Amendment No. 5)</w:t>
      </w:r>
    </w:p>
    <w:p w:rsidR="00A874FC" w:rsidRPr="00522BCC" w:rsidRDefault="00A874FC" w:rsidP="00A874F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A874FC" w:rsidRPr="00522BCC" w:rsidTr="009519C4">
        <w:trPr>
          <w:cantSplit/>
          <w:trHeight w:val="227"/>
        </w:trPr>
        <w:tc>
          <w:tcPr>
            <w:tcW w:w="1818" w:type="dxa"/>
            <w:gridSpan w:val="2"/>
          </w:tcPr>
          <w:p w:rsidR="00A874FC" w:rsidRPr="00522BCC" w:rsidRDefault="00A874FC" w:rsidP="009519C4">
            <w:pPr>
              <w:keepNext/>
              <w:tabs>
                <w:tab w:val="clear" w:pos="567"/>
                <w:tab w:val="clear" w:pos="5387"/>
                <w:tab w:val="clear" w:pos="5954"/>
              </w:tabs>
              <w:spacing w:before="60" w:after="60"/>
              <w:jc w:val="left"/>
              <w:rPr>
                <w:i/>
                <w:sz w:val="18"/>
                <w:lang w:val="fr-FR"/>
              </w:rPr>
            </w:pPr>
            <w:r w:rsidRPr="00522BCC">
              <w:rPr>
                <w:i/>
                <w:sz w:val="18"/>
                <w:lang w:val="fr-FR"/>
              </w:rPr>
              <w:t>Country/ Geographical Area</w:t>
            </w:r>
          </w:p>
        </w:tc>
        <w:tc>
          <w:tcPr>
            <w:tcW w:w="3461" w:type="dxa"/>
            <w:vMerge w:val="restart"/>
            <w:shd w:val="clear" w:color="auto" w:fill="auto"/>
          </w:tcPr>
          <w:p w:rsidR="00A874FC" w:rsidRPr="00522BCC" w:rsidRDefault="00A874FC" w:rsidP="009519C4">
            <w:pPr>
              <w:keepNext/>
              <w:tabs>
                <w:tab w:val="clear" w:pos="567"/>
                <w:tab w:val="clear" w:pos="5387"/>
                <w:tab w:val="clear" w:pos="5954"/>
              </w:tabs>
              <w:spacing w:before="60" w:after="60"/>
              <w:jc w:val="left"/>
              <w:rPr>
                <w:i/>
                <w:sz w:val="18"/>
                <w:lang w:val="en-US"/>
              </w:rPr>
            </w:pPr>
            <w:r w:rsidRPr="00522BCC">
              <w:rPr>
                <w:i/>
                <w:sz w:val="18"/>
                <w:lang w:val="en-US"/>
              </w:rPr>
              <w:t>Unique name of the signalling point</w:t>
            </w:r>
          </w:p>
        </w:tc>
        <w:tc>
          <w:tcPr>
            <w:tcW w:w="4009" w:type="dxa"/>
            <w:vMerge w:val="restart"/>
            <w:shd w:val="clear" w:color="auto" w:fill="auto"/>
          </w:tcPr>
          <w:p w:rsidR="00A874FC" w:rsidRPr="00522BCC" w:rsidRDefault="00A874FC" w:rsidP="009519C4">
            <w:pPr>
              <w:keepNext/>
              <w:tabs>
                <w:tab w:val="clear" w:pos="567"/>
                <w:tab w:val="clear" w:pos="5387"/>
                <w:tab w:val="clear" w:pos="5954"/>
              </w:tabs>
              <w:spacing w:before="60" w:after="60"/>
              <w:jc w:val="left"/>
              <w:rPr>
                <w:i/>
                <w:sz w:val="18"/>
                <w:lang w:val="en-US"/>
              </w:rPr>
            </w:pPr>
            <w:r w:rsidRPr="00522BCC">
              <w:rPr>
                <w:i/>
                <w:sz w:val="18"/>
                <w:lang w:val="en-US"/>
              </w:rPr>
              <w:t>Name of the signalling point operator</w:t>
            </w:r>
          </w:p>
        </w:tc>
      </w:tr>
      <w:tr w:rsidR="00A874FC" w:rsidRPr="00522BCC" w:rsidTr="009519C4">
        <w:trPr>
          <w:cantSplit/>
          <w:trHeight w:val="227"/>
        </w:trPr>
        <w:tc>
          <w:tcPr>
            <w:tcW w:w="909" w:type="dxa"/>
          </w:tcPr>
          <w:p w:rsidR="00A874FC" w:rsidRPr="00522BCC" w:rsidRDefault="00A874FC" w:rsidP="009519C4">
            <w:pPr>
              <w:keepNext/>
              <w:tabs>
                <w:tab w:val="clear" w:pos="567"/>
                <w:tab w:val="clear" w:pos="5387"/>
                <w:tab w:val="clear" w:pos="5954"/>
              </w:tabs>
              <w:spacing w:before="60" w:after="60"/>
              <w:jc w:val="left"/>
              <w:rPr>
                <w:i/>
                <w:sz w:val="18"/>
                <w:lang w:val="fr-FR"/>
              </w:rPr>
            </w:pPr>
            <w:r w:rsidRPr="00522BCC">
              <w:rPr>
                <w:i/>
                <w:sz w:val="18"/>
                <w:lang w:val="fr-FR"/>
              </w:rPr>
              <w:t>ISPC</w:t>
            </w:r>
          </w:p>
        </w:tc>
        <w:tc>
          <w:tcPr>
            <w:tcW w:w="909" w:type="dxa"/>
            <w:shd w:val="clear" w:color="auto" w:fill="auto"/>
          </w:tcPr>
          <w:p w:rsidR="00A874FC" w:rsidRPr="00522BCC" w:rsidRDefault="00A874FC" w:rsidP="009519C4">
            <w:pPr>
              <w:keepNext/>
              <w:tabs>
                <w:tab w:val="clear" w:pos="567"/>
                <w:tab w:val="clear" w:pos="5387"/>
                <w:tab w:val="clear" w:pos="5954"/>
              </w:tabs>
              <w:spacing w:before="60" w:after="60"/>
              <w:jc w:val="left"/>
              <w:rPr>
                <w:i/>
                <w:sz w:val="18"/>
                <w:lang w:val="fr-FR"/>
              </w:rPr>
            </w:pPr>
            <w:r w:rsidRPr="00522BCC">
              <w:rPr>
                <w:i/>
                <w:sz w:val="18"/>
                <w:lang w:val="fr-FR"/>
              </w:rPr>
              <w:t>DEC</w:t>
            </w:r>
          </w:p>
        </w:tc>
        <w:tc>
          <w:tcPr>
            <w:tcW w:w="3461" w:type="dxa"/>
            <w:vMerge/>
            <w:shd w:val="clear" w:color="auto" w:fill="auto"/>
          </w:tcPr>
          <w:p w:rsidR="00A874FC" w:rsidRPr="00522BCC" w:rsidRDefault="00A874FC" w:rsidP="009519C4">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A874FC" w:rsidRPr="00522BCC" w:rsidRDefault="00A874FC" w:rsidP="009519C4">
            <w:pPr>
              <w:keepNext/>
              <w:tabs>
                <w:tab w:val="clear" w:pos="567"/>
                <w:tab w:val="clear" w:pos="5387"/>
                <w:tab w:val="clear" w:pos="5954"/>
              </w:tabs>
              <w:spacing w:before="60" w:after="60"/>
              <w:jc w:val="left"/>
              <w:rPr>
                <w:i/>
                <w:sz w:val="18"/>
                <w:lang w:val="fr-FR"/>
              </w:rPr>
            </w:pPr>
          </w:p>
        </w:tc>
      </w:tr>
      <w:tr w:rsidR="00A874FC" w:rsidRPr="00522BCC" w:rsidTr="009519C4">
        <w:trPr>
          <w:cantSplit/>
          <w:trHeight w:val="240"/>
        </w:trPr>
        <w:tc>
          <w:tcPr>
            <w:tcW w:w="9288" w:type="dxa"/>
            <w:gridSpan w:val="4"/>
            <w:shd w:val="clear" w:color="auto" w:fill="auto"/>
          </w:tcPr>
          <w:p w:rsidR="00A874FC" w:rsidRPr="00522BCC" w:rsidRDefault="00A874FC" w:rsidP="009519C4">
            <w:pPr>
              <w:keepNext/>
              <w:tabs>
                <w:tab w:val="clear" w:pos="1276"/>
                <w:tab w:val="clear" w:pos="1843"/>
                <w:tab w:val="clear" w:pos="5387"/>
                <w:tab w:val="clear" w:pos="5954"/>
                <w:tab w:val="right" w:pos="1021"/>
                <w:tab w:val="left" w:pos="1701"/>
                <w:tab w:val="left" w:pos="2268"/>
              </w:tabs>
              <w:spacing w:before="240"/>
              <w:rPr>
                <w:b/>
              </w:rPr>
            </w:pPr>
            <w:r>
              <w:rPr>
                <w:b/>
              </w:rPr>
              <w:t xml:space="preserve">P  3   </w:t>
            </w:r>
            <w:r w:rsidRPr="00522BCC">
              <w:rPr>
                <w:b/>
              </w:rPr>
              <w:t>Albania    ADD</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3-233-2</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8010</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INFOTEL AL</w:t>
            </w: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INFO-Telecom</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3-233-3</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8011</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Tirana 10</w:t>
            </w: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NEOFONE</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3-233-4</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8012</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CT Nisatel Tirana</w:t>
            </w: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NISATEL</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3-233-5</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8013</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ABCom TS1-SOIP</w:t>
            </w: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ABCom</w:t>
            </w:r>
          </w:p>
        </w:tc>
      </w:tr>
      <w:tr w:rsidR="00A874FC" w:rsidRPr="00522BCC" w:rsidTr="009519C4">
        <w:trPr>
          <w:cantSplit/>
          <w:trHeight w:val="240"/>
        </w:trPr>
        <w:tc>
          <w:tcPr>
            <w:tcW w:w="9288" w:type="dxa"/>
            <w:gridSpan w:val="4"/>
            <w:shd w:val="clear" w:color="auto" w:fill="auto"/>
          </w:tcPr>
          <w:p w:rsidR="00A874FC" w:rsidRPr="00522BCC" w:rsidRDefault="00A874FC" w:rsidP="009519C4">
            <w:pPr>
              <w:keepNext/>
              <w:tabs>
                <w:tab w:val="clear" w:pos="1276"/>
                <w:tab w:val="clear" w:pos="1843"/>
                <w:tab w:val="clear" w:pos="5387"/>
                <w:tab w:val="clear" w:pos="5954"/>
                <w:tab w:val="right" w:pos="1021"/>
                <w:tab w:val="left" w:pos="1701"/>
                <w:tab w:val="left" w:pos="2268"/>
              </w:tabs>
              <w:spacing w:before="240"/>
              <w:rPr>
                <w:b/>
              </w:rPr>
            </w:pPr>
            <w:r>
              <w:rPr>
                <w:b/>
              </w:rPr>
              <w:t xml:space="preserve">P  31   </w:t>
            </w:r>
            <w:r w:rsidRPr="00522BCC">
              <w:rPr>
                <w:b/>
              </w:rPr>
              <w:t>Estonia    ADD</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5-230-3</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12083</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Tallinn</w:t>
            </w: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Tele2 Eesti AS</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5-230-4</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12084</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Tallinn</w:t>
            </w: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Tele2 Eesti AS</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5-230-5</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12085</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Tallinn</w:t>
            </w: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Novametro OU</w:t>
            </w:r>
          </w:p>
        </w:tc>
      </w:tr>
      <w:tr w:rsidR="00A874FC" w:rsidRPr="00522BCC" w:rsidTr="009519C4">
        <w:trPr>
          <w:cantSplit/>
          <w:trHeight w:val="240"/>
        </w:trPr>
        <w:tc>
          <w:tcPr>
            <w:tcW w:w="9288" w:type="dxa"/>
            <w:gridSpan w:val="4"/>
            <w:shd w:val="clear" w:color="auto" w:fill="auto"/>
          </w:tcPr>
          <w:p w:rsidR="00A874FC" w:rsidRPr="00522BCC" w:rsidRDefault="00A874FC" w:rsidP="009519C4">
            <w:pPr>
              <w:keepNext/>
              <w:tabs>
                <w:tab w:val="clear" w:pos="1276"/>
                <w:tab w:val="clear" w:pos="1843"/>
                <w:tab w:val="clear" w:pos="5387"/>
                <w:tab w:val="clear" w:pos="5954"/>
                <w:tab w:val="right" w:pos="1021"/>
                <w:tab w:val="left" w:pos="1701"/>
                <w:tab w:val="left" w:pos="2268"/>
              </w:tabs>
              <w:spacing w:before="240"/>
              <w:rPr>
                <w:b/>
              </w:rPr>
            </w:pPr>
            <w:r>
              <w:rPr>
                <w:b/>
              </w:rPr>
              <w:t xml:space="preserve">P  93   </w:t>
            </w:r>
            <w:r w:rsidRPr="00522BCC">
              <w:rPr>
                <w:b/>
              </w:rPr>
              <w:t>Serbia    ADD</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4-248-5</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10181</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Vip Mobile d.o.o.</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4-248-6</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10182</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Telenor d.o.o.</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4-248-7</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10183</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Telenor d.o.o.</w:t>
            </w:r>
          </w:p>
        </w:tc>
      </w:tr>
      <w:tr w:rsidR="00A874FC" w:rsidRPr="00522BCC" w:rsidTr="009519C4">
        <w:trPr>
          <w:cantSplit/>
          <w:trHeight w:val="240"/>
        </w:trPr>
        <w:tc>
          <w:tcPr>
            <w:tcW w:w="9288" w:type="dxa"/>
            <w:gridSpan w:val="4"/>
            <w:shd w:val="clear" w:color="auto" w:fill="auto"/>
          </w:tcPr>
          <w:p w:rsidR="00A874FC" w:rsidRPr="00522BCC" w:rsidRDefault="00A874FC" w:rsidP="00A874FC">
            <w:pPr>
              <w:keepNext/>
              <w:tabs>
                <w:tab w:val="clear" w:pos="1276"/>
                <w:tab w:val="clear" w:pos="1843"/>
                <w:tab w:val="clear" w:pos="5387"/>
                <w:tab w:val="clear" w:pos="5954"/>
                <w:tab w:val="right" w:pos="1021"/>
                <w:tab w:val="left" w:pos="1701"/>
                <w:tab w:val="left" w:pos="2268"/>
              </w:tabs>
              <w:spacing w:before="240"/>
              <w:rPr>
                <w:b/>
              </w:rPr>
            </w:pPr>
            <w:r>
              <w:rPr>
                <w:b/>
              </w:rPr>
              <w:t xml:space="preserve">P  94   </w:t>
            </w:r>
            <w:r w:rsidRPr="00522BCC">
              <w:rPr>
                <w:b/>
              </w:rPr>
              <w:t xml:space="preserve">Sierra Leone    </w:t>
            </w:r>
            <w:r>
              <w:rPr>
                <w:b/>
              </w:rPr>
              <w:t>SUP</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6-038-4</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12596</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Intergroup</w:t>
            </w: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Intergroup</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6-039-0</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12600</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Atlas Communication</w:t>
            </w: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Atlas Communication</w:t>
            </w:r>
          </w:p>
        </w:tc>
      </w:tr>
      <w:tr w:rsidR="00A874FC" w:rsidRPr="00522BCC" w:rsidTr="009519C4">
        <w:trPr>
          <w:cantSplit/>
          <w:trHeight w:val="240"/>
        </w:trPr>
        <w:tc>
          <w:tcPr>
            <w:tcW w:w="9288" w:type="dxa"/>
            <w:gridSpan w:val="4"/>
            <w:shd w:val="clear" w:color="auto" w:fill="auto"/>
          </w:tcPr>
          <w:p w:rsidR="00A874FC" w:rsidRPr="00522BCC" w:rsidRDefault="00A874FC" w:rsidP="00A874FC">
            <w:pPr>
              <w:keepNext/>
              <w:tabs>
                <w:tab w:val="clear" w:pos="1276"/>
                <w:tab w:val="clear" w:pos="1843"/>
                <w:tab w:val="clear" w:pos="5387"/>
                <w:tab w:val="clear" w:pos="5954"/>
                <w:tab w:val="right" w:pos="1021"/>
                <w:tab w:val="left" w:pos="1701"/>
                <w:tab w:val="left" w:pos="2268"/>
              </w:tabs>
              <w:spacing w:before="240"/>
              <w:rPr>
                <w:b/>
              </w:rPr>
            </w:pPr>
            <w:r>
              <w:rPr>
                <w:b/>
              </w:rPr>
              <w:t xml:space="preserve">P  94   </w:t>
            </w:r>
            <w:r w:rsidRPr="00522BCC">
              <w:rPr>
                <w:b/>
              </w:rPr>
              <w:t>Sierra Leone    ADD</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6-038-4</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12596</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Datatel</w:t>
            </w: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Datatel/Cellcom</w:t>
            </w:r>
          </w:p>
        </w:tc>
      </w:tr>
      <w:tr w:rsidR="00A874FC" w:rsidRPr="00522BCC" w:rsidTr="009519C4">
        <w:trPr>
          <w:cantSplit/>
          <w:trHeight w:val="240"/>
        </w:trPr>
        <w:tc>
          <w:tcPr>
            <w:tcW w:w="9288" w:type="dxa"/>
            <w:gridSpan w:val="4"/>
            <w:shd w:val="clear" w:color="auto" w:fill="auto"/>
          </w:tcPr>
          <w:p w:rsidR="00A874FC" w:rsidRPr="00522BCC" w:rsidRDefault="00A874FC" w:rsidP="00A874FC">
            <w:pPr>
              <w:keepNext/>
              <w:tabs>
                <w:tab w:val="clear" w:pos="1276"/>
                <w:tab w:val="clear" w:pos="1843"/>
                <w:tab w:val="clear" w:pos="5387"/>
                <w:tab w:val="clear" w:pos="5954"/>
                <w:tab w:val="right" w:pos="1021"/>
                <w:tab w:val="left" w:pos="1701"/>
                <w:tab w:val="left" w:pos="2268"/>
              </w:tabs>
              <w:spacing w:before="240"/>
              <w:rPr>
                <w:b/>
              </w:rPr>
            </w:pPr>
            <w:r>
              <w:rPr>
                <w:b/>
              </w:rPr>
              <w:t xml:space="preserve">P  93   </w:t>
            </w:r>
            <w:r w:rsidRPr="00522BCC">
              <w:rPr>
                <w:b/>
              </w:rPr>
              <w:t xml:space="preserve">Sierra Leone    </w:t>
            </w:r>
            <w:r>
              <w:rPr>
                <w:b/>
              </w:rPr>
              <w:t>LIR</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6-038-1</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12593</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Celtel</w:t>
            </w: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Airtel</w:t>
            </w:r>
          </w:p>
        </w:tc>
      </w:tr>
      <w:tr w:rsidR="00A874FC" w:rsidRPr="00522BCC" w:rsidTr="009519C4">
        <w:trPr>
          <w:cantSplit/>
          <w:trHeight w:val="240"/>
        </w:trPr>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6-038-2</w:t>
            </w:r>
          </w:p>
        </w:tc>
        <w:tc>
          <w:tcPr>
            <w:tcW w:w="909"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12594</w:t>
            </w:r>
          </w:p>
        </w:tc>
        <w:tc>
          <w:tcPr>
            <w:tcW w:w="2640" w:type="dxa"/>
            <w:shd w:val="clear" w:color="auto" w:fill="auto"/>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Millicom</w:t>
            </w:r>
          </w:p>
        </w:tc>
        <w:tc>
          <w:tcPr>
            <w:tcW w:w="4009" w:type="dxa"/>
          </w:tcPr>
          <w:p w:rsidR="00A874FC" w:rsidRPr="00522BCC"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522BCC">
              <w:rPr>
                <w:bCs/>
                <w:sz w:val="18"/>
                <w:szCs w:val="22"/>
                <w:lang w:val="fr-FR"/>
              </w:rPr>
              <w:t>Africell</w:t>
            </w:r>
          </w:p>
        </w:tc>
      </w:tr>
    </w:tbl>
    <w:p w:rsidR="00A874FC" w:rsidRPr="00522BCC" w:rsidRDefault="00A874FC" w:rsidP="00A874FC">
      <w:pPr>
        <w:tabs>
          <w:tab w:val="clear" w:pos="567"/>
          <w:tab w:val="clear" w:pos="5387"/>
          <w:tab w:val="clear" w:pos="5954"/>
          <w:tab w:val="left" w:pos="284"/>
        </w:tabs>
        <w:spacing w:before="136"/>
        <w:rPr>
          <w:position w:val="6"/>
          <w:sz w:val="16"/>
          <w:szCs w:val="16"/>
          <w:lang w:val="fr-FR"/>
        </w:rPr>
      </w:pPr>
      <w:r w:rsidRPr="00522BCC">
        <w:rPr>
          <w:position w:val="6"/>
          <w:sz w:val="16"/>
          <w:szCs w:val="16"/>
          <w:lang w:val="fr-FR"/>
        </w:rPr>
        <w:t>____________</w:t>
      </w:r>
    </w:p>
    <w:p w:rsidR="00A874FC" w:rsidRPr="00522BCC" w:rsidRDefault="00A874FC" w:rsidP="00A874FC">
      <w:pPr>
        <w:tabs>
          <w:tab w:val="clear" w:pos="1276"/>
          <w:tab w:val="clear" w:pos="1843"/>
          <w:tab w:val="clear" w:pos="5387"/>
          <w:tab w:val="clear" w:pos="5954"/>
        </w:tabs>
        <w:spacing w:before="40"/>
        <w:jc w:val="left"/>
        <w:rPr>
          <w:sz w:val="16"/>
          <w:szCs w:val="16"/>
          <w:lang w:val="fr-FR"/>
        </w:rPr>
      </w:pPr>
      <w:r w:rsidRPr="00522BCC">
        <w:rPr>
          <w:sz w:val="16"/>
          <w:szCs w:val="16"/>
          <w:lang w:val="fr-FR"/>
        </w:rPr>
        <w:t>ISPC:</w:t>
      </w:r>
      <w:r w:rsidRPr="00522BCC">
        <w:rPr>
          <w:sz w:val="16"/>
          <w:szCs w:val="16"/>
          <w:lang w:val="fr-FR"/>
        </w:rPr>
        <w:tab/>
        <w:t>International Signalling Point Codes.</w:t>
      </w:r>
    </w:p>
    <w:p w:rsidR="00A874FC" w:rsidRPr="00522BCC" w:rsidRDefault="00A874FC" w:rsidP="00A874FC">
      <w:pPr>
        <w:tabs>
          <w:tab w:val="clear" w:pos="1276"/>
          <w:tab w:val="clear" w:pos="1843"/>
          <w:tab w:val="clear" w:pos="5387"/>
          <w:tab w:val="clear" w:pos="5954"/>
        </w:tabs>
        <w:spacing w:before="0"/>
        <w:jc w:val="left"/>
        <w:rPr>
          <w:sz w:val="16"/>
          <w:szCs w:val="16"/>
          <w:lang w:val="fr-FR"/>
        </w:rPr>
      </w:pPr>
      <w:r w:rsidRPr="00522BCC">
        <w:rPr>
          <w:sz w:val="16"/>
          <w:szCs w:val="16"/>
          <w:lang w:val="fr-FR"/>
        </w:rPr>
        <w:tab/>
        <w:t>Codes de points sémaphores internationaux (CPSI).</w:t>
      </w:r>
    </w:p>
    <w:p w:rsidR="00A874FC" w:rsidRPr="00522BCC" w:rsidRDefault="00A874FC" w:rsidP="00A874FC">
      <w:pPr>
        <w:tabs>
          <w:tab w:val="clear" w:pos="1276"/>
          <w:tab w:val="clear" w:pos="1843"/>
          <w:tab w:val="clear" w:pos="5387"/>
          <w:tab w:val="clear" w:pos="5954"/>
        </w:tabs>
        <w:spacing w:before="0"/>
        <w:jc w:val="left"/>
        <w:rPr>
          <w:b/>
          <w:sz w:val="18"/>
          <w:szCs w:val="22"/>
          <w:lang w:val="es-ES"/>
        </w:rPr>
      </w:pPr>
      <w:r w:rsidRPr="00522BCC">
        <w:rPr>
          <w:sz w:val="16"/>
          <w:szCs w:val="16"/>
          <w:lang w:val="fr-FR"/>
        </w:rPr>
        <w:tab/>
      </w:r>
      <w:r w:rsidRPr="00522BCC">
        <w:rPr>
          <w:sz w:val="16"/>
          <w:szCs w:val="16"/>
          <w:lang w:val="es-ES"/>
        </w:rPr>
        <w:t>Códigos de puntos de señalización internacional (CPSI).</w:t>
      </w:r>
    </w:p>
    <w:p w:rsidR="00A874FC" w:rsidRDefault="00A874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A874FC" w:rsidRPr="007B5C4B" w:rsidRDefault="00A874FC" w:rsidP="00A874FC">
      <w:pPr>
        <w:pStyle w:val="Heading20"/>
        <w:spacing w:before="240"/>
        <w:rPr>
          <w:lang w:val="en-GB"/>
        </w:rPr>
      </w:pPr>
      <w:bookmarkStart w:id="409" w:name="_Toc330822217"/>
      <w:r w:rsidRPr="007B5C4B">
        <w:rPr>
          <w:lang w:val="en-GB"/>
        </w:rPr>
        <w:lastRenderedPageBreak/>
        <w:t>List of Signalling Area/Network Codes (SANC)</w:t>
      </w:r>
      <w:r w:rsidRPr="007B5C4B">
        <w:rPr>
          <w:lang w:val="en-GB"/>
        </w:rPr>
        <w:br/>
        <w:t>(Complement to Recommendation ITU-T Q.708 (03/1999))</w:t>
      </w:r>
      <w:r w:rsidRPr="007B5C4B">
        <w:rPr>
          <w:lang w:val="en-GB"/>
        </w:rPr>
        <w:br/>
        <w:t>(Position on 1 July 2011)</w:t>
      </w:r>
      <w:bookmarkEnd w:id="409"/>
    </w:p>
    <w:p w:rsidR="00A874FC" w:rsidRPr="007B5C4B" w:rsidRDefault="00A874FC" w:rsidP="00A874FC">
      <w:pPr>
        <w:keepNext/>
        <w:tabs>
          <w:tab w:val="clear" w:pos="1276"/>
          <w:tab w:val="clear" w:pos="1843"/>
          <w:tab w:val="clear" w:pos="5387"/>
          <w:tab w:val="clear" w:pos="5954"/>
          <w:tab w:val="right" w:pos="1021"/>
          <w:tab w:val="left" w:pos="1701"/>
          <w:tab w:val="left" w:pos="2268"/>
        </w:tabs>
        <w:spacing w:before="360"/>
        <w:jc w:val="center"/>
      </w:pPr>
      <w:r w:rsidRPr="007B5C4B">
        <w:t xml:space="preserve">(Annex to ITU Operational Bulletin No. 983 </w:t>
      </w:r>
      <w:r>
        <w:t>–</w:t>
      </w:r>
      <w:r w:rsidRPr="007B5C4B">
        <w:t xml:space="preserve"> 1.VII.2011)</w:t>
      </w:r>
      <w:r w:rsidRPr="007B5C4B">
        <w:br/>
        <w:t>(Amendment No. 17)</w:t>
      </w:r>
    </w:p>
    <w:p w:rsidR="00A874FC" w:rsidRPr="007B5C4B" w:rsidRDefault="00A874FC" w:rsidP="00A874F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A874FC" w:rsidRPr="007B5C4B" w:rsidTr="009519C4">
        <w:trPr>
          <w:trHeight w:val="240"/>
        </w:trPr>
        <w:tc>
          <w:tcPr>
            <w:tcW w:w="9288" w:type="dxa"/>
            <w:gridSpan w:val="3"/>
            <w:shd w:val="clear" w:color="auto" w:fill="auto"/>
          </w:tcPr>
          <w:p w:rsidR="00A874FC" w:rsidRPr="007B5C4B" w:rsidRDefault="00A874FC" w:rsidP="009519C4">
            <w:pPr>
              <w:keepNext/>
              <w:tabs>
                <w:tab w:val="clear" w:pos="1276"/>
                <w:tab w:val="clear" w:pos="1843"/>
                <w:tab w:val="clear" w:pos="5387"/>
                <w:tab w:val="clear" w:pos="5954"/>
                <w:tab w:val="right" w:pos="1021"/>
                <w:tab w:val="left" w:pos="1701"/>
                <w:tab w:val="left" w:pos="2268"/>
              </w:tabs>
              <w:spacing w:before="240"/>
              <w:rPr>
                <w:b/>
              </w:rPr>
            </w:pPr>
            <w:r w:rsidRPr="007B5C4B">
              <w:rPr>
                <w:b/>
              </w:rPr>
              <w:t>Numerical order     ADD</w:t>
            </w:r>
          </w:p>
        </w:tc>
      </w:tr>
      <w:tr w:rsidR="00A874FC" w:rsidRPr="007B5C4B" w:rsidTr="009519C4">
        <w:trPr>
          <w:trHeight w:val="240"/>
        </w:trPr>
        <w:tc>
          <w:tcPr>
            <w:tcW w:w="909" w:type="dxa"/>
            <w:shd w:val="clear" w:color="auto" w:fill="auto"/>
          </w:tcPr>
          <w:p w:rsidR="00A874FC" w:rsidRPr="00A874FC" w:rsidRDefault="00A874FC" w:rsidP="009519C4">
            <w:pPr>
              <w:tabs>
                <w:tab w:val="clear" w:pos="567"/>
                <w:tab w:val="clear" w:pos="1276"/>
                <w:tab w:val="clear" w:pos="1843"/>
                <w:tab w:val="clear" w:pos="5387"/>
                <w:tab w:val="clear" w:pos="5954"/>
                <w:tab w:val="right" w:pos="454"/>
              </w:tabs>
              <w:spacing w:before="40" w:after="40"/>
              <w:jc w:val="left"/>
              <w:rPr>
                <w:b/>
                <w:sz w:val="18"/>
                <w:szCs w:val="22"/>
                <w:lang w:val="fr-FR"/>
              </w:rPr>
            </w:pPr>
            <w:r w:rsidRPr="00A874FC">
              <w:rPr>
                <w:b/>
                <w:sz w:val="18"/>
                <w:szCs w:val="22"/>
                <w:lang w:val="fr-FR"/>
              </w:rPr>
              <w:t>P  11</w:t>
            </w:r>
          </w:p>
        </w:tc>
        <w:tc>
          <w:tcPr>
            <w:tcW w:w="909" w:type="dxa"/>
            <w:shd w:val="clear" w:color="auto" w:fill="auto"/>
          </w:tcPr>
          <w:p w:rsidR="00A874FC" w:rsidRPr="007B5C4B"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7B5C4B">
              <w:rPr>
                <w:bCs/>
                <w:sz w:val="18"/>
                <w:szCs w:val="22"/>
                <w:lang w:val="fr-FR"/>
              </w:rPr>
              <w:t>3-228</w:t>
            </w:r>
          </w:p>
        </w:tc>
        <w:tc>
          <w:tcPr>
            <w:tcW w:w="7470" w:type="dxa"/>
            <w:shd w:val="clear" w:color="auto" w:fill="auto"/>
          </w:tcPr>
          <w:p w:rsidR="00A874FC" w:rsidRPr="007B5C4B"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7B5C4B">
              <w:rPr>
                <w:bCs/>
                <w:sz w:val="18"/>
                <w:szCs w:val="22"/>
                <w:lang w:val="fr-FR"/>
              </w:rPr>
              <w:t>Albania (Republic of)</w:t>
            </w:r>
          </w:p>
        </w:tc>
      </w:tr>
      <w:tr w:rsidR="00A874FC" w:rsidRPr="007B5C4B" w:rsidTr="009519C4">
        <w:trPr>
          <w:trHeight w:val="240"/>
        </w:trPr>
        <w:tc>
          <w:tcPr>
            <w:tcW w:w="909" w:type="dxa"/>
            <w:shd w:val="clear" w:color="auto" w:fill="auto"/>
          </w:tcPr>
          <w:p w:rsidR="00A874FC" w:rsidRPr="007B5C4B" w:rsidRDefault="00A874FC" w:rsidP="00A874FC">
            <w:pPr>
              <w:tabs>
                <w:tab w:val="clear" w:pos="567"/>
                <w:tab w:val="clear" w:pos="1276"/>
                <w:tab w:val="clear" w:pos="1843"/>
                <w:tab w:val="clear" w:pos="5387"/>
                <w:tab w:val="clear" w:pos="5954"/>
                <w:tab w:val="right" w:pos="454"/>
              </w:tabs>
              <w:spacing w:before="40" w:after="40"/>
              <w:jc w:val="left"/>
              <w:rPr>
                <w:bCs/>
                <w:sz w:val="18"/>
                <w:szCs w:val="22"/>
                <w:lang w:val="fr-FR"/>
              </w:rPr>
            </w:pPr>
            <w:r w:rsidRPr="00A874FC">
              <w:rPr>
                <w:b/>
                <w:sz w:val="18"/>
                <w:szCs w:val="22"/>
                <w:lang w:val="fr-FR"/>
              </w:rPr>
              <w:t xml:space="preserve">P  </w:t>
            </w:r>
            <w:r>
              <w:rPr>
                <w:b/>
                <w:sz w:val="18"/>
                <w:szCs w:val="22"/>
                <w:lang w:val="fr-FR"/>
              </w:rPr>
              <w:t>20</w:t>
            </w:r>
          </w:p>
        </w:tc>
        <w:tc>
          <w:tcPr>
            <w:tcW w:w="909" w:type="dxa"/>
            <w:shd w:val="clear" w:color="auto" w:fill="auto"/>
          </w:tcPr>
          <w:p w:rsidR="00A874FC" w:rsidRPr="007B5C4B"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7B5C4B">
              <w:rPr>
                <w:bCs/>
                <w:sz w:val="18"/>
                <w:szCs w:val="22"/>
                <w:lang w:val="fr-FR"/>
              </w:rPr>
              <w:t>6-227</w:t>
            </w:r>
          </w:p>
        </w:tc>
        <w:tc>
          <w:tcPr>
            <w:tcW w:w="7470" w:type="dxa"/>
            <w:shd w:val="clear" w:color="auto" w:fill="auto"/>
          </w:tcPr>
          <w:p w:rsidR="00A874FC" w:rsidRPr="007B5C4B"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7B5C4B">
              <w:rPr>
                <w:bCs/>
                <w:sz w:val="18"/>
                <w:szCs w:val="22"/>
                <w:lang w:val="fr-FR"/>
              </w:rPr>
              <w:t>Estonia (Republic of)</w:t>
            </w:r>
          </w:p>
        </w:tc>
      </w:tr>
      <w:tr w:rsidR="00A874FC" w:rsidRPr="007B5C4B" w:rsidTr="009519C4">
        <w:trPr>
          <w:trHeight w:val="240"/>
        </w:trPr>
        <w:tc>
          <w:tcPr>
            <w:tcW w:w="909" w:type="dxa"/>
            <w:shd w:val="clear" w:color="auto" w:fill="auto"/>
          </w:tcPr>
          <w:p w:rsidR="00A874FC" w:rsidRPr="007B5C4B" w:rsidRDefault="00A874FC" w:rsidP="00A874FC">
            <w:pPr>
              <w:tabs>
                <w:tab w:val="clear" w:pos="567"/>
                <w:tab w:val="clear" w:pos="1276"/>
                <w:tab w:val="clear" w:pos="1843"/>
                <w:tab w:val="clear" w:pos="5387"/>
                <w:tab w:val="clear" w:pos="5954"/>
                <w:tab w:val="right" w:pos="454"/>
              </w:tabs>
              <w:spacing w:before="40" w:after="40"/>
              <w:jc w:val="left"/>
              <w:rPr>
                <w:bCs/>
                <w:sz w:val="18"/>
                <w:szCs w:val="22"/>
                <w:lang w:val="fr-FR"/>
              </w:rPr>
            </w:pPr>
            <w:r w:rsidRPr="00A874FC">
              <w:rPr>
                <w:b/>
                <w:sz w:val="18"/>
                <w:szCs w:val="22"/>
                <w:lang w:val="fr-FR"/>
              </w:rPr>
              <w:t xml:space="preserve">P  </w:t>
            </w:r>
            <w:r>
              <w:rPr>
                <w:b/>
                <w:sz w:val="18"/>
                <w:szCs w:val="22"/>
                <w:lang w:val="fr-FR"/>
              </w:rPr>
              <w:t>23</w:t>
            </w:r>
          </w:p>
        </w:tc>
        <w:tc>
          <w:tcPr>
            <w:tcW w:w="909" w:type="dxa"/>
            <w:shd w:val="clear" w:color="auto" w:fill="auto"/>
          </w:tcPr>
          <w:p w:rsidR="00A874FC" w:rsidRPr="007B5C4B"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7B5C4B">
              <w:rPr>
                <w:bCs/>
                <w:sz w:val="18"/>
                <w:szCs w:val="22"/>
                <w:lang w:val="fr-FR"/>
              </w:rPr>
              <w:t>7-227</w:t>
            </w:r>
          </w:p>
        </w:tc>
        <w:tc>
          <w:tcPr>
            <w:tcW w:w="7470" w:type="dxa"/>
            <w:shd w:val="clear" w:color="auto" w:fill="auto"/>
          </w:tcPr>
          <w:p w:rsidR="00A874FC" w:rsidRPr="007B5C4B"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7B5C4B">
              <w:rPr>
                <w:bCs/>
                <w:sz w:val="18"/>
                <w:szCs w:val="22"/>
                <w:lang w:val="fr-FR"/>
              </w:rPr>
              <w:t>Serbia (Republic of)</w:t>
            </w:r>
          </w:p>
        </w:tc>
      </w:tr>
    </w:tbl>
    <w:p w:rsidR="00A874FC" w:rsidRPr="007B5C4B" w:rsidRDefault="00A874FC" w:rsidP="00A874F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A874FC" w:rsidRPr="007B5C4B" w:rsidTr="009519C4">
        <w:trPr>
          <w:trHeight w:val="240"/>
        </w:trPr>
        <w:tc>
          <w:tcPr>
            <w:tcW w:w="9288" w:type="dxa"/>
            <w:gridSpan w:val="3"/>
            <w:shd w:val="clear" w:color="auto" w:fill="auto"/>
          </w:tcPr>
          <w:p w:rsidR="00A874FC" w:rsidRPr="007B5C4B" w:rsidRDefault="00A874FC" w:rsidP="009519C4">
            <w:pPr>
              <w:keepNext/>
              <w:tabs>
                <w:tab w:val="clear" w:pos="1276"/>
                <w:tab w:val="clear" w:pos="1843"/>
                <w:tab w:val="clear" w:pos="5387"/>
                <w:tab w:val="clear" w:pos="5954"/>
                <w:tab w:val="right" w:pos="1021"/>
                <w:tab w:val="left" w:pos="1701"/>
                <w:tab w:val="left" w:pos="2268"/>
              </w:tabs>
              <w:spacing w:before="240"/>
              <w:rPr>
                <w:b/>
              </w:rPr>
            </w:pPr>
            <w:r w:rsidRPr="007B5C4B">
              <w:rPr>
                <w:b/>
              </w:rPr>
              <w:t>Alphabetical order    ADD</w:t>
            </w:r>
          </w:p>
        </w:tc>
      </w:tr>
      <w:tr w:rsidR="00A874FC" w:rsidRPr="007B5C4B" w:rsidTr="009519C4">
        <w:trPr>
          <w:trHeight w:val="240"/>
        </w:trPr>
        <w:tc>
          <w:tcPr>
            <w:tcW w:w="909" w:type="dxa"/>
            <w:shd w:val="clear" w:color="auto" w:fill="auto"/>
          </w:tcPr>
          <w:p w:rsidR="00A874FC" w:rsidRPr="007B5C4B" w:rsidRDefault="00A874FC" w:rsidP="00A874FC">
            <w:pPr>
              <w:tabs>
                <w:tab w:val="clear" w:pos="567"/>
                <w:tab w:val="clear" w:pos="1276"/>
                <w:tab w:val="clear" w:pos="1843"/>
                <w:tab w:val="clear" w:pos="5387"/>
                <w:tab w:val="clear" w:pos="5954"/>
                <w:tab w:val="right" w:pos="454"/>
              </w:tabs>
              <w:spacing w:before="40" w:after="40"/>
              <w:jc w:val="left"/>
              <w:rPr>
                <w:bCs/>
                <w:sz w:val="18"/>
                <w:szCs w:val="22"/>
                <w:lang w:val="fr-FR"/>
              </w:rPr>
            </w:pPr>
            <w:r w:rsidRPr="00A874FC">
              <w:rPr>
                <w:b/>
                <w:sz w:val="18"/>
                <w:szCs w:val="22"/>
                <w:lang w:val="fr-FR"/>
              </w:rPr>
              <w:t xml:space="preserve">P  </w:t>
            </w:r>
            <w:r>
              <w:rPr>
                <w:b/>
                <w:sz w:val="18"/>
                <w:szCs w:val="22"/>
                <w:lang w:val="fr-FR"/>
              </w:rPr>
              <w:t>24</w:t>
            </w:r>
          </w:p>
        </w:tc>
        <w:tc>
          <w:tcPr>
            <w:tcW w:w="909" w:type="dxa"/>
            <w:shd w:val="clear" w:color="auto" w:fill="auto"/>
          </w:tcPr>
          <w:p w:rsidR="00A874FC" w:rsidRPr="007B5C4B"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7B5C4B">
              <w:rPr>
                <w:bCs/>
                <w:sz w:val="18"/>
                <w:szCs w:val="22"/>
                <w:lang w:val="fr-FR"/>
              </w:rPr>
              <w:t>3-228</w:t>
            </w:r>
          </w:p>
        </w:tc>
        <w:tc>
          <w:tcPr>
            <w:tcW w:w="7470" w:type="dxa"/>
            <w:shd w:val="clear" w:color="auto" w:fill="auto"/>
          </w:tcPr>
          <w:p w:rsidR="00A874FC" w:rsidRPr="007B5C4B"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7B5C4B">
              <w:rPr>
                <w:bCs/>
                <w:sz w:val="18"/>
                <w:szCs w:val="22"/>
                <w:lang w:val="fr-FR"/>
              </w:rPr>
              <w:t>Albania (Republic of)</w:t>
            </w:r>
          </w:p>
        </w:tc>
      </w:tr>
      <w:tr w:rsidR="00A874FC" w:rsidRPr="007B5C4B" w:rsidTr="009519C4">
        <w:trPr>
          <w:trHeight w:val="240"/>
        </w:trPr>
        <w:tc>
          <w:tcPr>
            <w:tcW w:w="909" w:type="dxa"/>
            <w:shd w:val="clear" w:color="auto" w:fill="auto"/>
          </w:tcPr>
          <w:p w:rsidR="00A874FC" w:rsidRPr="007B5C4B" w:rsidRDefault="00A874FC" w:rsidP="00A874FC">
            <w:pPr>
              <w:tabs>
                <w:tab w:val="clear" w:pos="567"/>
                <w:tab w:val="clear" w:pos="1276"/>
                <w:tab w:val="clear" w:pos="1843"/>
                <w:tab w:val="clear" w:pos="5387"/>
                <w:tab w:val="clear" w:pos="5954"/>
                <w:tab w:val="right" w:pos="454"/>
              </w:tabs>
              <w:spacing w:before="40" w:after="40"/>
              <w:jc w:val="left"/>
              <w:rPr>
                <w:bCs/>
                <w:sz w:val="18"/>
                <w:szCs w:val="22"/>
                <w:lang w:val="fr-FR"/>
              </w:rPr>
            </w:pPr>
            <w:r w:rsidRPr="00A874FC">
              <w:rPr>
                <w:b/>
                <w:sz w:val="18"/>
                <w:szCs w:val="22"/>
                <w:lang w:val="fr-FR"/>
              </w:rPr>
              <w:t xml:space="preserve">P  </w:t>
            </w:r>
            <w:r>
              <w:rPr>
                <w:b/>
                <w:sz w:val="18"/>
                <w:szCs w:val="22"/>
                <w:lang w:val="fr-FR"/>
              </w:rPr>
              <w:t>28</w:t>
            </w:r>
          </w:p>
        </w:tc>
        <w:tc>
          <w:tcPr>
            <w:tcW w:w="909" w:type="dxa"/>
            <w:shd w:val="clear" w:color="auto" w:fill="auto"/>
          </w:tcPr>
          <w:p w:rsidR="00A874FC" w:rsidRPr="007B5C4B"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7B5C4B">
              <w:rPr>
                <w:bCs/>
                <w:sz w:val="18"/>
                <w:szCs w:val="22"/>
                <w:lang w:val="fr-FR"/>
              </w:rPr>
              <w:t>6-227</w:t>
            </w:r>
          </w:p>
        </w:tc>
        <w:tc>
          <w:tcPr>
            <w:tcW w:w="7470" w:type="dxa"/>
            <w:shd w:val="clear" w:color="auto" w:fill="auto"/>
          </w:tcPr>
          <w:p w:rsidR="00A874FC" w:rsidRPr="007B5C4B"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7B5C4B">
              <w:rPr>
                <w:bCs/>
                <w:sz w:val="18"/>
                <w:szCs w:val="22"/>
                <w:lang w:val="fr-FR"/>
              </w:rPr>
              <w:t>Estonia (Republic of)</w:t>
            </w:r>
          </w:p>
        </w:tc>
      </w:tr>
      <w:tr w:rsidR="00A874FC" w:rsidRPr="007B5C4B" w:rsidTr="009519C4">
        <w:trPr>
          <w:trHeight w:val="240"/>
        </w:trPr>
        <w:tc>
          <w:tcPr>
            <w:tcW w:w="909" w:type="dxa"/>
            <w:shd w:val="clear" w:color="auto" w:fill="auto"/>
          </w:tcPr>
          <w:p w:rsidR="00A874FC" w:rsidRPr="007B5C4B" w:rsidRDefault="00A874FC" w:rsidP="00A874FC">
            <w:pPr>
              <w:tabs>
                <w:tab w:val="clear" w:pos="567"/>
                <w:tab w:val="clear" w:pos="1276"/>
                <w:tab w:val="clear" w:pos="1843"/>
                <w:tab w:val="clear" w:pos="5387"/>
                <w:tab w:val="clear" w:pos="5954"/>
                <w:tab w:val="right" w:pos="454"/>
              </w:tabs>
              <w:spacing w:before="40" w:after="40"/>
              <w:jc w:val="left"/>
              <w:rPr>
                <w:bCs/>
                <w:sz w:val="18"/>
                <w:szCs w:val="22"/>
                <w:lang w:val="fr-FR"/>
              </w:rPr>
            </w:pPr>
            <w:r w:rsidRPr="00A874FC">
              <w:rPr>
                <w:b/>
                <w:sz w:val="18"/>
                <w:szCs w:val="22"/>
                <w:lang w:val="fr-FR"/>
              </w:rPr>
              <w:t xml:space="preserve">P  </w:t>
            </w:r>
            <w:r>
              <w:rPr>
                <w:b/>
                <w:sz w:val="18"/>
                <w:szCs w:val="22"/>
                <w:lang w:val="fr-FR"/>
              </w:rPr>
              <w:t>38</w:t>
            </w:r>
          </w:p>
        </w:tc>
        <w:tc>
          <w:tcPr>
            <w:tcW w:w="909" w:type="dxa"/>
            <w:shd w:val="clear" w:color="auto" w:fill="auto"/>
          </w:tcPr>
          <w:p w:rsidR="00A874FC" w:rsidRPr="007B5C4B"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7B5C4B">
              <w:rPr>
                <w:bCs/>
                <w:sz w:val="18"/>
                <w:szCs w:val="22"/>
                <w:lang w:val="fr-FR"/>
              </w:rPr>
              <w:t>7-227</w:t>
            </w:r>
          </w:p>
        </w:tc>
        <w:tc>
          <w:tcPr>
            <w:tcW w:w="7470" w:type="dxa"/>
            <w:shd w:val="clear" w:color="auto" w:fill="auto"/>
          </w:tcPr>
          <w:p w:rsidR="00A874FC" w:rsidRPr="007B5C4B" w:rsidRDefault="00A874FC" w:rsidP="009519C4">
            <w:pPr>
              <w:tabs>
                <w:tab w:val="clear" w:pos="567"/>
                <w:tab w:val="clear" w:pos="1276"/>
                <w:tab w:val="clear" w:pos="1843"/>
                <w:tab w:val="clear" w:pos="5387"/>
                <w:tab w:val="clear" w:pos="5954"/>
                <w:tab w:val="right" w:pos="454"/>
              </w:tabs>
              <w:spacing w:before="40" w:after="40"/>
              <w:jc w:val="left"/>
              <w:rPr>
                <w:bCs/>
                <w:sz w:val="18"/>
                <w:szCs w:val="22"/>
                <w:lang w:val="fr-FR"/>
              </w:rPr>
            </w:pPr>
            <w:r w:rsidRPr="007B5C4B">
              <w:rPr>
                <w:bCs/>
                <w:sz w:val="18"/>
                <w:szCs w:val="22"/>
                <w:lang w:val="fr-FR"/>
              </w:rPr>
              <w:t>Serbia (Republic of)</w:t>
            </w:r>
          </w:p>
        </w:tc>
      </w:tr>
    </w:tbl>
    <w:p w:rsidR="00A874FC" w:rsidRPr="007B5C4B" w:rsidRDefault="00A874FC" w:rsidP="00A874FC">
      <w:pPr>
        <w:tabs>
          <w:tab w:val="clear" w:pos="567"/>
          <w:tab w:val="clear" w:pos="5387"/>
          <w:tab w:val="clear" w:pos="5954"/>
          <w:tab w:val="left" w:pos="284"/>
        </w:tabs>
        <w:spacing w:before="136"/>
        <w:rPr>
          <w:position w:val="6"/>
          <w:sz w:val="16"/>
          <w:szCs w:val="16"/>
          <w:lang w:val="fr-FR"/>
        </w:rPr>
      </w:pPr>
      <w:r w:rsidRPr="007B5C4B">
        <w:rPr>
          <w:position w:val="6"/>
          <w:sz w:val="16"/>
          <w:szCs w:val="16"/>
          <w:lang w:val="fr-FR"/>
        </w:rPr>
        <w:t>____________</w:t>
      </w:r>
    </w:p>
    <w:p w:rsidR="00A874FC" w:rsidRPr="007B5C4B" w:rsidRDefault="00A874FC" w:rsidP="00A874FC">
      <w:pPr>
        <w:tabs>
          <w:tab w:val="clear" w:pos="1276"/>
          <w:tab w:val="clear" w:pos="1843"/>
          <w:tab w:val="clear" w:pos="5387"/>
          <w:tab w:val="clear" w:pos="5954"/>
        </w:tabs>
        <w:spacing w:before="40"/>
        <w:jc w:val="left"/>
        <w:rPr>
          <w:sz w:val="16"/>
          <w:szCs w:val="16"/>
          <w:lang w:val="en-US"/>
        </w:rPr>
      </w:pPr>
      <w:r w:rsidRPr="007B5C4B">
        <w:rPr>
          <w:sz w:val="16"/>
          <w:szCs w:val="16"/>
          <w:lang w:val="en-US"/>
        </w:rPr>
        <w:t>SANC:</w:t>
      </w:r>
      <w:r w:rsidRPr="007B5C4B">
        <w:rPr>
          <w:sz w:val="16"/>
          <w:szCs w:val="16"/>
          <w:lang w:val="en-US"/>
        </w:rPr>
        <w:tab/>
        <w:t>Signalling Area/Network Code.</w:t>
      </w:r>
    </w:p>
    <w:p w:rsidR="00A874FC" w:rsidRPr="007B5C4B" w:rsidRDefault="00A874FC" w:rsidP="00A874FC">
      <w:pPr>
        <w:tabs>
          <w:tab w:val="clear" w:pos="1276"/>
          <w:tab w:val="clear" w:pos="1843"/>
          <w:tab w:val="clear" w:pos="5387"/>
          <w:tab w:val="clear" w:pos="5954"/>
        </w:tabs>
        <w:spacing w:before="0"/>
        <w:jc w:val="left"/>
        <w:rPr>
          <w:sz w:val="16"/>
          <w:szCs w:val="16"/>
          <w:lang w:val="fr-FR"/>
        </w:rPr>
      </w:pPr>
      <w:r w:rsidRPr="007B5C4B">
        <w:rPr>
          <w:sz w:val="16"/>
          <w:szCs w:val="16"/>
          <w:lang w:val="en-US"/>
        </w:rPr>
        <w:tab/>
      </w:r>
      <w:r w:rsidRPr="007B5C4B">
        <w:rPr>
          <w:sz w:val="16"/>
          <w:szCs w:val="16"/>
          <w:lang w:val="fr-FR"/>
        </w:rPr>
        <w:t>Code de zone/réseau sémaphore (CZRS).</w:t>
      </w:r>
    </w:p>
    <w:p w:rsidR="00A874FC" w:rsidRPr="007B5C4B" w:rsidRDefault="00A874FC" w:rsidP="00A874FC">
      <w:pPr>
        <w:tabs>
          <w:tab w:val="clear" w:pos="1276"/>
          <w:tab w:val="clear" w:pos="1843"/>
          <w:tab w:val="clear" w:pos="5387"/>
          <w:tab w:val="clear" w:pos="5954"/>
        </w:tabs>
        <w:spacing w:before="0"/>
        <w:jc w:val="left"/>
        <w:rPr>
          <w:b/>
          <w:sz w:val="18"/>
          <w:szCs w:val="22"/>
          <w:lang w:val="es-ES"/>
        </w:rPr>
      </w:pPr>
      <w:r w:rsidRPr="007B5C4B">
        <w:rPr>
          <w:sz w:val="16"/>
          <w:szCs w:val="16"/>
          <w:lang w:val="fr-FR"/>
        </w:rPr>
        <w:tab/>
      </w:r>
      <w:r w:rsidRPr="007B5C4B">
        <w:rPr>
          <w:sz w:val="16"/>
          <w:szCs w:val="16"/>
          <w:lang w:val="es-ES"/>
        </w:rPr>
        <w:t>Código de zona/red de señalización (CZRS).</w:t>
      </w:r>
    </w:p>
    <w:p w:rsidR="00A874FC" w:rsidRPr="007B5C4B" w:rsidRDefault="00A874FC" w:rsidP="00A874FC">
      <w:pPr>
        <w:rPr>
          <w:lang w:val="es-ES"/>
        </w:rPr>
      </w:pPr>
    </w:p>
    <w:p w:rsidR="00A874FC" w:rsidRPr="007B5C4B" w:rsidRDefault="00A874FC" w:rsidP="00A874FC">
      <w:pPr>
        <w:pStyle w:val="Heading20"/>
        <w:spacing w:before="240"/>
        <w:rPr>
          <w:lang w:val="en-GB"/>
        </w:rPr>
      </w:pPr>
      <w:bookmarkStart w:id="410" w:name="_Toc330822218"/>
      <w:r w:rsidRPr="007B5C4B">
        <w:rPr>
          <w:lang w:val="en-GB"/>
        </w:rPr>
        <w:t>National Nu</w:t>
      </w:r>
      <w:smartTag w:uri="urn:schemas-microsoft-com:office:smarttags" w:element="PersonName">
        <w:r w:rsidRPr="007B5C4B">
          <w:rPr>
            <w:lang w:val="en-GB"/>
          </w:rPr>
          <w:t>m</w:t>
        </w:r>
      </w:smartTag>
      <w:r w:rsidRPr="007B5C4B">
        <w:rPr>
          <w:lang w:val="en-GB"/>
        </w:rPr>
        <w:t>bering Plan</w:t>
      </w:r>
      <w:r w:rsidRPr="007B5C4B">
        <w:rPr>
          <w:lang w:val="en-GB"/>
        </w:rPr>
        <w:br/>
        <w:t>(According to ITU-T Reco</w:t>
      </w:r>
      <w:smartTag w:uri="urn:schemas-microsoft-com:office:smarttags" w:element="PersonName">
        <w:r w:rsidRPr="007B5C4B">
          <w:rPr>
            <w:lang w:val="en-GB"/>
          </w:rPr>
          <w:t>m</w:t>
        </w:r>
      </w:smartTag>
      <w:smartTag w:uri="urn:schemas-microsoft-com:office:smarttags" w:element="PersonName">
        <w:r w:rsidRPr="007B5C4B">
          <w:rPr>
            <w:lang w:val="en-GB"/>
          </w:rPr>
          <w:t>m</w:t>
        </w:r>
      </w:smartTag>
      <w:r w:rsidRPr="007B5C4B">
        <w:rPr>
          <w:lang w:val="en-GB"/>
        </w:rPr>
        <w:t>endation E.129 (11/2009))</w:t>
      </w:r>
      <w:bookmarkEnd w:id="410"/>
    </w:p>
    <w:p w:rsidR="00A874FC" w:rsidRPr="007B5C4B" w:rsidRDefault="00A874FC" w:rsidP="00A874FC">
      <w:pPr>
        <w:spacing w:before="240"/>
        <w:jc w:val="center"/>
      </w:pPr>
      <w:bookmarkStart w:id="411" w:name="_Toc36875244"/>
      <w:r w:rsidRPr="007B5C4B">
        <w:t>Web:</w:t>
      </w:r>
      <w:bookmarkEnd w:id="411"/>
      <w:r w:rsidR="00752631" w:rsidRPr="007B5C4B">
        <w:fldChar w:fldCharType="begin"/>
      </w:r>
      <w:r w:rsidRPr="007B5C4B">
        <w:instrText xml:space="preserve"> HYPERLINK "http://www.itu.int/itu-t/inr/nnp/index.html" </w:instrText>
      </w:r>
      <w:r w:rsidR="00752631" w:rsidRPr="007B5C4B">
        <w:fldChar w:fldCharType="separate"/>
      </w:r>
      <w:r w:rsidRPr="007B5C4B">
        <w:t>www.itu.int/itu-t/inr/nnp/index.html</w:t>
      </w:r>
      <w:r w:rsidR="00752631" w:rsidRPr="007B5C4B">
        <w:fldChar w:fldCharType="end"/>
      </w:r>
    </w:p>
    <w:p w:rsidR="00A874FC" w:rsidRPr="007B5C4B" w:rsidRDefault="00A874FC" w:rsidP="00A874FC">
      <w:r w:rsidRPr="007B5C4B">
        <w:t>Ad</w:t>
      </w:r>
      <w:smartTag w:uri="urn:schemas-microsoft-com:office:smarttags" w:element="PersonName">
        <w:r w:rsidRPr="007B5C4B">
          <w:t>m</w:t>
        </w:r>
      </w:smartTag>
      <w:r w:rsidRPr="007B5C4B">
        <w:t>inistrations are requested to notify ITU about their national nu</w:t>
      </w:r>
      <w:smartTag w:uri="urn:schemas-microsoft-com:office:smarttags" w:element="PersonName">
        <w:r w:rsidRPr="007B5C4B">
          <w:t>m</w:t>
        </w:r>
      </w:smartTag>
      <w:r w:rsidRPr="007B5C4B">
        <w:t>bering plan changes, or to give an explanation on their webpage concerning the national nu</w:t>
      </w:r>
      <w:smartTag w:uri="urn:schemas-microsoft-com:office:smarttags" w:element="PersonName">
        <w:r w:rsidRPr="007B5C4B">
          <w:t>m</w:t>
        </w:r>
      </w:smartTag>
      <w:r w:rsidRPr="007B5C4B">
        <w:t>bering plan as well as their contact points, so that the infor</w:t>
      </w:r>
      <w:smartTag w:uri="urn:schemas-microsoft-com:office:smarttags" w:element="PersonName">
        <w:r w:rsidRPr="007B5C4B">
          <w:t>m</w:t>
        </w:r>
      </w:smartTag>
      <w:r w:rsidRPr="007B5C4B">
        <w:t>ation, which will be made available freely to all administrations/ROAs and service providers, can be posted on the ITU-T website.</w:t>
      </w:r>
    </w:p>
    <w:p w:rsidR="00A874FC" w:rsidRPr="007B5C4B" w:rsidRDefault="00A874FC" w:rsidP="00A874FC">
      <w:pPr>
        <w:rPr>
          <w:lang w:val="en-US"/>
        </w:rPr>
      </w:pPr>
      <w:r w:rsidRPr="007B5C4B">
        <w:t>For their nu</w:t>
      </w:r>
      <w:smartTag w:uri="urn:schemas-microsoft-com:office:smarttags" w:element="PersonName">
        <w:r w:rsidRPr="007B5C4B">
          <w:t>m</w:t>
        </w:r>
      </w:smartTag>
      <w:r w:rsidRPr="007B5C4B">
        <w:t>bering website, or when sending their infor</w:t>
      </w:r>
      <w:smartTag w:uri="urn:schemas-microsoft-com:office:smarttags" w:element="PersonName">
        <w:r w:rsidRPr="007B5C4B">
          <w:t>m</w:t>
        </w:r>
      </w:smartTag>
      <w:r w:rsidRPr="007B5C4B">
        <w:t>ation to ITU/TSB (e-</w:t>
      </w:r>
      <w:smartTag w:uri="urn:schemas-microsoft-com:office:smarttags" w:element="PersonName">
        <w:r w:rsidRPr="007B5C4B">
          <w:t>m</w:t>
        </w:r>
      </w:smartTag>
      <w:r w:rsidRPr="007B5C4B">
        <w:t xml:space="preserve">ail: </w:t>
      </w:r>
      <w:hyperlink r:id="rId27" w:history="1">
        <w:r w:rsidRPr="007B5C4B">
          <w:t>tsbtson@itu.int</w:t>
        </w:r>
      </w:hyperlink>
      <w:r w:rsidRPr="007B5C4B">
        <w:t xml:space="preserve">), </w:t>
      </w:r>
      <w:r w:rsidRPr="007B5C4B">
        <w:rPr>
          <w:lang w:val="en-US"/>
        </w:rPr>
        <w:t>administrations are kindly requested to use the for</w:t>
      </w:r>
      <w:smartTag w:uri="urn:schemas-microsoft-com:office:smarttags" w:element="PersonName">
        <w:r w:rsidRPr="007B5C4B">
          <w:rPr>
            <w:lang w:val="en-US"/>
          </w:rPr>
          <w:t>m</w:t>
        </w:r>
      </w:smartTag>
      <w:r w:rsidRPr="007B5C4B">
        <w:rPr>
          <w:lang w:val="en-US"/>
        </w:rPr>
        <w:t>at as explained in  Reco</w:t>
      </w:r>
      <w:smartTag w:uri="urn:schemas-microsoft-com:office:smarttags" w:element="PersonName">
        <w:r w:rsidRPr="007B5C4B">
          <w:rPr>
            <w:lang w:val="en-US"/>
          </w:rPr>
          <w:t>m</w:t>
        </w:r>
      </w:smartTag>
      <w:smartTag w:uri="urn:schemas-microsoft-com:office:smarttags" w:element="PersonName">
        <w:r w:rsidRPr="007B5C4B">
          <w:rPr>
            <w:lang w:val="en-US"/>
          </w:rPr>
          <w:t>m</w:t>
        </w:r>
      </w:smartTag>
      <w:r w:rsidRPr="007B5C4B">
        <w:rPr>
          <w:lang w:val="en-US"/>
        </w:rPr>
        <w:t>endation ITU-T E.129. They are re</w:t>
      </w:r>
      <w:smartTag w:uri="urn:schemas-microsoft-com:office:smarttags" w:element="PersonName">
        <w:r w:rsidRPr="007B5C4B">
          <w:rPr>
            <w:lang w:val="en-US"/>
          </w:rPr>
          <w:t>m</w:t>
        </w:r>
      </w:smartTag>
      <w:r w:rsidRPr="007B5C4B">
        <w:rPr>
          <w:lang w:val="en-US"/>
        </w:rPr>
        <w:t>inded that they will be responsible for the ti</w:t>
      </w:r>
      <w:smartTag w:uri="urn:schemas-microsoft-com:office:smarttags" w:element="PersonName">
        <w:r w:rsidRPr="007B5C4B">
          <w:rPr>
            <w:lang w:val="en-US"/>
          </w:rPr>
          <w:t>m</w:t>
        </w:r>
      </w:smartTag>
      <w:r w:rsidRPr="007B5C4B">
        <w:rPr>
          <w:lang w:val="en-US"/>
        </w:rPr>
        <w:t>ely update of this infor</w:t>
      </w:r>
      <w:smartTag w:uri="urn:schemas-microsoft-com:office:smarttags" w:element="PersonName">
        <w:r w:rsidRPr="007B5C4B">
          <w:rPr>
            <w:lang w:val="en-US"/>
          </w:rPr>
          <w:t>m</w:t>
        </w:r>
      </w:smartTag>
      <w:r w:rsidRPr="007B5C4B">
        <w:rPr>
          <w:lang w:val="en-US"/>
        </w:rPr>
        <w:t>ation.</w:t>
      </w:r>
    </w:p>
    <w:p w:rsidR="00A874FC" w:rsidRPr="007B5C4B" w:rsidRDefault="00A874FC" w:rsidP="00A874FC">
      <w:pPr>
        <w:rPr>
          <w:lang w:val="en-US"/>
        </w:rPr>
      </w:pPr>
      <w:r w:rsidRPr="007B5C4B">
        <w:rPr>
          <w:lang w:val="en-US"/>
        </w:rPr>
        <w:t>Fro</w:t>
      </w:r>
      <w:smartTag w:uri="urn:schemas-microsoft-com:office:smarttags" w:element="PersonName">
        <w:r w:rsidRPr="007B5C4B">
          <w:rPr>
            <w:lang w:val="en-US"/>
          </w:rPr>
          <w:t>m</w:t>
        </w:r>
      </w:smartTag>
      <w:r w:rsidRPr="007B5C4B">
        <w:rPr>
          <w:lang w:val="en-US"/>
        </w:rPr>
        <w:t xml:space="preserve"> </w:t>
      </w:r>
      <w:r w:rsidRPr="007B5C4B">
        <w:t xml:space="preserve">1.VII.2012 </w:t>
      </w:r>
      <w:r w:rsidRPr="007B5C4B">
        <w:rPr>
          <w:lang w:val="en-US"/>
        </w:rPr>
        <w:t>the following countries have updated their national nu</w:t>
      </w:r>
      <w:smartTag w:uri="urn:schemas-microsoft-com:office:smarttags" w:element="PersonName">
        <w:r w:rsidRPr="007B5C4B">
          <w:rPr>
            <w:lang w:val="en-US"/>
          </w:rPr>
          <w:t>m</w:t>
        </w:r>
      </w:smartTag>
      <w:r w:rsidRPr="007B5C4B">
        <w:rPr>
          <w:lang w:val="en-US"/>
        </w:rPr>
        <w:t>bering plan on our site:</w:t>
      </w:r>
    </w:p>
    <w:p w:rsidR="00A874FC" w:rsidRDefault="00A874FC" w:rsidP="00A874FC">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A874FC" w:rsidTr="009519C4">
        <w:trPr>
          <w:jc w:val="center"/>
        </w:trPr>
        <w:tc>
          <w:tcPr>
            <w:tcW w:w="4283" w:type="dxa"/>
            <w:tcBorders>
              <w:top w:val="single" w:sz="4" w:space="0" w:color="auto"/>
              <w:left w:val="single" w:sz="4" w:space="0" w:color="auto"/>
              <w:bottom w:val="single" w:sz="4" w:space="0" w:color="auto"/>
              <w:right w:val="single" w:sz="4" w:space="0" w:color="auto"/>
            </w:tcBorders>
            <w:hideMark/>
          </w:tcPr>
          <w:p w:rsidR="00A874FC" w:rsidRPr="007B5C4B" w:rsidRDefault="00A874FC" w:rsidP="009519C4">
            <w:pPr>
              <w:pStyle w:val="TableHead1"/>
            </w:pPr>
            <w:r w:rsidRPr="007B5C4B">
              <w:t>Country</w:t>
            </w:r>
          </w:p>
        </w:tc>
        <w:tc>
          <w:tcPr>
            <w:tcW w:w="4789" w:type="dxa"/>
            <w:tcBorders>
              <w:top w:val="single" w:sz="4" w:space="0" w:color="auto"/>
              <w:left w:val="single" w:sz="4" w:space="0" w:color="auto"/>
              <w:bottom w:val="single" w:sz="4" w:space="0" w:color="auto"/>
              <w:right w:val="single" w:sz="4" w:space="0" w:color="auto"/>
            </w:tcBorders>
            <w:hideMark/>
          </w:tcPr>
          <w:p w:rsidR="00A874FC" w:rsidRPr="007B5C4B" w:rsidRDefault="00A874FC" w:rsidP="009519C4">
            <w:pPr>
              <w:pStyle w:val="TableHead1"/>
            </w:pPr>
            <w:r w:rsidRPr="007B5C4B">
              <w:t>Country Code (CC)</w:t>
            </w:r>
          </w:p>
        </w:tc>
      </w:tr>
      <w:tr w:rsidR="00A874FC" w:rsidTr="009519C4">
        <w:trPr>
          <w:jc w:val="center"/>
        </w:trPr>
        <w:tc>
          <w:tcPr>
            <w:tcW w:w="4283" w:type="dxa"/>
            <w:tcBorders>
              <w:top w:val="single" w:sz="4" w:space="0" w:color="auto"/>
              <w:left w:val="single" w:sz="4" w:space="0" w:color="auto"/>
              <w:bottom w:val="single" w:sz="4" w:space="0" w:color="auto"/>
              <w:right w:val="single" w:sz="4" w:space="0" w:color="auto"/>
            </w:tcBorders>
            <w:hideMark/>
          </w:tcPr>
          <w:p w:rsidR="00A874FC" w:rsidRPr="00EE41DB" w:rsidRDefault="00A874FC" w:rsidP="009519C4">
            <w:pPr>
              <w:pStyle w:val="TableText2"/>
              <w:rPr>
                <w:rFonts w:eastAsia="SimSun" w:cs="Arial"/>
              </w:rPr>
            </w:pPr>
            <w:r w:rsidRPr="00EE41DB">
              <w:rPr>
                <w:rFonts w:eastAsia="SimSun" w:cs="Arial"/>
              </w:rPr>
              <w:t>Costa Rica</w:t>
            </w:r>
          </w:p>
        </w:tc>
        <w:tc>
          <w:tcPr>
            <w:tcW w:w="4789" w:type="dxa"/>
            <w:tcBorders>
              <w:top w:val="single" w:sz="4" w:space="0" w:color="auto"/>
              <w:left w:val="single" w:sz="4" w:space="0" w:color="auto"/>
              <w:bottom w:val="single" w:sz="4" w:space="0" w:color="auto"/>
              <w:right w:val="single" w:sz="4" w:space="0" w:color="auto"/>
            </w:tcBorders>
            <w:hideMark/>
          </w:tcPr>
          <w:p w:rsidR="00A874FC" w:rsidRPr="00EE41DB" w:rsidRDefault="00A874FC" w:rsidP="009519C4">
            <w:pPr>
              <w:pStyle w:val="TableText2"/>
              <w:jc w:val="center"/>
              <w:rPr>
                <w:rFonts w:eastAsia="SimSun" w:cs="Arial"/>
                <w:lang w:val="fr-CH"/>
              </w:rPr>
            </w:pPr>
            <w:r w:rsidRPr="00EE41DB">
              <w:rPr>
                <w:rFonts w:eastAsia="SimSun" w:cs="Arial"/>
                <w:lang w:val="fr-CH"/>
              </w:rPr>
              <w:t>+506</w:t>
            </w:r>
          </w:p>
        </w:tc>
      </w:tr>
      <w:tr w:rsidR="00A874FC" w:rsidTr="009519C4">
        <w:trPr>
          <w:jc w:val="center"/>
        </w:trPr>
        <w:tc>
          <w:tcPr>
            <w:tcW w:w="4283" w:type="dxa"/>
            <w:tcBorders>
              <w:top w:val="single" w:sz="4" w:space="0" w:color="auto"/>
              <w:left w:val="single" w:sz="4" w:space="0" w:color="auto"/>
              <w:bottom w:val="single" w:sz="4" w:space="0" w:color="auto"/>
              <w:right w:val="single" w:sz="4" w:space="0" w:color="auto"/>
            </w:tcBorders>
            <w:hideMark/>
          </w:tcPr>
          <w:p w:rsidR="00A874FC" w:rsidRPr="00EE41DB" w:rsidRDefault="00A874FC" w:rsidP="009519C4">
            <w:pPr>
              <w:pStyle w:val="TableText2"/>
              <w:rPr>
                <w:rFonts w:eastAsia="SimSun" w:cs="Arial"/>
              </w:rPr>
            </w:pPr>
            <w:r w:rsidRPr="007B5C4B">
              <w:rPr>
                <w:rFonts w:eastAsia="SimSun" w:cs="Arial"/>
              </w:rPr>
              <w:t>French Polynesia</w:t>
            </w:r>
          </w:p>
        </w:tc>
        <w:tc>
          <w:tcPr>
            <w:tcW w:w="4789" w:type="dxa"/>
            <w:tcBorders>
              <w:top w:val="single" w:sz="4" w:space="0" w:color="auto"/>
              <w:left w:val="single" w:sz="4" w:space="0" w:color="auto"/>
              <w:bottom w:val="single" w:sz="4" w:space="0" w:color="auto"/>
              <w:right w:val="single" w:sz="4" w:space="0" w:color="auto"/>
            </w:tcBorders>
            <w:hideMark/>
          </w:tcPr>
          <w:p w:rsidR="00A874FC" w:rsidRPr="00EE41DB" w:rsidRDefault="00A874FC" w:rsidP="009519C4">
            <w:pPr>
              <w:pStyle w:val="TableText2"/>
              <w:jc w:val="center"/>
              <w:rPr>
                <w:rFonts w:eastAsia="SimSun" w:cs="Arial"/>
                <w:lang w:val="fr-CH"/>
              </w:rPr>
            </w:pPr>
            <w:r w:rsidRPr="00EE41DB">
              <w:rPr>
                <w:rFonts w:eastAsia="SimSun" w:cs="Arial"/>
                <w:lang w:val="fr-CH"/>
              </w:rPr>
              <w:t>+689</w:t>
            </w:r>
          </w:p>
        </w:tc>
      </w:tr>
      <w:tr w:rsidR="00A874FC" w:rsidTr="009519C4">
        <w:trPr>
          <w:jc w:val="center"/>
        </w:trPr>
        <w:tc>
          <w:tcPr>
            <w:tcW w:w="4283" w:type="dxa"/>
            <w:tcBorders>
              <w:top w:val="single" w:sz="4" w:space="0" w:color="auto"/>
              <w:left w:val="single" w:sz="4" w:space="0" w:color="auto"/>
              <w:bottom w:val="single" w:sz="4" w:space="0" w:color="auto"/>
              <w:right w:val="single" w:sz="4" w:space="0" w:color="auto"/>
            </w:tcBorders>
            <w:hideMark/>
          </w:tcPr>
          <w:p w:rsidR="00A874FC" w:rsidRPr="00EE41DB" w:rsidRDefault="00A874FC" w:rsidP="009519C4">
            <w:pPr>
              <w:pStyle w:val="TableText2"/>
              <w:rPr>
                <w:rFonts w:eastAsia="SimSun" w:cs="Arial"/>
              </w:rPr>
            </w:pPr>
            <w:r w:rsidRPr="00EE41DB">
              <w:rPr>
                <w:rFonts w:eastAsia="SimSun" w:cs="Arial"/>
              </w:rPr>
              <w:t>Gabon</w:t>
            </w:r>
          </w:p>
        </w:tc>
        <w:tc>
          <w:tcPr>
            <w:tcW w:w="4789" w:type="dxa"/>
            <w:tcBorders>
              <w:top w:val="single" w:sz="4" w:space="0" w:color="auto"/>
              <w:left w:val="single" w:sz="4" w:space="0" w:color="auto"/>
              <w:bottom w:val="single" w:sz="4" w:space="0" w:color="auto"/>
              <w:right w:val="single" w:sz="4" w:space="0" w:color="auto"/>
            </w:tcBorders>
            <w:hideMark/>
          </w:tcPr>
          <w:p w:rsidR="00A874FC" w:rsidRPr="00EE41DB" w:rsidRDefault="00A874FC" w:rsidP="009519C4">
            <w:pPr>
              <w:pStyle w:val="TableText2"/>
              <w:jc w:val="center"/>
              <w:rPr>
                <w:rFonts w:eastAsia="SimSun" w:cs="Arial"/>
                <w:lang w:val="fr-CH"/>
              </w:rPr>
            </w:pPr>
            <w:r w:rsidRPr="00EE41DB">
              <w:rPr>
                <w:rFonts w:eastAsia="SimSun" w:cs="Arial"/>
                <w:lang w:val="fr-CH"/>
              </w:rPr>
              <w:t>+241</w:t>
            </w:r>
          </w:p>
        </w:tc>
      </w:tr>
      <w:tr w:rsidR="00A874FC" w:rsidTr="009519C4">
        <w:trPr>
          <w:jc w:val="center"/>
        </w:trPr>
        <w:tc>
          <w:tcPr>
            <w:tcW w:w="4283" w:type="dxa"/>
            <w:tcBorders>
              <w:top w:val="single" w:sz="4" w:space="0" w:color="auto"/>
              <w:left w:val="single" w:sz="4" w:space="0" w:color="auto"/>
              <w:bottom w:val="single" w:sz="4" w:space="0" w:color="auto"/>
              <w:right w:val="single" w:sz="4" w:space="0" w:color="auto"/>
            </w:tcBorders>
            <w:hideMark/>
          </w:tcPr>
          <w:p w:rsidR="00A874FC" w:rsidRPr="00EE41DB" w:rsidRDefault="00A874FC" w:rsidP="009519C4">
            <w:pPr>
              <w:pStyle w:val="TableText2"/>
              <w:rPr>
                <w:rFonts w:eastAsia="SimSun" w:cs="Arial"/>
              </w:rPr>
            </w:pPr>
            <w:r w:rsidRPr="007B5C4B">
              <w:rPr>
                <w:rFonts w:eastAsia="SimSun" w:cs="Arial"/>
              </w:rPr>
              <w:t>Israel</w:t>
            </w:r>
          </w:p>
        </w:tc>
        <w:tc>
          <w:tcPr>
            <w:tcW w:w="4789" w:type="dxa"/>
            <w:tcBorders>
              <w:top w:val="single" w:sz="4" w:space="0" w:color="auto"/>
              <w:left w:val="single" w:sz="4" w:space="0" w:color="auto"/>
              <w:bottom w:val="single" w:sz="4" w:space="0" w:color="auto"/>
              <w:right w:val="single" w:sz="4" w:space="0" w:color="auto"/>
            </w:tcBorders>
            <w:hideMark/>
          </w:tcPr>
          <w:p w:rsidR="00A874FC" w:rsidRPr="00EE41DB" w:rsidRDefault="00A874FC" w:rsidP="009519C4">
            <w:pPr>
              <w:pStyle w:val="TableText2"/>
              <w:jc w:val="center"/>
              <w:rPr>
                <w:rFonts w:eastAsia="SimSun" w:cs="Arial"/>
                <w:lang w:val="fr-CH"/>
              </w:rPr>
            </w:pPr>
            <w:r w:rsidRPr="00EE41DB">
              <w:rPr>
                <w:rFonts w:eastAsia="SimSun" w:cs="Arial"/>
                <w:lang w:val="fr-CH"/>
              </w:rPr>
              <w:t>+972</w:t>
            </w:r>
          </w:p>
        </w:tc>
      </w:tr>
    </w:tbl>
    <w:p w:rsidR="00A874FC" w:rsidRDefault="00A874FC" w:rsidP="00A874FC">
      <w:pPr>
        <w:rPr>
          <w:rFonts w:cs="Arial"/>
          <w:lang w:val="fr-FR"/>
        </w:rPr>
      </w:pPr>
    </w:p>
    <w:bookmarkEnd w:id="391"/>
    <w:p w:rsidR="00585C20" w:rsidRPr="00155E8B" w:rsidRDefault="00585C20" w:rsidP="006600CF">
      <w:pPr>
        <w:rPr>
          <w:rFonts w:asciiTheme="minorHAnsi" w:hAnsiTheme="minorHAnsi"/>
          <w:lang w:val="fr-FR"/>
        </w:rPr>
      </w:pPr>
    </w:p>
    <w:sectPr w:rsidR="00585C20" w:rsidRPr="00155E8B" w:rsidSect="00726FFC">
      <w:footerReference w:type="first" r:id="rId2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05B" w:rsidRDefault="00FB605B">
      <w:r>
        <w:separator/>
      </w:r>
    </w:p>
  </w:endnote>
  <w:endnote w:type="continuationSeparator" w:id="0">
    <w:p w:rsidR="00FB605B" w:rsidRDefault="00FB605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altName w:val="Arial"/>
    <w:panose1 w:val="020B0603020202030204"/>
    <w:charset w:val="00"/>
    <w:family w:val="swiss"/>
    <w:pitch w:val="variable"/>
    <w:sig w:usb0="00000007" w:usb1="00000000" w:usb2="00000000" w:usb3="00000000" w:csb0="00000013" w:csb1="00000000"/>
  </w:font>
  <w:font w:name="FrugalSans">
    <w:altName w:val="Impact"/>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585C20" w:rsidRPr="007F091C" w:rsidTr="008149B6">
      <w:trPr>
        <w:cantSplit/>
        <w:trHeight w:val="900"/>
      </w:trPr>
      <w:tc>
        <w:tcPr>
          <w:tcW w:w="8147" w:type="dxa"/>
          <w:tcBorders>
            <w:top w:val="nil"/>
            <w:bottom w:val="nil"/>
          </w:tcBorders>
          <w:shd w:val="clear" w:color="auto" w:fill="FFFFFF"/>
          <w:vAlign w:val="center"/>
        </w:tcPr>
        <w:p w:rsidR="00585C20" w:rsidRDefault="00585C2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85C20" w:rsidRPr="007F091C" w:rsidRDefault="00585C20"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85C20" w:rsidRDefault="00585C20"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585C20" w:rsidRPr="007F091C" w:rsidTr="00DE1F6D">
      <w:trPr>
        <w:cantSplit/>
        <w:jc w:val="center"/>
      </w:trPr>
      <w:tc>
        <w:tcPr>
          <w:tcW w:w="1761" w:type="dxa"/>
          <w:shd w:val="clear" w:color="auto" w:fill="4C4C4C"/>
        </w:tcPr>
        <w:p w:rsidR="00585C20" w:rsidRPr="007F091C" w:rsidRDefault="00585C2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752631" w:rsidRPr="007F091C">
            <w:rPr>
              <w:color w:val="FFFFFF"/>
              <w:lang w:val="es-ES_tradnl"/>
            </w:rPr>
            <w:fldChar w:fldCharType="begin"/>
          </w:r>
          <w:r w:rsidRPr="007F091C">
            <w:rPr>
              <w:color w:val="FFFFFF"/>
              <w:lang w:val="es-ES_tradnl"/>
            </w:rPr>
            <w:instrText>styleref Foot</w:instrText>
          </w:r>
          <w:r w:rsidR="00752631" w:rsidRPr="007F091C">
            <w:rPr>
              <w:color w:val="FFFFFF"/>
              <w:lang w:val="es-ES_tradnl"/>
            </w:rPr>
            <w:fldChar w:fldCharType="separate"/>
          </w:r>
          <w:r w:rsidR="006074F2">
            <w:rPr>
              <w:noProof/>
              <w:color w:val="FFFFFF"/>
              <w:lang w:val="es-ES_tradnl"/>
            </w:rPr>
            <w:t>1009</w:t>
          </w:r>
          <w:r w:rsidR="00752631" w:rsidRPr="007F091C">
            <w:rPr>
              <w:color w:val="FFFFFF"/>
              <w:lang w:val="es-ES_tradnl"/>
            </w:rPr>
            <w:fldChar w:fldCharType="end"/>
          </w:r>
          <w:r w:rsidRPr="007F091C">
            <w:rPr>
              <w:color w:val="FFFFFF"/>
              <w:lang w:val="en-US"/>
            </w:rPr>
            <w:t xml:space="preserve"> – </w:t>
          </w:r>
          <w:r w:rsidR="00752631" w:rsidRPr="007F091C">
            <w:rPr>
              <w:color w:val="FFFFFF"/>
              <w:lang w:val="en-US"/>
            </w:rPr>
            <w:fldChar w:fldCharType="begin"/>
          </w:r>
          <w:r w:rsidRPr="007F091C">
            <w:rPr>
              <w:color w:val="FFFFFF"/>
              <w:lang w:val="en-US"/>
            </w:rPr>
            <w:instrText>PAGE</w:instrText>
          </w:r>
          <w:r w:rsidR="00752631" w:rsidRPr="007F091C">
            <w:rPr>
              <w:color w:val="FFFFFF"/>
              <w:lang w:val="en-US"/>
            </w:rPr>
            <w:fldChar w:fldCharType="separate"/>
          </w:r>
          <w:r w:rsidR="006074F2">
            <w:rPr>
              <w:noProof/>
              <w:color w:val="FFFFFF"/>
              <w:lang w:val="en-US"/>
            </w:rPr>
            <w:t>14</w:t>
          </w:r>
          <w:r w:rsidR="00752631" w:rsidRPr="007F091C">
            <w:rPr>
              <w:color w:val="FFFFFF"/>
              <w:lang w:val="en-US"/>
            </w:rPr>
            <w:fldChar w:fldCharType="end"/>
          </w:r>
        </w:p>
      </w:tc>
      <w:tc>
        <w:tcPr>
          <w:tcW w:w="7292" w:type="dxa"/>
          <w:shd w:val="clear" w:color="auto" w:fill="A6A6A6"/>
        </w:tcPr>
        <w:p w:rsidR="00585C20" w:rsidRPr="00911AE9" w:rsidRDefault="00585C20" w:rsidP="00520156">
          <w:pPr>
            <w:pStyle w:val="Footer"/>
            <w:spacing w:before="20" w:after="20"/>
            <w:ind w:right="141"/>
            <w:jc w:val="right"/>
            <w:rPr>
              <w:color w:val="FFFFFF"/>
              <w:lang w:val="fr-CH"/>
            </w:rPr>
          </w:pPr>
          <w:r w:rsidRPr="00911AE9">
            <w:rPr>
              <w:color w:val="FFFFFF"/>
              <w:lang w:val="fr-CH"/>
            </w:rPr>
            <w:t>ITU Operational Bulletin</w:t>
          </w:r>
        </w:p>
      </w:tc>
    </w:tr>
  </w:tbl>
  <w:p w:rsidR="00585C20" w:rsidRPr="008149B6" w:rsidRDefault="00585C20"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585C20" w:rsidRPr="007F091C" w:rsidTr="00DE1F6D">
      <w:trPr>
        <w:cantSplit/>
        <w:jc w:val="right"/>
      </w:trPr>
      <w:tc>
        <w:tcPr>
          <w:tcW w:w="7378" w:type="dxa"/>
          <w:shd w:val="clear" w:color="auto" w:fill="A6A6A6"/>
        </w:tcPr>
        <w:p w:rsidR="00585C20" w:rsidRPr="00911AE9" w:rsidRDefault="00585C2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585C20" w:rsidRPr="007F091C" w:rsidRDefault="00585C20"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752631" w:rsidRPr="007F091C">
            <w:rPr>
              <w:color w:val="FFFFFF"/>
              <w:lang w:val="es-ES_tradnl"/>
            </w:rPr>
            <w:fldChar w:fldCharType="begin"/>
          </w:r>
          <w:r w:rsidRPr="007F091C">
            <w:rPr>
              <w:color w:val="FFFFFF"/>
              <w:lang w:val="es-ES_tradnl"/>
            </w:rPr>
            <w:instrText>styleref Foot</w:instrText>
          </w:r>
          <w:r w:rsidR="00752631" w:rsidRPr="007F091C">
            <w:rPr>
              <w:color w:val="FFFFFF"/>
              <w:lang w:val="es-ES_tradnl"/>
            </w:rPr>
            <w:fldChar w:fldCharType="separate"/>
          </w:r>
          <w:r w:rsidR="006074F2">
            <w:rPr>
              <w:noProof/>
              <w:color w:val="FFFFFF"/>
              <w:lang w:val="es-ES_tradnl"/>
            </w:rPr>
            <w:t>1009</w:t>
          </w:r>
          <w:r w:rsidR="00752631" w:rsidRPr="007F091C">
            <w:rPr>
              <w:color w:val="FFFFFF"/>
              <w:lang w:val="es-ES_tradnl"/>
            </w:rPr>
            <w:fldChar w:fldCharType="end"/>
          </w:r>
          <w:r w:rsidRPr="007F091C">
            <w:rPr>
              <w:color w:val="FFFFFF"/>
              <w:lang w:val="en-US"/>
            </w:rPr>
            <w:t xml:space="preserve"> – </w:t>
          </w:r>
          <w:r w:rsidR="00752631" w:rsidRPr="007F091C">
            <w:rPr>
              <w:color w:val="FFFFFF"/>
              <w:lang w:val="en-US"/>
            </w:rPr>
            <w:fldChar w:fldCharType="begin"/>
          </w:r>
          <w:r w:rsidRPr="007F091C">
            <w:rPr>
              <w:color w:val="FFFFFF"/>
              <w:lang w:val="en-US"/>
            </w:rPr>
            <w:instrText>PAGE</w:instrText>
          </w:r>
          <w:r w:rsidR="00752631" w:rsidRPr="007F091C">
            <w:rPr>
              <w:color w:val="FFFFFF"/>
              <w:lang w:val="en-US"/>
            </w:rPr>
            <w:fldChar w:fldCharType="separate"/>
          </w:r>
          <w:r w:rsidR="006074F2">
            <w:rPr>
              <w:noProof/>
              <w:color w:val="FFFFFF"/>
              <w:lang w:val="en-US"/>
            </w:rPr>
            <w:t>13</w:t>
          </w:r>
          <w:r w:rsidR="00752631" w:rsidRPr="007F091C">
            <w:rPr>
              <w:color w:val="FFFFFF"/>
              <w:lang w:val="en-US"/>
            </w:rPr>
            <w:fldChar w:fldCharType="end"/>
          </w:r>
          <w:r w:rsidRPr="007F091C">
            <w:rPr>
              <w:color w:val="FFFFFF"/>
              <w:lang w:val="es-ES_tradnl"/>
            </w:rPr>
            <w:t>  </w:t>
          </w:r>
        </w:p>
      </w:tc>
    </w:tr>
  </w:tbl>
  <w:p w:rsidR="00585C20" w:rsidRPr="008149B6" w:rsidRDefault="00585C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20" w:rsidRPr="00726FFC" w:rsidRDefault="00585C20"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05B" w:rsidRDefault="00FB605B">
      <w:r>
        <w:separator/>
      </w:r>
    </w:p>
  </w:footnote>
  <w:footnote w:type="continuationSeparator" w:id="0">
    <w:p w:rsidR="00FB605B" w:rsidRDefault="00FB6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20" w:rsidRDefault="00585C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20" w:rsidRDefault="00585C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AA5735"/>
    <w:multiLevelType w:val="hybridMultilevel"/>
    <w:tmpl w:val="BFE2B19C"/>
    <w:lvl w:ilvl="0" w:tplc="2682B150">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1C615D26"/>
    <w:multiLevelType w:val="multilevel"/>
    <w:tmpl w:val="8B7E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11DC2"/>
    <w:multiLevelType w:val="hybridMultilevel"/>
    <w:tmpl w:val="F3E8A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D4465DD"/>
    <w:multiLevelType w:val="hybridMultilevel"/>
    <w:tmpl w:val="5A94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1">
    <w:nsid w:val="5DEB47EB"/>
    <w:multiLevelType w:val="hybridMultilevel"/>
    <w:tmpl w:val="72AA7D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CC14C57"/>
    <w:multiLevelType w:val="hybridMultilevel"/>
    <w:tmpl w:val="D8B09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120" w:legacyIndent="360"/>
        <w:lvlJc w:val="left"/>
        <w:pPr>
          <w:ind w:left="644" w:hanging="360"/>
        </w:pPr>
        <w:rPr>
          <w:rFonts w:ascii="Symbol" w:hAnsi="Symbol" w:hint="default"/>
        </w:rPr>
      </w:lvl>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10"/>
  </w:num>
  <w:num w:numId="10">
    <w:abstractNumId w:val="7"/>
  </w:num>
  <w:num w:numId="11">
    <w:abstractNumId w:val="12"/>
  </w:num>
  <w:num w:numId="12">
    <w:abstractNumId w:val="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8"/>
  <w:defaultTabStop w:val="720"/>
  <w:evenAndOddHeaders/>
  <w:noPunctuationKerning/>
  <w:characterSpacingControl w:val="doNotCompress"/>
  <w:hdrShapeDefaults>
    <o:shapedefaults v:ext="edit" spidmax="1880065"/>
  </w:hdrShapeDefaults>
  <w:footnotePr>
    <w:footnote w:id="-1"/>
    <w:footnote w:id="0"/>
  </w:footnotePr>
  <w:endnotePr>
    <w:endnote w:id="-1"/>
    <w:endnote w:id="0"/>
  </w:endnotePr>
  <w:compat>
    <w:useFELayout/>
  </w:compat>
  <w:rsids>
    <w:rsidRoot w:val="008149B6"/>
    <w:rsid w:val="00000B36"/>
    <w:rsid w:val="00001F95"/>
    <w:rsid w:val="00002186"/>
    <w:rsid w:val="000023A1"/>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1890"/>
    <w:rsid w:val="00012BA9"/>
    <w:rsid w:val="00012E06"/>
    <w:rsid w:val="000136BD"/>
    <w:rsid w:val="0001371D"/>
    <w:rsid w:val="00013949"/>
    <w:rsid w:val="00013FDF"/>
    <w:rsid w:val="00014125"/>
    <w:rsid w:val="000153F9"/>
    <w:rsid w:val="00015DF8"/>
    <w:rsid w:val="00016004"/>
    <w:rsid w:val="00016F0D"/>
    <w:rsid w:val="00017637"/>
    <w:rsid w:val="00017CF9"/>
    <w:rsid w:val="000200B1"/>
    <w:rsid w:val="00020364"/>
    <w:rsid w:val="00020A03"/>
    <w:rsid w:val="00020B61"/>
    <w:rsid w:val="00020E56"/>
    <w:rsid w:val="00020FC6"/>
    <w:rsid w:val="00021CC1"/>
    <w:rsid w:val="000220D0"/>
    <w:rsid w:val="0002470D"/>
    <w:rsid w:val="00024830"/>
    <w:rsid w:val="00024B07"/>
    <w:rsid w:val="0002574A"/>
    <w:rsid w:val="00025D8E"/>
    <w:rsid w:val="00025E62"/>
    <w:rsid w:val="00026537"/>
    <w:rsid w:val="00026A8A"/>
    <w:rsid w:val="00026B14"/>
    <w:rsid w:val="00027C4D"/>
    <w:rsid w:val="00027F84"/>
    <w:rsid w:val="00027FCD"/>
    <w:rsid w:val="000303D5"/>
    <w:rsid w:val="000305E2"/>
    <w:rsid w:val="00030BEF"/>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40639"/>
    <w:rsid w:val="00040DCC"/>
    <w:rsid w:val="00041498"/>
    <w:rsid w:val="00041772"/>
    <w:rsid w:val="000417A7"/>
    <w:rsid w:val="00041B2A"/>
    <w:rsid w:val="00041E9A"/>
    <w:rsid w:val="00042076"/>
    <w:rsid w:val="000426CE"/>
    <w:rsid w:val="00042A2A"/>
    <w:rsid w:val="00042E40"/>
    <w:rsid w:val="00042F61"/>
    <w:rsid w:val="00043328"/>
    <w:rsid w:val="000434CE"/>
    <w:rsid w:val="00043FC0"/>
    <w:rsid w:val="0004400A"/>
    <w:rsid w:val="0004426D"/>
    <w:rsid w:val="00044D71"/>
    <w:rsid w:val="00044F72"/>
    <w:rsid w:val="000456B1"/>
    <w:rsid w:val="00046529"/>
    <w:rsid w:val="000479FB"/>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F0C"/>
    <w:rsid w:val="0006007B"/>
    <w:rsid w:val="00060133"/>
    <w:rsid w:val="00060A15"/>
    <w:rsid w:val="00061438"/>
    <w:rsid w:val="0006267E"/>
    <w:rsid w:val="000631E3"/>
    <w:rsid w:val="000634EA"/>
    <w:rsid w:val="000639F0"/>
    <w:rsid w:val="0006429E"/>
    <w:rsid w:val="00064E11"/>
    <w:rsid w:val="000654E8"/>
    <w:rsid w:val="000655E1"/>
    <w:rsid w:val="00065937"/>
    <w:rsid w:val="000662EA"/>
    <w:rsid w:val="00066FAE"/>
    <w:rsid w:val="0007057F"/>
    <w:rsid w:val="000706BF"/>
    <w:rsid w:val="00070BD4"/>
    <w:rsid w:val="00071792"/>
    <w:rsid w:val="000721A6"/>
    <w:rsid w:val="0007240C"/>
    <w:rsid w:val="00073036"/>
    <w:rsid w:val="000731EE"/>
    <w:rsid w:val="00073F80"/>
    <w:rsid w:val="00075D35"/>
    <w:rsid w:val="00075E3D"/>
    <w:rsid w:val="00075FD3"/>
    <w:rsid w:val="00076007"/>
    <w:rsid w:val="000763E0"/>
    <w:rsid w:val="00077404"/>
    <w:rsid w:val="0008093B"/>
    <w:rsid w:val="000812D6"/>
    <w:rsid w:val="00081E45"/>
    <w:rsid w:val="0008290F"/>
    <w:rsid w:val="00082A76"/>
    <w:rsid w:val="00082C77"/>
    <w:rsid w:val="00083664"/>
    <w:rsid w:val="00083973"/>
    <w:rsid w:val="00083B80"/>
    <w:rsid w:val="000840D4"/>
    <w:rsid w:val="000841E1"/>
    <w:rsid w:val="000844DB"/>
    <w:rsid w:val="00084A0B"/>
    <w:rsid w:val="00084D92"/>
    <w:rsid w:val="000854AF"/>
    <w:rsid w:val="00085802"/>
    <w:rsid w:val="00085C3C"/>
    <w:rsid w:val="0008623A"/>
    <w:rsid w:val="0008629F"/>
    <w:rsid w:val="00086645"/>
    <w:rsid w:val="00086E13"/>
    <w:rsid w:val="000870A0"/>
    <w:rsid w:val="00087160"/>
    <w:rsid w:val="000875FC"/>
    <w:rsid w:val="00087ABD"/>
    <w:rsid w:val="00090860"/>
    <w:rsid w:val="00090CE4"/>
    <w:rsid w:val="00091197"/>
    <w:rsid w:val="00091C87"/>
    <w:rsid w:val="00092287"/>
    <w:rsid w:val="0009244C"/>
    <w:rsid w:val="000940E7"/>
    <w:rsid w:val="00094830"/>
    <w:rsid w:val="000953FD"/>
    <w:rsid w:val="00095C94"/>
    <w:rsid w:val="000968C6"/>
    <w:rsid w:val="0009738B"/>
    <w:rsid w:val="000978B0"/>
    <w:rsid w:val="000A0DF2"/>
    <w:rsid w:val="000A0FE1"/>
    <w:rsid w:val="000A110B"/>
    <w:rsid w:val="000A1A3D"/>
    <w:rsid w:val="000A1F79"/>
    <w:rsid w:val="000A2289"/>
    <w:rsid w:val="000A2848"/>
    <w:rsid w:val="000A3A92"/>
    <w:rsid w:val="000A3DF2"/>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40BE"/>
    <w:rsid w:val="000C569A"/>
    <w:rsid w:val="000C569B"/>
    <w:rsid w:val="000C5F04"/>
    <w:rsid w:val="000C642A"/>
    <w:rsid w:val="000C7242"/>
    <w:rsid w:val="000C74BC"/>
    <w:rsid w:val="000C7B9F"/>
    <w:rsid w:val="000D0201"/>
    <w:rsid w:val="000D0D1D"/>
    <w:rsid w:val="000D0F9E"/>
    <w:rsid w:val="000D278E"/>
    <w:rsid w:val="000D2F77"/>
    <w:rsid w:val="000D32C7"/>
    <w:rsid w:val="000D39F1"/>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EB8"/>
    <w:rsid w:val="000E4776"/>
    <w:rsid w:val="000E56F7"/>
    <w:rsid w:val="000E65FD"/>
    <w:rsid w:val="000E67E7"/>
    <w:rsid w:val="000E6873"/>
    <w:rsid w:val="000E79E1"/>
    <w:rsid w:val="000E7F5A"/>
    <w:rsid w:val="000F165B"/>
    <w:rsid w:val="000F2C7A"/>
    <w:rsid w:val="000F38C2"/>
    <w:rsid w:val="000F3902"/>
    <w:rsid w:val="000F3BC2"/>
    <w:rsid w:val="000F4586"/>
    <w:rsid w:val="000F4897"/>
    <w:rsid w:val="000F48F8"/>
    <w:rsid w:val="000F49CB"/>
    <w:rsid w:val="000F51AF"/>
    <w:rsid w:val="000F524C"/>
    <w:rsid w:val="000F66E9"/>
    <w:rsid w:val="000F672D"/>
    <w:rsid w:val="000F6F40"/>
    <w:rsid w:val="000F77E4"/>
    <w:rsid w:val="000F7F50"/>
    <w:rsid w:val="001005BE"/>
    <w:rsid w:val="001013E2"/>
    <w:rsid w:val="00102704"/>
    <w:rsid w:val="00102FF4"/>
    <w:rsid w:val="001030E3"/>
    <w:rsid w:val="00103755"/>
    <w:rsid w:val="00103987"/>
    <w:rsid w:val="0010412A"/>
    <w:rsid w:val="001059BB"/>
    <w:rsid w:val="00106834"/>
    <w:rsid w:val="001076C0"/>
    <w:rsid w:val="00107908"/>
    <w:rsid w:val="00107CE4"/>
    <w:rsid w:val="00110085"/>
    <w:rsid w:val="00110302"/>
    <w:rsid w:val="00110853"/>
    <w:rsid w:val="001108C6"/>
    <w:rsid w:val="00110C62"/>
    <w:rsid w:val="001112AC"/>
    <w:rsid w:val="00111874"/>
    <w:rsid w:val="0011189F"/>
    <w:rsid w:val="00111A0C"/>
    <w:rsid w:val="0011220D"/>
    <w:rsid w:val="001123C1"/>
    <w:rsid w:val="00112A6A"/>
    <w:rsid w:val="00112C38"/>
    <w:rsid w:val="00112DF7"/>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2CC"/>
    <w:rsid w:val="0012161B"/>
    <w:rsid w:val="00121FA1"/>
    <w:rsid w:val="001220A2"/>
    <w:rsid w:val="001222A6"/>
    <w:rsid w:val="00122B53"/>
    <w:rsid w:val="00122E65"/>
    <w:rsid w:val="00123360"/>
    <w:rsid w:val="00123531"/>
    <w:rsid w:val="0012355F"/>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698"/>
    <w:rsid w:val="001508D6"/>
    <w:rsid w:val="00150A5D"/>
    <w:rsid w:val="00150DA5"/>
    <w:rsid w:val="001510E1"/>
    <w:rsid w:val="001514D5"/>
    <w:rsid w:val="001514F2"/>
    <w:rsid w:val="0015164C"/>
    <w:rsid w:val="0015197C"/>
    <w:rsid w:val="001523DB"/>
    <w:rsid w:val="001538FE"/>
    <w:rsid w:val="00153B41"/>
    <w:rsid w:val="00153C60"/>
    <w:rsid w:val="00153EFA"/>
    <w:rsid w:val="001551CB"/>
    <w:rsid w:val="00155386"/>
    <w:rsid w:val="00155E8B"/>
    <w:rsid w:val="001566C1"/>
    <w:rsid w:val="00156C0B"/>
    <w:rsid w:val="00157964"/>
    <w:rsid w:val="00160377"/>
    <w:rsid w:val="001609D7"/>
    <w:rsid w:val="00160E2B"/>
    <w:rsid w:val="00161754"/>
    <w:rsid w:val="00161906"/>
    <w:rsid w:val="00162709"/>
    <w:rsid w:val="00162D80"/>
    <w:rsid w:val="00163423"/>
    <w:rsid w:val="0016401B"/>
    <w:rsid w:val="00164334"/>
    <w:rsid w:val="00164345"/>
    <w:rsid w:val="001650CB"/>
    <w:rsid w:val="00165164"/>
    <w:rsid w:val="001653D3"/>
    <w:rsid w:val="00165C91"/>
    <w:rsid w:val="00166EAF"/>
    <w:rsid w:val="001674EF"/>
    <w:rsid w:val="00170C80"/>
    <w:rsid w:val="00170F0F"/>
    <w:rsid w:val="00170FCA"/>
    <w:rsid w:val="001710D6"/>
    <w:rsid w:val="001710E8"/>
    <w:rsid w:val="0017147E"/>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297E"/>
    <w:rsid w:val="00182CF2"/>
    <w:rsid w:val="00183ADE"/>
    <w:rsid w:val="00183C2F"/>
    <w:rsid w:val="00183F0D"/>
    <w:rsid w:val="00184689"/>
    <w:rsid w:val="00184FA3"/>
    <w:rsid w:val="0018509F"/>
    <w:rsid w:val="001850E6"/>
    <w:rsid w:val="00185CA5"/>
    <w:rsid w:val="00185D8B"/>
    <w:rsid w:val="001868CB"/>
    <w:rsid w:val="00186F29"/>
    <w:rsid w:val="00187129"/>
    <w:rsid w:val="001873CB"/>
    <w:rsid w:val="00187628"/>
    <w:rsid w:val="00187645"/>
    <w:rsid w:val="00192778"/>
    <w:rsid w:val="00193393"/>
    <w:rsid w:val="0019340A"/>
    <w:rsid w:val="00193EC4"/>
    <w:rsid w:val="00194062"/>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B7E"/>
    <w:rsid w:val="001B2CD6"/>
    <w:rsid w:val="001B3386"/>
    <w:rsid w:val="001B34D3"/>
    <w:rsid w:val="001B3545"/>
    <w:rsid w:val="001B4B05"/>
    <w:rsid w:val="001B4BF7"/>
    <w:rsid w:val="001B56A3"/>
    <w:rsid w:val="001B5A04"/>
    <w:rsid w:val="001B5E1E"/>
    <w:rsid w:val="001B611A"/>
    <w:rsid w:val="001B6283"/>
    <w:rsid w:val="001B7013"/>
    <w:rsid w:val="001B71AA"/>
    <w:rsid w:val="001B7203"/>
    <w:rsid w:val="001B74BF"/>
    <w:rsid w:val="001B7899"/>
    <w:rsid w:val="001B7F2A"/>
    <w:rsid w:val="001C0055"/>
    <w:rsid w:val="001C0B01"/>
    <w:rsid w:val="001C0F7F"/>
    <w:rsid w:val="001C1283"/>
    <w:rsid w:val="001C193C"/>
    <w:rsid w:val="001C1B0C"/>
    <w:rsid w:val="001C1C67"/>
    <w:rsid w:val="001C27D9"/>
    <w:rsid w:val="001C2812"/>
    <w:rsid w:val="001C2A98"/>
    <w:rsid w:val="001C2D94"/>
    <w:rsid w:val="001C3878"/>
    <w:rsid w:val="001C397D"/>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7DC1"/>
    <w:rsid w:val="001E01C0"/>
    <w:rsid w:val="001E04FD"/>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F7D"/>
    <w:rsid w:val="001F0B30"/>
    <w:rsid w:val="001F0D70"/>
    <w:rsid w:val="001F0EB3"/>
    <w:rsid w:val="001F19F3"/>
    <w:rsid w:val="001F1E5F"/>
    <w:rsid w:val="001F214E"/>
    <w:rsid w:val="001F280A"/>
    <w:rsid w:val="001F2E7C"/>
    <w:rsid w:val="001F2F34"/>
    <w:rsid w:val="001F32F7"/>
    <w:rsid w:val="001F34E6"/>
    <w:rsid w:val="001F3885"/>
    <w:rsid w:val="001F42DC"/>
    <w:rsid w:val="001F4704"/>
    <w:rsid w:val="001F4852"/>
    <w:rsid w:val="001F49DA"/>
    <w:rsid w:val="001F560B"/>
    <w:rsid w:val="001F5D8F"/>
    <w:rsid w:val="001F69FD"/>
    <w:rsid w:val="001F7FEF"/>
    <w:rsid w:val="0020071A"/>
    <w:rsid w:val="00200730"/>
    <w:rsid w:val="00200B53"/>
    <w:rsid w:val="002012A5"/>
    <w:rsid w:val="00201704"/>
    <w:rsid w:val="00202536"/>
    <w:rsid w:val="00202ABD"/>
    <w:rsid w:val="00202CF2"/>
    <w:rsid w:val="00202F51"/>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F3B"/>
    <w:rsid w:val="00214082"/>
    <w:rsid w:val="0021514F"/>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67"/>
    <w:rsid w:val="00225810"/>
    <w:rsid w:val="00225FAC"/>
    <w:rsid w:val="002265A6"/>
    <w:rsid w:val="002277A3"/>
    <w:rsid w:val="00230CE2"/>
    <w:rsid w:val="0023106F"/>
    <w:rsid w:val="0023110C"/>
    <w:rsid w:val="00231116"/>
    <w:rsid w:val="0023136A"/>
    <w:rsid w:val="00231392"/>
    <w:rsid w:val="002317E6"/>
    <w:rsid w:val="00231EF4"/>
    <w:rsid w:val="002324B9"/>
    <w:rsid w:val="002327BE"/>
    <w:rsid w:val="00232AB6"/>
    <w:rsid w:val="00233108"/>
    <w:rsid w:val="002337BD"/>
    <w:rsid w:val="002339A7"/>
    <w:rsid w:val="00233AD2"/>
    <w:rsid w:val="00233E3C"/>
    <w:rsid w:val="0023401A"/>
    <w:rsid w:val="00235031"/>
    <w:rsid w:val="00236E50"/>
    <w:rsid w:val="0023728A"/>
    <w:rsid w:val="0023796F"/>
    <w:rsid w:val="00237EE4"/>
    <w:rsid w:val="002402F7"/>
    <w:rsid w:val="002407BB"/>
    <w:rsid w:val="00240AC6"/>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B6"/>
    <w:rsid w:val="00247196"/>
    <w:rsid w:val="00247B4A"/>
    <w:rsid w:val="00247F42"/>
    <w:rsid w:val="002500F3"/>
    <w:rsid w:val="00251FFB"/>
    <w:rsid w:val="00253161"/>
    <w:rsid w:val="002538A7"/>
    <w:rsid w:val="00254322"/>
    <w:rsid w:val="002551B4"/>
    <w:rsid w:val="00257A3F"/>
    <w:rsid w:val="00260268"/>
    <w:rsid w:val="0026039A"/>
    <w:rsid w:val="00260724"/>
    <w:rsid w:val="00260975"/>
    <w:rsid w:val="00261108"/>
    <w:rsid w:val="00261463"/>
    <w:rsid w:val="00262365"/>
    <w:rsid w:val="0026303E"/>
    <w:rsid w:val="00263300"/>
    <w:rsid w:val="002633B7"/>
    <w:rsid w:val="002635C7"/>
    <w:rsid w:val="0026574E"/>
    <w:rsid w:val="00265B9B"/>
    <w:rsid w:val="00266366"/>
    <w:rsid w:val="00266CAD"/>
    <w:rsid w:val="002672A1"/>
    <w:rsid w:val="002673CB"/>
    <w:rsid w:val="002708BA"/>
    <w:rsid w:val="002717D9"/>
    <w:rsid w:val="00271B48"/>
    <w:rsid w:val="00273AA6"/>
    <w:rsid w:val="002740BF"/>
    <w:rsid w:val="00274330"/>
    <w:rsid w:val="00274571"/>
    <w:rsid w:val="002751DC"/>
    <w:rsid w:val="00275FCB"/>
    <w:rsid w:val="0027788A"/>
    <w:rsid w:val="00277D52"/>
    <w:rsid w:val="0028002A"/>
    <w:rsid w:val="002808DB"/>
    <w:rsid w:val="00280C2E"/>
    <w:rsid w:val="00281751"/>
    <w:rsid w:val="002818E5"/>
    <w:rsid w:val="00281C74"/>
    <w:rsid w:val="00281EE1"/>
    <w:rsid w:val="00281F88"/>
    <w:rsid w:val="00283D20"/>
    <w:rsid w:val="0028505D"/>
    <w:rsid w:val="002850BD"/>
    <w:rsid w:val="002852B1"/>
    <w:rsid w:val="00285618"/>
    <w:rsid w:val="00285A5A"/>
    <w:rsid w:val="00285BA5"/>
    <w:rsid w:val="00286054"/>
    <w:rsid w:val="002865E8"/>
    <w:rsid w:val="0028668A"/>
    <w:rsid w:val="00286C46"/>
    <w:rsid w:val="00286C4D"/>
    <w:rsid w:val="00290C76"/>
    <w:rsid w:val="00290DA4"/>
    <w:rsid w:val="00290E08"/>
    <w:rsid w:val="002917F6"/>
    <w:rsid w:val="002918C1"/>
    <w:rsid w:val="00291EC5"/>
    <w:rsid w:val="00292115"/>
    <w:rsid w:val="00293B5F"/>
    <w:rsid w:val="00293DCA"/>
    <w:rsid w:val="002941C4"/>
    <w:rsid w:val="002954AD"/>
    <w:rsid w:val="00295540"/>
    <w:rsid w:val="002957A0"/>
    <w:rsid w:val="00295C15"/>
    <w:rsid w:val="002962AE"/>
    <w:rsid w:val="00296B9F"/>
    <w:rsid w:val="00296F36"/>
    <w:rsid w:val="002972B3"/>
    <w:rsid w:val="002973A6"/>
    <w:rsid w:val="0029751A"/>
    <w:rsid w:val="002A00E4"/>
    <w:rsid w:val="002A03BA"/>
    <w:rsid w:val="002A0A2C"/>
    <w:rsid w:val="002A0AEE"/>
    <w:rsid w:val="002A17F9"/>
    <w:rsid w:val="002A1803"/>
    <w:rsid w:val="002A21C5"/>
    <w:rsid w:val="002A22FE"/>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C49"/>
    <w:rsid w:val="002B27DE"/>
    <w:rsid w:val="002B3041"/>
    <w:rsid w:val="002B592C"/>
    <w:rsid w:val="002B6156"/>
    <w:rsid w:val="002B69D4"/>
    <w:rsid w:val="002B74D5"/>
    <w:rsid w:val="002B77FB"/>
    <w:rsid w:val="002B7F0B"/>
    <w:rsid w:val="002B7FC0"/>
    <w:rsid w:val="002C0627"/>
    <w:rsid w:val="002C0BEF"/>
    <w:rsid w:val="002C184E"/>
    <w:rsid w:val="002C2B02"/>
    <w:rsid w:val="002C3461"/>
    <w:rsid w:val="002C349E"/>
    <w:rsid w:val="002C3BB4"/>
    <w:rsid w:val="002C422E"/>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203E"/>
    <w:rsid w:val="002D288A"/>
    <w:rsid w:val="002D2C9D"/>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521"/>
    <w:rsid w:val="002E384F"/>
    <w:rsid w:val="002E4423"/>
    <w:rsid w:val="002E4A79"/>
    <w:rsid w:val="002E4B50"/>
    <w:rsid w:val="002E5AD4"/>
    <w:rsid w:val="002E5B77"/>
    <w:rsid w:val="002E66CA"/>
    <w:rsid w:val="002E72AA"/>
    <w:rsid w:val="002E741D"/>
    <w:rsid w:val="002E75F2"/>
    <w:rsid w:val="002E7AC1"/>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914"/>
    <w:rsid w:val="00317B29"/>
    <w:rsid w:val="00317CF0"/>
    <w:rsid w:val="003201C8"/>
    <w:rsid w:val="00320A51"/>
    <w:rsid w:val="00320D1B"/>
    <w:rsid w:val="003210B2"/>
    <w:rsid w:val="00321BED"/>
    <w:rsid w:val="00321FF1"/>
    <w:rsid w:val="00322646"/>
    <w:rsid w:val="00322956"/>
    <w:rsid w:val="00322F80"/>
    <w:rsid w:val="00323634"/>
    <w:rsid w:val="00323A57"/>
    <w:rsid w:val="00324153"/>
    <w:rsid w:val="003243A9"/>
    <w:rsid w:val="003250D0"/>
    <w:rsid w:val="00325203"/>
    <w:rsid w:val="00325C1D"/>
    <w:rsid w:val="00326453"/>
    <w:rsid w:val="00326BC6"/>
    <w:rsid w:val="003273D1"/>
    <w:rsid w:val="00327520"/>
    <w:rsid w:val="00327787"/>
    <w:rsid w:val="003278A0"/>
    <w:rsid w:val="00327E66"/>
    <w:rsid w:val="00327FC0"/>
    <w:rsid w:val="00330427"/>
    <w:rsid w:val="00330C21"/>
    <w:rsid w:val="00330CD9"/>
    <w:rsid w:val="00330EC8"/>
    <w:rsid w:val="00330F28"/>
    <w:rsid w:val="00333AE8"/>
    <w:rsid w:val="00333D4A"/>
    <w:rsid w:val="00333EB4"/>
    <w:rsid w:val="0033592A"/>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4744"/>
    <w:rsid w:val="00345843"/>
    <w:rsid w:val="003462B9"/>
    <w:rsid w:val="003465A4"/>
    <w:rsid w:val="00346678"/>
    <w:rsid w:val="00346815"/>
    <w:rsid w:val="00346AB5"/>
    <w:rsid w:val="0034787E"/>
    <w:rsid w:val="00347DD1"/>
    <w:rsid w:val="00351CBE"/>
    <w:rsid w:val="0035216C"/>
    <w:rsid w:val="0035234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AAD"/>
    <w:rsid w:val="00385879"/>
    <w:rsid w:val="0038685B"/>
    <w:rsid w:val="00386945"/>
    <w:rsid w:val="0038698D"/>
    <w:rsid w:val="00386C0B"/>
    <w:rsid w:val="0038735F"/>
    <w:rsid w:val="003877BD"/>
    <w:rsid w:val="00387DD9"/>
    <w:rsid w:val="00391BBD"/>
    <w:rsid w:val="00391DEC"/>
    <w:rsid w:val="00391FBE"/>
    <w:rsid w:val="00392205"/>
    <w:rsid w:val="003927BC"/>
    <w:rsid w:val="00392AA5"/>
    <w:rsid w:val="00392B3B"/>
    <w:rsid w:val="00393612"/>
    <w:rsid w:val="003936E4"/>
    <w:rsid w:val="00393A6B"/>
    <w:rsid w:val="00394194"/>
    <w:rsid w:val="003941CC"/>
    <w:rsid w:val="0039496B"/>
    <w:rsid w:val="00395F76"/>
    <w:rsid w:val="00397260"/>
    <w:rsid w:val="00397DB9"/>
    <w:rsid w:val="00397DEE"/>
    <w:rsid w:val="00397EC6"/>
    <w:rsid w:val="003A075D"/>
    <w:rsid w:val="003A1497"/>
    <w:rsid w:val="003A19BC"/>
    <w:rsid w:val="003A213B"/>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BE2"/>
    <w:rsid w:val="003B72EB"/>
    <w:rsid w:val="003B765F"/>
    <w:rsid w:val="003B76EB"/>
    <w:rsid w:val="003B7DBF"/>
    <w:rsid w:val="003B7E47"/>
    <w:rsid w:val="003C0CC6"/>
    <w:rsid w:val="003C0DD7"/>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BF5"/>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2771"/>
    <w:rsid w:val="004034D1"/>
    <w:rsid w:val="004035E1"/>
    <w:rsid w:val="00403C4A"/>
    <w:rsid w:val="00403E22"/>
    <w:rsid w:val="00403EFE"/>
    <w:rsid w:val="00403F80"/>
    <w:rsid w:val="004049A2"/>
    <w:rsid w:val="00404CDC"/>
    <w:rsid w:val="00405195"/>
    <w:rsid w:val="00406060"/>
    <w:rsid w:val="00406561"/>
    <w:rsid w:val="004068A0"/>
    <w:rsid w:val="00406F65"/>
    <w:rsid w:val="00407F48"/>
    <w:rsid w:val="00410464"/>
    <w:rsid w:val="00410CDA"/>
    <w:rsid w:val="00410F93"/>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20775"/>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11E5"/>
    <w:rsid w:val="0044150A"/>
    <w:rsid w:val="00441D20"/>
    <w:rsid w:val="004428C0"/>
    <w:rsid w:val="00443124"/>
    <w:rsid w:val="0044363C"/>
    <w:rsid w:val="00443AE7"/>
    <w:rsid w:val="004448AB"/>
    <w:rsid w:val="00444D63"/>
    <w:rsid w:val="0044501A"/>
    <w:rsid w:val="00445D8E"/>
    <w:rsid w:val="00445E2D"/>
    <w:rsid w:val="00446FDF"/>
    <w:rsid w:val="004478C5"/>
    <w:rsid w:val="00447A36"/>
    <w:rsid w:val="00447E6E"/>
    <w:rsid w:val="004508B5"/>
    <w:rsid w:val="00450B1E"/>
    <w:rsid w:val="004510B3"/>
    <w:rsid w:val="004515DF"/>
    <w:rsid w:val="0045393B"/>
    <w:rsid w:val="00453A51"/>
    <w:rsid w:val="00454AB9"/>
    <w:rsid w:val="00455AB2"/>
    <w:rsid w:val="00455CE4"/>
    <w:rsid w:val="00455E61"/>
    <w:rsid w:val="0045605F"/>
    <w:rsid w:val="004567CE"/>
    <w:rsid w:val="004574F2"/>
    <w:rsid w:val="004576CF"/>
    <w:rsid w:val="004577F3"/>
    <w:rsid w:val="00457819"/>
    <w:rsid w:val="00460013"/>
    <w:rsid w:val="00460188"/>
    <w:rsid w:val="00460C1A"/>
    <w:rsid w:val="00460D87"/>
    <w:rsid w:val="00460DAF"/>
    <w:rsid w:val="00461913"/>
    <w:rsid w:val="00461AB6"/>
    <w:rsid w:val="00462BA8"/>
    <w:rsid w:val="0046321F"/>
    <w:rsid w:val="00463446"/>
    <w:rsid w:val="0046426B"/>
    <w:rsid w:val="0046440A"/>
    <w:rsid w:val="004644E0"/>
    <w:rsid w:val="00464575"/>
    <w:rsid w:val="00464C42"/>
    <w:rsid w:val="00465688"/>
    <w:rsid w:val="004657AA"/>
    <w:rsid w:val="004658ED"/>
    <w:rsid w:val="00465FE4"/>
    <w:rsid w:val="00466CEA"/>
    <w:rsid w:val="00466FBF"/>
    <w:rsid w:val="0046742B"/>
    <w:rsid w:val="0046767B"/>
    <w:rsid w:val="0046797A"/>
    <w:rsid w:val="00467C2C"/>
    <w:rsid w:val="00467C95"/>
    <w:rsid w:val="00470135"/>
    <w:rsid w:val="00470C5E"/>
    <w:rsid w:val="0047147B"/>
    <w:rsid w:val="004718BA"/>
    <w:rsid w:val="00471C84"/>
    <w:rsid w:val="00472297"/>
    <w:rsid w:val="00472D1C"/>
    <w:rsid w:val="00472EC5"/>
    <w:rsid w:val="0047300A"/>
    <w:rsid w:val="00473763"/>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60E1"/>
    <w:rsid w:val="00486175"/>
    <w:rsid w:val="0048679F"/>
    <w:rsid w:val="00487D09"/>
    <w:rsid w:val="00490CEE"/>
    <w:rsid w:val="00490FFC"/>
    <w:rsid w:val="0049103F"/>
    <w:rsid w:val="004912F6"/>
    <w:rsid w:val="004922A1"/>
    <w:rsid w:val="00492A5C"/>
    <w:rsid w:val="00492CD7"/>
    <w:rsid w:val="00493DF8"/>
    <w:rsid w:val="00493F7F"/>
    <w:rsid w:val="00494ABE"/>
    <w:rsid w:val="00494ED8"/>
    <w:rsid w:val="00496238"/>
    <w:rsid w:val="0049636F"/>
    <w:rsid w:val="00496687"/>
    <w:rsid w:val="00496A4B"/>
    <w:rsid w:val="0049705A"/>
    <w:rsid w:val="00497761"/>
    <w:rsid w:val="004A02FA"/>
    <w:rsid w:val="004A0437"/>
    <w:rsid w:val="004A0E1D"/>
    <w:rsid w:val="004A1DDB"/>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130"/>
    <w:rsid w:val="004B5E5A"/>
    <w:rsid w:val="004B6580"/>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C86"/>
    <w:rsid w:val="004D14E6"/>
    <w:rsid w:val="004D1AEA"/>
    <w:rsid w:val="004D21CF"/>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7C9"/>
    <w:rsid w:val="00511FCA"/>
    <w:rsid w:val="00512870"/>
    <w:rsid w:val="00514C1F"/>
    <w:rsid w:val="00515277"/>
    <w:rsid w:val="005156A1"/>
    <w:rsid w:val="0051642A"/>
    <w:rsid w:val="00516825"/>
    <w:rsid w:val="00517181"/>
    <w:rsid w:val="0051737B"/>
    <w:rsid w:val="005173EB"/>
    <w:rsid w:val="00517CCF"/>
    <w:rsid w:val="00517F5D"/>
    <w:rsid w:val="00520156"/>
    <w:rsid w:val="005213D7"/>
    <w:rsid w:val="005216A0"/>
    <w:rsid w:val="005219EF"/>
    <w:rsid w:val="0052265A"/>
    <w:rsid w:val="00522B39"/>
    <w:rsid w:val="00522BCC"/>
    <w:rsid w:val="00523DD2"/>
    <w:rsid w:val="00524096"/>
    <w:rsid w:val="00524A48"/>
    <w:rsid w:val="00524AEF"/>
    <w:rsid w:val="00524BA9"/>
    <w:rsid w:val="00524BE9"/>
    <w:rsid w:val="0052502F"/>
    <w:rsid w:val="0052529F"/>
    <w:rsid w:val="0052534A"/>
    <w:rsid w:val="00525B05"/>
    <w:rsid w:val="005262D9"/>
    <w:rsid w:val="005266E2"/>
    <w:rsid w:val="005267B5"/>
    <w:rsid w:val="0052718B"/>
    <w:rsid w:val="0052733F"/>
    <w:rsid w:val="00527B48"/>
    <w:rsid w:val="00527B80"/>
    <w:rsid w:val="00527EBB"/>
    <w:rsid w:val="00530511"/>
    <w:rsid w:val="00531030"/>
    <w:rsid w:val="0053125B"/>
    <w:rsid w:val="00531431"/>
    <w:rsid w:val="00531965"/>
    <w:rsid w:val="00531DCA"/>
    <w:rsid w:val="005326B2"/>
    <w:rsid w:val="00532E2B"/>
    <w:rsid w:val="00532F16"/>
    <w:rsid w:val="0053343A"/>
    <w:rsid w:val="005334B8"/>
    <w:rsid w:val="00533BE2"/>
    <w:rsid w:val="00535575"/>
    <w:rsid w:val="005356BC"/>
    <w:rsid w:val="00535B39"/>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E26"/>
    <w:rsid w:val="00554E8F"/>
    <w:rsid w:val="005557B2"/>
    <w:rsid w:val="00555924"/>
    <w:rsid w:val="00556439"/>
    <w:rsid w:val="00556CC5"/>
    <w:rsid w:val="00557431"/>
    <w:rsid w:val="0056011F"/>
    <w:rsid w:val="005601B8"/>
    <w:rsid w:val="00560A47"/>
    <w:rsid w:val="00560B26"/>
    <w:rsid w:val="00560B4D"/>
    <w:rsid w:val="00560DF0"/>
    <w:rsid w:val="00560EFA"/>
    <w:rsid w:val="0056181F"/>
    <w:rsid w:val="005619AD"/>
    <w:rsid w:val="00562FE2"/>
    <w:rsid w:val="005640F1"/>
    <w:rsid w:val="0056492D"/>
    <w:rsid w:val="005649AC"/>
    <w:rsid w:val="00564A8A"/>
    <w:rsid w:val="00565498"/>
    <w:rsid w:val="00565ADA"/>
    <w:rsid w:val="0056617B"/>
    <w:rsid w:val="00566306"/>
    <w:rsid w:val="0056634D"/>
    <w:rsid w:val="005667C1"/>
    <w:rsid w:val="0056739C"/>
    <w:rsid w:val="00567C0C"/>
    <w:rsid w:val="00570003"/>
    <w:rsid w:val="00570190"/>
    <w:rsid w:val="00571DED"/>
    <w:rsid w:val="00572A7C"/>
    <w:rsid w:val="005737E0"/>
    <w:rsid w:val="00574193"/>
    <w:rsid w:val="00574A2A"/>
    <w:rsid w:val="00575BAB"/>
    <w:rsid w:val="0057629C"/>
    <w:rsid w:val="0057653D"/>
    <w:rsid w:val="0057670B"/>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5522"/>
    <w:rsid w:val="00585C20"/>
    <w:rsid w:val="005866C1"/>
    <w:rsid w:val="0058737C"/>
    <w:rsid w:val="00587A07"/>
    <w:rsid w:val="00587B6B"/>
    <w:rsid w:val="0059026C"/>
    <w:rsid w:val="005902FA"/>
    <w:rsid w:val="0059047F"/>
    <w:rsid w:val="00590FAB"/>
    <w:rsid w:val="005923D4"/>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12AE"/>
    <w:rsid w:val="005A2468"/>
    <w:rsid w:val="005A2B8D"/>
    <w:rsid w:val="005A3FB8"/>
    <w:rsid w:val="005A435F"/>
    <w:rsid w:val="005A4686"/>
    <w:rsid w:val="005A581E"/>
    <w:rsid w:val="005A5956"/>
    <w:rsid w:val="005A60B2"/>
    <w:rsid w:val="005A6181"/>
    <w:rsid w:val="005A750C"/>
    <w:rsid w:val="005B0899"/>
    <w:rsid w:val="005B11E0"/>
    <w:rsid w:val="005B13C0"/>
    <w:rsid w:val="005B1533"/>
    <w:rsid w:val="005B1707"/>
    <w:rsid w:val="005B1FC9"/>
    <w:rsid w:val="005B281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E0105"/>
    <w:rsid w:val="005E080B"/>
    <w:rsid w:val="005E0E29"/>
    <w:rsid w:val="005E15F9"/>
    <w:rsid w:val="005E17CD"/>
    <w:rsid w:val="005E1D19"/>
    <w:rsid w:val="005E1E92"/>
    <w:rsid w:val="005E2F8F"/>
    <w:rsid w:val="005E3379"/>
    <w:rsid w:val="005E3BE3"/>
    <w:rsid w:val="005E41C4"/>
    <w:rsid w:val="005E4876"/>
    <w:rsid w:val="005E4A01"/>
    <w:rsid w:val="005E59C7"/>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E0B"/>
    <w:rsid w:val="005F4E58"/>
    <w:rsid w:val="005F5712"/>
    <w:rsid w:val="005F5A15"/>
    <w:rsid w:val="005F5FC9"/>
    <w:rsid w:val="005F6315"/>
    <w:rsid w:val="005F6A07"/>
    <w:rsid w:val="006003CF"/>
    <w:rsid w:val="006018CF"/>
    <w:rsid w:val="00601A53"/>
    <w:rsid w:val="00601FEC"/>
    <w:rsid w:val="0060228D"/>
    <w:rsid w:val="006029F4"/>
    <w:rsid w:val="00603A7A"/>
    <w:rsid w:val="006046F5"/>
    <w:rsid w:val="00604802"/>
    <w:rsid w:val="006054B1"/>
    <w:rsid w:val="00605BDD"/>
    <w:rsid w:val="00605CC1"/>
    <w:rsid w:val="00607147"/>
    <w:rsid w:val="006074F2"/>
    <w:rsid w:val="00607697"/>
    <w:rsid w:val="006077F1"/>
    <w:rsid w:val="00607FDF"/>
    <w:rsid w:val="00611186"/>
    <w:rsid w:val="00612930"/>
    <w:rsid w:val="006134EB"/>
    <w:rsid w:val="006147B9"/>
    <w:rsid w:val="00614A44"/>
    <w:rsid w:val="00615FBC"/>
    <w:rsid w:val="00616FED"/>
    <w:rsid w:val="00617621"/>
    <w:rsid w:val="006176D6"/>
    <w:rsid w:val="00620A51"/>
    <w:rsid w:val="0062142C"/>
    <w:rsid w:val="0062189F"/>
    <w:rsid w:val="00621AAC"/>
    <w:rsid w:val="00621C58"/>
    <w:rsid w:val="00624194"/>
    <w:rsid w:val="00624522"/>
    <w:rsid w:val="006245AC"/>
    <w:rsid w:val="00624B13"/>
    <w:rsid w:val="00624C00"/>
    <w:rsid w:val="00624E5D"/>
    <w:rsid w:val="0062600C"/>
    <w:rsid w:val="0062640E"/>
    <w:rsid w:val="006266CA"/>
    <w:rsid w:val="0062681F"/>
    <w:rsid w:val="00626A59"/>
    <w:rsid w:val="00627286"/>
    <w:rsid w:val="00627500"/>
    <w:rsid w:val="00627A9C"/>
    <w:rsid w:val="00627DBE"/>
    <w:rsid w:val="00627F88"/>
    <w:rsid w:val="00630281"/>
    <w:rsid w:val="00630C51"/>
    <w:rsid w:val="006313B8"/>
    <w:rsid w:val="00631E22"/>
    <w:rsid w:val="006322B9"/>
    <w:rsid w:val="00632C10"/>
    <w:rsid w:val="00632E69"/>
    <w:rsid w:val="0063317A"/>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40377"/>
    <w:rsid w:val="00640895"/>
    <w:rsid w:val="006408C7"/>
    <w:rsid w:val="0064097F"/>
    <w:rsid w:val="006411C8"/>
    <w:rsid w:val="00641C20"/>
    <w:rsid w:val="00641F99"/>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7508"/>
    <w:rsid w:val="006477FC"/>
    <w:rsid w:val="00647D8C"/>
    <w:rsid w:val="00650C76"/>
    <w:rsid w:val="00650FE1"/>
    <w:rsid w:val="00651647"/>
    <w:rsid w:val="00651AB7"/>
    <w:rsid w:val="00651C4F"/>
    <w:rsid w:val="00651D12"/>
    <w:rsid w:val="00652230"/>
    <w:rsid w:val="006537AA"/>
    <w:rsid w:val="0065390C"/>
    <w:rsid w:val="00653BA6"/>
    <w:rsid w:val="00653E80"/>
    <w:rsid w:val="00655131"/>
    <w:rsid w:val="00655250"/>
    <w:rsid w:val="00655F50"/>
    <w:rsid w:val="00656074"/>
    <w:rsid w:val="006562C5"/>
    <w:rsid w:val="006564A1"/>
    <w:rsid w:val="00656AF4"/>
    <w:rsid w:val="00657519"/>
    <w:rsid w:val="006577BF"/>
    <w:rsid w:val="00657AAD"/>
    <w:rsid w:val="006600CF"/>
    <w:rsid w:val="00661A57"/>
    <w:rsid w:val="00661F0F"/>
    <w:rsid w:val="006623B1"/>
    <w:rsid w:val="00663576"/>
    <w:rsid w:val="00663C1C"/>
    <w:rsid w:val="0066409C"/>
    <w:rsid w:val="00664201"/>
    <w:rsid w:val="00664C37"/>
    <w:rsid w:val="0066506A"/>
    <w:rsid w:val="00666790"/>
    <w:rsid w:val="00666B67"/>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F5B"/>
    <w:rsid w:val="00680506"/>
    <w:rsid w:val="00680844"/>
    <w:rsid w:val="00680FB9"/>
    <w:rsid w:val="00683452"/>
    <w:rsid w:val="00683EF4"/>
    <w:rsid w:val="00685097"/>
    <w:rsid w:val="006852B5"/>
    <w:rsid w:val="0068536B"/>
    <w:rsid w:val="00685ACA"/>
    <w:rsid w:val="006862BA"/>
    <w:rsid w:val="00686E76"/>
    <w:rsid w:val="00687300"/>
    <w:rsid w:val="006875AC"/>
    <w:rsid w:val="006877D1"/>
    <w:rsid w:val="006901BB"/>
    <w:rsid w:val="00690249"/>
    <w:rsid w:val="006912C7"/>
    <w:rsid w:val="006913BA"/>
    <w:rsid w:val="00692196"/>
    <w:rsid w:val="00693647"/>
    <w:rsid w:val="00694393"/>
    <w:rsid w:val="00694D9C"/>
    <w:rsid w:val="00695067"/>
    <w:rsid w:val="00695CF0"/>
    <w:rsid w:val="006967D5"/>
    <w:rsid w:val="00696A2E"/>
    <w:rsid w:val="00696CFE"/>
    <w:rsid w:val="00697138"/>
    <w:rsid w:val="00697225"/>
    <w:rsid w:val="00697376"/>
    <w:rsid w:val="00697635"/>
    <w:rsid w:val="00697662"/>
    <w:rsid w:val="00697F77"/>
    <w:rsid w:val="006A0FE3"/>
    <w:rsid w:val="006A155B"/>
    <w:rsid w:val="006A1571"/>
    <w:rsid w:val="006A1D27"/>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86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4335"/>
    <w:rsid w:val="006E4651"/>
    <w:rsid w:val="006E4C1E"/>
    <w:rsid w:val="006E51BC"/>
    <w:rsid w:val="006E52AE"/>
    <w:rsid w:val="006E62D1"/>
    <w:rsid w:val="006E6D0C"/>
    <w:rsid w:val="006F0EB4"/>
    <w:rsid w:val="006F130B"/>
    <w:rsid w:val="006F201E"/>
    <w:rsid w:val="006F255A"/>
    <w:rsid w:val="006F275C"/>
    <w:rsid w:val="006F280B"/>
    <w:rsid w:val="006F35AF"/>
    <w:rsid w:val="006F3E36"/>
    <w:rsid w:val="006F417E"/>
    <w:rsid w:val="006F4545"/>
    <w:rsid w:val="006F46C7"/>
    <w:rsid w:val="006F4991"/>
    <w:rsid w:val="006F5DE8"/>
    <w:rsid w:val="007002B6"/>
    <w:rsid w:val="0070046B"/>
    <w:rsid w:val="00701040"/>
    <w:rsid w:val="0070122C"/>
    <w:rsid w:val="0070146E"/>
    <w:rsid w:val="007017F9"/>
    <w:rsid w:val="0070197C"/>
    <w:rsid w:val="00701CE9"/>
    <w:rsid w:val="00701DE6"/>
    <w:rsid w:val="007027C0"/>
    <w:rsid w:val="00702F7A"/>
    <w:rsid w:val="00703434"/>
    <w:rsid w:val="00704315"/>
    <w:rsid w:val="00704895"/>
    <w:rsid w:val="00704C46"/>
    <w:rsid w:val="00705AA4"/>
    <w:rsid w:val="00706196"/>
    <w:rsid w:val="00706B8F"/>
    <w:rsid w:val="00706C50"/>
    <w:rsid w:val="00707170"/>
    <w:rsid w:val="007077DE"/>
    <w:rsid w:val="0070792C"/>
    <w:rsid w:val="00707DFD"/>
    <w:rsid w:val="00710403"/>
    <w:rsid w:val="007109F4"/>
    <w:rsid w:val="00710C72"/>
    <w:rsid w:val="0071139C"/>
    <w:rsid w:val="007115A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89F"/>
    <w:rsid w:val="00717658"/>
    <w:rsid w:val="007202E2"/>
    <w:rsid w:val="00720FE7"/>
    <w:rsid w:val="0072126A"/>
    <w:rsid w:val="00721755"/>
    <w:rsid w:val="00721E93"/>
    <w:rsid w:val="00722C8E"/>
    <w:rsid w:val="007233BF"/>
    <w:rsid w:val="00724C6F"/>
    <w:rsid w:val="007261DF"/>
    <w:rsid w:val="00726337"/>
    <w:rsid w:val="00726387"/>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4C4"/>
    <w:rsid w:val="00734249"/>
    <w:rsid w:val="00735077"/>
    <w:rsid w:val="0073539E"/>
    <w:rsid w:val="00736A10"/>
    <w:rsid w:val="00736A36"/>
    <w:rsid w:val="0073719A"/>
    <w:rsid w:val="00737DA1"/>
    <w:rsid w:val="00740F63"/>
    <w:rsid w:val="00741532"/>
    <w:rsid w:val="00741D8B"/>
    <w:rsid w:val="007432B6"/>
    <w:rsid w:val="00744002"/>
    <w:rsid w:val="00744091"/>
    <w:rsid w:val="0074531E"/>
    <w:rsid w:val="0074590D"/>
    <w:rsid w:val="00745CA3"/>
    <w:rsid w:val="0074634F"/>
    <w:rsid w:val="00746BE9"/>
    <w:rsid w:val="00747641"/>
    <w:rsid w:val="0074772F"/>
    <w:rsid w:val="007479CA"/>
    <w:rsid w:val="00747E9D"/>
    <w:rsid w:val="00747EE1"/>
    <w:rsid w:val="00750374"/>
    <w:rsid w:val="00750AA2"/>
    <w:rsid w:val="00750E58"/>
    <w:rsid w:val="00752631"/>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1092"/>
    <w:rsid w:val="00781A70"/>
    <w:rsid w:val="00782359"/>
    <w:rsid w:val="0078261E"/>
    <w:rsid w:val="00782ABE"/>
    <w:rsid w:val="00782EAC"/>
    <w:rsid w:val="00782F05"/>
    <w:rsid w:val="0078317F"/>
    <w:rsid w:val="007833F0"/>
    <w:rsid w:val="00783670"/>
    <w:rsid w:val="00783E8B"/>
    <w:rsid w:val="0078594C"/>
    <w:rsid w:val="00785C6B"/>
    <w:rsid w:val="007860F0"/>
    <w:rsid w:val="00786386"/>
    <w:rsid w:val="007865BC"/>
    <w:rsid w:val="007869DB"/>
    <w:rsid w:val="007875CC"/>
    <w:rsid w:val="007910E1"/>
    <w:rsid w:val="007910E9"/>
    <w:rsid w:val="007915C2"/>
    <w:rsid w:val="007918A2"/>
    <w:rsid w:val="00791BF5"/>
    <w:rsid w:val="00791DD2"/>
    <w:rsid w:val="007920E4"/>
    <w:rsid w:val="007922F2"/>
    <w:rsid w:val="00792319"/>
    <w:rsid w:val="00792567"/>
    <w:rsid w:val="007926ED"/>
    <w:rsid w:val="007933AB"/>
    <w:rsid w:val="00793D0F"/>
    <w:rsid w:val="00793E4E"/>
    <w:rsid w:val="0079467D"/>
    <w:rsid w:val="00794B7B"/>
    <w:rsid w:val="007950F4"/>
    <w:rsid w:val="0079584B"/>
    <w:rsid w:val="00795D7E"/>
    <w:rsid w:val="00796261"/>
    <w:rsid w:val="00796AF8"/>
    <w:rsid w:val="00796F49"/>
    <w:rsid w:val="0079731E"/>
    <w:rsid w:val="00797B24"/>
    <w:rsid w:val="00797D58"/>
    <w:rsid w:val="00797FAF"/>
    <w:rsid w:val="007A06F6"/>
    <w:rsid w:val="007A0C7A"/>
    <w:rsid w:val="007A0F8E"/>
    <w:rsid w:val="007A2B63"/>
    <w:rsid w:val="007A2BE2"/>
    <w:rsid w:val="007A2F5B"/>
    <w:rsid w:val="007A2F65"/>
    <w:rsid w:val="007A311A"/>
    <w:rsid w:val="007A32AC"/>
    <w:rsid w:val="007A3B95"/>
    <w:rsid w:val="007A3C43"/>
    <w:rsid w:val="007A413D"/>
    <w:rsid w:val="007A420B"/>
    <w:rsid w:val="007A4629"/>
    <w:rsid w:val="007A49C2"/>
    <w:rsid w:val="007A4E44"/>
    <w:rsid w:val="007A53A9"/>
    <w:rsid w:val="007A61EE"/>
    <w:rsid w:val="007A6240"/>
    <w:rsid w:val="007A661D"/>
    <w:rsid w:val="007A7163"/>
    <w:rsid w:val="007A74D3"/>
    <w:rsid w:val="007A7BCB"/>
    <w:rsid w:val="007B05A7"/>
    <w:rsid w:val="007B06E0"/>
    <w:rsid w:val="007B0AFD"/>
    <w:rsid w:val="007B0B8F"/>
    <w:rsid w:val="007B0C3D"/>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C112B"/>
    <w:rsid w:val="007C148D"/>
    <w:rsid w:val="007C2040"/>
    <w:rsid w:val="007C21EF"/>
    <w:rsid w:val="007C26D4"/>
    <w:rsid w:val="007C2D18"/>
    <w:rsid w:val="007C2D56"/>
    <w:rsid w:val="007C2FC7"/>
    <w:rsid w:val="007C302C"/>
    <w:rsid w:val="007C30A5"/>
    <w:rsid w:val="007C354B"/>
    <w:rsid w:val="007C5404"/>
    <w:rsid w:val="007C62FA"/>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49E7"/>
    <w:rsid w:val="007D4E99"/>
    <w:rsid w:val="007D5084"/>
    <w:rsid w:val="007D5775"/>
    <w:rsid w:val="007D5929"/>
    <w:rsid w:val="007D5F80"/>
    <w:rsid w:val="007D601A"/>
    <w:rsid w:val="007D6188"/>
    <w:rsid w:val="007D7043"/>
    <w:rsid w:val="007D7129"/>
    <w:rsid w:val="007D7E31"/>
    <w:rsid w:val="007E0F12"/>
    <w:rsid w:val="007E113F"/>
    <w:rsid w:val="007E1D97"/>
    <w:rsid w:val="007E2A05"/>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41A"/>
    <w:rsid w:val="007F7632"/>
    <w:rsid w:val="007F7933"/>
    <w:rsid w:val="00800D81"/>
    <w:rsid w:val="00800F22"/>
    <w:rsid w:val="0080138A"/>
    <w:rsid w:val="00801452"/>
    <w:rsid w:val="00801615"/>
    <w:rsid w:val="008019D4"/>
    <w:rsid w:val="00802DA1"/>
    <w:rsid w:val="008031CE"/>
    <w:rsid w:val="008039E8"/>
    <w:rsid w:val="00803A0B"/>
    <w:rsid w:val="00803ABE"/>
    <w:rsid w:val="0080427C"/>
    <w:rsid w:val="008045BB"/>
    <w:rsid w:val="0080569E"/>
    <w:rsid w:val="00805BE0"/>
    <w:rsid w:val="00806403"/>
    <w:rsid w:val="00807460"/>
    <w:rsid w:val="00807904"/>
    <w:rsid w:val="00807D09"/>
    <w:rsid w:val="00807D10"/>
    <w:rsid w:val="008104D4"/>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6265"/>
    <w:rsid w:val="008263B8"/>
    <w:rsid w:val="0082641F"/>
    <w:rsid w:val="00826F17"/>
    <w:rsid w:val="00827E13"/>
    <w:rsid w:val="00830D64"/>
    <w:rsid w:val="00831E40"/>
    <w:rsid w:val="0083297D"/>
    <w:rsid w:val="00832D8B"/>
    <w:rsid w:val="00833E42"/>
    <w:rsid w:val="00834397"/>
    <w:rsid w:val="00834EFB"/>
    <w:rsid w:val="008354A7"/>
    <w:rsid w:val="00835706"/>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D85"/>
    <w:rsid w:val="0085006A"/>
    <w:rsid w:val="00850510"/>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1F"/>
    <w:rsid w:val="00861CB9"/>
    <w:rsid w:val="00861E43"/>
    <w:rsid w:val="00861F78"/>
    <w:rsid w:val="00862517"/>
    <w:rsid w:val="0086261F"/>
    <w:rsid w:val="00862867"/>
    <w:rsid w:val="00862F09"/>
    <w:rsid w:val="00863836"/>
    <w:rsid w:val="00863899"/>
    <w:rsid w:val="00863F05"/>
    <w:rsid w:val="00865EC0"/>
    <w:rsid w:val="00865ECC"/>
    <w:rsid w:val="0086797B"/>
    <w:rsid w:val="00870DBA"/>
    <w:rsid w:val="00870FA0"/>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78B"/>
    <w:rsid w:val="00891914"/>
    <w:rsid w:val="00891A16"/>
    <w:rsid w:val="00891A74"/>
    <w:rsid w:val="00892366"/>
    <w:rsid w:val="00892DBA"/>
    <w:rsid w:val="00892E77"/>
    <w:rsid w:val="00892E7C"/>
    <w:rsid w:val="0089392F"/>
    <w:rsid w:val="00895463"/>
    <w:rsid w:val="00895C2D"/>
    <w:rsid w:val="0089602A"/>
    <w:rsid w:val="00897280"/>
    <w:rsid w:val="008978A5"/>
    <w:rsid w:val="008A026E"/>
    <w:rsid w:val="008A1DCE"/>
    <w:rsid w:val="008A2162"/>
    <w:rsid w:val="008A348D"/>
    <w:rsid w:val="008A3E80"/>
    <w:rsid w:val="008A3E98"/>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2A89"/>
    <w:rsid w:val="008D2C72"/>
    <w:rsid w:val="008D2CA6"/>
    <w:rsid w:val="008D3867"/>
    <w:rsid w:val="008D3AD1"/>
    <w:rsid w:val="008D43A6"/>
    <w:rsid w:val="008D4419"/>
    <w:rsid w:val="008D5558"/>
    <w:rsid w:val="008D6219"/>
    <w:rsid w:val="008D6962"/>
    <w:rsid w:val="008D6BE3"/>
    <w:rsid w:val="008D72D9"/>
    <w:rsid w:val="008D7690"/>
    <w:rsid w:val="008D7D69"/>
    <w:rsid w:val="008D7E88"/>
    <w:rsid w:val="008D7F92"/>
    <w:rsid w:val="008E0B81"/>
    <w:rsid w:val="008E17A7"/>
    <w:rsid w:val="008E1A91"/>
    <w:rsid w:val="008E1C21"/>
    <w:rsid w:val="008E2A74"/>
    <w:rsid w:val="008E2D48"/>
    <w:rsid w:val="008E362D"/>
    <w:rsid w:val="008E3953"/>
    <w:rsid w:val="008E4C13"/>
    <w:rsid w:val="008E4D34"/>
    <w:rsid w:val="008E50D8"/>
    <w:rsid w:val="008E5824"/>
    <w:rsid w:val="008E5D22"/>
    <w:rsid w:val="008E60BF"/>
    <w:rsid w:val="008E6E88"/>
    <w:rsid w:val="008E6FEB"/>
    <w:rsid w:val="008E7648"/>
    <w:rsid w:val="008E7CF0"/>
    <w:rsid w:val="008F00D8"/>
    <w:rsid w:val="008F1092"/>
    <w:rsid w:val="008F1902"/>
    <w:rsid w:val="008F3043"/>
    <w:rsid w:val="008F38F3"/>
    <w:rsid w:val="008F3D11"/>
    <w:rsid w:val="008F3E72"/>
    <w:rsid w:val="008F4AE1"/>
    <w:rsid w:val="008F6327"/>
    <w:rsid w:val="008F63F8"/>
    <w:rsid w:val="008F741F"/>
    <w:rsid w:val="008F760B"/>
    <w:rsid w:val="008F7858"/>
    <w:rsid w:val="0090001C"/>
    <w:rsid w:val="00900F6D"/>
    <w:rsid w:val="00902F86"/>
    <w:rsid w:val="00903810"/>
    <w:rsid w:val="00903F95"/>
    <w:rsid w:val="009041E6"/>
    <w:rsid w:val="00904634"/>
    <w:rsid w:val="00904D41"/>
    <w:rsid w:val="00905051"/>
    <w:rsid w:val="00905707"/>
    <w:rsid w:val="0090598A"/>
    <w:rsid w:val="00905DDB"/>
    <w:rsid w:val="009066D2"/>
    <w:rsid w:val="00906BC9"/>
    <w:rsid w:val="00906FA0"/>
    <w:rsid w:val="00910510"/>
    <w:rsid w:val="009106A4"/>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EBB"/>
    <w:rsid w:val="00922307"/>
    <w:rsid w:val="00922A1D"/>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24A2"/>
    <w:rsid w:val="00933A20"/>
    <w:rsid w:val="00934C22"/>
    <w:rsid w:val="00936AC5"/>
    <w:rsid w:val="00936B83"/>
    <w:rsid w:val="00936F55"/>
    <w:rsid w:val="00937127"/>
    <w:rsid w:val="00937B88"/>
    <w:rsid w:val="00937C78"/>
    <w:rsid w:val="00937D76"/>
    <w:rsid w:val="00937F2F"/>
    <w:rsid w:val="00940B44"/>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1164"/>
    <w:rsid w:val="00951428"/>
    <w:rsid w:val="009519C4"/>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EC"/>
    <w:rsid w:val="0096115B"/>
    <w:rsid w:val="0096183A"/>
    <w:rsid w:val="009619C4"/>
    <w:rsid w:val="009630C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3A1"/>
    <w:rsid w:val="00973092"/>
    <w:rsid w:val="009735E6"/>
    <w:rsid w:val="00973F2A"/>
    <w:rsid w:val="0097473B"/>
    <w:rsid w:val="009748AD"/>
    <w:rsid w:val="00974A62"/>
    <w:rsid w:val="00975450"/>
    <w:rsid w:val="009755F1"/>
    <w:rsid w:val="009757A4"/>
    <w:rsid w:val="00975A83"/>
    <w:rsid w:val="00975D23"/>
    <w:rsid w:val="00975E2B"/>
    <w:rsid w:val="009766A9"/>
    <w:rsid w:val="009772B0"/>
    <w:rsid w:val="0097749D"/>
    <w:rsid w:val="0097765D"/>
    <w:rsid w:val="00977CD8"/>
    <w:rsid w:val="00977F8B"/>
    <w:rsid w:val="00980820"/>
    <w:rsid w:val="00980AC8"/>
    <w:rsid w:val="00981201"/>
    <w:rsid w:val="00981C47"/>
    <w:rsid w:val="00982C00"/>
    <w:rsid w:val="009830CB"/>
    <w:rsid w:val="00983A02"/>
    <w:rsid w:val="00984F56"/>
    <w:rsid w:val="00984FBB"/>
    <w:rsid w:val="00985704"/>
    <w:rsid w:val="00985A84"/>
    <w:rsid w:val="00985BBC"/>
    <w:rsid w:val="00986611"/>
    <w:rsid w:val="00986964"/>
    <w:rsid w:val="00986FBA"/>
    <w:rsid w:val="0098731D"/>
    <w:rsid w:val="0099021A"/>
    <w:rsid w:val="0099136C"/>
    <w:rsid w:val="00991746"/>
    <w:rsid w:val="0099229A"/>
    <w:rsid w:val="0099289B"/>
    <w:rsid w:val="00992FEE"/>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5AD2"/>
    <w:rsid w:val="009A5CB3"/>
    <w:rsid w:val="009A5D33"/>
    <w:rsid w:val="009A6260"/>
    <w:rsid w:val="009A6AD9"/>
    <w:rsid w:val="009A7501"/>
    <w:rsid w:val="009A7708"/>
    <w:rsid w:val="009A7805"/>
    <w:rsid w:val="009A7996"/>
    <w:rsid w:val="009B17D6"/>
    <w:rsid w:val="009B1D62"/>
    <w:rsid w:val="009B24A6"/>
    <w:rsid w:val="009B2991"/>
    <w:rsid w:val="009B32AE"/>
    <w:rsid w:val="009B3522"/>
    <w:rsid w:val="009B364C"/>
    <w:rsid w:val="009B379A"/>
    <w:rsid w:val="009B37A5"/>
    <w:rsid w:val="009B3DE6"/>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E05B8"/>
    <w:rsid w:val="009E062D"/>
    <w:rsid w:val="009E09BC"/>
    <w:rsid w:val="009E0CD5"/>
    <w:rsid w:val="009E1818"/>
    <w:rsid w:val="009E185B"/>
    <w:rsid w:val="009E1DE8"/>
    <w:rsid w:val="009E1E49"/>
    <w:rsid w:val="009E1F2E"/>
    <w:rsid w:val="009E2483"/>
    <w:rsid w:val="009E2937"/>
    <w:rsid w:val="009E2C83"/>
    <w:rsid w:val="009E2EBF"/>
    <w:rsid w:val="009E34AB"/>
    <w:rsid w:val="009E369F"/>
    <w:rsid w:val="009E404D"/>
    <w:rsid w:val="009E4268"/>
    <w:rsid w:val="009E4726"/>
    <w:rsid w:val="009E49F5"/>
    <w:rsid w:val="009E4D0D"/>
    <w:rsid w:val="009E5310"/>
    <w:rsid w:val="009E6151"/>
    <w:rsid w:val="009E67B8"/>
    <w:rsid w:val="009E6978"/>
    <w:rsid w:val="009E6AF4"/>
    <w:rsid w:val="009E6D6C"/>
    <w:rsid w:val="009E6FF2"/>
    <w:rsid w:val="009E7066"/>
    <w:rsid w:val="009E718D"/>
    <w:rsid w:val="009F0D78"/>
    <w:rsid w:val="009F12E0"/>
    <w:rsid w:val="009F14B6"/>
    <w:rsid w:val="009F1BE5"/>
    <w:rsid w:val="009F29D6"/>
    <w:rsid w:val="009F36FE"/>
    <w:rsid w:val="009F3D6A"/>
    <w:rsid w:val="009F41BB"/>
    <w:rsid w:val="009F4709"/>
    <w:rsid w:val="009F52BF"/>
    <w:rsid w:val="009F5519"/>
    <w:rsid w:val="009F6474"/>
    <w:rsid w:val="009F65DF"/>
    <w:rsid w:val="009F7D8B"/>
    <w:rsid w:val="009F7DAD"/>
    <w:rsid w:val="009F7E61"/>
    <w:rsid w:val="00A01162"/>
    <w:rsid w:val="00A01966"/>
    <w:rsid w:val="00A01DF8"/>
    <w:rsid w:val="00A0227B"/>
    <w:rsid w:val="00A02385"/>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207D0"/>
    <w:rsid w:val="00A20E5C"/>
    <w:rsid w:val="00A210DF"/>
    <w:rsid w:val="00A21BEA"/>
    <w:rsid w:val="00A22BB3"/>
    <w:rsid w:val="00A24193"/>
    <w:rsid w:val="00A25A6E"/>
    <w:rsid w:val="00A25C8D"/>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5033"/>
    <w:rsid w:val="00A3514B"/>
    <w:rsid w:val="00A351CF"/>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4180"/>
    <w:rsid w:val="00A548FE"/>
    <w:rsid w:val="00A55359"/>
    <w:rsid w:val="00A568F2"/>
    <w:rsid w:val="00A56F82"/>
    <w:rsid w:val="00A57080"/>
    <w:rsid w:val="00A57305"/>
    <w:rsid w:val="00A57600"/>
    <w:rsid w:val="00A57D55"/>
    <w:rsid w:val="00A60173"/>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286"/>
    <w:rsid w:val="00A677DA"/>
    <w:rsid w:val="00A67D11"/>
    <w:rsid w:val="00A70870"/>
    <w:rsid w:val="00A70C98"/>
    <w:rsid w:val="00A70CB6"/>
    <w:rsid w:val="00A70EB9"/>
    <w:rsid w:val="00A716CA"/>
    <w:rsid w:val="00A72824"/>
    <w:rsid w:val="00A72E5F"/>
    <w:rsid w:val="00A73679"/>
    <w:rsid w:val="00A737D4"/>
    <w:rsid w:val="00A73A15"/>
    <w:rsid w:val="00A73AC4"/>
    <w:rsid w:val="00A73AEF"/>
    <w:rsid w:val="00A7421C"/>
    <w:rsid w:val="00A744FC"/>
    <w:rsid w:val="00A74882"/>
    <w:rsid w:val="00A75016"/>
    <w:rsid w:val="00A751C7"/>
    <w:rsid w:val="00A75409"/>
    <w:rsid w:val="00A7582F"/>
    <w:rsid w:val="00A75ACC"/>
    <w:rsid w:val="00A76035"/>
    <w:rsid w:val="00A77EBE"/>
    <w:rsid w:val="00A8022B"/>
    <w:rsid w:val="00A80EBE"/>
    <w:rsid w:val="00A8104B"/>
    <w:rsid w:val="00A8105E"/>
    <w:rsid w:val="00A81BCB"/>
    <w:rsid w:val="00A832A8"/>
    <w:rsid w:val="00A835D3"/>
    <w:rsid w:val="00A83B85"/>
    <w:rsid w:val="00A8426B"/>
    <w:rsid w:val="00A84D47"/>
    <w:rsid w:val="00A858F8"/>
    <w:rsid w:val="00A85D27"/>
    <w:rsid w:val="00A86D18"/>
    <w:rsid w:val="00A86E5E"/>
    <w:rsid w:val="00A87219"/>
    <w:rsid w:val="00A874FC"/>
    <w:rsid w:val="00A9014B"/>
    <w:rsid w:val="00A90F11"/>
    <w:rsid w:val="00A90F9B"/>
    <w:rsid w:val="00A9115C"/>
    <w:rsid w:val="00A9120B"/>
    <w:rsid w:val="00A913BD"/>
    <w:rsid w:val="00A91E05"/>
    <w:rsid w:val="00A925DA"/>
    <w:rsid w:val="00A92A11"/>
    <w:rsid w:val="00A92DB5"/>
    <w:rsid w:val="00A9313B"/>
    <w:rsid w:val="00A934BF"/>
    <w:rsid w:val="00A94610"/>
    <w:rsid w:val="00A94A5D"/>
    <w:rsid w:val="00A94C65"/>
    <w:rsid w:val="00A957A0"/>
    <w:rsid w:val="00A96166"/>
    <w:rsid w:val="00A968C1"/>
    <w:rsid w:val="00A96E71"/>
    <w:rsid w:val="00A97BA3"/>
    <w:rsid w:val="00A97EE4"/>
    <w:rsid w:val="00AA0523"/>
    <w:rsid w:val="00AA10CB"/>
    <w:rsid w:val="00AA17D9"/>
    <w:rsid w:val="00AA1C1F"/>
    <w:rsid w:val="00AA2469"/>
    <w:rsid w:val="00AA2EDA"/>
    <w:rsid w:val="00AA396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7F1"/>
    <w:rsid w:val="00AD5EB2"/>
    <w:rsid w:val="00AD61E9"/>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C5B"/>
    <w:rsid w:val="00AF7D74"/>
    <w:rsid w:val="00AF7F2D"/>
    <w:rsid w:val="00B012CD"/>
    <w:rsid w:val="00B01389"/>
    <w:rsid w:val="00B02964"/>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AE3"/>
    <w:rsid w:val="00B37C50"/>
    <w:rsid w:val="00B40FBB"/>
    <w:rsid w:val="00B41165"/>
    <w:rsid w:val="00B415FF"/>
    <w:rsid w:val="00B41D2D"/>
    <w:rsid w:val="00B4304F"/>
    <w:rsid w:val="00B43578"/>
    <w:rsid w:val="00B44E73"/>
    <w:rsid w:val="00B455C4"/>
    <w:rsid w:val="00B458CF"/>
    <w:rsid w:val="00B45D1D"/>
    <w:rsid w:val="00B5104C"/>
    <w:rsid w:val="00B5187D"/>
    <w:rsid w:val="00B51C54"/>
    <w:rsid w:val="00B5209F"/>
    <w:rsid w:val="00B522FD"/>
    <w:rsid w:val="00B52E09"/>
    <w:rsid w:val="00B534D5"/>
    <w:rsid w:val="00B53AC7"/>
    <w:rsid w:val="00B54FDA"/>
    <w:rsid w:val="00B55076"/>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879"/>
    <w:rsid w:val="00B74ADA"/>
    <w:rsid w:val="00B74C97"/>
    <w:rsid w:val="00B74E20"/>
    <w:rsid w:val="00B764A6"/>
    <w:rsid w:val="00B765CC"/>
    <w:rsid w:val="00B766D9"/>
    <w:rsid w:val="00B76852"/>
    <w:rsid w:val="00B769EF"/>
    <w:rsid w:val="00B76D93"/>
    <w:rsid w:val="00B77359"/>
    <w:rsid w:val="00B80466"/>
    <w:rsid w:val="00B80C25"/>
    <w:rsid w:val="00B80E51"/>
    <w:rsid w:val="00B80F18"/>
    <w:rsid w:val="00B81247"/>
    <w:rsid w:val="00B813C9"/>
    <w:rsid w:val="00B82028"/>
    <w:rsid w:val="00B83767"/>
    <w:rsid w:val="00B83AEC"/>
    <w:rsid w:val="00B84048"/>
    <w:rsid w:val="00B8479E"/>
    <w:rsid w:val="00B84D83"/>
    <w:rsid w:val="00B8526A"/>
    <w:rsid w:val="00B8527E"/>
    <w:rsid w:val="00B85C44"/>
    <w:rsid w:val="00B8642B"/>
    <w:rsid w:val="00B868D8"/>
    <w:rsid w:val="00B87966"/>
    <w:rsid w:val="00B907E5"/>
    <w:rsid w:val="00B90B0F"/>
    <w:rsid w:val="00B92D30"/>
    <w:rsid w:val="00B93849"/>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564"/>
    <w:rsid w:val="00BB180D"/>
    <w:rsid w:val="00BB1C43"/>
    <w:rsid w:val="00BB1F27"/>
    <w:rsid w:val="00BB28E2"/>
    <w:rsid w:val="00BB29F1"/>
    <w:rsid w:val="00BB318E"/>
    <w:rsid w:val="00BB373C"/>
    <w:rsid w:val="00BB3E2E"/>
    <w:rsid w:val="00BB48DE"/>
    <w:rsid w:val="00BB59E7"/>
    <w:rsid w:val="00BB6735"/>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2146"/>
    <w:rsid w:val="00BD2360"/>
    <w:rsid w:val="00BD2D40"/>
    <w:rsid w:val="00BD2EFA"/>
    <w:rsid w:val="00BD2F41"/>
    <w:rsid w:val="00BD38D0"/>
    <w:rsid w:val="00BD4C63"/>
    <w:rsid w:val="00BD62F3"/>
    <w:rsid w:val="00BD6589"/>
    <w:rsid w:val="00BD666D"/>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A4"/>
    <w:rsid w:val="00BF2E37"/>
    <w:rsid w:val="00BF33F6"/>
    <w:rsid w:val="00BF3C39"/>
    <w:rsid w:val="00BF431C"/>
    <w:rsid w:val="00BF467D"/>
    <w:rsid w:val="00BF51FF"/>
    <w:rsid w:val="00BF560D"/>
    <w:rsid w:val="00BF59D2"/>
    <w:rsid w:val="00BF5D41"/>
    <w:rsid w:val="00BF5E4C"/>
    <w:rsid w:val="00BF644D"/>
    <w:rsid w:val="00BF6667"/>
    <w:rsid w:val="00BF6BDA"/>
    <w:rsid w:val="00BF6C67"/>
    <w:rsid w:val="00BF6E6E"/>
    <w:rsid w:val="00C002FA"/>
    <w:rsid w:val="00C00C32"/>
    <w:rsid w:val="00C01158"/>
    <w:rsid w:val="00C0177B"/>
    <w:rsid w:val="00C017E1"/>
    <w:rsid w:val="00C02140"/>
    <w:rsid w:val="00C02BAA"/>
    <w:rsid w:val="00C03581"/>
    <w:rsid w:val="00C041F0"/>
    <w:rsid w:val="00C0490C"/>
    <w:rsid w:val="00C04936"/>
    <w:rsid w:val="00C049FD"/>
    <w:rsid w:val="00C052FA"/>
    <w:rsid w:val="00C053D3"/>
    <w:rsid w:val="00C05B30"/>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F8E"/>
    <w:rsid w:val="00C22FE9"/>
    <w:rsid w:val="00C235E0"/>
    <w:rsid w:val="00C23F6A"/>
    <w:rsid w:val="00C24804"/>
    <w:rsid w:val="00C24B16"/>
    <w:rsid w:val="00C24B9F"/>
    <w:rsid w:val="00C256D5"/>
    <w:rsid w:val="00C2584F"/>
    <w:rsid w:val="00C25D38"/>
    <w:rsid w:val="00C25F67"/>
    <w:rsid w:val="00C26115"/>
    <w:rsid w:val="00C26373"/>
    <w:rsid w:val="00C27089"/>
    <w:rsid w:val="00C270C0"/>
    <w:rsid w:val="00C30140"/>
    <w:rsid w:val="00C30CEC"/>
    <w:rsid w:val="00C30FCE"/>
    <w:rsid w:val="00C31236"/>
    <w:rsid w:val="00C314EF"/>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6973"/>
    <w:rsid w:val="00C372A0"/>
    <w:rsid w:val="00C40872"/>
    <w:rsid w:val="00C40B45"/>
    <w:rsid w:val="00C4143A"/>
    <w:rsid w:val="00C419F2"/>
    <w:rsid w:val="00C4245B"/>
    <w:rsid w:val="00C42A2F"/>
    <w:rsid w:val="00C42F3B"/>
    <w:rsid w:val="00C432F8"/>
    <w:rsid w:val="00C43B03"/>
    <w:rsid w:val="00C43D89"/>
    <w:rsid w:val="00C44593"/>
    <w:rsid w:val="00C446E8"/>
    <w:rsid w:val="00C44EBC"/>
    <w:rsid w:val="00C4526A"/>
    <w:rsid w:val="00C45308"/>
    <w:rsid w:val="00C45C39"/>
    <w:rsid w:val="00C46660"/>
    <w:rsid w:val="00C467AA"/>
    <w:rsid w:val="00C46FCD"/>
    <w:rsid w:val="00C47018"/>
    <w:rsid w:val="00C47318"/>
    <w:rsid w:val="00C5049B"/>
    <w:rsid w:val="00C50723"/>
    <w:rsid w:val="00C50860"/>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C47"/>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10D1"/>
    <w:rsid w:val="00C712C4"/>
    <w:rsid w:val="00C71CCC"/>
    <w:rsid w:val="00C7321A"/>
    <w:rsid w:val="00C736F7"/>
    <w:rsid w:val="00C73BE7"/>
    <w:rsid w:val="00C73CA1"/>
    <w:rsid w:val="00C74D45"/>
    <w:rsid w:val="00C74D6F"/>
    <w:rsid w:val="00C74EC4"/>
    <w:rsid w:val="00C75F59"/>
    <w:rsid w:val="00C76139"/>
    <w:rsid w:val="00C762A1"/>
    <w:rsid w:val="00C76AF9"/>
    <w:rsid w:val="00C772B2"/>
    <w:rsid w:val="00C77416"/>
    <w:rsid w:val="00C77768"/>
    <w:rsid w:val="00C77DF8"/>
    <w:rsid w:val="00C808B7"/>
    <w:rsid w:val="00C80A38"/>
    <w:rsid w:val="00C80DE1"/>
    <w:rsid w:val="00C81E09"/>
    <w:rsid w:val="00C82259"/>
    <w:rsid w:val="00C822A9"/>
    <w:rsid w:val="00C82CF4"/>
    <w:rsid w:val="00C846E4"/>
    <w:rsid w:val="00C86316"/>
    <w:rsid w:val="00C86B08"/>
    <w:rsid w:val="00C86B88"/>
    <w:rsid w:val="00C8700E"/>
    <w:rsid w:val="00C8703B"/>
    <w:rsid w:val="00C87275"/>
    <w:rsid w:val="00C87289"/>
    <w:rsid w:val="00C8770C"/>
    <w:rsid w:val="00C87D78"/>
    <w:rsid w:val="00C87E82"/>
    <w:rsid w:val="00C90138"/>
    <w:rsid w:val="00C90A96"/>
    <w:rsid w:val="00C90B5B"/>
    <w:rsid w:val="00C90C4C"/>
    <w:rsid w:val="00C91CB7"/>
    <w:rsid w:val="00C920B1"/>
    <w:rsid w:val="00C922A9"/>
    <w:rsid w:val="00C9244B"/>
    <w:rsid w:val="00C92B74"/>
    <w:rsid w:val="00C92D0D"/>
    <w:rsid w:val="00C937F2"/>
    <w:rsid w:val="00C93951"/>
    <w:rsid w:val="00C93D0F"/>
    <w:rsid w:val="00C94820"/>
    <w:rsid w:val="00C94934"/>
    <w:rsid w:val="00C94FE0"/>
    <w:rsid w:val="00C94FED"/>
    <w:rsid w:val="00C95466"/>
    <w:rsid w:val="00C96418"/>
    <w:rsid w:val="00C972C7"/>
    <w:rsid w:val="00CA08A5"/>
    <w:rsid w:val="00CA1537"/>
    <w:rsid w:val="00CA25D3"/>
    <w:rsid w:val="00CA2821"/>
    <w:rsid w:val="00CA4F5A"/>
    <w:rsid w:val="00CA5602"/>
    <w:rsid w:val="00CA5736"/>
    <w:rsid w:val="00CA5820"/>
    <w:rsid w:val="00CA58F0"/>
    <w:rsid w:val="00CA658D"/>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41AC"/>
    <w:rsid w:val="00CB4CF7"/>
    <w:rsid w:val="00CB4DC5"/>
    <w:rsid w:val="00CB5280"/>
    <w:rsid w:val="00CB5317"/>
    <w:rsid w:val="00CB5833"/>
    <w:rsid w:val="00CB6094"/>
    <w:rsid w:val="00CB70A6"/>
    <w:rsid w:val="00CB77F3"/>
    <w:rsid w:val="00CC004E"/>
    <w:rsid w:val="00CC0061"/>
    <w:rsid w:val="00CC1064"/>
    <w:rsid w:val="00CC22B0"/>
    <w:rsid w:val="00CC29E9"/>
    <w:rsid w:val="00CC3099"/>
    <w:rsid w:val="00CC4DB7"/>
    <w:rsid w:val="00CC5494"/>
    <w:rsid w:val="00CC54DE"/>
    <w:rsid w:val="00CC566C"/>
    <w:rsid w:val="00CC5A56"/>
    <w:rsid w:val="00CC66CF"/>
    <w:rsid w:val="00CC7E17"/>
    <w:rsid w:val="00CD03AB"/>
    <w:rsid w:val="00CD04A6"/>
    <w:rsid w:val="00CD067F"/>
    <w:rsid w:val="00CD16AA"/>
    <w:rsid w:val="00CD1F9C"/>
    <w:rsid w:val="00CD3CFD"/>
    <w:rsid w:val="00CD5018"/>
    <w:rsid w:val="00CD5057"/>
    <w:rsid w:val="00CD5FD2"/>
    <w:rsid w:val="00CD6391"/>
    <w:rsid w:val="00CD6513"/>
    <w:rsid w:val="00CD7934"/>
    <w:rsid w:val="00CE0AE3"/>
    <w:rsid w:val="00CE3901"/>
    <w:rsid w:val="00CE3CA1"/>
    <w:rsid w:val="00CE3CD0"/>
    <w:rsid w:val="00CE4878"/>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E2A"/>
    <w:rsid w:val="00D021A2"/>
    <w:rsid w:val="00D0228B"/>
    <w:rsid w:val="00D02779"/>
    <w:rsid w:val="00D02ED4"/>
    <w:rsid w:val="00D03216"/>
    <w:rsid w:val="00D052ED"/>
    <w:rsid w:val="00D05350"/>
    <w:rsid w:val="00D059F1"/>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33F"/>
    <w:rsid w:val="00D26692"/>
    <w:rsid w:val="00D266FD"/>
    <w:rsid w:val="00D26FB7"/>
    <w:rsid w:val="00D278FA"/>
    <w:rsid w:val="00D27B48"/>
    <w:rsid w:val="00D27C1A"/>
    <w:rsid w:val="00D30251"/>
    <w:rsid w:val="00D304E4"/>
    <w:rsid w:val="00D30A50"/>
    <w:rsid w:val="00D3158F"/>
    <w:rsid w:val="00D317D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4202"/>
    <w:rsid w:val="00D54A6A"/>
    <w:rsid w:val="00D54F02"/>
    <w:rsid w:val="00D560E1"/>
    <w:rsid w:val="00D564AC"/>
    <w:rsid w:val="00D56633"/>
    <w:rsid w:val="00D56801"/>
    <w:rsid w:val="00D56862"/>
    <w:rsid w:val="00D56E7F"/>
    <w:rsid w:val="00D56F75"/>
    <w:rsid w:val="00D607B6"/>
    <w:rsid w:val="00D60CDB"/>
    <w:rsid w:val="00D61DC8"/>
    <w:rsid w:val="00D62FA7"/>
    <w:rsid w:val="00D63007"/>
    <w:rsid w:val="00D630CA"/>
    <w:rsid w:val="00D64278"/>
    <w:rsid w:val="00D64466"/>
    <w:rsid w:val="00D6446E"/>
    <w:rsid w:val="00D64729"/>
    <w:rsid w:val="00D656C4"/>
    <w:rsid w:val="00D65E57"/>
    <w:rsid w:val="00D663C7"/>
    <w:rsid w:val="00D66563"/>
    <w:rsid w:val="00D666E0"/>
    <w:rsid w:val="00D676AB"/>
    <w:rsid w:val="00D67786"/>
    <w:rsid w:val="00D67965"/>
    <w:rsid w:val="00D67B13"/>
    <w:rsid w:val="00D67FA1"/>
    <w:rsid w:val="00D67FAE"/>
    <w:rsid w:val="00D7048C"/>
    <w:rsid w:val="00D70C0D"/>
    <w:rsid w:val="00D71099"/>
    <w:rsid w:val="00D72D58"/>
    <w:rsid w:val="00D730FE"/>
    <w:rsid w:val="00D73C6A"/>
    <w:rsid w:val="00D749A2"/>
    <w:rsid w:val="00D75342"/>
    <w:rsid w:val="00D75597"/>
    <w:rsid w:val="00D75CCA"/>
    <w:rsid w:val="00D75DB9"/>
    <w:rsid w:val="00D765BF"/>
    <w:rsid w:val="00D770BE"/>
    <w:rsid w:val="00D77E10"/>
    <w:rsid w:val="00D77FDC"/>
    <w:rsid w:val="00D803A1"/>
    <w:rsid w:val="00D80B7F"/>
    <w:rsid w:val="00D81D39"/>
    <w:rsid w:val="00D8240B"/>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CCC"/>
    <w:rsid w:val="00D901FD"/>
    <w:rsid w:val="00D90215"/>
    <w:rsid w:val="00D90BAC"/>
    <w:rsid w:val="00D911E5"/>
    <w:rsid w:val="00D9191B"/>
    <w:rsid w:val="00D92583"/>
    <w:rsid w:val="00D9380D"/>
    <w:rsid w:val="00D944A6"/>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52DB"/>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C24"/>
    <w:rsid w:val="00DB709A"/>
    <w:rsid w:val="00DB75FF"/>
    <w:rsid w:val="00DB785B"/>
    <w:rsid w:val="00DB786C"/>
    <w:rsid w:val="00DB7C22"/>
    <w:rsid w:val="00DB7CD9"/>
    <w:rsid w:val="00DC1684"/>
    <w:rsid w:val="00DC1A2C"/>
    <w:rsid w:val="00DC1F32"/>
    <w:rsid w:val="00DC1F5A"/>
    <w:rsid w:val="00DC2832"/>
    <w:rsid w:val="00DC2DCB"/>
    <w:rsid w:val="00DC3311"/>
    <w:rsid w:val="00DC390C"/>
    <w:rsid w:val="00DC3F5C"/>
    <w:rsid w:val="00DC4D21"/>
    <w:rsid w:val="00DC5511"/>
    <w:rsid w:val="00DC5D08"/>
    <w:rsid w:val="00DC5F81"/>
    <w:rsid w:val="00DC6C56"/>
    <w:rsid w:val="00DC7006"/>
    <w:rsid w:val="00DC73A8"/>
    <w:rsid w:val="00DC7954"/>
    <w:rsid w:val="00DC7B2C"/>
    <w:rsid w:val="00DC7BA2"/>
    <w:rsid w:val="00DD1340"/>
    <w:rsid w:val="00DD1523"/>
    <w:rsid w:val="00DD1B0D"/>
    <w:rsid w:val="00DD23C1"/>
    <w:rsid w:val="00DD2CDD"/>
    <w:rsid w:val="00DD2CED"/>
    <w:rsid w:val="00DD2FFA"/>
    <w:rsid w:val="00DD32A2"/>
    <w:rsid w:val="00DD3693"/>
    <w:rsid w:val="00DD393B"/>
    <w:rsid w:val="00DD419C"/>
    <w:rsid w:val="00DD4BAA"/>
    <w:rsid w:val="00DD5BB3"/>
    <w:rsid w:val="00DE0177"/>
    <w:rsid w:val="00DE06D9"/>
    <w:rsid w:val="00DE086F"/>
    <w:rsid w:val="00DE0D79"/>
    <w:rsid w:val="00DE0ED6"/>
    <w:rsid w:val="00DE1F6D"/>
    <w:rsid w:val="00DE221A"/>
    <w:rsid w:val="00DE2464"/>
    <w:rsid w:val="00DE2A6D"/>
    <w:rsid w:val="00DE3B47"/>
    <w:rsid w:val="00DE3FFA"/>
    <w:rsid w:val="00DE44DF"/>
    <w:rsid w:val="00DE4E09"/>
    <w:rsid w:val="00DE5219"/>
    <w:rsid w:val="00DE5373"/>
    <w:rsid w:val="00DE5457"/>
    <w:rsid w:val="00DE6322"/>
    <w:rsid w:val="00DE78B7"/>
    <w:rsid w:val="00DE7D62"/>
    <w:rsid w:val="00DF09F9"/>
    <w:rsid w:val="00DF0D6C"/>
    <w:rsid w:val="00DF15E5"/>
    <w:rsid w:val="00DF1ADF"/>
    <w:rsid w:val="00DF1AE2"/>
    <w:rsid w:val="00DF269A"/>
    <w:rsid w:val="00DF284A"/>
    <w:rsid w:val="00DF311D"/>
    <w:rsid w:val="00DF332C"/>
    <w:rsid w:val="00DF38D9"/>
    <w:rsid w:val="00DF3F21"/>
    <w:rsid w:val="00DF41E1"/>
    <w:rsid w:val="00DF41FC"/>
    <w:rsid w:val="00DF4709"/>
    <w:rsid w:val="00DF5ACE"/>
    <w:rsid w:val="00E008B4"/>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EA7"/>
    <w:rsid w:val="00E0629C"/>
    <w:rsid w:val="00E06D57"/>
    <w:rsid w:val="00E06D5C"/>
    <w:rsid w:val="00E075A3"/>
    <w:rsid w:val="00E07DF8"/>
    <w:rsid w:val="00E100C5"/>
    <w:rsid w:val="00E101F1"/>
    <w:rsid w:val="00E106E3"/>
    <w:rsid w:val="00E107DE"/>
    <w:rsid w:val="00E10D9E"/>
    <w:rsid w:val="00E11036"/>
    <w:rsid w:val="00E11814"/>
    <w:rsid w:val="00E11BD2"/>
    <w:rsid w:val="00E121F5"/>
    <w:rsid w:val="00E1271E"/>
    <w:rsid w:val="00E12E8A"/>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369"/>
    <w:rsid w:val="00E2278F"/>
    <w:rsid w:val="00E22BF3"/>
    <w:rsid w:val="00E234D2"/>
    <w:rsid w:val="00E2351E"/>
    <w:rsid w:val="00E24378"/>
    <w:rsid w:val="00E24917"/>
    <w:rsid w:val="00E2520E"/>
    <w:rsid w:val="00E25C4D"/>
    <w:rsid w:val="00E25CFA"/>
    <w:rsid w:val="00E261BE"/>
    <w:rsid w:val="00E26D19"/>
    <w:rsid w:val="00E2751A"/>
    <w:rsid w:val="00E27691"/>
    <w:rsid w:val="00E27948"/>
    <w:rsid w:val="00E3014B"/>
    <w:rsid w:val="00E30B36"/>
    <w:rsid w:val="00E30CEA"/>
    <w:rsid w:val="00E30F1D"/>
    <w:rsid w:val="00E3134F"/>
    <w:rsid w:val="00E31374"/>
    <w:rsid w:val="00E3252F"/>
    <w:rsid w:val="00E32999"/>
    <w:rsid w:val="00E329BE"/>
    <w:rsid w:val="00E32E5A"/>
    <w:rsid w:val="00E33343"/>
    <w:rsid w:val="00E336E1"/>
    <w:rsid w:val="00E33AC5"/>
    <w:rsid w:val="00E33C42"/>
    <w:rsid w:val="00E34E80"/>
    <w:rsid w:val="00E353BC"/>
    <w:rsid w:val="00E35BB2"/>
    <w:rsid w:val="00E36830"/>
    <w:rsid w:val="00E406C7"/>
    <w:rsid w:val="00E40AEF"/>
    <w:rsid w:val="00E40EFA"/>
    <w:rsid w:val="00E413DB"/>
    <w:rsid w:val="00E41412"/>
    <w:rsid w:val="00E42295"/>
    <w:rsid w:val="00E428D5"/>
    <w:rsid w:val="00E4318E"/>
    <w:rsid w:val="00E43CF9"/>
    <w:rsid w:val="00E441F7"/>
    <w:rsid w:val="00E44AAF"/>
    <w:rsid w:val="00E45724"/>
    <w:rsid w:val="00E45E3E"/>
    <w:rsid w:val="00E462D2"/>
    <w:rsid w:val="00E471E9"/>
    <w:rsid w:val="00E4747E"/>
    <w:rsid w:val="00E50282"/>
    <w:rsid w:val="00E5105F"/>
    <w:rsid w:val="00E5172D"/>
    <w:rsid w:val="00E520C7"/>
    <w:rsid w:val="00E521DD"/>
    <w:rsid w:val="00E5239F"/>
    <w:rsid w:val="00E52571"/>
    <w:rsid w:val="00E525E6"/>
    <w:rsid w:val="00E52A1B"/>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379D"/>
    <w:rsid w:val="00E73DE5"/>
    <w:rsid w:val="00E74421"/>
    <w:rsid w:val="00E751E9"/>
    <w:rsid w:val="00E753D1"/>
    <w:rsid w:val="00E754B8"/>
    <w:rsid w:val="00E75599"/>
    <w:rsid w:val="00E75C2F"/>
    <w:rsid w:val="00E769D7"/>
    <w:rsid w:val="00E76AB9"/>
    <w:rsid w:val="00E76CB4"/>
    <w:rsid w:val="00E7737C"/>
    <w:rsid w:val="00E774DC"/>
    <w:rsid w:val="00E80317"/>
    <w:rsid w:val="00E80771"/>
    <w:rsid w:val="00E80CE3"/>
    <w:rsid w:val="00E81426"/>
    <w:rsid w:val="00E816FC"/>
    <w:rsid w:val="00E82278"/>
    <w:rsid w:val="00E8265B"/>
    <w:rsid w:val="00E850C5"/>
    <w:rsid w:val="00E85EB6"/>
    <w:rsid w:val="00E8691C"/>
    <w:rsid w:val="00E86B38"/>
    <w:rsid w:val="00E87218"/>
    <w:rsid w:val="00E87244"/>
    <w:rsid w:val="00E874C6"/>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6D10"/>
    <w:rsid w:val="00EA722F"/>
    <w:rsid w:val="00EA7364"/>
    <w:rsid w:val="00EA7824"/>
    <w:rsid w:val="00EB02A0"/>
    <w:rsid w:val="00EB0593"/>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42B"/>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277"/>
    <w:rsid w:val="00F033B0"/>
    <w:rsid w:val="00F0378D"/>
    <w:rsid w:val="00F05495"/>
    <w:rsid w:val="00F054DC"/>
    <w:rsid w:val="00F05508"/>
    <w:rsid w:val="00F064E5"/>
    <w:rsid w:val="00F07881"/>
    <w:rsid w:val="00F10395"/>
    <w:rsid w:val="00F1042E"/>
    <w:rsid w:val="00F10450"/>
    <w:rsid w:val="00F11630"/>
    <w:rsid w:val="00F116E3"/>
    <w:rsid w:val="00F11935"/>
    <w:rsid w:val="00F12D02"/>
    <w:rsid w:val="00F12D05"/>
    <w:rsid w:val="00F12E72"/>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23C0"/>
    <w:rsid w:val="00F32697"/>
    <w:rsid w:val="00F331A9"/>
    <w:rsid w:val="00F33569"/>
    <w:rsid w:val="00F3452A"/>
    <w:rsid w:val="00F3456D"/>
    <w:rsid w:val="00F34AE4"/>
    <w:rsid w:val="00F35124"/>
    <w:rsid w:val="00F356BA"/>
    <w:rsid w:val="00F35D7A"/>
    <w:rsid w:val="00F361EC"/>
    <w:rsid w:val="00F36361"/>
    <w:rsid w:val="00F36760"/>
    <w:rsid w:val="00F373AE"/>
    <w:rsid w:val="00F37AED"/>
    <w:rsid w:val="00F41086"/>
    <w:rsid w:val="00F42673"/>
    <w:rsid w:val="00F4311E"/>
    <w:rsid w:val="00F43423"/>
    <w:rsid w:val="00F43F75"/>
    <w:rsid w:val="00F45304"/>
    <w:rsid w:val="00F45307"/>
    <w:rsid w:val="00F455AE"/>
    <w:rsid w:val="00F45F31"/>
    <w:rsid w:val="00F46673"/>
    <w:rsid w:val="00F469B7"/>
    <w:rsid w:val="00F46BDE"/>
    <w:rsid w:val="00F4702F"/>
    <w:rsid w:val="00F472F7"/>
    <w:rsid w:val="00F506B8"/>
    <w:rsid w:val="00F51FDC"/>
    <w:rsid w:val="00F51FE4"/>
    <w:rsid w:val="00F52DD5"/>
    <w:rsid w:val="00F53AD5"/>
    <w:rsid w:val="00F53DED"/>
    <w:rsid w:val="00F55BBC"/>
    <w:rsid w:val="00F5609B"/>
    <w:rsid w:val="00F56275"/>
    <w:rsid w:val="00F56E19"/>
    <w:rsid w:val="00F56EE6"/>
    <w:rsid w:val="00F57082"/>
    <w:rsid w:val="00F578E1"/>
    <w:rsid w:val="00F57DB8"/>
    <w:rsid w:val="00F601D3"/>
    <w:rsid w:val="00F60D62"/>
    <w:rsid w:val="00F60E1A"/>
    <w:rsid w:val="00F61907"/>
    <w:rsid w:val="00F6286C"/>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4D0"/>
    <w:rsid w:val="00F8078F"/>
    <w:rsid w:val="00F80851"/>
    <w:rsid w:val="00F81773"/>
    <w:rsid w:val="00F81922"/>
    <w:rsid w:val="00F81F03"/>
    <w:rsid w:val="00F8264E"/>
    <w:rsid w:val="00F826D6"/>
    <w:rsid w:val="00F82935"/>
    <w:rsid w:val="00F83F71"/>
    <w:rsid w:val="00F843EA"/>
    <w:rsid w:val="00F844CA"/>
    <w:rsid w:val="00F84CE8"/>
    <w:rsid w:val="00F84F40"/>
    <w:rsid w:val="00F8567E"/>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05B"/>
    <w:rsid w:val="00FB658E"/>
    <w:rsid w:val="00FB6858"/>
    <w:rsid w:val="00FB7068"/>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0C2"/>
    <w:rsid w:val="00FD1A7D"/>
    <w:rsid w:val="00FD2082"/>
    <w:rsid w:val="00FD2861"/>
    <w:rsid w:val="00FD2B7B"/>
    <w:rsid w:val="00FD35CC"/>
    <w:rsid w:val="00FD3C94"/>
    <w:rsid w:val="00FD3D90"/>
    <w:rsid w:val="00FD457E"/>
    <w:rsid w:val="00FD53CB"/>
    <w:rsid w:val="00FD7177"/>
    <w:rsid w:val="00FD7B47"/>
    <w:rsid w:val="00FD7F17"/>
    <w:rsid w:val="00FE0143"/>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1AB2"/>
    <w:rsid w:val="00FF20E9"/>
    <w:rsid w:val="00FF3374"/>
    <w:rsid w:val="00FF4130"/>
    <w:rsid w:val="00FF4307"/>
    <w:rsid w:val="00FF5531"/>
    <w:rsid w:val="00FF5AF9"/>
    <w:rsid w:val="00FF63C5"/>
    <w:rsid w:val="00FF664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80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uiPriority w:val="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uiPriority w:val="99"/>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uiPriority w:val="99"/>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3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uiPriority w:val="59"/>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6441530">
      <w:bodyDiv w:val="1"/>
      <w:marLeft w:val="0"/>
      <w:marRight w:val="0"/>
      <w:marTop w:val="0"/>
      <w:marBottom w:val="0"/>
      <w:divBdr>
        <w:top w:val="none" w:sz="0" w:space="0" w:color="auto"/>
        <w:left w:val="none" w:sz="0" w:space="0" w:color="auto"/>
        <w:bottom w:val="none" w:sz="0" w:space="0" w:color="auto"/>
        <w:right w:val="none" w:sz="0" w:space="0" w:color="auto"/>
      </w:divBdr>
      <w:divsChild>
        <w:div w:id="68383582">
          <w:marLeft w:val="0"/>
          <w:marRight w:val="0"/>
          <w:marTop w:val="0"/>
          <w:marBottom w:val="0"/>
          <w:divBdr>
            <w:top w:val="none" w:sz="0" w:space="0" w:color="auto"/>
            <w:left w:val="none" w:sz="0" w:space="0" w:color="auto"/>
            <w:bottom w:val="none" w:sz="0" w:space="0" w:color="auto"/>
            <w:right w:val="none" w:sz="0" w:space="0" w:color="auto"/>
          </w:divBdr>
          <w:divsChild>
            <w:div w:id="874731833">
              <w:marLeft w:val="0"/>
              <w:marRight w:val="0"/>
              <w:marTop w:val="0"/>
              <w:marBottom w:val="0"/>
              <w:divBdr>
                <w:top w:val="none" w:sz="0" w:space="0" w:color="auto"/>
                <w:left w:val="none" w:sz="0" w:space="0" w:color="auto"/>
                <w:bottom w:val="none" w:sz="0" w:space="0" w:color="auto"/>
                <w:right w:val="none" w:sz="0" w:space="0" w:color="auto"/>
              </w:divBdr>
              <w:divsChild>
                <w:div w:id="1990135273">
                  <w:marLeft w:val="0"/>
                  <w:marRight w:val="0"/>
                  <w:marTop w:val="0"/>
                  <w:marBottom w:val="0"/>
                  <w:divBdr>
                    <w:top w:val="none" w:sz="0" w:space="0" w:color="auto"/>
                    <w:left w:val="none" w:sz="0" w:space="0" w:color="auto"/>
                    <w:bottom w:val="none" w:sz="0" w:space="0" w:color="auto"/>
                    <w:right w:val="none" w:sz="0" w:space="0" w:color="auto"/>
                  </w:divBdr>
                  <w:divsChild>
                    <w:div w:id="1554121144">
                      <w:marLeft w:val="0"/>
                      <w:marRight w:val="0"/>
                      <w:marTop w:val="0"/>
                      <w:marBottom w:val="0"/>
                      <w:divBdr>
                        <w:top w:val="none" w:sz="0" w:space="0" w:color="auto"/>
                        <w:left w:val="none" w:sz="0" w:space="0" w:color="auto"/>
                        <w:bottom w:val="none" w:sz="0" w:space="0" w:color="auto"/>
                        <w:right w:val="none" w:sz="0" w:space="0" w:color="auto"/>
                      </w:divBdr>
                      <w:divsChild>
                        <w:div w:id="496922137">
                          <w:marLeft w:val="0"/>
                          <w:marRight w:val="0"/>
                          <w:marTop w:val="0"/>
                          <w:marBottom w:val="0"/>
                          <w:divBdr>
                            <w:top w:val="none" w:sz="0" w:space="0" w:color="auto"/>
                            <w:left w:val="none" w:sz="0" w:space="0" w:color="auto"/>
                            <w:bottom w:val="none" w:sz="0" w:space="0" w:color="auto"/>
                            <w:right w:val="none" w:sz="0" w:space="0" w:color="auto"/>
                          </w:divBdr>
                          <w:divsChild>
                            <w:div w:id="834568162">
                              <w:marLeft w:val="0"/>
                              <w:marRight w:val="0"/>
                              <w:marTop w:val="0"/>
                              <w:marBottom w:val="0"/>
                              <w:divBdr>
                                <w:top w:val="none" w:sz="0" w:space="0" w:color="auto"/>
                                <w:left w:val="none" w:sz="0" w:space="0" w:color="auto"/>
                                <w:bottom w:val="none" w:sz="0" w:space="0" w:color="auto"/>
                                <w:right w:val="none" w:sz="0" w:space="0" w:color="auto"/>
                              </w:divBdr>
                              <w:divsChild>
                                <w:div w:id="401953195">
                                  <w:marLeft w:val="0"/>
                                  <w:marRight w:val="0"/>
                                  <w:marTop w:val="0"/>
                                  <w:marBottom w:val="0"/>
                                  <w:divBdr>
                                    <w:top w:val="none" w:sz="0" w:space="0" w:color="auto"/>
                                    <w:left w:val="none" w:sz="0" w:space="0" w:color="auto"/>
                                    <w:bottom w:val="none" w:sz="0" w:space="0" w:color="auto"/>
                                    <w:right w:val="none" w:sz="0" w:space="0" w:color="auto"/>
                                  </w:divBdr>
                                  <w:divsChild>
                                    <w:div w:id="14956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num.mgmt@tra.ae" TargetMode="External"/><Relationship Id="rId26" Type="http://schemas.openxmlformats.org/officeDocument/2006/relationships/hyperlink" Target="mailto:chris.super@corewg.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sensokay60@yahoo.com" TargetMode="External"/><Relationship Id="rId25" Type="http://schemas.openxmlformats.org/officeDocument/2006/relationships/hyperlink" Target="mailto:chris.super@corewg.com" TargetMode="External"/><Relationship Id="rId2" Type="http://schemas.openxmlformats.org/officeDocument/2006/relationships/numbering" Target="numbering.xml"/><Relationship Id="rId16" Type="http://schemas.openxmlformats.org/officeDocument/2006/relationships/hyperlink" Target="http://www.arce.bf"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Tel:+1%2032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secretariat@arce.bf"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hyperlink" Target="mailto:brmail@itu.int" TargetMode="External"/><Relationship Id="rId19" Type="http://schemas.openxmlformats.org/officeDocument/2006/relationships/hyperlink" Target="http://www.itu.int/pub/T-SP-SR.1-2012"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roa/index.html" TargetMode="External"/><Relationship Id="rId22" Type="http://schemas.openxmlformats.org/officeDocument/2006/relationships/footer" Target="footer2.xml"/><Relationship Id="rId27" Type="http://schemas.openxmlformats.org/officeDocument/2006/relationships/hyperlink" Target="mailto:tsbtson@itu/.int"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505B-D292-475F-86EC-C1997AAA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2430</Words>
  <Characters>16227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18620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4</cp:revision>
  <cp:lastPrinted>2012-07-30T14:07:00Z</cp:lastPrinted>
  <dcterms:created xsi:type="dcterms:W3CDTF">2012-07-31T08:08:00Z</dcterms:created>
  <dcterms:modified xsi:type="dcterms:W3CDTF">2012-08-01T08:22:00Z</dcterms:modified>
</cp:coreProperties>
</file>