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71" w:rsidRPr="00DD7391" w:rsidRDefault="000A5071">
      <w:pPr>
        <w:rPr>
          <w:lang w:val="es-ES"/>
        </w:rPr>
      </w:pPr>
    </w:p>
    <w:tbl>
      <w:tblPr>
        <w:tblW w:w="9322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303"/>
        <w:gridCol w:w="3862"/>
        <w:gridCol w:w="2650"/>
      </w:tblGrid>
      <w:tr w:rsidR="008149B6" w:rsidRPr="00327810" w:rsidTr="0018517E">
        <w:tc>
          <w:tcPr>
            <w:tcW w:w="9322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327810" w:rsidTr="0018517E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0403A9" w:rsidRDefault="00764E82" w:rsidP="000965BC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</w:pPr>
            <w:proofErr w:type="spellStart"/>
            <w:r w:rsidRPr="002F1612">
              <w:rPr>
                <w:rFonts w:ascii="Arial" w:hAnsi="Arial" w:cs="Arial"/>
                <w:color w:val="FFFFFF"/>
                <w:sz w:val="18"/>
                <w:lang w:val="fr-FR"/>
              </w:rPr>
              <w:t>N.</w:t>
            </w:r>
            <w:r w:rsidRPr="002F1612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>o</w:t>
            </w:r>
            <w:proofErr w:type="spellEnd"/>
            <w:r w:rsidR="00D12490">
              <w:rPr>
                <w:rFonts w:ascii="Arial" w:hAnsi="Arial" w:cs="Arial"/>
                <w:color w:val="FFFFFF"/>
                <w:sz w:val="18"/>
                <w:vertAlign w:val="superscript"/>
                <w:lang w:val="fr-FR"/>
              </w:rPr>
              <w:t xml:space="preserve"> </w:t>
            </w:r>
            <w:r w:rsidR="00EB1624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100</w:t>
            </w:r>
            <w:r w:rsidR="000965B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fr-FR"/>
              </w:rPr>
              <w:t>4</w:t>
            </w:r>
          </w:p>
        </w:tc>
        <w:tc>
          <w:tcPr>
            <w:tcW w:w="1303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A252E0" w:rsidP="008844E5">
            <w:pPr>
              <w:framePr w:hSpace="181" w:wrap="around" w:vAnchor="text" w:hAnchor="margin" w:xAlign="center" w:y="1"/>
              <w:jc w:val="left"/>
              <w:rPr>
                <w:rFonts w:ascii="Arial" w:hAnsi="Arial" w:cs="Arial"/>
                <w:color w:val="FFFFFF"/>
                <w:lang w:val="fr-FR"/>
              </w:rPr>
            </w:pPr>
            <w:r>
              <w:rPr>
                <w:color w:val="FFFFFF"/>
                <w:lang w:val="fr-FR"/>
              </w:rPr>
              <w:t>1</w:t>
            </w:r>
            <w:r w:rsidR="003C6EE7">
              <w:rPr>
                <w:color w:val="FFFFFF"/>
                <w:lang w:val="fr-FR"/>
              </w:rPr>
              <w:t>5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4A011E">
              <w:rPr>
                <w:color w:val="FFFFFF"/>
                <w:lang w:val="fr-FR"/>
              </w:rPr>
              <w:t>V</w:t>
            </w:r>
            <w:r w:rsidR="00F81773" w:rsidRPr="002F1612">
              <w:rPr>
                <w:color w:val="FFFFFF"/>
                <w:lang w:val="fr-FR"/>
              </w:rPr>
              <w:t xml:space="preserve"> </w:t>
            </w:r>
            <w:r w:rsidR="008149B6" w:rsidRPr="002F1612">
              <w:rPr>
                <w:color w:val="FFFFFF"/>
                <w:lang w:val="fr-FR"/>
              </w:rPr>
              <w:t>20</w:t>
            </w:r>
            <w:r w:rsidR="00923508" w:rsidRPr="002F1612">
              <w:rPr>
                <w:color w:val="FFFFFF"/>
                <w:lang w:val="fr-FR"/>
              </w:rPr>
              <w:t>1</w:t>
            </w:r>
            <w:r w:rsidR="00651103">
              <w:rPr>
                <w:color w:val="FFFFFF"/>
                <w:lang w:val="fr-FR"/>
              </w:rPr>
              <w:t>2</w:t>
            </w:r>
          </w:p>
        </w:tc>
        <w:tc>
          <w:tcPr>
            <w:tcW w:w="6512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E07179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E07179">
              <w:rPr>
                <w:color w:val="FFFFFF"/>
                <w:lang w:val="es-ES"/>
              </w:rPr>
              <w:t>2 de mayo</w:t>
            </w:r>
            <w:r w:rsidRPr="00D76B19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1A4E0A">
              <w:rPr>
                <w:color w:val="FFFFFF"/>
                <w:lang w:val="es-ES"/>
              </w:rPr>
              <w:t>2</w:t>
            </w:r>
            <w:r w:rsidRPr="00D76B19">
              <w:rPr>
                <w:color w:val="FFFFFF"/>
                <w:lang w:val="es-ES"/>
              </w:rPr>
              <w:t>)</w:t>
            </w:r>
            <w:r w:rsidR="00F81773" w:rsidRPr="00D76B19">
              <w:rPr>
                <w:color w:val="FFFFFF"/>
                <w:lang w:val="es-ES"/>
              </w:rPr>
              <w:tab/>
            </w:r>
          </w:p>
        </w:tc>
      </w:tr>
      <w:tr w:rsidR="008149B6" w:rsidRPr="00327810" w:rsidTr="0018517E">
        <w:tc>
          <w:tcPr>
            <w:tcW w:w="2810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</w:t>
            </w:r>
            <w:proofErr w:type="gramStart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(</w:t>
            </w:r>
            <w:r w:rsidR="00764E82" w:rsidRPr="00D76B19">
              <w:rPr>
                <w:lang w:val="fr-FR"/>
              </w:rPr>
              <w:t xml:space="preserve"> </w:t>
            </w:r>
            <w:proofErr w:type="spellStart"/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proofErr w:type="spellEnd"/>
            <w:proofErr w:type="gramEnd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r w:rsidRPr="002F1612">
              <w:rPr>
                <w:b/>
                <w:bCs/>
                <w:sz w:val="14"/>
                <w:szCs w:val="14"/>
                <w:u w:val="single"/>
                <w:lang w:val="fr-FR"/>
              </w:rPr>
              <w:t>itumail@itu.int</w:t>
            </w:r>
          </w:p>
        </w:tc>
        <w:tc>
          <w:tcPr>
            <w:tcW w:w="3862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15" w:name="_Toc286165545"/>
            <w:bookmarkStart w:id="16" w:name="_Toc295388390"/>
            <w:bookmarkStart w:id="17" w:name="_Toc296610503"/>
            <w:bookmarkStart w:id="18" w:name="_Toc321308873"/>
            <w:bookmarkStart w:id="19" w:name="_Toc323907406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9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0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15"/>
              <w:bookmarkEnd w:id="16"/>
              <w:bookmarkEnd w:id="17"/>
              <w:bookmarkEnd w:id="18"/>
              <w:bookmarkEnd w:id="19"/>
            </w:hyperlink>
          </w:p>
        </w:tc>
        <w:tc>
          <w:tcPr>
            <w:tcW w:w="2650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20" w:name="_Toc286165546"/>
            <w:bookmarkStart w:id="21" w:name="_Toc295388391"/>
            <w:bookmarkStart w:id="22" w:name="_Toc296610504"/>
            <w:bookmarkStart w:id="23" w:name="_Toc321308874"/>
            <w:bookmarkStart w:id="24" w:name="_Toc323907407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1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20"/>
              <w:bookmarkEnd w:id="21"/>
              <w:bookmarkEnd w:id="22"/>
              <w:bookmarkEnd w:id="23"/>
              <w:bookmarkEnd w:id="24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jc w:val="center"/>
        <w:rPr>
          <w:lang w:val="es-ES"/>
        </w:rPr>
      </w:pPr>
      <w:bookmarkStart w:id="25" w:name="_Toc253408616"/>
      <w:bookmarkStart w:id="26" w:name="_Toc255825117"/>
      <w:bookmarkStart w:id="27" w:name="_Toc259796933"/>
      <w:bookmarkStart w:id="28" w:name="_Toc262578224"/>
      <w:bookmarkStart w:id="29" w:name="_Toc265230206"/>
      <w:bookmarkStart w:id="30" w:name="_Toc266196246"/>
      <w:bookmarkStart w:id="31" w:name="_Toc266196851"/>
      <w:bookmarkStart w:id="32" w:name="_Toc268852783"/>
      <w:bookmarkStart w:id="33" w:name="_Toc271705005"/>
      <w:bookmarkStart w:id="34" w:name="_Toc273033460"/>
      <w:bookmarkStart w:id="35" w:name="_Toc274227192"/>
      <w:bookmarkStart w:id="36" w:name="_Toc276730705"/>
      <w:bookmarkStart w:id="37" w:name="_Toc279670829"/>
      <w:bookmarkStart w:id="38" w:name="_Toc280349882"/>
      <w:bookmarkStart w:id="39" w:name="_Toc282526514"/>
      <w:bookmarkStart w:id="40" w:name="_Toc283740089"/>
      <w:bookmarkStart w:id="41" w:name="_Toc286165547"/>
      <w:bookmarkStart w:id="42" w:name="_Toc288732119"/>
      <w:bookmarkStart w:id="43" w:name="_Toc291005937"/>
      <w:bookmarkStart w:id="44" w:name="_Toc292706388"/>
      <w:bookmarkStart w:id="45" w:name="_Toc295388392"/>
      <w:bookmarkStart w:id="46" w:name="_Toc296610505"/>
      <w:bookmarkStart w:id="47" w:name="_Toc297899981"/>
      <w:bookmarkStart w:id="48" w:name="_Toc301947203"/>
      <w:bookmarkStart w:id="49" w:name="_Toc303344655"/>
      <w:bookmarkStart w:id="50" w:name="_Toc304895924"/>
      <w:bookmarkStart w:id="51" w:name="_Toc308532549"/>
      <w:bookmarkStart w:id="52" w:name="_Toc313981343"/>
      <w:bookmarkStart w:id="53" w:name="_Toc316480891"/>
      <w:bookmarkStart w:id="54" w:name="_Toc319073131"/>
      <w:bookmarkStart w:id="55" w:name="_Toc320602811"/>
      <w:bookmarkStart w:id="56" w:name="_Toc321308875"/>
      <w:bookmarkStart w:id="57" w:name="_Toc323050811"/>
      <w:bookmarkStart w:id="58" w:name="_Toc323907408"/>
      <w:r w:rsidRPr="00D76B19">
        <w:rPr>
          <w:lang w:val="es-ES"/>
        </w:rPr>
        <w:lastRenderedPageBreak/>
        <w:t>Índice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647F58" w:rsidRPr="00F32645" w:rsidRDefault="00647F58" w:rsidP="00647F58">
      <w:pPr>
        <w:pStyle w:val="TOC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647F58" w:rsidRPr="00D76B19" w:rsidRDefault="00647F58" w:rsidP="00D46B2B">
      <w:pPr>
        <w:pStyle w:val="TOC1"/>
        <w:tabs>
          <w:tab w:val="left" w:leader="dot" w:pos="8505"/>
          <w:tab w:val="right" w:pos="9072"/>
        </w:tabs>
        <w:spacing w:before="80"/>
        <w:rPr>
          <w:rFonts w:eastAsia="SimSun" w:cs="Arial"/>
          <w:sz w:val="22"/>
          <w:szCs w:val="22"/>
          <w:lang w:val="es-ES" w:eastAsia="zh-CN"/>
        </w:rPr>
      </w:pPr>
      <w:r w:rsidRPr="00E659D4">
        <w:rPr>
          <w:rStyle w:val="Hyperlink"/>
          <w:b/>
          <w:bCs/>
          <w:color w:val="auto"/>
          <w:u w:val="none"/>
          <w:lang w:val="es-ES_tradnl"/>
        </w:rPr>
        <w:t>Información</w:t>
      </w:r>
      <w:r w:rsidR="00D61DE6">
        <w:rPr>
          <w:rStyle w:val="Hyperlink"/>
          <w:b/>
          <w:bCs/>
          <w:color w:val="auto"/>
          <w:u w:val="none"/>
          <w:lang w:val="es-ES_tradnl"/>
        </w:rPr>
        <w:t xml:space="preserve"> </w:t>
      </w:r>
      <w:r w:rsidRPr="00E659D4">
        <w:rPr>
          <w:rStyle w:val="Hyperlink"/>
          <w:b/>
          <w:bCs/>
          <w:color w:val="auto"/>
          <w:u w:val="none"/>
          <w:lang w:val="es-ES_tradnl"/>
        </w:rPr>
        <w:t>general</w:t>
      </w:r>
    </w:p>
    <w:p w:rsidR="007C76CD" w:rsidRDefault="007C76CD" w:rsidP="007C76CD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3C2351">
        <w:rPr>
          <w:lang w:val="es-ES_tradnl"/>
        </w:rPr>
        <w:t>Listas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anexas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a</w:t>
      </w:r>
      <w:r>
        <w:rPr>
          <w:lang w:val="es-ES_tradnl"/>
        </w:rPr>
        <w:t xml:space="preserve">l </w:t>
      </w:r>
      <w:r w:rsidRPr="003C2351">
        <w:rPr>
          <w:lang w:val="es-ES_tradnl"/>
        </w:rPr>
        <w:t>Boletín</w:t>
      </w:r>
      <w:r w:rsidR="00900EFF">
        <w:rPr>
          <w:lang w:val="es-ES_tradnl"/>
        </w:rPr>
        <w:t xml:space="preserve"> </w:t>
      </w:r>
      <w:r w:rsidRPr="003C2351">
        <w:rPr>
          <w:lang w:val="es-ES_tradnl"/>
        </w:rPr>
        <w:t>de</w:t>
      </w:r>
      <w:r>
        <w:rPr>
          <w:lang w:val="es-ES_tradnl"/>
        </w:rPr>
        <w:t xml:space="preserve"> </w:t>
      </w:r>
      <w:r w:rsidRPr="003C2351">
        <w:rPr>
          <w:lang w:val="es-ES_tradnl"/>
        </w:rPr>
        <w:t>Explotación de la UIT</w:t>
      </w:r>
      <w:r>
        <w:rPr>
          <w:lang w:val="es-ES_tradnl"/>
        </w:rPr>
        <w:t>:</w:t>
      </w:r>
      <w:r w:rsidRPr="00921380">
        <w:rPr>
          <w:b/>
          <w:bCs/>
          <w:lang w:val="es-ES_tradnl"/>
        </w:rPr>
        <w:t xml:space="preserve"> </w:t>
      </w:r>
      <w:r w:rsidRPr="00921380">
        <w:rPr>
          <w:bCs/>
          <w:i/>
          <w:lang w:val="es-ES_tradnl"/>
        </w:rPr>
        <w:t>Nota de la TSB</w:t>
      </w:r>
      <w:r>
        <w:rPr>
          <w:lang w:val="es-ES_tradnl"/>
        </w:rPr>
        <w:tab/>
      </w:r>
      <w:r>
        <w:rPr>
          <w:lang w:val="es-ES_tradnl"/>
        </w:rPr>
        <w:tab/>
        <w:t>3</w:t>
      </w:r>
    </w:p>
    <w:p w:rsidR="007C76CD" w:rsidRDefault="007C76CD" w:rsidP="007C76CD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s-ES_tradnl"/>
        </w:rPr>
      </w:pPr>
      <w:r w:rsidRPr="004C03C0">
        <w:rPr>
          <w:lang w:val="es-ES_tradnl"/>
        </w:rPr>
        <w:t>Aprobación de Recomendaciones UIT-T</w:t>
      </w:r>
      <w:r w:rsidRPr="004C03C0">
        <w:rPr>
          <w:webHidden/>
          <w:lang w:val="es-ES_tradnl"/>
        </w:rPr>
        <w:tab/>
      </w:r>
      <w:r w:rsidRPr="004C03C0">
        <w:rPr>
          <w:webHidden/>
          <w:lang w:val="es-ES_tradnl"/>
        </w:rPr>
        <w:tab/>
      </w:r>
      <w:r>
        <w:rPr>
          <w:webHidden/>
          <w:lang w:val="es-ES_tradnl"/>
        </w:rPr>
        <w:t>4</w:t>
      </w:r>
    </w:p>
    <w:p w:rsidR="004F0B6A" w:rsidRPr="004F0B6A" w:rsidRDefault="004F0B6A" w:rsidP="001B3080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F0B6A">
        <w:rPr>
          <w:lang w:val="es-ES_tradnl"/>
        </w:rPr>
        <w:t>Asignación de códigos de zona/red de señalización (SANC) (Recomendación UIT-T Q.708 (03/99))</w:t>
      </w:r>
      <w:r w:rsidR="001B3080">
        <w:rPr>
          <w:lang w:val="es-ES_tradnl"/>
        </w:rPr>
        <w:t>:</w:t>
      </w:r>
      <w:r w:rsidR="001B3080">
        <w:rPr>
          <w:lang w:val="es-ES_tradnl"/>
        </w:rPr>
        <w:br/>
      </w:r>
      <w:r w:rsidR="001B3080" w:rsidRPr="001B3080">
        <w:rPr>
          <w:i/>
          <w:iCs/>
          <w:lang w:val="es-ES_tradnl"/>
        </w:rPr>
        <w:t>Bolivia, Sudan del Sur, Suiza, Venezuela</w:t>
      </w:r>
      <w:r w:rsidRPr="004F0B6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1B3080">
        <w:rPr>
          <w:webHidden/>
          <w:lang w:val="es-ES_tradnl"/>
        </w:rPr>
        <w:t>4</w:t>
      </w:r>
    </w:p>
    <w:p w:rsidR="004F0B6A" w:rsidRPr="0068670C" w:rsidRDefault="004F0B6A" w:rsidP="004F0B6A">
      <w:pPr>
        <w:pStyle w:val="TOC1"/>
        <w:tabs>
          <w:tab w:val="clear" w:pos="567"/>
          <w:tab w:val="center" w:leader="dot" w:pos="8505"/>
          <w:tab w:val="right" w:pos="9072"/>
        </w:tabs>
        <w:rPr>
          <w:lang w:val="fr-CH"/>
        </w:rPr>
      </w:pPr>
      <w:r w:rsidRPr="0068670C">
        <w:rPr>
          <w:lang w:val="fr-CH"/>
        </w:rPr>
        <w:t>Servicio telefónico:</w:t>
      </w:r>
    </w:p>
    <w:p w:rsidR="004F0B6A" w:rsidRPr="0068670C" w:rsidRDefault="004F0B6A" w:rsidP="00E4731D">
      <w:pPr>
        <w:pStyle w:val="TOC1"/>
        <w:tabs>
          <w:tab w:val="clear" w:pos="567"/>
          <w:tab w:val="center" w:leader="dot" w:pos="8505"/>
          <w:tab w:val="right" w:pos="9072"/>
        </w:tabs>
        <w:spacing w:before="60" w:after="60"/>
        <w:rPr>
          <w:i/>
          <w:iCs/>
          <w:lang w:val="fr-CH"/>
        </w:rPr>
      </w:pPr>
      <w:r w:rsidRPr="0068670C">
        <w:rPr>
          <w:i/>
          <w:iCs/>
          <w:lang w:val="fr-CH"/>
        </w:rPr>
        <w:tab/>
        <w:t>Burkina Faso</w:t>
      </w:r>
      <w:r w:rsidRPr="0068670C">
        <w:rPr>
          <w:i/>
          <w:iCs/>
          <w:webHidden/>
          <w:lang w:val="fr-CH"/>
        </w:rPr>
        <w:t xml:space="preserve"> (</w:t>
      </w:r>
      <w:r w:rsidRPr="0068670C">
        <w:rPr>
          <w:i/>
          <w:iCs/>
          <w:lang w:val="fr-CH"/>
        </w:rPr>
        <w:t xml:space="preserve">Autorité de Régulation des Communications Electroniques et des Postes (ARCEP), </w:t>
      </w:r>
      <w:r w:rsidRPr="0068670C">
        <w:rPr>
          <w:i/>
          <w:iCs/>
          <w:lang w:val="fr-CH"/>
        </w:rPr>
        <w:br/>
        <w:t>Ouagadougou)</w:t>
      </w:r>
      <w:r w:rsidRPr="0068670C">
        <w:rPr>
          <w:i/>
          <w:iCs/>
          <w:webHidden/>
          <w:lang w:val="fr-CH"/>
        </w:rPr>
        <w:tab/>
      </w:r>
      <w:r w:rsidRPr="0068670C">
        <w:rPr>
          <w:i/>
          <w:iCs/>
          <w:webHidden/>
          <w:lang w:val="fr-CH"/>
        </w:rPr>
        <w:tab/>
      </w:r>
      <w:r w:rsidR="00E4731D" w:rsidRPr="0068670C">
        <w:rPr>
          <w:webHidden/>
          <w:lang w:val="fr-CH"/>
        </w:rPr>
        <w:t>5</w:t>
      </w:r>
    </w:p>
    <w:p w:rsidR="004F0B6A" w:rsidRPr="004F0B6A" w:rsidRDefault="004F0B6A" w:rsidP="00E4731D">
      <w:pPr>
        <w:pStyle w:val="TOC1"/>
        <w:tabs>
          <w:tab w:val="clear" w:pos="567"/>
          <w:tab w:val="center" w:leader="dot" w:pos="8505"/>
          <w:tab w:val="right" w:pos="9072"/>
        </w:tabs>
        <w:spacing w:before="60" w:after="60"/>
        <w:rPr>
          <w:i/>
          <w:iCs/>
        </w:rPr>
      </w:pPr>
      <w:r w:rsidRPr="0068670C">
        <w:rPr>
          <w:i/>
          <w:iCs/>
          <w:lang w:val="fr-CH"/>
        </w:rPr>
        <w:tab/>
        <w:t>Haïti</w:t>
      </w:r>
      <w:r w:rsidRPr="0068670C">
        <w:rPr>
          <w:i/>
          <w:iCs/>
          <w:webHidden/>
          <w:lang w:val="fr-CH"/>
        </w:rPr>
        <w:t xml:space="preserve"> (</w:t>
      </w:r>
      <w:r w:rsidRPr="0068670C">
        <w:rPr>
          <w:i/>
          <w:iCs/>
          <w:lang w:val="fr-CH"/>
        </w:rPr>
        <w:t>Conseil N</w:t>
      </w:r>
      <w:r w:rsidRPr="004F0B6A">
        <w:rPr>
          <w:i/>
          <w:iCs/>
        </w:rPr>
        <w:t>ational des Télécommunications (CONATEL), Port-au-Prince)</w:t>
      </w:r>
      <w:r w:rsidRPr="004F0B6A">
        <w:rPr>
          <w:i/>
          <w:iCs/>
          <w:webHidden/>
        </w:rPr>
        <w:tab/>
      </w:r>
      <w:r w:rsidRPr="004F0B6A">
        <w:rPr>
          <w:i/>
          <w:iCs/>
          <w:webHidden/>
        </w:rPr>
        <w:tab/>
      </w:r>
      <w:r w:rsidR="00E4731D" w:rsidRPr="00E4731D">
        <w:rPr>
          <w:webHidden/>
        </w:rPr>
        <w:t>5</w:t>
      </w:r>
    </w:p>
    <w:p w:rsidR="00E4731D" w:rsidRPr="00E4731D" w:rsidRDefault="00E4731D" w:rsidP="00E4731D">
      <w:pPr>
        <w:pStyle w:val="TOC1"/>
        <w:tabs>
          <w:tab w:val="clear" w:pos="567"/>
          <w:tab w:val="center" w:leader="dot" w:pos="8505"/>
          <w:tab w:val="right" w:pos="9072"/>
        </w:tabs>
        <w:spacing w:before="60" w:after="60"/>
        <w:rPr>
          <w:lang w:val="en-US"/>
        </w:rPr>
      </w:pPr>
      <w:r>
        <w:rPr>
          <w:i/>
          <w:iCs/>
        </w:rPr>
        <w:tab/>
      </w:r>
      <w:r w:rsidRPr="00E4731D">
        <w:rPr>
          <w:i/>
          <w:iCs/>
          <w:lang w:val="en-US"/>
        </w:rPr>
        <w:t>Kuwait (Ministry of Communications (MOC), Safat)</w:t>
      </w:r>
      <w:r w:rsidRPr="00E4731D">
        <w:rPr>
          <w:i/>
          <w:iCs/>
          <w:lang w:val="en-US"/>
        </w:rPr>
        <w:tab/>
      </w:r>
      <w:r>
        <w:rPr>
          <w:i/>
          <w:iCs/>
          <w:lang w:val="en-US"/>
        </w:rPr>
        <w:tab/>
      </w:r>
      <w:r>
        <w:rPr>
          <w:lang w:val="en-US"/>
        </w:rPr>
        <w:t>6</w:t>
      </w:r>
    </w:p>
    <w:p w:rsidR="004F0B6A" w:rsidRPr="00E4731D" w:rsidRDefault="004F0B6A" w:rsidP="00E4731D">
      <w:pPr>
        <w:pStyle w:val="TOC1"/>
        <w:tabs>
          <w:tab w:val="clear" w:pos="567"/>
          <w:tab w:val="center" w:leader="dot" w:pos="8505"/>
          <w:tab w:val="right" w:pos="9072"/>
        </w:tabs>
        <w:spacing w:before="60" w:after="60"/>
        <w:rPr>
          <w:i/>
          <w:iCs/>
          <w:lang w:val="en-US"/>
        </w:rPr>
      </w:pPr>
      <w:r w:rsidRPr="00E4731D">
        <w:rPr>
          <w:i/>
          <w:iCs/>
          <w:lang w:val="en-US"/>
        </w:rPr>
        <w:tab/>
        <w:t xml:space="preserve">Mongolia </w:t>
      </w:r>
      <w:r w:rsidRPr="00E4731D">
        <w:rPr>
          <w:i/>
          <w:iCs/>
          <w:webHidden/>
          <w:lang w:val="en-US"/>
        </w:rPr>
        <w:t>(</w:t>
      </w:r>
      <w:r w:rsidRPr="00E4731D">
        <w:rPr>
          <w:i/>
          <w:iCs/>
          <w:lang w:val="en-US"/>
        </w:rPr>
        <w:t>Communications Regulatory Commission of Mongolia, Ulaanbaatar)</w:t>
      </w:r>
      <w:r w:rsidRPr="00E4731D">
        <w:rPr>
          <w:i/>
          <w:iCs/>
          <w:webHidden/>
          <w:lang w:val="en-US"/>
        </w:rPr>
        <w:tab/>
      </w:r>
      <w:r w:rsidRPr="00E4731D">
        <w:rPr>
          <w:i/>
          <w:iCs/>
          <w:webHidden/>
          <w:lang w:val="en-US"/>
        </w:rPr>
        <w:tab/>
      </w:r>
      <w:r w:rsidR="00E4731D" w:rsidRPr="00E4731D">
        <w:rPr>
          <w:webHidden/>
          <w:lang w:val="en-US"/>
        </w:rPr>
        <w:t>6</w:t>
      </w:r>
    </w:p>
    <w:p w:rsidR="004F0B6A" w:rsidRPr="004F0B6A" w:rsidRDefault="004F0B6A" w:rsidP="00E954CC">
      <w:pPr>
        <w:pStyle w:val="TOC1"/>
        <w:tabs>
          <w:tab w:val="clear" w:pos="567"/>
          <w:tab w:val="center" w:leader="dot" w:pos="8505"/>
          <w:tab w:val="right" w:pos="9072"/>
        </w:tabs>
        <w:spacing w:before="60" w:after="60"/>
        <w:rPr>
          <w:i/>
          <w:iCs/>
          <w:lang w:val="en-US"/>
        </w:rPr>
      </w:pPr>
      <w:r w:rsidRPr="00E4731D">
        <w:rPr>
          <w:i/>
          <w:iCs/>
          <w:lang w:val="en-US"/>
        </w:rPr>
        <w:tab/>
      </w:r>
      <w:r w:rsidRPr="004F0B6A">
        <w:rPr>
          <w:i/>
          <w:iCs/>
          <w:lang w:val="en-US"/>
        </w:rPr>
        <w:t>S</w:t>
      </w:r>
      <w:r w:rsidR="00E954CC">
        <w:rPr>
          <w:i/>
          <w:iCs/>
          <w:lang w:val="en-US"/>
        </w:rPr>
        <w:t>a</w:t>
      </w:r>
      <w:r w:rsidRPr="004F0B6A">
        <w:rPr>
          <w:i/>
          <w:iCs/>
          <w:lang w:val="en-US"/>
        </w:rPr>
        <w:t>n Maarten</w:t>
      </w:r>
      <w:r w:rsidR="00E954CC">
        <w:rPr>
          <w:i/>
          <w:iCs/>
          <w:lang w:val="en-US"/>
        </w:rPr>
        <w:t xml:space="preserve"> (parte neerlandesa)</w:t>
      </w:r>
      <w:r w:rsidRPr="004F0B6A">
        <w:rPr>
          <w:i/>
          <w:iCs/>
          <w:lang w:val="en-US"/>
        </w:rPr>
        <w:t xml:space="preserve"> </w:t>
      </w:r>
      <w:r w:rsidRPr="004F0B6A">
        <w:rPr>
          <w:i/>
          <w:iCs/>
          <w:webHidden/>
          <w:lang w:val="en-US"/>
        </w:rPr>
        <w:t>(</w:t>
      </w:r>
      <w:r w:rsidRPr="004F0B6A">
        <w:rPr>
          <w:i/>
          <w:iCs/>
          <w:lang w:val="en-US"/>
        </w:rPr>
        <w:t xml:space="preserve">Ministry of Economic Affairs, Agriculture and Innovation, </w:t>
      </w:r>
      <w:r w:rsidR="0068670C">
        <w:rPr>
          <w:i/>
          <w:iCs/>
          <w:lang w:val="en-US"/>
        </w:rPr>
        <w:br/>
      </w:r>
      <w:r w:rsidRPr="004F0B6A">
        <w:rPr>
          <w:i/>
          <w:iCs/>
          <w:lang w:val="en-US"/>
        </w:rPr>
        <w:t>The Hague)</w:t>
      </w:r>
      <w:r w:rsidRPr="004F0B6A">
        <w:rPr>
          <w:i/>
          <w:iCs/>
          <w:webHidden/>
          <w:lang w:val="en-US"/>
        </w:rPr>
        <w:tab/>
      </w:r>
      <w:r>
        <w:rPr>
          <w:i/>
          <w:iCs/>
          <w:webHidden/>
          <w:lang w:val="en-US"/>
        </w:rPr>
        <w:tab/>
      </w:r>
      <w:r w:rsidRPr="00E4731D">
        <w:rPr>
          <w:webHidden/>
          <w:lang w:val="en-US"/>
        </w:rPr>
        <w:t>1</w:t>
      </w:r>
      <w:r w:rsidR="00E4731D">
        <w:rPr>
          <w:webHidden/>
          <w:lang w:val="en-US"/>
        </w:rPr>
        <w:t>3</w:t>
      </w:r>
    </w:p>
    <w:p w:rsidR="004F0B6A" w:rsidRPr="004F0B6A" w:rsidRDefault="004F0B6A" w:rsidP="00E4731D">
      <w:pPr>
        <w:pStyle w:val="TOC1"/>
        <w:tabs>
          <w:tab w:val="clear" w:pos="567"/>
          <w:tab w:val="center" w:leader="dot" w:pos="8505"/>
          <w:tab w:val="right" w:pos="9072"/>
        </w:tabs>
        <w:spacing w:before="60" w:after="60"/>
        <w:rPr>
          <w:i/>
          <w:iCs/>
          <w:lang w:val="es-ES_tradnl"/>
        </w:rPr>
      </w:pPr>
      <w:r w:rsidRPr="004F0B6A">
        <w:rPr>
          <w:i/>
          <w:iCs/>
          <w:lang w:val="en-US"/>
        </w:rPr>
        <w:tab/>
      </w:r>
      <w:r w:rsidRPr="004F0B6A">
        <w:rPr>
          <w:i/>
          <w:iCs/>
          <w:lang w:val="es-ES_tradnl"/>
        </w:rPr>
        <w:t>Turquesas y Caicos</w:t>
      </w:r>
      <w:r w:rsidR="00E954CC">
        <w:rPr>
          <w:i/>
          <w:iCs/>
          <w:lang w:val="es-ES_tradnl"/>
        </w:rPr>
        <w:t xml:space="preserve"> (Islas)</w:t>
      </w:r>
      <w:r w:rsidRPr="004F0B6A">
        <w:rPr>
          <w:i/>
          <w:iCs/>
          <w:webHidden/>
          <w:lang w:val="es-ES_tradnl"/>
        </w:rPr>
        <w:t xml:space="preserve"> (</w:t>
      </w:r>
      <w:r w:rsidRPr="004F0B6A">
        <w:rPr>
          <w:i/>
          <w:iCs/>
          <w:lang w:val="es-ES_tradnl"/>
        </w:rPr>
        <w:t xml:space="preserve">Turks and Caicos Islands Telecommunications Commission, </w:t>
      </w:r>
      <w:r w:rsidR="0068670C">
        <w:rPr>
          <w:i/>
          <w:iCs/>
          <w:lang w:val="es-ES_tradnl"/>
        </w:rPr>
        <w:br/>
      </w:r>
      <w:r w:rsidRPr="004F0B6A">
        <w:rPr>
          <w:i/>
          <w:iCs/>
          <w:lang w:val="es-ES_tradnl"/>
        </w:rPr>
        <w:t>Provindenciales)</w:t>
      </w:r>
      <w:r w:rsidRPr="004F0B6A">
        <w:rPr>
          <w:i/>
          <w:iCs/>
          <w:webHidden/>
          <w:lang w:val="es-ES_tradnl"/>
        </w:rPr>
        <w:tab/>
      </w:r>
      <w:r>
        <w:rPr>
          <w:i/>
          <w:iCs/>
          <w:webHidden/>
          <w:lang w:val="es-ES_tradnl"/>
        </w:rPr>
        <w:tab/>
      </w:r>
      <w:r w:rsidRPr="00E4731D">
        <w:rPr>
          <w:webHidden/>
          <w:lang w:val="es-ES_tradnl"/>
        </w:rPr>
        <w:t>1</w:t>
      </w:r>
      <w:r w:rsidR="00E4731D">
        <w:rPr>
          <w:webHidden/>
          <w:lang w:val="es-ES_tradnl"/>
        </w:rPr>
        <w:t>5</w:t>
      </w:r>
    </w:p>
    <w:p w:rsidR="004F0B6A" w:rsidRDefault="004F0B6A" w:rsidP="004F0B6A">
      <w:pPr>
        <w:pStyle w:val="TOC1"/>
        <w:tabs>
          <w:tab w:val="clear" w:pos="567"/>
          <w:tab w:val="center" w:leader="dot" w:pos="8505"/>
          <w:tab w:val="right" w:pos="9072"/>
        </w:tabs>
        <w:rPr>
          <w:webHidden/>
          <w:lang w:val="es-ES_tradnl"/>
        </w:rPr>
      </w:pPr>
      <w:r w:rsidRPr="004F0B6A">
        <w:rPr>
          <w:lang w:val="es-ES_tradnl"/>
        </w:rPr>
        <w:t>Cambios en las Administraciones/EER y otras entidades u Organizaciones</w:t>
      </w:r>
      <w:r>
        <w:rPr>
          <w:webHidden/>
          <w:lang w:val="es-ES_tradnl"/>
        </w:rPr>
        <w:t>:</w:t>
      </w:r>
    </w:p>
    <w:p w:rsidR="004F0B6A" w:rsidRPr="004F0B6A" w:rsidRDefault="004F0B6A" w:rsidP="00C35571">
      <w:pPr>
        <w:pStyle w:val="TOC1"/>
        <w:tabs>
          <w:tab w:val="clear" w:pos="567"/>
          <w:tab w:val="center" w:leader="dot" w:pos="8505"/>
          <w:tab w:val="right" w:pos="9072"/>
        </w:tabs>
        <w:spacing w:before="60" w:after="60"/>
        <w:rPr>
          <w:i/>
          <w:iCs/>
          <w:lang w:val="en-US"/>
        </w:rPr>
      </w:pPr>
      <w:r>
        <w:rPr>
          <w:i/>
          <w:iCs/>
          <w:lang w:val="es-ES_tradnl"/>
        </w:rPr>
        <w:tab/>
      </w:r>
      <w:r w:rsidRPr="004F0B6A">
        <w:rPr>
          <w:i/>
          <w:iCs/>
          <w:lang w:val="en-US"/>
        </w:rPr>
        <w:t xml:space="preserve">Rwanda (Ministry in the Office of the President in charge of Information and Communications </w:t>
      </w:r>
      <w:r w:rsidR="00C35571">
        <w:rPr>
          <w:i/>
          <w:iCs/>
          <w:lang w:val="en-US"/>
        </w:rPr>
        <w:br/>
      </w:r>
      <w:r w:rsidRPr="004F0B6A">
        <w:rPr>
          <w:i/>
          <w:iCs/>
          <w:lang w:val="en-US"/>
        </w:rPr>
        <w:t>Technology, Kigali</w:t>
      </w:r>
      <w:r>
        <w:rPr>
          <w:i/>
          <w:iCs/>
          <w:lang w:val="en-US"/>
        </w:rPr>
        <w:t xml:space="preserve">): </w:t>
      </w:r>
      <w:r w:rsidRPr="004F0B6A">
        <w:rPr>
          <w:i/>
          <w:iCs/>
          <w:lang w:val="en-US"/>
        </w:rPr>
        <w:t>Cambio de nombre</w:t>
      </w:r>
      <w:r>
        <w:rPr>
          <w:i/>
          <w:iCs/>
          <w:lang w:val="en-US"/>
        </w:rPr>
        <w:tab/>
      </w:r>
      <w:r>
        <w:rPr>
          <w:i/>
          <w:iCs/>
          <w:lang w:val="en-US"/>
        </w:rPr>
        <w:tab/>
      </w:r>
      <w:r w:rsidR="00E4731D" w:rsidRPr="00E4731D">
        <w:rPr>
          <w:lang w:val="en-US"/>
        </w:rPr>
        <w:t>15</w:t>
      </w:r>
    </w:p>
    <w:p w:rsidR="004F0B6A" w:rsidRPr="004F0B6A" w:rsidRDefault="004F0B6A" w:rsidP="00E4731D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F0B6A">
        <w:rPr>
          <w:lang w:val="es-ES_tradnl"/>
        </w:rPr>
        <w:t>Otras comunicaciones</w:t>
      </w:r>
      <w:r w:rsidR="00E954CC">
        <w:rPr>
          <w:lang w:val="es-ES_tradnl"/>
        </w:rPr>
        <w:t xml:space="preserve">: </w:t>
      </w:r>
      <w:r w:rsidR="00E954CC" w:rsidRPr="00E954CC">
        <w:rPr>
          <w:i/>
          <w:iCs/>
          <w:lang w:val="es-ES_tradnl"/>
        </w:rPr>
        <w:t>Austria</w:t>
      </w:r>
      <w:r w:rsidRPr="004F0B6A">
        <w:rPr>
          <w:webHidden/>
          <w:lang w:val="es-ES_tradnl"/>
        </w:rPr>
        <w:tab/>
      </w:r>
      <w:r w:rsidR="00466F7A">
        <w:rPr>
          <w:webHidden/>
          <w:lang w:val="es-ES_tradnl"/>
        </w:rPr>
        <w:tab/>
      </w:r>
      <w:r w:rsidRPr="004F0B6A">
        <w:rPr>
          <w:webHidden/>
          <w:lang w:val="es-ES_tradnl"/>
        </w:rPr>
        <w:t>1</w:t>
      </w:r>
      <w:r w:rsidR="00E4731D">
        <w:rPr>
          <w:webHidden/>
          <w:lang w:val="es-ES_tradnl"/>
        </w:rPr>
        <w:t>6</w:t>
      </w:r>
    </w:p>
    <w:p w:rsidR="004F0B6A" w:rsidRPr="004F0B6A" w:rsidRDefault="004F0B6A" w:rsidP="0068670C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F0B6A">
        <w:rPr>
          <w:lang w:val="es-ES_tradnl"/>
        </w:rPr>
        <w:t>Restricciones de servicio</w:t>
      </w:r>
      <w:r w:rsidRPr="004F0B6A">
        <w:rPr>
          <w:webHidden/>
          <w:lang w:val="es-ES_tradnl"/>
        </w:rPr>
        <w:tab/>
      </w:r>
      <w:r w:rsidR="00466F7A">
        <w:rPr>
          <w:webHidden/>
          <w:lang w:val="es-ES_tradnl"/>
        </w:rPr>
        <w:tab/>
      </w:r>
      <w:r w:rsidRPr="004F0B6A">
        <w:rPr>
          <w:webHidden/>
          <w:lang w:val="es-ES_tradnl"/>
        </w:rPr>
        <w:t>1</w:t>
      </w:r>
      <w:r w:rsidR="0068670C">
        <w:rPr>
          <w:webHidden/>
          <w:lang w:val="es-ES_tradnl"/>
        </w:rPr>
        <w:t>6</w:t>
      </w:r>
    </w:p>
    <w:p w:rsidR="004F0B6A" w:rsidRPr="004F0B6A" w:rsidRDefault="004F0B6A" w:rsidP="00E4731D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F0B6A">
        <w:rPr>
          <w:lang w:val="es-ES_tradnl"/>
        </w:rPr>
        <w:t xml:space="preserve">Comunicaciones por intermediario (Call-Back) y procedimientos alternativos de llamada </w:t>
      </w:r>
      <w:r w:rsidR="00466F7A">
        <w:rPr>
          <w:lang w:val="es-ES_tradnl"/>
        </w:rPr>
        <w:br/>
      </w:r>
      <w:r w:rsidRPr="004F0B6A">
        <w:rPr>
          <w:lang w:val="es-ES_tradnl"/>
        </w:rPr>
        <w:t>(Res. 21 Rev. PP-2006)</w:t>
      </w:r>
      <w:r w:rsidRPr="004F0B6A">
        <w:rPr>
          <w:webHidden/>
          <w:lang w:val="es-ES_tradnl"/>
        </w:rPr>
        <w:tab/>
      </w:r>
      <w:r w:rsidR="00466F7A">
        <w:rPr>
          <w:webHidden/>
          <w:lang w:val="es-ES_tradnl"/>
        </w:rPr>
        <w:tab/>
      </w:r>
      <w:r w:rsidRPr="004F0B6A">
        <w:rPr>
          <w:webHidden/>
          <w:lang w:val="es-ES_tradnl"/>
        </w:rPr>
        <w:t>1</w:t>
      </w:r>
      <w:r w:rsidR="0068670C">
        <w:rPr>
          <w:webHidden/>
          <w:lang w:val="es-ES_tradnl"/>
        </w:rPr>
        <w:t>6</w:t>
      </w:r>
    </w:p>
    <w:p w:rsidR="004F0B6A" w:rsidRDefault="004F0B6A" w:rsidP="004F0B6A">
      <w:pPr>
        <w:rPr>
          <w:lang w:val="es-ES_tradnl"/>
        </w:rPr>
      </w:pPr>
    </w:p>
    <w:p w:rsidR="00877F1B" w:rsidRPr="000965BC" w:rsidRDefault="00877F1B" w:rsidP="00656A37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</w:p>
    <w:p w:rsidR="00877F1B" w:rsidRDefault="00877F1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b/>
          <w:bCs/>
          <w:noProof/>
          <w:szCs w:val="32"/>
          <w:lang w:val="es-ES"/>
        </w:rPr>
      </w:pPr>
      <w:r>
        <w:rPr>
          <w:b/>
          <w:bCs/>
          <w:lang w:val="es-ES"/>
        </w:rPr>
        <w:br w:type="page"/>
      </w:r>
    </w:p>
    <w:p w:rsidR="00877F1B" w:rsidRPr="00F32645" w:rsidRDefault="00877F1B" w:rsidP="00877F1B">
      <w:pPr>
        <w:pStyle w:val="TOC0"/>
        <w:rPr>
          <w:i/>
          <w:iCs/>
          <w:lang w:val="es-ES"/>
        </w:rPr>
      </w:pPr>
      <w:r w:rsidRPr="00F32645">
        <w:rPr>
          <w:i/>
          <w:iCs/>
          <w:lang w:val="es-ES"/>
        </w:rPr>
        <w:lastRenderedPageBreak/>
        <w:t>Página</w:t>
      </w:r>
    </w:p>
    <w:p w:rsidR="00877F1B" w:rsidRPr="00FC5B29" w:rsidRDefault="00877F1B" w:rsidP="00877F1B">
      <w:pPr>
        <w:pStyle w:val="TOC1"/>
        <w:tabs>
          <w:tab w:val="center" w:leader="dot" w:pos="8505"/>
          <w:tab w:val="right" w:pos="9072"/>
        </w:tabs>
        <w:spacing w:before="240"/>
        <w:rPr>
          <w:rFonts w:eastAsiaTheme="minorEastAsia"/>
          <w:lang w:val="es-ES"/>
        </w:rPr>
      </w:pPr>
      <w:r w:rsidRPr="008149B1">
        <w:rPr>
          <w:b/>
          <w:bCs/>
          <w:lang w:val="es-ES"/>
        </w:rPr>
        <w:t>Enmiendas a las publicaciones de servicio</w:t>
      </w:r>
    </w:p>
    <w:p w:rsidR="00466F7A" w:rsidRPr="00466F7A" w:rsidRDefault="00466F7A" w:rsidP="00041A59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66F7A">
        <w:rPr>
          <w:lang w:val="es-ES_tradnl"/>
        </w:rPr>
        <w:t>Nomenclátor de las estaciones de barco y de las asignaciones a identidades del servicio móvil marítimo</w:t>
      </w:r>
      <w:r w:rsidRPr="004F0B6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4F0B6A">
        <w:rPr>
          <w:webHidden/>
          <w:lang w:val="es-ES_tradnl"/>
        </w:rPr>
        <w:t>1</w:t>
      </w:r>
      <w:r w:rsidR="00041A59">
        <w:rPr>
          <w:webHidden/>
          <w:lang w:val="es-ES_tradnl"/>
        </w:rPr>
        <w:t>7</w:t>
      </w:r>
    </w:p>
    <w:p w:rsidR="00466F7A" w:rsidRPr="00466F7A" w:rsidRDefault="00466F7A" w:rsidP="00E4731D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66F7A">
        <w:rPr>
          <w:lang w:val="es-ES_tradnl"/>
        </w:rPr>
        <w:t>Indicativos/números de acceso a las redes móviles</w:t>
      </w:r>
      <w:r w:rsidRPr="004F0B6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4F0B6A">
        <w:rPr>
          <w:webHidden/>
          <w:lang w:val="es-ES_tradnl"/>
        </w:rPr>
        <w:t>1</w:t>
      </w:r>
      <w:r w:rsidR="00041A59">
        <w:rPr>
          <w:webHidden/>
          <w:lang w:val="es-ES_tradnl"/>
        </w:rPr>
        <w:t>7</w:t>
      </w:r>
    </w:p>
    <w:p w:rsidR="00466F7A" w:rsidRPr="00466F7A" w:rsidRDefault="00466F7A" w:rsidP="00041A59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66F7A">
        <w:rPr>
          <w:lang w:val="es-ES_tradnl"/>
        </w:rPr>
        <w:t>Procedimientos de marcación (Prefijo internacional, prefijo (interurbano) nacional y número nacional (significativo))</w:t>
      </w:r>
      <w:r w:rsidRPr="004F0B6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E4731D">
        <w:rPr>
          <w:webHidden/>
          <w:lang w:val="es-ES_tradnl"/>
        </w:rPr>
        <w:t>1</w:t>
      </w:r>
      <w:r w:rsidR="00041A59">
        <w:rPr>
          <w:webHidden/>
          <w:lang w:val="es-ES_tradnl"/>
        </w:rPr>
        <w:t>8</w:t>
      </w:r>
    </w:p>
    <w:p w:rsidR="00466F7A" w:rsidRPr="00466F7A" w:rsidRDefault="00466F7A" w:rsidP="00041A59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66F7A">
        <w:rPr>
          <w:lang w:val="es-ES_tradnl"/>
        </w:rPr>
        <w:t xml:space="preserve">Indicativos de red para el servicio móvil (MNC) del  plan de identificación internacional para redes </w:t>
      </w:r>
      <w:r>
        <w:rPr>
          <w:lang w:val="es-ES_tradnl"/>
        </w:rPr>
        <w:br/>
      </w:r>
      <w:r w:rsidRPr="00466F7A">
        <w:rPr>
          <w:lang w:val="es-ES_tradnl"/>
        </w:rPr>
        <w:t>públicas y usuarios</w:t>
      </w:r>
      <w:r w:rsidRPr="004F0B6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E4731D">
        <w:rPr>
          <w:webHidden/>
          <w:lang w:val="es-ES_tradnl"/>
        </w:rPr>
        <w:t>1</w:t>
      </w:r>
      <w:r w:rsidR="00041A59">
        <w:rPr>
          <w:webHidden/>
          <w:lang w:val="es-ES_tradnl"/>
        </w:rPr>
        <w:t>8</w:t>
      </w:r>
    </w:p>
    <w:p w:rsidR="00466F7A" w:rsidRPr="00466F7A" w:rsidRDefault="00466F7A" w:rsidP="00041A59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66F7A">
        <w:rPr>
          <w:lang w:val="es-ES_tradnl"/>
        </w:rPr>
        <w:t>Lista de códigos de puntos de señalización internacional (ISPC)</w:t>
      </w:r>
      <w:r w:rsidRPr="004F0B6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041A59">
        <w:rPr>
          <w:webHidden/>
          <w:lang w:val="es-ES_tradnl"/>
        </w:rPr>
        <w:t>19</w:t>
      </w:r>
    </w:p>
    <w:p w:rsidR="00466F7A" w:rsidRPr="00466F7A" w:rsidRDefault="00466F7A" w:rsidP="00041A59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66F7A">
        <w:rPr>
          <w:lang w:val="es-ES_tradnl"/>
        </w:rPr>
        <w:t>Lista de códigos de zona/red de señalización (SANC)</w:t>
      </w:r>
      <w:r w:rsidRPr="004F0B6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4F0B6A">
        <w:rPr>
          <w:webHidden/>
          <w:lang w:val="es-ES_tradnl"/>
        </w:rPr>
        <w:t>2</w:t>
      </w:r>
      <w:r w:rsidR="00041A59">
        <w:rPr>
          <w:webHidden/>
          <w:lang w:val="es-ES_tradnl"/>
        </w:rPr>
        <w:t>0</w:t>
      </w:r>
    </w:p>
    <w:p w:rsidR="00466F7A" w:rsidRPr="00466F7A" w:rsidRDefault="00466F7A" w:rsidP="00041A59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466F7A">
        <w:rPr>
          <w:lang w:val="es-ES_tradnl"/>
        </w:rPr>
        <w:t>Plan de numeración nacional</w:t>
      </w:r>
      <w:r w:rsidRPr="004F0B6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4F0B6A">
        <w:rPr>
          <w:webHidden/>
          <w:lang w:val="es-ES_tradnl"/>
        </w:rPr>
        <w:t>2</w:t>
      </w:r>
      <w:r w:rsidR="00041A59">
        <w:rPr>
          <w:webHidden/>
          <w:lang w:val="es-ES_tradnl"/>
        </w:rPr>
        <w:t>1</w:t>
      </w:r>
    </w:p>
    <w:p w:rsidR="00F31E47" w:rsidRDefault="00F31E47" w:rsidP="00877F1B">
      <w:pPr>
        <w:rPr>
          <w:lang w:val="es-ES_tradnl"/>
        </w:rPr>
      </w:pPr>
    </w:p>
    <w:p w:rsidR="00C3599B" w:rsidRPr="00C3599B" w:rsidRDefault="00C3599B" w:rsidP="00877F1B">
      <w:pPr>
        <w:rPr>
          <w:b/>
          <w:bCs/>
          <w:lang w:val="es-ES"/>
        </w:rPr>
      </w:pPr>
      <w:r w:rsidRPr="00C3599B">
        <w:rPr>
          <w:b/>
          <w:bCs/>
          <w:lang w:val="es-ES"/>
        </w:rPr>
        <w:t>Anexo</w:t>
      </w:r>
    </w:p>
    <w:p w:rsidR="00C3599B" w:rsidRDefault="00C3599B" w:rsidP="00877F1B">
      <w:pPr>
        <w:rPr>
          <w:lang w:val="es-ES"/>
        </w:rPr>
      </w:pP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</w:t>
      </w:r>
      <w:r>
        <w:rPr>
          <w:lang w:val="es-ES_tradnl"/>
        </w:rPr>
        <w:t>5</w:t>
      </w:r>
      <w:r w:rsidRPr="0089687B">
        <w:rPr>
          <w:lang w:val="es-ES_tradnl"/>
        </w:rPr>
        <w:t xml:space="preserve"> de mayo de 201</w:t>
      </w:r>
      <w:r>
        <w:rPr>
          <w:lang w:val="es-ES_tradnl"/>
        </w:rPr>
        <w:t>2</w:t>
      </w:r>
      <w:r w:rsidRPr="0089687B">
        <w:rPr>
          <w:lang w:val="es-ES_tradnl"/>
        </w:rPr>
        <w:t>)</w:t>
      </w:r>
    </w:p>
    <w:p w:rsidR="00877F1B" w:rsidRDefault="00877F1B" w:rsidP="00877F1B">
      <w:pPr>
        <w:rPr>
          <w:lang w:val="es-ES"/>
        </w:rPr>
      </w:pPr>
    </w:p>
    <w:p w:rsidR="00C3599B" w:rsidRDefault="00C3599B" w:rsidP="00877F1B">
      <w:pPr>
        <w:rPr>
          <w:lang w:val="es-ES"/>
        </w:rPr>
      </w:pPr>
    </w:p>
    <w:p w:rsidR="00C3599B" w:rsidRDefault="00C3599B" w:rsidP="00877F1B">
      <w:pPr>
        <w:rPr>
          <w:lang w:val="es-ES"/>
        </w:rPr>
      </w:pPr>
    </w:p>
    <w:p w:rsidR="00DA583D" w:rsidRPr="002B5AB8" w:rsidRDefault="00DA583D" w:rsidP="002B5AB8">
      <w:pPr>
        <w:ind w:left="567" w:hanging="567"/>
        <w:rPr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016162" w:rsidRPr="00327810" w:rsidTr="00C02195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62" w:rsidRPr="001B31EE" w:rsidRDefault="00016162" w:rsidP="00C02195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162" w:rsidRPr="001B31EE" w:rsidRDefault="00016162" w:rsidP="00C02195">
            <w:pPr>
              <w:pStyle w:val="TableHead1"/>
              <w:rPr>
                <w:rFonts w:eastAsia="SimSun"/>
                <w:lang w:val="es-ES_tradnl" w:eastAsia="zh-CN"/>
              </w:rPr>
            </w:pPr>
            <w:r w:rsidRPr="001B31EE"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1005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1006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1007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1008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1009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18.VI</w:t>
            </w:r>
            <w:r w:rsidRPr="00372C94">
              <w:rPr>
                <w:rFonts w:eastAsia="SimSun"/>
                <w:lang w:eastAsia="zh-CN"/>
              </w:rPr>
              <w:t>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1010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372C94">
              <w:rPr>
                <w:rFonts w:eastAsia="SimSun"/>
                <w:lang w:eastAsia="zh-CN"/>
              </w:rPr>
              <w:t>.VIII.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1011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>0.VIII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1012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  <w:r w:rsidRPr="00372C94">
              <w:rPr>
                <w:rFonts w:eastAsia="SimSun"/>
                <w:lang w:eastAsia="zh-CN"/>
              </w:rPr>
              <w:t>.IX.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1013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I</w:t>
            </w:r>
            <w:r w:rsidRPr="00372C94">
              <w:rPr>
                <w:rFonts w:eastAsia="SimSun"/>
                <w:lang w:eastAsia="zh-CN"/>
              </w:rPr>
              <w:t>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1014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1015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18.X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1016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372C94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5.XI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1017</w:t>
            </w:r>
          </w:p>
        </w:tc>
        <w:tc>
          <w:tcPr>
            <w:tcW w:w="198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19.XI</w:t>
            </w:r>
            <w:r w:rsidRPr="00372C94">
              <w:rPr>
                <w:rFonts w:eastAsia="SimSun"/>
                <w:lang w:eastAsia="zh-CN"/>
              </w:rPr>
              <w:t>.</w:t>
            </w:r>
            <w:r>
              <w:rPr>
                <w:rFonts w:eastAsia="SimSun"/>
                <w:lang w:eastAsia="zh-CN"/>
              </w:rPr>
              <w:t>2012</w:t>
            </w:r>
          </w:p>
        </w:tc>
      </w:tr>
      <w:tr w:rsidR="00521FEB" w:rsidRPr="00372C94" w:rsidTr="009C5CF3">
        <w:trPr>
          <w:tblHeader/>
          <w:jc w:val="center"/>
        </w:trPr>
        <w:tc>
          <w:tcPr>
            <w:tcW w:w="1008" w:type="dxa"/>
          </w:tcPr>
          <w:p w:rsidR="00521FEB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1018</w:t>
            </w:r>
          </w:p>
        </w:tc>
        <w:tc>
          <w:tcPr>
            <w:tcW w:w="1980" w:type="dxa"/>
          </w:tcPr>
          <w:p w:rsidR="00521FEB" w:rsidRDefault="00521FEB" w:rsidP="009C5CF3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372C94">
              <w:rPr>
                <w:rFonts w:eastAsia="SimSun"/>
                <w:lang w:eastAsia="zh-CN"/>
              </w:rPr>
              <w:t>.XII.</w:t>
            </w:r>
            <w:r>
              <w:rPr>
                <w:rFonts w:eastAsia="SimSun"/>
                <w:lang w:eastAsia="zh-CN"/>
              </w:rPr>
              <w:t>2012</w:t>
            </w:r>
          </w:p>
        </w:tc>
        <w:tc>
          <w:tcPr>
            <w:tcW w:w="2520" w:type="dxa"/>
          </w:tcPr>
          <w:p w:rsidR="00521FEB" w:rsidRPr="00372C94" w:rsidRDefault="00521FEB" w:rsidP="0049299C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3.XII.2012</w:t>
            </w:r>
          </w:p>
        </w:tc>
      </w:tr>
    </w:tbl>
    <w:p w:rsidR="00DA583D" w:rsidRDefault="00DA583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</w:p>
    <w:p w:rsidR="00832DE2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</w:rPr>
      </w:pPr>
      <w:r>
        <w:rPr>
          <w:kern w:val="32"/>
        </w:rPr>
        <w:br w:type="page"/>
      </w:r>
    </w:p>
    <w:p w:rsidR="000A608F" w:rsidRPr="00FC5B29" w:rsidRDefault="000A608F" w:rsidP="00B658B8">
      <w:pPr>
        <w:pStyle w:val="Heading1"/>
        <w:spacing w:before="0" w:after="20"/>
        <w:jc w:val="center"/>
        <w:rPr>
          <w:lang w:val="es-ES"/>
        </w:rPr>
      </w:pPr>
      <w:bookmarkStart w:id="59" w:name="_Toc252180814"/>
      <w:bookmarkStart w:id="60" w:name="_Toc253408617"/>
      <w:bookmarkStart w:id="61" w:name="_Toc255825118"/>
      <w:bookmarkStart w:id="62" w:name="_Toc259796934"/>
      <w:bookmarkStart w:id="63" w:name="_Toc262578225"/>
      <w:bookmarkStart w:id="64" w:name="_Toc265230207"/>
      <w:bookmarkStart w:id="65" w:name="_Toc266196247"/>
      <w:bookmarkStart w:id="66" w:name="_Toc266196852"/>
      <w:bookmarkStart w:id="67" w:name="_Toc268852784"/>
      <w:bookmarkStart w:id="68" w:name="_Toc271705006"/>
      <w:bookmarkStart w:id="69" w:name="_Toc273033461"/>
      <w:bookmarkStart w:id="70" w:name="_Toc274227193"/>
      <w:bookmarkStart w:id="71" w:name="_Toc276730706"/>
      <w:bookmarkStart w:id="72" w:name="_Toc279670830"/>
      <w:bookmarkStart w:id="73" w:name="_Toc280349883"/>
      <w:bookmarkStart w:id="74" w:name="_Toc282526515"/>
      <w:bookmarkStart w:id="75" w:name="_Toc283740090"/>
      <w:bookmarkStart w:id="76" w:name="_Toc286165548"/>
      <w:bookmarkStart w:id="77" w:name="_Toc288732120"/>
      <w:bookmarkStart w:id="78" w:name="_Toc291005938"/>
      <w:bookmarkStart w:id="79" w:name="_Toc292706389"/>
      <w:bookmarkStart w:id="80" w:name="_Toc295388393"/>
      <w:bookmarkStart w:id="81" w:name="_Toc296610506"/>
      <w:bookmarkStart w:id="82" w:name="_Toc297899982"/>
      <w:bookmarkStart w:id="83" w:name="_Toc301947204"/>
      <w:bookmarkStart w:id="84" w:name="_Toc303344656"/>
      <w:bookmarkStart w:id="85" w:name="_Toc304895925"/>
      <w:bookmarkStart w:id="86" w:name="_Toc308532550"/>
      <w:bookmarkStart w:id="87" w:name="_Toc313981344"/>
      <w:bookmarkStart w:id="88" w:name="_Toc316480892"/>
      <w:bookmarkStart w:id="89" w:name="_Toc319073132"/>
      <w:bookmarkStart w:id="90" w:name="_Toc320602812"/>
      <w:bookmarkStart w:id="91" w:name="_Toc321308876"/>
      <w:bookmarkStart w:id="92" w:name="_Toc323050812"/>
      <w:bookmarkStart w:id="93" w:name="_Toc323907409"/>
      <w:r w:rsidRPr="00FC5B29">
        <w:rPr>
          <w:lang w:val="es-ES"/>
        </w:rPr>
        <w:lastRenderedPageBreak/>
        <w:t>INFORMACIÓN  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0A608F" w:rsidRPr="00F579A2" w:rsidRDefault="000A608F" w:rsidP="008B5EFA">
      <w:pPr>
        <w:pStyle w:val="Heading20"/>
        <w:spacing w:before="60"/>
        <w:rPr>
          <w:lang w:val="es-ES_tradnl"/>
        </w:rPr>
      </w:pPr>
      <w:bookmarkStart w:id="94" w:name="_Toc252180815"/>
      <w:bookmarkStart w:id="95" w:name="_Toc253408618"/>
      <w:bookmarkStart w:id="96" w:name="_Toc255825119"/>
      <w:bookmarkStart w:id="97" w:name="_Toc259796935"/>
      <w:bookmarkStart w:id="98" w:name="_Toc262578226"/>
      <w:bookmarkStart w:id="99" w:name="_Toc265230208"/>
      <w:bookmarkStart w:id="100" w:name="_Toc266196248"/>
      <w:bookmarkStart w:id="101" w:name="_Toc266196853"/>
      <w:bookmarkStart w:id="102" w:name="_Toc268852785"/>
      <w:bookmarkStart w:id="103" w:name="_Toc271705007"/>
      <w:bookmarkStart w:id="104" w:name="_Toc273033462"/>
      <w:bookmarkStart w:id="105" w:name="_Toc274227194"/>
      <w:bookmarkStart w:id="106" w:name="_Toc276730707"/>
      <w:bookmarkStart w:id="107" w:name="_Toc279670831"/>
      <w:bookmarkStart w:id="108" w:name="_Toc280349884"/>
      <w:bookmarkStart w:id="109" w:name="_Toc282526516"/>
      <w:bookmarkStart w:id="110" w:name="_Toc283740091"/>
      <w:bookmarkStart w:id="111" w:name="_Toc286165549"/>
      <w:bookmarkStart w:id="112" w:name="_Toc288732121"/>
      <w:bookmarkStart w:id="113" w:name="_Toc291005939"/>
      <w:bookmarkStart w:id="114" w:name="_Toc292706390"/>
      <w:bookmarkStart w:id="115" w:name="_Toc295388394"/>
      <w:bookmarkStart w:id="116" w:name="_Toc296610507"/>
      <w:bookmarkStart w:id="117" w:name="_Toc297899983"/>
      <w:bookmarkStart w:id="118" w:name="_Toc301947205"/>
      <w:bookmarkStart w:id="119" w:name="_Toc303344657"/>
      <w:bookmarkStart w:id="120" w:name="_Toc304895926"/>
      <w:bookmarkStart w:id="121" w:name="_Toc308532551"/>
      <w:bookmarkStart w:id="122" w:name="_Toc311112751"/>
      <w:bookmarkStart w:id="123" w:name="_Toc313981345"/>
      <w:bookmarkStart w:id="124" w:name="_Toc316480893"/>
      <w:bookmarkStart w:id="125" w:name="_Toc319073133"/>
      <w:bookmarkStart w:id="126" w:name="_Toc320602813"/>
      <w:bookmarkStart w:id="127" w:name="_Toc321308877"/>
      <w:bookmarkStart w:id="128" w:name="_Toc323050813"/>
      <w:bookmarkStart w:id="129" w:name="_Toc323907410"/>
      <w:r w:rsidRPr="00F579A2">
        <w:rPr>
          <w:lang w:val="es-ES_tradnl"/>
        </w:rPr>
        <w:t>Listas anexas al Boletín de Explotación de la UIT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0A608F" w:rsidRPr="00114C12" w:rsidRDefault="000A608F" w:rsidP="004C2FAB">
      <w:pPr>
        <w:pStyle w:val="Normalaftertitle"/>
        <w:spacing w:before="2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0A608F" w:rsidRPr="0066615B" w:rsidRDefault="000A608F" w:rsidP="007B70BD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0A608F" w:rsidRDefault="000A608F" w:rsidP="007B70BD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4A011E" w:rsidRDefault="004A011E" w:rsidP="002812D3">
      <w:pPr>
        <w:spacing w:before="0" w:after="0" w:line="240" w:lineRule="exact"/>
        <w:ind w:left="567" w:hanging="567"/>
        <w:rPr>
          <w:lang w:val="es-ES"/>
        </w:rPr>
      </w:pPr>
    </w:p>
    <w:p w:rsidR="00C3599B" w:rsidRPr="00227EAF" w:rsidRDefault="00C3599B" w:rsidP="00C3599B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1004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</w:t>
      </w:r>
      <w:r>
        <w:rPr>
          <w:lang w:val="es-ES_tradnl"/>
        </w:rPr>
        <w:t>5</w:t>
      </w:r>
      <w:r w:rsidRPr="0089687B">
        <w:rPr>
          <w:lang w:val="es-ES_tradnl"/>
        </w:rPr>
        <w:t xml:space="preserve"> de mayo de 201</w:t>
      </w:r>
      <w:r>
        <w:rPr>
          <w:lang w:val="es-ES_tradnl"/>
        </w:rPr>
        <w:t>2</w:t>
      </w:r>
      <w:r w:rsidRPr="0089687B">
        <w:rPr>
          <w:lang w:val="es-ES_tradnl"/>
        </w:rPr>
        <w:t>)</w:t>
      </w:r>
    </w:p>
    <w:p w:rsidR="00EF5433" w:rsidRPr="00D76B19" w:rsidRDefault="00EF5433" w:rsidP="00EF5433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4A011E" w:rsidRPr="00D76B19" w:rsidRDefault="004A011E" w:rsidP="004A011E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EB1624" w:rsidRDefault="00EB1624" w:rsidP="002812D3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2812D3" w:rsidRPr="00D76B19" w:rsidRDefault="002812D3" w:rsidP="002812D3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99</w:t>
      </w:r>
      <w:r w:rsidRPr="00D76B19">
        <w:rPr>
          <w:lang w:val="es-ES"/>
        </w:rPr>
        <w:tab/>
        <w:t>Hora Legal 201</w:t>
      </w:r>
      <w:r>
        <w:rPr>
          <w:lang w:val="es-ES"/>
        </w:rPr>
        <w:t>2</w:t>
      </w:r>
    </w:p>
    <w:p w:rsidR="004B4484" w:rsidRPr="00D76B19" w:rsidRDefault="004B4484" w:rsidP="004B4484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4E37B6" w:rsidRDefault="004E37B6" w:rsidP="00EB1624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993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diciembre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811158" w:rsidRDefault="00811158" w:rsidP="00EB1624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9</w:t>
      </w:r>
      <w:r w:rsidR="00820C87">
        <w:rPr>
          <w:lang w:val="es-ES_tradnl"/>
        </w:rPr>
        <w:t>92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usuarios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 xml:space="preserve">(Situación al 15 de </w:t>
      </w:r>
      <w:r>
        <w:rPr>
          <w:lang w:val="es-ES_tradnl"/>
        </w:rPr>
        <w:t>noviembre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1</w:t>
      </w:r>
      <w:r w:rsidRPr="00DB14E8">
        <w:rPr>
          <w:lang w:val="es-ES_tradnl"/>
        </w:rPr>
        <w:t>)</w:t>
      </w:r>
    </w:p>
    <w:p w:rsidR="00FA3DE0" w:rsidRDefault="00FA3DE0" w:rsidP="00EB1624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B871C1" w:rsidRPr="00D76B19" w:rsidRDefault="00B871C1" w:rsidP="00EB1624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 xml:space="preserve">Comunicaciones por </w:t>
      </w:r>
      <w:proofErr w:type="spellStart"/>
      <w:r>
        <w:rPr>
          <w:lang w:val="es-ES"/>
        </w:rPr>
        <w:t>intermediaro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Call</w:t>
      </w:r>
      <w:proofErr w:type="spellEnd"/>
      <w:r>
        <w:rPr>
          <w:lang w:val="es-ES"/>
        </w:rPr>
        <w:t>-Back) y procedimientos alternativos de llamada (Res. 21 Rev. PP.2006)</w:t>
      </w:r>
    </w:p>
    <w:p w:rsidR="008A21C6" w:rsidRDefault="008A21C6" w:rsidP="00EB1624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983</w:t>
      </w:r>
      <w:r>
        <w:rPr>
          <w:lang w:val="es-ES"/>
        </w:rPr>
        <w:tab/>
      </w:r>
      <w:r w:rsidRPr="00D76B19">
        <w:rPr>
          <w:lang w:val="es-ES"/>
        </w:rPr>
        <w:t>Lista de 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julio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CE50F3" w:rsidRDefault="00CE50F3" w:rsidP="00EB1624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981</w:t>
      </w:r>
      <w:r>
        <w:rPr>
          <w:lang w:val="es-ES"/>
        </w:rPr>
        <w:tab/>
        <w:t>Lista de códigos de operador de la UIT (Según la Recomendación UIT-T M.1400 (07/2006) (Situación al 1</w:t>
      </w:r>
      <w:r w:rsidR="009F69FC">
        <w:rPr>
          <w:lang w:val="es-ES"/>
        </w:rPr>
        <w:t> </w:t>
      </w:r>
      <w:r>
        <w:rPr>
          <w:lang w:val="es-ES"/>
        </w:rPr>
        <w:t>de junio de 2011)</w:t>
      </w:r>
    </w:p>
    <w:p w:rsidR="00C044D4" w:rsidRPr="00D76B19" w:rsidRDefault="00C044D4" w:rsidP="00EB1624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5F2443" w:rsidRPr="00D76B19" w:rsidRDefault="005F2443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 xml:space="preserve">y </w:t>
      </w:r>
      <w:proofErr w:type="gramStart"/>
      <w:r w:rsidRPr="00D76B19">
        <w:rPr>
          <w:lang w:val="es-ES"/>
        </w:rPr>
        <w:t>F.68</w:t>
      </w:r>
      <w:r>
        <w:rPr>
          <w:lang w:val="es-ES"/>
        </w:rPr>
        <w:t>(</w:t>
      </w:r>
      <w:proofErr w:type="gramEnd"/>
      <w:r>
        <w:rPr>
          <w:lang w:val="es-ES"/>
        </w:rPr>
        <w:t>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595A24" w:rsidRPr="00D76B19" w:rsidRDefault="00595A24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E53BC7" w:rsidRDefault="00DB6877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="00E53BC7" w:rsidRPr="00D76B19">
        <w:rPr>
          <w:lang w:val="es-ES"/>
        </w:rPr>
        <w:t>7</w:t>
      </w:r>
      <w:r>
        <w:rPr>
          <w:lang w:val="es-ES"/>
        </w:rPr>
        <w:t>6</w:t>
      </w:r>
      <w:r w:rsidR="00E53BC7"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="00E53BC7" w:rsidRPr="00D76B19">
        <w:rPr>
          <w:lang w:val="es-ES"/>
        </w:rPr>
        <w:t>UIT-T X.121) (10/2000</w:t>
      </w:r>
      <w:r>
        <w:rPr>
          <w:lang w:val="es-ES"/>
        </w:rPr>
        <w:t>)</w:t>
      </w:r>
      <w:r w:rsidR="00E53BC7" w:rsidRPr="00D76B19">
        <w:rPr>
          <w:lang w:val="es-ES"/>
        </w:rPr>
        <w:t>) (Situación al 1</w:t>
      </w:r>
      <w:r w:rsidR="00E53BC7">
        <w:rPr>
          <w:lang w:val="es-ES"/>
        </w:rPr>
        <w:t>5</w:t>
      </w:r>
      <w:r w:rsidR="00E53BC7" w:rsidRPr="00D76B19">
        <w:rPr>
          <w:lang w:val="es-ES"/>
        </w:rPr>
        <w:t xml:space="preserve"> de </w:t>
      </w:r>
      <w:r w:rsidR="00E53BC7">
        <w:rPr>
          <w:lang w:val="es-ES"/>
        </w:rPr>
        <w:t>ma</w:t>
      </w:r>
      <w:r w:rsidR="00E53BC7" w:rsidRPr="00D76B19">
        <w:rPr>
          <w:lang w:val="es-ES"/>
        </w:rPr>
        <w:t>r</w:t>
      </w:r>
      <w:r w:rsidR="00E53BC7">
        <w:rPr>
          <w:lang w:val="es-ES"/>
        </w:rPr>
        <w:t>z</w:t>
      </w:r>
      <w:r w:rsidR="00E53BC7" w:rsidRPr="00D76B19">
        <w:rPr>
          <w:lang w:val="es-ES"/>
        </w:rPr>
        <w:t>o de 20</w:t>
      </w:r>
      <w:r w:rsidR="00E53BC7">
        <w:rPr>
          <w:lang w:val="es-ES"/>
        </w:rPr>
        <w:t>11</w:t>
      </w:r>
      <w:r w:rsidR="00E53BC7" w:rsidRPr="00D76B19">
        <w:rPr>
          <w:lang w:val="es-ES"/>
        </w:rPr>
        <w:t>)</w:t>
      </w:r>
    </w:p>
    <w:p w:rsidR="006530F9" w:rsidRPr="00D76B19" w:rsidRDefault="006530F9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C1597D" w:rsidRPr="00D76B19" w:rsidRDefault="00C1597D" w:rsidP="007B70BD">
      <w:pPr>
        <w:spacing w:before="0" w:after="0" w:line="24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8B5EFA" w:rsidRPr="00D76B19" w:rsidRDefault="008B5EFA" w:rsidP="007B70BD">
      <w:pPr>
        <w:spacing w:before="0" w:after="0" w:line="24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71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 xml:space="preserve">T E.118 (05/2006)) (Situación al 1 de </w:t>
      </w:r>
      <w:r>
        <w:rPr>
          <w:spacing w:val="-4"/>
          <w:lang w:val="es-ES"/>
        </w:rPr>
        <w:t>enero</w:t>
      </w:r>
      <w:r w:rsidRPr="00DE3952">
        <w:rPr>
          <w:spacing w:val="-4"/>
          <w:lang w:val="es-ES"/>
        </w:rPr>
        <w:t xml:space="preserve"> de 20</w:t>
      </w:r>
      <w:r w:rsidR="00080BA2">
        <w:rPr>
          <w:spacing w:val="-4"/>
          <w:lang w:val="es-ES"/>
        </w:rPr>
        <w:t>11</w:t>
      </w:r>
      <w:r w:rsidRPr="00D76B19">
        <w:rPr>
          <w:lang w:val="es-ES"/>
        </w:rPr>
        <w:t>)</w:t>
      </w:r>
    </w:p>
    <w:p w:rsidR="00A553A2" w:rsidRDefault="00A553A2" w:rsidP="00EB1624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968</w:t>
      </w:r>
      <w:r>
        <w:rPr>
          <w:lang w:val="es-ES"/>
        </w:rPr>
        <w:tab/>
      </w:r>
      <w:r w:rsidRPr="00D76B19">
        <w:rPr>
          <w:lang w:val="es-ES"/>
        </w:rPr>
        <w:t xml:space="preserve">Estado de las radiocomunicaciones entre estaciones de aficionado de países distintos (De conformidad con la disposición facultativa </w:t>
      </w:r>
      <w:proofErr w:type="spellStart"/>
      <w:r w:rsidRPr="00D76B19">
        <w:rPr>
          <w:lang w:val="es-ES"/>
        </w:rPr>
        <w:t>N.</w:t>
      </w:r>
      <w:r w:rsidRPr="002865F5">
        <w:rPr>
          <w:vertAlign w:val="superscript"/>
          <w:lang w:val="es-ES"/>
        </w:rPr>
        <w:t>o</w:t>
      </w:r>
      <w:proofErr w:type="spellEnd"/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Default="000A608F" w:rsidP="00EB1624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0A608F" w:rsidRPr="00D76B19" w:rsidRDefault="000A608F" w:rsidP="00EB1624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953</w:t>
      </w:r>
      <w:r w:rsidRPr="00D76B19">
        <w:rPr>
          <w:lang w:val="es-ES"/>
        </w:rPr>
        <w:tab/>
      </w:r>
      <w:r>
        <w:rPr>
          <w:lang w:val="es-ES"/>
        </w:rPr>
        <w:t>Lista de indicativos de país o zona geográfica para el servicio móvil (Complemento de la Recomendación UIT-T E.212 (05/2008)</w:t>
      </w:r>
      <w:r w:rsidR="00FA1521">
        <w:rPr>
          <w:lang w:val="es-ES"/>
        </w:rPr>
        <w:t>)</w:t>
      </w:r>
      <w:r>
        <w:rPr>
          <w:lang w:val="es-ES"/>
        </w:rPr>
        <w:t xml:space="preserve"> (Situación al 1 de abril de 2010)</w:t>
      </w:r>
    </w:p>
    <w:p w:rsidR="000A608F" w:rsidRPr="00D76B19" w:rsidRDefault="000A608F" w:rsidP="00EB1624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0A608F" w:rsidRPr="00112AC9" w:rsidRDefault="000A608F" w:rsidP="007B70BD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212"/>
        <w:gridCol w:w="3860"/>
      </w:tblGrid>
      <w:tr w:rsidR="000A608F" w:rsidRPr="00327810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130" w:name="_Toc10609490"/>
            <w:bookmarkStart w:id="131" w:name="_Toc7833766"/>
            <w:bookmarkStart w:id="132" w:name="_Toc8813736"/>
            <w:bookmarkStart w:id="133" w:name="_Toc10609497"/>
            <w:bookmarkStart w:id="134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(07/2006))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4E4F4E" w:rsidP="007B70BD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3" w:history="1">
              <w:r w:rsidR="000A608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0A608F" w:rsidRPr="00327810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 xml:space="preserve">Cuadro </w:t>
            </w:r>
            <w:proofErr w:type="spellStart"/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Burofax</w:t>
            </w:r>
            <w:proofErr w:type="spellEnd"/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 xml:space="preserve">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4E4F4E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hyperlink r:id="rId14" w:history="1">
              <w:r w:rsidR="000A608F" w:rsidRPr="0089687B">
                <w:rPr>
                  <w:rFonts w:ascii="Calibri" w:hAnsi="Calibri"/>
                  <w:bCs/>
                  <w:sz w:val="18"/>
                  <w:szCs w:val="18"/>
                  <w:lang w:val="es-ES_tradnl"/>
                </w:rPr>
                <w:t>www.itu.int/ITU-T/inr/bureaufax/index.html</w:t>
              </w:r>
            </w:hyperlink>
          </w:p>
        </w:tc>
      </w:tr>
      <w:tr w:rsidR="000A608F" w:rsidRPr="00327810" w:rsidTr="00D83B9D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0A608F" w:rsidP="007B70BD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0A608F" w:rsidRPr="0089687B" w:rsidRDefault="004E4F4E" w:rsidP="007B70BD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5" w:history="1">
              <w:r w:rsidR="000A608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130"/>
      <w:bookmarkEnd w:id="131"/>
      <w:bookmarkEnd w:id="132"/>
      <w:bookmarkEnd w:id="133"/>
      <w:bookmarkEnd w:id="134"/>
    </w:tbl>
    <w:p w:rsidR="0076288D" w:rsidRDefault="0076288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8844E5" w:rsidRPr="00090CC7" w:rsidRDefault="008844E5" w:rsidP="008844E5">
      <w:pPr>
        <w:pStyle w:val="Heading20"/>
        <w:spacing w:before="240"/>
        <w:rPr>
          <w:lang w:val="es-ES"/>
        </w:rPr>
      </w:pPr>
      <w:bookmarkStart w:id="135" w:name="_Toc255825120"/>
      <w:bookmarkStart w:id="136" w:name="_Toc320602814"/>
      <w:bookmarkStart w:id="137" w:name="_Toc321308878"/>
      <w:bookmarkStart w:id="138" w:name="_Toc323050814"/>
      <w:bookmarkStart w:id="139" w:name="_Toc323907411"/>
      <w:r w:rsidRPr="00090CC7">
        <w:rPr>
          <w:lang w:val="es-ES"/>
        </w:rPr>
        <w:lastRenderedPageBreak/>
        <w:t>Aprobación</w:t>
      </w:r>
      <w:r w:rsidRPr="00D61FB5">
        <w:rPr>
          <w:lang w:val="es-ES"/>
        </w:rPr>
        <w:t xml:space="preserve"> </w:t>
      </w:r>
      <w:r w:rsidRPr="00090CC7">
        <w:rPr>
          <w:lang w:val="es-ES"/>
        </w:rPr>
        <w:t>de Recomendaciones UIT-T</w:t>
      </w:r>
      <w:bookmarkEnd w:id="135"/>
      <w:bookmarkEnd w:id="136"/>
      <w:bookmarkEnd w:id="137"/>
      <w:bookmarkEnd w:id="138"/>
      <w:bookmarkEnd w:id="139"/>
    </w:p>
    <w:p w:rsidR="00C26F60" w:rsidRPr="00C26F60" w:rsidRDefault="00C26F60" w:rsidP="00C26F60">
      <w:pPr>
        <w:rPr>
          <w:lang w:val="es-ES"/>
        </w:rPr>
      </w:pPr>
      <w:r w:rsidRPr="00C26F60">
        <w:rPr>
          <w:lang w:val="es-ES"/>
        </w:rPr>
        <w:t>Por AAP-81, se anunció la aprobación de las Recomendaciones UIT-T siguientes, de conformidad con el procedimiento definido en la Recomendación UIT-T A.8:</w:t>
      </w:r>
    </w:p>
    <w:p w:rsidR="00C26F60" w:rsidRPr="00C26F60" w:rsidRDefault="00C26F60" w:rsidP="00C26F60">
      <w:pPr>
        <w:spacing w:before="80" w:after="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26F60">
        <w:rPr>
          <w:lang w:val="es-ES"/>
        </w:rPr>
        <w:t xml:space="preserve">Recomendación UIT-T G.873.2 (22/04/2012): Protección de anillo compartido (SRP) </w:t>
      </w:r>
      <w:proofErr w:type="spellStart"/>
      <w:r w:rsidRPr="00C26F60">
        <w:rPr>
          <w:lang w:val="es-ES"/>
        </w:rPr>
        <w:t>ODUk</w:t>
      </w:r>
      <w:proofErr w:type="spellEnd"/>
    </w:p>
    <w:p w:rsidR="00C26F60" w:rsidRPr="00C26F60" w:rsidRDefault="00C26F60" w:rsidP="00C26F60">
      <w:pPr>
        <w:spacing w:before="80" w:after="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26F60">
        <w:rPr>
          <w:lang w:val="es-ES"/>
        </w:rPr>
        <w:t>Recomendación UIT-T G.984.1 (2008) Amd.2 (22/04/2012): Redes ópticas pasivas con capacidad de Gigabits: Características generales – Enmienda 2</w:t>
      </w:r>
    </w:p>
    <w:p w:rsidR="00C26F60" w:rsidRPr="00C26F60" w:rsidRDefault="00C26F60" w:rsidP="00C26F60">
      <w:pPr>
        <w:spacing w:before="80" w:after="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26F60">
        <w:rPr>
          <w:lang w:val="es-ES"/>
        </w:rPr>
        <w:t xml:space="preserve">Recomendación UIT-T G.984.3 (2008) </w:t>
      </w:r>
      <w:proofErr w:type="spellStart"/>
      <w:r w:rsidRPr="00C26F60">
        <w:rPr>
          <w:lang w:val="es-ES"/>
        </w:rPr>
        <w:t>Amd</w:t>
      </w:r>
      <w:proofErr w:type="spellEnd"/>
      <w:r w:rsidRPr="00C26F60">
        <w:rPr>
          <w:lang w:val="es-ES"/>
        </w:rPr>
        <w:t>. 3 (22/04/2012): Redes ópticas pasivas con capacidad de gigabits: Especificación de la capa de convergencia de transmisión – Enmienda 3</w:t>
      </w:r>
    </w:p>
    <w:p w:rsidR="00C26F60" w:rsidRPr="00C26F60" w:rsidRDefault="00C26F60" w:rsidP="00C26F60">
      <w:pPr>
        <w:spacing w:before="80" w:after="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26F60">
        <w:rPr>
          <w:lang w:val="es-ES"/>
        </w:rPr>
        <w:t xml:space="preserve">Recomendación UIT-T G.987.1 (2010) </w:t>
      </w:r>
      <w:proofErr w:type="spellStart"/>
      <w:r w:rsidRPr="00C26F60">
        <w:rPr>
          <w:lang w:val="es-ES"/>
        </w:rPr>
        <w:t>Amd</w:t>
      </w:r>
      <w:proofErr w:type="spellEnd"/>
      <w:r w:rsidRPr="00C26F60">
        <w:rPr>
          <w:lang w:val="es-ES"/>
        </w:rPr>
        <w:t>. 1 (22/04/2012): Redes ópticas pasivas con capacidad de 10</w:t>
      </w:r>
      <w:r>
        <w:rPr>
          <w:lang w:val="es-ES"/>
        </w:rPr>
        <w:t> </w:t>
      </w:r>
      <w:r w:rsidRPr="00C26F60">
        <w:rPr>
          <w:lang w:val="es-ES"/>
        </w:rPr>
        <w:t>Gigabit (XG-PON): Requisitos generales – Enmienda 1</w:t>
      </w:r>
    </w:p>
    <w:p w:rsidR="00C26F60" w:rsidRPr="00C26F60" w:rsidRDefault="00C26F60" w:rsidP="00C26F60">
      <w:pPr>
        <w:spacing w:before="80" w:after="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26F60">
        <w:rPr>
          <w:lang w:val="es-ES"/>
        </w:rPr>
        <w:t xml:space="preserve">Recomendación UIT-T G.988 (2010) </w:t>
      </w:r>
      <w:proofErr w:type="spellStart"/>
      <w:r w:rsidRPr="00C26F60">
        <w:rPr>
          <w:lang w:val="es-ES"/>
        </w:rPr>
        <w:t>Amd</w:t>
      </w:r>
      <w:proofErr w:type="spellEnd"/>
      <w:r w:rsidRPr="00C26F60">
        <w:rPr>
          <w:lang w:val="es-ES"/>
        </w:rPr>
        <w:t>. 2 (22/04/2012): Especificaciones de la interfaz de gestión y  control de unidades de red óptica (OMCI) – Enmienda 2</w:t>
      </w:r>
    </w:p>
    <w:p w:rsidR="00C26F60" w:rsidRPr="00C26F60" w:rsidRDefault="00C26F60" w:rsidP="00C26F60">
      <w:pPr>
        <w:spacing w:before="80" w:after="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26F60">
        <w:rPr>
          <w:lang w:val="es-ES"/>
        </w:rPr>
        <w:t xml:space="preserve">Recomendación UIT-T Q.3308.1 (29/03/2012): Protocolo para el control de recursos Nº 8 (rcp8) en la interfaz entre la entidad física de control de admisión y recursos (RAC-PE) y las entidades físicas de aplicación de políticas de pasarela CPN (CGPE-PE) (interfaz Rh): Alternativa COPS </w:t>
      </w:r>
    </w:p>
    <w:p w:rsidR="00C26F60" w:rsidRPr="00C26F60" w:rsidRDefault="00C26F60" w:rsidP="00C26F60">
      <w:pPr>
        <w:spacing w:before="80" w:after="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26F60">
        <w:rPr>
          <w:lang w:val="es-ES"/>
        </w:rPr>
        <w:t xml:space="preserve">Recomendación UIT-T Q.3925 (29/03/2012): Tipos de flujo de tráfico que deberían generarse para voz, datos y vídeo en la red modelo para la comprobación de los parámetros de calidad de servicio </w:t>
      </w:r>
    </w:p>
    <w:p w:rsidR="00C26F60" w:rsidRPr="00C26F60" w:rsidRDefault="00C26F60" w:rsidP="00C26F60">
      <w:pPr>
        <w:spacing w:before="80" w:after="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26F60">
        <w:rPr>
          <w:lang w:val="es-ES"/>
        </w:rPr>
        <w:t>Recomendación UIT-T X.603 (29/03/2012): Tecnología de la información – Protocolo de multidifusión con retransmisión: Marco general</w:t>
      </w:r>
    </w:p>
    <w:p w:rsidR="00C26F60" w:rsidRPr="00C26F60" w:rsidRDefault="00C26F60" w:rsidP="00C26F60">
      <w:pPr>
        <w:spacing w:before="80" w:after="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26F60">
        <w:rPr>
          <w:lang w:val="es-ES"/>
        </w:rPr>
        <w:t xml:space="preserve">Recomendación UIT-T Y.2023 (22/04/2012): Requisitos funcionales y arquitectura de las NGN para servicios de centros de comunicaciones multimedios </w:t>
      </w:r>
    </w:p>
    <w:p w:rsidR="00C26F60" w:rsidRPr="00C26F60" w:rsidRDefault="00C26F60" w:rsidP="00C26F60">
      <w:pPr>
        <w:spacing w:before="80" w:after="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26F60">
        <w:rPr>
          <w:lang w:val="es-ES"/>
        </w:rPr>
        <w:t>Recomendación UIT-T Z.107 (29/04/2012): Lenguaje de especificación y descripción: datos orientados a objetos en SDL-2010</w:t>
      </w:r>
    </w:p>
    <w:p w:rsidR="00C26F60" w:rsidRPr="00C26F60" w:rsidRDefault="00C26F60" w:rsidP="00C26F60">
      <w:pPr>
        <w:spacing w:before="80" w:after="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26F60">
        <w:rPr>
          <w:lang w:val="es-ES"/>
        </w:rPr>
        <w:t>Recomendación UIT-T Z.109 (29/04/2012): Lenguaje de especificación y descripción: perfil de lenguaje de modelización unificado (UML) para SDL-2010</w:t>
      </w:r>
    </w:p>
    <w:p w:rsidR="00C26F60" w:rsidRPr="00C26F60" w:rsidRDefault="00C26F60" w:rsidP="00C26F60">
      <w:pPr>
        <w:spacing w:before="80" w:after="0"/>
        <w:ind w:left="567" w:hanging="567"/>
        <w:rPr>
          <w:lang w:val="es-ES"/>
        </w:rPr>
      </w:pPr>
      <w:r>
        <w:rPr>
          <w:lang w:val="es-ES"/>
        </w:rPr>
        <w:t>–</w:t>
      </w:r>
      <w:r>
        <w:rPr>
          <w:lang w:val="es-ES"/>
        </w:rPr>
        <w:tab/>
      </w:r>
      <w:r w:rsidRPr="00C26F60">
        <w:rPr>
          <w:lang w:val="es-ES"/>
        </w:rPr>
        <w:t xml:space="preserve">Recomendación UIT-T Z.151 (2008) </w:t>
      </w:r>
      <w:proofErr w:type="spellStart"/>
      <w:r w:rsidRPr="00C26F60">
        <w:rPr>
          <w:lang w:val="es-ES"/>
        </w:rPr>
        <w:t>Cor</w:t>
      </w:r>
      <w:proofErr w:type="spellEnd"/>
      <w:r w:rsidRPr="00C26F60">
        <w:rPr>
          <w:lang w:val="es-ES"/>
        </w:rPr>
        <w:t xml:space="preserve">. 1 (29/04/2012): Notación de los requisitos del usuario (URN) – </w:t>
      </w:r>
      <w:proofErr w:type="spellStart"/>
      <w:r w:rsidRPr="00C26F60">
        <w:rPr>
          <w:lang w:val="es-ES"/>
        </w:rPr>
        <w:t>Corrigendum</w:t>
      </w:r>
      <w:proofErr w:type="spellEnd"/>
      <w:r w:rsidRPr="00C26F60">
        <w:rPr>
          <w:lang w:val="es-ES"/>
        </w:rPr>
        <w:t xml:space="preserve"> 1</w:t>
      </w:r>
    </w:p>
    <w:p w:rsidR="009F6D50" w:rsidRPr="00C26F60" w:rsidRDefault="009F6D50" w:rsidP="009F6D50">
      <w:pPr>
        <w:rPr>
          <w:lang w:val="es-ES"/>
        </w:rPr>
      </w:pPr>
    </w:p>
    <w:p w:rsidR="00C26F60" w:rsidRDefault="00C26F60" w:rsidP="009F6D50">
      <w:pPr>
        <w:rPr>
          <w:lang w:val="es-ES_tradnl"/>
        </w:rPr>
      </w:pPr>
    </w:p>
    <w:p w:rsidR="009F6D50" w:rsidRPr="00D2123A" w:rsidRDefault="009F6D50" w:rsidP="009F6D50">
      <w:pPr>
        <w:pStyle w:val="Heading20"/>
        <w:rPr>
          <w:lang w:val="es-ES_tradnl"/>
        </w:rPr>
      </w:pPr>
      <w:bookmarkStart w:id="140" w:name="_Toc323907412"/>
      <w:r w:rsidRPr="00D2123A">
        <w:rPr>
          <w:lang w:val="es-ES_tradnl"/>
        </w:rPr>
        <w:t>Asignación de códigos de zona/red de señalización (SANC)</w:t>
      </w:r>
      <w:r>
        <w:rPr>
          <w:lang w:val="es-ES_tradnl"/>
        </w:rPr>
        <w:br/>
      </w:r>
      <w:r w:rsidRPr="00D2123A">
        <w:rPr>
          <w:lang w:val="es-ES_tradnl"/>
        </w:rPr>
        <w:t>(Recomendación UIT-T Q.708 (03/99))</w:t>
      </w:r>
      <w:bookmarkEnd w:id="140"/>
    </w:p>
    <w:p w:rsidR="009F6D50" w:rsidRPr="009F6D50" w:rsidRDefault="009F6D50" w:rsidP="009F6D50">
      <w:pPr>
        <w:rPr>
          <w:b/>
          <w:bCs/>
          <w:lang w:val="es-ES_tradnl"/>
        </w:rPr>
      </w:pPr>
      <w:r w:rsidRPr="009F6D50">
        <w:rPr>
          <w:b/>
          <w:bCs/>
          <w:lang w:val="es-ES_tradnl"/>
        </w:rPr>
        <w:t>Nota de la TSB</w:t>
      </w:r>
    </w:p>
    <w:p w:rsidR="009F6D50" w:rsidRPr="008433A7" w:rsidRDefault="009F6D50" w:rsidP="009F6D50">
      <w:pPr>
        <w:rPr>
          <w:lang w:val="es-ES_tradnl"/>
        </w:rPr>
      </w:pPr>
      <w:r w:rsidRPr="008433A7">
        <w:rPr>
          <w:lang w:val="es-ES_tradnl"/>
        </w:rPr>
        <w:t>A petición de las Administraciones de Bolivia, Sudan del Sur, Suiza y Venezuela, el Director de la TSB ha asignado los siguientes códigos de zona/red de señalización (SANC) para uso en la parte internacional de la</w:t>
      </w:r>
      <w:r>
        <w:rPr>
          <w:lang w:val="es-ES_tradnl"/>
        </w:rPr>
        <w:t>s</w:t>
      </w:r>
      <w:r w:rsidRPr="008433A7">
        <w:rPr>
          <w:lang w:val="es-ES_tradnl"/>
        </w:rPr>
        <w:t xml:space="preserve"> red</w:t>
      </w:r>
      <w:r>
        <w:rPr>
          <w:lang w:val="es-ES_tradnl"/>
        </w:rPr>
        <w:t>es</w:t>
      </w:r>
      <w:r w:rsidRPr="008433A7">
        <w:rPr>
          <w:lang w:val="es-ES_tradnl"/>
        </w:rPr>
        <w:t xml:space="preserve"> de estos países/zonas geográfica</w:t>
      </w:r>
      <w:r>
        <w:rPr>
          <w:lang w:val="es-ES_tradnl"/>
        </w:rPr>
        <w:t>s</w:t>
      </w:r>
      <w:r w:rsidRPr="008433A7">
        <w:rPr>
          <w:lang w:val="es-ES_tradnl"/>
        </w:rPr>
        <w:t xml:space="preserve"> que utiliza</w:t>
      </w:r>
      <w:r>
        <w:rPr>
          <w:lang w:val="es-ES_tradnl"/>
        </w:rPr>
        <w:t>n</w:t>
      </w:r>
      <w:r w:rsidRPr="008433A7">
        <w:rPr>
          <w:lang w:val="es-ES_tradnl"/>
        </w:rPr>
        <w:t xml:space="preserve"> el sistema de señalización </w:t>
      </w:r>
      <w:proofErr w:type="spellStart"/>
      <w:r w:rsidRPr="008433A7">
        <w:rPr>
          <w:lang w:val="es-ES_tradnl"/>
        </w:rPr>
        <w:t>N.</w:t>
      </w:r>
      <w:r w:rsidRPr="009F6D50">
        <w:rPr>
          <w:vertAlign w:val="superscript"/>
          <w:lang w:val="es-ES_tradnl"/>
        </w:rPr>
        <w:t>o</w:t>
      </w:r>
      <w:proofErr w:type="spellEnd"/>
      <w:r w:rsidRPr="008433A7">
        <w:rPr>
          <w:lang w:val="es-ES_tradnl"/>
        </w:rPr>
        <w:t xml:space="preserve"> 7, de conformidad con la Recomendación UIT-T Q.708 (03/99):</w:t>
      </w:r>
    </w:p>
    <w:tbl>
      <w:tblPr>
        <w:tblW w:w="7500" w:type="dxa"/>
        <w:jc w:val="center"/>
        <w:tblInd w:w="-164" w:type="dxa"/>
        <w:tblLayout w:type="fixed"/>
        <w:tblLook w:val="04A0" w:firstRow="1" w:lastRow="0" w:firstColumn="1" w:lastColumn="0" w:noHBand="0" w:noVBand="1"/>
      </w:tblPr>
      <w:tblGrid>
        <w:gridCol w:w="163"/>
        <w:gridCol w:w="5046"/>
        <w:gridCol w:w="164"/>
        <w:gridCol w:w="1963"/>
        <w:gridCol w:w="164"/>
      </w:tblGrid>
      <w:tr w:rsidR="009F6D50" w:rsidRPr="008433A7" w:rsidTr="009F6D50">
        <w:trPr>
          <w:gridAfter w:val="1"/>
          <w:wAfter w:w="164" w:type="dxa"/>
          <w:jc w:val="center"/>
        </w:trPr>
        <w:tc>
          <w:tcPr>
            <w:tcW w:w="5209" w:type="dxa"/>
            <w:gridSpan w:val="2"/>
            <w:hideMark/>
          </w:tcPr>
          <w:p w:rsidR="009F6D50" w:rsidRPr="008433A7" w:rsidRDefault="009F6D50" w:rsidP="009F6D50">
            <w:pPr>
              <w:pStyle w:val="Tablehead0"/>
              <w:rPr>
                <w:lang w:val="es-ES"/>
              </w:rPr>
            </w:pPr>
            <w:r w:rsidRPr="00F87491">
              <w:rPr>
                <w:lang w:val="es-ES_tradnl"/>
              </w:rPr>
              <w:t>País/zona geográfica o red de señalización</w:t>
            </w:r>
          </w:p>
        </w:tc>
        <w:tc>
          <w:tcPr>
            <w:tcW w:w="2127" w:type="dxa"/>
            <w:gridSpan w:val="2"/>
            <w:hideMark/>
          </w:tcPr>
          <w:p w:rsidR="009F6D50" w:rsidRPr="008433A7" w:rsidRDefault="009F6D50" w:rsidP="009F6D50">
            <w:pPr>
              <w:pStyle w:val="Tablehead0"/>
              <w:rPr>
                <w:lang w:val="es-ES"/>
              </w:rPr>
            </w:pPr>
            <w:r w:rsidRPr="008433A7">
              <w:t>SANC</w:t>
            </w:r>
          </w:p>
        </w:tc>
      </w:tr>
      <w:tr w:rsidR="009F6D50" w:rsidRPr="008433A7" w:rsidTr="009F6D50">
        <w:trPr>
          <w:gridBefore w:val="1"/>
          <w:wBefore w:w="163" w:type="dxa"/>
          <w:jc w:val="center"/>
        </w:trPr>
        <w:tc>
          <w:tcPr>
            <w:tcW w:w="5210" w:type="dxa"/>
            <w:gridSpan w:val="2"/>
            <w:hideMark/>
          </w:tcPr>
          <w:p w:rsidR="009F6D50" w:rsidRPr="008433A7" w:rsidRDefault="009F6D50" w:rsidP="009F6D50">
            <w:pPr>
              <w:pStyle w:val="Tabletext0"/>
              <w:rPr>
                <w:lang w:val="es-ES_tradnl"/>
              </w:rPr>
            </w:pPr>
            <w:r w:rsidRPr="008433A7">
              <w:t>Bolivia (</w:t>
            </w:r>
            <w:proofErr w:type="spellStart"/>
            <w:r w:rsidRPr="008433A7">
              <w:t>Estado</w:t>
            </w:r>
            <w:proofErr w:type="spellEnd"/>
            <w:r w:rsidRPr="008433A7">
              <w:t xml:space="preserve"> </w:t>
            </w:r>
            <w:proofErr w:type="spellStart"/>
            <w:r w:rsidRPr="008433A7">
              <w:t>Plurinacional</w:t>
            </w:r>
            <w:proofErr w:type="spellEnd"/>
            <w:r w:rsidRPr="008433A7">
              <w:t xml:space="preserve"> de)</w:t>
            </w:r>
          </w:p>
        </w:tc>
        <w:tc>
          <w:tcPr>
            <w:tcW w:w="2127" w:type="dxa"/>
            <w:gridSpan w:val="2"/>
            <w:hideMark/>
          </w:tcPr>
          <w:p w:rsidR="009F6D50" w:rsidRPr="008433A7" w:rsidRDefault="009F6D50" w:rsidP="009F6D50">
            <w:pPr>
              <w:pStyle w:val="Tabletext0"/>
              <w:jc w:val="center"/>
            </w:pPr>
            <w:r w:rsidRPr="008433A7">
              <w:t>7-152</w:t>
            </w:r>
          </w:p>
        </w:tc>
      </w:tr>
      <w:tr w:rsidR="009F6D50" w:rsidRPr="008433A7" w:rsidTr="009F6D50">
        <w:trPr>
          <w:gridBefore w:val="1"/>
          <w:wBefore w:w="163" w:type="dxa"/>
          <w:jc w:val="center"/>
        </w:trPr>
        <w:tc>
          <w:tcPr>
            <w:tcW w:w="5210" w:type="dxa"/>
            <w:gridSpan w:val="2"/>
          </w:tcPr>
          <w:p w:rsidR="009F6D50" w:rsidRPr="008433A7" w:rsidRDefault="009F6D50" w:rsidP="009F6D50">
            <w:pPr>
              <w:pStyle w:val="Tabletext0"/>
              <w:rPr>
                <w:lang w:val="es-ES_tradnl"/>
              </w:rPr>
            </w:pPr>
            <w:r w:rsidRPr="008433A7">
              <w:rPr>
                <w:lang w:val="es-ES_tradnl"/>
              </w:rPr>
              <w:t>Sudan del Sur (República de)</w:t>
            </w:r>
          </w:p>
        </w:tc>
        <w:tc>
          <w:tcPr>
            <w:tcW w:w="2127" w:type="dxa"/>
            <w:gridSpan w:val="2"/>
          </w:tcPr>
          <w:p w:rsidR="009F6D50" w:rsidRPr="008433A7" w:rsidRDefault="009F6D50" w:rsidP="009F6D50">
            <w:pPr>
              <w:pStyle w:val="Tabletext0"/>
              <w:jc w:val="center"/>
              <w:rPr>
                <w:lang w:val="es-ES_tradnl"/>
              </w:rPr>
            </w:pPr>
            <w:r w:rsidRPr="008433A7">
              <w:t>6-174</w:t>
            </w:r>
          </w:p>
        </w:tc>
      </w:tr>
      <w:tr w:rsidR="009F6D50" w:rsidRPr="008433A7" w:rsidTr="009F6D50">
        <w:trPr>
          <w:gridBefore w:val="1"/>
          <w:wBefore w:w="163" w:type="dxa"/>
          <w:jc w:val="center"/>
        </w:trPr>
        <w:tc>
          <w:tcPr>
            <w:tcW w:w="5210" w:type="dxa"/>
            <w:gridSpan w:val="2"/>
          </w:tcPr>
          <w:p w:rsidR="009F6D50" w:rsidRPr="008433A7" w:rsidRDefault="009F6D50" w:rsidP="009F6D50">
            <w:pPr>
              <w:pStyle w:val="Tabletext0"/>
              <w:rPr>
                <w:lang w:val="es-ES_tradnl"/>
              </w:rPr>
            </w:pPr>
            <w:proofErr w:type="spellStart"/>
            <w:r w:rsidRPr="008433A7">
              <w:t>Suiza</w:t>
            </w:r>
            <w:proofErr w:type="spellEnd"/>
            <w:r w:rsidRPr="008433A7">
              <w:t xml:space="preserve"> (</w:t>
            </w:r>
            <w:proofErr w:type="spellStart"/>
            <w:r w:rsidRPr="008433A7">
              <w:t>Confederación</w:t>
            </w:r>
            <w:proofErr w:type="spellEnd"/>
            <w:r w:rsidRPr="008433A7">
              <w:t>)</w:t>
            </w:r>
          </w:p>
        </w:tc>
        <w:tc>
          <w:tcPr>
            <w:tcW w:w="2127" w:type="dxa"/>
            <w:gridSpan w:val="2"/>
          </w:tcPr>
          <w:p w:rsidR="009F6D50" w:rsidRPr="008433A7" w:rsidRDefault="009F6D50" w:rsidP="009F6D50">
            <w:pPr>
              <w:pStyle w:val="Tabletext0"/>
              <w:jc w:val="center"/>
            </w:pPr>
            <w:r w:rsidRPr="008433A7">
              <w:t>7-228</w:t>
            </w:r>
          </w:p>
        </w:tc>
      </w:tr>
      <w:tr w:rsidR="009F6D50" w:rsidRPr="008433A7" w:rsidTr="009F6D50">
        <w:trPr>
          <w:gridBefore w:val="1"/>
          <w:wBefore w:w="163" w:type="dxa"/>
          <w:jc w:val="center"/>
        </w:trPr>
        <w:tc>
          <w:tcPr>
            <w:tcW w:w="5210" w:type="dxa"/>
            <w:gridSpan w:val="2"/>
          </w:tcPr>
          <w:p w:rsidR="009F6D50" w:rsidRPr="008433A7" w:rsidRDefault="009F6D50" w:rsidP="009F6D50">
            <w:pPr>
              <w:pStyle w:val="Tabletext0"/>
            </w:pPr>
            <w:r w:rsidRPr="008433A7">
              <w:t>Venezuela (</w:t>
            </w:r>
            <w:proofErr w:type="spellStart"/>
            <w:r w:rsidRPr="008433A7">
              <w:t>República</w:t>
            </w:r>
            <w:proofErr w:type="spellEnd"/>
            <w:r w:rsidRPr="008433A7">
              <w:t xml:space="preserve"> </w:t>
            </w:r>
            <w:proofErr w:type="spellStart"/>
            <w:r w:rsidRPr="008433A7">
              <w:t>Bolivariana</w:t>
            </w:r>
            <w:proofErr w:type="spellEnd"/>
            <w:r w:rsidRPr="008433A7">
              <w:t xml:space="preserve"> de)</w:t>
            </w:r>
          </w:p>
        </w:tc>
        <w:tc>
          <w:tcPr>
            <w:tcW w:w="2127" w:type="dxa"/>
            <w:gridSpan w:val="2"/>
          </w:tcPr>
          <w:p w:rsidR="009F6D50" w:rsidRPr="008433A7" w:rsidRDefault="009F6D50" w:rsidP="009F6D50">
            <w:pPr>
              <w:pStyle w:val="Tabletext0"/>
              <w:jc w:val="center"/>
            </w:pPr>
            <w:r w:rsidRPr="008433A7">
              <w:t>7-100</w:t>
            </w:r>
          </w:p>
        </w:tc>
      </w:tr>
    </w:tbl>
    <w:p w:rsidR="009F6D50" w:rsidRPr="00FF621E" w:rsidRDefault="009F6D50" w:rsidP="009F6D50">
      <w:pPr>
        <w:pStyle w:val="Footnotesepar"/>
        <w:rPr>
          <w:lang w:val="fr-FR"/>
        </w:rPr>
      </w:pPr>
      <w:r w:rsidRPr="00FF621E">
        <w:rPr>
          <w:lang w:val="fr-FR"/>
        </w:rPr>
        <w:t>____________</w:t>
      </w:r>
    </w:p>
    <w:p w:rsidR="009F6D50" w:rsidRPr="00B11190" w:rsidRDefault="009F6D50" w:rsidP="009F6D50">
      <w:pPr>
        <w:pStyle w:val="Tabletext"/>
        <w:tabs>
          <w:tab w:val="clear" w:pos="1276"/>
          <w:tab w:val="clear" w:pos="1843"/>
          <w:tab w:val="left" w:pos="567"/>
        </w:tabs>
        <w:spacing w:after="0"/>
        <w:rPr>
          <w:b w:val="0"/>
          <w:sz w:val="16"/>
          <w:szCs w:val="16"/>
          <w:lang w:val="en-US"/>
        </w:rPr>
      </w:pPr>
      <w:r w:rsidRPr="00B11190">
        <w:rPr>
          <w:b w:val="0"/>
          <w:sz w:val="16"/>
          <w:szCs w:val="16"/>
          <w:lang w:val="en-US"/>
        </w:rPr>
        <w:t>SANC:</w:t>
      </w:r>
      <w:r w:rsidRPr="00B11190">
        <w:rPr>
          <w:b w:val="0"/>
          <w:sz w:val="16"/>
          <w:szCs w:val="16"/>
          <w:lang w:val="en-US"/>
        </w:rPr>
        <w:tab/>
      </w:r>
      <w:proofErr w:type="spellStart"/>
      <w:r w:rsidRPr="00B11190">
        <w:rPr>
          <w:b w:val="0"/>
          <w:sz w:val="16"/>
          <w:szCs w:val="16"/>
          <w:lang w:val="en-US"/>
        </w:rPr>
        <w:t>Signalling</w:t>
      </w:r>
      <w:proofErr w:type="spellEnd"/>
      <w:r w:rsidRPr="00B11190">
        <w:rPr>
          <w:b w:val="0"/>
          <w:sz w:val="16"/>
          <w:szCs w:val="16"/>
          <w:lang w:val="en-US"/>
        </w:rPr>
        <w:t xml:space="preserve"> Area/Network Code.</w:t>
      </w:r>
    </w:p>
    <w:p w:rsidR="009F6D50" w:rsidRDefault="009F6D50" w:rsidP="009F6D50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b w:val="0"/>
          <w:sz w:val="16"/>
          <w:szCs w:val="16"/>
        </w:rPr>
      </w:pPr>
      <w:r w:rsidRPr="00B11190">
        <w:rPr>
          <w:b w:val="0"/>
          <w:sz w:val="16"/>
          <w:szCs w:val="16"/>
          <w:lang w:val="en-US"/>
        </w:rPr>
        <w:tab/>
      </w:r>
      <w:r w:rsidRPr="00FF621E">
        <w:rPr>
          <w:b w:val="0"/>
          <w:sz w:val="16"/>
          <w:szCs w:val="16"/>
        </w:rPr>
        <w:t>Code de zone/réseau sémaphore (CZRS).</w:t>
      </w:r>
    </w:p>
    <w:p w:rsidR="009F6D50" w:rsidRPr="00756D3F" w:rsidRDefault="009F6D50" w:rsidP="009F6D50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lang w:val="es-ES"/>
        </w:rPr>
      </w:pPr>
      <w:r w:rsidRPr="00FF621E">
        <w:rPr>
          <w:b w:val="0"/>
          <w:sz w:val="16"/>
          <w:szCs w:val="16"/>
        </w:rPr>
        <w:tab/>
      </w:r>
      <w:r>
        <w:rPr>
          <w:b w:val="0"/>
          <w:sz w:val="16"/>
          <w:szCs w:val="16"/>
          <w:lang w:val="es-ES"/>
        </w:rPr>
        <w:t>Código de zona/red de señalización (CZRS).</w:t>
      </w:r>
    </w:p>
    <w:p w:rsidR="009F6D50" w:rsidRPr="009F6D50" w:rsidRDefault="009F6D50" w:rsidP="009F6D50">
      <w:pPr>
        <w:rPr>
          <w:lang w:val="es-ES"/>
        </w:rPr>
      </w:pPr>
    </w:p>
    <w:p w:rsidR="008844E5" w:rsidRPr="00032DD0" w:rsidRDefault="008844E5" w:rsidP="008844E5">
      <w:pPr>
        <w:pStyle w:val="Heading20"/>
        <w:spacing w:before="240"/>
        <w:ind w:left="1"/>
        <w:rPr>
          <w:lang w:val="es-ES"/>
        </w:rPr>
      </w:pPr>
      <w:bookmarkStart w:id="141" w:name="_Toc319073140"/>
      <w:bookmarkStart w:id="142" w:name="_Toc320602821"/>
      <w:bookmarkStart w:id="143" w:name="_Toc321308879"/>
      <w:bookmarkStart w:id="144" w:name="_Toc323050816"/>
      <w:bookmarkStart w:id="145" w:name="_Toc323907413"/>
      <w:bookmarkStart w:id="146" w:name="_Toc232315646"/>
      <w:r w:rsidRPr="00032DD0">
        <w:rPr>
          <w:lang w:val="es-ES"/>
        </w:rPr>
        <w:lastRenderedPageBreak/>
        <w:t>Servicio telefóni</w:t>
      </w:r>
      <w:bookmarkEnd w:id="141"/>
      <w:r w:rsidRPr="00032DD0">
        <w:rPr>
          <w:lang w:val="es-ES"/>
        </w:rPr>
        <w:t>co</w:t>
      </w:r>
      <w:bookmarkEnd w:id="142"/>
      <w:r w:rsidRPr="00032DD0">
        <w:rPr>
          <w:lang w:val="es-ES"/>
        </w:rPr>
        <w:br/>
        <w:t>(Recomendación UIT-T E.164)</w:t>
      </w:r>
      <w:bookmarkEnd w:id="143"/>
      <w:bookmarkEnd w:id="144"/>
      <w:bookmarkEnd w:id="145"/>
    </w:p>
    <w:p w:rsidR="008844E5" w:rsidRPr="000965BC" w:rsidRDefault="008844E5" w:rsidP="008844E5">
      <w:pPr>
        <w:jc w:val="center"/>
        <w:rPr>
          <w:lang w:val="en-US"/>
        </w:rPr>
      </w:pPr>
      <w:proofErr w:type="gramStart"/>
      <w:r w:rsidRPr="000965BC">
        <w:rPr>
          <w:lang w:val="en-US"/>
        </w:rPr>
        <w:t>url</w:t>
      </w:r>
      <w:proofErr w:type="gramEnd"/>
      <w:r w:rsidRPr="000965BC">
        <w:rPr>
          <w:lang w:val="en-US"/>
        </w:rPr>
        <w:t>: www.itu.int/itu-t/inr/nnp</w:t>
      </w:r>
    </w:p>
    <w:p w:rsidR="008844E5" w:rsidRPr="000965BC" w:rsidRDefault="008844E5" w:rsidP="008844E5">
      <w:pPr>
        <w:rPr>
          <w:rFonts w:cs="Arial"/>
          <w:b/>
          <w:bCs/>
          <w:sz w:val="8"/>
          <w:lang w:val="en-US"/>
        </w:rPr>
      </w:pPr>
    </w:p>
    <w:bookmarkEnd w:id="146"/>
    <w:p w:rsidR="00014174" w:rsidRPr="00703381" w:rsidRDefault="00014174" w:rsidP="00014174">
      <w:pPr>
        <w:rPr>
          <w:rFonts w:eastAsia="Batang"/>
        </w:rPr>
      </w:pPr>
    </w:p>
    <w:p w:rsidR="00014174" w:rsidRPr="00014174" w:rsidRDefault="00014174" w:rsidP="00014174">
      <w:pPr>
        <w:rPr>
          <w:rFonts w:eastAsia="Batang"/>
          <w:b/>
          <w:bCs/>
          <w:lang w:val="es-ES_tradnl"/>
        </w:rPr>
      </w:pPr>
      <w:r w:rsidRPr="00014174">
        <w:rPr>
          <w:rFonts w:eastAsia="Batang"/>
          <w:b/>
          <w:bCs/>
          <w:lang w:val="es-ES_tradnl"/>
        </w:rPr>
        <w:t>Burkina Faso</w:t>
      </w:r>
      <w:r w:rsidR="006955DE">
        <w:rPr>
          <w:rFonts w:eastAsia="Batang"/>
          <w:b/>
          <w:bCs/>
          <w:lang w:val="es-ES_tradnl"/>
        </w:rPr>
        <w:fldChar w:fldCharType="begin"/>
      </w:r>
      <w:r w:rsidR="00F87491" w:rsidRPr="00F87491">
        <w:rPr>
          <w:lang w:val="es-ES_tradnl"/>
        </w:rPr>
        <w:instrText xml:space="preserve"> TC "</w:instrText>
      </w:r>
      <w:bookmarkStart w:id="147" w:name="_Toc323907414"/>
      <w:r w:rsidR="00F87491" w:rsidRPr="007A2573">
        <w:rPr>
          <w:rFonts w:eastAsia="Batang"/>
          <w:b/>
          <w:bCs/>
          <w:lang w:val="es-ES_tradnl"/>
        </w:rPr>
        <w:instrText>Burkina Faso</w:instrText>
      </w:r>
      <w:bookmarkEnd w:id="147"/>
      <w:r w:rsidR="00F87491" w:rsidRPr="00F87491">
        <w:rPr>
          <w:lang w:val="es-ES_tradnl"/>
        </w:rPr>
        <w:instrText xml:space="preserve">" \f C \l "1" </w:instrText>
      </w:r>
      <w:r w:rsidR="006955DE">
        <w:rPr>
          <w:rFonts w:eastAsia="Batang"/>
          <w:b/>
          <w:bCs/>
          <w:lang w:val="es-ES_tradnl"/>
        </w:rPr>
        <w:fldChar w:fldCharType="end"/>
      </w:r>
      <w:r w:rsidRPr="00014174">
        <w:rPr>
          <w:rFonts w:eastAsia="Batang"/>
          <w:b/>
          <w:bCs/>
          <w:lang w:val="es-ES_tradnl"/>
        </w:rPr>
        <w:t xml:space="preserve"> (indicativo de país +226)</w:t>
      </w:r>
    </w:p>
    <w:p w:rsidR="00014174" w:rsidRPr="004F0B6A" w:rsidRDefault="00014174" w:rsidP="00563C07">
      <w:pPr>
        <w:spacing w:before="0"/>
        <w:rPr>
          <w:rFonts w:eastAsia="Batang"/>
          <w:lang w:val="fr-FR"/>
        </w:rPr>
      </w:pPr>
      <w:proofErr w:type="spellStart"/>
      <w:r w:rsidRPr="004F0B6A">
        <w:rPr>
          <w:rFonts w:eastAsia="Batang"/>
          <w:lang w:val="fr-FR"/>
        </w:rPr>
        <w:t>Comunicación</w:t>
      </w:r>
      <w:proofErr w:type="spellEnd"/>
      <w:r w:rsidRPr="004F0B6A">
        <w:rPr>
          <w:rFonts w:eastAsia="Batang"/>
          <w:lang w:val="fr-FR"/>
        </w:rPr>
        <w:t xml:space="preserve"> </w:t>
      </w:r>
      <w:proofErr w:type="spellStart"/>
      <w:r w:rsidRPr="004F0B6A">
        <w:rPr>
          <w:rFonts w:eastAsia="Batang"/>
          <w:lang w:val="fr-FR"/>
        </w:rPr>
        <w:t>del</w:t>
      </w:r>
      <w:proofErr w:type="spellEnd"/>
      <w:r w:rsidRPr="004F0B6A">
        <w:rPr>
          <w:rFonts w:eastAsia="Batang"/>
          <w:lang w:val="fr-FR"/>
        </w:rPr>
        <w:t xml:space="preserve"> 28.III.2012:</w:t>
      </w:r>
    </w:p>
    <w:p w:rsidR="00014174" w:rsidRPr="00F87491" w:rsidRDefault="00014174" w:rsidP="00327810">
      <w:pPr>
        <w:rPr>
          <w:rFonts w:eastAsia="Batang"/>
          <w:lang w:val="fr-FR"/>
        </w:rPr>
      </w:pPr>
      <w:r w:rsidRPr="00F87491">
        <w:rPr>
          <w:rFonts w:eastAsia="Batang"/>
          <w:lang w:val="fr-FR"/>
        </w:rPr>
        <w:t xml:space="preserve">La </w:t>
      </w:r>
      <w:r w:rsidRPr="00F87491">
        <w:rPr>
          <w:rFonts w:eastAsia="Batang"/>
          <w:i/>
          <w:iCs/>
          <w:lang w:val="fr-FR"/>
        </w:rPr>
        <w:t>Autorité de Régulation des Communications Ele</w:t>
      </w:r>
      <w:r w:rsidR="00F87491" w:rsidRPr="00F87491">
        <w:rPr>
          <w:rFonts w:eastAsia="Batang"/>
          <w:i/>
          <w:iCs/>
          <w:lang w:val="fr-FR"/>
        </w:rPr>
        <w:t>ctroniques et des Postes (ARCEP)</w:t>
      </w:r>
      <w:proofErr w:type="gramStart"/>
      <w:r w:rsidRPr="00F87491">
        <w:rPr>
          <w:rFonts w:eastAsia="Batang"/>
          <w:i/>
          <w:lang w:val="fr-FR"/>
        </w:rPr>
        <w:t>,</w:t>
      </w:r>
      <w:r w:rsidRPr="00F87491">
        <w:rPr>
          <w:rFonts w:eastAsia="Batang"/>
          <w:iCs/>
          <w:lang w:val="fr-FR"/>
        </w:rPr>
        <w:t>Ouagadougou</w:t>
      </w:r>
      <w:proofErr w:type="gramEnd"/>
      <w:r w:rsidR="006955DE">
        <w:rPr>
          <w:rFonts w:eastAsia="Batang"/>
          <w:iCs/>
          <w:lang w:val="es-ES_tradnl"/>
        </w:rPr>
        <w:fldChar w:fldCharType="begin"/>
      </w:r>
      <w:r w:rsidR="00F87491" w:rsidRPr="00F87491">
        <w:rPr>
          <w:lang w:val="fr-FR"/>
        </w:rPr>
        <w:instrText xml:space="preserve"> TC "</w:instrText>
      </w:r>
      <w:bookmarkStart w:id="148" w:name="_Toc323907415"/>
      <w:r w:rsidR="00F87491" w:rsidRPr="00F87491">
        <w:rPr>
          <w:rFonts w:eastAsia="Batang"/>
          <w:i/>
          <w:iCs/>
          <w:lang w:val="fr-FR"/>
        </w:rPr>
        <w:instrText>Autorité de Régulation des Communications Electroniques et des Postes (ARCEP)</w:instrText>
      </w:r>
      <w:r w:rsidR="00F87491" w:rsidRPr="00F87491">
        <w:rPr>
          <w:rFonts w:eastAsia="Batang"/>
          <w:i/>
          <w:lang w:val="fr-FR"/>
        </w:rPr>
        <w:instrText>,</w:instrText>
      </w:r>
      <w:r w:rsidR="00F87491" w:rsidRPr="00F87491">
        <w:rPr>
          <w:rFonts w:eastAsia="Batang"/>
          <w:iCs/>
          <w:lang w:val="fr-FR"/>
        </w:rPr>
        <w:instrText>Ouagadougou</w:instrText>
      </w:r>
      <w:bookmarkEnd w:id="148"/>
      <w:r w:rsidR="00F87491" w:rsidRPr="00F87491">
        <w:rPr>
          <w:lang w:val="fr-FR"/>
        </w:rPr>
        <w:instrText xml:space="preserve">" \f C \l "1" </w:instrText>
      </w:r>
      <w:r w:rsidR="006955DE">
        <w:rPr>
          <w:rFonts w:eastAsia="Batang"/>
          <w:iCs/>
          <w:lang w:val="es-ES_tradnl"/>
        </w:rPr>
        <w:fldChar w:fldCharType="end"/>
      </w:r>
      <w:r w:rsidRPr="00F87491">
        <w:rPr>
          <w:rFonts w:eastAsia="Batang"/>
          <w:i/>
          <w:lang w:val="fr-FR"/>
        </w:rPr>
        <w:t xml:space="preserve">, </w:t>
      </w:r>
      <w:proofErr w:type="spellStart"/>
      <w:r w:rsidRPr="00F87491">
        <w:rPr>
          <w:rFonts w:eastAsia="Batang"/>
          <w:iCs/>
          <w:lang w:val="fr-FR"/>
        </w:rPr>
        <w:t>anuncia</w:t>
      </w:r>
      <w:proofErr w:type="spellEnd"/>
      <w:r w:rsidRPr="00F87491">
        <w:rPr>
          <w:rFonts w:eastAsia="Batang"/>
          <w:iCs/>
          <w:lang w:val="fr-FR"/>
        </w:rPr>
        <w:t xml:space="preserve"> que se han </w:t>
      </w:r>
      <w:proofErr w:type="spellStart"/>
      <w:r w:rsidRPr="00F87491">
        <w:rPr>
          <w:rFonts w:eastAsia="Batang"/>
          <w:iCs/>
          <w:lang w:val="fr-FR"/>
        </w:rPr>
        <w:t>atribuido</w:t>
      </w:r>
      <w:proofErr w:type="spellEnd"/>
      <w:r w:rsidRPr="00F87491">
        <w:rPr>
          <w:rFonts w:eastAsia="Batang"/>
          <w:iCs/>
          <w:lang w:val="fr-FR"/>
        </w:rPr>
        <w:t xml:space="preserve"> la </w:t>
      </w:r>
      <w:proofErr w:type="spellStart"/>
      <w:r w:rsidRPr="00F87491">
        <w:rPr>
          <w:rFonts w:eastAsia="Batang"/>
          <w:iCs/>
          <w:lang w:val="fr-FR"/>
        </w:rPr>
        <w:t>siguiente</w:t>
      </w:r>
      <w:proofErr w:type="spellEnd"/>
      <w:r w:rsidRPr="00F87491">
        <w:rPr>
          <w:rFonts w:eastAsia="Batang"/>
          <w:iCs/>
          <w:lang w:val="fr-FR"/>
        </w:rPr>
        <w:t xml:space="preserve"> </w:t>
      </w:r>
      <w:proofErr w:type="spellStart"/>
      <w:r w:rsidRPr="00F87491">
        <w:rPr>
          <w:rFonts w:eastAsia="Batang"/>
          <w:iCs/>
          <w:lang w:val="fr-FR"/>
        </w:rPr>
        <w:t>nueva</w:t>
      </w:r>
      <w:proofErr w:type="spellEnd"/>
      <w:r w:rsidR="00327810">
        <w:rPr>
          <w:rFonts w:eastAsia="Batang"/>
          <w:iCs/>
          <w:lang w:val="fr-FR"/>
        </w:rPr>
        <w:t xml:space="preserve"> </w:t>
      </w:r>
      <w:proofErr w:type="spellStart"/>
      <w:r w:rsidR="00327810">
        <w:rPr>
          <w:rFonts w:eastAsia="Batang"/>
          <w:iCs/>
          <w:lang w:val="fr-FR"/>
        </w:rPr>
        <w:t>gama</w:t>
      </w:r>
      <w:proofErr w:type="spellEnd"/>
      <w:r w:rsidR="00327810">
        <w:rPr>
          <w:rFonts w:eastAsia="Batang"/>
          <w:iCs/>
          <w:lang w:val="fr-FR"/>
        </w:rPr>
        <w:t xml:space="preserve"> </w:t>
      </w:r>
      <w:r w:rsidRPr="00F87491">
        <w:rPr>
          <w:rFonts w:eastAsia="Batang"/>
          <w:iCs/>
          <w:lang w:val="fr-FR"/>
        </w:rPr>
        <w:t xml:space="preserve">de </w:t>
      </w:r>
      <w:proofErr w:type="spellStart"/>
      <w:r w:rsidRPr="00F87491">
        <w:rPr>
          <w:rFonts w:eastAsia="Batang"/>
          <w:iCs/>
          <w:lang w:val="fr-FR"/>
        </w:rPr>
        <w:t>números</w:t>
      </w:r>
      <w:proofErr w:type="spellEnd"/>
      <w:r w:rsidRPr="00F87491">
        <w:rPr>
          <w:rFonts w:eastAsia="Batang"/>
          <w:lang w:val="fr-FR"/>
        </w:rPr>
        <w:t>:</w:t>
      </w:r>
    </w:p>
    <w:p w:rsidR="00014174" w:rsidRPr="00F87491" w:rsidRDefault="00014174" w:rsidP="00014174">
      <w:pPr>
        <w:rPr>
          <w:rFonts w:eastAsia="Batang"/>
          <w:lang w:val="fr-FR"/>
        </w:rPr>
      </w:pPr>
    </w:p>
    <w:tbl>
      <w:tblPr>
        <w:tblStyle w:val="TableGrid"/>
        <w:tblW w:w="9072" w:type="dxa"/>
        <w:jc w:val="center"/>
        <w:tblLook w:val="01E0" w:firstRow="1" w:lastRow="1" w:firstColumn="1" w:lastColumn="1" w:noHBand="0" w:noVBand="0"/>
      </w:tblPr>
      <w:tblGrid>
        <w:gridCol w:w="2609"/>
        <w:gridCol w:w="1175"/>
        <w:gridCol w:w="2679"/>
        <w:gridCol w:w="2609"/>
      </w:tblGrid>
      <w:tr w:rsidR="00014174" w:rsidRPr="00014174" w:rsidTr="00563C07">
        <w:trPr>
          <w:jc w:val="center"/>
        </w:trPr>
        <w:tc>
          <w:tcPr>
            <w:tcW w:w="2518" w:type="dxa"/>
          </w:tcPr>
          <w:p w:rsidR="00014174" w:rsidRPr="00014174" w:rsidRDefault="00014174" w:rsidP="00563C07">
            <w:pPr>
              <w:pStyle w:val="Tablehead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Operador</w:t>
            </w:r>
            <w:proofErr w:type="spellEnd"/>
          </w:p>
        </w:tc>
        <w:tc>
          <w:tcPr>
            <w:tcW w:w="1134" w:type="dxa"/>
          </w:tcPr>
          <w:p w:rsidR="00014174" w:rsidRPr="00014174" w:rsidRDefault="00014174" w:rsidP="00563C07">
            <w:pPr>
              <w:pStyle w:val="Tablehead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Servicio</w:t>
            </w:r>
            <w:proofErr w:type="spellEnd"/>
          </w:p>
        </w:tc>
        <w:tc>
          <w:tcPr>
            <w:tcW w:w="2585" w:type="dxa"/>
          </w:tcPr>
          <w:p w:rsidR="00014174" w:rsidRPr="00014174" w:rsidRDefault="00327810" w:rsidP="00563C07">
            <w:pPr>
              <w:pStyle w:val="Tablehead0"/>
              <w:rPr>
                <w:rFonts w:eastAsia="Batang"/>
              </w:rPr>
            </w:pPr>
            <w:r>
              <w:rPr>
                <w:rFonts w:eastAsia="Batang"/>
              </w:rPr>
              <w:t>Gama</w:t>
            </w:r>
            <w:r w:rsidR="00014174" w:rsidRPr="00014174">
              <w:rPr>
                <w:rFonts w:eastAsia="Batang"/>
              </w:rPr>
              <w:t xml:space="preserve"> de </w:t>
            </w:r>
            <w:proofErr w:type="spellStart"/>
            <w:r w:rsidR="00014174" w:rsidRPr="00014174">
              <w:rPr>
                <w:rFonts w:eastAsia="Batang"/>
              </w:rPr>
              <w:t>número</w:t>
            </w:r>
            <w:r>
              <w:rPr>
                <w:rFonts w:eastAsia="Batang"/>
              </w:rPr>
              <w:t>s</w:t>
            </w:r>
            <w:proofErr w:type="spellEnd"/>
          </w:p>
        </w:tc>
        <w:tc>
          <w:tcPr>
            <w:tcW w:w="2518" w:type="dxa"/>
          </w:tcPr>
          <w:p w:rsidR="00014174" w:rsidRPr="00014174" w:rsidRDefault="00014174" w:rsidP="00563C07">
            <w:pPr>
              <w:pStyle w:val="Tablehead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Fecha</w:t>
            </w:r>
            <w:proofErr w:type="spellEnd"/>
          </w:p>
        </w:tc>
      </w:tr>
      <w:tr w:rsidR="00014174" w:rsidRPr="00014174" w:rsidTr="00563C07">
        <w:trPr>
          <w:jc w:val="center"/>
        </w:trPr>
        <w:tc>
          <w:tcPr>
            <w:tcW w:w="2518" w:type="dxa"/>
          </w:tcPr>
          <w:p w:rsidR="00014174" w:rsidRPr="00014174" w:rsidRDefault="00014174" w:rsidP="00563C07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Airtel</w:t>
            </w:r>
            <w:proofErr w:type="spellEnd"/>
            <w:r w:rsidRPr="00014174">
              <w:rPr>
                <w:rFonts w:eastAsia="Batang"/>
              </w:rPr>
              <w:t xml:space="preserve"> Burkina Faso SA.</w:t>
            </w:r>
          </w:p>
        </w:tc>
        <w:tc>
          <w:tcPr>
            <w:tcW w:w="1134" w:type="dxa"/>
          </w:tcPr>
          <w:p w:rsidR="00014174" w:rsidRPr="00014174" w:rsidRDefault="00014174" w:rsidP="00E21FF6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m</w:t>
            </w:r>
            <w:r w:rsidR="00E21FF6">
              <w:rPr>
                <w:rFonts w:eastAsia="Batang"/>
              </w:rPr>
              <w:t>óv</w:t>
            </w:r>
            <w:r w:rsidRPr="00014174">
              <w:rPr>
                <w:rFonts w:eastAsia="Batang"/>
              </w:rPr>
              <w:t>il</w:t>
            </w:r>
            <w:proofErr w:type="spellEnd"/>
          </w:p>
        </w:tc>
        <w:tc>
          <w:tcPr>
            <w:tcW w:w="2585" w:type="dxa"/>
          </w:tcPr>
          <w:p w:rsidR="00014174" w:rsidRPr="00014174" w:rsidRDefault="00014174" w:rsidP="00563C07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 xml:space="preserve">66 10XXXX </w:t>
            </w:r>
            <w:proofErr w:type="gramStart"/>
            <w:r w:rsidRPr="00014174">
              <w:rPr>
                <w:rFonts w:eastAsia="Batang"/>
              </w:rPr>
              <w:t>a</w:t>
            </w:r>
            <w:proofErr w:type="gramEnd"/>
            <w:r w:rsidRPr="00014174">
              <w:rPr>
                <w:rFonts w:eastAsia="Batang"/>
              </w:rPr>
              <w:t xml:space="preserve"> 66 29XXXX</w:t>
            </w:r>
          </w:p>
        </w:tc>
        <w:tc>
          <w:tcPr>
            <w:tcW w:w="2518" w:type="dxa"/>
          </w:tcPr>
          <w:p w:rsidR="00014174" w:rsidRPr="00014174" w:rsidRDefault="00014174" w:rsidP="00E21FF6">
            <w:pPr>
              <w:pStyle w:val="Tabletext0"/>
              <w:jc w:val="center"/>
              <w:rPr>
                <w:rFonts w:eastAsia="Batang"/>
              </w:rPr>
            </w:pPr>
            <w:r w:rsidRPr="00014174">
              <w:rPr>
                <w:rFonts w:eastAsia="Batang"/>
              </w:rPr>
              <w:t>28</w:t>
            </w:r>
            <w:proofErr w:type="gramStart"/>
            <w:r w:rsidRPr="00014174">
              <w:rPr>
                <w:rFonts w:eastAsia="Batang"/>
              </w:rPr>
              <w:t>.III.2012</w:t>
            </w:r>
            <w:proofErr w:type="gramEnd"/>
          </w:p>
        </w:tc>
      </w:tr>
    </w:tbl>
    <w:p w:rsidR="00014174" w:rsidRPr="00014174" w:rsidRDefault="00014174" w:rsidP="00524BEA">
      <w:pPr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>Contacto:</w:t>
      </w:r>
    </w:p>
    <w:p w:rsidR="00014174" w:rsidRPr="009543B7" w:rsidRDefault="00E21FF6" w:rsidP="009543B7">
      <w:pPr>
        <w:ind w:left="567" w:hanging="567"/>
        <w:jc w:val="left"/>
        <w:rPr>
          <w:rFonts w:eastAsia="Batang"/>
          <w:lang w:val="fr-CH"/>
        </w:rPr>
      </w:pPr>
      <w:r>
        <w:rPr>
          <w:rFonts w:eastAsia="Batang"/>
          <w:lang w:val="fr-CH"/>
        </w:rPr>
        <w:tab/>
      </w:r>
      <w:r w:rsidR="00014174" w:rsidRPr="00014174">
        <w:rPr>
          <w:rFonts w:eastAsia="Batang"/>
          <w:lang w:val="fr-CH"/>
        </w:rPr>
        <w:t>Autorité de Régulation des Communications Electroniques et des Postes (ARCEP</w:t>
      </w:r>
      <w:proofErr w:type="gramStart"/>
      <w:r w:rsidR="00014174" w:rsidRPr="00014174">
        <w:rPr>
          <w:rFonts w:eastAsia="Batang"/>
          <w:lang w:val="fr-CH"/>
        </w:rPr>
        <w:t>)</w:t>
      </w:r>
      <w:proofErr w:type="gramEnd"/>
      <w:r w:rsidR="009543B7">
        <w:rPr>
          <w:rFonts w:eastAsia="Batang"/>
          <w:lang w:val="fr-CH"/>
        </w:rPr>
        <w:br/>
      </w:r>
      <w:r w:rsidR="00014174" w:rsidRPr="009543B7">
        <w:rPr>
          <w:rFonts w:eastAsia="Batang"/>
          <w:lang w:val="fr-CH"/>
        </w:rPr>
        <w:t xml:space="preserve">B.P. 6437 </w:t>
      </w:r>
      <w:r w:rsidR="009543B7" w:rsidRPr="009543B7">
        <w:rPr>
          <w:rFonts w:eastAsia="Batang"/>
          <w:lang w:val="fr-CH"/>
        </w:rPr>
        <w:br/>
      </w:r>
      <w:r w:rsidR="00014174" w:rsidRPr="009543B7">
        <w:rPr>
          <w:rFonts w:eastAsia="Batang"/>
          <w:lang w:val="fr-CH"/>
        </w:rPr>
        <w:t>OUAGADOUGOU 01</w:t>
      </w:r>
      <w:r w:rsidR="009543B7" w:rsidRPr="009543B7">
        <w:rPr>
          <w:rFonts w:eastAsia="Batang"/>
          <w:lang w:val="fr-CH"/>
        </w:rPr>
        <w:br/>
      </w:r>
      <w:r w:rsidR="00014174" w:rsidRPr="009543B7">
        <w:rPr>
          <w:rFonts w:eastAsia="Batang"/>
          <w:lang w:val="fr-CH"/>
        </w:rPr>
        <w:t xml:space="preserve">Burkina Faso </w:t>
      </w:r>
      <w:r w:rsidR="00014174" w:rsidRPr="009543B7">
        <w:rPr>
          <w:rFonts w:eastAsia="Batang"/>
          <w:lang w:val="fr-CH"/>
        </w:rPr>
        <w:br/>
        <w:t xml:space="preserve">Tel:  </w:t>
      </w:r>
      <w:r w:rsidR="00014174" w:rsidRPr="009543B7">
        <w:rPr>
          <w:rFonts w:eastAsia="Batang"/>
          <w:lang w:val="fr-CH"/>
        </w:rPr>
        <w:tab/>
        <w:t>+226 50 37 5360/61/62</w:t>
      </w:r>
      <w:r w:rsidR="009543B7" w:rsidRPr="009543B7">
        <w:rPr>
          <w:rFonts w:eastAsia="Batang"/>
          <w:lang w:val="fr-CH"/>
        </w:rPr>
        <w:br/>
      </w:r>
      <w:r w:rsidR="00014174" w:rsidRPr="00014174">
        <w:rPr>
          <w:rFonts w:eastAsia="Batang"/>
          <w:lang w:val="fr-CH"/>
        </w:rPr>
        <w:t xml:space="preserve">Fax: </w:t>
      </w:r>
      <w:r w:rsidR="00014174" w:rsidRPr="00014174">
        <w:rPr>
          <w:rFonts w:eastAsia="Batang"/>
          <w:lang w:val="fr-CH"/>
        </w:rPr>
        <w:tab/>
        <w:t>+226 50 37 5364</w:t>
      </w:r>
      <w:r w:rsidR="009543B7">
        <w:rPr>
          <w:rFonts w:eastAsia="Batang"/>
          <w:lang w:val="fr-CH"/>
        </w:rPr>
        <w:br/>
      </w:r>
      <w:r w:rsidR="00014174" w:rsidRPr="00014174">
        <w:rPr>
          <w:rFonts w:eastAsia="Batang"/>
          <w:lang w:val="fr-CH"/>
        </w:rPr>
        <w:t xml:space="preserve">E-mail: </w:t>
      </w:r>
      <w:r w:rsidR="00014174" w:rsidRPr="00014174">
        <w:rPr>
          <w:rFonts w:eastAsia="Batang"/>
          <w:lang w:val="fr-CH"/>
        </w:rPr>
        <w:tab/>
        <w:t>secretariat@arce.bf</w:t>
      </w:r>
      <w:r w:rsidR="009543B7">
        <w:rPr>
          <w:rFonts w:eastAsia="Batang"/>
          <w:lang w:val="fr-CH"/>
        </w:rPr>
        <w:br/>
      </w:r>
      <w:r w:rsidR="00014174" w:rsidRPr="009543B7">
        <w:rPr>
          <w:rFonts w:eastAsia="Batang"/>
          <w:lang w:val="fr-CH"/>
        </w:rPr>
        <w:t>URL</w:t>
      </w:r>
      <w:r w:rsidR="009543B7" w:rsidRPr="009543B7">
        <w:rPr>
          <w:rFonts w:eastAsia="Batang"/>
          <w:lang w:val="fr-CH"/>
        </w:rPr>
        <w:t>:</w:t>
      </w:r>
      <w:r w:rsidR="00014174" w:rsidRPr="009543B7">
        <w:rPr>
          <w:rFonts w:eastAsia="Batang"/>
          <w:lang w:val="fr-CH"/>
        </w:rPr>
        <w:tab/>
        <w:t>www.arce.bf</w:t>
      </w:r>
    </w:p>
    <w:p w:rsidR="00014174" w:rsidRDefault="00014174" w:rsidP="00014174">
      <w:pPr>
        <w:rPr>
          <w:rFonts w:eastAsia="Batang"/>
          <w:lang w:val="fr-CH"/>
        </w:rPr>
      </w:pPr>
    </w:p>
    <w:p w:rsidR="001E6771" w:rsidRPr="009543B7" w:rsidRDefault="001E6771" w:rsidP="00014174">
      <w:pPr>
        <w:rPr>
          <w:rFonts w:eastAsia="Batang"/>
          <w:lang w:val="fr-CH"/>
        </w:rPr>
      </w:pPr>
    </w:p>
    <w:p w:rsidR="00014174" w:rsidRPr="00014174" w:rsidRDefault="00014174" w:rsidP="00014174">
      <w:pPr>
        <w:rPr>
          <w:rFonts w:eastAsia="Batang"/>
          <w:b/>
          <w:lang w:val="es-ES_tradnl"/>
        </w:rPr>
      </w:pPr>
      <w:proofErr w:type="spellStart"/>
      <w:r w:rsidRPr="00014174">
        <w:rPr>
          <w:rFonts w:eastAsia="Batang"/>
          <w:b/>
          <w:lang w:val="es-ES_tradnl"/>
        </w:rPr>
        <w:t>Haïti</w:t>
      </w:r>
      <w:proofErr w:type="spellEnd"/>
      <w:r w:rsidR="006955DE">
        <w:rPr>
          <w:rFonts w:eastAsia="Batang"/>
          <w:b/>
          <w:lang w:val="es-ES_tradnl"/>
        </w:rPr>
        <w:fldChar w:fldCharType="begin"/>
      </w:r>
      <w:r w:rsidR="00F87491" w:rsidRPr="00E07179">
        <w:rPr>
          <w:lang w:val="es-ES_tradnl"/>
        </w:rPr>
        <w:instrText xml:space="preserve"> TC "</w:instrText>
      </w:r>
      <w:bookmarkStart w:id="149" w:name="_Toc323907416"/>
      <w:proofErr w:type="spellStart"/>
      <w:r w:rsidR="00F87491" w:rsidRPr="003E7E95">
        <w:rPr>
          <w:rFonts w:eastAsia="Batang"/>
          <w:b/>
          <w:lang w:val="es-ES_tradnl"/>
        </w:rPr>
        <w:instrText>Haïti</w:instrText>
      </w:r>
      <w:bookmarkEnd w:id="149"/>
      <w:proofErr w:type="spellEnd"/>
      <w:r w:rsidR="00F87491" w:rsidRPr="00E07179">
        <w:rPr>
          <w:lang w:val="es-ES_tradnl"/>
        </w:rPr>
        <w:instrText xml:space="preserve">" \f C \l "1" </w:instrText>
      </w:r>
      <w:r w:rsidR="006955DE">
        <w:rPr>
          <w:rFonts w:eastAsia="Batang"/>
          <w:b/>
          <w:lang w:val="es-ES_tradnl"/>
        </w:rPr>
        <w:fldChar w:fldCharType="end"/>
      </w:r>
      <w:r w:rsidRPr="00014174">
        <w:rPr>
          <w:rFonts w:eastAsia="Batang"/>
          <w:b/>
          <w:lang w:val="es-ES_tradnl"/>
        </w:rPr>
        <w:t xml:space="preserve"> (indicativo de país +509)    </w:t>
      </w:r>
    </w:p>
    <w:p w:rsidR="00014174" w:rsidRPr="00014174" w:rsidRDefault="00014174" w:rsidP="009D0EA5">
      <w:pPr>
        <w:spacing w:before="0"/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>Comunicación del 17.IV.2012:</w:t>
      </w:r>
    </w:p>
    <w:p w:rsidR="00014174" w:rsidRPr="00F87491" w:rsidRDefault="00014174" w:rsidP="00327810">
      <w:pPr>
        <w:rPr>
          <w:rFonts w:eastAsia="Batang"/>
          <w:lang w:val="fr-FR"/>
        </w:rPr>
      </w:pPr>
      <w:r w:rsidRPr="00F87491">
        <w:rPr>
          <w:rFonts w:eastAsia="Batang"/>
          <w:lang w:val="fr-FR"/>
        </w:rPr>
        <w:t xml:space="preserve">El </w:t>
      </w:r>
      <w:r w:rsidRPr="00F87491">
        <w:rPr>
          <w:rFonts w:eastAsia="Batang"/>
          <w:i/>
          <w:lang w:val="fr-FR"/>
        </w:rPr>
        <w:t>Conseil National des Télécommunications (CONATEL</w:t>
      </w:r>
      <w:r w:rsidRPr="00F87491">
        <w:rPr>
          <w:rFonts w:eastAsia="Batang"/>
          <w:lang w:val="fr-FR"/>
        </w:rPr>
        <w:t>), Port-au-Prince</w:t>
      </w:r>
      <w:r w:rsidR="006955DE">
        <w:rPr>
          <w:rFonts w:eastAsia="Batang"/>
          <w:lang w:val="es-ES_tradnl"/>
        </w:rPr>
        <w:fldChar w:fldCharType="begin"/>
      </w:r>
      <w:r w:rsidR="00F87491" w:rsidRPr="00F87491">
        <w:rPr>
          <w:lang w:val="fr-FR"/>
        </w:rPr>
        <w:instrText xml:space="preserve"> TC "</w:instrText>
      </w:r>
      <w:bookmarkStart w:id="150" w:name="_Toc323907417"/>
      <w:r w:rsidR="00F87491" w:rsidRPr="00F87491">
        <w:rPr>
          <w:rFonts w:eastAsia="Batang"/>
          <w:i/>
          <w:lang w:val="fr-FR"/>
        </w:rPr>
        <w:instrText>Conseil National des Télécommunications (CONATEL</w:instrText>
      </w:r>
      <w:r w:rsidR="00F87491" w:rsidRPr="00F87491">
        <w:rPr>
          <w:rFonts w:eastAsia="Batang"/>
          <w:lang w:val="fr-FR"/>
        </w:rPr>
        <w:instrText>), Port-au-Prince</w:instrText>
      </w:r>
      <w:bookmarkEnd w:id="150"/>
      <w:r w:rsidR="00F87491" w:rsidRPr="00F87491">
        <w:rPr>
          <w:lang w:val="fr-FR"/>
        </w:rPr>
        <w:instrText>" \f C \l "1</w:instrText>
      </w:r>
      <w:proofErr w:type="gramStart"/>
      <w:r w:rsidR="00F87491" w:rsidRPr="00F87491">
        <w:rPr>
          <w:lang w:val="fr-FR"/>
        </w:rPr>
        <w:instrText xml:space="preserve">" </w:instrText>
      </w:r>
      <w:proofErr w:type="gramEnd"/>
      <w:r w:rsidR="006955DE">
        <w:rPr>
          <w:rFonts w:eastAsia="Batang"/>
          <w:lang w:val="es-ES_tradnl"/>
        </w:rPr>
        <w:fldChar w:fldCharType="end"/>
      </w:r>
      <w:r w:rsidRPr="00F87491">
        <w:rPr>
          <w:rFonts w:eastAsia="Batang"/>
          <w:lang w:val="fr-FR"/>
        </w:rPr>
        <w:t>,</w:t>
      </w:r>
      <w:r w:rsidRPr="00F87491">
        <w:rPr>
          <w:rFonts w:eastAsia="Batang"/>
          <w:iCs/>
          <w:lang w:val="fr-FR"/>
        </w:rPr>
        <w:t xml:space="preserve"> </w:t>
      </w:r>
      <w:proofErr w:type="spellStart"/>
      <w:r w:rsidRPr="00F87491">
        <w:rPr>
          <w:rFonts w:eastAsia="Batang"/>
          <w:iCs/>
          <w:lang w:val="fr-FR"/>
        </w:rPr>
        <w:t>anuncia</w:t>
      </w:r>
      <w:proofErr w:type="spellEnd"/>
      <w:r w:rsidRPr="00F87491">
        <w:rPr>
          <w:rFonts w:eastAsia="Batang"/>
          <w:iCs/>
          <w:lang w:val="fr-FR"/>
        </w:rPr>
        <w:t xml:space="preserve"> </w:t>
      </w:r>
      <w:r w:rsidR="00327810">
        <w:rPr>
          <w:rFonts w:eastAsia="Batang"/>
          <w:iCs/>
          <w:lang w:val="fr-FR"/>
        </w:rPr>
        <w:t xml:space="preserve">la </w:t>
      </w:r>
      <w:proofErr w:type="spellStart"/>
      <w:r w:rsidR="00327810">
        <w:rPr>
          <w:rFonts w:eastAsia="Batang"/>
          <w:iCs/>
          <w:lang w:val="fr-FR"/>
        </w:rPr>
        <w:t>introducción</w:t>
      </w:r>
      <w:proofErr w:type="spellEnd"/>
      <w:r w:rsidR="00327810">
        <w:rPr>
          <w:rFonts w:eastAsia="Batang"/>
          <w:iCs/>
          <w:lang w:val="fr-FR"/>
        </w:rPr>
        <w:t xml:space="preserve"> de la </w:t>
      </w:r>
      <w:proofErr w:type="spellStart"/>
      <w:r w:rsidR="00327810">
        <w:rPr>
          <w:rFonts w:eastAsia="Batang"/>
          <w:iCs/>
          <w:lang w:val="fr-FR"/>
        </w:rPr>
        <w:t>siguiente</w:t>
      </w:r>
      <w:proofErr w:type="spellEnd"/>
      <w:r w:rsidR="00327810">
        <w:rPr>
          <w:rFonts w:eastAsia="Batang"/>
          <w:iCs/>
          <w:lang w:val="fr-FR"/>
        </w:rPr>
        <w:t xml:space="preserve"> </w:t>
      </w:r>
      <w:proofErr w:type="spellStart"/>
      <w:r w:rsidR="00327810">
        <w:rPr>
          <w:rFonts w:eastAsia="Batang"/>
          <w:iCs/>
          <w:lang w:val="fr-FR"/>
        </w:rPr>
        <w:t>nueva</w:t>
      </w:r>
      <w:proofErr w:type="spellEnd"/>
      <w:r w:rsidR="00327810">
        <w:rPr>
          <w:rFonts w:eastAsia="Batang"/>
          <w:iCs/>
          <w:lang w:val="fr-FR"/>
        </w:rPr>
        <w:t xml:space="preserve"> </w:t>
      </w:r>
      <w:proofErr w:type="spellStart"/>
      <w:r w:rsidRPr="00F87491">
        <w:rPr>
          <w:rFonts w:eastAsia="Batang"/>
          <w:iCs/>
          <w:lang w:val="fr-FR"/>
        </w:rPr>
        <w:t>gama</w:t>
      </w:r>
      <w:proofErr w:type="spellEnd"/>
      <w:r w:rsidRPr="00F87491">
        <w:rPr>
          <w:rFonts w:eastAsia="Batang"/>
          <w:iCs/>
          <w:lang w:val="fr-FR"/>
        </w:rPr>
        <w:t xml:space="preserve"> de </w:t>
      </w:r>
      <w:proofErr w:type="spellStart"/>
      <w:r w:rsidRPr="00F87491">
        <w:rPr>
          <w:rFonts w:eastAsia="Batang"/>
          <w:iCs/>
          <w:lang w:val="fr-FR"/>
        </w:rPr>
        <w:t>números</w:t>
      </w:r>
      <w:proofErr w:type="spellEnd"/>
      <w:r w:rsidRPr="00F87491">
        <w:rPr>
          <w:rFonts w:eastAsia="Batang"/>
          <w:lang w:val="fr-FR"/>
        </w:rPr>
        <w:t>:</w:t>
      </w:r>
    </w:p>
    <w:p w:rsidR="00014174" w:rsidRPr="00F87491" w:rsidRDefault="00014174" w:rsidP="00014174">
      <w:pPr>
        <w:rPr>
          <w:rFonts w:eastAsia="Batang"/>
          <w:lang w:val="fr-FR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14174" w:rsidRPr="00014174" w:rsidTr="009D0EA5">
        <w:trPr>
          <w:jc w:val="center"/>
        </w:trPr>
        <w:tc>
          <w:tcPr>
            <w:tcW w:w="2463" w:type="dxa"/>
          </w:tcPr>
          <w:p w:rsidR="00014174" w:rsidRPr="00014174" w:rsidRDefault="00014174" w:rsidP="009D0EA5">
            <w:pPr>
              <w:pStyle w:val="Tablehead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Operador</w:t>
            </w:r>
            <w:proofErr w:type="spellEnd"/>
          </w:p>
        </w:tc>
        <w:tc>
          <w:tcPr>
            <w:tcW w:w="2464" w:type="dxa"/>
          </w:tcPr>
          <w:p w:rsidR="00014174" w:rsidRPr="00014174" w:rsidRDefault="00014174" w:rsidP="009D0EA5">
            <w:pPr>
              <w:pStyle w:val="Tablehead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Servicio</w:t>
            </w:r>
            <w:proofErr w:type="spellEnd"/>
          </w:p>
        </w:tc>
        <w:tc>
          <w:tcPr>
            <w:tcW w:w="2464" w:type="dxa"/>
          </w:tcPr>
          <w:p w:rsidR="00014174" w:rsidRPr="00014174" w:rsidRDefault="00014174" w:rsidP="009D0EA5">
            <w:pPr>
              <w:pStyle w:val="Tablehead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Gama</w:t>
            </w:r>
            <w:r w:rsidR="00327810">
              <w:rPr>
                <w:rFonts w:eastAsia="Batang"/>
              </w:rPr>
              <w:t>s</w:t>
            </w:r>
            <w:proofErr w:type="spellEnd"/>
            <w:r w:rsidRPr="00014174">
              <w:rPr>
                <w:rFonts w:eastAsia="Batang"/>
              </w:rPr>
              <w:t xml:space="preserve"> de </w:t>
            </w:r>
            <w:proofErr w:type="spellStart"/>
            <w:r w:rsidRPr="00014174">
              <w:rPr>
                <w:rFonts w:eastAsia="Batang"/>
              </w:rPr>
              <w:t>número</w:t>
            </w:r>
            <w:r w:rsidR="00327810">
              <w:rPr>
                <w:rFonts w:eastAsia="Batang"/>
              </w:rPr>
              <w:t>s</w:t>
            </w:r>
            <w:proofErr w:type="spellEnd"/>
          </w:p>
        </w:tc>
      </w:tr>
      <w:tr w:rsidR="00014174" w:rsidRPr="00014174" w:rsidTr="009D0EA5">
        <w:trPr>
          <w:jc w:val="center"/>
        </w:trPr>
        <w:tc>
          <w:tcPr>
            <w:tcW w:w="2463" w:type="dxa"/>
          </w:tcPr>
          <w:p w:rsidR="00014174" w:rsidRPr="00014174" w:rsidRDefault="00014174" w:rsidP="009D0EA5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NATCOM</w:t>
            </w:r>
          </w:p>
        </w:tc>
        <w:tc>
          <w:tcPr>
            <w:tcW w:w="2464" w:type="dxa"/>
          </w:tcPr>
          <w:p w:rsidR="00014174" w:rsidRPr="00014174" w:rsidRDefault="00014174" w:rsidP="009D0EA5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móvil</w:t>
            </w:r>
            <w:proofErr w:type="spellEnd"/>
          </w:p>
        </w:tc>
        <w:tc>
          <w:tcPr>
            <w:tcW w:w="2464" w:type="dxa"/>
          </w:tcPr>
          <w:p w:rsidR="00014174" w:rsidRPr="00014174" w:rsidRDefault="00014174" w:rsidP="009D0EA5">
            <w:pPr>
              <w:pStyle w:val="Tabletext0"/>
              <w:jc w:val="center"/>
              <w:rPr>
                <w:rFonts w:eastAsia="Batang"/>
              </w:rPr>
            </w:pPr>
            <w:r w:rsidRPr="00014174">
              <w:rPr>
                <w:rFonts w:eastAsia="Batang"/>
              </w:rPr>
              <w:t>+509 32XX XXXX</w:t>
            </w:r>
          </w:p>
          <w:p w:rsidR="00014174" w:rsidRPr="00014174" w:rsidRDefault="00014174" w:rsidP="009D0EA5">
            <w:pPr>
              <w:pStyle w:val="Tabletext0"/>
              <w:jc w:val="center"/>
              <w:rPr>
                <w:rFonts w:eastAsia="Batang"/>
              </w:rPr>
            </w:pPr>
            <w:r w:rsidRPr="00014174">
              <w:rPr>
                <w:rFonts w:eastAsia="Batang"/>
              </w:rPr>
              <w:t>+509 33XX XXXX</w:t>
            </w:r>
          </w:p>
          <w:p w:rsidR="00014174" w:rsidRPr="00014174" w:rsidRDefault="00014174" w:rsidP="009D0EA5">
            <w:pPr>
              <w:pStyle w:val="Tabletext0"/>
              <w:jc w:val="center"/>
              <w:rPr>
                <w:rFonts w:eastAsia="Batang"/>
              </w:rPr>
            </w:pPr>
            <w:r w:rsidRPr="00014174">
              <w:rPr>
                <w:rFonts w:eastAsia="Batang"/>
              </w:rPr>
              <w:t>+509 42XX XXXX</w:t>
            </w:r>
          </w:p>
          <w:p w:rsidR="00014174" w:rsidRPr="00014174" w:rsidRDefault="00014174" w:rsidP="009D0EA5">
            <w:pPr>
              <w:pStyle w:val="Tabletext0"/>
              <w:jc w:val="center"/>
              <w:rPr>
                <w:rFonts w:eastAsia="Batang"/>
              </w:rPr>
            </w:pPr>
            <w:r w:rsidRPr="00014174">
              <w:rPr>
                <w:rFonts w:eastAsia="Batang"/>
              </w:rPr>
              <w:t>+509 43XX XXXX</w:t>
            </w:r>
          </w:p>
        </w:tc>
      </w:tr>
    </w:tbl>
    <w:p w:rsidR="00014174" w:rsidRPr="00014174" w:rsidRDefault="00014174" w:rsidP="00014174">
      <w:pPr>
        <w:rPr>
          <w:rFonts w:eastAsia="Batang"/>
          <w:lang w:val="es-ES_tradnl"/>
        </w:rPr>
      </w:pPr>
    </w:p>
    <w:p w:rsidR="00014174" w:rsidRPr="00014174" w:rsidRDefault="00014174" w:rsidP="00014174">
      <w:pPr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 xml:space="preserve">Contacto: </w:t>
      </w:r>
    </w:p>
    <w:p w:rsidR="00014174" w:rsidRPr="00014174" w:rsidRDefault="0036580E" w:rsidP="0036580E">
      <w:pPr>
        <w:ind w:left="567" w:hanging="567"/>
        <w:jc w:val="left"/>
        <w:rPr>
          <w:rFonts w:eastAsia="Batang"/>
          <w:lang w:val="fr-CH"/>
        </w:rPr>
      </w:pPr>
      <w:r>
        <w:rPr>
          <w:rFonts w:eastAsia="Batang"/>
          <w:lang w:val="fr-CH"/>
        </w:rPr>
        <w:tab/>
      </w:r>
      <w:r w:rsidR="00014174" w:rsidRPr="00014174">
        <w:rPr>
          <w:rFonts w:eastAsia="Batang"/>
          <w:lang w:val="fr-CH"/>
        </w:rPr>
        <w:t>Conseil National des Télécommunications (CONATEL</w:t>
      </w:r>
      <w:proofErr w:type="gramStart"/>
      <w:r w:rsidR="00014174" w:rsidRPr="00014174">
        <w:rPr>
          <w:rFonts w:eastAsia="Batang"/>
          <w:lang w:val="fr-CH"/>
        </w:rPr>
        <w:t>)</w:t>
      </w:r>
      <w:proofErr w:type="gramEnd"/>
      <w:r w:rsidR="00014174" w:rsidRPr="00014174">
        <w:rPr>
          <w:rFonts w:eastAsia="Batang"/>
          <w:lang w:val="fr-CH"/>
        </w:rPr>
        <w:br/>
        <w:t>16, Cité de l’Exposition</w:t>
      </w:r>
      <w:r>
        <w:rPr>
          <w:rFonts w:eastAsia="Batang"/>
          <w:lang w:val="fr-CH"/>
        </w:rPr>
        <w:br/>
        <w:t>B.P.</w:t>
      </w:r>
      <w:r w:rsidR="00014174" w:rsidRPr="00014174">
        <w:rPr>
          <w:rFonts w:eastAsia="Batang"/>
          <w:lang w:val="fr-CH"/>
        </w:rPr>
        <w:t xml:space="preserve"> 2002</w:t>
      </w:r>
      <w:r>
        <w:rPr>
          <w:rFonts w:eastAsia="Batang"/>
          <w:lang w:val="fr-CH"/>
        </w:rPr>
        <w:br/>
      </w:r>
      <w:r w:rsidR="00014174" w:rsidRPr="00014174">
        <w:rPr>
          <w:rFonts w:eastAsia="Batang"/>
          <w:lang w:val="fr-CH"/>
        </w:rPr>
        <w:t>PORT-AU-PRINCE</w:t>
      </w:r>
      <w:r>
        <w:rPr>
          <w:rFonts w:eastAsia="Batang"/>
          <w:lang w:val="fr-CH"/>
        </w:rPr>
        <w:br/>
      </w:r>
      <w:r w:rsidR="00014174" w:rsidRPr="00014174">
        <w:rPr>
          <w:rFonts w:eastAsia="Batang"/>
          <w:lang w:val="fr-CH"/>
        </w:rPr>
        <w:t>Haïti</w:t>
      </w:r>
      <w:r w:rsidR="00014174" w:rsidRPr="00014174">
        <w:rPr>
          <w:rFonts w:eastAsia="Batang"/>
          <w:lang w:val="fr-CH"/>
        </w:rPr>
        <w:br/>
        <w:t>Tel:</w:t>
      </w:r>
      <w:r w:rsidR="00014174" w:rsidRPr="00014174">
        <w:rPr>
          <w:rFonts w:eastAsia="Batang"/>
          <w:lang w:val="fr-CH"/>
        </w:rPr>
        <w:tab/>
        <w:t>+509 2222 0300</w:t>
      </w:r>
      <w:r>
        <w:rPr>
          <w:rFonts w:eastAsia="Batang"/>
          <w:lang w:val="fr-CH"/>
        </w:rPr>
        <w:br/>
      </w:r>
      <w:r w:rsidR="00014174" w:rsidRPr="00014174">
        <w:rPr>
          <w:rFonts w:eastAsia="Batang"/>
          <w:lang w:val="fr-CH"/>
        </w:rPr>
        <w:t xml:space="preserve">Fax:   </w:t>
      </w:r>
      <w:r>
        <w:rPr>
          <w:rFonts w:eastAsia="Batang"/>
          <w:lang w:val="fr-CH"/>
        </w:rPr>
        <w:tab/>
      </w:r>
      <w:r w:rsidR="00014174" w:rsidRPr="00014174">
        <w:rPr>
          <w:rFonts w:eastAsia="Batang"/>
          <w:lang w:val="fr-CH"/>
        </w:rPr>
        <w:t xml:space="preserve">+509 2223 9229 : </w:t>
      </w:r>
      <w:r>
        <w:rPr>
          <w:rFonts w:eastAsia="Batang"/>
          <w:lang w:val="fr-CH"/>
        </w:rPr>
        <w:br/>
      </w:r>
      <w:r w:rsidR="00014174" w:rsidRPr="00014174">
        <w:rPr>
          <w:rFonts w:eastAsia="Batang"/>
          <w:lang w:val="fr-CH"/>
        </w:rPr>
        <w:t xml:space="preserve">E-mail: </w:t>
      </w:r>
      <w:r>
        <w:rPr>
          <w:rFonts w:eastAsia="Batang"/>
          <w:lang w:val="fr-CH"/>
        </w:rPr>
        <w:tab/>
      </w:r>
      <w:r w:rsidR="00014174" w:rsidRPr="0036580E">
        <w:rPr>
          <w:rFonts w:eastAsia="Batang"/>
          <w:lang w:val="fr-CH"/>
        </w:rPr>
        <w:t>info@conatel.gouv.ht</w:t>
      </w:r>
    </w:p>
    <w:p w:rsidR="001E6771" w:rsidRDefault="001E677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lang w:val="fr-CH"/>
        </w:rPr>
      </w:pPr>
      <w:r>
        <w:rPr>
          <w:rFonts w:eastAsia="Batang"/>
          <w:lang w:val="fr-CH"/>
        </w:rPr>
        <w:br w:type="page"/>
      </w:r>
    </w:p>
    <w:p w:rsidR="00014174" w:rsidRPr="00014174" w:rsidRDefault="00014174" w:rsidP="00014174">
      <w:pPr>
        <w:rPr>
          <w:rFonts w:eastAsia="Batang"/>
          <w:b/>
          <w:lang w:val="es-ES_tradnl"/>
        </w:rPr>
      </w:pPr>
      <w:r w:rsidRPr="00014174">
        <w:rPr>
          <w:rFonts w:eastAsia="Batang"/>
          <w:b/>
          <w:lang w:val="es-ES_tradnl"/>
        </w:rPr>
        <w:lastRenderedPageBreak/>
        <w:t xml:space="preserve">Kuwait (indicativo de país +965)   </w:t>
      </w:r>
    </w:p>
    <w:p w:rsidR="00014174" w:rsidRPr="00014174" w:rsidRDefault="00014174" w:rsidP="0036580E">
      <w:pPr>
        <w:spacing w:before="0"/>
        <w:rPr>
          <w:rFonts w:eastAsia="Batang"/>
          <w:bCs/>
          <w:lang w:val="es-ES_tradnl"/>
        </w:rPr>
      </w:pPr>
      <w:r w:rsidRPr="00014174">
        <w:rPr>
          <w:rFonts w:eastAsia="Batang"/>
          <w:bCs/>
          <w:lang w:val="es-ES_tradnl"/>
        </w:rPr>
        <w:t>Comunicación del 8.IV.2012:</w:t>
      </w:r>
    </w:p>
    <w:p w:rsidR="00014174" w:rsidRPr="00014174" w:rsidRDefault="00014174" w:rsidP="00014174">
      <w:pPr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 xml:space="preserve">El </w:t>
      </w:r>
      <w:proofErr w:type="spellStart"/>
      <w:r w:rsidRPr="00014174">
        <w:rPr>
          <w:rFonts w:eastAsia="Batang"/>
          <w:i/>
          <w:lang w:val="es-ES_tradnl"/>
        </w:rPr>
        <w:t>Ministry</w:t>
      </w:r>
      <w:proofErr w:type="spellEnd"/>
      <w:r w:rsidRPr="00014174">
        <w:rPr>
          <w:rFonts w:eastAsia="Batang"/>
          <w:i/>
          <w:lang w:val="es-ES_tradnl"/>
        </w:rPr>
        <w:t xml:space="preserve"> of </w:t>
      </w:r>
      <w:proofErr w:type="spellStart"/>
      <w:r w:rsidRPr="00014174">
        <w:rPr>
          <w:rFonts w:eastAsia="Batang"/>
          <w:i/>
          <w:lang w:val="es-ES_tradnl"/>
        </w:rPr>
        <w:t>Communications</w:t>
      </w:r>
      <w:proofErr w:type="spellEnd"/>
      <w:r w:rsidRPr="00014174">
        <w:rPr>
          <w:rFonts w:eastAsia="Batang"/>
          <w:i/>
          <w:lang w:val="es-ES_tradnl"/>
        </w:rPr>
        <w:t xml:space="preserve"> (MOC)</w:t>
      </w:r>
      <w:r w:rsidRPr="00014174">
        <w:rPr>
          <w:rFonts w:eastAsia="Batang"/>
          <w:lang w:val="es-ES_tradnl"/>
        </w:rPr>
        <w:t xml:space="preserve">, </w:t>
      </w:r>
      <w:proofErr w:type="spellStart"/>
      <w:r w:rsidRPr="00014174">
        <w:rPr>
          <w:rFonts w:eastAsia="Batang"/>
          <w:lang w:val="es-ES_tradnl"/>
        </w:rPr>
        <w:t>Safat</w:t>
      </w:r>
      <w:proofErr w:type="spellEnd"/>
      <w:r w:rsidRPr="00014174">
        <w:rPr>
          <w:rFonts w:eastAsia="Batang"/>
          <w:lang w:val="es-ES_tradnl"/>
        </w:rPr>
        <w:t>, anuncia el siguiente cambio en el plan nacional de Kuwait:</w:t>
      </w:r>
    </w:p>
    <w:p w:rsidR="00014174" w:rsidRPr="00014174" w:rsidRDefault="00014174" w:rsidP="00014174">
      <w:pPr>
        <w:rPr>
          <w:rFonts w:eastAsia="Batang"/>
          <w:lang w:val="es-ES_tradnl"/>
        </w:rPr>
      </w:pPr>
    </w:p>
    <w:p w:rsidR="00014174" w:rsidRPr="00014174" w:rsidRDefault="001E6771" w:rsidP="001E6771">
      <w:pPr>
        <w:rPr>
          <w:rFonts w:eastAsia="Batang"/>
          <w:lang w:val="es-ES_tradnl"/>
        </w:rPr>
      </w:pPr>
      <w:r>
        <w:rPr>
          <w:rFonts w:eastAsia="Batang"/>
          <w:lang w:val="es-ES_tradnl"/>
        </w:rPr>
        <w:t>•</w:t>
      </w:r>
      <w:r>
        <w:rPr>
          <w:rFonts w:eastAsia="Batang"/>
          <w:lang w:val="es-ES_tradnl"/>
        </w:rPr>
        <w:tab/>
      </w:r>
      <w:r w:rsidR="00014174" w:rsidRPr="00014174">
        <w:rPr>
          <w:rFonts w:eastAsia="Batang"/>
          <w:lang w:val="es-ES_tradnl"/>
        </w:rPr>
        <w:t>Introducción de los nuevos números móvil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8"/>
        <w:gridCol w:w="2983"/>
        <w:gridCol w:w="3481"/>
      </w:tblGrid>
      <w:tr w:rsidR="00014174" w:rsidRPr="00014174" w:rsidTr="001E6771">
        <w:trPr>
          <w:trHeight w:val="289"/>
          <w:jc w:val="center"/>
        </w:trPr>
        <w:tc>
          <w:tcPr>
            <w:tcW w:w="2230" w:type="dxa"/>
            <w:vAlign w:val="center"/>
          </w:tcPr>
          <w:p w:rsidR="00014174" w:rsidRPr="00014174" w:rsidRDefault="00014174" w:rsidP="001E6771">
            <w:pPr>
              <w:pStyle w:val="TableHead1"/>
              <w:ind w:firstLine="1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Servicio</w:t>
            </w:r>
            <w:proofErr w:type="spellEnd"/>
          </w:p>
        </w:tc>
        <w:tc>
          <w:tcPr>
            <w:tcW w:w="2551" w:type="dxa"/>
            <w:vAlign w:val="center"/>
          </w:tcPr>
          <w:p w:rsidR="00014174" w:rsidRPr="00014174" w:rsidRDefault="00014174" w:rsidP="0036580E">
            <w:pPr>
              <w:pStyle w:val="TableHead1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Operador</w:t>
            </w:r>
            <w:proofErr w:type="spellEnd"/>
          </w:p>
        </w:tc>
        <w:tc>
          <w:tcPr>
            <w:tcW w:w="2977" w:type="dxa"/>
            <w:vAlign w:val="center"/>
          </w:tcPr>
          <w:p w:rsidR="00014174" w:rsidRPr="00014174" w:rsidRDefault="00014174" w:rsidP="0036580E">
            <w:pPr>
              <w:pStyle w:val="TableHead1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Gamas</w:t>
            </w:r>
            <w:proofErr w:type="spellEnd"/>
            <w:r w:rsidRPr="00014174">
              <w:rPr>
                <w:rFonts w:eastAsia="Batang"/>
              </w:rPr>
              <w:t xml:space="preserve"> de </w:t>
            </w:r>
            <w:proofErr w:type="spellStart"/>
            <w:r w:rsidRPr="00014174">
              <w:rPr>
                <w:rFonts w:eastAsia="Batang"/>
              </w:rPr>
              <w:t>número</w:t>
            </w:r>
            <w:r w:rsidR="00327810">
              <w:rPr>
                <w:rFonts w:eastAsia="Batang"/>
              </w:rPr>
              <w:t>s</w:t>
            </w:r>
            <w:proofErr w:type="spellEnd"/>
          </w:p>
        </w:tc>
      </w:tr>
      <w:tr w:rsidR="00014174" w:rsidRPr="00014174" w:rsidTr="001E6771">
        <w:trPr>
          <w:trHeight w:val="302"/>
          <w:jc w:val="center"/>
        </w:trPr>
        <w:tc>
          <w:tcPr>
            <w:tcW w:w="2230" w:type="dxa"/>
            <w:vMerge w:val="restart"/>
            <w:vAlign w:val="center"/>
          </w:tcPr>
          <w:p w:rsidR="00014174" w:rsidRPr="00014174" w:rsidRDefault="00014174" w:rsidP="0036580E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Móvil</w:t>
            </w:r>
            <w:proofErr w:type="spellEnd"/>
          </w:p>
        </w:tc>
        <w:tc>
          <w:tcPr>
            <w:tcW w:w="2551" w:type="dxa"/>
            <w:vAlign w:val="center"/>
          </w:tcPr>
          <w:p w:rsidR="00014174" w:rsidRPr="00014174" w:rsidRDefault="00014174" w:rsidP="0036580E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 xml:space="preserve">Zain </w:t>
            </w:r>
          </w:p>
        </w:tc>
        <w:tc>
          <w:tcPr>
            <w:tcW w:w="2977" w:type="dxa"/>
            <w:vAlign w:val="center"/>
          </w:tcPr>
          <w:p w:rsidR="00014174" w:rsidRPr="00014174" w:rsidRDefault="00014174" w:rsidP="0036580E">
            <w:pPr>
              <w:pStyle w:val="Tabletext0"/>
              <w:jc w:val="center"/>
              <w:rPr>
                <w:rFonts w:eastAsia="Batang"/>
              </w:rPr>
            </w:pPr>
            <w:r w:rsidRPr="00014174">
              <w:rPr>
                <w:rFonts w:eastAsia="Batang"/>
              </w:rPr>
              <w:t>9690 0000 – 9690 9999</w:t>
            </w:r>
          </w:p>
          <w:p w:rsidR="00014174" w:rsidRPr="00014174" w:rsidRDefault="00014174" w:rsidP="0036580E">
            <w:pPr>
              <w:pStyle w:val="Tabletext0"/>
              <w:jc w:val="center"/>
              <w:rPr>
                <w:rFonts w:eastAsia="Batang"/>
              </w:rPr>
            </w:pPr>
            <w:r w:rsidRPr="00014174">
              <w:rPr>
                <w:rFonts w:eastAsia="Batang"/>
              </w:rPr>
              <w:t>9691 0000 – 9691 9999</w:t>
            </w:r>
          </w:p>
          <w:p w:rsidR="00014174" w:rsidRPr="00014174" w:rsidRDefault="00014174" w:rsidP="0036580E">
            <w:pPr>
              <w:pStyle w:val="Tabletext0"/>
              <w:jc w:val="center"/>
              <w:rPr>
                <w:rFonts w:eastAsia="Batang"/>
              </w:rPr>
            </w:pPr>
            <w:r w:rsidRPr="00014174">
              <w:rPr>
                <w:rFonts w:eastAsia="Batang"/>
              </w:rPr>
              <w:t>9692 0000 – 9692 9999</w:t>
            </w:r>
          </w:p>
          <w:p w:rsidR="00014174" w:rsidRPr="00014174" w:rsidRDefault="00014174" w:rsidP="0036580E">
            <w:pPr>
              <w:pStyle w:val="Tabletext0"/>
              <w:jc w:val="center"/>
              <w:rPr>
                <w:rFonts w:eastAsia="Batang"/>
              </w:rPr>
            </w:pPr>
            <w:r w:rsidRPr="00014174">
              <w:rPr>
                <w:rFonts w:eastAsia="Batang"/>
              </w:rPr>
              <w:t>9693 0000 – 9693 9999</w:t>
            </w:r>
          </w:p>
          <w:p w:rsidR="00014174" w:rsidRPr="00014174" w:rsidRDefault="00014174" w:rsidP="0036580E">
            <w:pPr>
              <w:pStyle w:val="Tabletext0"/>
              <w:jc w:val="center"/>
              <w:rPr>
                <w:rFonts w:eastAsia="Batang"/>
              </w:rPr>
            </w:pPr>
            <w:r w:rsidRPr="00014174">
              <w:rPr>
                <w:rFonts w:eastAsia="Batang"/>
              </w:rPr>
              <w:t>9694 0000 – 9694 9999</w:t>
            </w:r>
          </w:p>
        </w:tc>
      </w:tr>
      <w:tr w:rsidR="00014174" w:rsidRPr="00014174" w:rsidTr="001E6771">
        <w:trPr>
          <w:trHeight w:val="302"/>
          <w:jc w:val="center"/>
        </w:trPr>
        <w:tc>
          <w:tcPr>
            <w:tcW w:w="2230" w:type="dxa"/>
            <w:vMerge/>
            <w:vAlign w:val="center"/>
          </w:tcPr>
          <w:p w:rsidR="00014174" w:rsidRPr="00014174" w:rsidRDefault="00014174" w:rsidP="0036580E">
            <w:pPr>
              <w:pStyle w:val="Tabletext0"/>
              <w:rPr>
                <w:rFonts w:eastAsia="Batang"/>
              </w:rPr>
            </w:pPr>
          </w:p>
        </w:tc>
        <w:tc>
          <w:tcPr>
            <w:tcW w:w="2551" w:type="dxa"/>
            <w:vAlign w:val="center"/>
          </w:tcPr>
          <w:p w:rsidR="00014174" w:rsidRPr="00014174" w:rsidRDefault="00014174" w:rsidP="0036580E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Wataniya</w:t>
            </w:r>
            <w:proofErr w:type="spellEnd"/>
            <w:r w:rsidRPr="00014174">
              <w:rPr>
                <w:rFonts w:eastAsia="Batang"/>
              </w:rPr>
              <w:t xml:space="preserve"> Telecom</w:t>
            </w:r>
          </w:p>
        </w:tc>
        <w:tc>
          <w:tcPr>
            <w:tcW w:w="2977" w:type="dxa"/>
            <w:vAlign w:val="center"/>
          </w:tcPr>
          <w:p w:rsidR="00014174" w:rsidRPr="00014174" w:rsidRDefault="00014174" w:rsidP="0036580E">
            <w:pPr>
              <w:pStyle w:val="Tabletext0"/>
              <w:jc w:val="center"/>
              <w:rPr>
                <w:rFonts w:eastAsia="Batang"/>
              </w:rPr>
            </w:pPr>
            <w:r w:rsidRPr="00014174">
              <w:rPr>
                <w:rFonts w:eastAsia="Batang"/>
              </w:rPr>
              <w:t>6900 0000 – 6909 9999</w:t>
            </w:r>
          </w:p>
        </w:tc>
      </w:tr>
    </w:tbl>
    <w:p w:rsidR="00014174" w:rsidRPr="00014174" w:rsidRDefault="00014174" w:rsidP="00014174">
      <w:pPr>
        <w:rPr>
          <w:rFonts w:eastAsia="Batang"/>
          <w:lang w:val="es-ES_tradnl"/>
        </w:rPr>
      </w:pPr>
    </w:p>
    <w:p w:rsidR="00014174" w:rsidRPr="00014174" w:rsidRDefault="00014174" w:rsidP="00014174">
      <w:pPr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>Contacto:</w:t>
      </w:r>
      <w:r w:rsidRPr="00014174">
        <w:rPr>
          <w:rFonts w:eastAsia="Batang"/>
          <w:lang w:val="es-ES_tradnl"/>
        </w:rPr>
        <w:tab/>
      </w:r>
    </w:p>
    <w:p w:rsidR="00014174" w:rsidRPr="00014174" w:rsidRDefault="00D63A0E" w:rsidP="00D63A0E">
      <w:pPr>
        <w:ind w:left="567" w:hanging="567"/>
        <w:jc w:val="left"/>
        <w:rPr>
          <w:rFonts w:eastAsia="Batang"/>
        </w:rPr>
      </w:pPr>
      <w:r w:rsidRPr="00703381">
        <w:rPr>
          <w:rFonts w:eastAsia="Batang"/>
        </w:rPr>
        <w:tab/>
      </w:r>
      <w:r w:rsidR="00014174" w:rsidRPr="00D63A0E">
        <w:rPr>
          <w:rFonts w:eastAsia="Batang"/>
        </w:rPr>
        <w:t>ISCC Kuwait</w:t>
      </w:r>
      <w:r w:rsidRPr="00D63A0E">
        <w:rPr>
          <w:rFonts w:eastAsia="Batang"/>
        </w:rPr>
        <w:br/>
      </w:r>
      <w:r w:rsidR="00014174" w:rsidRPr="00014174">
        <w:rPr>
          <w:rFonts w:eastAsia="Batang"/>
        </w:rPr>
        <w:t>Ministry of Communications</w:t>
      </w:r>
      <w:r w:rsidR="00014174" w:rsidRPr="00014174">
        <w:rPr>
          <w:rFonts w:eastAsia="Batang"/>
        </w:rPr>
        <w:br/>
        <w:t>P.O. Box 318</w:t>
      </w:r>
      <w:r w:rsidR="00014174" w:rsidRPr="00014174">
        <w:rPr>
          <w:rFonts w:eastAsia="Batang"/>
        </w:rPr>
        <w:br/>
        <w:t>11111 SAFAT</w:t>
      </w:r>
      <w:r w:rsidR="00014174" w:rsidRPr="00014174">
        <w:rPr>
          <w:rFonts w:eastAsia="Batang"/>
        </w:rPr>
        <w:br/>
        <w:t>Kuwait</w:t>
      </w:r>
      <w:r w:rsidR="00014174" w:rsidRPr="00014174">
        <w:rPr>
          <w:rFonts w:eastAsia="Batang"/>
        </w:rPr>
        <w:br/>
        <w:t>Tel:</w:t>
      </w:r>
      <w:r w:rsidR="00014174" w:rsidRPr="00014174">
        <w:rPr>
          <w:rFonts w:eastAsia="Batang"/>
        </w:rPr>
        <w:tab/>
        <w:t>+965 2241 1777</w:t>
      </w:r>
      <w:r w:rsidR="00014174" w:rsidRPr="00014174">
        <w:rPr>
          <w:rFonts w:eastAsia="Batang"/>
        </w:rPr>
        <w:br/>
        <w:t>Fax:</w:t>
      </w:r>
      <w:r w:rsidR="00014174" w:rsidRPr="00014174">
        <w:rPr>
          <w:rFonts w:eastAsia="Batang"/>
        </w:rPr>
        <w:tab/>
        <w:t>+965 2241 9815</w:t>
      </w:r>
      <w:r w:rsidR="00014174" w:rsidRPr="00014174">
        <w:rPr>
          <w:rFonts w:eastAsia="Batang"/>
        </w:rPr>
        <w:br/>
        <w:t>E-mail</w:t>
      </w:r>
      <w:r>
        <w:rPr>
          <w:rFonts w:eastAsia="Batang"/>
        </w:rPr>
        <w:t>:</w:t>
      </w:r>
      <w:r>
        <w:rPr>
          <w:rFonts w:eastAsia="Batang"/>
        </w:rPr>
        <w:tab/>
      </w:r>
      <w:r w:rsidR="00014174" w:rsidRPr="00D63A0E">
        <w:rPr>
          <w:rFonts w:eastAsia="Batang"/>
        </w:rPr>
        <w:t>iscckuwait@gmail.com</w:t>
      </w:r>
      <w:r w:rsidR="00014174" w:rsidRPr="00014174">
        <w:rPr>
          <w:rFonts w:eastAsia="Batang"/>
        </w:rPr>
        <w:br/>
        <w:t>Web:</w:t>
      </w:r>
      <w:r>
        <w:rPr>
          <w:rFonts w:eastAsia="Batang"/>
        </w:rPr>
        <w:tab/>
      </w:r>
      <w:r w:rsidR="00014174" w:rsidRPr="00D63A0E">
        <w:rPr>
          <w:rFonts w:eastAsia="Batang"/>
        </w:rPr>
        <w:t>www.moc.kw</w:t>
      </w:r>
    </w:p>
    <w:p w:rsidR="00014174" w:rsidRPr="00014174" w:rsidRDefault="00014174" w:rsidP="00014174">
      <w:pPr>
        <w:rPr>
          <w:rFonts w:eastAsia="Batang"/>
        </w:rPr>
      </w:pPr>
    </w:p>
    <w:p w:rsidR="00014174" w:rsidRPr="00014174" w:rsidRDefault="00014174" w:rsidP="00014174">
      <w:pPr>
        <w:rPr>
          <w:rFonts w:eastAsia="Batang"/>
          <w:b/>
          <w:bCs/>
          <w:lang w:val="es-ES_tradnl"/>
        </w:rPr>
      </w:pPr>
      <w:r w:rsidRPr="00014174">
        <w:rPr>
          <w:rFonts w:eastAsia="Batang"/>
          <w:b/>
          <w:bCs/>
          <w:lang w:val="es-ES_tradnl"/>
        </w:rPr>
        <w:t>Mongolia</w:t>
      </w:r>
      <w:r w:rsidR="006955DE">
        <w:rPr>
          <w:rFonts w:eastAsia="Batang"/>
          <w:b/>
          <w:bCs/>
          <w:lang w:val="es-ES_tradnl"/>
        </w:rPr>
        <w:fldChar w:fldCharType="begin"/>
      </w:r>
      <w:r w:rsidR="00F87491" w:rsidRPr="00E07179">
        <w:rPr>
          <w:lang w:val="es-ES_tradnl"/>
        </w:rPr>
        <w:instrText xml:space="preserve"> TC "</w:instrText>
      </w:r>
      <w:bookmarkStart w:id="151" w:name="_Toc323907418"/>
      <w:r w:rsidR="00F87491" w:rsidRPr="00DE0C43">
        <w:rPr>
          <w:rFonts w:eastAsia="Batang"/>
          <w:b/>
          <w:bCs/>
          <w:lang w:val="es-ES_tradnl"/>
        </w:rPr>
        <w:instrText>Mongolia</w:instrText>
      </w:r>
      <w:bookmarkEnd w:id="151"/>
      <w:r w:rsidR="00F87491" w:rsidRPr="00E07179">
        <w:rPr>
          <w:lang w:val="es-ES_tradnl"/>
        </w:rPr>
        <w:instrText xml:space="preserve">" \f C \l "1" </w:instrText>
      </w:r>
      <w:r w:rsidR="006955DE">
        <w:rPr>
          <w:rFonts w:eastAsia="Batang"/>
          <w:b/>
          <w:bCs/>
          <w:lang w:val="es-ES_tradnl"/>
        </w:rPr>
        <w:fldChar w:fldCharType="end"/>
      </w:r>
      <w:r w:rsidRPr="00014174">
        <w:rPr>
          <w:rFonts w:eastAsia="Batang"/>
          <w:b/>
          <w:bCs/>
          <w:lang w:val="es-ES_tradnl"/>
        </w:rPr>
        <w:t xml:space="preserve"> (indicativo de país +976)</w:t>
      </w:r>
    </w:p>
    <w:p w:rsidR="00014174" w:rsidRPr="00014174" w:rsidRDefault="00014174" w:rsidP="00D63A0E">
      <w:pPr>
        <w:spacing w:before="0"/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>Comunicación del 29.III.2012:</w:t>
      </w:r>
    </w:p>
    <w:p w:rsidR="00014174" w:rsidRDefault="00014174" w:rsidP="00F87491">
      <w:pPr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 xml:space="preserve">La </w:t>
      </w:r>
      <w:proofErr w:type="spellStart"/>
      <w:r w:rsidRPr="00014174">
        <w:rPr>
          <w:rFonts w:eastAsia="Batang"/>
          <w:i/>
          <w:iCs/>
          <w:lang w:val="es-ES_tradnl"/>
        </w:rPr>
        <w:t>Communications</w:t>
      </w:r>
      <w:proofErr w:type="spellEnd"/>
      <w:r w:rsidRPr="00014174">
        <w:rPr>
          <w:rFonts w:eastAsia="Batang"/>
          <w:i/>
          <w:iCs/>
          <w:lang w:val="es-ES_tradnl"/>
        </w:rPr>
        <w:t xml:space="preserve"> </w:t>
      </w:r>
      <w:proofErr w:type="spellStart"/>
      <w:r w:rsidRPr="00014174">
        <w:rPr>
          <w:rFonts w:eastAsia="Batang"/>
          <w:i/>
          <w:iCs/>
          <w:lang w:val="es-ES_tradnl"/>
        </w:rPr>
        <w:t>Regulatory</w:t>
      </w:r>
      <w:proofErr w:type="spellEnd"/>
      <w:r w:rsidRPr="00014174">
        <w:rPr>
          <w:rFonts w:eastAsia="Batang"/>
          <w:i/>
          <w:iCs/>
          <w:lang w:val="es-ES_tradnl"/>
        </w:rPr>
        <w:t xml:space="preserve"> </w:t>
      </w:r>
      <w:proofErr w:type="spellStart"/>
      <w:r w:rsidRPr="00014174">
        <w:rPr>
          <w:rFonts w:eastAsia="Batang"/>
          <w:i/>
          <w:iCs/>
          <w:lang w:val="es-ES_tradnl"/>
        </w:rPr>
        <w:t>Commission</w:t>
      </w:r>
      <w:proofErr w:type="spellEnd"/>
      <w:r w:rsidRPr="00014174">
        <w:rPr>
          <w:rFonts w:eastAsia="Batang"/>
          <w:i/>
          <w:iCs/>
          <w:lang w:val="es-ES_tradnl"/>
        </w:rPr>
        <w:t xml:space="preserve"> of Mongolia, </w:t>
      </w:r>
      <w:proofErr w:type="spellStart"/>
      <w:r w:rsidRPr="00014174">
        <w:rPr>
          <w:rFonts w:eastAsia="Batang"/>
          <w:lang w:val="es-ES_tradnl"/>
        </w:rPr>
        <w:t>Ulaanbaatar</w:t>
      </w:r>
      <w:proofErr w:type="spellEnd"/>
      <w:r w:rsidR="006955DE">
        <w:rPr>
          <w:rFonts w:eastAsia="Batang"/>
          <w:lang w:val="es-ES_tradnl"/>
        </w:rPr>
        <w:fldChar w:fldCharType="begin"/>
      </w:r>
      <w:r w:rsidR="00F87491">
        <w:instrText xml:space="preserve"> TC "</w:instrText>
      </w:r>
      <w:bookmarkStart w:id="152" w:name="_Toc323907419"/>
      <w:proofErr w:type="spellStart"/>
      <w:r w:rsidR="00F87491" w:rsidRPr="00491A4B">
        <w:rPr>
          <w:rFonts w:eastAsia="Batang"/>
          <w:i/>
          <w:iCs/>
          <w:lang w:val="es-ES_tradnl"/>
        </w:rPr>
        <w:instrText>Communications</w:instrText>
      </w:r>
      <w:proofErr w:type="spellEnd"/>
      <w:r w:rsidR="00F87491" w:rsidRPr="00491A4B">
        <w:rPr>
          <w:rFonts w:eastAsia="Batang"/>
          <w:i/>
          <w:iCs/>
          <w:lang w:val="es-ES_tradnl"/>
        </w:rPr>
        <w:instrText xml:space="preserve"> </w:instrText>
      </w:r>
      <w:proofErr w:type="spellStart"/>
      <w:r w:rsidR="00F87491" w:rsidRPr="00491A4B">
        <w:rPr>
          <w:rFonts w:eastAsia="Batang"/>
          <w:i/>
          <w:iCs/>
          <w:lang w:val="es-ES_tradnl"/>
        </w:rPr>
        <w:instrText>Regulatory</w:instrText>
      </w:r>
      <w:proofErr w:type="spellEnd"/>
      <w:r w:rsidR="00F87491" w:rsidRPr="00491A4B">
        <w:rPr>
          <w:rFonts w:eastAsia="Batang"/>
          <w:i/>
          <w:iCs/>
          <w:lang w:val="es-ES_tradnl"/>
        </w:rPr>
        <w:instrText xml:space="preserve"> </w:instrText>
      </w:r>
      <w:proofErr w:type="spellStart"/>
      <w:r w:rsidR="00F87491" w:rsidRPr="00491A4B">
        <w:rPr>
          <w:rFonts w:eastAsia="Batang"/>
          <w:i/>
          <w:iCs/>
          <w:lang w:val="es-ES_tradnl"/>
        </w:rPr>
        <w:instrText>Commission</w:instrText>
      </w:r>
      <w:proofErr w:type="spellEnd"/>
      <w:r w:rsidR="00F87491" w:rsidRPr="00491A4B">
        <w:rPr>
          <w:rFonts w:eastAsia="Batang"/>
          <w:i/>
          <w:iCs/>
          <w:lang w:val="es-ES_tradnl"/>
        </w:rPr>
        <w:instrText xml:space="preserve"> of Mongolia, </w:instrText>
      </w:r>
      <w:proofErr w:type="spellStart"/>
      <w:r w:rsidR="00F87491" w:rsidRPr="00491A4B">
        <w:rPr>
          <w:rFonts w:eastAsia="Batang"/>
          <w:lang w:val="es-ES_tradnl"/>
        </w:rPr>
        <w:instrText>Ulaanbaatar</w:instrText>
      </w:r>
      <w:bookmarkEnd w:id="152"/>
      <w:proofErr w:type="spellEnd"/>
      <w:r w:rsidR="00F87491">
        <w:instrText>" \f C \l "1</w:instrText>
      </w:r>
      <w:proofErr w:type="gramStart"/>
      <w:r w:rsidR="00F87491">
        <w:instrText xml:space="preserve">" </w:instrText>
      </w:r>
      <w:proofErr w:type="gramEnd"/>
      <w:r w:rsidR="006955DE">
        <w:rPr>
          <w:rFonts w:eastAsia="Batang"/>
          <w:lang w:val="es-ES_tradnl"/>
        </w:rPr>
        <w:fldChar w:fldCharType="end"/>
      </w:r>
      <w:r w:rsidRPr="00014174">
        <w:rPr>
          <w:rFonts w:eastAsia="Batang"/>
          <w:i/>
          <w:iCs/>
          <w:lang w:val="es-ES_tradnl"/>
        </w:rPr>
        <w:t xml:space="preserve">, </w:t>
      </w:r>
      <w:r w:rsidRPr="00014174">
        <w:rPr>
          <w:rFonts w:eastAsia="Batang"/>
          <w:lang w:val="es-ES_tradnl"/>
        </w:rPr>
        <w:t>anuncia la atribución de las gamas de número</w:t>
      </w:r>
      <w:r w:rsidR="00327810">
        <w:rPr>
          <w:rFonts w:eastAsia="Batang"/>
          <w:lang w:val="es-ES_tradnl"/>
        </w:rPr>
        <w:t>s</w:t>
      </w:r>
      <w:r w:rsidRPr="00014174">
        <w:rPr>
          <w:rFonts w:eastAsia="Batang"/>
          <w:lang w:val="es-ES_tradnl"/>
        </w:rPr>
        <w:t xml:space="preserve"> en Mongolia:</w:t>
      </w:r>
    </w:p>
    <w:p w:rsidR="005A18A8" w:rsidRPr="00014174" w:rsidRDefault="005A18A8" w:rsidP="00014174">
      <w:pPr>
        <w:rPr>
          <w:rFonts w:eastAsia="Batang"/>
          <w:lang w:val="es-ES_tradnl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3180"/>
        <w:gridCol w:w="3582"/>
      </w:tblGrid>
      <w:tr w:rsidR="00014174" w:rsidRPr="00014174" w:rsidTr="005A18A8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5A18A8">
            <w:pPr>
              <w:pStyle w:val="TableHead1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Servicio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5A18A8">
            <w:pPr>
              <w:pStyle w:val="TableHead1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Operador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5A18A8">
            <w:pPr>
              <w:pStyle w:val="TableHead1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Gamas de número</w:t>
            </w:r>
            <w:r w:rsidR="00327810">
              <w:rPr>
                <w:rFonts w:eastAsia="Batang"/>
                <w:lang w:val="es-ES_tradnl"/>
              </w:rPr>
              <w:t>s</w:t>
            </w:r>
          </w:p>
        </w:tc>
      </w:tr>
      <w:tr w:rsidR="00014174" w:rsidRPr="00327810" w:rsidTr="005A18A8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Móvil</w:t>
            </w:r>
            <w:proofErr w:type="spellEnd"/>
            <w:r w:rsidRPr="00014174">
              <w:rPr>
                <w:rFonts w:eastAsia="Batang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Mobcom</w:t>
            </w:r>
            <w:proofErr w:type="spellEnd"/>
            <w:r w:rsidRPr="00014174">
              <w:rPr>
                <w:rFonts w:eastAsia="Batang"/>
              </w:rPr>
              <w:t xml:space="preserve"> Co. Ltd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+976 94 XX XXXX</w:t>
            </w:r>
            <w:r w:rsidRPr="00014174">
              <w:rPr>
                <w:rFonts w:eastAsia="Batang"/>
              </w:rPr>
              <w:br/>
              <w:t>+976 95 XX XXXX</w:t>
            </w:r>
            <w:r w:rsidR="005A18A8">
              <w:rPr>
                <w:rFonts w:eastAsia="Batang"/>
              </w:rPr>
              <w:br/>
            </w:r>
            <w:r w:rsidRPr="00014174">
              <w:rPr>
                <w:rFonts w:eastAsia="Batang"/>
              </w:rPr>
              <w:t>+976 99 XX XXXX</w:t>
            </w:r>
          </w:p>
        </w:tc>
      </w:tr>
      <w:tr w:rsidR="00014174" w:rsidRPr="00327810" w:rsidTr="005A18A8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Móvil</w:t>
            </w:r>
            <w:proofErr w:type="spellEnd"/>
            <w:r w:rsidRPr="00014174">
              <w:rPr>
                <w:rFonts w:eastAsia="Batang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Skytel</w:t>
            </w:r>
            <w:proofErr w:type="spellEnd"/>
            <w:r w:rsidRPr="00014174">
              <w:rPr>
                <w:rFonts w:eastAsia="Batang"/>
              </w:rPr>
              <w:t xml:space="preserve"> Co. Ltd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+976 90 XX XXXX</w:t>
            </w:r>
            <w:r w:rsidRPr="00014174">
              <w:rPr>
                <w:rFonts w:eastAsia="Batang"/>
              </w:rPr>
              <w:br/>
              <w:t>+976 91 XX XXXX</w:t>
            </w:r>
            <w:r w:rsidR="005A18A8">
              <w:rPr>
                <w:rFonts w:eastAsia="Batang"/>
              </w:rPr>
              <w:br/>
            </w:r>
            <w:r w:rsidRPr="00014174">
              <w:rPr>
                <w:rFonts w:eastAsia="Batang"/>
              </w:rPr>
              <w:t>+976  96 XX XXXX</w:t>
            </w:r>
          </w:p>
        </w:tc>
      </w:tr>
      <w:tr w:rsidR="00014174" w:rsidRPr="00014174" w:rsidTr="005A18A8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Móvil</w:t>
            </w:r>
            <w:proofErr w:type="spellEnd"/>
            <w:r w:rsidRPr="00014174">
              <w:rPr>
                <w:rFonts w:eastAsia="Batang"/>
              </w:rPr>
              <w:t xml:space="preserve"> 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Unitel</w:t>
            </w:r>
            <w:proofErr w:type="spellEnd"/>
            <w:r w:rsidRPr="00014174">
              <w:rPr>
                <w:rFonts w:eastAsia="Batang"/>
              </w:rPr>
              <w:t xml:space="preserve"> Co. Ltd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+976 88 XX XXXX</w:t>
            </w:r>
            <w:r w:rsidR="005A18A8">
              <w:rPr>
                <w:rFonts w:eastAsia="Batang"/>
              </w:rPr>
              <w:br/>
            </w:r>
            <w:r w:rsidRPr="00014174">
              <w:rPr>
                <w:rFonts w:eastAsia="Batang"/>
              </w:rPr>
              <w:t>+976 89 XX XXXX</w:t>
            </w:r>
          </w:p>
        </w:tc>
      </w:tr>
      <w:tr w:rsidR="00014174" w:rsidRPr="00327810" w:rsidTr="005A18A8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Móvil</w:t>
            </w:r>
            <w:proofErr w:type="spellEnd"/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G Mobile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+976 93 XX XXXX</w:t>
            </w:r>
            <w:r w:rsidR="005A18A8">
              <w:rPr>
                <w:rFonts w:eastAsia="Batang"/>
              </w:rPr>
              <w:br/>
            </w:r>
            <w:r w:rsidRPr="00014174">
              <w:rPr>
                <w:rFonts w:eastAsia="Batang"/>
              </w:rPr>
              <w:t>+976 97 XX XXXX</w:t>
            </w:r>
            <w:r w:rsidR="005A18A8">
              <w:rPr>
                <w:rFonts w:eastAsia="Batang"/>
              </w:rPr>
              <w:br/>
            </w:r>
            <w:r w:rsidRPr="00014174">
              <w:rPr>
                <w:rFonts w:eastAsia="Batang"/>
              </w:rPr>
              <w:t>+976 98 XX XXXX</w:t>
            </w:r>
          </w:p>
        </w:tc>
      </w:tr>
      <w:tr w:rsidR="00014174" w:rsidRPr="00014174" w:rsidTr="005A18A8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VoIP</w:t>
            </w:r>
            <w:proofErr w:type="spellEnd"/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Mongolian</w:t>
            </w:r>
            <w:proofErr w:type="spellEnd"/>
            <w:r w:rsidRPr="00014174">
              <w:rPr>
                <w:rFonts w:eastAsia="Batang"/>
              </w:rPr>
              <w:t xml:space="preserve"> </w:t>
            </w:r>
            <w:proofErr w:type="spellStart"/>
            <w:r w:rsidRPr="00014174">
              <w:rPr>
                <w:rFonts w:eastAsia="Batang"/>
              </w:rPr>
              <w:t>telecom</w:t>
            </w:r>
            <w:proofErr w:type="spellEnd"/>
            <w:r w:rsidRPr="00014174">
              <w:rPr>
                <w:rFonts w:eastAsia="Batang"/>
              </w:rPr>
              <w:t xml:space="preserve"> </w:t>
            </w:r>
            <w:proofErr w:type="spellStart"/>
            <w:r w:rsidRPr="00014174">
              <w:rPr>
                <w:rFonts w:eastAsia="Batang"/>
              </w:rPr>
              <w:t>company</w:t>
            </w:r>
            <w:proofErr w:type="spellEnd"/>
            <w:r w:rsidRPr="00014174">
              <w:rPr>
                <w:rFonts w:eastAsia="Batang"/>
              </w:rPr>
              <w:t xml:space="preserve"> 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+976 70 XX XXXX</w:t>
            </w:r>
          </w:p>
        </w:tc>
      </w:tr>
      <w:tr w:rsidR="00014174" w:rsidRPr="00014174" w:rsidTr="005A18A8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VoIP</w:t>
            </w:r>
            <w:proofErr w:type="spellEnd"/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Mobinet</w:t>
            </w:r>
            <w:proofErr w:type="spellEnd"/>
            <w:r w:rsidRPr="00014174">
              <w:rPr>
                <w:rFonts w:eastAsia="Batang"/>
              </w:rPr>
              <w:t xml:space="preserve"> Co. Ltd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+976 75 XX XXXX</w:t>
            </w:r>
          </w:p>
        </w:tc>
      </w:tr>
      <w:tr w:rsidR="00014174" w:rsidRPr="00014174" w:rsidTr="005A18A8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VoIP</w:t>
            </w:r>
            <w:proofErr w:type="spellEnd"/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r w:rsidRPr="00B41EFF">
              <w:rPr>
                <w:rFonts w:eastAsia="Batang"/>
                <w:lang w:val="en-US"/>
              </w:rPr>
              <w:t xml:space="preserve">Sky C and C Co. </w:t>
            </w:r>
            <w:r w:rsidRPr="00014174">
              <w:rPr>
                <w:rFonts w:eastAsia="Batang"/>
              </w:rPr>
              <w:t>Ltd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+976 76 XX XXXX</w:t>
            </w:r>
          </w:p>
        </w:tc>
      </w:tr>
      <w:tr w:rsidR="00014174" w:rsidRPr="00014174" w:rsidTr="005A18A8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VoIP</w:t>
            </w:r>
            <w:proofErr w:type="spellEnd"/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Univision</w:t>
            </w:r>
            <w:proofErr w:type="spellEnd"/>
            <w:r w:rsidRPr="00014174">
              <w:rPr>
                <w:rFonts w:eastAsia="Batang"/>
              </w:rPr>
              <w:t xml:space="preserve"> </w:t>
            </w:r>
            <w:proofErr w:type="spellStart"/>
            <w:r w:rsidRPr="00014174">
              <w:rPr>
                <w:rFonts w:eastAsia="Batang"/>
              </w:rPr>
              <w:t>Co.Ltd</w:t>
            </w:r>
            <w:proofErr w:type="spellEnd"/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+976 77 XX XXXX</w:t>
            </w:r>
          </w:p>
        </w:tc>
      </w:tr>
      <w:tr w:rsidR="00014174" w:rsidRPr="00014174" w:rsidTr="005A18A8">
        <w:trPr>
          <w:jc w:val="center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VoIP</w:t>
            </w:r>
            <w:proofErr w:type="spellEnd"/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fr-CH"/>
              </w:rPr>
            </w:pPr>
            <w:r w:rsidRPr="00014174">
              <w:rPr>
                <w:rFonts w:eastAsia="Batang"/>
                <w:lang w:val="fr-CH"/>
              </w:rPr>
              <w:t xml:space="preserve">G mobile net </w:t>
            </w:r>
            <w:proofErr w:type="spellStart"/>
            <w:r w:rsidRPr="00014174">
              <w:rPr>
                <w:rFonts w:eastAsia="Batang"/>
                <w:lang w:val="fr-CH"/>
              </w:rPr>
              <w:t>Co.Ltd</w:t>
            </w:r>
            <w:proofErr w:type="spellEnd"/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74" w:rsidRPr="00014174" w:rsidRDefault="00014174" w:rsidP="003446F3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+976 78 XX XXXX</w:t>
            </w:r>
          </w:p>
        </w:tc>
      </w:tr>
    </w:tbl>
    <w:p w:rsidR="00014174" w:rsidRPr="00014174" w:rsidRDefault="00014174" w:rsidP="00014174">
      <w:pPr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lastRenderedPageBreak/>
        <w:t>Por ejemplo</w:t>
      </w:r>
      <w:r w:rsidR="00CE098B">
        <w:rPr>
          <w:rFonts w:eastAsia="Batang"/>
          <w:lang w:val="es-ES_tradnl"/>
        </w:rPr>
        <w:t xml:space="preserve">: </w:t>
      </w:r>
      <w:proofErr w:type="spellStart"/>
      <w:r w:rsidR="00CE098B">
        <w:rPr>
          <w:rFonts w:eastAsia="Batang"/>
          <w:lang w:val="es-ES_tradnl"/>
        </w:rPr>
        <w:t>Darkhan</w:t>
      </w:r>
      <w:proofErr w:type="spellEnd"/>
      <w:r w:rsidR="00CE098B">
        <w:rPr>
          <w:rFonts w:eastAsia="Batang"/>
          <w:lang w:val="es-ES_tradnl"/>
        </w:rPr>
        <w:t xml:space="preserve"> provincia</w:t>
      </w:r>
    </w:p>
    <w:p w:rsidR="00014174" w:rsidRPr="00014174" w:rsidRDefault="00014174" w:rsidP="00014174">
      <w:pPr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 xml:space="preserve">Antiguo formato del número: indicativo de país + prefijo nacional + indicativo interurbano + número de abonado (SN) </w:t>
      </w:r>
    </w:p>
    <w:p w:rsidR="00014174" w:rsidRPr="00014174" w:rsidRDefault="00014174" w:rsidP="00CE098B">
      <w:pPr>
        <w:jc w:val="center"/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>(+976 01 37  2 XXXX)</w:t>
      </w:r>
    </w:p>
    <w:p w:rsidR="00014174" w:rsidRPr="00014174" w:rsidRDefault="00014174" w:rsidP="00014174">
      <w:pPr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 xml:space="preserve">Nuevo formato del número: indicativo de país + </w:t>
      </w:r>
      <w:proofErr w:type="spellStart"/>
      <w:r w:rsidRPr="00014174">
        <w:rPr>
          <w:rFonts w:eastAsia="Batang"/>
          <w:lang w:val="es-ES_tradnl"/>
        </w:rPr>
        <w:t>VoIP</w:t>
      </w:r>
      <w:proofErr w:type="spellEnd"/>
      <w:r w:rsidRPr="00014174">
        <w:rPr>
          <w:rFonts w:eastAsia="Batang"/>
          <w:lang w:val="es-ES_tradnl"/>
        </w:rPr>
        <w:t xml:space="preserve"> (</w:t>
      </w:r>
      <w:proofErr w:type="spellStart"/>
      <w:r w:rsidRPr="00014174">
        <w:rPr>
          <w:rFonts w:eastAsia="Batang"/>
          <w:lang w:val="es-ES_tradnl"/>
        </w:rPr>
        <w:t>voice</w:t>
      </w:r>
      <w:proofErr w:type="spellEnd"/>
      <w:r w:rsidRPr="00014174">
        <w:rPr>
          <w:rFonts w:eastAsia="Batang"/>
          <w:lang w:val="es-ES_tradnl"/>
        </w:rPr>
        <w:t xml:space="preserve"> </w:t>
      </w:r>
      <w:proofErr w:type="spellStart"/>
      <w:r w:rsidRPr="00014174">
        <w:rPr>
          <w:rFonts w:eastAsia="Batang"/>
          <w:lang w:val="es-ES_tradnl"/>
        </w:rPr>
        <w:t>over</w:t>
      </w:r>
      <w:proofErr w:type="spellEnd"/>
      <w:r w:rsidRPr="00014174">
        <w:rPr>
          <w:rFonts w:eastAsia="Batang"/>
          <w:lang w:val="es-ES_tradnl"/>
        </w:rPr>
        <w:t xml:space="preserve"> </w:t>
      </w:r>
      <w:r w:rsidR="00327810" w:rsidRPr="00014174">
        <w:rPr>
          <w:rFonts w:eastAsia="Batang"/>
          <w:lang w:val="es-ES_tradnl"/>
        </w:rPr>
        <w:t>I</w:t>
      </w:r>
      <w:r w:rsidRPr="00014174">
        <w:rPr>
          <w:rFonts w:eastAsia="Batang"/>
          <w:lang w:val="es-ES_tradnl"/>
        </w:rPr>
        <w:t xml:space="preserve">nternet </w:t>
      </w:r>
      <w:proofErr w:type="spellStart"/>
      <w:r w:rsidRPr="00014174">
        <w:rPr>
          <w:rFonts w:eastAsia="Batang"/>
          <w:lang w:val="es-ES_tradnl"/>
        </w:rPr>
        <w:t>protocol</w:t>
      </w:r>
      <w:proofErr w:type="spellEnd"/>
      <w:r w:rsidRPr="00014174">
        <w:rPr>
          <w:rFonts w:eastAsia="Batang"/>
          <w:lang w:val="es-ES_tradnl"/>
        </w:rPr>
        <w:t>) prefijo + ind</w:t>
      </w:r>
      <w:r w:rsidR="00E21FF6">
        <w:rPr>
          <w:rFonts w:eastAsia="Batang"/>
          <w:lang w:val="es-ES_tradnl"/>
        </w:rPr>
        <w:t>icativo interurbano + número de</w:t>
      </w:r>
      <w:r w:rsidRPr="00014174">
        <w:rPr>
          <w:rFonts w:eastAsia="Batang"/>
          <w:lang w:val="es-ES_tradnl"/>
        </w:rPr>
        <w:t xml:space="preserve"> abonado (SN) </w:t>
      </w:r>
    </w:p>
    <w:p w:rsidR="00014174" w:rsidRPr="00014174" w:rsidRDefault="00014174" w:rsidP="00CE098B">
      <w:pPr>
        <w:jc w:val="center"/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>(+976 70 37  XXXX)</w:t>
      </w:r>
    </w:p>
    <w:p w:rsidR="00CE098B" w:rsidRDefault="00CE098B" w:rsidP="00014174">
      <w:pPr>
        <w:rPr>
          <w:rFonts w:eastAsia="Batang"/>
          <w:bCs/>
          <w:lang w:val="es-ES_tradnl"/>
        </w:rPr>
      </w:pPr>
    </w:p>
    <w:p w:rsidR="00014174" w:rsidRPr="00014174" w:rsidRDefault="00014174" w:rsidP="00014174">
      <w:pPr>
        <w:rPr>
          <w:rFonts w:eastAsia="Batang"/>
          <w:bCs/>
          <w:lang w:val="es-ES_tradnl"/>
        </w:rPr>
      </w:pPr>
      <w:r w:rsidRPr="00014174">
        <w:rPr>
          <w:rFonts w:eastAsia="Batang"/>
          <w:bCs/>
          <w:lang w:val="es-ES_tradnl"/>
        </w:rPr>
        <w:t xml:space="preserve">El plan de numeración de Mongolia Telecom </w:t>
      </w:r>
      <w:proofErr w:type="spellStart"/>
      <w:r w:rsidRPr="00014174">
        <w:rPr>
          <w:rFonts w:eastAsia="Batang"/>
          <w:bCs/>
          <w:lang w:val="es-ES_tradnl"/>
        </w:rPr>
        <w:t>VoIP</w:t>
      </w:r>
      <w:proofErr w:type="spellEnd"/>
      <w:r w:rsidRPr="00014174">
        <w:rPr>
          <w:rFonts w:eastAsia="Batang"/>
          <w:bCs/>
          <w:lang w:val="es-ES_tradnl"/>
        </w:rPr>
        <w:t xml:space="preserve"> (</w:t>
      </w:r>
      <w:proofErr w:type="spellStart"/>
      <w:r w:rsidRPr="00014174">
        <w:rPr>
          <w:rFonts w:eastAsia="Batang"/>
          <w:bCs/>
          <w:lang w:val="es-ES_tradnl"/>
        </w:rPr>
        <w:t>voice</w:t>
      </w:r>
      <w:proofErr w:type="spellEnd"/>
      <w:r w:rsidRPr="00014174">
        <w:rPr>
          <w:rFonts w:eastAsia="Batang"/>
          <w:bCs/>
          <w:lang w:val="es-ES_tradnl"/>
        </w:rPr>
        <w:t xml:space="preserve"> </w:t>
      </w:r>
      <w:proofErr w:type="spellStart"/>
      <w:r w:rsidRPr="00014174">
        <w:rPr>
          <w:rFonts w:eastAsia="Batang"/>
          <w:bCs/>
          <w:lang w:val="es-ES_tradnl"/>
        </w:rPr>
        <w:t>over</w:t>
      </w:r>
      <w:proofErr w:type="spellEnd"/>
      <w:r w:rsidRPr="00014174">
        <w:rPr>
          <w:rFonts w:eastAsia="Batang"/>
          <w:bCs/>
          <w:lang w:val="es-ES_tradnl"/>
        </w:rPr>
        <w:t xml:space="preserve"> </w:t>
      </w:r>
      <w:r w:rsidR="00327810" w:rsidRPr="00014174">
        <w:rPr>
          <w:rFonts w:eastAsia="Batang"/>
          <w:bCs/>
          <w:lang w:val="es-ES_tradnl"/>
        </w:rPr>
        <w:t>I</w:t>
      </w:r>
      <w:r w:rsidRPr="00014174">
        <w:rPr>
          <w:rFonts w:eastAsia="Batang"/>
          <w:bCs/>
          <w:lang w:val="es-ES_tradnl"/>
        </w:rPr>
        <w:t xml:space="preserve">nternet </w:t>
      </w:r>
      <w:proofErr w:type="spellStart"/>
      <w:r w:rsidRPr="00014174">
        <w:rPr>
          <w:rFonts w:eastAsia="Batang"/>
          <w:bCs/>
          <w:lang w:val="es-ES_tradnl"/>
        </w:rPr>
        <w:t>protocol</w:t>
      </w:r>
      <w:proofErr w:type="spellEnd"/>
      <w:r w:rsidRPr="00014174">
        <w:rPr>
          <w:rFonts w:eastAsia="Batang"/>
          <w:bCs/>
          <w:lang w:val="es-ES_tradnl"/>
        </w:rPr>
        <w:t>) es el siguiente:</w:t>
      </w:r>
    </w:p>
    <w:p w:rsidR="00014174" w:rsidRPr="00014174" w:rsidRDefault="00014174" w:rsidP="003446F3">
      <w:pPr>
        <w:rPr>
          <w:rFonts w:eastAsia="Batang"/>
          <w:lang w:val="es-ES_tradnl"/>
        </w:rPr>
      </w:pPr>
    </w:p>
    <w:tbl>
      <w:tblPr>
        <w:tblW w:w="9007" w:type="dxa"/>
        <w:jc w:val="center"/>
        <w:tblInd w:w="-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2477"/>
        <w:gridCol w:w="1916"/>
        <w:gridCol w:w="3024"/>
      </w:tblGrid>
      <w:tr w:rsidR="00014174" w:rsidRPr="00014174" w:rsidTr="003F23D0">
        <w:trPr>
          <w:tblHeader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174" w:rsidRPr="00014174" w:rsidRDefault="00014174" w:rsidP="007C5433">
            <w:pPr>
              <w:pStyle w:val="TableHead1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Indicativo interurbano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174" w:rsidRPr="00014174" w:rsidRDefault="00014174" w:rsidP="007C5433">
            <w:pPr>
              <w:pStyle w:val="TableHead1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Localidad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174" w:rsidRPr="00014174" w:rsidRDefault="00014174" w:rsidP="007C5433">
            <w:pPr>
              <w:pStyle w:val="TableHead1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Indicativo interurbano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174" w:rsidRPr="00014174" w:rsidRDefault="00014174" w:rsidP="007C5433">
            <w:pPr>
              <w:pStyle w:val="TableHead1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Localidad</w:t>
            </w:r>
          </w:p>
        </w:tc>
      </w:tr>
      <w:tr w:rsidR="00014174" w:rsidRPr="00014174" w:rsidTr="003F23D0">
        <w:trPr>
          <w:trHeight w:val="4638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1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7021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7027-1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7027-2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7027-3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7027-6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7027-71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7027-72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7027-73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7027-74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7027-75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7027-76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7027-77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7027-78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7027-79ХХ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7027-51ХХ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7027-52ХХ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7027-53ХХ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b/>
                <w:lang w:val="es-ES_tradnl"/>
              </w:rPr>
            </w:pPr>
            <w:r w:rsidRPr="00014174">
              <w:rPr>
                <w:rFonts w:eastAsia="Batang"/>
                <w:b/>
                <w:lang w:val="es-ES_tradnl"/>
              </w:rPr>
              <w:t>Principio ciudad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Ulaanbaatar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Baganuur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b/>
                <w:lang w:val="es-ES_tradnl"/>
              </w:rPr>
            </w:pPr>
            <w:proofErr w:type="spellStart"/>
            <w:r w:rsidRPr="00014174">
              <w:rPr>
                <w:rFonts w:eastAsia="Batang"/>
                <w:b/>
                <w:lang w:val="es-ES_tradnl"/>
              </w:rPr>
              <w:t>Tuv</w:t>
            </w:r>
            <w:proofErr w:type="spellEnd"/>
            <w:r w:rsidRPr="00014174">
              <w:rPr>
                <w:rFonts w:eastAsia="Batang"/>
                <w:b/>
                <w:lang w:val="es-ES_tradnl"/>
              </w:rPr>
              <w:t xml:space="preserve"> </w:t>
            </w:r>
            <w:proofErr w:type="spellStart"/>
            <w:r w:rsidRPr="00014174">
              <w:rPr>
                <w:rFonts w:eastAsia="Batang"/>
                <w:b/>
                <w:lang w:val="es-ES_tradnl"/>
              </w:rPr>
              <w:t>province</w:t>
            </w:r>
            <w:proofErr w:type="spellEnd"/>
            <w:r w:rsidRPr="00014174">
              <w:rPr>
                <w:rFonts w:eastAsia="Batang"/>
                <w:b/>
                <w:lang w:val="es-ES_tradnl"/>
              </w:rPr>
              <w:t xml:space="preserve"> /7027/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Zuun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mod city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Altanbulag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Argalant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А</w:t>
            </w:r>
            <w:proofErr w:type="spellStart"/>
            <w:r w:rsidRPr="00B41EFF">
              <w:rPr>
                <w:rFonts w:eastAsia="Batang"/>
                <w:lang w:val="en-US"/>
              </w:rPr>
              <w:t>rkhust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Batsumber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 xml:space="preserve">Bayan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Bayandelger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Bayanjargalan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Bayan-</w:t>
            </w:r>
            <w:proofErr w:type="spellStart"/>
            <w:r w:rsidRPr="00B41EFF">
              <w:rPr>
                <w:rFonts w:eastAsia="Batang"/>
                <w:lang w:val="en-US"/>
              </w:rPr>
              <w:t>Unjuul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Bayankhangai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Bayantsgaan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Bayantsogt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Bayanchandmani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7022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7023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7027-54ХХ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7027-55ХХ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7027-56ХХ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7027-57ХХ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7027-58ХХ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7027-59ХХ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7027-50ХХ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7027-61ХХ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7027-62ХХ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7027-63ХХ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7027-64ХХ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7027-69ХХ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7027-66ХХ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7027-67ХХ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7027-68ХХ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Bagakhangai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Nalaikh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Bornuur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Buren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Delgerkhaan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Jargalant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Zaamar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/</w:t>
            </w:r>
            <w:proofErr w:type="spellStart"/>
            <w:r w:rsidRPr="00014174">
              <w:rPr>
                <w:rFonts w:eastAsia="Batang"/>
                <w:lang w:val="es-ES_tradnl"/>
              </w:rPr>
              <w:t>Khailaast</w:t>
            </w:r>
            <w:proofErr w:type="spellEnd"/>
            <w:r w:rsidRPr="00014174">
              <w:rPr>
                <w:rFonts w:eastAsia="Batang"/>
                <w:lang w:val="es-ES_tradnl"/>
              </w:rPr>
              <w:t>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Lun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М</w:t>
            </w:r>
            <w:proofErr w:type="spellStart"/>
            <w:r w:rsidRPr="00B41EFF">
              <w:rPr>
                <w:rFonts w:eastAsia="Batang"/>
                <w:lang w:val="en-US"/>
              </w:rPr>
              <w:t>ungunmorit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Undurshireet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Sumber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Sergelen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Ugtaal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Tseel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Erdene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Erdenesant</w:t>
            </w:r>
            <w:proofErr w:type="spellEnd"/>
          </w:p>
        </w:tc>
      </w:tr>
      <w:tr w:rsidR="00014174" w:rsidRPr="00327810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7032-1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7032-2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7032-3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7032-6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7032-61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7032-62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7032-63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7032-64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7032-60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7032-66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7032-67</w:t>
            </w:r>
            <w:r w:rsidRPr="00014174">
              <w:rPr>
                <w:rFonts w:eastAsia="Batang"/>
                <w:lang w:val="es-ES_tradnl"/>
              </w:rPr>
              <w:t>ХХ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b/>
                <w:lang w:val="en-US"/>
              </w:rPr>
              <w:t>Uvurkhangai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province /7032/</w:t>
            </w:r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А</w:t>
            </w:r>
            <w:proofErr w:type="spellStart"/>
            <w:r w:rsidRPr="00B41EFF">
              <w:rPr>
                <w:rFonts w:eastAsia="Batang"/>
                <w:lang w:val="en-US"/>
              </w:rPr>
              <w:t>rvaikheer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city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Baruun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  <w:proofErr w:type="spellStart"/>
            <w:r w:rsidRPr="00B41EFF">
              <w:rPr>
                <w:rFonts w:eastAsia="Batang"/>
                <w:lang w:val="en-US"/>
              </w:rPr>
              <w:t>bayan-ulaan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Bat-</w:t>
            </w:r>
            <w:proofErr w:type="spellStart"/>
            <w:r w:rsidRPr="00B41EFF">
              <w:rPr>
                <w:rFonts w:eastAsia="Batang"/>
                <w:lang w:val="en-US"/>
              </w:rPr>
              <w:t>Ulzii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Bayangol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Bayan-</w:t>
            </w:r>
            <w:proofErr w:type="spellStart"/>
            <w:r w:rsidRPr="00B41EFF">
              <w:rPr>
                <w:rFonts w:eastAsia="Batang"/>
                <w:lang w:val="en-US"/>
              </w:rPr>
              <w:t>Undur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Bogd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Burd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Guchin-Us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7032-68ХХ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7032-69ХХ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7032-51ХХ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7032-52ХХ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7032-53ХХ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7032-54ХХ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7032-55ХХ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7032-56ХХ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7032-57ХХ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7032-(70XX-79ХХ)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7032-58ХХ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7032-59ХХ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Zuil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Zuunbayan-Ulaan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Nariin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  <w:proofErr w:type="spellStart"/>
            <w:r w:rsidRPr="00014174">
              <w:rPr>
                <w:rFonts w:eastAsia="Batang"/>
                <w:lang w:val="es-ES_tradnl"/>
              </w:rPr>
              <w:t>teel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Ulziit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Sant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Таragt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Тugrug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Uyanga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Khairkhan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  <w:proofErr w:type="spellStart"/>
            <w:r w:rsidRPr="00014174">
              <w:rPr>
                <w:rFonts w:eastAsia="Batang"/>
                <w:lang w:val="es-ES_tradnl"/>
              </w:rPr>
              <w:t>dulaan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Kharkhorin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Khujirt</w:t>
            </w:r>
            <w:proofErr w:type="spellEnd"/>
          </w:p>
        </w:tc>
      </w:tr>
      <w:tr w:rsidR="00014174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B41EFF">
              <w:rPr>
                <w:rFonts w:eastAsia="Batang"/>
                <w:lang w:val="es-ES_tradnl"/>
              </w:rPr>
              <w:t>7033-1</w:t>
            </w:r>
            <w:r w:rsidRPr="00014174">
              <w:rPr>
                <w:rFonts w:eastAsia="Batang"/>
              </w:rPr>
              <w:t>ХХХ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B41EFF">
              <w:rPr>
                <w:rFonts w:eastAsia="Batang"/>
                <w:lang w:val="es-ES_tradnl"/>
              </w:rPr>
              <w:t>7033-2</w:t>
            </w:r>
            <w:r w:rsidRPr="00014174">
              <w:rPr>
                <w:rFonts w:eastAsia="Batang"/>
              </w:rPr>
              <w:t>ХХХ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B41EFF">
              <w:rPr>
                <w:rFonts w:eastAsia="Batang"/>
                <w:lang w:val="es-ES_tradnl"/>
              </w:rPr>
              <w:t>7033-3</w:t>
            </w:r>
            <w:r w:rsidRPr="00014174">
              <w:rPr>
                <w:rFonts w:eastAsia="Batang"/>
              </w:rPr>
              <w:t>ХХХ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B41EFF">
              <w:rPr>
                <w:rFonts w:eastAsia="Batang"/>
                <w:lang w:val="es-ES_tradnl"/>
              </w:rPr>
              <w:t>7033-6</w:t>
            </w:r>
            <w:r w:rsidRPr="00014174">
              <w:rPr>
                <w:rFonts w:eastAsia="Batang"/>
              </w:rPr>
              <w:t>ХХХ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B41EFF">
              <w:rPr>
                <w:rFonts w:eastAsia="Batang"/>
                <w:lang w:val="es-ES_tradnl"/>
              </w:rPr>
              <w:t>7033-61</w:t>
            </w:r>
            <w:r w:rsidRPr="00014174">
              <w:rPr>
                <w:rFonts w:eastAsia="Batang"/>
              </w:rPr>
              <w:t>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B41EFF">
              <w:rPr>
                <w:rFonts w:eastAsia="Batang"/>
                <w:lang w:val="es-ES_tradnl"/>
              </w:rPr>
              <w:t>7033-62</w:t>
            </w:r>
            <w:r w:rsidRPr="00014174">
              <w:rPr>
                <w:rFonts w:eastAsia="Batang"/>
              </w:rPr>
              <w:t>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B41EFF">
              <w:rPr>
                <w:rFonts w:eastAsia="Batang"/>
                <w:lang w:val="es-ES_tradnl"/>
              </w:rPr>
              <w:t>7033-63</w:t>
            </w:r>
            <w:r w:rsidRPr="00014174">
              <w:rPr>
                <w:rFonts w:eastAsia="Batang"/>
              </w:rPr>
              <w:t>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B41EFF">
              <w:rPr>
                <w:rFonts w:eastAsia="Batang"/>
                <w:lang w:val="es-ES_tradnl"/>
              </w:rPr>
              <w:t>7033-64</w:t>
            </w:r>
            <w:r w:rsidRPr="00014174">
              <w:rPr>
                <w:rFonts w:eastAsia="Batang"/>
              </w:rPr>
              <w:t>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B41EFF">
              <w:rPr>
                <w:rFonts w:eastAsia="Batang"/>
                <w:lang w:val="es-ES_tradnl"/>
              </w:rPr>
              <w:t>7033-60</w:t>
            </w:r>
            <w:r w:rsidRPr="00014174">
              <w:rPr>
                <w:rFonts w:eastAsia="Batang"/>
              </w:rPr>
              <w:t>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B41EFF">
              <w:rPr>
                <w:rFonts w:eastAsia="Batang"/>
                <w:lang w:val="es-ES_tradnl"/>
              </w:rPr>
              <w:t>7033-66</w:t>
            </w:r>
            <w:r w:rsidRPr="00014174">
              <w:rPr>
                <w:rFonts w:eastAsia="Batang"/>
              </w:rPr>
              <w:t>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B41EFF">
              <w:rPr>
                <w:rFonts w:eastAsia="Batang"/>
                <w:lang w:val="es-ES_tradnl"/>
              </w:rPr>
              <w:t>7033-67</w:t>
            </w:r>
            <w:r w:rsidRPr="00014174">
              <w:rPr>
                <w:rFonts w:eastAsia="Batang"/>
              </w:rPr>
              <w:t>ХХ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b/>
                <w:lang w:val="en-US"/>
              </w:rPr>
            </w:pPr>
            <w:r w:rsidRPr="00014174">
              <w:rPr>
                <w:rFonts w:eastAsia="Batang"/>
                <w:b/>
              </w:rPr>
              <w:t>А</w:t>
            </w:r>
            <w:proofErr w:type="spellStart"/>
            <w:r w:rsidRPr="00B41EFF">
              <w:rPr>
                <w:rFonts w:eastAsia="Batang"/>
                <w:b/>
                <w:lang w:val="en-US"/>
              </w:rPr>
              <w:t>rkhangai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province /7033/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Tetserleg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city 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(</w:t>
            </w:r>
            <w:proofErr w:type="spellStart"/>
            <w:r w:rsidRPr="00B41EFF">
              <w:rPr>
                <w:rFonts w:eastAsia="Batang"/>
                <w:lang w:val="en-US"/>
              </w:rPr>
              <w:t>Erdenebulgan</w:t>
            </w:r>
            <w:proofErr w:type="spellEnd"/>
            <w:r w:rsidRPr="00B41EFF">
              <w:rPr>
                <w:rFonts w:eastAsia="Batang"/>
                <w:lang w:val="en-US"/>
              </w:rPr>
              <w:t>)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B41EFF">
              <w:rPr>
                <w:rFonts w:eastAsia="Batang"/>
                <w:lang w:val="es-ES_tradnl"/>
              </w:rPr>
              <w:t>Battsengel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B41EFF">
              <w:rPr>
                <w:rFonts w:eastAsia="Batang"/>
                <w:lang w:val="es-ES_tradnl"/>
              </w:rPr>
              <w:t>Bulgan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B41EFF">
              <w:rPr>
                <w:rFonts w:eastAsia="Batang"/>
                <w:lang w:val="es-ES_tradnl"/>
              </w:rPr>
              <w:t>Jargalant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B41EFF">
              <w:rPr>
                <w:rFonts w:eastAsia="Batang"/>
                <w:lang w:val="es-ES_tradnl"/>
              </w:rPr>
              <w:t>Ikh</w:t>
            </w:r>
            <w:proofErr w:type="spellEnd"/>
            <w:r w:rsidRPr="00B41EFF">
              <w:rPr>
                <w:rFonts w:eastAsia="Batang"/>
                <w:lang w:val="es-ES_tradnl"/>
              </w:rPr>
              <w:t xml:space="preserve"> </w:t>
            </w:r>
            <w:proofErr w:type="spellStart"/>
            <w:r w:rsidRPr="00B41EFF">
              <w:rPr>
                <w:rFonts w:eastAsia="Batang"/>
                <w:lang w:val="es-ES_tradnl"/>
              </w:rPr>
              <w:t>tamir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B41EFF">
              <w:rPr>
                <w:rFonts w:eastAsia="Batang"/>
                <w:lang w:val="es-ES_tradnl"/>
              </w:rPr>
              <w:t>Ugii</w:t>
            </w:r>
            <w:proofErr w:type="spellEnd"/>
            <w:r w:rsidRPr="00B41EFF">
              <w:rPr>
                <w:rFonts w:eastAsia="Batang"/>
                <w:lang w:val="es-ES_tradnl"/>
              </w:rPr>
              <w:t xml:space="preserve"> </w:t>
            </w:r>
            <w:proofErr w:type="spellStart"/>
            <w:r w:rsidRPr="00B41EFF">
              <w:rPr>
                <w:rFonts w:eastAsia="Batang"/>
                <w:lang w:val="es-ES_tradnl"/>
              </w:rPr>
              <w:t>nuur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Ulziit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Undur-Ulaan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b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7033-68ХХ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7033-69ХХ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7033-51ХХ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7033-52ХХ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7033-53ХХ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7033-54ХХ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7033-55ХХ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7033-56ХХ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7033-57ХХ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7033-58ХХ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7033-59ХХ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Тariat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Тuvshruulekh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Khairkhan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Khangai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Khashaat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Khotont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Tsahiur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Tsenkher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Tsetserleg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Chuluut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Erdenemandal</w:t>
            </w:r>
            <w:proofErr w:type="spellEnd"/>
          </w:p>
        </w:tc>
      </w:tr>
      <w:tr w:rsidR="00014174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7034-1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7034-2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7034-3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7034-6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7034-61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7034-62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7034-63ХХ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7034-64ХХ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7034-60ХХ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7034-66ХХ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b/>
                <w:lang w:val="en-US"/>
              </w:rPr>
            </w:pPr>
            <w:proofErr w:type="spellStart"/>
            <w:r w:rsidRPr="00B41EFF">
              <w:rPr>
                <w:rFonts w:eastAsia="Batang"/>
                <w:b/>
                <w:lang w:val="en-US"/>
              </w:rPr>
              <w:t>Bulgan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province /7034/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Bulgan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city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 xml:space="preserve">Bayan </w:t>
            </w:r>
            <w:proofErr w:type="spellStart"/>
            <w:r w:rsidRPr="00B41EFF">
              <w:rPr>
                <w:rFonts w:eastAsia="Batang"/>
                <w:lang w:val="en-US"/>
              </w:rPr>
              <w:t>agt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Bayannuur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Bugat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Buregkhangai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Gurvanbulag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Dashinchilen</w:t>
            </w:r>
            <w:proofErr w:type="spellEnd"/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7034-67ХХ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7034-68ХХ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7034-69ХХ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7034-51ХХ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7034-52ХХ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7034-53ХХ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7034-54ХХ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7034-55ХХ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7034-56ХХ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7034-57ХХ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Mogod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О</w:t>
            </w:r>
            <w:proofErr w:type="spellStart"/>
            <w:r w:rsidRPr="00B41EFF">
              <w:rPr>
                <w:rFonts w:eastAsia="Batang"/>
                <w:lang w:val="en-US"/>
              </w:rPr>
              <w:t>rkhon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Rashaant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Saikhan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/</w:t>
            </w:r>
            <w:proofErr w:type="spellStart"/>
            <w:r w:rsidRPr="00B41EFF">
              <w:rPr>
                <w:rFonts w:eastAsia="Batang"/>
                <w:lang w:val="en-US"/>
              </w:rPr>
              <w:t>Saikhan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  <w:proofErr w:type="spellStart"/>
            <w:r w:rsidRPr="00B41EFF">
              <w:rPr>
                <w:rFonts w:eastAsia="Batang"/>
                <w:lang w:val="en-US"/>
              </w:rPr>
              <w:t>ovoo</w:t>
            </w:r>
            <w:proofErr w:type="spellEnd"/>
            <w:r w:rsidRPr="00B41EFF">
              <w:rPr>
                <w:rFonts w:eastAsia="Batang"/>
                <w:lang w:val="en-US"/>
              </w:rPr>
              <w:t>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Selenge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/</w:t>
            </w:r>
            <w:proofErr w:type="spellStart"/>
            <w:r w:rsidRPr="00B41EFF">
              <w:rPr>
                <w:rFonts w:eastAsia="Batang"/>
                <w:lang w:val="en-US"/>
              </w:rPr>
              <w:t>Khyalganat</w:t>
            </w:r>
            <w:proofErr w:type="spellEnd"/>
            <w:r w:rsidRPr="00B41EFF">
              <w:rPr>
                <w:rFonts w:eastAsia="Batang"/>
                <w:lang w:val="en-US"/>
              </w:rPr>
              <w:t>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Т</w:t>
            </w:r>
            <w:proofErr w:type="spellStart"/>
            <w:r w:rsidRPr="00B41EFF">
              <w:rPr>
                <w:rFonts w:eastAsia="Batang"/>
                <w:lang w:val="en-US"/>
              </w:rPr>
              <w:t>eshig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Khangal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Khishig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- </w:t>
            </w:r>
            <w:proofErr w:type="spellStart"/>
            <w:r w:rsidRPr="00B41EFF">
              <w:rPr>
                <w:rFonts w:eastAsia="Batang"/>
                <w:lang w:val="en-US"/>
              </w:rPr>
              <w:t>Undur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Khutag-Undur</w:t>
            </w:r>
            <w:proofErr w:type="spellEnd"/>
          </w:p>
        </w:tc>
      </w:tr>
      <w:tr w:rsidR="00014174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7035-1ХХХ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7035-2ХХХ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7035-3ХХХ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14174" w:rsidRPr="00B41EFF" w:rsidRDefault="00014174" w:rsidP="003446F3">
            <w:pPr>
              <w:pStyle w:val="Tabletext0"/>
              <w:rPr>
                <w:rFonts w:eastAsia="Batang"/>
                <w:b/>
                <w:lang w:val="en-US"/>
              </w:rPr>
            </w:pPr>
            <w:r w:rsidRPr="00014174">
              <w:rPr>
                <w:rFonts w:eastAsia="Batang"/>
                <w:b/>
                <w:lang w:val="es-ES_tradnl"/>
              </w:rPr>
              <w:t>О</w:t>
            </w:r>
            <w:proofErr w:type="spellStart"/>
            <w:r w:rsidRPr="00B41EFF">
              <w:rPr>
                <w:rFonts w:eastAsia="Batang"/>
                <w:b/>
                <w:lang w:val="en-US"/>
              </w:rPr>
              <w:t>rkhon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province /7035/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Erdenet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city (Bayan </w:t>
            </w:r>
            <w:proofErr w:type="spellStart"/>
            <w:r w:rsidRPr="00B41EFF">
              <w:rPr>
                <w:rFonts w:eastAsia="Batang"/>
                <w:lang w:val="en-US"/>
              </w:rPr>
              <w:t>undur</w:t>
            </w:r>
            <w:proofErr w:type="spellEnd"/>
            <w:r w:rsidRPr="00B41EFF">
              <w:rPr>
                <w:rFonts w:eastAsia="Batang"/>
                <w:lang w:val="en-US"/>
              </w:rPr>
              <w:t>)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7035-62ХХ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7035-63ХХ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Jargalant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</w:tc>
      </w:tr>
      <w:tr w:rsidR="00014174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7036-1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7036-2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7036-3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7036-4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7036-6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7036-60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7036-61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7036-62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7036-91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7036-92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7036-93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7036-64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7036-63ХХ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b/>
                <w:lang w:val="en-US"/>
              </w:rPr>
            </w:pPr>
            <w:proofErr w:type="spellStart"/>
            <w:r w:rsidRPr="00B41EFF">
              <w:rPr>
                <w:rFonts w:eastAsia="Batang"/>
                <w:b/>
                <w:lang w:val="en-US"/>
              </w:rPr>
              <w:t>Selenge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province /7036/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Sukhbaatar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city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А</w:t>
            </w:r>
            <w:proofErr w:type="spellStart"/>
            <w:r w:rsidRPr="00B41EFF">
              <w:rPr>
                <w:rFonts w:eastAsia="Batang"/>
                <w:lang w:val="en-US"/>
              </w:rPr>
              <w:t>ltanbulag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Baruunburen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Bayangol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Yeruu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/</w:t>
            </w:r>
            <w:proofErr w:type="spellStart"/>
            <w:r w:rsidRPr="00014174">
              <w:rPr>
                <w:rFonts w:eastAsia="Batang"/>
                <w:lang w:val="es-ES_tradnl"/>
              </w:rPr>
              <w:t>Bugant</w:t>
            </w:r>
            <w:proofErr w:type="spellEnd"/>
            <w:r w:rsidRPr="00014174">
              <w:rPr>
                <w:rFonts w:eastAsia="Batang"/>
                <w:lang w:val="es-ES_tradnl"/>
              </w:rPr>
              <w:t>/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Javkhlant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b/>
                <w:lang w:val="es-ES_tradnl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7036-66ХХ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7036-(70XX-77ХХ)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7036-67ХХ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7036-68ХХ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7036-69ХХ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7036-(81XX-86ХХ)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7036-52ХХ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7036-53ХХ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7036-54ХХ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7036-55ХХ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7036-56ХХ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7036-57ХХ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Zuunburen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Маndal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/</w:t>
            </w:r>
            <w:proofErr w:type="spellStart"/>
            <w:r w:rsidRPr="00014174">
              <w:rPr>
                <w:rFonts w:eastAsia="Batang"/>
                <w:lang w:val="es-ES_tradnl"/>
              </w:rPr>
              <w:t>Zuunkharaa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, </w:t>
            </w:r>
            <w:proofErr w:type="spellStart"/>
            <w:r w:rsidRPr="00014174">
              <w:rPr>
                <w:rFonts w:eastAsia="Batang"/>
                <w:lang w:val="es-ES_tradnl"/>
              </w:rPr>
              <w:t>Tunkhel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, </w:t>
            </w:r>
            <w:proofErr w:type="spellStart"/>
            <w:r w:rsidRPr="00014174">
              <w:rPr>
                <w:rFonts w:eastAsia="Batang"/>
                <w:lang w:val="es-ES_tradnl"/>
              </w:rPr>
              <w:t>Kherh</w:t>
            </w:r>
            <w:proofErr w:type="spellEnd"/>
            <w:r w:rsidRPr="00014174">
              <w:rPr>
                <w:rFonts w:eastAsia="Batang"/>
                <w:lang w:val="es-ES_tradnl"/>
              </w:rPr>
              <w:t>/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О</w:t>
            </w:r>
            <w:proofErr w:type="spellStart"/>
            <w:r w:rsidRPr="00B41EFF">
              <w:rPr>
                <w:rFonts w:eastAsia="Batang"/>
                <w:lang w:val="en-US"/>
              </w:rPr>
              <w:t>rkhon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О</w:t>
            </w:r>
            <w:proofErr w:type="spellStart"/>
            <w:r w:rsidRPr="00B41EFF">
              <w:rPr>
                <w:rFonts w:eastAsia="Batang"/>
                <w:lang w:val="en-US"/>
              </w:rPr>
              <w:t>rkhon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  <w:proofErr w:type="spellStart"/>
            <w:r w:rsidRPr="00B41EFF">
              <w:rPr>
                <w:rFonts w:eastAsia="Batang"/>
                <w:lang w:val="en-US"/>
              </w:rPr>
              <w:t>tuul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Saikhan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/</w:t>
            </w:r>
            <w:proofErr w:type="spellStart"/>
            <w:r w:rsidRPr="00B41EFF">
              <w:rPr>
                <w:rFonts w:eastAsia="Batang"/>
                <w:lang w:val="en-US"/>
              </w:rPr>
              <w:t>Khutul</w:t>
            </w:r>
            <w:proofErr w:type="spellEnd"/>
            <w:r w:rsidRPr="00B41EFF">
              <w:rPr>
                <w:rFonts w:eastAsia="Batang"/>
                <w:lang w:val="en-US"/>
              </w:rPr>
              <w:t>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Sant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Т</w:t>
            </w:r>
            <w:proofErr w:type="spellStart"/>
            <w:r w:rsidRPr="00B41EFF">
              <w:rPr>
                <w:rFonts w:eastAsia="Batang"/>
                <w:lang w:val="en-US"/>
              </w:rPr>
              <w:t>ushig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Khuder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Khushaat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Tsagaannuur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Shaamar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/</w:t>
            </w:r>
            <w:proofErr w:type="spellStart"/>
            <w:r w:rsidRPr="00B41EFF">
              <w:rPr>
                <w:rFonts w:eastAsia="Batang"/>
                <w:lang w:val="en-US"/>
              </w:rPr>
              <w:t>Dulaankhaan</w:t>
            </w:r>
            <w:proofErr w:type="spellEnd"/>
            <w:r w:rsidRPr="00B41EFF">
              <w:rPr>
                <w:rFonts w:eastAsia="Batang"/>
                <w:lang w:val="en-US"/>
              </w:rPr>
              <w:t>/</w:t>
            </w:r>
          </w:p>
        </w:tc>
      </w:tr>
      <w:tr w:rsidR="00014174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7037-1ХХХ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7037-(2XXX-9ХХХ)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7037-74ХХ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b/>
                <w:lang w:val="en-US"/>
              </w:rPr>
            </w:pPr>
            <w:proofErr w:type="spellStart"/>
            <w:r w:rsidRPr="00B41EFF">
              <w:rPr>
                <w:rFonts w:eastAsia="Batang"/>
                <w:b/>
                <w:lang w:val="en-US"/>
              </w:rPr>
              <w:t>Darkhan-Uul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province /7037/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Darkhan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city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О</w:t>
            </w:r>
            <w:proofErr w:type="spellStart"/>
            <w:r w:rsidRPr="00B41EFF">
              <w:rPr>
                <w:rFonts w:eastAsia="Batang"/>
                <w:lang w:val="en-US"/>
              </w:rPr>
              <w:t>rkhon</w:t>
            </w:r>
            <w:proofErr w:type="spellEnd"/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7037-73ХХ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7037-(21XX-25ХХ)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Khongor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/</w:t>
            </w:r>
            <w:proofErr w:type="spellStart"/>
            <w:r w:rsidRPr="00014174">
              <w:rPr>
                <w:rFonts w:eastAsia="Batang"/>
                <w:lang w:val="es-ES_tradnl"/>
              </w:rPr>
              <w:t>Salhit</w:t>
            </w:r>
            <w:proofErr w:type="spellEnd"/>
            <w:r w:rsidRPr="00014174">
              <w:rPr>
                <w:rFonts w:eastAsia="Batang"/>
                <w:lang w:val="es-ES_tradnl"/>
              </w:rPr>
              <w:t>/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Shariin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gol</w:t>
            </w:r>
          </w:p>
        </w:tc>
      </w:tr>
      <w:tr w:rsidR="00014174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7038-1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7038-2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7038-3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7038-4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7038-6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7038-61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7038-62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7038-63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7038-64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7038-60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7038-66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7038-67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7038-68ХХ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7038-69ХХ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b/>
                <w:lang w:val="en-US"/>
              </w:rPr>
            </w:pPr>
            <w:proofErr w:type="spellStart"/>
            <w:r w:rsidRPr="00B41EFF">
              <w:rPr>
                <w:rFonts w:eastAsia="Batang"/>
                <w:b/>
                <w:lang w:val="en-US"/>
              </w:rPr>
              <w:t>Khuvsgul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</w:t>
            </w:r>
            <w:proofErr w:type="spellStart"/>
            <w:r w:rsidRPr="00B41EFF">
              <w:rPr>
                <w:rFonts w:eastAsia="Batang"/>
                <w:b/>
                <w:lang w:val="en-US"/>
              </w:rPr>
              <w:t>provice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/7038/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М</w:t>
            </w:r>
            <w:proofErr w:type="spellStart"/>
            <w:r w:rsidRPr="00B41EFF">
              <w:rPr>
                <w:rFonts w:eastAsia="Batang"/>
                <w:lang w:val="en-US"/>
              </w:rPr>
              <w:t>urun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city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А</w:t>
            </w:r>
            <w:r w:rsidRPr="00B41EFF">
              <w:rPr>
                <w:rFonts w:eastAsia="Batang"/>
                <w:lang w:val="en-US"/>
              </w:rPr>
              <w:t>lag-</w:t>
            </w:r>
            <w:proofErr w:type="spellStart"/>
            <w:r w:rsidRPr="00B41EFF">
              <w:rPr>
                <w:rFonts w:eastAsia="Batang"/>
                <w:lang w:val="en-US"/>
              </w:rPr>
              <w:t>Erdene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/</w:t>
            </w:r>
            <w:proofErr w:type="spellStart"/>
            <w:r w:rsidRPr="00B41EFF">
              <w:rPr>
                <w:rFonts w:eastAsia="Batang"/>
                <w:lang w:val="en-US"/>
              </w:rPr>
              <w:t>Khatgal</w:t>
            </w:r>
            <w:proofErr w:type="spellEnd"/>
            <w:r w:rsidRPr="00B41EFF">
              <w:rPr>
                <w:rFonts w:eastAsia="Batang"/>
                <w:lang w:val="en-US"/>
              </w:rPr>
              <w:t>/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А</w:t>
            </w:r>
            <w:proofErr w:type="spellStart"/>
            <w:r w:rsidRPr="00B41EFF">
              <w:rPr>
                <w:rFonts w:eastAsia="Batang"/>
                <w:lang w:val="en-US"/>
              </w:rPr>
              <w:t>rbulag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Bayanzurkh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Burentogtokh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Galt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Jargalant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Ikh-Uul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Rashaant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b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Renchinlkhumbe</w:t>
            </w:r>
            <w:proofErr w:type="spellEnd"/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7038-50ХХ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7038-51ХХ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7038-52ХХ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7038-53ХХ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7038-54ХХ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7038-55ХХ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7038-56ХХ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7038-57ХХ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7038-58ХХ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7038-59ХХ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7038-71ХХ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7038-72ХХ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7038-73ХХ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7038-74ХХ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7038-75ХХ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Тarialan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Тosontsengel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Тimurbulag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Тunel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Ulaan-Uul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Khankh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Khatgal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Tsgaannuur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Tsagaan-Uul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Tsagaan-Uur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Tsetserleg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/</w:t>
            </w:r>
            <w:proofErr w:type="spellStart"/>
            <w:r w:rsidRPr="00014174">
              <w:rPr>
                <w:rFonts w:eastAsia="Batang"/>
                <w:lang w:val="es-ES_tradnl"/>
              </w:rPr>
              <w:t>Мо</w:t>
            </w:r>
            <w:r w:rsidRPr="00B41EFF">
              <w:rPr>
                <w:rFonts w:eastAsia="Batang"/>
                <w:lang w:val="en-US"/>
              </w:rPr>
              <w:t>goin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  <w:proofErr w:type="spellStart"/>
            <w:r w:rsidRPr="00B41EFF">
              <w:rPr>
                <w:rFonts w:eastAsia="Batang"/>
                <w:lang w:val="en-US"/>
              </w:rPr>
              <w:t>gol</w:t>
            </w:r>
            <w:proofErr w:type="spellEnd"/>
            <w:r w:rsidRPr="00B41EFF">
              <w:rPr>
                <w:rFonts w:eastAsia="Batang"/>
                <w:lang w:val="en-US"/>
              </w:rPr>
              <w:t>/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Chandmani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  <w:proofErr w:type="spellStart"/>
            <w:r w:rsidRPr="00B41EFF">
              <w:rPr>
                <w:rFonts w:eastAsia="Batang"/>
                <w:lang w:val="en-US"/>
              </w:rPr>
              <w:t>undur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Shine-</w:t>
            </w:r>
            <w:proofErr w:type="spellStart"/>
            <w:r w:rsidRPr="00B41EFF">
              <w:rPr>
                <w:rFonts w:eastAsia="Batang"/>
                <w:lang w:val="en-US"/>
              </w:rPr>
              <w:t>Ider</w:t>
            </w:r>
            <w:proofErr w:type="spellEnd"/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Erdenebulgan</w:t>
            </w:r>
            <w:proofErr w:type="spellEnd"/>
          </w:p>
        </w:tc>
      </w:tr>
      <w:tr w:rsidR="00014174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7042-1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7042-2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7042-3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7042-6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7042-61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7042-62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7042-63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7042-64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7042-55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7042-56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7042-57</w:t>
            </w:r>
            <w:r w:rsidRPr="00014174">
              <w:rPr>
                <w:rFonts w:eastAsia="Batang"/>
                <w:lang w:val="es-ES_tradnl"/>
              </w:rPr>
              <w:t>ХХ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b/>
                <w:lang w:val="en-GB"/>
              </w:rPr>
            </w:pPr>
            <w:r w:rsidRPr="00B41EFF">
              <w:rPr>
                <w:rFonts w:eastAsia="Batang"/>
                <w:b/>
                <w:lang w:val="en-GB"/>
              </w:rPr>
              <w:t>Bayan-</w:t>
            </w:r>
            <w:proofErr w:type="spellStart"/>
            <w:r w:rsidRPr="00B41EFF">
              <w:rPr>
                <w:rFonts w:eastAsia="Batang"/>
                <w:b/>
                <w:lang w:val="en-GB"/>
              </w:rPr>
              <w:t>Ulgii</w:t>
            </w:r>
            <w:proofErr w:type="spellEnd"/>
            <w:r w:rsidRPr="00B41EFF">
              <w:rPr>
                <w:rFonts w:eastAsia="Batang"/>
                <w:b/>
                <w:lang w:val="en-GB"/>
              </w:rPr>
              <w:t xml:space="preserve"> province /7042/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proofErr w:type="spellStart"/>
            <w:r w:rsidRPr="00B41EFF">
              <w:rPr>
                <w:rFonts w:eastAsia="Batang"/>
                <w:lang w:val="en-GB"/>
              </w:rPr>
              <w:t>Ulgii</w:t>
            </w:r>
            <w:proofErr w:type="spellEnd"/>
            <w:r w:rsidRPr="00B41EFF">
              <w:rPr>
                <w:rFonts w:eastAsia="Batang"/>
                <w:lang w:val="en-GB"/>
              </w:rPr>
              <w:t xml:space="preserve"> </w:t>
            </w:r>
            <w:proofErr w:type="spellStart"/>
            <w:r w:rsidRPr="00B41EFF">
              <w:rPr>
                <w:rFonts w:eastAsia="Batang"/>
                <w:lang w:val="en-GB"/>
              </w:rPr>
              <w:t>sity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014174">
              <w:rPr>
                <w:rFonts w:eastAsia="Batang"/>
                <w:lang w:val="es-ES_tradnl"/>
              </w:rPr>
              <w:t>А</w:t>
            </w:r>
            <w:proofErr w:type="spellStart"/>
            <w:r w:rsidRPr="00B41EFF">
              <w:rPr>
                <w:rFonts w:eastAsia="Batang"/>
                <w:lang w:val="en-GB"/>
              </w:rPr>
              <w:t>ltai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014174">
              <w:rPr>
                <w:rFonts w:eastAsia="Batang"/>
                <w:lang w:val="es-ES_tradnl"/>
              </w:rPr>
              <w:t>А</w:t>
            </w:r>
            <w:proofErr w:type="spellStart"/>
            <w:r w:rsidRPr="00B41EFF">
              <w:rPr>
                <w:rFonts w:eastAsia="Batang"/>
                <w:lang w:val="en-GB"/>
              </w:rPr>
              <w:t>ltan</w:t>
            </w:r>
            <w:proofErr w:type="spellEnd"/>
            <w:r w:rsidRPr="00B41EFF">
              <w:rPr>
                <w:rFonts w:eastAsia="Batang"/>
                <w:lang w:val="en-GB"/>
              </w:rPr>
              <w:t xml:space="preserve"> </w:t>
            </w:r>
            <w:proofErr w:type="spellStart"/>
            <w:r w:rsidRPr="00B41EFF">
              <w:rPr>
                <w:rFonts w:eastAsia="Batang"/>
                <w:lang w:val="en-GB"/>
              </w:rPr>
              <w:t>tsugts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proofErr w:type="spellStart"/>
            <w:r w:rsidRPr="00B41EFF">
              <w:rPr>
                <w:rFonts w:eastAsia="Batang"/>
                <w:lang w:val="en-GB"/>
              </w:rPr>
              <w:t>Bayannuur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Bugat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Bulgan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7042-66ХХ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7042-60ХХ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7042-67ХХ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7042-68ХХ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7042-69ХХ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7042-51ХХ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7042-52ХХ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7042-53ХХ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Buyant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Deluun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Nogoonnuur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/</w:t>
            </w:r>
            <w:proofErr w:type="spellStart"/>
            <w:r w:rsidRPr="00014174">
              <w:rPr>
                <w:rFonts w:eastAsia="Batang"/>
                <w:lang w:val="es-ES_tradnl"/>
              </w:rPr>
              <w:t>Tsagaannuur</w:t>
            </w:r>
            <w:proofErr w:type="spellEnd"/>
            <w:r w:rsidRPr="00014174">
              <w:rPr>
                <w:rFonts w:eastAsia="Batang"/>
                <w:lang w:val="es-ES_tradnl"/>
              </w:rPr>
              <w:t>/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Sagsai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Тolbo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Ulaanhus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Tsengel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</w:tc>
      </w:tr>
      <w:tr w:rsidR="00014174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7043-1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7043-2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7043-3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7043-4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7043-5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7043-6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7043-61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7043-62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7043-63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7043-64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7043-60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7043-66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7043-67ХХ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7043-68ХХ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b/>
                <w:lang w:val="en-US"/>
              </w:rPr>
            </w:pPr>
            <w:proofErr w:type="spellStart"/>
            <w:r w:rsidRPr="00B41EFF">
              <w:rPr>
                <w:rFonts w:eastAsia="Batang"/>
                <w:b/>
                <w:lang w:val="en-US"/>
              </w:rPr>
              <w:t>Khovd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province /7043/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Khovd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city (</w:t>
            </w:r>
            <w:proofErr w:type="spellStart"/>
            <w:r w:rsidRPr="00B41EFF">
              <w:rPr>
                <w:rFonts w:eastAsia="Batang"/>
                <w:lang w:val="en-US"/>
              </w:rPr>
              <w:t>Jargalant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)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fr-CH"/>
              </w:rPr>
            </w:pPr>
            <w:r w:rsidRPr="00014174">
              <w:rPr>
                <w:rFonts w:eastAsia="Batang"/>
                <w:lang w:val="es-ES_tradnl"/>
              </w:rPr>
              <w:t>А</w:t>
            </w:r>
            <w:proofErr w:type="spellStart"/>
            <w:r w:rsidRPr="00014174">
              <w:rPr>
                <w:rFonts w:eastAsia="Batang"/>
                <w:lang w:val="fr-CH"/>
              </w:rPr>
              <w:t>ltai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fr-CH"/>
              </w:rPr>
            </w:pPr>
            <w:proofErr w:type="spellStart"/>
            <w:r w:rsidRPr="00014174">
              <w:rPr>
                <w:rFonts w:eastAsia="Batang"/>
                <w:lang w:val="fr-CH"/>
              </w:rPr>
              <w:t>Bulgan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fr-CH"/>
              </w:rPr>
            </w:pPr>
            <w:proofErr w:type="spellStart"/>
            <w:r w:rsidRPr="00014174">
              <w:rPr>
                <w:rFonts w:eastAsia="Batang"/>
                <w:lang w:val="fr-CH"/>
              </w:rPr>
              <w:t>Buyant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fr-CH"/>
              </w:rPr>
            </w:pPr>
            <w:proofErr w:type="spellStart"/>
            <w:r w:rsidRPr="00014174">
              <w:rPr>
                <w:rFonts w:eastAsia="Batang"/>
                <w:lang w:val="fr-CH"/>
              </w:rPr>
              <w:t>Darvi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fr-CH"/>
              </w:rPr>
            </w:pPr>
            <w:proofErr w:type="spellStart"/>
            <w:r w:rsidRPr="00014174">
              <w:rPr>
                <w:rFonts w:eastAsia="Batang"/>
                <w:lang w:val="fr-CH"/>
              </w:rPr>
              <w:t>Durgun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fr-CH"/>
              </w:rPr>
            </w:pPr>
            <w:proofErr w:type="spellStart"/>
            <w:r w:rsidRPr="00014174">
              <w:rPr>
                <w:rFonts w:eastAsia="Batang"/>
                <w:lang w:val="fr-CH"/>
              </w:rPr>
              <w:t>Duut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Zereg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Mankhan</w:t>
            </w:r>
            <w:proofErr w:type="spellEnd"/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7043-69ХХ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7043-71ХХ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7043-72ХХ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7043-73ХХ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7043-74ХХ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7043-75ХХ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7043-76ХХ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7043-77ХХ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Мunkh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  <w:proofErr w:type="spellStart"/>
            <w:r w:rsidRPr="00014174">
              <w:rPr>
                <w:rFonts w:eastAsia="Batang"/>
                <w:lang w:val="es-ES_tradnl"/>
              </w:rPr>
              <w:t>khairkhan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Мust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Мyangad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Uyench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Khovd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Tsetseg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/</w:t>
            </w:r>
            <w:proofErr w:type="spellStart"/>
            <w:r w:rsidRPr="00014174">
              <w:rPr>
                <w:rFonts w:eastAsia="Batang"/>
                <w:lang w:val="es-ES_tradnl"/>
              </w:rPr>
              <w:t>Khushuut</w:t>
            </w:r>
            <w:proofErr w:type="spellEnd"/>
            <w:r w:rsidRPr="00014174">
              <w:rPr>
                <w:rFonts w:eastAsia="Batang"/>
                <w:lang w:val="es-ES_tradnl"/>
              </w:rPr>
              <w:t>/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Chandmani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Erdeneburen</w:t>
            </w:r>
            <w:proofErr w:type="spellEnd"/>
          </w:p>
        </w:tc>
      </w:tr>
      <w:tr w:rsidR="00014174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7044-1</w:t>
            </w:r>
            <w:proofErr w:type="spellStart"/>
            <w:r w:rsidRPr="00014174">
              <w:rPr>
                <w:rFonts w:eastAsia="Batang"/>
                <w:lang w:val="es-ES_tradnl"/>
              </w:rPr>
              <w:t>ххх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7044-2</w:t>
            </w:r>
            <w:proofErr w:type="spellStart"/>
            <w:r w:rsidRPr="00014174">
              <w:rPr>
                <w:rFonts w:eastAsia="Batang"/>
                <w:lang w:val="es-ES_tradnl"/>
              </w:rPr>
              <w:t>ххх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7044-3</w:t>
            </w:r>
            <w:proofErr w:type="spellStart"/>
            <w:r w:rsidRPr="00014174">
              <w:rPr>
                <w:rFonts w:eastAsia="Batang"/>
                <w:lang w:val="es-ES_tradnl"/>
              </w:rPr>
              <w:t>ххх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7044-6</w:t>
            </w:r>
            <w:proofErr w:type="spellStart"/>
            <w:r w:rsidRPr="00014174">
              <w:rPr>
                <w:rFonts w:eastAsia="Batang"/>
                <w:lang w:val="es-ES_tradnl"/>
              </w:rPr>
              <w:t>ххх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7044-61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7044-62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7044-63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7044-64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7044-60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7044-66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7044-67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E21FF6" w:rsidRDefault="00014174" w:rsidP="001E6771">
            <w:pPr>
              <w:pStyle w:val="Tabletext0"/>
              <w:keepNext/>
              <w:keepLines/>
              <w:rPr>
                <w:rFonts w:eastAsia="Batang"/>
                <w:b/>
                <w:spacing w:val="-4"/>
                <w:lang w:val="en-US"/>
              </w:rPr>
            </w:pPr>
            <w:proofErr w:type="spellStart"/>
            <w:r w:rsidRPr="00E21FF6">
              <w:rPr>
                <w:rFonts w:eastAsia="Batang"/>
                <w:b/>
                <w:spacing w:val="-4"/>
                <w:lang w:val="en-US"/>
              </w:rPr>
              <w:t>Bayankhongor</w:t>
            </w:r>
            <w:proofErr w:type="spellEnd"/>
            <w:r w:rsidRPr="00E21FF6">
              <w:rPr>
                <w:rFonts w:eastAsia="Batang"/>
                <w:b/>
                <w:spacing w:val="-4"/>
                <w:lang w:val="en-US"/>
              </w:rPr>
              <w:t xml:space="preserve"> province /7044/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Bayankhongor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city </w:t>
            </w: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Baatsagaan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Bayanbulag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Bayangobi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Bayanlig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Bayan-</w:t>
            </w:r>
            <w:proofErr w:type="spellStart"/>
            <w:r w:rsidRPr="00B41EFF">
              <w:rPr>
                <w:rFonts w:eastAsia="Batang"/>
                <w:lang w:val="en-US"/>
              </w:rPr>
              <w:t>Ovoo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Bayan-</w:t>
            </w:r>
            <w:proofErr w:type="spellStart"/>
            <w:r w:rsidRPr="00B41EFF">
              <w:rPr>
                <w:rFonts w:eastAsia="Batang"/>
                <w:lang w:val="en-US"/>
              </w:rPr>
              <w:t>Undur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Bayantsagaan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7044-68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7044-69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7044-71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7044-72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7044-73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7044-74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7044-75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7044-76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7044-77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7044-78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7044-79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7044-70</w:t>
            </w:r>
            <w:proofErr w:type="spellStart"/>
            <w:r w:rsidRPr="00014174">
              <w:rPr>
                <w:rFonts w:eastAsia="Batang"/>
                <w:lang w:val="es-ES_tradnl"/>
              </w:rPr>
              <w:t>хх</w:t>
            </w:r>
            <w:proofErr w:type="spellEnd"/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Bogd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Bumbugur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Buu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  <w:proofErr w:type="spellStart"/>
            <w:r w:rsidRPr="00B41EFF">
              <w:rPr>
                <w:rFonts w:eastAsia="Batang"/>
                <w:lang w:val="en-US"/>
              </w:rPr>
              <w:t>tsagaan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Galuut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Gurvanbulag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Jargalant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Jinst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Zag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Ulziit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Khureemaral</w:t>
            </w:r>
            <w:proofErr w:type="spellEnd"/>
          </w:p>
          <w:p w:rsidR="00014174" w:rsidRPr="00B41EFF" w:rsidRDefault="00014174" w:rsidP="001E6771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Shinejinst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014174" w:rsidRDefault="00014174" w:rsidP="001E6771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Erdenetsogt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/</w:t>
            </w:r>
            <w:proofErr w:type="spellStart"/>
            <w:r w:rsidRPr="00014174">
              <w:rPr>
                <w:rFonts w:eastAsia="Batang"/>
                <w:lang w:val="es-ES_tradnl"/>
              </w:rPr>
              <w:t>Shargaljuut</w:t>
            </w:r>
            <w:proofErr w:type="spellEnd"/>
            <w:r w:rsidRPr="00014174">
              <w:rPr>
                <w:rFonts w:eastAsia="Batang"/>
                <w:lang w:val="es-ES_tradnl"/>
              </w:rPr>
              <w:t>/</w:t>
            </w:r>
          </w:p>
        </w:tc>
      </w:tr>
      <w:tr w:rsidR="00014174" w:rsidRPr="00014174" w:rsidTr="003F23D0">
        <w:trPr>
          <w:trHeight w:val="795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7045-1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7045-2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7045-3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7045-4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7045-6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7045-61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7045-62ХХ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7045-63ХХ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7045-64ХХ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7045-60ХХ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7045-66ХХ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b/>
                <w:lang w:val="en-US"/>
              </w:rPr>
            </w:pPr>
            <w:proofErr w:type="spellStart"/>
            <w:r w:rsidRPr="00B41EFF">
              <w:rPr>
                <w:rFonts w:eastAsia="Batang"/>
                <w:b/>
                <w:lang w:val="en-US"/>
              </w:rPr>
              <w:t>Uvs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province /7045/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Ulaangom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city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Baruun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  <w:proofErr w:type="spellStart"/>
            <w:r w:rsidRPr="00B41EFF">
              <w:rPr>
                <w:rFonts w:eastAsia="Batang"/>
                <w:lang w:val="en-US"/>
              </w:rPr>
              <w:t>turuun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Bukh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  <w:proofErr w:type="spellStart"/>
            <w:r w:rsidRPr="00B41EFF">
              <w:rPr>
                <w:rFonts w:eastAsia="Batang"/>
                <w:lang w:val="en-US"/>
              </w:rPr>
              <w:t>murun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Davst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Zavkhan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Zuungobi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Zuunkhangai</w:t>
            </w:r>
            <w:proofErr w:type="spellEnd"/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7045-67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7045-68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7045-69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7045-71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7045-72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7045-73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7045-74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7045-75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7045-76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7045-77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7045-78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7045-79</w:t>
            </w:r>
            <w:r w:rsidRPr="00014174">
              <w:rPr>
                <w:rFonts w:eastAsia="Batang"/>
                <w:lang w:val="es-ES_tradnl"/>
              </w:rPr>
              <w:t>ХХ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Ма</w:t>
            </w:r>
            <w:r w:rsidRPr="00B41EFF">
              <w:rPr>
                <w:rFonts w:eastAsia="Batang"/>
                <w:lang w:val="en-US"/>
              </w:rPr>
              <w:t>lchin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Naranbulag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Ulgii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Umnugobi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Undurkhangai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Sagili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Та</w:t>
            </w:r>
            <w:r w:rsidRPr="00B41EFF">
              <w:rPr>
                <w:rFonts w:eastAsia="Batang"/>
                <w:lang w:val="en-US"/>
              </w:rPr>
              <w:t>rialan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/</w:t>
            </w:r>
            <w:proofErr w:type="spellStart"/>
            <w:r w:rsidRPr="00B41EFF">
              <w:rPr>
                <w:rFonts w:eastAsia="Batang"/>
                <w:lang w:val="en-US"/>
              </w:rPr>
              <w:t>Khar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  <w:proofErr w:type="spellStart"/>
            <w:r w:rsidRPr="00B41EFF">
              <w:rPr>
                <w:rFonts w:eastAsia="Batang"/>
                <w:lang w:val="en-US"/>
              </w:rPr>
              <w:t>tarvagatai</w:t>
            </w:r>
            <w:proofErr w:type="spellEnd"/>
            <w:r w:rsidRPr="00B41EFF">
              <w:rPr>
                <w:rFonts w:eastAsia="Batang"/>
                <w:lang w:val="en-US"/>
              </w:rPr>
              <w:t>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Т</w:t>
            </w:r>
            <w:proofErr w:type="spellStart"/>
            <w:r w:rsidRPr="00B41EFF">
              <w:rPr>
                <w:rFonts w:eastAsia="Batang"/>
                <w:lang w:val="en-US"/>
              </w:rPr>
              <w:t>urgen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Т</w:t>
            </w:r>
            <w:proofErr w:type="spellStart"/>
            <w:r w:rsidRPr="00B41EFF">
              <w:rPr>
                <w:rFonts w:eastAsia="Batang"/>
                <w:lang w:val="en-US"/>
              </w:rPr>
              <w:t>es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Khovd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Khyargas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Tsagaankhairkhan</w:t>
            </w:r>
            <w:proofErr w:type="spellEnd"/>
          </w:p>
        </w:tc>
      </w:tr>
      <w:tr w:rsidR="00014174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7046-1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7046-2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7046-3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7046-5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7046-6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7046-71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7046-72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7046-73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7046-74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7046-(80XX-89</w:t>
            </w:r>
            <w:r w:rsidRPr="00014174">
              <w:rPr>
                <w:rFonts w:eastAsia="Batang"/>
                <w:lang w:val="es-ES_tradnl"/>
              </w:rPr>
              <w:t>ХХ</w:t>
            </w:r>
            <w:r w:rsidRPr="00B41EFF">
              <w:rPr>
                <w:rFonts w:eastAsia="Batang"/>
                <w:lang w:val="en-GB"/>
              </w:rPr>
              <w:t>)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7046-76ХХ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7046-77ХХ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7046-78ХХ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7046-79ХХ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B41EFF">
            <w:pPr>
              <w:pStyle w:val="Tabletext0"/>
              <w:rPr>
                <w:rFonts w:eastAsia="Batang"/>
                <w:b/>
                <w:lang w:val="en-US"/>
              </w:rPr>
            </w:pPr>
            <w:proofErr w:type="spellStart"/>
            <w:r w:rsidRPr="00B41EFF">
              <w:rPr>
                <w:rFonts w:eastAsia="Batang"/>
                <w:b/>
                <w:lang w:val="en-US"/>
              </w:rPr>
              <w:t>Zavkhan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province /7046/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Uliastai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city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А</w:t>
            </w:r>
            <w:proofErr w:type="spellStart"/>
            <w:r w:rsidRPr="00B41EFF">
              <w:rPr>
                <w:rFonts w:eastAsia="Batang"/>
                <w:lang w:val="en-US"/>
              </w:rPr>
              <w:t>ldarkhaan</w:t>
            </w:r>
            <w:proofErr w:type="spellEnd"/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А</w:t>
            </w:r>
            <w:proofErr w:type="spellStart"/>
            <w:r w:rsidRPr="00B41EFF">
              <w:rPr>
                <w:rFonts w:eastAsia="Batang"/>
                <w:lang w:val="en-US"/>
              </w:rPr>
              <w:t>sgat</w:t>
            </w:r>
            <w:proofErr w:type="spellEnd"/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Bayantes</w:t>
            </w:r>
            <w:proofErr w:type="spellEnd"/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Bayankhairkhan</w:t>
            </w:r>
            <w:proofErr w:type="spellEnd"/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Bulnai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/</w:t>
            </w:r>
            <w:r w:rsidRPr="00014174">
              <w:rPr>
                <w:rFonts w:eastAsia="Batang"/>
                <w:lang w:val="es-ES_tradnl"/>
              </w:rPr>
              <w:t>Т</w:t>
            </w:r>
            <w:proofErr w:type="spellStart"/>
            <w:r w:rsidRPr="00B41EFF">
              <w:rPr>
                <w:rFonts w:eastAsia="Batang"/>
                <w:lang w:val="en-US"/>
              </w:rPr>
              <w:t>osontsengel</w:t>
            </w:r>
            <w:proofErr w:type="spellEnd"/>
            <w:r w:rsidRPr="00B41EFF">
              <w:rPr>
                <w:rFonts w:eastAsia="Batang"/>
                <w:lang w:val="en-US"/>
              </w:rPr>
              <w:t>/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Durvuljin</w:t>
            </w:r>
            <w:proofErr w:type="spellEnd"/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Zavkhanmandal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Ider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Ikh-Uul</w:t>
            </w:r>
            <w:proofErr w:type="spellEnd"/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7046-51ХХ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7046-52ХХ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7046-53ХХ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7046-54ХХ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7046-55ХХ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7046-56ХХ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7046-57ХХ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7046-58ХХ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7046-59ХХ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7046-61ХХ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7046-62ХХ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7046-63ХХ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7046-64ХХ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7046-60ХХ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Numrug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Оtgon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Santmargats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Songino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Тudevtei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Тelmen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Тes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Urgamal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Tsagaankhairkhan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Tsagaanchuluut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Tsetsen-Uul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Shiluustei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Erdenekhairkhan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Yaruu</w:t>
            </w:r>
            <w:proofErr w:type="spellEnd"/>
          </w:p>
        </w:tc>
      </w:tr>
      <w:tr w:rsidR="00014174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7048-1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7048-2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7048-3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7048-4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7048-6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7048-71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7048-75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7048-73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7048-74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7048-72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7048-76</w:t>
            </w:r>
            <w:r w:rsidRPr="00014174">
              <w:rPr>
                <w:rFonts w:eastAsia="Batang"/>
                <w:lang w:val="es-ES_tradnl"/>
              </w:rPr>
              <w:t>ХХ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b/>
                <w:lang w:val="en-GB"/>
              </w:rPr>
            </w:pPr>
            <w:r w:rsidRPr="00B41EFF">
              <w:rPr>
                <w:rFonts w:eastAsia="Batang"/>
                <w:b/>
                <w:lang w:val="en-GB"/>
              </w:rPr>
              <w:t>Gobi-Altai province /7048/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014174">
              <w:rPr>
                <w:rFonts w:eastAsia="Batang"/>
                <w:lang w:val="es-ES_tradnl"/>
              </w:rPr>
              <w:t>А</w:t>
            </w:r>
            <w:proofErr w:type="spellStart"/>
            <w:r w:rsidRPr="00B41EFF">
              <w:rPr>
                <w:rFonts w:eastAsia="Batang"/>
                <w:lang w:val="en-GB"/>
              </w:rPr>
              <w:t>ltai</w:t>
            </w:r>
            <w:proofErr w:type="spellEnd"/>
            <w:r w:rsidRPr="00B41EFF">
              <w:rPr>
                <w:rFonts w:eastAsia="Batang"/>
                <w:lang w:val="en-GB"/>
              </w:rPr>
              <w:t xml:space="preserve"> city (</w:t>
            </w:r>
            <w:proofErr w:type="spellStart"/>
            <w:r w:rsidRPr="00B41EFF">
              <w:rPr>
                <w:rFonts w:eastAsia="Batang"/>
                <w:lang w:val="en-GB"/>
              </w:rPr>
              <w:t>Yesunbulag</w:t>
            </w:r>
            <w:proofErr w:type="spellEnd"/>
            <w:r w:rsidRPr="00B41EFF">
              <w:rPr>
                <w:rFonts w:eastAsia="Batang"/>
                <w:lang w:val="en-GB"/>
              </w:rPr>
              <w:t>)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GB"/>
              </w:rPr>
            </w:pPr>
            <w:r w:rsidRPr="00014174">
              <w:rPr>
                <w:rFonts w:eastAsia="Batang"/>
                <w:lang w:val="es-ES_tradnl"/>
              </w:rPr>
              <w:t>А</w:t>
            </w:r>
            <w:proofErr w:type="spellStart"/>
            <w:r w:rsidRPr="00B41EFF">
              <w:rPr>
                <w:rFonts w:eastAsia="Batang"/>
                <w:lang w:val="en-GB"/>
              </w:rPr>
              <w:t>ltai</w:t>
            </w:r>
            <w:proofErr w:type="spellEnd"/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Bayan-Uul</w:t>
            </w:r>
            <w:proofErr w:type="spellEnd"/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Biger</w:t>
            </w:r>
            <w:proofErr w:type="spellEnd"/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Bugat</w:t>
            </w:r>
            <w:proofErr w:type="spellEnd"/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Darvi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Delger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/</w:t>
            </w:r>
            <w:proofErr w:type="spellStart"/>
            <w:r w:rsidRPr="00014174">
              <w:rPr>
                <w:rFonts w:eastAsia="Batang"/>
                <w:lang w:val="es-ES_tradnl"/>
              </w:rPr>
              <w:t>Guulin</w:t>
            </w:r>
            <w:proofErr w:type="spellEnd"/>
            <w:r w:rsidRPr="00014174">
              <w:rPr>
                <w:rFonts w:eastAsia="Batang"/>
                <w:lang w:val="es-ES_tradnl"/>
              </w:rPr>
              <w:t>/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b/>
                <w:lang w:val="es-ES_tradnl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7048-77ХХ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7048-78ХХ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7048-79ХХ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7048-51ХХ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7048-52ХХ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7048-53ХХ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7048-54ХХ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7048-55ХХ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7048-56ХХ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7048-57ХХ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7048-58ХХ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Jargalan</w:t>
            </w:r>
            <w:proofErr w:type="spellEnd"/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Тaishir</w:t>
            </w:r>
            <w:proofErr w:type="spellEnd"/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Тоnkhil</w:t>
            </w:r>
            <w:proofErr w:type="spellEnd"/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Тugrug</w:t>
            </w:r>
            <w:proofErr w:type="spellEnd"/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Khaliun</w:t>
            </w:r>
            <w:proofErr w:type="spellEnd"/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Khukhmorit</w:t>
            </w:r>
            <w:proofErr w:type="spellEnd"/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Tsogt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/</w:t>
            </w:r>
            <w:proofErr w:type="spellStart"/>
            <w:r w:rsidRPr="00B41EFF">
              <w:rPr>
                <w:rFonts w:eastAsia="Batang"/>
                <w:lang w:val="en-US"/>
              </w:rPr>
              <w:t>bayantooroi</w:t>
            </w:r>
            <w:proofErr w:type="spellEnd"/>
            <w:r w:rsidRPr="00B41EFF">
              <w:rPr>
                <w:rFonts w:eastAsia="Batang"/>
                <w:lang w:val="en-US"/>
              </w:rPr>
              <w:t>/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Tseel</w:t>
            </w:r>
            <w:proofErr w:type="spellEnd"/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Chandmani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/</w:t>
            </w:r>
            <w:proofErr w:type="spellStart"/>
            <w:r w:rsidRPr="00B41EFF">
              <w:rPr>
                <w:rFonts w:eastAsia="Batang"/>
                <w:lang w:val="en-US"/>
              </w:rPr>
              <w:t>Zeegt</w:t>
            </w:r>
            <w:proofErr w:type="spellEnd"/>
            <w:r w:rsidRPr="00B41EFF">
              <w:rPr>
                <w:rFonts w:eastAsia="Batang"/>
                <w:lang w:val="en-US"/>
              </w:rPr>
              <w:t>/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Sharga</w:t>
            </w:r>
            <w:proofErr w:type="spellEnd"/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Erdene</w:t>
            </w:r>
            <w:proofErr w:type="spellEnd"/>
          </w:p>
        </w:tc>
      </w:tr>
      <w:tr w:rsidR="00014174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7051-1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7051-2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7051-3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7051-6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7051-61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7051-62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7051-63ХХ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7051-64ХХ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B41EFF">
            <w:pPr>
              <w:pStyle w:val="Tabletext0"/>
              <w:rPr>
                <w:rFonts w:eastAsia="Batang"/>
                <w:b/>
                <w:lang w:val="en-US"/>
              </w:rPr>
            </w:pPr>
            <w:proofErr w:type="spellStart"/>
            <w:r w:rsidRPr="00B41EFF">
              <w:rPr>
                <w:rFonts w:eastAsia="Batang"/>
                <w:b/>
                <w:lang w:val="en-US"/>
              </w:rPr>
              <w:t>Sukhbaatar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province  /7051/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Baruun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  <w:proofErr w:type="spellStart"/>
            <w:r w:rsidRPr="00B41EFF">
              <w:rPr>
                <w:rFonts w:eastAsia="Batang"/>
                <w:lang w:val="en-US"/>
              </w:rPr>
              <w:t>urt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city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А</w:t>
            </w:r>
            <w:proofErr w:type="spellStart"/>
            <w:r w:rsidRPr="00B41EFF">
              <w:rPr>
                <w:rFonts w:eastAsia="Batang"/>
                <w:lang w:val="en-US"/>
              </w:rPr>
              <w:t>sgat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Bayandelger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Dariganga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Мunkhkhaan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7051-60ХХ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7051-66ХХ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7051-67ХХ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7051-68ХХ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7051-69ХХ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7051-51ХХ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7051-52ХХ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7051-53ХХ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Naran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Оngon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Sukhbaatar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Тuvshinshiree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Тumentsogt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Uulbayan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Khalzan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Erdenetsagaan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</w:tc>
      </w:tr>
      <w:tr w:rsidR="009220E1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7052-1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7052-2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7052-3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7053-5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7053-6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7052-61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7052-62ХХ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7052-63ХХ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7052-64ХХ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B41EFF">
            <w:pPr>
              <w:pStyle w:val="Tabletext0"/>
              <w:rPr>
                <w:rFonts w:eastAsia="Batang"/>
                <w:b/>
                <w:lang w:val="en-US"/>
              </w:rPr>
            </w:pPr>
            <w:proofErr w:type="spellStart"/>
            <w:r w:rsidRPr="00B41EFF">
              <w:rPr>
                <w:rFonts w:eastAsia="Batang"/>
                <w:b/>
                <w:lang w:val="en-US"/>
              </w:rPr>
              <w:t>Dornogobi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province /7052/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Sainshand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city</w:t>
            </w: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А</w:t>
            </w:r>
            <w:proofErr w:type="spellStart"/>
            <w:r w:rsidRPr="00B41EFF">
              <w:rPr>
                <w:rFonts w:eastAsia="Batang"/>
                <w:lang w:val="en-US"/>
              </w:rPr>
              <w:t>irag</w:t>
            </w:r>
            <w:proofErr w:type="spellEnd"/>
          </w:p>
          <w:p w:rsidR="00014174" w:rsidRPr="00B41EFF" w:rsidRDefault="00014174" w:rsidP="00B41EFF">
            <w:pPr>
              <w:pStyle w:val="Tabletext0"/>
              <w:rPr>
                <w:rFonts w:eastAsia="Batang"/>
                <w:lang w:val="en-US"/>
              </w:rPr>
            </w:pPr>
            <w:r w:rsidRPr="00014174">
              <w:rPr>
                <w:rFonts w:eastAsia="Batang"/>
                <w:lang w:val="es-ES_tradnl"/>
              </w:rPr>
              <w:t>А</w:t>
            </w:r>
            <w:proofErr w:type="spellStart"/>
            <w:r w:rsidRPr="00B41EFF">
              <w:rPr>
                <w:rFonts w:eastAsia="Batang"/>
                <w:lang w:val="en-US"/>
              </w:rPr>
              <w:t>ltanshiree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Dalanjargalan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Delgereh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7052-(70XX-79ХХ)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7052-66ХХ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7052-67ХХ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7052-68ХХ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7052-69ХХ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7052-50ХХ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7052-51ХХ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7052-52ХХ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7052-53ХХ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7052-54ХХ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 xml:space="preserve">                                                  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Zamiin-Uud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Ikh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  <w:proofErr w:type="spellStart"/>
            <w:r w:rsidRPr="00014174">
              <w:rPr>
                <w:rFonts w:eastAsia="Batang"/>
                <w:lang w:val="es-ES_tradnl"/>
              </w:rPr>
              <w:t>khet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/</w:t>
            </w:r>
            <w:proofErr w:type="spellStart"/>
            <w:r w:rsidRPr="00014174">
              <w:rPr>
                <w:rFonts w:eastAsia="Batang"/>
                <w:lang w:val="es-ES_tradnl"/>
              </w:rPr>
              <w:t>Zulegtei,Khajuu-ulaan</w:t>
            </w:r>
            <w:proofErr w:type="spellEnd"/>
            <w:r w:rsidRPr="00014174">
              <w:rPr>
                <w:rFonts w:eastAsia="Batang"/>
                <w:lang w:val="es-ES_tradnl"/>
              </w:rPr>
              <w:t>/</w:t>
            </w: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Маndakh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Urgun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Saikhan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  <w:proofErr w:type="spellStart"/>
            <w:r w:rsidRPr="00014174">
              <w:rPr>
                <w:rFonts w:eastAsia="Batang"/>
                <w:lang w:val="es-ES_tradnl"/>
              </w:rPr>
              <w:t>dulaan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Ulaanbadrakh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Khatanbulag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Khuvshgul</w:t>
            </w:r>
            <w:proofErr w:type="spellEnd"/>
          </w:p>
          <w:p w:rsidR="00014174" w:rsidRPr="00014174" w:rsidRDefault="00014174" w:rsidP="00B41EFF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Erdene</w:t>
            </w:r>
            <w:proofErr w:type="spellEnd"/>
          </w:p>
        </w:tc>
      </w:tr>
      <w:tr w:rsidR="009220E1" w:rsidRPr="00327810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7053-1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7053-2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7053-3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7053-6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7053-61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7053-62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7053-63ХХ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7053-60ХХ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7053-64ХХ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7053-56ХХ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b/>
                <w:lang w:val="es-ES_tradnl"/>
              </w:rPr>
            </w:pPr>
            <w:proofErr w:type="spellStart"/>
            <w:r w:rsidRPr="00014174">
              <w:rPr>
                <w:rFonts w:eastAsia="Batang"/>
                <w:b/>
                <w:lang w:val="es-ES_tradnl"/>
              </w:rPr>
              <w:t>Umnugobi</w:t>
            </w:r>
            <w:proofErr w:type="spellEnd"/>
            <w:r w:rsidRPr="00014174">
              <w:rPr>
                <w:rFonts w:eastAsia="Batang"/>
                <w:b/>
                <w:lang w:val="es-ES_tradnl"/>
              </w:rPr>
              <w:t xml:space="preserve"> </w:t>
            </w:r>
            <w:proofErr w:type="spellStart"/>
            <w:r w:rsidRPr="00014174">
              <w:rPr>
                <w:rFonts w:eastAsia="Batang"/>
                <w:b/>
                <w:lang w:val="es-ES_tradnl"/>
              </w:rPr>
              <w:t>province</w:t>
            </w:r>
            <w:proofErr w:type="spellEnd"/>
            <w:r w:rsidRPr="00014174">
              <w:rPr>
                <w:rFonts w:eastAsia="Batang"/>
                <w:b/>
                <w:lang w:val="es-ES_tradnl"/>
              </w:rPr>
              <w:t xml:space="preserve"> /7053/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Dalanzadgad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  <w:proofErr w:type="spellStart"/>
            <w:r w:rsidRPr="00014174">
              <w:rPr>
                <w:rFonts w:eastAsia="Batang"/>
                <w:lang w:val="es-ES_tradnl"/>
              </w:rPr>
              <w:t>city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Bayandalai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Bayan-Ovoo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Bulgan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Gurvan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  <w:proofErr w:type="spellStart"/>
            <w:r w:rsidRPr="00014174">
              <w:rPr>
                <w:rFonts w:eastAsia="Batang"/>
                <w:lang w:val="es-ES_tradnl"/>
              </w:rPr>
              <w:t>tes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Мandal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  <w:proofErr w:type="spellStart"/>
            <w:r w:rsidRPr="00014174">
              <w:rPr>
                <w:rFonts w:eastAsia="Batang"/>
                <w:lang w:val="es-ES_tradnl"/>
              </w:rPr>
              <w:t>ovoo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7053-66ХХ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7053-67ХХ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7053-68ХХ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7053-69ХХ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7053-51ХХ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7053-52ХХ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7053-53ХХ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7053-54ХХ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7053-55ХХ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Мanlai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Noyon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Nomgon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Sevrei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Khanbogd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Khankhongor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Khurmen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Tsogt-Ovoo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Tsogttsetsii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 /</w:t>
            </w:r>
            <w:proofErr w:type="spellStart"/>
            <w:r w:rsidRPr="00014174">
              <w:rPr>
                <w:rFonts w:eastAsia="Batang"/>
                <w:lang w:val="es-ES_tradnl"/>
              </w:rPr>
              <w:t>Таvan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  <w:proofErr w:type="spellStart"/>
            <w:r w:rsidRPr="00014174">
              <w:rPr>
                <w:rFonts w:eastAsia="Batang"/>
                <w:lang w:val="es-ES_tradnl"/>
              </w:rPr>
              <w:t>tolgoi</w:t>
            </w:r>
            <w:proofErr w:type="spellEnd"/>
            <w:r w:rsidRPr="00014174">
              <w:rPr>
                <w:rFonts w:eastAsia="Batang"/>
                <w:lang w:val="es-ES_tradnl"/>
              </w:rPr>
              <w:t>/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</w:tc>
      </w:tr>
      <w:tr w:rsidR="009220E1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s-ES_tradnl"/>
              </w:rPr>
            </w:pP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7054-1ХХХ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7054-2ХХХ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7054-3ХХХ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7054-6ХХХ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b/>
                <w:lang w:val="en-US"/>
              </w:rPr>
            </w:pPr>
            <w:proofErr w:type="spellStart"/>
            <w:r w:rsidRPr="00B41EFF">
              <w:rPr>
                <w:rFonts w:eastAsia="Batang"/>
                <w:b/>
                <w:lang w:val="en-US"/>
              </w:rPr>
              <w:t>Gobisumber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province /7054/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Choir city (</w:t>
            </w:r>
            <w:proofErr w:type="spellStart"/>
            <w:r w:rsidRPr="00B41EFF">
              <w:rPr>
                <w:rFonts w:eastAsia="Batang"/>
                <w:lang w:val="en-US"/>
              </w:rPr>
              <w:t>Sumber</w:t>
            </w:r>
            <w:proofErr w:type="spellEnd"/>
            <w:r w:rsidRPr="00B41EFF">
              <w:rPr>
                <w:rFonts w:eastAsia="Batang"/>
                <w:lang w:val="en-US"/>
              </w:rPr>
              <w:t>)</w:t>
            </w: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BC4CAB">
            <w:pPr>
              <w:pStyle w:val="Tabletext0"/>
              <w:keepNext/>
              <w:keepLines/>
              <w:rPr>
                <w:rFonts w:eastAsia="Batang"/>
                <w:lang w:val="en-US"/>
              </w:rPr>
            </w:pP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7054-61ХХ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7054-62ХХ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</w:rPr>
            </w:pPr>
            <w:r w:rsidRPr="00014174">
              <w:rPr>
                <w:rFonts w:eastAsia="Batang"/>
              </w:rPr>
              <w:t>7054-63ХХ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</w:rPr>
            </w:pP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Bayantal</w:t>
            </w:r>
            <w:proofErr w:type="spellEnd"/>
            <w:r w:rsidRPr="00014174">
              <w:rPr>
                <w:rFonts w:eastAsia="Batang"/>
              </w:rPr>
              <w:t xml:space="preserve"> </w:t>
            </w:r>
          </w:p>
          <w:p w:rsidR="00014174" w:rsidRPr="00014174" w:rsidRDefault="00014174" w:rsidP="00BC4CAB">
            <w:pPr>
              <w:pStyle w:val="Tabletext0"/>
              <w:keepNext/>
              <w:keepLines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Shivee</w:t>
            </w:r>
            <w:proofErr w:type="spellEnd"/>
            <w:r w:rsidRPr="00014174">
              <w:rPr>
                <w:rFonts w:eastAsia="Batang"/>
              </w:rPr>
              <w:t xml:space="preserve"> </w:t>
            </w:r>
            <w:proofErr w:type="spellStart"/>
            <w:r w:rsidRPr="00014174">
              <w:rPr>
                <w:rFonts w:eastAsia="Batang"/>
              </w:rPr>
              <w:t>gobi</w:t>
            </w:r>
            <w:proofErr w:type="spellEnd"/>
          </w:p>
        </w:tc>
      </w:tr>
      <w:tr w:rsidR="009220E1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7056-1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7056-2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7056-3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7056-4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7056-6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7056-61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7056-62ХХ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7056-63ХХ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7056-64ХХ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7056-58ХХ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7056-66ХХ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b/>
                <w:lang w:val="en-US"/>
              </w:rPr>
            </w:pPr>
            <w:proofErr w:type="spellStart"/>
            <w:r w:rsidRPr="00B41EFF">
              <w:rPr>
                <w:rFonts w:eastAsia="Batang"/>
                <w:b/>
                <w:lang w:val="en-US"/>
              </w:rPr>
              <w:t>Khentii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province /7056/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Undurkhaan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city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Batnorov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 /</w:t>
            </w:r>
            <w:proofErr w:type="spellStart"/>
            <w:r w:rsidRPr="00B41EFF">
              <w:rPr>
                <w:rFonts w:eastAsia="Batang"/>
                <w:lang w:val="en-US"/>
              </w:rPr>
              <w:t>Berkh</w:t>
            </w:r>
            <w:proofErr w:type="spellEnd"/>
            <w:r w:rsidRPr="00B41EFF">
              <w:rPr>
                <w:rFonts w:eastAsia="Batang"/>
                <w:lang w:val="en-US"/>
              </w:rPr>
              <w:t>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Batshireet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Bayan-</w:t>
            </w:r>
            <w:proofErr w:type="spellStart"/>
            <w:r w:rsidRPr="00B41EFF">
              <w:rPr>
                <w:rFonts w:eastAsia="Batang"/>
                <w:lang w:val="en-US"/>
              </w:rPr>
              <w:t>Adraga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Bayanmunkh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Bayan-</w:t>
            </w:r>
            <w:proofErr w:type="spellStart"/>
            <w:r w:rsidRPr="00B41EFF">
              <w:rPr>
                <w:rFonts w:eastAsia="Batang"/>
                <w:lang w:val="en-US"/>
              </w:rPr>
              <w:t>Ovoo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Bayankhutag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7056-60ХХ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7056-67ХХ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7056-68ХХ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7056-69ХХ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7056-(70XX-79ХХ)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7056-52ХХ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7056-53ХХ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7056-54ХХ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7056-55ХХ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7056-56ХХ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7056-57ХХ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Binder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Galshir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Dadal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Darkhan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 /</w:t>
            </w:r>
            <w:proofErr w:type="spellStart"/>
            <w:r w:rsidRPr="00014174">
              <w:rPr>
                <w:rFonts w:eastAsia="Batang"/>
                <w:lang w:val="es-ES_tradnl"/>
              </w:rPr>
              <w:t>Bor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  <w:proofErr w:type="spellStart"/>
            <w:r w:rsidRPr="00014174">
              <w:rPr>
                <w:rFonts w:eastAsia="Batang"/>
                <w:lang w:val="es-ES_tradnl"/>
              </w:rPr>
              <w:t>undur</w:t>
            </w:r>
            <w:proofErr w:type="spellEnd"/>
            <w:r w:rsidRPr="00014174">
              <w:rPr>
                <w:rFonts w:eastAsia="Batang"/>
                <w:lang w:val="es-ES_tradnl"/>
              </w:rPr>
              <w:t>/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Delgerkhaan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Jargalant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  <w:proofErr w:type="spellStart"/>
            <w:r w:rsidRPr="00014174">
              <w:rPr>
                <w:rFonts w:eastAsia="Batang"/>
                <w:lang w:val="es-ES_tradnl"/>
              </w:rPr>
              <w:t>khan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Мurun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/</w:t>
            </w:r>
            <w:proofErr w:type="spellStart"/>
            <w:r w:rsidRPr="00014174">
              <w:rPr>
                <w:rFonts w:eastAsia="Batang"/>
                <w:lang w:val="es-ES_tradnl"/>
              </w:rPr>
              <w:t>Chandgana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tal/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Norovlin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Umnudelger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Tsenkhermandal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</w:tc>
      </w:tr>
      <w:tr w:rsidR="009220E1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7058-1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7058-2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7058-3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7058-4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7058-6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GB"/>
              </w:rPr>
            </w:pPr>
            <w:r w:rsidRPr="00B41EFF">
              <w:rPr>
                <w:rFonts w:eastAsia="Batang"/>
                <w:lang w:val="en-GB"/>
              </w:rPr>
              <w:t>7058-61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7058-62ХХ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7058-63ХХ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7058-64ХХ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b/>
                <w:lang w:val="en-US"/>
              </w:rPr>
            </w:pPr>
            <w:r w:rsidRPr="00014174">
              <w:rPr>
                <w:rFonts w:eastAsia="Batang"/>
                <w:b/>
                <w:lang w:val="es-ES_tradnl"/>
              </w:rPr>
              <w:t>Д</w:t>
            </w:r>
            <w:proofErr w:type="spellStart"/>
            <w:r w:rsidRPr="00B41EFF">
              <w:rPr>
                <w:rFonts w:eastAsia="Batang"/>
                <w:b/>
                <w:lang w:val="en-US"/>
              </w:rPr>
              <w:t>dornod</w:t>
            </w:r>
            <w:proofErr w:type="spellEnd"/>
            <w:r w:rsidRPr="00B41EFF">
              <w:rPr>
                <w:rFonts w:eastAsia="Batang"/>
                <w:b/>
                <w:lang w:val="en-US"/>
              </w:rPr>
              <w:t xml:space="preserve"> province /7058/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Choibalsan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city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Bayandun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Bayantumen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Bayan-Uul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/</w:t>
            </w:r>
            <w:proofErr w:type="spellStart"/>
            <w:r w:rsidRPr="00014174">
              <w:rPr>
                <w:rFonts w:eastAsia="Batang"/>
                <w:lang w:val="es-ES_tradnl"/>
              </w:rPr>
              <w:t>Ereen</w:t>
            </w:r>
            <w:proofErr w:type="spellEnd"/>
            <w:r w:rsidRPr="00014174">
              <w:rPr>
                <w:rFonts w:eastAsia="Batang"/>
                <w:lang w:val="es-ES_tradnl"/>
              </w:rPr>
              <w:t>/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Bulgan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7058-60ХХ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7058-66ХХ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7058-67ХХ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7058-68ХХ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7058-69ХХ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7058-51ХХ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7058-52ХХ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7058-53ХХ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7058-54ХХ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Gurvanzagal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Dashbalbar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 /</w:t>
            </w:r>
            <w:proofErr w:type="spellStart"/>
            <w:r w:rsidRPr="00014174">
              <w:rPr>
                <w:rFonts w:eastAsia="Batang"/>
                <w:lang w:val="es-ES_tradnl"/>
              </w:rPr>
              <w:t>Erdes</w:t>
            </w:r>
            <w:proofErr w:type="spellEnd"/>
            <w:r w:rsidRPr="00014174">
              <w:rPr>
                <w:rFonts w:eastAsia="Batang"/>
                <w:lang w:val="es-ES_tradnl"/>
              </w:rPr>
              <w:t>/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Мatad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Sergelen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Khalkh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gol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Khulunbuir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Tsagaan-Ovoo</w:t>
            </w:r>
            <w:proofErr w:type="spellEnd"/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Choibalsan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proofErr w:type="spellStart"/>
            <w:r w:rsidRPr="00B41EFF">
              <w:rPr>
                <w:rFonts w:eastAsia="Batang"/>
                <w:lang w:val="en-US"/>
              </w:rPr>
              <w:t>Chuluukhoroot</w:t>
            </w:r>
            <w:proofErr w:type="spellEnd"/>
            <w:r w:rsidRPr="00B41EFF">
              <w:rPr>
                <w:rFonts w:eastAsia="Batang"/>
                <w:lang w:val="en-US"/>
              </w:rPr>
              <w:t xml:space="preserve"> </w:t>
            </w:r>
          </w:p>
        </w:tc>
      </w:tr>
      <w:tr w:rsidR="009220E1" w:rsidRPr="00014174" w:rsidTr="003F23D0">
        <w:trPr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7059-1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7059-2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7059-3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7059-6</w:t>
            </w:r>
            <w:r w:rsidRPr="00014174">
              <w:rPr>
                <w:rFonts w:eastAsia="Batang"/>
                <w:lang w:val="es-ES_tradnl"/>
              </w:rPr>
              <w:t>ХХХ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7059-61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B41EFF" w:rsidRDefault="00014174" w:rsidP="003446F3">
            <w:pPr>
              <w:pStyle w:val="Tabletext0"/>
              <w:rPr>
                <w:rFonts w:eastAsia="Batang"/>
                <w:lang w:val="en-US"/>
              </w:rPr>
            </w:pPr>
            <w:r w:rsidRPr="00B41EFF">
              <w:rPr>
                <w:rFonts w:eastAsia="Batang"/>
                <w:lang w:val="en-US"/>
              </w:rPr>
              <w:t>7059-62</w:t>
            </w:r>
            <w:r w:rsidRPr="00014174">
              <w:rPr>
                <w:rFonts w:eastAsia="Batang"/>
                <w:lang w:val="es-ES_tradnl"/>
              </w:rPr>
              <w:t>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7059-63ХХ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7059-64ХХ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7059-60ХХ</w:t>
            </w:r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b/>
                <w:lang w:val="es-ES_tradnl"/>
              </w:rPr>
            </w:pPr>
            <w:proofErr w:type="spellStart"/>
            <w:r w:rsidRPr="00014174">
              <w:rPr>
                <w:rFonts w:eastAsia="Batang"/>
                <w:b/>
                <w:lang w:val="es-ES_tradnl"/>
              </w:rPr>
              <w:t>Dundgobi</w:t>
            </w:r>
            <w:proofErr w:type="spellEnd"/>
            <w:r w:rsidRPr="00014174">
              <w:rPr>
                <w:rFonts w:eastAsia="Batang"/>
                <w:b/>
                <w:lang w:val="es-ES_tradnl"/>
              </w:rPr>
              <w:t xml:space="preserve"> </w:t>
            </w:r>
            <w:proofErr w:type="spellStart"/>
            <w:r w:rsidRPr="00014174">
              <w:rPr>
                <w:rFonts w:eastAsia="Batang"/>
                <w:b/>
                <w:lang w:val="es-ES_tradnl"/>
              </w:rPr>
              <w:t>province</w:t>
            </w:r>
            <w:proofErr w:type="spellEnd"/>
            <w:r w:rsidRPr="00014174">
              <w:rPr>
                <w:rFonts w:eastAsia="Batang"/>
                <w:b/>
                <w:lang w:val="es-ES_tradnl"/>
              </w:rPr>
              <w:t xml:space="preserve"> /7059/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Маndalgobi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  <w:proofErr w:type="spellStart"/>
            <w:r w:rsidRPr="00014174">
              <w:rPr>
                <w:rFonts w:eastAsia="Batang"/>
                <w:lang w:val="es-ES_tradnl"/>
              </w:rPr>
              <w:t>city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Аdaatsag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Bayanjargalan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Gobi-</w:t>
            </w:r>
            <w:proofErr w:type="spellStart"/>
            <w:r w:rsidRPr="00014174">
              <w:rPr>
                <w:rFonts w:eastAsia="Batang"/>
                <w:lang w:val="es-ES_tradnl"/>
              </w:rPr>
              <w:t>Ugtaal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Gurvansaikhan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Delgerkhangai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 xml:space="preserve"> 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7059-66ХХ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7059-67ХХ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7059-68ХХ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7059-69ХХ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7059-51ХХ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7059-52ХХ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7059-53ХХ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7059-54ХХ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7059-55ХХ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Delgertsogt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Deren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Luus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Ulziit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Undurshil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Saikhan-Ovoo</w:t>
            </w:r>
            <w:proofErr w:type="spellEnd"/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Khuld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Tsagaandelger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  <w:p w:rsidR="00014174" w:rsidRPr="00014174" w:rsidRDefault="00014174" w:rsidP="003446F3">
            <w:pPr>
              <w:pStyle w:val="Tabletext0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Erdenedalai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</w:tc>
      </w:tr>
    </w:tbl>
    <w:p w:rsidR="00BC4CAB" w:rsidRDefault="00BC4CAB" w:rsidP="00014174">
      <w:pPr>
        <w:rPr>
          <w:rFonts w:eastAsia="Batang"/>
          <w:lang w:val="es-ES_tradnl"/>
        </w:rPr>
      </w:pPr>
    </w:p>
    <w:p w:rsidR="00BC4CAB" w:rsidRDefault="00BC4CA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lang w:val="es-ES_tradnl"/>
        </w:rPr>
      </w:pPr>
    </w:p>
    <w:p w:rsidR="00BC4CAB" w:rsidRDefault="00BC4CA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lang w:val="es-ES_tradnl"/>
        </w:rPr>
      </w:pPr>
      <w:r>
        <w:rPr>
          <w:rFonts w:eastAsia="Batang"/>
          <w:lang w:val="es-ES_tradnl"/>
        </w:rPr>
        <w:br w:type="page"/>
      </w:r>
    </w:p>
    <w:p w:rsidR="00014174" w:rsidRPr="00014174" w:rsidRDefault="00014174" w:rsidP="00014174">
      <w:pPr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lastRenderedPageBreak/>
        <w:t xml:space="preserve">Contacto </w:t>
      </w:r>
    </w:p>
    <w:p w:rsidR="00014174" w:rsidRPr="00014174" w:rsidRDefault="00014174" w:rsidP="00173656">
      <w:pPr>
        <w:ind w:left="567" w:hanging="567"/>
        <w:jc w:val="left"/>
        <w:rPr>
          <w:rFonts w:eastAsia="Batang"/>
        </w:rPr>
      </w:pPr>
      <w:r w:rsidRPr="00014174">
        <w:rPr>
          <w:rFonts w:eastAsia="Batang"/>
        </w:rPr>
        <w:tab/>
        <w:t xml:space="preserve">Mr </w:t>
      </w:r>
      <w:proofErr w:type="spellStart"/>
      <w:r w:rsidRPr="00014174">
        <w:rPr>
          <w:rFonts w:eastAsia="Batang"/>
        </w:rPr>
        <w:t>Zorigt</w:t>
      </w:r>
      <w:proofErr w:type="spellEnd"/>
      <w:r w:rsidRPr="00014174">
        <w:rPr>
          <w:rFonts w:eastAsia="Batang"/>
        </w:rPr>
        <w:t xml:space="preserve"> </w:t>
      </w:r>
      <w:proofErr w:type="spellStart"/>
      <w:r w:rsidRPr="00014174">
        <w:rPr>
          <w:rFonts w:eastAsia="Batang"/>
        </w:rPr>
        <w:t>Uranbileg</w:t>
      </w:r>
      <w:proofErr w:type="spellEnd"/>
      <w:r w:rsidRPr="00014174">
        <w:rPr>
          <w:rFonts w:eastAsia="Batang"/>
        </w:rPr>
        <w:br/>
        <w:t>Officer of Information and Telecommunication Numbering</w:t>
      </w:r>
      <w:r w:rsidRPr="00014174">
        <w:rPr>
          <w:rFonts w:eastAsia="Batang"/>
        </w:rPr>
        <w:br/>
        <w:t>Regulation Department</w:t>
      </w:r>
      <w:r w:rsidRPr="00014174">
        <w:rPr>
          <w:rFonts w:eastAsia="Batang"/>
        </w:rPr>
        <w:br/>
        <w:t>Communications Regulatory Commission of Mongolia</w:t>
      </w:r>
      <w:r w:rsidRPr="00014174">
        <w:rPr>
          <w:rFonts w:eastAsia="Batang"/>
        </w:rPr>
        <w:br/>
        <w:t>ULAANBAATAR -14201</w:t>
      </w:r>
      <w:r w:rsidRPr="00014174">
        <w:rPr>
          <w:rFonts w:eastAsia="Batang"/>
        </w:rPr>
        <w:br/>
        <w:t xml:space="preserve">Mongolia </w:t>
      </w:r>
      <w:r w:rsidRPr="00014174">
        <w:rPr>
          <w:rFonts w:eastAsia="Batang"/>
        </w:rPr>
        <w:br/>
        <w:t>Tel:</w:t>
      </w:r>
      <w:r w:rsidRPr="00014174">
        <w:rPr>
          <w:rFonts w:eastAsia="Batang"/>
        </w:rPr>
        <w:tab/>
        <w:t xml:space="preserve">+976 11 304 257/ +976 11 304 </w:t>
      </w:r>
      <w:proofErr w:type="gramStart"/>
      <w:r w:rsidRPr="00014174">
        <w:rPr>
          <w:rFonts w:eastAsia="Batang"/>
        </w:rPr>
        <w:t xml:space="preserve">258  </w:t>
      </w:r>
      <w:proofErr w:type="gramEnd"/>
      <w:r w:rsidRPr="00014174">
        <w:rPr>
          <w:rFonts w:eastAsia="Batang"/>
        </w:rPr>
        <w:br/>
        <w:t>Fax</w:t>
      </w:r>
      <w:r w:rsidRPr="00014174">
        <w:rPr>
          <w:rFonts w:eastAsia="Batang"/>
        </w:rPr>
        <w:tab/>
        <w:t>+976 11 366 040</w:t>
      </w:r>
      <w:r w:rsidRPr="00014174">
        <w:rPr>
          <w:rFonts w:eastAsia="Batang"/>
        </w:rPr>
        <w:br/>
        <w:t>E-mail:</w:t>
      </w:r>
      <w:r w:rsidRPr="00014174">
        <w:rPr>
          <w:rFonts w:eastAsia="Batang"/>
        </w:rPr>
        <w:tab/>
      </w:r>
      <w:r w:rsidRPr="00173656">
        <w:rPr>
          <w:rFonts w:eastAsia="Batang"/>
        </w:rPr>
        <w:t>uranbileg@crc.gov.mn</w:t>
      </w:r>
      <w:r w:rsidRPr="00014174">
        <w:rPr>
          <w:rFonts w:eastAsia="Batang"/>
        </w:rPr>
        <w:t xml:space="preserve"> / </w:t>
      </w:r>
      <w:r w:rsidRPr="00014174">
        <w:rPr>
          <w:rFonts w:eastAsia="Batang"/>
        </w:rPr>
        <w:br/>
      </w:r>
      <w:r w:rsidRPr="00014174">
        <w:rPr>
          <w:rFonts w:eastAsia="Batang"/>
        </w:rPr>
        <w:tab/>
        <w:t>uran_yaruu@yahoo.com</w:t>
      </w:r>
    </w:p>
    <w:p w:rsidR="00014174" w:rsidRDefault="00014174" w:rsidP="00014174">
      <w:pPr>
        <w:rPr>
          <w:rFonts w:eastAsia="Batang"/>
        </w:rPr>
      </w:pPr>
    </w:p>
    <w:p w:rsidR="00BC4CAB" w:rsidRDefault="00BC4CAB" w:rsidP="00014174">
      <w:pPr>
        <w:rPr>
          <w:rFonts w:eastAsia="Batang"/>
        </w:rPr>
      </w:pPr>
    </w:p>
    <w:p w:rsidR="00BC4CAB" w:rsidRPr="00014174" w:rsidRDefault="00BC4CAB" w:rsidP="00014174">
      <w:pPr>
        <w:rPr>
          <w:rFonts w:eastAsia="Batang"/>
        </w:rPr>
      </w:pPr>
    </w:p>
    <w:p w:rsidR="00014174" w:rsidRPr="00014174" w:rsidRDefault="00014174" w:rsidP="00E21FF6">
      <w:pPr>
        <w:rPr>
          <w:rFonts w:eastAsia="Batang"/>
          <w:b/>
          <w:bCs/>
          <w:lang w:val="es-ES_tradnl"/>
        </w:rPr>
      </w:pPr>
      <w:r w:rsidRPr="00014174">
        <w:rPr>
          <w:rFonts w:eastAsia="Batang"/>
          <w:b/>
          <w:bCs/>
          <w:lang w:val="es-ES_tradnl"/>
        </w:rPr>
        <w:t>S</w:t>
      </w:r>
      <w:r w:rsidR="00E21FF6">
        <w:rPr>
          <w:rFonts w:eastAsia="Batang"/>
          <w:b/>
          <w:bCs/>
          <w:lang w:val="es-ES_tradnl"/>
        </w:rPr>
        <w:t>a</w:t>
      </w:r>
      <w:r w:rsidRPr="00014174">
        <w:rPr>
          <w:rFonts w:eastAsia="Batang"/>
          <w:b/>
          <w:bCs/>
          <w:lang w:val="es-ES_tradnl"/>
        </w:rPr>
        <w:t>n Maarten</w:t>
      </w:r>
      <w:r w:rsidR="00E21FF6">
        <w:rPr>
          <w:rFonts w:eastAsia="Batang"/>
          <w:b/>
          <w:bCs/>
          <w:lang w:val="es-ES_tradnl"/>
        </w:rPr>
        <w:t xml:space="preserve"> (parte n</w:t>
      </w:r>
      <w:r w:rsidR="009B763E">
        <w:rPr>
          <w:rFonts w:eastAsia="Batang"/>
          <w:b/>
          <w:bCs/>
          <w:lang w:val="es-ES_tradnl"/>
        </w:rPr>
        <w:t>e</w:t>
      </w:r>
      <w:r w:rsidR="00E21FF6">
        <w:rPr>
          <w:rFonts w:eastAsia="Batang"/>
          <w:b/>
          <w:bCs/>
          <w:lang w:val="es-ES_tradnl"/>
        </w:rPr>
        <w:t>erlandesa)</w:t>
      </w:r>
      <w:r w:rsidRPr="00014174">
        <w:rPr>
          <w:rFonts w:eastAsia="Batang"/>
          <w:b/>
          <w:bCs/>
          <w:lang w:val="es-ES_tradnl"/>
        </w:rPr>
        <w:t xml:space="preserve"> (indicativo de país +1 721)</w:t>
      </w:r>
    </w:p>
    <w:p w:rsidR="00014174" w:rsidRPr="00014174" w:rsidRDefault="00014174" w:rsidP="00173656">
      <w:pPr>
        <w:spacing w:before="0"/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>Comunicación del 3.IV.2012:</w:t>
      </w:r>
    </w:p>
    <w:p w:rsidR="00014174" w:rsidRPr="00014174" w:rsidRDefault="00014174" w:rsidP="009B763E">
      <w:pPr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 xml:space="preserve">El </w:t>
      </w:r>
      <w:proofErr w:type="spellStart"/>
      <w:r w:rsidRPr="00014174">
        <w:rPr>
          <w:rFonts w:eastAsia="Batang"/>
          <w:i/>
          <w:iCs/>
          <w:lang w:val="es-ES_tradnl"/>
        </w:rPr>
        <w:t>Ministry</w:t>
      </w:r>
      <w:proofErr w:type="spellEnd"/>
      <w:r w:rsidRPr="00014174">
        <w:rPr>
          <w:rFonts w:eastAsia="Batang"/>
          <w:i/>
          <w:iCs/>
          <w:lang w:val="es-ES_tradnl"/>
        </w:rPr>
        <w:t xml:space="preserve"> of </w:t>
      </w:r>
      <w:proofErr w:type="spellStart"/>
      <w:r w:rsidRPr="00014174">
        <w:rPr>
          <w:rFonts w:eastAsia="Batang"/>
          <w:i/>
          <w:iCs/>
          <w:lang w:val="es-ES_tradnl"/>
        </w:rPr>
        <w:t>Economic</w:t>
      </w:r>
      <w:proofErr w:type="spellEnd"/>
      <w:r w:rsidRPr="00014174">
        <w:rPr>
          <w:rFonts w:eastAsia="Batang"/>
          <w:i/>
          <w:iCs/>
          <w:lang w:val="es-ES_tradnl"/>
        </w:rPr>
        <w:t xml:space="preserve"> </w:t>
      </w:r>
      <w:proofErr w:type="spellStart"/>
      <w:r w:rsidRPr="00014174">
        <w:rPr>
          <w:rFonts w:eastAsia="Batang"/>
          <w:i/>
          <w:iCs/>
          <w:lang w:val="es-ES_tradnl"/>
        </w:rPr>
        <w:t>Affairs</w:t>
      </w:r>
      <w:proofErr w:type="spellEnd"/>
      <w:r w:rsidRPr="00014174">
        <w:rPr>
          <w:rFonts w:eastAsia="Batang"/>
          <w:i/>
          <w:iCs/>
          <w:lang w:val="es-ES_tradnl"/>
        </w:rPr>
        <w:t xml:space="preserve">, </w:t>
      </w:r>
      <w:proofErr w:type="spellStart"/>
      <w:r w:rsidRPr="00014174">
        <w:rPr>
          <w:rFonts w:eastAsia="Batang"/>
          <w:i/>
          <w:iCs/>
          <w:lang w:val="es-ES_tradnl"/>
        </w:rPr>
        <w:t>Agriculture</w:t>
      </w:r>
      <w:proofErr w:type="spellEnd"/>
      <w:r w:rsidRPr="00014174">
        <w:rPr>
          <w:rFonts w:eastAsia="Batang"/>
          <w:i/>
          <w:iCs/>
          <w:lang w:val="es-ES_tradnl"/>
        </w:rPr>
        <w:t xml:space="preserve"> and </w:t>
      </w:r>
      <w:proofErr w:type="spellStart"/>
      <w:r w:rsidRPr="00014174">
        <w:rPr>
          <w:rFonts w:eastAsia="Batang"/>
          <w:i/>
          <w:iCs/>
          <w:lang w:val="es-ES_tradnl"/>
        </w:rPr>
        <w:t>Innovation</w:t>
      </w:r>
      <w:proofErr w:type="spellEnd"/>
      <w:r w:rsidRPr="00014174">
        <w:rPr>
          <w:rFonts w:eastAsia="Batang"/>
          <w:lang w:val="es-ES_tradnl"/>
        </w:rPr>
        <w:t xml:space="preserve">, </w:t>
      </w:r>
      <w:proofErr w:type="spellStart"/>
      <w:r w:rsidRPr="00014174">
        <w:rPr>
          <w:rFonts w:eastAsia="Batang"/>
          <w:lang w:val="es-ES_tradnl"/>
        </w:rPr>
        <w:t>The</w:t>
      </w:r>
      <w:proofErr w:type="spellEnd"/>
      <w:r w:rsidRPr="00014174">
        <w:rPr>
          <w:rFonts w:eastAsia="Batang"/>
          <w:lang w:val="es-ES_tradnl"/>
        </w:rPr>
        <w:t xml:space="preserve"> </w:t>
      </w:r>
      <w:proofErr w:type="spellStart"/>
      <w:r w:rsidRPr="00014174">
        <w:rPr>
          <w:rFonts w:eastAsia="Batang"/>
          <w:lang w:val="es-ES_tradnl"/>
        </w:rPr>
        <w:t>Hague</w:t>
      </w:r>
      <w:proofErr w:type="spellEnd"/>
      <w:r w:rsidR="006955DE">
        <w:rPr>
          <w:rFonts w:eastAsia="Batang"/>
          <w:lang w:val="es-ES_tradnl"/>
        </w:rPr>
        <w:fldChar w:fldCharType="begin"/>
      </w:r>
      <w:r w:rsidR="00F87491" w:rsidRPr="00F87491">
        <w:rPr>
          <w:lang w:val="es-ES_tradnl"/>
        </w:rPr>
        <w:instrText xml:space="preserve"> TC "</w:instrText>
      </w:r>
      <w:bookmarkStart w:id="153" w:name="_Toc323907421"/>
      <w:proofErr w:type="spellStart"/>
      <w:r w:rsidR="00F87491" w:rsidRPr="00BD4131">
        <w:rPr>
          <w:rFonts w:eastAsia="Batang"/>
          <w:i/>
          <w:iCs/>
          <w:lang w:val="es-ES_tradnl"/>
        </w:rPr>
        <w:instrText>Ministry</w:instrText>
      </w:r>
      <w:proofErr w:type="spellEnd"/>
      <w:r w:rsidR="00F87491" w:rsidRPr="00BD4131">
        <w:rPr>
          <w:rFonts w:eastAsia="Batang"/>
          <w:i/>
          <w:iCs/>
          <w:lang w:val="es-ES_tradnl"/>
        </w:rPr>
        <w:instrText xml:space="preserve"> of </w:instrText>
      </w:r>
      <w:proofErr w:type="spellStart"/>
      <w:r w:rsidR="00F87491" w:rsidRPr="00BD4131">
        <w:rPr>
          <w:rFonts w:eastAsia="Batang"/>
          <w:i/>
          <w:iCs/>
          <w:lang w:val="es-ES_tradnl"/>
        </w:rPr>
        <w:instrText>Economic</w:instrText>
      </w:r>
      <w:proofErr w:type="spellEnd"/>
      <w:r w:rsidR="00F87491" w:rsidRPr="00BD4131">
        <w:rPr>
          <w:rFonts w:eastAsia="Batang"/>
          <w:i/>
          <w:iCs/>
          <w:lang w:val="es-ES_tradnl"/>
        </w:rPr>
        <w:instrText xml:space="preserve"> </w:instrText>
      </w:r>
      <w:proofErr w:type="spellStart"/>
      <w:r w:rsidR="00F87491" w:rsidRPr="00BD4131">
        <w:rPr>
          <w:rFonts w:eastAsia="Batang"/>
          <w:i/>
          <w:iCs/>
          <w:lang w:val="es-ES_tradnl"/>
        </w:rPr>
        <w:instrText>Affairs</w:instrText>
      </w:r>
      <w:proofErr w:type="spellEnd"/>
      <w:r w:rsidR="00F87491" w:rsidRPr="00BD4131">
        <w:rPr>
          <w:rFonts w:eastAsia="Batang"/>
          <w:i/>
          <w:iCs/>
          <w:lang w:val="es-ES_tradnl"/>
        </w:rPr>
        <w:instrText xml:space="preserve">, </w:instrText>
      </w:r>
      <w:proofErr w:type="spellStart"/>
      <w:r w:rsidR="00F87491" w:rsidRPr="00BD4131">
        <w:rPr>
          <w:rFonts w:eastAsia="Batang"/>
          <w:i/>
          <w:iCs/>
          <w:lang w:val="es-ES_tradnl"/>
        </w:rPr>
        <w:instrText>Agriculture</w:instrText>
      </w:r>
      <w:proofErr w:type="spellEnd"/>
      <w:r w:rsidR="00F87491" w:rsidRPr="00BD4131">
        <w:rPr>
          <w:rFonts w:eastAsia="Batang"/>
          <w:i/>
          <w:iCs/>
          <w:lang w:val="es-ES_tradnl"/>
        </w:rPr>
        <w:instrText xml:space="preserve"> and </w:instrText>
      </w:r>
      <w:proofErr w:type="spellStart"/>
      <w:r w:rsidR="00F87491" w:rsidRPr="00BD4131">
        <w:rPr>
          <w:rFonts w:eastAsia="Batang"/>
          <w:i/>
          <w:iCs/>
          <w:lang w:val="es-ES_tradnl"/>
        </w:rPr>
        <w:instrText>Innovation</w:instrText>
      </w:r>
      <w:proofErr w:type="spellEnd"/>
      <w:r w:rsidR="00F87491" w:rsidRPr="00BD4131">
        <w:rPr>
          <w:rFonts w:eastAsia="Batang"/>
          <w:lang w:val="es-ES_tradnl"/>
        </w:rPr>
        <w:instrText xml:space="preserve">, </w:instrText>
      </w:r>
      <w:proofErr w:type="spellStart"/>
      <w:r w:rsidR="00F87491" w:rsidRPr="00BD4131">
        <w:rPr>
          <w:rFonts w:eastAsia="Batang"/>
          <w:lang w:val="es-ES_tradnl"/>
        </w:rPr>
        <w:instrText>The</w:instrText>
      </w:r>
      <w:proofErr w:type="spellEnd"/>
      <w:r w:rsidR="00F87491" w:rsidRPr="00BD4131">
        <w:rPr>
          <w:rFonts w:eastAsia="Batang"/>
          <w:lang w:val="es-ES_tradnl"/>
        </w:rPr>
        <w:instrText xml:space="preserve"> </w:instrText>
      </w:r>
      <w:proofErr w:type="spellStart"/>
      <w:r w:rsidR="00F87491" w:rsidRPr="00BD4131">
        <w:rPr>
          <w:rFonts w:eastAsia="Batang"/>
          <w:lang w:val="es-ES_tradnl"/>
        </w:rPr>
        <w:instrText>Hague</w:instrText>
      </w:r>
      <w:bookmarkEnd w:id="153"/>
      <w:proofErr w:type="spellEnd"/>
      <w:r w:rsidR="00F87491" w:rsidRPr="00F87491">
        <w:rPr>
          <w:lang w:val="es-ES_tradnl"/>
        </w:rPr>
        <w:instrText>" \f C \l "1</w:instrText>
      </w:r>
      <w:proofErr w:type="gramStart"/>
      <w:r w:rsidR="00F87491" w:rsidRPr="00F87491">
        <w:rPr>
          <w:lang w:val="es-ES_tradnl"/>
        </w:rPr>
        <w:instrText xml:space="preserve">" </w:instrText>
      </w:r>
      <w:proofErr w:type="gramEnd"/>
      <w:r w:rsidR="006955DE">
        <w:rPr>
          <w:rFonts w:eastAsia="Batang"/>
          <w:lang w:val="es-ES_tradnl"/>
        </w:rPr>
        <w:fldChar w:fldCharType="end"/>
      </w:r>
      <w:r w:rsidRPr="00014174">
        <w:rPr>
          <w:rFonts w:eastAsia="Batang"/>
          <w:lang w:val="es-ES_tradnl"/>
        </w:rPr>
        <w:t xml:space="preserve">, anuncia el cambio </w:t>
      </w:r>
      <w:r w:rsidR="009B763E">
        <w:rPr>
          <w:rFonts w:eastAsia="Batang"/>
          <w:lang w:val="es-ES_tradnl"/>
        </w:rPr>
        <w:t>d</w:t>
      </w:r>
      <w:r w:rsidRPr="00014174">
        <w:rPr>
          <w:rFonts w:eastAsia="Batang"/>
          <w:lang w:val="es-ES_tradnl"/>
        </w:rPr>
        <w:t>el plan de numeración nacional E.164 de S</w:t>
      </w:r>
      <w:r w:rsidR="009B763E">
        <w:rPr>
          <w:rFonts w:eastAsia="Batang"/>
          <w:lang w:val="es-ES_tradnl"/>
        </w:rPr>
        <w:t>a</w:t>
      </w:r>
      <w:r w:rsidRPr="00014174">
        <w:rPr>
          <w:rFonts w:eastAsia="Batang"/>
          <w:lang w:val="es-ES_tradnl"/>
        </w:rPr>
        <w:t xml:space="preserve">n Maarten </w:t>
      </w:r>
      <w:r w:rsidR="009B763E">
        <w:rPr>
          <w:rFonts w:eastAsia="Batang"/>
          <w:lang w:val="es-ES_tradnl"/>
        </w:rPr>
        <w:t xml:space="preserve">(parte neerlandesa) </w:t>
      </w:r>
      <w:r w:rsidRPr="00014174">
        <w:rPr>
          <w:rFonts w:eastAsia="Batang"/>
          <w:lang w:val="es-ES_tradnl"/>
        </w:rPr>
        <w:t>el 2 de febrero de 2012.</w:t>
      </w:r>
    </w:p>
    <w:p w:rsidR="00014174" w:rsidRPr="00014174" w:rsidRDefault="00014174" w:rsidP="00014174">
      <w:pPr>
        <w:rPr>
          <w:rFonts w:eastAsia="Batang"/>
          <w:lang w:val="es-ES_tradnl"/>
        </w:rPr>
      </w:pPr>
    </w:p>
    <w:p w:rsidR="00014174" w:rsidRPr="00014174" w:rsidRDefault="00014174" w:rsidP="009B763E">
      <w:pPr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 xml:space="preserve">Nuevo plan de numeración nacional E.164 de </w:t>
      </w:r>
      <w:r w:rsidR="009B763E" w:rsidRPr="00014174">
        <w:rPr>
          <w:rFonts w:eastAsia="Batang"/>
          <w:lang w:val="es-ES_tradnl"/>
        </w:rPr>
        <w:t>S</w:t>
      </w:r>
      <w:r w:rsidR="009B763E">
        <w:rPr>
          <w:rFonts w:eastAsia="Batang"/>
          <w:lang w:val="es-ES_tradnl"/>
        </w:rPr>
        <w:t>a</w:t>
      </w:r>
      <w:r w:rsidR="009B763E" w:rsidRPr="00014174">
        <w:rPr>
          <w:rFonts w:eastAsia="Batang"/>
          <w:lang w:val="es-ES_tradnl"/>
        </w:rPr>
        <w:t xml:space="preserve">n Maarten </w:t>
      </w:r>
      <w:r w:rsidR="009B763E">
        <w:rPr>
          <w:rFonts w:eastAsia="Batang"/>
          <w:lang w:val="es-ES_tradnl"/>
        </w:rPr>
        <w:t>(parte neerlandesa)</w:t>
      </w:r>
      <w:r w:rsidRPr="00014174">
        <w:rPr>
          <w:rFonts w:eastAsia="Batang"/>
          <w:lang w:val="es-ES_tradnl"/>
        </w:rPr>
        <w:t>:</w:t>
      </w:r>
    </w:p>
    <w:p w:rsidR="00014174" w:rsidRPr="00014174" w:rsidRDefault="001E6771" w:rsidP="00014174">
      <w:pPr>
        <w:rPr>
          <w:rFonts w:eastAsia="Batang"/>
          <w:lang w:val="es-ES_tradnl"/>
        </w:rPr>
      </w:pPr>
      <w:r>
        <w:rPr>
          <w:rFonts w:eastAsia="Batang"/>
          <w:lang w:val="es-ES_tradnl"/>
        </w:rPr>
        <w:t>•</w:t>
      </w:r>
      <w:r>
        <w:rPr>
          <w:rFonts w:eastAsia="Batang"/>
          <w:lang w:val="es-ES_tradnl"/>
        </w:rPr>
        <w:tab/>
      </w:r>
      <w:r w:rsidR="00014174" w:rsidRPr="00014174">
        <w:rPr>
          <w:rFonts w:eastAsia="Batang"/>
          <w:lang w:val="es-ES_tradnl"/>
        </w:rPr>
        <w:t>Servicio fijo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6282"/>
      </w:tblGrid>
      <w:tr w:rsidR="00014174" w:rsidRPr="00014174" w:rsidTr="001E6771">
        <w:trPr>
          <w:trHeight w:val="315"/>
          <w:jc w:val="center"/>
        </w:trPr>
        <w:tc>
          <w:tcPr>
            <w:tcW w:w="2790" w:type="dxa"/>
          </w:tcPr>
          <w:p w:rsidR="00014174" w:rsidRPr="00014174" w:rsidRDefault="00014174" w:rsidP="00173656">
            <w:pPr>
              <w:pStyle w:val="TableHead1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Números</w:t>
            </w:r>
            <w:proofErr w:type="spellEnd"/>
          </w:p>
        </w:tc>
        <w:tc>
          <w:tcPr>
            <w:tcW w:w="6282" w:type="dxa"/>
          </w:tcPr>
          <w:p w:rsidR="00014174" w:rsidRPr="00014174" w:rsidRDefault="00014174" w:rsidP="00173656">
            <w:pPr>
              <w:pStyle w:val="TableHead1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Localidad</w:t>
            </w:r>
            <w:proofErr w:type="spellEnd"/>
          </w:p>
        </w:tc>
      </w:tr>
      <w:tr w:rsidR="00014174" w:rsidRPr="00014174" w:rsidTr="001E6771">
        <w:trPr>
          <w:trHeight w:val="315"/>
          <w:jc w:val="center"/>
        </w:trPr>
        <w:tc>
          <w:tcPr>
            <w:tcW w:w="2790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525 XXXX</w:t>
            </w:r>
          </w:p>
        </w:tc>
        <w:tc>
          <w:tcPr>
            <w:tcW w:w="6282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 xml:space="preserve">GSM </w:t>
            </w:r>
            <w:proofErr w:type="spellStart"/>
            <w:r w:rsidRPr="00014174">
              <w:rPr>
                <w:rFonts w:eastAsia="Batang"/>
              </w:rPr>
              <w:t>fijo</w:t>
            </w:r>
            <w:proofErr w:type="spellEnd"/>
          </w:p>
        </w:tc>
      </w:tr>
      <w:tr w:rsidR="00014174" w:rsidRPr="00014174" w:rsidTr="001E6771">
        <w:trPr>
          <w:trHeight w:val="315"/>
          <w:jc w:val="center"/>
        </w:trPr>
        <w:tc>
          <w:tcPr>
            <w:tcW w:w="2790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542 XXXX</w:t>
            </w:r>
          </w:p>
        </w:tc>
        <w:tc>
          <w:tcPr>
            <w:tcW w:w="6282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Philipsburg</w:t>
            </w:r>
            <w:proofErr w:type="spellEnd"/>
            <w:r w:rsidRPr="00014174">
              <w:rPr>
                <w:rFonts w:eastAsia="Batang"/>
              </w:rPr>
              <w:t>/Pointe Blanche/</w:t>
            </w:r>
            <w:proofErr w:type="spellStart"/>
            <w:r w:rsidRPr="00014174">
              <w:rPr>
                <w:rFonts w:eastAsia="Batang"/>
              </w:rPr>
              <w:t>Guana</w:t>
            </w:r>
            <w:proofErr w:type="spellEnd"/>
            <w:r w:rsidRPr="00014174">
              <w:rPr>
                <w:rFonts w:eastAsia="Batang"/>
              </w:rPr>
              <w:t xml:space="preserve"> </w:t>
            </w:r>
            <w:proofErr w:type="spellStart"/>
            <w:r w:rsidRPr="00014174">
              <w:rPr>
                <w:rFonts w:eastAsia="Batang"/>
              </w:rPr>
              <w:t>Bay</w:t>
            </w:r>
            <w:proofErr w:type="spellEnd"/>
            <w:r w:rsidRPr="00014174">
              <w:rPr>
                <w:rFonts w:eastAsia="Batang"/>
              </w:rPr>
              <w:t xml:space="preserve">/Oyster Pond </w:t>
            </w:r>
          </w:p>
        </w:tc>
      </w:tr>
      <w:tr w:rsidR="00014174" w:rsidRPr="00014174" w:rsidTr="001E6771">
        <w:trPr>
          <w:trHeight w:val="315"/>
          <w:jc w:val="center"/>
        </w:trPr>
        <w:tc>
          <w:tcPr>
            <w:tcW w:w="2790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543 XXXX</w:t>
            </w:r>
          </w:p>
        </w:tc>
        <w:tc>
          <w:tcPr>
            <w:tcW w:w="6282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Philipsburg</w:t>
            </w:r>
            <w:proofErr w:type="spellEnd"/>
            <w:r w:rsidRPr="00014174">
              <w:rPr>
                <w:rFonts w:eastAsia="Batang"/>
              </w:rPr>
              <w:t>/Pointe Blanche/</w:t>
            </w:r>
            <w:proofErr w:type="spellStart"/>
            <w:r w:rsidRPr="00014174">
              <w:rPr>
                <w:rFonts w:eastAsia="Batang"/>
              </w:rPr>
              <w:t>Guana</w:t>
            </w:r>
            <w:proofErr w:type="spellEnd"/>
            <w:r w:rsidRPr="00014174">
              <w:rPr>
                <w:rFonts w:eastAsia="Batang"/>
              </w:rPr>
              <w:t xml:space="preserve"> </w:t>
            </w:r>
            <w:proofErr w:type="spellStart"/>
            <w:r w:rsidRPr="00014174">
              <w:rPr>
                <w:rFonts w:eastAsia="Batang"/>
              </w:rPr>
              <w:t>Bay</w:t>
            </w:r>
            <w:proofErr w:type="spellEnd"/>
            <w:r w:rsidRPr="00014174">
              <w:rPr>
                <w:rFonts w:eastAsia="Batang"/>
              </w:rPr>
              <w:t xml:space="preserve">/Oyster Pond </w:t>
            </w:r>
          </w:p>
        </w:tc>
      </w:tr>
      <w:tr w:rsidR="00014174" w:rsidRPr="00014174" w:rsidTr="001E6771">
        <w:trPr>
          <w:trHeight w:val="315"/>
          <w:jc w:val="center"/>
        </w:trPr>
        <w:tc>
          <w:tcPr>
            <w:tcW w:w="2790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544 XXXX</w:t>
            </w:r>
          </w:p>
        </w:tc>
        <w:tc>
          <w:tcPr>
            <w:tcW w:w="6282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Colebay</w:t>
            </w:r>
            <w:proofErr w:type="spellEnd"/>
            <w:r w:rsidRPr="00014174">
              <w:rPr>
                <w:rFonts w:eastAsia="Batang"/>
              </w:rPr>
              <w:t>/</w:t>
            </w:r>
            <w:proofErr w:type="spellStart"/>
            <w:r w:rsidRPr="00014174">
              <w:rPr>
                <w:rFonts w:eastAsia="Batang"/>
              </w:rPr>
              <w:t>Pelican</w:t>
            </w:r>
            <w:proofErr w:type="spellEnd"/>
            <w:r w:rsidRPr="00014174">
              <w:rPr>
                <w:rFonts w:eastAsia="Batang"/>
              </w:rPr>
              <w:t>/</w:t>
            </w:r>
            <w:proofErr w:type="spellStart"/>
            <w:r w:rsidRPr="00014174">
              <w:rPr>
                <w:rFonts w:eastAsia="Batang"/>
              </w:rPr>
              <w:t>Caybay</w:t>
            </w:r>
            <w:proofErr w:type="spellEnd"/>
            <w:r w:rsidRPr="00014174">
              <w:rPr>
                <w:rFonts w:eastAsia="Batang"/>
              </w:rPr>
              <w:t xml:space="preserve"> </w:t>
            </w:r>
          </w:p>
        </w:tc>
      </w:tr>
      <w:tr w:rsidR="00014174" w:rsidRPr="00014174" w:rsidTr="001E6771">
        <w:trPr>
          <w:trHeight w:val="315"/>
          <w:jc w:val="center"/>
        </w:trPr>
        <w:tc>
          <w:tcPr>
            <w:tcW w:w="2790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545 XXXX</w:t>
            </w:r>
          </w:p>
        </w:tc>
        <w:tc>
          <w:tcPr>
            <w:tcW w:w="6282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  <w:lang w:val="en-GB"/>
              </w:rPr>
            </w:pPr>
            <w:r w:rsidRPr="00014174">
              <w:rPr>
                <w:rFonts w:eastAsia="Batang"/>
                <w:lang w:val="en-GB"/>
              </w:rPr>
              <w:t>Simpson Bay/Beacon Hill/</w:t>
            </w:r>
            <w:proofErr w:type="spellStart"/>
            <w:r w:rsidRPr="00014174">
              <w:rPr>
                <w:rFonts w:eastAsia="Batang"/>
                <w:lang w:val="en-GB"/>
              </w:rPr>
              <w:t>Maho</w:t>
            </w:r>
            <w:proofErr w:type="spellEnd"/>
            <w:r w:rsidRPr="00014174">
              <w:rPr>
                <w:rFonts w:eastAsia="Batang"/>
                <w:lang w:val="en-GB"/>
              </w:rPr>
              <w:t>/</w:t>
            </w:r>
            <w:proofErr w:type="spellStart"/>
            <w:r w:rsidRPr="00014174">
              <w:rPr>
                <w:rFonts w:eastAsia="Batang"/>
                <w:lang w:val="en-GB"/>
              </w:rPr>
              <w:t>Cupecoy</w:t>
            </w:r>
            <w:proofErr w:type="spellEnd"/>
            <w:r w:rsidRPr="00014174">
              <w:rPr>
                <w:rFonts w:eastAsia="Batang"/>
                <w:lang w:val="en-GB"/>
              </w:rPr>
              <w:t xml:space="preserve"> </w:t>
            </w:r>
          </w:p>
        </w:tc>
      </w:tr>
      <w:tr w:rsidR="00014174" w:rsidRPr="00014174" w:rsidTr="001E6771">
        <w:trPr>
          <w:trHeight w:val="315"/>
          <w:jc w:val="center"/>
        </w:trPr>
        <w:tc>
          <w:tcPr>
            <w:tcW w:w="2790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546 XXXX</w:t>
            </w:r>
          </w:p>
        </w:tc>
        <w:tc>
          <w:tcPr>
            <w:tcW w:w="6282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 xml:space="preserve">DID </w:t>
            </w:r>
          </w:p>
        </w:tc>
      </w:tr>
      <w:tr w:rsidR="00014174" w:rsidRPr="00014174" w:rsidTr="001E6771">
        <w:trPr>
          <w:trHeight w:val="315"/>
          <w:jc w:val="center"/>
        </w:trPr>
        <w:tc>
          <w:tcPr>
            <w:tcW w:w="2790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547 XXXX</w:t>
            </w:r>
          </w:p>
        </w:tc>
        <w:tc>
          <w:tcPr>
            <w:tcW w:w="6282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  <w:lang w:val="en-GB"/>
              </w:rPr>
            </w:pPr>
            <w:r w:rsidRPr="00014174">
              <w:rPr>
                <w:rFonts w:eastAsia="Batang"/>
                <w:lang w:val="en-GB"/>
              </w:rPr>
              <w:t xml:space="preserve">Dutch Quarter/Middle Region/Belvedere </w:t>
            </w:r>
          </w:p>
        </w:tc>
      </w:tr>
      <w:tr w:rsidR="00014174" w:rsidRPr="00014174" w:rsidTr="001E6771">
        <w:trPr>
          <w:trHeight w:val="315"/>
          <w:jc w:val="center"/>
        </w:trPr>
        <w:tc>
          <w:tcPr>
            <w:tcW w:w="2790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548 XXXX</w:t>
            </w:r>
          </w:p>
        </w:tc>
        <w:tc>
          <w:tcPr>
            <w:tcW w:w="6282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  <w:lang w:val="en-GB"/>
              </w:rPr>
            </w:pPr>
            <w:proofErr w:type="spellStart"/>
            <w:r w:rsidRPr="00014174">
              <w:rPr>
                <w:rFonts w:eastAsia="Batang"/>
                <w:lang w:val="en-GB"/>
              </w:rPr>
              <w:t>Cul</w:t>
            </w:r>
            <w:proofErr w:type="spellEnd"/>
            <w:r w:rsidRPr="00014174">
              <w:rPr>
                <w:rFonts w:eastAsia="Batang"/>
                <w:lang w:val="en-GB"/>
              </w:rPr>
              <w:t xml:space="preserve"> de Sac/Ebenezer/South Reward/Betty’s Estate/Saunders </w:t>
            </w:r>
          </w:p>
        </w:tc>
      </w:tr>
      <w:tr w:rsidR="00014174" w:rsidRPr="00014174" w:rsidTr="001E6771">
        <w:trPr>
          <w:trHeight w:val="315"/>
          <w:jc w:val="center"/>
        </w:trPr>
        <w:tc>
          <w:tcPr>
            <w:tcW w:w="2790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595 XXXX</w:t>
            </w:r>
          </w:p>
        </w:tc>
        <w:tc>
          <w:tcPr>
            <w:tcW w:w="6282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Smitcoms</w:t>
            </w:r>
            <w:proofErr w:type="spellEnd"/>
          </w:p>
        </w:tc>
      </w:tr>
      <w:tr w:rsidR="00014174" w:rsidRPr="00014174" w:rsidTr="001E6771">
        <w:trPr>
          <w:trHeight w:val="315"/>
          <w:jc w:val="center"/>
        </w:trPr>
        <w:tc>
          <w:tcPr>
            <w:tcW w:w="2790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596 XXXX</w:t>
            </w:r>
          </w:p>
        </w:tc>
        <w:tc>
          <w:tcPr>
            <w:tcW w:w="6282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Smitcoms</w:t>
            </w:r>
            <w:proofErr w:type="spellEnd"/>
          </w:p>
        </w:tc>
      </w:tr>
      <w:tr w:rsidR="00014174" w:rsidRPr="00014174" w:rsidTr="001E6771">
        <w:trPr>
          <w:trHeight w:val="315"/>
          <w:jc w:val="center"/>
        </w:trPr>
        <w:tc>
          <w:tcPr>
            <w:tcW w:w="2790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r w:rsidRPr="00014174">
              <w:rPr>
                <w:rFonts w:eastAsia="Batang"/>
              </w:rPr>
              <w:t>590 XXXX</w:t>
            </w:r>
          </w:p>
        </w:tc>
        <w:tc>
          <w:tcPr>
            <w:tcW w:w="6282" w:type="dxa"/>
          </w:tcPr>
          <w:p w:rsidR="00014174" w:rsidRPr="00014174" w:rsidRDefault="00014174" w:rsidP="00173656">
            <w:pPr>
              <w:pStyle w:val="Tabletext0"/>
              <w:rPr>
                <w:rFonts w:eastAsia="Batang"/>
              </w:rPr>
            </w:pPr>
            <w:proofErr w:type="spellStart"/>
            <w:r w:rsidRPr="00014174">
              <w:rPr>
                <w:rFonts w:eastAsia="Batang"/>
              </w:rPr>
              <w:t>Antelecom</w:t>
            </w:r>
            <w:proofErr w:type="spellEnd"/>
          </w:p>
        </w:tc>
      </w:tr>
    </w:tbl>
    <w:p w:rsidR="00014174" w:rsidRPr="00014174" w:rsidRDefault="00014174" w:rsidP="00014174">
      <w:pPr>
        <w:rPr>
          <w:rFonts w:eastAsia="Batang"/>
          <w:lang w:val="es-ES_tradnl"/>
        </w:rPr>
      </w:pPr>
    </w:p>
    <w:p w:rsidR="00BC4CAB" w:rsidRDefault="00BC4CA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lang w:val="es-ES_tradnl"/>
        </w:rPr>
      </w:pPr>
      <w:r>
        <w:rPr>
          <w:rFonts w:eastAsia="Batang"/>
          <w:lang w:val="es-ES_tradnl"/>
        </w:rPr>
        <w:br w:type="page"/>
      </w:r>
    </w:p>
    <w:p w:rsidR="00014174" w:rsidRPr="00014174" w:rsidRDefault="001E6771" w:rsidP="00014174">
      <w:pPr>
        <w:rPr>
          <w:rFonts w:eastAsia="Batang"/>
          <w:lang w:val="es-ES_tradnl"/>
        </w:rPr>
      </w:pPr>
      <w:r>
        <w:rPr>
          <w:rFonts w:eastAsia="Batang"/>
          <w:lang w:val="es-ES_tradnl"/>
        </w:rPr>
        <w:lastRenderedPageBreak/>
        <w:t>•</w:t>
      </w:r>
      <w:r>
        <w:rPr>
          <w:rFonts w:eastAsia="Batang"/>
          <w:lang w:val="es-ES_tradnl"/>
        </w:rPr>
        <w:tab/>
      </w:r>
      <w:r w:rsidR="00014174" w:rsidRPr="00014174">
        <w:rPr>
          <w:rFonts w:eastAsia="Batang"/>
          <w:lang w:val="es-ES_tradnl"/>
        </w:rPr>
        <w:t>Servicio móvil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014174" w:rsidRPr="00014174" w:rsidTr="001E6771">
        <w:trPr>
          <w:trHeight w:val="319"/>
          <w:jc w:val="center"/>
        </w:trPr>
        <w:tc>
          <w:tcPr>
            <w:tcW w:w="4536" w:type="dxa"/>
          </w:tcPr>
          <w:p w:rsidR="00014174" w:rsidRPr="00014174" w:rsidRDefault="00014174" w:rsidP="00173656">
            <w:pPr>
              <w:pStyle w:val="TableHead1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Operador</w:t>
            </w:r>
          </w:p>
        </w:tc>
        <w:tc>
          <w:tcPr>
            <w:tcW w:w="4536" w:type="dxa"/>
          </w:tcPr>
          <w:p w:rsidR="00014174" w:rsidRPr="00014174" w:rsidRDefault="00014174" w:rsidP="00F87491">
            <w:pPr>
              <w:pStyle w:val="TableHead1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Números</w:t>
            </w:r>
          </w:p>
        </w:tc>
      </w:tr>
      <w:tr w:rsidR="00014174" w:rsidRPr="00014174" w:rsidTr="001E6771">
        <w:trPr>
          <w:trHeight w:val="315"/>
          <w:jc w:val="center"/>
        </w:trPr>
        <w:tc>
          <w:tcPr>
            <w:tcW w:w="4536" w:type="dxa"/>
          </w:tcPr>
          <w:p w:rsidR="00014174" w:rsidRPr="00014174" w:rsidRDefault="00014174" w:rsidP="00173656">
            <w:pPr>
              <w:pStyle w:val="TableText1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Radcomm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</w:t>
            </w:r>
          </w:p>
        </w:tc>
        <w:tc>
          <w:tcPr>
            <w:tcW w:w="4536" w:type="dxa"/>
          </w:tcPr>
          <w:p w:rsidR="00014174" w:rsidRPr="00014174" w:rsidRDefault="00014174" w:rsidP="00F87491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553 XXXX</w:t>
            </w:r>
          </w:p>
          <w:p w:rsidR="00014174" w:rsidRPr="00014174" w:rsidRDefault="00014174" w:rsidP="001E6771">
            <w:pPr>
              <w:pStyle w:val="TableText1"/>
              <w:spacing w:before="0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554 XXXX</w:t>
            </w:r>
          </w:p>
          <w:p w:rsidR="00014174" w:rsidRPr="00014174" w:rsidRDefault="00014174" w:rsidP="001E6771">
            <w:pPr>
              <w:pStyle w:val="TableText1"/>
              <w:spacing w:before="0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580 XXXX</w:t>
            </w:r>
          </w:p>
          <w:p w:rsidR="00014174" w:rsidRPr="00014174" w:rsidRDefault="00014174" w:rsidP="001E6771">
            <w:pPr>
              <w:pStyle w:val="TableText1"/>
              <w:spacing w:before="0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581 XXXX</w:t>
            </w:r>
          </w:p>
          <w:p w:rsidR="00014174" w:rsidRPr="00014174" w:rsidRDefault="00014174" w:rsidP="001E6771">
            <w:pPr>
              <w:pStyle w:val="TableText1"/>
              <w:spacing w:before="0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584 XXXX</w:t>
            </w:r>
          </w:p>
          <w:p w:rsidR="00014174" w:rsidRPr="00014174" w:rsidRDefault="00014174" w:rsidP="001E6771">
            <w:pPr>
              <w:pStyle w:val="TableText1"/>
              <w:spacing w:before="0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585 XXXX</w:t>
            </w:r>
          </w:p>
          <w:p w:rsidR="00014174" w:rsidRPr="00014174" w:rsidRDefault="00014174" w:rsidP="001E6771">
            <w:pPr>
              <w:pStyle w:val="TableText1"/>
              <w:spacing w:before="0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586 XXXX</w:t>
            </w:r>
          </w:p>
          <w:p w:rsidR="00014174" w:rsidRPr="00014174" w:rsidRDefault="00014174" w:rsidP="001E6771">
            <w:pPr>
              <w:pStyle w:val="TableText1"/>
              <w:spacing w:before="0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587 XXXX</w:t>
            </w:r>
          </w:p>
          <w:p w:rsidR="00014174" w:rsidRPr="00014174" w:rsidRDefault="00014174" w:rsidP="001E6771">
            <w:pPr>
              <w:pStyle w:val="TableText1"/>
              <w:spacing w:before="0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588 XXXX</w:t>
            </w:r>
          </w:p>
        </w:tc>
      </w:tr>
      <w:tr w:rsidR="00014174" w:rsidRPr="00014174" w:rsidTr="001E6771">
        <w:trPr>
          <w:trHeight w:val="315"/>
          <w:jc w:val="center"/>
        </w:trPr>
        <w:tc>
          <w:tcPr>
            <w:tcW w:w="4536" w:type="dxa"/>
          </w:tcPr>
          <w:p w:rsidR="00014174" w:rsidRPr="00014174" w:rsidRDefault="00014174" w:rsidP="00173656">
            <w:pPr>
              <w:pStyle w:val="TableText1"/>
              <w:rPr>
                <w:rFonts w:eastAsia="Batang"/>
                <w:lang w:val="es-ES_tradnl"/>
              </w:rPr>
            </w:pPr>
            <w:proofErr w:type="spellStart"/>
            <w:r w:rsidRPr="00014174">
              <w:rPr>
                <w:rFonts w:eastAsia="Batang"/>
                <w:lang w:val="es-ES_tradnl"/>
              </w:rPr>
              <w:t>Telcell</w:t>
            </w:r>
            <w:proofErr w:type="spellEnd"/>
          </w:p>
        </w:tc>
        <w:tc>
          <w:tcPr>
            <w:tcW w:w="4536" w:type="dxa"/>
          </w:tcPr>
          <w:p w:rsidR="00014174" w:rsidRPr="00014174" w:rsidRDefault="00014174" w:rsidP="00F87491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520 XXXX</w:t>
            </w:r>
          </w:p>
          <w:p w:rsidR="00014174" w:rsidRPr="00014174" w:rsidRDefault="00014174" w:rsidP="00F87491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521 XXXX</w:t>
            </w:r>
          </w:p>
          <w:p w:rsidR="00014174" w:rsidRPr="00014174" w:rsidRDefault="00014174" w:rsidP="00F87491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522 XXXX</w:t>
            </w:r>
          </w:p>
          <w:p w:rsidR="00014174" w:rsidRPr="00014174" w:rsidRDefault="00014174" w:rsidP="00F87491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523 XXXX</w:t>
            </w:r>
          </w:p>
          <w:p w:rsidR="00014174" w:rsidRPr="00014174" w:rsidRDefault="00014174" w:rsidP="00F87491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524 XXXX</w:t>
            </w:r>
          </w:p>
          <w:p w:rsidR="00014174" w:rsidRPr="00014174" w:rsidRDefault="00014174" w:rsidP="00F87491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526 XXXX</w:t>
            </w:r>
          </w:p>
          <w:p w:rsidR="00014174" w:rsidRPr="00014174" w:rsidRDefault="00014174" w:rsidP="00F87491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527 XXXX</w:t>
            </w:r>
          </w:p>
          <w:p w:rsidR="00014174" w:rsidRPr="00014174" w:rsidRDefault="00014174" w:rsidP="00F87491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528 XXXX</w:t>
            </w:r>
          </w:p>
          <w:p w:rsidR="00014174" w:rsidRPr="00014174" w:rsidRDefault="00014174" w:rsidP="00F87491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529 XXXX</w:t>
            </w:r>
          </w:p>
          <w:p w:rsidR="00014174" w:rsidRPr="00014174" w:rsidRDefault="00014174" w:rsidP="00F87491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550 XXXX</w:t>
            </w:r>
          </w:p>
          <w:p w:rsidR="00014174" w:rsidRPr="00014174" w:rsidRDefault="00014174" w:rsidP="00F87491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556 XXXX</w:t>
            </w:r>
          </w:p>
          <w:p w:rsidR="00014174" w:rsidRPr="00014174" w:rsidRDefault="00014174" w:rsidP="00F87491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557 XXXX</w:t>
            </w:r>
          </w:p>
          <w:p w:rsidR="00014174" w:rsidRPr="00014174" w:rsidRDefault="00014174" w:rsidP="00F87491">
            <w:pPr>
              <w:pStyle w:val="TableText1"/>
              <w:jc w:val="center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559 XXXX</w:t>
            </w:r>
          </w:p>
        </w:tc>
      </w:tr>
    </w:tbl>
    <w:p w:rsidR="00014174" w:rsidRPr="00014174" w:rsidRDefault="00014174" w:rsidP="00014174">
      <w:pPr>
        <w:rPr>
          <w:rFonts w:eastAsia="Batang"/>
          <w:lang w:val="es-ES_tradnl"/>
        </w:rPr>
      </w:pPr>
    </w:p>
    <w:p w:rsidR="00014174" w:rsidRPr="00014174" w:rsidRDefault="00014174" w:rsidP="00014174">
      <w:pPr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>Contactos:</w:t>
      </w:r>
    </w:p>
    <w:p w:rsidR="00014174" w:rsidRPr="00014174" w:rsidRDefault="00F72DC1" w:rsidP="00F72DC1">
      <w:pPr>
        <w:ind w:left="567" w:hanging="567"/>
        <w:jc w:val="left"/>
        <w:rPr>
          <w:rFonts w:eastAsia="Batang"/>
        </w:rPr>
      </w:pPr>
      <w:r w:rsidRPr="006738C8">
        <w:rPr>
          <w:rFonts w:eastAsia="Batang"/>
        </w:rPr>
        <w:tab/>
      </w:r>
      <w:proofErr w:type="spellStart"/>
      <w:r w:rsidR="00014174" w:rsidRPr="00F72DC1">
        <w:rPr>
          <w:rFonts w:eastAsia="Batang"/>
        </w:rPr>
        <w:t>Mr.</w:t>
      </w:r>
      <w:proofErr w:type="spellEnd"/>
      <w:r w:rsidR="00014174" w:rsidRPr="00F72DC1">
        <w:rPr>
          <w:rFonts w:eastAsia="Batang"/>
        </w:rPr>
        <w:t xml:space="preserve"> Giovanni King</w:t>
      </w:r>
      <w:r w:rsidRPr="00F72DC1">
        <w:rPr>
          <w:rFonts w:eastAsia="Batang"/>
        </w:rPr>
        <w:br/>
      </w:r>
      <w:r w:rsidR="00014174" w:rsidRPr="00F72DC1">
        <w:rPr>
          <w:rFonts w:eastAsia="Batang"/>
        </w:rPr>
        <w:t>Bureau Telecommunications and Post St. Maarten</w:t>
      </w:r>
      <w:r w:rsidRPr="00F72DC1">
        <w:rPr>
          <w:rFonts w:eastAsia="Batang"/>
        </w:rPr>
        <w:br/>
      </w:r>
      <w:r w:rsidR="00014174" w:rsidRPr="00014174">
        <w:rPr>
          <w:rFonts w:eastAsia="Batang"/>
        </w:rPr>
        <w:t>Sparrow Road 1-D</w:t>
      </w:r>
      <w:r w:rsidR="00014174" w:rsidRPr="00014174">
        <w:rPr>
          <w:rFonts w:eastAsia="Batang"/>
        </w:rPr>
        <w:br/>
        <w:t>Harbour View, Philipsburg</w:t>
      </w:r>
      <w:r w:rsidR="00014174" w:rsidRPr="00014174">
        <w:rPr>
          <w:rFonts w:eastAsia="Batang"/>
        </w:rPr>
        <w:br/>
        <w:t>St. Maarten, Dutch Caribbean</w:t>
      </w:r>
      <w:r>
        <w:rPr>
          <w:rFonts w:eastAsia="Batang"/>
        </w:rPr>
        <w:br/>
      </w:r>
      <w:r w:rsidR="00014174" w:rsidRPr="00014174">
        <w:rPr>
          <w:rFonts w:eastAsia="Batang"/>
        </w:rPr>
        <w:t>Tel:</w:t>
      </w:r>
      <w:r w:rsidR="00014174" w:rsidRPr="00014174">
        <w:rPr>
          <w:rFonts w:eastAsia="Batang"/>
        </w:rPr>
        <w:tab/>
        <w:t>+1 721 542 5557</w:t>
      </w:r>
      <w:r>
        <w:rPr>
          <w:rFonts w:eastAsia="Batang"/>
        </w:rPr>
        <w:br/>
      </w:r>
      <w:proofErr w:type="spellStart"/>
      <w:r w:rsidR="00014174" w:rsidRPr="00014174">
        <w:rPr>
          <w:rFonts w:eastAsia="Batang"/>
        </w:rPr>
        <w:t>Móvil</w:t>
      </w:r>
      <w:proofErr w:type="spellEnd"/>
      <w:r w:rsidR="00014174" w:rsidRPr="00014174">
        <w:rPr>
          <w:rFonts w:eastAsia="Batang"/>
        </w:rPr>
        <w:t>:</w:t>
      </w:r>
      <w:r w:rsidR="00014174" w:rsidRPr="00014174">
        <w:rPr>
          <w:rFonts w:eastAsia="Batang"/>
        </w:rPr>
        <w:tab/>
        <w:t>+1 721 520 4697</w:t>
      </w:r>
      <w:r>
        <w:rPr>
          <w:rFonts w:eastAsia="Batang"/>
        </w:rPr>
        <w:br/>
        <w:t>Fax:</w:t>
      </w:r>
      <w:r>
        <w:rPr>
          <w:rFonts w:eastAsia="Batang"/>
        </w:rPr>
        <w:tab/>
        <w:t>+1 721 542 4817</w:t>
      </w:r>
      <w:r>
        <w:rPr>
          <w:rFonts w:eastAsia="Batang"/>
        </w:rPr>
        <w:br/>
        <w:t>E-mail:</w:t>
      </w:r>
      <w:r>
        <w:rPr>
          <w:rFonts w:eastAsia="Batang"/>
        </w:rPr>
        <w:tab/>
      </w:r>
      <w:r w:rsidR="00014174" w:rsidRPr="00014174">
        <w:rPr>
          <w:rFonts w:eastAsia="Batang"/>
        </w:rPr>
        <w:t>giovanni.king@sxmregulator.com</w:t>
      </w:r>
    </w:p>
    <w:p w:rsidR="00014174" w:rsidRPr="009746CA" w:rsidRDefault="009746CA" w:rsidP="009746CA">
      <w:pPr>
        <w:ind w:left="567" w:hanging="567"/>
        <w:jc w:val="left"/>
        <w:rPr>
          <w:rFonts w:eastAsia="Batang"/>
        </w:rPr>
      </w:pPr>
      <w:r>
        <w:rPr>
          <w:rFonts w:eastAsia="Batang"/>
        </w:rPr>
        <w:tab/>
      </w:r>
      <w:r w:rsidR="00014174" w:rsidRPr="00014174">
        <w:rPr>
          <w:rFonts w:eastAsia="Batang"/>
        </w:rPr>
        <w:t>Mr G.C. Pepping</w:t>
      </w:r>
      <w:r w:rsidR="00014174" w:rsidRPr="00014174">
        <w:rPr>
          <w:rFonts w:eastAsia="Batang"/>
        </w:rPr>
        <w:br/>
        <w:t>Ministry of Economic Affairs, Agriculture and Innovation</w:t>
      </w:r>
      <w:r w:rsidR="00014174" w:rsidRPr="00014174">
        <w:rPr>
          <w:rFonts w:eastAsia="Batang"/>
        </w:rPr>
        <w:br/>
        <w:t>P.O. Box 20401, 2500 EK</w:t>
      </w:r>
      <w:r w:rsidR="00014174" w:rsidRPr="00014174">
        <w:rPr>
          <w:rFonts w:eastAsia="Batang"/>
        </w:rPr>
        <w:br/>
        <w:t>THE HAGUE</w:t>
      </w:r>
      <w:r w:rsidR="00014174" w:rsidRPr="00014174">
        <w:rPr>
          <w:rFonts w:eastAsia="Batang"/>
        </w:rPr>
        <w:br/>
      </w:r>
      <w:proofErr w:type="spellStart"/>
      <w:r w:rsidR="00014174" w:rsidRPr="00014174">
        <w:rPr>
          <w:rFonts w:eastAsia="Batang"/>
        </w:rPr>
        <w:t>Países</w:t>
      </w:r>
      <w:proofErr w:type="spellEnd"/>
      <w:r w:rsidR="00014174" w:rsidRPr="00014174">
        <w:rPr>
          <w:rFonts w:eastAsia="Batang"/>
        </w:rPr>
        <w:t xml:space="preserve"> </w:t>
      </w:r>
      <w:proofErr w:type="spellStart"/>
      <w:r w:rsidR="00014174" w:rsidRPr="00014174">
        <w:rPr>
          <w:rFonts w:eastAsia="Batang"/>
        </w:rPr>
        <w:t>Bajos</w:t>
      </w:r>
      <w:proofErr w:type="spellEnd"/>
      <w:r>
        <w:rPr>
          <w:rFonts w:eastAsia="Batang"/>
        </w:rPr>
        <w:br/>
      </w:r>
      <w:r w:rsidR="00014174" w:rsidRPr="009746CA">
        <w:rPr>
          <w:rFonts w:eastAsia="Batang"/>
        </w:rPr>
        <w:t>Tel:</w:t>
      </w:r>
      <w:r w:rsidR="00014174" w:rsidRPr="009746CA">
        <w:rPr>
          <w:rFonts w:eastAsia="Batang"/>
        </w:rPr>
        <w:tab/>
        <w:t>+31 70 379</w:t>
      </w:r>
      <w:r w:rsidR="009B763E">
        <w:rPr>
          <w:rFonts w:eastAsia="Batang"/>
        </w:rPr>
        <w:t xml:space="preserve"> </w:t>
      </w:r>
      <w:r w:rsidR="00014174" w:rsidRPr="009746CA">
        <w:rPr>
          <w:rFonts w:eastAsia="Batang"/>
        </w:rPr>
        <w:t>8140</w:t>
      </w:r>
      <w:r w:rsidR="00014174" w:rsidRPr="009746CA">
        <w:rPr>
          <w:rFonts w:eastAsia="Batang"/>
        </w:rPr>
        <w:br/>
        <w:t>Fax:</w:t>
      </w:r>
      <w:r w:rsidR="00014174" w:rsidRPr="009746CA">
        <w:rPr>
          <w:rFonts w:eastAsia="Batang"/>
        </w:rPr>
        <w:tab/>
        <w:t>+31 70 379</w:t>
      </w:r>
      <w:r w:rsidR="009B763E">
        <w:rPr>
          <w:rFonts w:eastAsia="Batang"/>
        </w:rPr>
        <w:t xml:space="preserve"> </w:t>
      </w:r>
      <w:r w:rsidR="00014174" w:rsidRPr="009746CA">
        <w:rPr>
          <w:rFonts w:eastAsia="Batang"/>
        </w:rPr>
        <w:t>8264</w:t>
      </w:r>
      <w:r w:rsidR="00014174" w:rsidRPr="009746CA">
        <w:rPr>
          <w:rFonts w:eastAsia="Batang"/>
        </w:rPr>
        <w:br/>
        <w:t>E-mail:</w:t>
      </w:r>
      <w:r w:rsidR="00014174" w:rsidRPr="009746CA">
        <w:rPr>
          <w:rFonts w:eastAsia="Batang"/>
        </w:rPr>
        <w:tab/>
        <w:t>g.c.pepping@mineleni.nl</w:t>
      </w:r>
    </w:p>
    <w:p w:rsidR="00014174" w:rsidRPr="009746CA" w:rsidRDefault="00014174" w:rsidP="00014174">
      <w:pPr>
        <w:rPr>
          <w:rFonts w:eastAsia="Batang"/>
        </w:rPr>
      </w:pPr>
    </w:p>
    <w:p w:rsidR="00014174" w:rsidRPr="009746CA" w:rsidRDefault="00014174" w:rsidP="00014174">
      <w:pPr>
        <w:rPr>
          <w:rFonts w:eastAsia="Batang"/>
        </w:rPr>
      </w:pPr>
    </w:p>
    <w:p w:rsidR="00BC4CAB" w:rsidRPr="00CE098B" w:rsidRDefault="00BC4CA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b/>
          <w:lang w:val="en-US"/>
        </w:rPr>
      </w:pPr>
      <w:r w:rsidRPr="00CE098B">
        <w:rPr>
          <w:rFonts w:eastAsia="Batang"/>
          <w:b/>
          <w:lang w:val="en-US"/>
        </w:rPr>
        <w:br w:type="page"/>
      </w:r>
    </w:p>
    <w:p w:rsidR="00014174" w:rsidRPr="00014174" w:rsidRDefault="00014174" w:rsidP="009B763E">
      <w:pPr>
        <w:rPr>
          <w:rFonts w:eastAsia="Batang"/>
          <w:b/>
          <w:lang w:val="es-ES_tradnl"/>
        </w:rPr>
      </w:pPr>
      <w:r w:rsidRPr="00014174">
        <w:rPr>
          <w:rFonts w:eastAsia="Batang"/>
          <w:b/>
          <w:lang w:val="es-ES_tradnl"/>
        </w:rPr>
        <w:lastRenderedPageBreak/>
        <w:t>Turquesas y Caicos</w:t>
      </w:r>
      <w:r w:rsidR="009B763E">
        <w:rPr>
          <w:rFonts w:eastAsia="Batang"/>
          <w:b/>
          <w:lang w:val="es-ES_tradnl"/>
        </w:rPr>
        <w:t xml:space="preserve"> Islas</w:t>
      </w:r>
      <w:r w:rsidRPr="00014174">
        <w:rPr>
          <w:rFonts w:eastAsia="Batang"/>
          <w:b/>
          <w:lang w:val="es-ES_tradnl"/>
        </w:rPr>
        <w:t xml:space="preserve"> (indicativo de país +1 649)</w:t>
      </w:r>
    </w:p>
    <w:p w:rsidR="00014174" w:rsidRPr="00014174" w:rsidRDefault="00014174" w:rsidP="009746CA">
      <w:pPr>
        <w:spacing w:before="0"/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>Comunicación del 5.IV.2012:</w:t>
      </w:r>
    </w:p>
    <w:p w:rsidR="00014174" w:rsidRPr="00014174" w:rsidRDefault="009B763E" w:rsidP="009B763E">
      <w:pPr>
        <w:rPr>
          <w:rFonts w:eastAsia="Batang"/>
          <w:lang w:val="es-ES_tradnl"/>
        </w:rPr>
      </w:pPr>
      <w:r>
        <w:rPr>
          <w:rFonts w:eastAsia="Batang"/>
          <w:lang w:val="es-ES_tradnl"/>
        </w:rPr>
        <w:t>La</w:t>
      </w:r>
      <w:r w:rsidR="00014174" w:rsidRPr="00014174">
        <w:rPr>
          <w:rFonts w:eastAsia="Batang"/>
          <w:lang w:val="es-ES_tradnl"/>
        </w:rPr>
        <w:t xml:space="preserve"> </w:t>
      </w:r>
      <w:proofErr w:type="spellStart"/>
      <w:r w:rsidR="00014174" w:rsidRPr="00014174">
        <w:rPr>
          <w:rFonts w:eastAsia="Batang"/>
          <w:i/>
          <w:lang w:val="es-ES_tradnl"/>
        </w:rPr>
        <w:t>Turks</w:t>
      </w:r>
      <w:proofErr w:type="spellEnd"/>
      <w:r w:rsidR="00014174" w:rsidRPr="00014174">
        <w:rPr>
          <w:rFonts w:eastAsia="Batang"/>
          <w:i/>
          <w:lang w:val="es-ES_tradnl"/>
        </w:rPr>
        <w:t xml:space="preserve"> and Caicos </w:t>
      </w:r>
      <w:proofErr w:type="spellStart"/>
      <w:r w:rsidR="00014174" w:rsidRPr="00014174">
        <w:rPr>
          <w:rFonts w:eastAsia="Batang"/>
          <w:i/>
          <w:lang w:val="es-ES_tradnl"/>
        </w:rPr>
        <w:t>Islands</w:t>
      </w:r>
      <w:proofErr w:type="spellEnd"/>
      <w:r w:rsidR="00014174" w:rsidRPr="00014174">
        <w:rPr>
          <w:rFonts w:eastAsia="Batang"/>
          <w:i/>
          <w:lang w:val="es-ES_tradnl"/>
        </w:rPr>
        <w:t xml:space="preserve"> </w:t>
      </w:r>
      <w:proofErr w:type="spellStart"/>
      <w:r w:rsidR="00014174" w:rsidRPr="00014174">
        <w:rPr>
          <w:rFonts w:eastAsia="Batang"/>
          <w:i/>
          <w:lang w:val="es-ES_tradnl"/>
        </w:rPr>
        <w:t>Telecommunications</w:t>
      </w:r>
      <w:proofErr w:type="spellEnd"/>
      <w:r w:rsidR="00014174" w:rsidRPr="00014174">
        <w:rPr>
          <w:rFonts w:eastAsia="Batang"/>
          <w:i/>
          <w:lang w:val="es-ES_tradnl"/>
        </w:rPr>
        <w:t xml:space="preserve"> </w:t>
      </w:r>
      <w:proofErr w:type="spellStart"/>
      <w:r w:rsidR="00014174" w:rsidRPr="00014174">
        <w:rPr>
          <w:rFonts w:eastAsia="Batang"/>
          <w:i/>
          <w:lang w:val="es-ES_tradnl"/>
        </w:rPr>
        <w:t>Commission</w:t>
      </w:r>
      <w:proofErr w:type="spellEnd"/>
      <w:r w:rsidR="00014174" w:rsidRPr="00014174">
        <w:rPr>
          <w:rFonts w:eastAsia="Batang"/>
          <w:i/>
          <w:lang w:val="es-ES_tradnl"/>
        </w:rPr>
        <w:t xml:space="preserve">, </w:t>
      </w:r>
      <w:proofErr w:type="spellStart"/>
      <w:r w:rsidR="00014174" w:rsidRPr="00F87491">
        <w:rPr>
          <w:rFonts w:eastAsia="Batang"/>
          <w:iCs/>
          <w:lang w:val="es-ES_tradnl"/>
        </w:rPr>
        <w:t>Provindenciales</w:t>
      </w:r>
      <w:proofErr w:type="spellEnd"/>
      <w:r w:rsidR="006955DE">
        <w:rPr>
          <w:rFonts w:eastAsia="Batang"/>
          <w:iCs/>
          <w:lang w:val="es-ES_tradnl"/>
        </w:rPr>
        <w:fldChar w:fldCharType="begin"/>
      </w:r>
      <w:r w:rsidR="00F87491" w:rsidRPr="00F87491">
        <w:rPr>
          <w:lang w:val="es-ES_tradnl"/>
        </w:rPr>
        <w:instrText xml:space="preserve"> TC "</w:instrText>
      </w:r>
      <w:bookmarkStart w:id="154" w:name="_Toc323907423"/>
      <w:proofErr w:type="spellStart"/>
      <w:r w:rsidR="00F87491" w:rsidRPr="00C55CD7">
        <w:rPr>
          <w:rFonts w:eastAsia="Batang"/>
          <w:i/>
          <w:lang w:val="es-ES_tradnl"/>
        </w:rPr>
        <w:instrText>Turks</w:instrText>
      </w:r>
      <w:proofErr w:type="spellEnd"/>
      <w:r w:rsidR="00F87491" w:rsidRPr="00C55CD7">
        <w:rPr>
          <w:rFonts w:eastAsia="Batang"/>
          <w:i/>
          <w:lang w:val="es-ES_tradnl"/>
        </w:rPr>
        <w:instrText xml:space="preserve"> and Caicos </w:instrText>
      </w:r>
      <w:proofErr w:type="spellStart"/>
      <w:r w:rsidR="00F87491" w:rsidRPr="00C55CD7">
        <w:rPr>
          <w:rFonts w:eastAsia="Batang"/>
          <w:i/>
          <w:lang w:val="es-ES_tradnl"/>
        </w:rPr>
        <w:instrText>Islands</w:instrText>
      </w:r>
      <w:proofErr w:type="spellEnd"/>
      <w:r w:rsidR="00F87491" w:rsidRPr="00C55CD7">
        <w:rPr>
          <w:rFonts w:eastAsia="Batang"/>
          <w:i/>
          <w:lang w:val="es-ES_tradnl"/>
        </w:rPr>
        <w:instrText xml:space="preserve"> </w:instrText>
      </w:r>
      <w:proofErr w:type="spellStart"/>
      <w:r w:rsidR="00F87491" w:rsidRPr="00C55CD7">
        <w:rPr>
          <w:rFonts w:eastAsia="Batang"/>
          <w:i/>
          <w:lang w:val="es-ES_tradnl"/>
        </w:rPr>
        <w:instrText>Telecommunications</w:instrText>
      </w:r>
      <w:proofErr w:type="spellEnd"/>
      <w:r w:rsidR="00F87491" w:rsidRPr="00C55CD7">
        <w:rPr>
          <w:rFonts w:eastAsia="Batang"/>
          <w:i/>
          <w:lang w:val="es-ES_tradnl"/>
        </w:rPr>
        <w:instrText xml:space="preserve"> </w:instrText>
      </w:r>
      <w:proofErr w:type="spellStart"/>
      <w:r w:rsidR="00F87491" w:rsidRPr="00C55CD7">
        <w:rPr>
          <w:rFonts w:eastAsia="Batang"/>
          <w:i/>
          <w:lang w:val="es-ES_tradnl"/>
        </w:rPr>
        <w:instrText>Commission</w:instrText>
      </w:r>
      <w:proofErr w:type="spellEnd"/>
      <w:r w:rsidR="00F87491" w:rsidRPr="00C55CD7">
        <w:rPr>
          <w:rFonts w:eastAsia="Batang"/>
          <w:i/>
          <w:lang w:val="es-ES_tradnl"/>
        </w:rPr>
        <w:instrText xml:space="preserve">, </w:instrText>
      </w:r>
      <w:proofErr w:type="spellStart"/>
      <w:r w:rsidR="00F87491" w:rsidRPr="00C55CD7">
        <w:rPr>
          <w:rFonts w:eastAsia="Batang"/>
          <w:iCs/>
          <w:lang w:val="es-ES_tradnl"/>
        </w:rPr>
        <w:instrText>Provindenciales</w:instrText>
      </w:r>
      <w:bookmarkEnd w:id="154"/>
      <w:proofErr w:type="spellEnd"/>
      <w:r w:rsidR="00F87491" w:rsidRPr="00F87491">
        <w:rPr>
          <w:lang w:val="es-ES_tradnl"/>
        </w:rPr>
        <w:instrText>" \f C \l "1</w:instrText>
      </w:r>
      <w:proofErr w:type="gramStart"/>
      <w:r w:rsidR="00F87491" w:rsidRPr="00F87491">
        <w:rPr>
          <w:lang w:val="es-ES_tradnl"/>
        </w:rPr>
        <w:instrText xml:space="preserve">" </w:instrText>
      </w:r>
      <w:proofErr w:type="gramEnd"/>
      <w:r w:rsidR="006955DE">
        <w:rPr>
          <w:rFonts w:eastAsia="Batang"/>
          <w:iCs/>
          <w:lang w:val="es-ES_tradnl"/>
        </w:rPr>
        <w:fldChar w:fldCharType="end"/>
      </w:r>
      <w:r w:rsidR="00014174" w:rsidRPr="00014174">
        <w:rPr>
          <w:rFonts w:eastAsia="Batang"/>
          <w:i/>
          <w:lang w:val="es-ES_tradnl"/>
        </w:rPr>
        <w:t>,</w:t>
      </w:r>
      <w:r w:rsidR="00014174" w:rsidRPr="00014174">
        <w:rPr>
          <w:rFonts w:eastAsia="Batang"/>
          <w:lang w:val="es-ES_tradnl"/>
        </w:rPr>
        <w:t xml:space="preserve"> anuncia que las gamas de número</w:t>
      </w:r>
      <w:r w:rsidR="004E4F4E">
        <w:rPr>
          <w:rFonts w:eastAsia="Batang"/>
          <w:lang w:val="es-ES_tradnl"/>
        </w:rPr>
        <w:t>s</w:t>
      </w:r>
      <w:bookmarkStart w:id="155" w:name="_GoBack"/>
      <w:bookmarkEnd w:id="155"/>
      <w:r w:rsidR="00014174" w:rsidRPr="00014174">
        <w:rPr>
          <w:rFonts w:eastAsia="Batang"/>
          <w:lang w:val="es-ES_tradnl"/>
        </w:rPr>
        <w:t xml:space="preserve"> siguientes han atribuido al operador, Cable and </w:t>
      </w:r>
      <w:proofErr w:type="spellStart"/>
      <w:r w:rsidR="00014174" w:rsidRPr="00014174">
        <w:rPr>
          <w:rFonts w:eastAsia="Batang"/>
          <w:lang w:val="es-ES_tradnl"/>
        </w:rPr>
        <w:t>Wireless</w:t>
      </w:r>
      <w:proofErr w:type="spellEnd"/>
      <w:r w:rsidR="00014174" w:rsidRPr="00014174">
        <w:rPr>
          <w:rFonts w:eastAsia="Batang"/>
          <w:lang w:val="es-ES_tradnl"/>
        </w:rPr>
        <w:t xml:space="preserve"> (TCI) </w:t>
      </w:r>
      <w:proofErr w:type="spellStart"/>
      <w:r w:rsidR="00014174" w:rsidRPr="00014174">
        <w:rPr>
          <w:rFonts w:eastAsia="Batang"/>
          <w:lang w:val="es-ES_tradnl"/>
        </w:rPr>
        <w:t>ltd.</w:t>
      </w:r>
      <w:proofErr w:type="spellEnd"/>
      <w:r w:rsidR="00014174" w:rsidRPr="00014174">
        <w:rPr>
          <w:rFonts w:eastAsia="Batang"/>
          <w:lang w:val="es-ES_tradnl"/>
        </w:rPr>
        <w:t xml:space="preserve"> Estas gamas de número son efectivas inmediatamente.</w:t>
      </w:r>
    </w:p>
    <w:p w:rsidR="00014174" w:rsidRPr="00014174" w:rsidRDefault="00014174" w:rsidP="00014174">
      <w:pPr>
        <w:rPr>
          <w:rFonts w:eastAsia="Batang"/>
          <w:lang w:val="es-ES_tradnl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398"/>
        <w:gridCol w:w="3256"/>
        <w:gridCol w:w="3418"/>
      </w:tblGrid>
      <w:tr w:rsidR="00014174" w:rsidRPr="00014174" w:rsidTr="009746CA">
        <w:trPr>
          <w:trHeight w:val="273"/>
          <w:jc w:val="center"/>
        </w:trPr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8B5F15">
            <w:pPr>
              <w:pStyle w:val="TableHead1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Operador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8B5F15">
            <w:pPr>
              <w:pStyle w:val="TableHead1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bCs/>
                <w:lang w:val="es-ES_tradnl"/>
              </w:rPr>
              <w:t>Servicio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8B5F15">
            <w:pPr>
              <w:pStyle w:val="TableHead1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Números</w:t>
            </w:r>
          </w:p>
        </w:tc>
      </w:tr>
      <w:tr w:rsidR="00014174" w:rsidRPr="00014174" w:rsidTr="009746CA">
        <w:trPr>
          <w:jc w:val="center"/>
        </w:trPr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8B5F15">
            <w:pPr>
              <w:pStyle w:val="TableText1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 xml:space="preserve">Cable &amp; </w:t>
            </w:r>
            <w:proofErr w:type="spellStart"/>
            <w:r w:rsidRPr="00014174">
              <w:rPr>
                <w:rFonts w:eastAsia="Batang"/>
                <w:lang w:val="es-ES_tradnl"/>
              </w:rPr>
              <w:t>Wireless</w:t>
            </w:r>
            <w:proofErr w:type="spellEnd"/>
            <w:r w:rsidRPr="00014174">
              <w:rPr>
                <w:rFonts w:eastAsia="Batang"/>
                <w:lang w:val="es-ES_tradnl"/>
              </w:rPr>
              <w:t xml:space="preserve"> (TCI) </w:t>
            </w:r>
            <w:proofErr w:type="spellStart"/>
            <w:r w:rsidRPr="00014174">
              <w:rPr>
                <w:rFonts w:eastAsia="Batang"/>
                <w:lang w:val="es-ES_tradnl"/>
              </w:rPr>
              <w:t>ltd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8B5F15">
            <w:pPr>
              <w:pStyle w:val="TableText1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M</w:t>
            </w:r>
            <w:r w:rsidR="008B5F15">
              <w:rPr>
                <w:rFonts w:eastAsia="Batang"/>
                <w:lang w:val="es-ES_tradnl"/>
              </w:rPr>
              <w:t>óv</w:t>
            </w:r>
            <w:r w:rsidRPr="00014174">
              <w:rPr>
                <w:rFonts w:eastAsia="Batang"/>
                <w:lang w:val="es-ES_tradnl"/>
              </w:rPr>
              <w:t>il, servic</w:t>
            </w:r>
            <w:r w:rsidR="008B5F15">
              <w:rPr>
                <w:rFonts w:eastAsia="Batang"/>
                <w:lang w:val="es-ES_tradnl"/>
              </w:rPr>
              <w:t>io</w:t>
            </w:r>
            <w:r w:rsidRPr="00014174">
              <w:rPr>
                <w:rFonts w:eastAsia="Batang"/>
                <w:lang w:val="es-ES_tradnl"/>
              </w:rPr>
              <w:t>s</w:t>
            </w:r>
            <w:r w:rsidR="008B5F15">
              <w:rPr>
                <w:rFonts w:eastAsia="Batang"/>
                <w:lang w:val="es-ES_tradnl"/>
              </w:rPr>
              <w:t xml:space="preserve"> celulares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174" w:rsidRPr="00014174" w:rsidRDefault="00014174" w:rsidP="008B5F15">
            <w:pPr>
              <w:pStyle w:val="TableText1"/>
              <w:rPr>
                <w:rFonts w:eastAsia="Batang"/>
                <w:lang w:val="es-ES_tradnl"/>
              </w:rPr>
            </w:pPr>
            <w:r w:rsidRPr="00014174">
              <w:rPr>
                <w:rFonts w:eastAsia="Batang"/>
                <w:lang w:val="es-ES_tradnl"/>
              </w:rPr>
              <w:t>+1 649 239 XXXX</w:t>
            </w:r>
          </w:p>
        </w:tc>
      </w:tr>
    </w:tbl>
    <w:p w:rsidR="00014174" w:rsidRPr="00014174" w:rsidRDefault="00014174" w:rsidP="00014174">
      <w:pPr>
        <w:rPr>
          <w:rFonts w:eastAsia="Batang"/>
          <w:lang w:val="es-ES_tradnl"/>
        </w:rPr>
      </w:pPr>
    </w:p>
    <w:p w:rsidR="00014174" w:rsidRPr="00014174" w:rsidRDefault="00014174" w:rsidP="00014174">
      <w:pPr>
        <w:rPr>
          <w:rFonts w:eastAsia="Batang"/>
          <w:lang w:val="es-ES_tradnl"/>
        </w:rPr>
      </w:pPr>
      <w:r w:rsidRPr="00014174">
        <w:rPr>
          <w:rFonts w:eastAsia="Batang"/>
          <w:lang w:val="es-ES_tradnl"/>
        </w:rPr>
        <w:t>Contacto:</w:t>
      </w:r>
      <w:r w:rsidRPr="00014174">
        <w:rPr>
          <w:rFonts w:eastAsia="Batang"/>
          <w:lang w:val="es-ES_tradnl"/>
        </w:rPr>
        <w:tab/>
      </w:r>
    </w:p>
    <w:p w:rsidR="00014174" w:rsidRPr="006738C8" w:rsidRDefault="00014174" w:rsidP="00014174">
      <w:pPr>
        <w:ind w:left="567" w:hanging="567"/>
        <w:jc w:val="left"/>
        <w:rPr>
          <w:rFonts w:eastAsia="Batang"/>
          <w:lang w:val="es-ES_tradnl"/>
        </w:rPr>
      </w:pPr>
      <w:r w:rsidRPr="006738C8">
        <w:rPr>
          <w:rFonts w:eastAsia="Batang"/>
          <w:lang w:val="es-ES_tradnl"/>
        </w:rPr>
        <w:tab/>
        <w:t>Director General</w:t>
      </w:r>
      <w:r w:rsidRPr="006738C8">
        <w:rPr>
          <w:rFonts w:eastAsia="Batang"/>
          <w:lang w:val="es-ES_tradnl"/>
        </w:rPr>
        <w:br/>
      </w:r>
      <w:proofErr w:type="spellStart"/>
      <w:r w:rsidRPr="006738C8">
        <w:rPr>
          <w:rFonts w:eastAsia="Batang"/>
          <w:lang w:val="es-ES_tradnl"/>
        </w:rPr>
        <w:t>Turks</w:t>
      </w:r>
      <w:proofErr w:type="spellEnd"/>
      <w:r w:rsidRPr="006738C8">
        <w:rPr>
          <w:rFonts w:eastAsia="Batang"/>
          <w:lang w:val="es-ES_tradnl"/>
        </w:rPr>
        <w:t xml:space="preserve"> and Caicos </w:t>
      </w:r>
      <w:proofErr w:type="spellStart"/>
      <w:r w:rsidRPr="006738C8">
        <w:rPr>
          <w:rFonts w:eastAsia="Batang"/>
          <w:lang w:val="es-ES_tradnl"/>
        </w:rPr>
        <w:t>Telecommunications</w:t>
      </w:r>
      <w:proofErr w:type="spellEnd"/>
      <w:r w:rsidRPr="006738C8">
        <w:rPr>
          <w:rFonts w:eastAsia="Batang"/>
          <w:lang w:val="es-ES_tradnl"/>
        </w:rPr>
        <w:t xml:space="preserve"> </w:t>
      </w:r>
      <w:proofErr w:type="spellStart"/>
      <w:r w:rsidRPr="006738C8">
        <w:rPr>
          <w:rFonts w:eastAsia="Batang"/>
          <w:lang w:val="es-ES_tradnl"/>
        </w:rPr>
        <w:t>Commission</w:t>
      </w:r>
      <w:proofErr w:type="spellEnd"/>
      <w:r w:rsidRPr="006738C8">
        <w:rPr>
          <w:rFonts w:eastAsia="Batang"/>
          <w:lang w:val="es-ES_tradnl"/>
        </w:rPr>
        <w:br/>
        <w:t>PROVINDENCIALES</w:t>
      </w:r>
      <w:r w:rsidRPr="006738C8">
        <w:rPr>
          <w:rFonts w:eastAsia="Batang"/>
          <w:lang w:val="es-ES_tradnl"/>
        </w:rPr>
        <w:br/>
        <w:t>Turquesas y Caicos Islas</w:t>
      </w:r>
      <w:r w:rsidRPr="006738C8">
        <w:rPr>
          <w:rFonts w:eastAsia="Batang"/>
          <w:lang w:val="es-ES_tradnl"/>
        </w:rPr>
        <w:br/>
        <w:t>Tel:</w:t>
      </w:r>
      <w:r w:rsidRPr="006738C8">
        <w:rPr>
          <w:rFonts w:eastAsia="Batang"/>
          <w:lang w:val="es-ES_tradnl"/>
        </w:rPr>
        <w:tab/>
        <w:t xml:space="preserve">+1 649 946 1900 </w:t>
      </w:r>
      <w:r w:rsidRPr="006738C8">
        <w:rPr>
          <w:rFonts w:eastAsia="Batang"/>
          <w:lang w:val="es-ES_tradnl"/>
        </w:rPr>
        <w:br/>
        <w:t>Fax:</w:t>
      </w:r>
      <w:r w:rsidRPr="006738C8">
        <w:rPr>
          <w:rFonts w:eastAsia="Batang"/>
          <w:lang w:val="es-ES_tradnl"/>
        </w:rPr>
        <w:tab/>
        <w:t xml:space="preserve">+1 649 946 1119 </w:t>
      </w:r>
      <w:r w:rsidRPr="006738C8">
        <w:rPr>
          <w:rFonts w:eastAsia="Batang"/>
          <w:lang w:val="es-ES_tradnl"/>
        </w:rPr>
        <w:br/>
        <w:t xml:space="preserve">E-mail: </w:t>
      </w:r>
      <w:r w:rsidRPr="006738C8">
        <w:rPr>
          <w:rFonts w:eastAsia="Batang"/>
          <w:lang w:val="es-ES_tradnl"/>
        </w:rPr>
        <w:tab/>
        <w:t xml:space="preserve">johnwilliams@tcitelecommission.tc </w:t>
      </w:r>
      <w:r w:rsidRPr="006738C8">
        <w:rPr>
          <w:rFonts w:eastAsia="Batang"/>
          <w:lang w:val="es-ES_tradnl"/>
        </w:rPr>
        <w:br/>
        <w:t>URL:</w:t>
      </w:r>
      <w:r w:rsidRPr="006738C8">
        <w:rPr>
          <w:rFonts w:eastAsia="Batang"/>
          <w:lang w:val="es-ES_tradnl"/>
        </w:rPr>
        <w:tab/>
        <w:t>www.telecommission.tc</w:t>
      </w:r>
    </w:p>
    <w:p w:rsidR="00014174" w:rsidRPr="006738C8" w:rsidRDefault="00014174" w:rsidP="00014174">
      <w:pPr>
        <w:rPr>
          <w:rFonts w:eastAsia="Batang"/>
          <w:lang w:val="es-ES_tradnl"/>
        </w:rPr>
      </w:pPr>
    </w:p>
    <w:p w:rsidR="00014174" w:rsidRPr="006738C8" w:rsidRDefault="00014174" w:rsidP="00014174">
      <w:pPr>
        <w:rPr>
          <w:rFonts w:eastAsia="Batang"/>
          <w:lang w:val="es-ES_tradnl"/>
        </w:rPr>
      </w:pPr>
    </w:p>
    <w:p w:rsidR="008844E5" w:rsidRPr="00090CC7" w:rsidRDefault="008844E5" w:rsidP="008844E5">
      <w:pPr>
        <w:pStyle w:val="Heading20"/>
        <w:spacing w:before="240"/>
        <w:rPr>
          <w:lang w:val="es-ES"/>
        </w:rPr>
      </w:pPr>
      <w:bookmarkStart w:id="156" w:name="_Toc323050834"/>
      <w:bookmarkStart w:id="157" w:name="_Toc323907424"/>
      <w:r w:rsidRPr="00090CC7">
        <w:rPr>
          <w:lang w:val="es-ES"/>
        </w:rPr>
        <w:t>Cambios en las Administraciones/EER y otras entidades</w:t>
      </w:r>
      <w:r>
        <w:rPr>
          <w:lang w:val="es-ES"/>
        </w:rPr>
        <w:br/>
      </w:r>
      <w:r w:rsidRPr="00090CC7">
        <w:rPr>
          <w:lang w:val="es-ES"/>
        </w:rPr>
        <w:t>u Organizaciones</w:t>
      </w:r>
      <w:bookmarkEnd w:id="156"/>
      <w:bookmarkEnd w:id="157"/>
    </w:p>
    <w:p w:rsidR="001B3C6A" w:rsidRDefault="001B3C6A" w:rsidP="001B3C6A">
      <w:pPr>
        <w:rPr>
          <w:rFonts w:eastAsia="Batang"/>
          <w:lang w:val="es-ES"/>
        </w:rPr>
      </w:pPr>
    </w:p>
    <w:p w:rsidR="005C0B20" w:rsidRPr="005C0B20" w:rsidRDefault="005C0B20" w:rsidP="005C0B20">
      <w:pPr>
        <w:rPr>
          <w:rFonts w:eastAsia="Batang"/>
          <w:b/>
          <w:bCs/>
          <w:lang w:val="es-ES_tradnl"/>
        </w:rPr>
      </w:pPr>
      <w:proofErr w:type="spellStart"/>
      <w:r w:rsidRPr="005C0B20">
        <w:rPr>
          <w:rFonts w:eastAsia="Batang"/>
          <w:b/>
          <w:bCs/>
          <w:lang w:val="es-ES_tradnl"/>
        </w:rPr>
        <w:t>Rwanda</w:t>
      </w:r>
      <w:proofErr w:type="spellEnd"/>
    </w:p>
    <w:p w:rsidR="005C0B20" w:rsidRPr="005C0B20" w:rsidRDefault="005C0B20" w:rsidP="005C0B20">
      <w:pPr>
        <w:spacing w:before="0"/>
        <w:rPr>
          <w:rFonts w:eastAsia="Batang"/>
          <w:lang w:val="es-ES"/>
        </w:rPr>
      </w:pPr>
      <w:r w:rsidRPr="005C0B20">
        <w:rPr>
          <w:rFonts w:eastAsia="Batang"/>
          <w:lang w:val="es-ES"/>
        </w:rPr>
        <w:t>Comunicación del 25.IV.2012:</w:t>
      </w:r>
    </w:p>
    <w:p w:rsidR="005C0B20" w:rsidRPr="005C0B20" w:rsidRDefault="005C0B20" w:rsidP="005C0B20">
      <w:pPr>
        <w:jc w:val="center"/>
        <w:rPr>
          <w:rFonts w:eastAsia="Batang"/>
          <w:lang w:val="es-ES_tradnl"/>
        </w:rPr>
      </w:pPr>
      <w:r w:rsidRPr="005C0B20">
        <w:rPr>
          <w:rFonts w:eastAsia="Batang"/>
          <w:i/>
          <w:iCs/>
          <w:lang w:val="es-ES_tradnl"/>
        </w:rPr>
        <w:t>Cambio de nombre</w:t>
      </w:r>
    </w:p>
    <w:p w:rsidR="005C0B20" w:rsidRPr="005C0B20" w:rsidRDefault="005C0B20" w:rsidP="00B41EFF">
      <w:pPr>
        <w:rPr>
          <w:rFonts w:eastAsia="Batang"/>
          <w:lang w:val="es-ES"/>
        </w:rPr>
      </w:pPr>
      <w:proofErr w:type="gramStart"/>
      <w:r w:rsidRPr="005C0B20">
        <w:rPr>
          <w:rFonts w:eastAsia="Batang"/>
          <w:lang w:val="en-US"/>
        </w:rPr>
        <w:t>El</w:t>
      </w:r>
      <w:r w:rsidRPr="005C0B20">
        <w:rPr>
          <w:rFonts w:eastAsia="Batang"/>
          <w:i/>
          <w:iCs/>
          <w:lang w:val="en-US"/>
        </w:rPr>
        <w:t xml:space="preserve"> Ministry in the Office of the President in charge of Information and Communications Technology</w:t>
      </w:r>
      <w:r w:rsidR="00B41EFF">
        <w:rPr>
          <w:rFonts w:eastAsia="Batang"/>
          <w:lang w:val="en-US"/>
        </w:rPr>
        <w:t>, Kigali</w:t>
      </w:r>
      <w:r w:rsidRPr="005C0B20">
        <w:rPr>
          <w:rFonts w:eastAsia="Batang"/>
          <w:lang w:val="en-US"/>
        </w:rPr>
        <w:t xml:space="preserve">, </w:t>
      </w:r>
      <w:proofErr w:type="spellStart"/>
      <w:r w:rsidRPr="005C0B20">
        <w:rPr>
          <w:rFonts w:eastAsia="Batang"/>
          <w:lang w:val="en-US"/>
        </w:rPr>
        <w:t>anuncia</w:t>
      </w:r>
      <w:proofErr w:type="spellEnd"/>
      <w:r w:rsidRPr="005C0B20">
        <w:rPr>
          <w:rFonts w:eastAsia="Batang"/>
          <w:lang w:val="en-US"/>
        </w:rPr>
        <w:t xml:space="preserve"> </w:t>
      </w:r>
      <w:proofErr w:type="spellStart"/>
      <w:r w:rsidRPr="005C0B20">
        <w:rPr>
          <w:rFonts w:eastAsia="Batang"/>
          <w:lang w:val="en-US"/>
        </w:rPr>
        <w:t>que</w:t>
      </w:r>
      <w:proofErr w:type="spellEnd"/>
      <w:r w:rsidRPr="005C0B20">
        <w:rPr>
          <w:rFonts w:eastAsia="Batang"/>
          <w:lang w:val="en-US"/>
        </w:rPr>
        <w:t xml:space="preserve"> ha </w:t>
      </w:r>
      <w:proofErr w:type="spellStart"/>
      <w:r w:rsidRPr="005C0B20">
        <w:rPr>
          <w:rFonts w:eastAsia="Batang"/>
          <w:lang w:val="en-US"/>
        </w:rPr>
        <w:t>cambiado</w:t>
      </w:r>
      <w:proofErr w:type="spellEnd"/>
      <w:r w:rsidRPr="005C0B20">
        <w:rPr>
          <w:rFonts w:eastAsia="Batang"/>
          <w:lang w:val="en-US"/>
        </w:rPr>
        <w:t xml:space="preserve"> de </w:t>
      </w:r>
      <w:proofErr w:type="spellStart"/>
      <w:r w:rsidRPr="005C0B20">
        <w:rPr>
          <w:rFonts w:eastAsia="Batang"/>
          <w:lang w:val="en-US"/>
        </w:rPr>
        <w:t>nombre</w:t>
      </w:r>
      <w:proofErr w:type="spellEnd"/>
      <w:r w:rsidRPr="005C0B20">
        <w:rPr>
          <w:rFonts w:eastAsia="Batang"/>
          <w:lang w:val="en-US"/>
        </w:rPr>
        <w:t>.</w:t>
      </w:r>
      <w:proofErr w:type="gramEnd"/>
      <w:r w:rsidRPr="005C0B20">
        <w:rPr>
          <w:rFonts w:eastAsia="Batang"/>
          <w:lang w:val="en-US"/>
        </w:rPr>
        <w:t xml:space="preserve"> </w:t>
      </w:r>
      <w:r w:rsidRPr="005C0B20">
        <w:rPr>
          <w:rFonts w:eastAsia="Batang"/>
          <w:lang w:val="es-ES"/>
        </w:rPr>
        <w:t>A partir de ahora, su nombre será:</w:t>
      </w:r>
      <w:r w:rsidR="00B41EFF">
        <w:rPr>
          <w:rFonts w:eastAsia="Batang"/>
          <w:lang w:val="es-ES"/>
        </w:rPr>
        <w:t xml:space="preserve"> </w:t>
      </w:r>
      <w:r w:rsidRPr="005C0B20">
        <w:rPr>
          <w:rFonts w:eastAsia="Batang"/>
          <w:lang w:val="es-ES"/>
        </w:rPr>
        <w:t>«</w:t>
      </w:r>
      <w:proofErr w:type="spellStart"/>
      <w:r w:rsidRPr="005C0B20">
        <w:rPr>
          <w:rFonts w:eastAsia="Batang"/>
          <w:lang w:val="es-ES"/>
        </w:rPr>
        <w:t>Ministry</w:t>
      </w:r>
      <w:proofErr w:type="spellEnd"/>
      <w:r w:rsidRPr="005C0B20">
        <w:rPr>
          <w:rFonts w:eastAsia="Batang"/>
          <w:lang w:val="es-ES"/>
        </w:rPr>
        <w:t xml:space="preserve"> of </w:t>
      </w:r>
      <w:proofErr w:type="spellStart"/>
      <w:r w:rsidRPr="005C0B20">
        <w:rPr>
          <w:rFonts w:eastAsia="Batang"/>
          <w:lang w:val="es-ES"/>
        </w:rPr>
        <w:t>Youth</w:t>
      </w:r>
      <w:proofErr w:type="spellEnd"/>
      <w:r w:rsidRPr="005C0B20">
        <w:rPr>
          <w:rFonts w:eastAsia="Batang"/>
          <w:lang w:val="es-ES"/>
        </w:rPr>
        <w:t xml:space="preserve"> and ICT». </w:t>
      </w:r>
    </w:p>
    <w:p w:rsidR="005C0B20" w:rsidRPr="005C0B20" w:rsidRDefault="005C0B20" w:rsidP="005C0B20">
      <w:pPr>
        <w:ind w:left="567" w:hanging="567"/>
        <w:jc w:val="left"/>
        <w:rPr>
          <w:rFonts w:eastAsia="Batang"/>
          <w:lang w:val="en-US"/>
        </w:rPr>
      </w:pPr>
      <w:r w:rsidRPr="00B41EFF">
        <w:rPr>
          <w:rFonts w:eastAsia="Batang"/>
          <w:lang w:val="es-ES_tradnl"/>
        </w:rPr>
        <w:tab/>
      </w:r>
      <w:r w:rsidRPr="005C0B20">
        <w:rPr>
          <w:rFonts w:eastAsia="Batang"/>
          <w:lang w:val="en-US"/>
        </w:rPr>
        <w:t>Ministry of Youth and ICT</w:t>
      </w:r>
      <w:r>
        <w:rPr>
          <w:rFonts w:eastAsia="Batang"/>
          <w:lang w:val="en-US"/>
        </w:rPr>
        <w:br/>
      </w:r>
      <w:r w:rsidRPr="005C0B20">
        <w:rPr>
          <w:rFonts w:eastAsia="Batang"/>
          <w:lang w:val="en-US"/>
        </w:rPr>
        <w:t>P.O. Box 15</w:t>
      </w:r>
      <w:r>
        <w:rPr>
          <w:rFonts w:eastAsia="Batang"/>
          <w:lang w:val="en-US"/>
        </w:rPr>
        <w:br/>
      </w:r>
      <w:r w:rsidRPr="005C0B20">
        <w:rPr>
          <w:rFonts w:eastAsia="Batang"/>
          <w:lang w:val="en-US"/>
        </w:rPr>
        <w:t xml:space="preserve">KIGALI </w:t>
      </w:r>
      <w:r w:rsidRPr="005C0B20">
        <w:rPr>
          <w:rFonts w:eastAsia="Batang"/>
          <w:lang w:val="en-US"/>
        </w:rPr>
        <w:br/>
        <w:t>Rwanda</w:t>
      </w:r>
      <w:r w:rsidRPr="005C0B20">
        <w:rPr>
          <w:rFonts w:eastAsia="Batang"/>
          <w:lang w:val="en-US"/>
        </w:rPr>
        <w:br/>
        <w:t>Tel:</w:t>
      </w:r>
      <w:r w:rsidRPr="005C0B20">
        <w:rPr>
          <w:rFonts w:eastAsia="Batang"/>
          <w:lang w:val="en-US"/>
        </w:rPr>
        <w:tab/>
        <w:t>+250 788 982</w:t>
      </w:r>
      <w:r w:rsidR="008B5685">
        <w:rPr>
          <w:rFonts w:eastAsia="Batang"/>
          <w:lang w:val="en-US"/>
        </w:rPr>
        <w:t xml:space="preserve"> </w:t>
      </w:r>
      <w:r w:rsidRPr="005C0B20">
        <w:rPr>
          <w:rFonts w:eastAsia="Batang"/>
          <w:lang w:val="en-US"/>
        </w:rPr>
        <w:t xml:space="preserve">081 </w:t>
      </w:r>
      <w:r>
        <w:rPr>
          <w:rFonts w:eastAsia="Batang"/>
          <w:lang w:val="en-US"/>
        </w:rPr>
        <w:br/>
      </w:r>
      <w:r w:rsidRPr="005C0B20">
        <w:rPr>
          <w:rFonts w:eastAsia="Batang"/>
          <w:lang w:val="en-US"/>
        </w:rPr>
        <w:t>Fax:</w:t>
      </w:r>
      <w:r w:rsidRPr="005C0B20">
        <w:rPr>
          <w:rFonts w:eastAsia="Batang"/>
          <w:lang w:val="en-US"/>
        </w:rPr>
        <w:tab/>
        <w:t>+250 252 584</w:t>
      </w:r>
      <w:r w:rsidR="008B5685">
        <w:rPr>
          <w:rFonts w:eastAsia="Batang"/>
          <w:lang w:val="en-US"/>
        </w:rPr>
        <w:t xml:space="preserve"> </w:t>
      </w:r>
      <w:r w:rsidRPr="005C0B20">
        <w:rPr>
          <w:rFonts w:eastAsia="Batang"/>
          <w:lang w:val="en-US"/>
        </w:rPr>
        <w:t xml:space="preserve">563 </w:t>
      </w:r>
      <w:r>
        <w:rPr>
          <w:rFonts w:eastAsia="Batang"/>
          <w:lang w:val="en-US"/>
        </w:rPr>
        <w:br/>
        <w:t>E-mail</w:t>
      </w:r>
      <w:r w:rsidRPr="005C0B20">
        <w:rPr>
          <w:rFonts w:eastAsia="Batang"/>
          <w:lang w:val="en-US"/>
        </w:rPr>
        <w:t>:</w:t>
      </w:r>
      <w:r w:rsidRPr="005C0B20">
        <w:rPr>
          <w:rFonts w:eastAsia="Batang"/>
          <w:lang w:val="en-US"/>
        </w:rPr>
        <w:tab/>
        <w:t xml:space="preserve">info@miniyouth.gov.rw </w:t>
      </w:r>
      <w:r>
        <w:rPr>
          <w:rFonts w:eastAsia="Batang"/>
          <w:lang w:val="en-US"/>
        </w:rPr>
        <w:br/>
        <w:t>URL</w:t>
      </w:r>
      <w:r w:rsidRPr="005C0B20">
        <w:rPr>
          <w:rFonts w:eastAsia="Batang"/>
          <w:lang w:val="en-US"/>
        </w:rPr>
        <w:t>:</w:t>
      </w:r>
      <w:r>
        <w:rPr>
          <w:rFonts w:eastAsia="Batang"/>
          <w:lang w:val="en-US"/>
        </w:rPr>
        <w:tab/>
      </w:r>
      <w:r w:rsidRPr="005C0B20">
        <w:rPr>
          <w:rFonts w:eastAsia="Batang"/>
          <w:lang w:val="en-US"/>
        </w:rPr>
        <w:t xml:space="preserve">www.miniyouth.gov.rw </w:t>
      </w:r>
    </w:p>
    <w:p w:rsidR="005C0B20" w:rsidRDefault="005C0B20" w:rsidP="005C0B20">
      <w:pPr>
        <w:rPr>
          <w:rFonts w:eastAsia="Batang"/>
          <w:lang w:val="en-US"/>
        </w:rPr>
      </w:pPr>
    </w:p>
    <w:p w:rsidR="00E55329" w:rsidRDefault="00E55329" w:rsidP="005C0B20">
      <w:pPr>
        <w:rPr>
          <w:rFonts w:eastAsia="Batang"/>
          <w:lang w:val="en-US"/>
        </w:rPr>
      </w:pPr>
    </w:p>
    <w:p w:rsidR="00BC4CAB" w:rsidRDefault="00BC4CA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="Batang"/>
          <w:lang w:val="en-US"/>
        </w:rPr>
      </w:pPr>
      <w:r>
        <w:rPr>
          <w:rFonts w:eastAsia="Batang"/>
          <w:lang w:val="en-US"/>
        </w:rPr>
        <w:br w:type="page"/>
      </w:r>
    </w:p>
    <w:p w:rsidR="0070258D" w:rsidRPr="00691760" w:rsidRDefault="0070258D" w:rsidP="0070258D">
      <w:pPr>
        <w:pStyle w:val="Heading20"/>
        <w:spacing w:before="240"/>
        <w:rPr>
          <w:lang w:val="es-ES_tradnl"/>
        </w:rPr>
      </w:pPr>
      <w:bookmarkStart w:id="158" w:name="_Toc323907425"/>
      <w:r w:rsidRPr="00691760">
        <w:rPr>
          <w:lang w:val="es-ES_tradnl"/>
        </w:rPr>
        <w:lastRenderedPageBreak/>
        <w:t>Otras comunicaciones</w:t>
      </w:r>
      <w:bookmarkEnd w:id="158"/>
    </w:p>
    <w:p w:rsidR="0070258D" w:rsidRPr="00691760" w:rsidRDefault="0070258D" w:rsidP="0070258D">
      <w:pPr>
        <w:rPr>
          <w:b/>
          <w:bCs/>
          <w:lang w:val="es-ES_tradnl"/>
        </w:rPr>
      </w:pPr>
      <w:r w:rsidRPr="00691760">
        <w:rPr>
          <w:b/>
          <w:bCs/>
          <w:lang w:val="es-ES_tradnl"/>
        </w:rPr>
        <w:t>Austria</w:t>
      </w:r>
    </w:p>
    <w:p w:rsidR="0070258D" w:rsidRPr="00691760" w:rsidRDefault="0070258D" w:rsidP="0070258D">
      <w:pPr>
        <w:spacing w:before="0"/>
        <w:rPr>
          <w:lang w:val="es-ES_tradnl"/>
        </w:rPr>
      </w:pPr>
      <w:r w:rsidRPr="00691760">
        <w:rPr>
          <w:lang w:val="es-ES_tradnl"/>
        </w:rPr>
        <w:t>Comunicación del 11.IV.2012:</w:t>
      </w:r>
    </w:p>
    <w:p w:rsidR="0070258D" w:rsidRPr="00691760" w:rsidRDefault="0070258D" w:rsidP="0070258D">
      <w:pPr>
        <w:rPr>
          <w:b/>
          <w:bCs/>
          <w:lang w:val="es-ES_tradnl"/>
        </w:rPr>
      </w:pPr>
      <w:r w:rsidRPr="00691760">
        <w:rPr>
          <w:lang w:val="es-ES_tradnl"/>
        </w:rPr>
        <w:t>Con motivo del 50.</w:t>
      </w:r>
      <w:r w:rsidRPr="00691760">
        <w:rPr>
          <w:vertAlign w:val="superscript"/>
          <w:lang w:val="es-ES_tradnl"/>
        </w:rPr>
        <w:t>o</w:t>
      </w:r>
      <w:r w:rsidRPr="00691760">
        <w:rPr>
          <w:lang w:val="es-ES_tradnl"/>
        </w:rPr>
        <w:t xml:space="preserve"> aniversario de una asociación regional de la Sociedad de radioaficionado austriaca, la Administración austriaca autoriza a una estación de aficionado a utilizar el distintivo de llamada especial </w:t>
      </w:r>
      <w:r w:rsidRPr="00691760">
        <w:rPr>
          <w:b/>
          <w:bCs/>
          <w:lang w:val="es-ES_tradnl"/>
        </w:rPr>
        <w:t>OE50RE</w:t>
      </w:r>
      <w:r w:rsidRPr="00691760">
        <w:rPr>
          <w:lang w:val="es-ES_tradnl"/>
        </w:rPr>
        <w:t xml:space="preserve"> desde el 1 hasta el 3 de junio de 2012.</w:t>
      </w:r>
    </w:p>
    <w:p w:rsidR="0070258D" w:rsidRPr="00691760" w:rsidRDefault="0070258D" w:rsidP="0070258D">
      <w:pPr>
        <w:rPr>
          <w:lang w:val="es-ES_tradnl"/>
        </w:rPr>
      </w:pPr>
    </w:p>
    <w:p w:rsidR="0070258D" w:rsidRPr="00691760" w:rsidRDefault="0070258D" w:rsidP="0070258D">
      <w:pPr>
        <w:rPr>
          <w:lang w:val="es-ES_tradnl"/>
        </w:rPr>
      </w:pPr>
      <w:r w:rsidRPr="00691760">
        <w:rPr>
          <w:lang w:val="es-ES_tradnl"/>
        </w:rPr>
        <w:t>Comunicación del 26.IV.2012:</w:t>
      </w:r>
    </w:p>
    <w:p w:rsidR="0070258D" w:rsidRPr="00691760" w:rsidRDefault="0070258D" w:rsidP="0070258D">
      <w:pPr>
        <w:rPr>
          <w:b/>
          <w:bCs/>
          <w:lang w:val="es-ES_tradnl"/>
        </w:rPr>
      </w:pPr>
      <w:r w:rsidRPr="00691760">
        <w:rPr>
          <w:lang w:val="es-ES_tradnl"/>
        </w:rPr>
        <w:t>Con motivo del 50.</w:t>
      </w:r>
      <w:r w:rsidRPr="00691760">
        <w:rPr>
          <w:vertAlign w:val="superscript"/>
          <w:lang w:val="es-ES_tradnl"/>
        </w:rPr>
        <w:t>o</w:t>
      </w:r>
      <w:r w:rsidRPr="00691760">
        <w:rPr>
          <w:lang w:val="es-ES_tradnl"/>
        </w:rPr>
        <w:t xml:space="preserve"> aniversario de una asociación regional de la Sociedad de radioaficionado austriaca, la Administración austriaca autoriza a una estación de aficionado a utilizar el distintivo de llamada especial </w:t>
      </w:r>
      <w:r w:rsidRPr="00691760">
        <w:rPr>
          <w:b/>
          <w:bCs/>
          <w:lang w:val="es-ES_tradnl"/>
        </w:rPr>
        <w:t>OE50XFG</w:t>
      </w:r>
      <w:r w:rsidRPr="00691760">
        <w:rPr>
          <w:lang w:val="es-ES_tradnl"/>
        </w:rPr>
        <w:t xml:space="preserve"> desde el 1 hasta el 31 de julio de 2012 y desde el 12 hasta el 14 de octubre de 2012.</w:t>
      </w:r>
    </w:p>
    <w:p w:rsidR="005C0B20" w:rsidRPr="0070258D" w:rsidRDefault="005C0B20" w:rsidP="001B3C6A">
      <w:pPr>
        <w:rPr>
          <w:rFonts w:eastAsia="Batang"/>
          <w:lang w:val="es-ES_tradnl"/>
        </w:rPr>
      </w:pPr>
    </w:p>
    <w:p w:rsidR="005C0B20" w:rsidRDefault="005C0B20" w:rsidP="001B3C6A">
      <w:pPr>
        <w:rPr>
          <w:rFonts w:eastAsia="Batang"/>
          <w:lang w:val="es-ES_tradnl"/>
        </w:rPr>
      </w:pPr>
    </w:p>
    <w:p w:rsidR="008B5685" w:rsidRDefault="008B5685" w:rsidP="001B3C6A">
      <w:pPr>
        <w:rPr>
          <w:rFonts w:eastAsia="Batang"/>
          <w:lang w:val="es-ES_tradnl"/>
        </w:rPr>
      </w:pPr>
    </w:p>
    <w:p w:rsidR="008B5685" w:rsidRPr="0070258D" w:rsidRDefault="008B5685" w:rsidP="001B3C6A">
      <w:pPr>
        <w:rPr>
          <w:rFonts w:eastAsia="Batang"/>
          <w:lang w:val="es-ES_tradnl"/>
        </w:rPr>
      </w:pPr>
    </w:p>
    <w:p w:rsidR="0065259B" w:rsidRPr="00B41EFF" w:rsidRDefault="0065259B" w:rsidP="00E45F7F">
      <w:pPr>
        <w:pStyle w:val="Heading20"/>
        <w:spacing w:before="240"/>
        <w:rPr>
          <w:lang w:val="es-ES_tradnl"/>
        </w:rPr>
      </w:pPr>
      <w:bookmarkStart w:id="159" w:name="_Toc266196263"/>
      <w:bookmarkStart w:id="160" w:name="_Toc266196876"/>
      <w:bookmarkStart w:id="161" w:name="_Toc268852826"/>
      <w:bookmarkStart w:id="162" w:name="_Toc271705041"/>
      <w:bookmarkStart w:id="163" w:name="_Toc273033503"/>
      <w:bookmarkStart w:id="164" w:name="_Toc274227232"/>
      <w:bookmarkStart w:id="165" w:name="_Toc276730726"/>
      <w:bookmarkStart w:id="166" w:name="_Toc279670863"/>
      <w:bookmarkStart w:id="167" w:name="_Toc280349900"/>
      <w:bookmarkStart w:id="168" w:name="_Toc282526534"/>
      <w:bookmarkStart w:id="169" w:name="_Toc283740118"/>
      <w:bookmarkStart w:id="170" w:name="_Toc286165568"/>
      <w:bookmarkStart w:id="171" w:name="_Toc288732155"/>
      <w:bookmarkStart w:id="172" w:name="_Toc291005965"/>
      <w:bookmarkStart w:id="173" w:name="_Toc292706427"/>
      <w:bookmarkStart w:id="174" w:name="_Toc295388414"/>
      <w:bookmarkStart w:id="175" w:name="_Toc296610526"/>
      <w:bookmarkStart w:id="176" w:name="_Toc297900003"/>
      <w:bookmarkStart w:id="177" w:name="_Toc301947226"/>
      <w:bookmarkStart w:id="178" w:name="_Toc303344673"/>
      <w:bookmarkStart w:id="179" w:name="_Toc304895957"/>
      <w:bookmarkStart w:id="180" w:name="_Toc308532563"/>
      <w:bookmarkStart w:id="181" w:name="_Toc311112768"/>
      <w:bookmarkStart w:id="182" w:name="_Toc313981358"/>
      <w:bookmarkStart w:id="183" w:name="_Toc316480920"/>
      <w:bookmarkStart w:id="184" w:name="_Toc319073154"/>
      <w:bookmarkStart w:id="185" w:name="_Toc320602834"/>
      <w:bookmarkStart w:id="186" w:name="_Toc321308890"/>
      <w:bookmarkStart w:id="187" w:name="_Toc323050840"/>
      <w:bookmarkStart w:id="188" w:name="_Toc323907426"/>
      <w:r w:rsidRPr="00B41EFF">
        <w:rPr>
          <w:lang w:val="es-ES_tradnl"/>
        </w:rPr>
        <w:t xml:space="preserve">Restricciones de </w:t>
      </w:r>
      <w:r w:rsidRPr="00B41EFF">
        <w:rPr>
          <w:bCs w:val="0"/>
          <w:szCs w:val="22"/>
          <w:lang w:val="es-ES_tradnl"/>
        </w:rPr>
        <w:t>servicio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C469A9" w:rsidRPr="00801AE9" w:rsidRDefault="00C469A9" w:rsidP="00DA583D">
      <w:pPr>
        <w:spacing w:before="240"/>
        <w:jc w:val="center"/>
        <w:rPr>
          <w:lang w:val="es-ES"/>
        </w:rPr>
      </w:pPr>
      <w:bookmarkStart w:id="189" w:name="_Toc128900391"/>
      <w:bookmarkStart w:id="190" w:name="_Toc130183952"/>
      <w:bookmarkStart w:id="191" w:name="_Toc131913218"/>
      <w:bookmarkStart w:id="192" w:name="_Toc133131469"/>
      <w:bookmarkStart w:id="193" w:name="_Toc133981567"/>
      <w:bookmarkStart w:id="194" w:name="_Toc135454494"/>
      <w:bookmarkStart w:id="195" w:name="_Toc136767332"/>
      <w:bookmarkStart w:id="196" w:name="_Toc138156910"/>
      <w:bookmarkStart w:id="197" w:name="_Toc139446185"/>
      <w:bookmarkStart w:id="198" w:name="_Toc140654884"/>
      <w:bookmarkStart w:id="199" w:name="_Toc141776072"/>
      <w:bookmarkStart w:id="200" w:name="_Toc143332395"/>
      <w:bookmarkStart w:id="201" w:name="_Toc144779070"/>
      <w:bookmarkStart w:id="202" w:name="_Toc145922014"/>
      <w:bookmarkStart w:id="203" w:name="_Toc147314830"/>
      <w:bookmarkStart w:id="204" w:name="_Toc150083965"/>
      <w:bookmarkStart w:id="205" w:name="_Toc151284367"/>
      <w:bookmarkStart w:id="206" w:name="_Toc152661262"/>
      <w:bookmarkStart w:id="207" w:name="_Toc153888796"/>
      <w:bookmarkStart w:id="208" w:name="_Toc155585439"/>
      <w:bookmarkStart w:id="209" w:name="_Toc158021926"/>
      <w:bookmarkStart w:id="210" w:name="_Toc160458504"/>
      <w:bookmarkStart w:id="211" w:name="_Toc161639153"/>
      <w:bookmarkStart w:id="212" w:name="_Toc163018317"/>
      <w:bookmarkStart w:id="213" w:name="_Toc163018694"/>
      <w:bookmarkStart w:id="214" w:name="_Toc164590464"/>
      <w:bookmarkStart w:id="215" w:name="_Toc165691498"/>
      <w:bookmarkStart w:id="216" w:name="_Toc166659692"/>
      <w:bookmarkStart w:id="217" w:name="_Toc168390252"/>
      <w:bookmarkStart w:id="218" w:name="_Toc169582936"/>
      <w:bookmarkStart w:id="219" w:name="_Toc170890151"/>
      <w:bookmarkStart w:id="220" w:name="_Toc170890330"/>
      <w:bookmarkStart w:id="221" w:name="_Toc174510803"/>
      <w:bookmarkStart w:id="222" w:name="_Toc176580229"/>
      <w:bookmarkStart w:id="223" w:name="_Toc177531942"/>
      <w:bookmarkStart w:id="224" w:name="_Toc178736065"/>
      <w:bookmarkStart w:id="225" w:name="_Toc179955702"/>
      <w:bookmarkStart w:id="226" w:name="_Toc183233125"/>
      <w:bookmarkStart w:id="227" w:name="_Toc184094591"/>
      <w:bookmarkStart w:id="228" w:name="_Toc187490331"/>
      <w:bookmarkStart w:id="229" w:name="_Toc188156119"/>
      <w:bookmarkStart w:id="230" w:name="_Toc188156995"/>
      <w:bookmarkStart w:id="231" w:name="_Toc196021177"/>
      <w:bookmarkStart w:id="232" w:name="_Toc197225816"/>
      <w:bookmarkStart w:id="233" w:name="_Toc198527968"/>
      <w:bookmarkStart w:id="234" w:name="_Toc199649491"/>
      <w:bookmarkStart w:id="235" w:name="_Toc200959397"/>
      <w:bookmarkStart w:id="236" w:name="_Toc202757060"/>
      <w:bookmarkStart w:id="237" w:name="_Toc203552871"/>
      <w:bookmarkStart w:id="238" w:name="_Toc204669190"/>
      <w:bookmarkStart w:id="239" w:name="_Toc206391072"/>
      <w:bookmarkStart w:id="240" w:name="_Toc208207543"/>
      <w:bookmarkStart w:id="241" w:name="_Toc211850032"/>
      <w:bookmarkStart w:id="242" w:name="_Toc211850502"/>
      <w:bookmarkStart w:id="243" w:name="_Toc214165433"/>
      <w:bookmarkStart w:id="244" w:name="_Toc218999657"/>
      <w:bookmarkStart w:id="245" w:name="_Toc219626317"/>
      <w:bookmarkStart w:id="246" w:name="_Toc220826253"/>
      <w:bookmarkStart w:id="247" w:name="_Toc222029766"/>
      <w:bookmarkStart w:id="248" w:name="_Toc223253032"/>
      <w:bookmarkStart w:id="249" w:name="_Toc225670366"/>
      <w:bookmarkStart w:id="250" w:name="_Toc228768530"/>
      <w:bookmarkStart w:id="251" w:name="_Toc229972276"/>
      <w:bookmarkStart w:id="252" w:name="_Toc231203583"/>
      <w:bookmarkStart w:id="253" w:name="_Toc232323931"/>
      <w:bookmarkStart w:id="254" w:name="_Toc233615138"/>
      <w:bookmarkStart w:id="255" w:name="_Toc236578791"/>
      <w:bookmarkStart w:id="256" w:name="_Toc240694043"/>
      <w:bookmarkStart w:id="257" w:name="_Toc242002347"/>
      <w:bookmarkStart w:id="258" w:name="_Toc243369564"/>
      <w:bookmarkStart w:id="259" w:name="_Toc244491423"/>
      <w:bookmarkStart w:id="260" w:name="_Toc246906798"/>
      <w:r w:rsidRPr="00801AE9">
        <w:rPr>
          <w:lang w:val="es-ES"/>
        </w:rPr>
        <w:t xml:space="preserve">Lista disponible en el sitio web de la UIT: </w:t>
      </w:r>
      <w:hyperlink r:id="rId16" w:history="1">
        <w:r w:rsidRPr="00801AE9">
          <w:rPr>
            <w:lang w:val="es-ES"/>
          </w:rPr>
          <w:t>www.itu.int/pub/T-SP-SR.1-2012</w:t>
        </w:r>
      </w:hyperlink>
    </w:p>
    <w:p w:rsidR="00C469A9" w:rsidRDefault="00C469A9" w:rsidP="00C469A9">
      <w:pPr>
        <w:rPr>
          <w:lang w:val="es-ES_tradnl"/>
        </w:rPr>
      </w:pPr>
    </w:p>
    <w:p w:rsidR="008B5685" w:rsidRDefault="008B5685" w:rsidP="00C469A9">
      <w:pPr>
        <w:rPr>
          <w:lang w:val="es-ES_tradnl"/>
        </w:rPr>
      </w:pPr>
    </w:p>
    <w:p w:rsidR="008B5685" w:rsidRDefault="008B5685" w:rsidP="00C469A9">
      <w:pPr>
        <w:rPr>
          <w:lang w:val="es-ES_tradnl"/>
        </w:rPr>
      </w:pPr>
    </w:p>
    <w:p w:rsidR="00C469A9" w:rsidRDefault="00C469A9" w:rsidP="00C469A9">
      <w:pPr>
        <w:rPr>
          <w:lang w:val="es-ES_tradnl"/>
        </w:rPr>
      </w:pPr>
    </w:p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p w:rsidR="002A61BD" w:rsidRPr="00C9287E" w:rsidRDefault="002A61BD" w:rsidP="00C9287E">
      <w:pPr>
        <w:pStyle w:val="blanc"/>
        <w:rPr>
          <w:sz w:val="4"/>
          <w:lang w:val="es-ES_tradnl"/>
        </w:rPr>
      </w:pPr>
    </w:p>
    <w:p w:rsidR="003236A1" w:rsidRPr="009F59EC" w:rsidRDefault="003236A1" w:rsidP="003236A1">
      <w:pPr>
        <w:pStyle w:val="Heading20"/>
        <w:spacing w:before="0"/>
        <w:rPr>
          <w:lang w:val="es-ES_tradnl"/>
        </w:rPr>
      </w:pPr>
      <w:bookmarkStart w:id="261" w:name="_Toc187490333"/>
      <w:bookmarkStart w:id="262" w:name="_Toc188156120"/>
      <w:bookmarkStart w:id="263" w:name="_Toc188156997"/>
      <w:bookmarkStart w:id="264" w:name="_Toc189469683"/>
      <w:bookmarkStart w:id="265" w:name="_Toc190582482"/>
      <w:bookmarkStart w:id="266" w:name="_Toc191706650"/>
      <w:bookmarkStart w:id="267" w:name="_Toc193011917"/>
      <w:bookmarkStart w:id="268" w:name="_Toc194812579"/>
      <w:bookmarkStart w:id="269" w:name="_Toc196021178"/>
      <w:bookmarkStart w:id="270" w:name="_Toc197225817"/>
      <w:bookmarkStart w:id="271" w:name="_Toc198527969"/>
      <w:bookmarkStart w:id="272" w:name="_Toc199649492"/>
      <w:bookmarkStart w:id="273" w:name="_Toc200959398"/>
      <w:bookmarkStart w:id="274" w:name="_Toc202757061"/>
      <w:bookmarkStart w:id="275" w:name="_Toc203552872"/>
      <w:bookmarkStart w:id="276" w:name="_Toc204669191"/>
      <w:bookmarkStart w:id="277" w:name="_Toc206391073"/>
      <w:bookmarkStart w:id="278" w:name="_Toc208207544"/>
      <w:bookmarkStart w:id="279" w:name="_Toc211850033"/>
      <w:bookmarkStart w:id="280" w:name="_Toc211850503"/>
      <w:bookmarkStart w:id="281" w:name="_Toc214165434"/>
      <w:bookmarkStart w:id="282" w:name="_Toc218999658"/>
      <w:bookmarkStart w:id="283" w:name="_Toc219626318"/>
      <w:bookmarkStart w:id="284" w:name="_Toc220826254"/>
      <w:bookmarkStart w:id="285" w:name="_Toc222029767"/>
      <w:bookmarkStart w:id="286" w:name="_Toc223253033"/>
      <w:bookmarkStart w:id="287" w:name="_Toc225670367"/>
      <w:bookmarkStart w:id="288" w:name="_Toc226866138"/>
      <w:bookmarkStart w:id="289" w:name="_Toc228768531"/>
      <w:bookmarkStart w:id="290" w:name="_Toc229972277"/>
      <w:bookmarkStart w:id="291" w:name="_Toc231203584"/>
      <w:bookmarkStart w:id="292" w:name="_Toc232323932"/>
      <w:bookmarkStart w:id="293" w:name="_Toc233615139"/>
      <w:bookmarkStart w:id="294" w:name="_Toc236578792"/>
      <w:bookmarkStart w:id="295" w:name="_Toc240694044"/>
      <w:bookmarkStart w:id="296" w:name="_Toc242002348"/>
      <w:bookmarkStart w:id="297" w:name="_Toc243369565"/>
      <w:bookmarkStart w:id="298" w:name="_Toc244491424"/>
      <w:bookmarkStart w:id="299" w:name="_Toc246906799"/>
      <w:bookmarkStart w:id="300" w:name="_Toc252180834"/>
      <w:bookmarkStart w:id="301" w:name="_Toc253408643"/>
      <w:bookmarkStart w:id="302" w:name="_Toc255825145"/>
      <w:bookmarkStart w:id="303" w:name="_Toc259796994"/>
      <w:bookmarkStart w:id="304" w:name="_Toc262578259"/>
      <w:bookmarkStart w:id="305" w:name="_Toc265230239"/>
      <w:bookmarkStart w:id="306" w:name="_Toc266196265"/>
      <w:bookmarkStart w:id="307" w:name="_Toc266196878"/>
      <w:bookmarkStart w:id="308" w:name="_Toc268852828"/>
      <w:bookmarkStart w:id="309" w:name="_Toc271705043"/>
      <w:bookmarkStart w:id="310" w:name="_Toc273033505"/>
      <w:bookmarkStart w:id="311" w:name="_Toc274227234"/>
      <w:bookmarkStart w:id="312" w:name="_Toc276730728"/>
      <w:bookmarkStart w:id="313" w:name="_Toc279670865"/>
      <w:bookmarkStart w:id="314" w:name="_Toc280349902"/>
      <w:bookmarkStart w:id="315" w:name="_Toc282526536"/>
      <w:bookmarkStart w:id="316" w:name="_Toc283740120"/>
      <w:bookmarkStart w:id="317" w:name="_Toc286165570"/>
      <w:bookmarkStart w:id="318" w:name="_Toc288732157"/>
      <w:bookmarkStart w:id="319" w:name="_Toc291005967"/>
      <w:bookmarkStart w:id="320" w:name="_Toc292706429"/>
      <w:bookmarkStart w:id="321" w:name="_Toc295388416"/>
      <w:bookmarkStart w:id="322" w:name="_Toc296610528"/>
      <w:bookmarkStart w:id="323" w:name="_Toc297900005"/>
      <w:bookmarkStart w:id="324" w:name="_Toc301947228"/>
      <w:bookmarkStart w:id="325" w:name="_Toc303344675"/>
      <w:bookmarkStart w:id="326" w:name="_Toc304895959"/>
      <w:bookmarkStart w:id="327" w:name="_Toc308532565"/>
      <w:bookmarkStart w:id="328" w:name="_Toc311112770"/>
      <w:bookmarkStart w:id="329" w:name="_Toc313981360"/>
      <w:bookmarkStart w:id="330" w:name="_Toc316480922"/>
      <w:bookmarkStart w:id="331" w:name="_Toc319073156"/>
      <w:bookmarkStart w:id="332" w:name="_Toc320602835"/>
      <w:bookmarkStart w:id="333" w:name="_Toc321308891"/>
      <w:bookmarkStart w:id="334" w:name="_Toc323050841"/>
      <w:bookmarkStart w:id="335" w:name="_Toc323907427"/>
      <w:r w:rsidRPr="009F59EC">
        <w:rPr>
          <w:lang w:val="es-ES_tradnl"/>
        </w:rPr>
        <w:t>Comunicaciones por intermediario (</w:t>
      </w:r>
      <w:proofErr w:type="spellStart"/>
      <w:r w:rsidRPr="009F59EC">
        <w:rPr>
          <w:lang w:val="es-ES_tradnl"/>
        </w:rPr>
        <w:t>Call</w:t>
      </w:r>
      <w:proofErr w:type="spellEnd"/>
      <w:r w:rsidRPr="009F59EC">
        <w:rPr>
          <w:lang w:val="es-ES_tradnl"/>
        </w:rPr>
        <w:t>-Back)</w:t>
      </w:r>
      <w:r w:rsidRPr="009F59EC">
        <w:rPr>
          <w:lang w:val="es-ES_tradnl"/>
        </w:rPr>
        <w:br/>
        <w:t>y procedimientos alternativos de llamada (Res. 21 Rev. PP-200</w:t>
      </w:r>
      <w:r w:rsidR="00B5313D">
        <w:rPr>
          <w:lang w:val="es-ES_tradnl"/>
        </w:rPr>
        <w:t>6</w:t>
      </w:r>
      <w:r w:rsidRPr="009F59EC">
        <w:rPr>
          <w:lang w:val="es-ES_tradnl"/>
        </w:rPr>
        <w:t>)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:rsidR="003236A1" w:rsidRPr="009F59EC" w:rsidRDefault="003D63CB" w:rsidP="002969F8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="002969F8" w:rsidRPr="00E03389">
        <w:rPr>
          <w:rFonts w:asciiTheme="minorHAnsi" w:hAnsiTheme="minorHAnsi"/>
          <w:lang w:val="es-ES_tradnl"/>
        </w:rPr>
        <w:t>www.itu.int/pub/T-SP-PP.RES.21-2011/</w:t>
      </w:r>
    </w:p>
    <w:p w:rsidR="003236A1" w:rsidRPr="009F59EC" w:rsidRDefault="003236A1" w:rsidP="003236A1">
      <w:pPr>
        <w:rPr>
          <w:lang w:val="es-ES_tradnl"/>
        </w:rPr>
      </w:pPr>
    </w:p>
    <w:p w:rsidR="00B94F44" w:rsidRPr="00D76B19" w:rsidRDefault="00B94F44" w:rsidP="00E10D9E">
      <w:pPr>
        <w:rPr>
          <w:lang w:val="es-ES_tradnl"/>
        </w:rPr>
        <w:sectPr w:rsidR="00B94F44" w:rsidRPr="00D76B19" w:rsidSect="00316B64">
          <w:headerReference w:type="even" r:id="rId17"/>
          <w:headerReference w:type="default" r:id="rId18"/>
          <w:footerReference w:type="even" r:id="rId19"/>
          <w:footerReference w:type="default" r:id="rId20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D76B19" w:rsidRDefault="00764E82" w:rsidP="00764E82">
      <w:pPr>
        <w:pStyle w:val="Heading1"/>
        <w:spacing w:before="0"/>
        <w:ind w:left="142"/>
        <w:jc w:val="center"/>
        <w:rPr>
          <w:lang w:val="es-ES"/>
        </w:rPr>
      </w:pPr>
      <w:bookmarkStart w:id="336" w:name="_Toc253408645"/>
      <w:bookmarkStart w:id="337" w:name="_Toc255825147"/>
      <w:bookmarkStart w:id="338" w:name="_Toc259796996"/>
      <w:bookmarkStart w:id="339" w:name="_Toc262578261"/>
      <w:bookmarkStart w:id="340" w:name="_Toc265230241"/>
      <w:bookmarkStart w:id="341" w:name="_Toc266196267"/>
      <w:bookmarkStart w:id="342" w:name="_Toc266196880"/>
      <w:bookmarkStart w:id="343" w:name="_Toc268852829"/>
      <w:bookmarkStart w:id="344" w:name="_Toc271705044"/>
      <w:bookmarkStart w:id="345" w:name="_Toc273033506"/>
      <w:bookmarkStart w:id="346" w:name="_Toc274227235"/>
      <w:bookmarkStart w:id="347" w:name="_Toc276730729"/>
      <w:bookmarkStart w:id="348" w:name="_Toc279670866"/>
      <w:bookmarkStart w:id="349" w:name="_Toc280349903"/>
      <w:bookmarkStart w:id="350" w:name="_Toc282526537"/>
      <w:bookmarkStart w:id="351" w:name="_Toc283740121"/>
      <w:bookmarkStart w:id="352" w:name="_Toc286165571"/>
      <w:bookmarkStart w:id="353" w:name="_Toc288732158"/>
      <w:bookmarkStart w:id="354" w:name="_Toc291005968"/>
      <w:bookmarkStart w:id="355" w:name="_Toc292706430"/>
      <w:bookmarkStart w:id="356" w:name="_Toc295388417"/>
      <w:bookmarkStart w:id="357" w:name="_Toc296610529"/>
      <w:bookmarkStart w:id="358" w:name="_Toc297900006"/>
      <w:bookmarkStart w:id="359" w:name="_Toc301947229"/>
      <w:bookmarkStart w:id="360" w:name="_Toc303344676"/>
      <w:bookmarkStart w:id="361" w:name="_Toc304895960"/>
      <w:bookmarkStart w:id="362" w:name="_Toc308532566"/>
      <w:bookmarkStart w:id="363" w:name="_Toc313981361"/>
      <w:bookmarkStart w:id="364" w:name="_Toc316480923"/>
      <w:bookmarkStart w:id="365" w:name="_Toc319073157"/>
      <w:bookmarkStart w:id="366" w:name="_Toc320602836"/>
      <w:bookmarkStart w:id="367" w:name="_Toc321308892"/>
      <w:bookmarkStart w:id="368" w:name="_Toc323050842"/>
      <w:bookmarkStart w:id="369" w:name="_Toc323907428"/>
      <w:r w:rsidRPr="00D76B19">
        <w:rPr>
          <w:lang w:val="es-ES"/>
        </w:rPr>
        <w:lastRenderedPageBreak/>
        <w:t>ENMIENDAS  A  LAS  PUBLICACIONES  DE  SERVICIO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:rsidR="00872C86" w:rsidRPr="00764E82" w:rsidRDefault="00764E82" w:rsidP="00555404">
      <w:pPr>
        <w:pStyle w:val="Heading70"/>
        <w:spacing w:before="240" w:after="120"/>
        <w:rPr>
          <w:lang w:val="en-US"/>
        </w:rPr>
      </w:pPr>
      <w:proofErr w:type="spellStart"/>
      <w:r w:rsidRPr="00764E82">
        <w:rPr>
          <w:lang w:val="en-US"/>
        </w:rPr>
        <w:t>Abreviaturas</w:t>
      </w:r>
      <w:proofErr w:type="spellEnd"/>
      <w:r w:rsidRPr="00764E82">
        <w:rPr>
          <w:lang w:val="en-US"/>
        </w:rPr>
        <w:t xml:space="preserve"> </w:t>
      </w:r>
      <w:proofErr w:type="spellStart"/>
      <w:r w:rsidRPr="00764E82">
        <w:rPr>
          <w:lang w:val="en-US"/>
        </w:rPr>
        <w:t>utilizadas</w:t>
      </w:r>
      <w:proofErr w:type="spellEnd"/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ADD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insertar</w:t>
            </w:r>
            <w:proofErr w:type="spellEnd"/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PAR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párrafo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COL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columna</w:t>
            </w:r>
            <w:proofErr w:type="spellEnd"/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REP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reemplazar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LIR</w:t>
            </w:r>
          </w:p>
        </w:tc>
        <w:tc>
          <w:tcPr>
            <w:tcW w:w="1079" w:type="dxa"/>
          </w:tcPr>
          <w:p w:rsidR="00872C86" w:rsidRPr="002F1612" w:rsidRDefault="00680E3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r w:rsidRPr="002F1612">
              <w:rPr>
                <w:sz w:val="20"/>
                <w:szCs w:val="20"/>
                <w:lang w:val="en-US"/>
              </w:rPr>
              <w:t>L</w:t>
            </w:r>
            <w:r w:rsidR="00764E82" w:rsidRPr="002F1612">
              <w:rPr>
                <w:sz w:val="20"/>
                <w:szCs w:val="20"/>
                <w:lang w:val="en-US"/>
              </w:rPr>
              <w:t>eer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SUP</w:t>
            </w:r>
          </w:p>
        </w:tc>
        <w:tc>
          <w:tcPr>
            <w:tcW w:w="1251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suprimir</w:t>
            </w:r>
            <w:proofErr w:type="spellEnd"/>
          </w:p>
        </w:tc>
      </w:tr>
      <w:tr w:rsidR="00872C86" w:rsidRPr="002F1612" w:rsidTr="002F1612">
        <w:tc>
          <w:tcPr>
            <w:tcW w:w="590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  <w:r w:rsidRPr="002F1612">
              <w:rPr>
                <w:b/>
                <w:bCs w:val="0"/>
                <w:sz w:val="20"/>
                <w:szCs w:val="20"/>
                <w:lang w:val="en-US"/>
              </w:rPr>
              <w:t>P</w:t>
            </w:r>
          </w:p>
        </w:tc>
        <w:tc>
          <w:tcPr>
            <w:tcW w:w="1079" w:type="dxa"/>
          </w:tcPr>
          <w:p w:rsidR="00872C86" w:rsidRPr="002F1612" w:rsidRDefault="00764E82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  <w:proofErr w:type="spellStart"/>
            <w:r w:rsidRPr="002F1612">
              <w:rPr>
                <w:sz w:val="20"/>
                <w:szCs w:val="20"/>
                <w:lang w:val="en-US"/>
              </w:rPr>
              <w:t>página</w:t>
            </w:r>
            <w:proofErr w:type="spellEnd"/>
            <w:r w:rsidRPr="002F1612">
              <w:rPr>
                <w:sz w:val="20"/>
                <w:szCs w:val="20"/>
                <w:lang w:val="en-US"/>
              </w:rPr>
              <w:t>(s)</w:t>
            </w:r>
          </w:p>
        </w:tc>
        <w:tc>
          <w:tcPr>
            <w:tcW w:w="107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  <w:tc>
          <w:tcPr>
            <w:tcW w:w="557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1251" w:type="dxa"/>
          </w:tcPr>
          <w:p w:rsidR="00872C86" w:rsidRPr="002F1612" w:rsidRDefault="00872C86" w:rsidP="002F1612">
            <w:pPr>
              <w:pStyle w:val="Tabletext0"/>
              <w:spacing w:before="0" w:after="0"/>
              <w:rPr>
                <w:sz w:val="20"/>
                <w:szCs w:val="20"/>
                <w:lang w:val="en-US"/>
              </w:rPr>
            </w:pPr>
          </w:p>
        </w:tc>
      </w:tr>
    </w:tbl>
    <w:p w:rsidR="00016162" w:rsidRDefault="00016162" w:rsidP="00016162"/>
    <w:p w:rsidR="0070258D" w:rsidRDefault="0070258D" w:rsidP="00016162"/>
    <w:p w:rsidR="0070258D" w:rsidRPr="00B311BA" w:rsidRDefault="0070258D" w:rsidP="0070258D">
      <w:pPr>
        <w:pStyle w:val="Heading20"/>
        <w:spacing w:before="240"/>
        <w:rPr>
          <w:lang w:val="es-ES_tradnl"/>
        </w:rPr>
      </w:pPr>
      <w:bookmarkStart w:id="370" w:name="_Toc323907429"/>
      <w:r w:rsidRPr="00B311BA">
        <w:rPr>
          <w:lang w:val="es-ES_tradnl"/>
        </w:rPr>
        <w:t>Nomenclátor de las estaciones de barco y de las asignaciones</w:t>
      </w:r>
      <w:r w:rsidRPr="00B311BA">
        <w:rPr>
          <w:lang w:val="es-ES_tradnl"/>
        </w:rPr>
        <w:br/>
        <w:t>a identidades del servicio móvil marítimo</w:t>
      </w:r>
      <w:r w:rsidRPr="00B311BA">
        <w:rPr>
          <w:lang w:val="es-ES_tradnl"/>
        </w:rPr>
        <w:br/>
        <w:t>(Lista V)</w:t>
      </w:r>
      <w:r w:rsidRPr="00B311BA">
        <w:rPr>
          <w:lang w:val="es-ES_tradnl"/>
        </w:rPr>
        <w:br/>
        <w:t>2a edición, 2012</w:t>
      </w:r>
      <w:r w:rsidRPr="00B311BA">
        <w:rPr>
          <w:lang w:val="es-ES_tradnl"/>
        </w:rPr>
        <w:br/>
      </w:r>
      <w:r w:rsidRPr="00B311BA">
        <w:rPr>
          <w:lang w:val="es-ES_tradnl"/>
        </w:rPr>
        <w:br/>
        <w:t>Sección VI</w:t>
      </w:r>
      <w:bookmarkEnd w:id="370"/>
    </w:p>
    <w:p w:rsidR="0070258D" w:rsidRPr="00B311BA" w:rsidRDefault="0070258D" w:rsidP="0070258D">
      <w:pPr>
        <w:rPr>
          <w:b/>
          <w:bCs/>
          <w:lang w:val="es-ES_tradnl"/>
        </w:rPr>
      </w:pPr>
    </w:p>
    <w:p w:rsidR="0070258D" w:rsidRPr="00B311BA" w:rsidRDefault="0070258D" w:rsidP="0070258D">
      <w:pPr>
        <w:rPr>
          <w:b/>
          <w:bCs/>
        </w:rPr>
      </w:pPr>
      <w:r w:rsidRPr="00B311BA">
        <w:rPr>
          <w:b/>
          <w:bCs/>
        </w:rPr>
        <w:t>REP</w:t>
      </w:r>
    </w:p>
    <w:p w:rsidR="0070258D" w:rsidRPr="00B311BA" w:rsidRDefault="0070258D" w:rsidP="0070258D">
      <w:pPr>
        <w:ind w:left="1276" w:hanging="1276"/>
        <w:rPr>
          <w:lang w:val="en-US"/>
        </w:rPr>
      </w:pPr>
      <w:r>
        <w:rPr>
          <w:b/>
          <w:bCs/>
          <w:lang w:val="en-US"/>
        </w:rPr>
        <w:tab/>
      </w:r>
      <w:proofErr w:type="gramStart"/>
      <w:r w:rsidRPr="00B311BA">
        <w:rPr>
          <w:b/>
          <w:bCs/>
          <w:lang w:val="en-US"/>
        </w:rPr>
        <w:t>JP08</w:t>
      </w:r>
      <w:r w:rsidRPr="00B311BA">
        <w:rPr>
          <w:lang w:val="en-US"/>
        </w:rPr>
        <w:tab/>
        <w:t xml:space="preserve">JSAT MOBILE Communications Inc., </w:t>
      </w:r>
      <w:proofErr w:type="spellStart"/>
      <w:r w:rsidRPr="00B311BA">
        <w:rPr>
          <w:lang w:val="en-US"/>
        </w:rPr>
        <w:t>Nisso</w:t>
      </w:r>
      <w:proofErr w:type="spellEnd"/>
      <w:r w:rsidRPr="00B311BA">
        <w:rPr>
          <w:lang w:val="en-US"/>
        </w:rPr>
        <w:t xml:space="preserve"> Building #22, 8F, 1-11-10 </w:t>
      </w:r>
      <w:proofErr w:type="spellStart"/>
      <w:r w:rsidRPr="00B311BA">
        <w:rPr>
          <w:lang w:val="en-US"/>
        </w:rPr>
        <w:t>Azabudai</w:t>
      </w:r>
      <w:proofErr w:type="spellEnd"/>
      <w:r w:rsidRPr="00B311BA">
        <w:rPr>
          <w:lang w:val="en-US"/>
        </w:rPr>
        <w:t xml:space="preserve">, </w:t>
      </w:r>
      <w:r w:rsidRPr="00B311BA">
        <w:rPr>
          <w:lang w:val="en-US"/>
        </w:rPr>
        <w:tab/>
      </w:r>
      <w:r w:rsidRPr="00B311BA">
        <w:rPr>
          <w:lang w:val="en-US"/>
        </w:rPr>
        <w:tab/>
      </w:r>
      <w:r w:rsidRPr="00B311BA">
        <w:rPr>
          <w:lang w:val="en-US"/>
        </w:rPr>
        <w:tab/>
        <w:t>Minato-</w:t>
      </w:r>
      <w:proofErr w:type="spellStart"/>
      <w:r w:rsidRPr="00B311BA">
        <w:rPr>
          <w:lang w:val="en-US"/>
        </w:rPr>
        <w:t>ku</w:t>
      </w:r>
      <w:proofErr w:type="spellEnd"/>
      <w:r w:rsidRPr="00B311BA">
        <w:rPr>
          <w:lang w:val="en-US"/>
        </w:rPr>
        <w:t>, Tokyo</w:t>
      </w:r>
      <w:r>
        <w:rPr>
          <w:lang w:val="en-US"/>
        </w:rPr>
        <w:t> </w:t>
      </w:r>
      <w:r w:rsidRPr="00B311BA">
        <w:rPr>
          <w:lang w:val="en-US"/>
        </w:rPr>
        <w:t>106-0041, Japan.</w:t>
      </w:r>
      <w:proofErr w:type="gramEnd"/>
    </w:p>
    <w:p w:rsidR="0070258D" w:rsidRPr="00B311BA" w:rsidRDefault="0070258D" w:rsidP="0070258D">
      <w:pPr>
        <w:ind w:left="1276" w:hanging="1276"/>
        <w:jc w:val="left"/>
        <w:rPr>
          <w:i/>
          <w:iCs/>
          <w:lang w:val="es-ES_tradnl"/>
        </w:rPr>
      </w:pPr>
      <w:r>
        <w:rPr>
          <w:b/>
          <w:bCs/>
          <w:lang w:val="en-US"/>
        </w:rPr>
        <w:tab/>
      </w:r>
      <w:proofErr w:type="gramStart"/>
      <w:r w:rsidRPr="00B311BA">
        <w:rPr>
          <w:b/>
          <w:bCs/>
          <w:lang w:val="en-US"/>
        </w:rPr>
        <w:t>NO01</w:t>
      </w:r>
      <w:r w:rsidRPr="00B311BA">
        <w:rPr>
          <w:lang w:val="en-US"/>
        </w:rPr>
        <w:tab/>
        <w:t xml:space="preserve">Telenor </w:t>
      </w:r>
      <w:proofErr w:type="spellStart"/>
      <w:r w:rsidRPr="00B311BA">
        <w:rPr>
          <w:lang w:val="en-US"/>
        </w:rPr>
        <w:t>Norge</w:t>
      </w:r>
      <w:proofErr w:type="spellEnd"/>
      <w:r w:rsidRPr="00B311BA">
        <w:rPr>
          <w:lang w:val="en-US"/>
        </w:rPr>
        <w:t xml:space="preserve"> AS, </w:t>
      </w:r>
      <w:proofErr w:type="spellStart"/>
      <w:r w:rsidRPr="00B311BA">
        <w:rPr>
          <w:lang w:val="en-US"/>
        </w:rPr>
        <w:t>Maritim</w:t>
      </w:r>
      <w:proofErr w:type="spellEnd"/>
      <w:r w:rsidRPr="00B311BA">
        <w:rPr>
          <w:lang w:val="en-US"/>
        </w:rPr>
        <w:t xml:space="preserve"> Radio, </w:t>
      </w:r>
      <w:proofErr w:type="spellStart"/>
      <w:r w:rsidRPr="00B311BA">
        <w:rPr>
          <w:lang w:val="en-US"/>
        </w:rPr>
        <w:t>Snarøyveien</w:t>
      </w:r>
      <w:proofErr w:type="spellEnd"/>
      <w:r w:rsidRPr="00B311BA">
        <w:rPr>
          <w:lang w:val="en-US"/>
        </w:rPr>
        <w:t xml:space="preserve"> 30, 1331 </w:t>
      </w:r>
      <w:proofErr w:type="spellStart"/>
      <w:r w:rsidRPr="00B311BA">
        <w:rPr>
          <w:lang w:val="en-US"/>
        </w:rPr>
        <w:t>Fornebu</w:t>
      </w:r>
      <w:proofErr w:type="spellEnd"/>
      <w:r w:rsidRPr="00B311BA">
        <w:rPr>
          <w:lang w:val="en-US"/>
        </w:rPr>
        <w:t>, Norway.</w:t>
      </w:r>
      <w:proofErr w:type="gramEnd"/>
      <w:r>
        <w:rPr>
          <w:lang w:val="en-US"/>
        </w:rPr>
        <w:br/>
      </w:r>
      <w:r w:rsidRPr="00B311BA">
        <w:rPr>
          <w:lang w:val="es-ES_tradnl"/>
        </w:rPr>
        <w:t xml:space="preserve">Tel.: +47 22 77 43 50, Fax: +47 22 42 70 72, E-Mail: grete.monssen@telenor.com, </w:t>
      </w:r>
      <w:r w:rsidRPr="00B311BA">
        <w:rPr>
          <w:lang w:val="es-ES_tradnl"/>
        </w:rPr>
        <w:tab/>
      </w:r>
      <w:r w:rsidRPr="00B311BA">
        <w:rPr>
          <w:lang w:val="es-ES_tradnl"/>
        </w:rPr>
        <w:tab/>
      </w:r>
      <w:r>
        <w:rPr>
          <w:lang w:val="es-ES_tradnl"/>
        </w:rPr>
        <w:br/>
      </w:r>
      <w:r w:rsidRPr="00B311BA">
        <w:rPr>
          <w:lang w:val="es-ES_tradnl"/>
        </w:rPr>
        <w:t>URL: www.maritimradio.no</w:t>
      </w:r>
      <w:r>
        <w:rPr>
          <w:lang w:val="es-ES_tradnl"/>
        </w:rPr>
        <w:br/>
      </w:r>
      <w:r w:rsidRPr="00B311BA">
        <w:rPr>
          <w:i/>
          <w:iCs/>
          <w:lang w:val="es-ES_tradnl"/>
        </w:rPr>
        <w:t xml:space="preserve">Persona de contacto: </w:t>
      </w:r>
      <w:proofErr w:type="spellStart"/>
      <w:r w:rsidRPr="00B311BA">
        <w:rPr>
          <w:i/>
          <w:iCs/>
          <w:lang w:val="es-ES_tradnl"/>
        </w:rPr>
        <w:t>Grete</w:t>
      </w:r>
      <w:proofErr w:type="spellEnd"/>
      <w:r w:rsidRPr="00B311BA">
        <w:rPr>
          <w:i/>
          <w:iCs/>
          <w:lang w:val="es-ES_tradnl"/>
        </w:rPr>
        <w:t xml:space="preserve"> </w:t>
      </w:r>
      <w:proofErr w:type="spellStart"/>
      <w:r w:rsidRPr="00B311BA">
        <w:rPr>
          <w:i/>
          <w:iCs/>
          <w:lang w:val="es-ES_tradnl"/>
        </w:rPr>
        <w:t>Monssen</w:t>
      </w:r>
      <w:proofErr w:type="spellEnd"/>
      <w:r w:rsidRPr="00B311BA">
        <w:rPr>
          <w:i/>
          <w:iCs/>
          <w:lang w:val="es-ES_tradnl"/>
        </w:rPr>
        <w:t>, Móvil: +47 909 82 753</w:t>
      </w:r>
    </w:p>
    <w:p w:rsidR="0070258D" w:rsidRDefault="0070258D" w:rsidP="0070258D">
      <w:pPr>
        <w:rPr>
          <w:lang w:val="es-ES_tradnl"/>
        </w:rPr>
      </w:pPr>
    </w:p>
    <w:p w:rsidR="0070258D" w:rsidRDefault="0070258D" w:rsidP="0070258D">
      <w:pPr>
        <w:rPr>
          <w:lang w:val="es-ES_tradnl"/>
        </w:rPr>
      </w:pPr>
    </w:p>
    <w:p w:rsidR="0070258D" w:rsidRDefault="0070258D" w:rsidP="0070258D">
      <w:pPr>
        <w:pStyle w:val="Heading20"/>
        <w:spacing w:before="240"/>
        <w:rPr>
          <w:lang w:val="es-ES"/>
        </w:rPr>
      </w:pPr>
      <w:bookmarkStart w:id="371" w:name="_Toc323907430"/>
      <w:r w:rsidRPr="006431F7">
        <w:rPr>
          <w:lang w:val="es-ES_tradnl"/>
        </w:rPr>
        <w:t>Indicativos/números de acceso a las redes móviles</w:t>
      </w:r>
      <w:r w:rsidRPr="006431F7">
        <w:rPr>
          <w:lang w:val="es-ES_tradnl"/>
        </w:rPr>
        <w:br/>
        <w:t>(Según la Recomendación UIT-T E.164 (11/2010))</w:t>
      </w:r>
      <w:r w:rsidRPr="006431F7">
        <w:rPr>
          <w:lang w:val="es-ES_tradnl"/>
        </w:rPr>
        <w:br/>
        <w:t xml:space="preserve">(Situación al 1 </w:t>
      </w:r>
      <w:r>
        <w:rPr>
          <w:lang w:val="es-ES"/>
        </w:rPr>
        <w:t>de diciembre de 2011)</w:t>
      </w:r>
      <w:bookmarkEnd w:id="371"/>
    </w:p>
    <w:p w:rsidR="0070258D" w:rsidRDefault="0070258D" w:rsidP="0070258D">
      <w:pPr>
        <w:tabs>
          <w:tab w:val="left" w:pos="720"/>
        </w:tabs>
        <w:jc w:val="center"/>
        <w:rPr>
          <w:lang w:val="es-ES_tradnl"/>
        </w:rPr>
      </w:pPr>
      <w:r>
        <w:rPr>
          <w:lang w:val="es-ES_tradnl"/>
        </w:rPr>
        <w:t>(Anexo al Boletín de Explotación N.° 993 – 1.XII.2011)</w:t>
      </w:r>
      <w:r>
        <w:rPr>
          <w:lang w:val="es-ES_tradnl"/>
        </w:rPr>
        <w:br/>
        <w:t>(Enmienda N.° 10)</w:t>
      </w:r>
    </w:p>
    <w:p w:rsidR="0070258D" w:rsidRDefault="0070258D" w:rsidP="0070258D">
      <w:pPr>
        <w:tabs>
          <w:tab w:val="left" w:pos="720"/>
        </w:tabs>
        <w:jc w:val="center"/>
        <w:rPr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6"/>
        <w:gridCol w:w="1573"/>
        <w:gridCol w:w="4800"/>
      </w:tblGrid>
      <w:tr w:rsidR="0070258D" w:rsidRPr="00327810" w:rsidTr="003E3B93">
        <w:trPr>
          <w:cantSplit/>
          <w:tblHeader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8D" w:rsidRPr="003804BB" w:rsidRDefault="0070258D" w:rsidP="003E3B93">
            <w:pPr>
              <w:tabs>
                <w:tab w:val="left" w:pos="851"/>
                <w:tab w:val="left" w:pos="1418"/>
                <w:tab w:val="left" w:pos="3119"/>
              </w:tabs>
              <w:spacing w:before="40" w:after="120"/>
              <w:rPr>
                <w:rFonts w:cs="Arial"/>
                <w:i/>
                <w:iCs/>
                <w:lang w:val="es-ES_tradnl"/>
              </w:rPr>
            </w:pPr>
            <w:r w:rsidRPr="003804BB">
              <w:rPr>
                <w:rFonts w:cs="Arial"/>
                <w:i/>
                <w:iCs/>
                <w:lang w:val="es-ES_tradnl"/>
              </w:rPr>
              <w:t>País/zona geográfica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8D" w:rsidRPr="003804BB" w:rsidRDefault="0070258D" w:rsidP="003E3B93">
            <w:pPr>
              <w:tabs>
                <w:tab w:val="left" w:pos="851"/>
                <w:tab w:val="left" w:pos="1418"/>
                <w:tab w:val="left" w:pos="3119"/>
              </w:tabs>
              <w:spacing w:before="40" w:after="120"/>
              <w:jc w:val="center"/>
              <w:rPr>
                <w:rFonts w:cs="Arial"/>
                <w:i/>
                <w:iCs/>
                <w:lang w:val="es-ES_tradnl"/>
              </w:rPr>
            </w:pPr>
            <w:r w:rsidRPr="003804BB">
              <w:rPr>
                <w:rFonts w:cs="Arial"/>
                <w:i/>
                <w:iCs/>
                <w:lang w:val="es-ES_tradnl"/>
              </w:rPr>
              <w:t>Indicativos de país E.164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58D" w:rsidRPr="003804BB" w:rsidRDefault="0070258D" w:rsidP="003E3B93">
            <w:pPr>
              <w:tabs>
                <w:tab w:val="left" w:pos="851"/>
                <w:tab w:val="left" w:pos="1418"/>
                <w:tab w:val="left" w:pos="3119"/>
              </w:tabs>
              <w:spacing w:before="40" w:after="120"/>
              <w:jc w:val="center"/>
              <w:rPr>
                <w:rFonts w:cs="Arial"/>
                <w:i/>
                <w:iCs/>
                <w:lang w:val="es-ES_tradnl"/>
              </w:rPr>
            </w:pPr>
            <w:r w:rsidRPr="003804BB">
              <w:rPr>
                <w:rFonts w:cs="Arial"/>
                <w:i/>
                <w:iCs/>
                <w:lang w:val="es-ES_tradnl"/>
              </w:rPr>
              <w:t>Números de teléfono móvil, primeras cifras después del indicativo de país</w:t>
            </w:r>
          </w:p>
        </w:tc>
      </w:tr>
    </w:tbl>
    <w:p w:rsidR="0070258D" w:rsidRPr="003804BB" w:rsidRDefault="0070258D" w:rsidP="0070258D">
      <w:pPr>
        <w:tabs>
          <w:tab w:val="left" w:pos="851"/>
          <w:tab w:val="left" w:pos="1418"/>
          <w:tab w:val="left" w:pos="3119"/>
        </w:tabs>
        <w:spacing w:before="40" w:after="120"/>
        <w:rPr>
          <w:rFonts w:cs="Arial"/>
          <w:b/>
          <w:lang w:val="es-ES"/>
        </w:rPr>
      </w:pPr>
    </w:p>
    <w:p w:rsidR="0070258D" w:rsidRPr="0016323E" w:rsidRDefault="0070258D" w:rsidP="008B5685">
      <w:pPr>
        <w:tabs>
          <w:tab w:val="left" w:pos="851"/>
          <w:tab w:val="left" w:pos="1418"/>
          <w:tab w:val="left" w:pos="2835"/>
        </w:tabs>
        <w:spacing w:before="40" w:after="120"/>
        <w:rPr>
          <w:rFonts w:cs="Arial"/>
          <w:b/>
        </w:rPr>
      </w:pPr>
      <w:proofErr w:type="gramStart"/>
      <w:r w:rsidRPr="0016323E">
        <w:rPr>
          <w:rFonts w:cs="Arial"/>
          <w:b/>
        </w:rPr>
        <w:t xml:space="preserve">P </w:t>
      </w:r>
      <w:r>
        <w:rPr>
          <w:rFonts w:cs="Arial"/>
          <w:b/>
        </w:rPr>
        <w:t xml:space="preserve"> 4</w:t>
      </w:r>
      <w:proofErr w:type="gramEnd"/>
      <w:r>
        <w:rPr>
          <w:rFonts w:cs="Arial"/>
          <w:b/>
        </w:rPr>
        <w:t xml:space="preserve">   </w:t>
      </w:r>
      <w:r w:rsidRPr="0016323E">
        <w:rPr>
          <w:rFonts w:cs="Arial"/>
          <w:b/>
        </w:rPr>
        <w:t xml:space="preserve">   </w:t>
      </w:r>
      <w:proofErr w:type="spellStart"/>
      <w:r>
        <w:rPr>
          <w:rFonts w:cs="Arial"/>
          <w:b/>
        </w:rPr>
        <w:t>Gabonesa</w:t>
      </w:r>
      <w:proofErr w:type="spellEnd"/>
      <w:r w:rsidRPr="0016323E">
        <w:rPr>
          <w:rFonts w:cs="Arial"/>
          <w:b/>
        </w:rPr>
        <w:t xml:space="preserve">  </w:t>
      </w:r>
      <w:r>
        <w:rPr>
          <w:rFonts w:cs="Arial"/>
          <w:b/>
        </w:rPr>
        <w:t>(</w:t>
      </w:r>
      <w:proofErr w:type="spellStart"/>
      <w:r>
        <w:rPr>
          <w:rFonts w:cs="Arial"/>
          <w:b/>
        </w:rPr>
        <w:t>República</w:t>
      </w:r>
      <w:proofErr w:type="spellEnd"/>
      <w:r>
        <w:rPr>
          <w:rFonts w:cs="Arial"/>
          <w:b/>
        </w:rPr>
        <w:t xml:space="preserve">) </w:t>
      </w:r>
      <w:r w:rsidRPr="0016323E">
        <w:rPr>
          <w:rFonts w:cs="Arial"/>
          <w:b/>
        </w:rPr>
        <w:tab/>
        <w:t>LIR</w:t>
      </w:r>
    </w:p>
    <w:tbl>
      <w:tblPr>
        <w:tblW w:w="92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96"/>
        <w:gridCol w:w="1565"/>
        <w:gridCol w:w="4846"/>
      </w:tblGrid>
      <w:tr w:rsidR="0070258D" w:rsidRPr="00852797" w:rsidTr="003E3B93">
        <w:tc>
          <w:tcPr>
            <w:tcW w:w="2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258D" w:rsidRPr="00852797" w:rsidRDefault="0070258D" w:rsidP="003E3B93">
            <w:pPr>
              <w:spacing w:before="40"/>
              <w:rPr>
                <w:rFonts w:cs="Arial"/>
                <w:bCs/>
                <w:lang w:val="es-ES"/>
              </w:rPr>
            </w:pPr>
            <w:r>
              <w:rPr>
                <w:rFonts w:cs="Arial"/>
                <w:bCs/>
                <w:lang w:val="es-ES"/>
              </w:rPr>
              <w:t xml:space="preserve">Gabonesa  (República) 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258D" w:rsidRPr="00852797" w:rsidRDefault="0070258D" w:rsidP="003E3B93">
            <w:pPr>
              <w:spacing w:before="40"/>
              <w:jc w:val="center"/>
              <w:rPr>
                <w:rFonts w:cs="Arial"/>
                <w:bCs/>
                <w:lang w:val="es-ES"/>
              </w:rPr>
            </w:pPr>
            <w:r>
              <w:rPr>
                <w:rFonts w:cs="Arial"/>
                <w:bCs/>
                <w:lang w:val="es-ES"/>
              </w:rPr>
              <w:t>241</w:t>
            </w:r>
          </w:p>
        </w:tc>
        <w:tc>
          <w:tcPr>
            <w:tcW w:w="4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258D" w:rsidRPr="00852797" w:rsidRDefault="0070258D" w:rsidP="003E3B93">
            <w:pPr>
              <w:spacing w:before="40"/>
              <w:rPr>
                <w:rFonts w:cs="Arial"/>
                <w:bCs/>
                <w:lang w:val="es-ES"/>
              </w:rPr>
            </w:pPr>
            <w:r>
              <w:rPr>
                <w:rFonts w:cs="Arial"/>
                <w:bCs/>
                <w:lang w:val="es-ES"/>
              </w:rPr>
              <w:t>02, 05, 06, 07</w:t>
            </w:r>
          </w:p>
        </w:tc>
      </w:tr>
    </w:tbl>
    <w:p w:rsidR="0070258D" w:rsidRPr="00852797" w:rsidRDefault="0070258D" w:rsidP="0070258D">
      <w:pPr>
        <w:tabs>
          <w:tab w:val="left" w:pos="851"/>
          <w:tab w:val="left" w:pos="1418"/>
          <w:tab w:val="left" w:pos="3119"/>
        </w:tabs>
        <w:spacing w:before="40" w:after="120"/>
        <w:rPr>
          <w:rFonts w:cs="Arial"/>
          <w:b/>
          <w:lang w:val="es-ES"/>
        </w:rPr>
      </w:pPr>
    </w:p>
    <w:p w:rsidR="0070258D" w:rsidRPr="0016323E" w:rsidRDefault="0070258D" w:rsidP="0070258D">
      <w:pPr>
        <w:tabs>
          <w:tab w:val="left" w:pos="851"/>
          <w:tab w:val="left" w:pos="1418"/>
          <w:tab w:val="left" w:pos="3119"/>
        </w:tabs>
        <w:spacing w:before="40" w:after="120"/>
        <w:rPr>
          <w:rFonts w:cs="Arial"/>
          <w:b/>
        </w:rPr>
      </w:pPr>
      <w:proofErr w:type="gramStart"/>
      <w:r w:rsidRPr="0016323E">
        <w:rPr>
          <w:rFonts w:cs="Arial"/>
          <w:b/>
        </w:rPr>
        <w:t xml:space="preserve">P  </w:t>
      </w:r>
      <w:r>
        <w:rPr>
          <w:rFonts w:cs="Arial"/>
          <w:b/>
        </w:rPr>
        <w:t>9</w:t>
      </w:r>
      <w:proofErr w:type="gramEnd"/>
      <w:r>
        <w:rPr>
          <w:rFonts w:cs="Arial"/>
          <w:b/>
        </w:rPr>
        <w:t xml:space="preserve">   </w:t>
      </w:r>
      <w:r w:rsidRPr="0016323E">
        <w:rPr>
          <w:rFonts w:cs="Arial"/>
          <w:b/>
        </w:rPr>
        <w:t xml:space="preserve">  </w:t>
      </w:r>
      <w:proofErr w:type="spellStart"/>
      <w:r>
        <w:rPr>
          <w:rFonts w:cs="Arial"/>
          <w:b/>
        </w:rPr>
        <w:t>Líbano</w:t>
      </w:r>
      <w:proofErr w:type="spellEnd"/>
      <w:r>
        <w:rPr>
          <w:rFonts w:cs="Arial"/>
          <w:b/>
        </w:rPr>
        <w:t xml:space="preserve"> </w:t>
      </w:r>
      <w:r w:rsidRPr="0016323E">
        <w:rPr>
          <w:rFonts w:cs="Arial"/>
          <w:b/>
        </w:rPr>
        <w:tab/>
        <w:t>LIR</w:t>
      </w:r>
    </w:p>
    <w:tbl>
      <w:tblPr>
        <w:tblW w:w="9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559"/>
        <w:gridCol w:w="4930"/>
      </w:tblGrid>
      <w:tr w:rsidR="0070258D" w:rsidRPr="00852797" w:rsidTr="003E3B93"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258D" w:rsidRPr="00852797" w:rsidRDefault="0070258D" w:rsidP="003E3B93">
            <w:pPr>
              <w:spacing w:before="40"/>
              <w:rPr>
                <w:rFonts w:cs="Arial"/>
                <w:bCs/>
                <w:lang w:val="es-ES"/>
              </w:rPr>
            </w:pPr>
            <w:r>
              <w:rPr>
                <w:rFonts w:cs="Arial"/>
                <w:bCs/>
                <w:lang w:val="es-ES"/>
              </w:rPr>
              <w:t>Líbano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258D" w:rsidRPr="00852797" w:rsidRDefault="0070258D" w:rsidP="003E3B93">
            <w:pPr>
              <w:spacing w:before="40"/>
              <w:jc w:val="center"/>
              <w:rPr>
                <w:rFonts w:cs="Arial"/>
                <w:bCs/>
                <w:lang w:val="es-ES"/>
              </w:rPr>
            </w:pPr>
            <w:r>
              <w:rPr>
                <w:rFonts w:cs="Arial"/>
                <w:bCs/>
                <w:lang w:val="es-ES"/>
              </w:rPr>
              <w:t>961</w:t>
            </w:r>
          </w:p>
        </w:tc>
        <w:tc>
          <w:tcPr>
            <w:tcW w:w="4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0258D" w:rsidRPr="00852797" w:rsidRDefault="0070258D" w:rsidP="003E3B93">
            <w:pPr>
              <w:spacing w:before="40"/>
              <w:rPr>
                <w:rFonts w:cs="Arial"/>
                <w:bCs/>
                <w:lang w:val="es-ES"/>
              </w:rPr>
            </w:pPr>
            <w:r>
              <w:rPr>
                <w:rFonts w:cs="Arial"/>
                <w:bCs/>
                <w:lang w:val="es-ES"/>
              </w:rPr>
              <w:t>3, 70, 71, 760, 761, 763 – 769, 788, 789</w:t>
            </w:r>
          </w:p>
        </w:tc>
      </w:tr>
    </w:tbl>
    <w:p w:rsidR="0070258D" w:rsidRDefault="0070258D" w:rsidP="0070258D">
      <w:pPr>
        <w:tabs>
          <w:tab w:val="left" w:pos="851"/>
          <w:tab w:val="left" w:pos="1418"/>
          <w:tab w:val="left" w:pos="3119"/>
        </w:tabs>
        <w:spacing w:before="40" w:after="120"/>
        <w:rPr>
          <w:rFonts w:cs="Arial"/>
          <w:b/>
          <w:lang w:val="fr-CH"/>
        </w:rPr>
      </w:pPr>
    </w:p>
    <w:p w:rsidR="002C2254" w:rsidRDefault="002C225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2C2254" w:rsidRDefault="002C2254" w:rsidP="002C2254">
      <w:pPr>
        <w:pStyle w:val="Heading20"/>
        <w:spacing w:before="240"/>
        <w:rPr>
          <w:lang w:val="es-ES"/>
        </w:rPr>
      </w:pPr>
      <w:bookmarkStart w:id="372" w:name="_Toc297900007"/>
      <w:bookmarkStart w:id="373" w:name="_Toc320602840"/>
      <w:bookmarkStart w:id="374" w:name="_Toc323907431"/>
      <w:r>
        <w:rPr>
          <w:lang w:val="es-ES"/>
        </w:rPr>
        <w:lastRenderedPageBreak/>
        <w:t>Procedimientos de marcación</w:t>
      </w:r>
      <w:r>
        <w:rPr>
          <w:lang w:val="es-ES"/>
        </w:rPr>
        <w:br/>
        <w:t>(Prefijo internacional, prefijo (interurbano) nacional y</w:t>
      </w:r>
      <w:r>
        <w:rPr>
          <w:lang w:val="es-ES"/>
        </w:rPr>
        <w:br/>
        <w:t>número nacional (significativo))</w:t>
      </w:r>
      <w:r>
        <w:rPr>
          <w:lang w:val="es-ES"/>
        </w:rPr>
        <w:br/>
        <w:t>(Según la Recomendación UIT-T E.164 (11/2010))</w:t>
      </w:r>
      <w:r>
        <w:rPr>
          <w:lang w:val="es-ES"/>
        </w:rPr>
        <w:br/>
        <w:t>(Situación al 15 de diciembre de 2011)</w:t>
      </w:r>
      <w:bookmarkEnd w:id="372"/>
      <w:bookmarkEnd w:id="373"/>
      <w:bookmarkEnd w:id="374"/>
    </w:p>
    <w:p w:rsidR="002C2254" w:rsidRDefault="002C2254" w:rsidP="002C2254">
      <w:pPr>
        <w:tabs>
          <w:tab w:val="left" w:pos="720"/>
        </w:tabs>
        <w:spacing w:before="240"/>
        <w:jc w:val="center"/>
        <w:rPr>
          <w:lang w:val="es-ES_tradnl"/>
        </w:rPr>
      </w:pPr>
      <w:r>
        <w:rPr>
          <w:lang w:val="es-ES_tradnl"/>
        </w:rPr>
        <w:t xml:space="preserve">(Anexo al Boletín de Explotación N.° </w:t>
      </w:r>
      <w:r>
        <w:rPr>
          <w:lang w:val="es-ES"/>
        </w:rPr>
        <w:t>994 – 15.XII.2011</w:t>
      </w:r>
      <w:r>
        <w:rPr>
          <w:lang w:val="es-ES_tradnl"/>
        </w:rPr>
        <w:t>)</w:t>
      </w:r>
      <w:r>
        <w:rPr>
          <w:lang w:val="es-ES_tradnl"/>
        </w:rPr>
        <w:br/>
        <w:t>(Enmienda N.°</w:t>
      </w:r>
      <w:r>
        <w:rPr>
          <w:lang w:val="es-ES"/>
        </w:rPr>
        <w:t xml:space="preserve"> 5</w:t>
      </w:r>
      <w:r>
        <w:rPr>
          <w:lang w:val="es-ES_tradnl"/>
        </w:rPr>
        <w:t>)</w:t>
      </w:r>
    </w:p>
    <w:p w:rsidR="00E55329" w:rsidRDefault="00E55329" w:rsidP="00E55329">
      <w:pPr>
        <w:tabs>
          <w:tab w:val="left" w:pos="720"/>
        </w:tabs>
        <w:spacing w:before="0"/>
        <w:jc w:val="center"/>
        <w:rPr>
          <w:lang w:val="es-ES_tradnl"/>
        </w:rPr>
      </w:pPr>
    </w:p>
    <w:tbl>
      <w:tblPr>
        <w:tblW w:w="921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9"/>
        <w:gridCol w:w="1118"/>
        <w:gridCol w:w="1507"/>
        <w:gridCol w:w="1325"/>
        <w:gridCol w:w="1540"/>
        <w:gridCol w:w="1085"/>
        <w:gridCol w:w="922"/>
      </w:tblGrid>
      <w:tr w:rsidR="002C2254" w:rsidRPr="00885DCC" w:rsidTr="003E3B93">
        <w:trPr>
          <w:jc w:val="center"/>
        </w:trPr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254" w:rsidRPr="00885DCC" w:rsidRDefault="002C2254" w:rsidP="003E3B93">
            <w:pPr>
              <w:tabs>
                <w:tab w:val="left" w:pos="720"/>
              </w:tabs>
              <w:spacing w:before="100" w:after="100"/>
              <w:jc w:val="center"/>
              <w:rPr>
                <w:rFonts w:cs="Arial"/>
                <w:i/>
                <w:iCs/>
                <w:lang w:val="fr-FR"/>
              </w:rPr>
            </w:pPr>
            <w:proofErr w:type="spellStart"/>
            <w:r w:rsidRPr="00885DCC">
              <w:rPr>
                <w:rFonts w:cs="Arial"/>
                <w:i/>
                <w:iCs/>
                <w:lang w:val="fr-FR"/>
              </w:rPr>
              <w:t>País</w:t>
            </w:r>
            <w:proofErr w:type="spellEnd"/>
            <w:r w:rsidRPr="00885DCC">
              <w:rPr>
                <w:rFonts w:cs="Arial"/>
                <w:i/>
                <w:iCs/>
                <w:lang w:val="fr-FR"/>
              </w:rPr>
              <w:t>/</w:t>
            </w:r>
            <w:proofErr w:type="spellStart"/>
            <w:r w:rsidRPr="00885DCC">
              <w:rPr>
                <w:rFonts w:cs="Arial"/>
                <w:i/>
                <w:iCs/>
                <w:lang w:val="fr-FR"/>
              </w:rPr>
              <w:t>región</w:t>
            </w:r>
            <w:proofErr w:type="spellEnd"/>
            <w:r w:rsidRPr="00885DCC">
              <w:rPr>
                <w:rFonts w:cs="Arial"/>
                <w:i/>
                <w:iCs/>
                <w:lang w:val="fr-FR"/>
              </w:rPr>
              <w:t xml:space="preserve"> </w:t>
            </w:r>
            <w:proofErr w:type="spellStart"/>
            <w:r w:rsidRPr="00885DCC">
              <w:rPr>
                <w:rFonts w:cs="Arial"/>
                <w:i/>
                <w:iCs/>
                <w:lang w:val="fr-FR"/>
              </w:rPr>
              <w:t>geográfica</w:t>
            </w:r>
            <w:proofErr w:type="spellEnd"/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254" w:rsidRPr="00885DCC" w:rsidRDefault="002C2254" w:rsidP="003E3B93">
            <w:pPr>
              <w:tabs>
                <w:tab w:val="left" w:pos="720"/>
              </w:tabs>
              <w:spacing w:before="100" w:after="100"/>
              <w:jc w:val="center"/>
              <w:rPr>
                <w:rFonts w:cs="Arial"/>
                <w:i/>
                <w:iCs/>
                <w:lang w:val="fr-FR"/>
              </w:rPr>
            </w:pPr>
            <w:proofErr w:type="spellStart"/>
            <w:r w:rsidRPr="00885DCC">
              <w:rPr>
                <w:rFonts w:cs="Arial"/>
                <w:i/>
                <w:iCs/>
                <w:lang w:val="fr-FR"/>
              </w:rPr>
              <w:t>Indicativo</w:t>
            </w:r>
            <w:proofErr w:type="spellEnd"/>
            <w:r w:rsidRPr="00885DCC">
              <w:rPr>
                <w:rFonts w:cs="Arial"/>
                <w:i/>
                <w:iCs/>
                <w:lang w:val="fr-FR"/>
              </w:rPr>
              <w:t xml:space="preserve"> de </w:t>
            </w:r>
            <w:proofErr w:type="spellStart"/>
            <w:r w:rsidRPr="00885DCC">
              <w:rPr>
                <w:rFonts w:cs="Arial"/>
                <w:i/>
                <w:iCs/>
                <w:lang w:val="fr-FR"/>
              </w:rPr>
              <w:t>país</w:t>
            </w:r>
            <w:proofErr w:type="spellEnd"/>
          </w:p>
        </w:tc>
        <w:tc>
          <w:tcPr>
            <w:tcW w:w="1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254" w:rsidRPr="00885DCC" w:rsidRDefault="002C2254" w:rsidP="003E3B93">
            <w:pPr>
              <w:tabs>
                <w:tab w:val="left" w:pos="720"/>
              </w:tabs>
              <w:spacing w:before="100" w:after="100"/>
              <w:jc w:val="center"/>
              <w:rPr>
                <w:rFonts w:cs="Arial"/>
                <w:i/>
                <w:iCs/>
                <w:lang w:val="fr-FR"/>
              </w:rPr>
            </w:pPr>
            <w:r w:rsidRPr="00885DCC">
              <w:rPr>
                <w:rFonts w:cs="Arial"/>
                <w:i/>
                <w:iCs/>
                <w:lang w:val="es-ES"/>
              </w:rPr>
              <w:t>Prefijo internacional</w:t>
            </w:r>
            <w:r w:rsidRPr="00885DCC">
              <w:rPr>
                <w:rFonts w:cs="Arial"/>
                <w:i/>
                <w:iCs/>
                <w:lang w:val="fr-FR"/>
              </w:rPr>
              <w:t xml:space="preserve"> 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254" w:rsidRPr="00885DCC" w:rsidRDefault="002C2254" w:rsidP="003E3B93">
            <w:pPr>
              <w:tabs>
                <w:tab w:val="left" w:pos="720"/>
              </w:tabs>
              <w:spacing w:before="100" w:after="100"/>
              <w:jc w:val="center"/>
              <w:rPr>
                <w:rFonts w:cs="Arial"/>
                <w:i/>
                <w:iCs/>
                <w:lang w:val="fr-FR"/>
              </w:rPr>
            </w:pPr>
            <w:r w:rsidRPr="00885DCC">
              <w:rPr>
                <w:rFonts w:cs="Arial"/>
                <w:i/>
                <w:iCs/>
                <w:lang w:val="es-ES"/>
              </w:rPr>
              <w:t>Prefijo nacional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254" w:rsidRPr="00885DCC" w:rsidRDefault="002C2254" w:rsidP="003E3B93">
            <w:pPr>
              <w:tabs>
                <w:tab w:val="left" w:pos="720"/>
              </w:tabs>
              <w:spacing w:before="100" w:after="100"/>
              <w:jc w:val="center"/>
              <w:rPr>
                <w:rFonts w:cs="Arial"/>
                <w:i/>
                <w:iCs/>
                <w:lang w:val="fr-FR"/>
              </w:rPr>
            </w:pPr>
            <w:r w:rsidRPr="00885DCC">
              <w:rPr>
                <w:rFonts w:cs="Arial"/>
                <w:i/>
                <w:iCs/>
                <w:lang w:val="es-ES"/>
              </w:rPr>
              <w:t>número nacional (significativo</w:t>
            </w:r>
          </w:p>
        </w:tc>
        <w:tc>
          <w:tcPr>
            <w:tcW w:w="1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254" w:rsidRPr="00885DCC" w:rsidRDefault="002C2254" w:rsidP="003E3B93">
            <w:pPr>
              <w:tabs>
                <w:tab w:val="left" w:pos="720"/>
              </w:tabs>
              <w:spacing w:before="100" w:after="100"/>
              <w:jc w:val="center"/>
              <w:rPr>
                <w:rFonts w:cs="Arial"/>
                <w:i/>
                <w:iCs/>
              </w:rPr>
            </w:pPr>
            <w:r w:rsidRPr="00885DCC">
              <w:rPr>
                <w:rFonts w:cs="Arial"/>
                <w:i/>
                <w:iCs/>
              </w:rPr>
              <w:t>UTC/DST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2254" w:rsidRPr="00885DCC" w:rsidRDefault="002C2254" w:rsidP="003E3B93">
            <w:pPr>
              <w:tabs>
                <w:tab w:val="left" w:pos="720"/>
              </w:tabs>
              <w:spacing w:before="100" w:after="100"/>
              <w:jc w:val="center"/>
              <w:rPr>
                <w:rFonts w:cs="Arial"/>
                <w:i/>
                <w:iCs/>
              </w:rPr>
            </w:pPr>
            <w:r w:rsidRPr="00885DCC">
              <w:rPr>
                <w:rFonts w:cs="Arial"/>
                <w:i/>
                <w:iCs/>
              </w:rPr>
              <w:t>Nota</w:t>
            </w:r>
          </w:p>
        </w:tc>
      </w:tr>
    </w:tbl>
    <w:p w:rsidR="002C2254" w:rsidRPr="003A1884" w:rsidRDefault="002C2254" w:rsidP="002C2254">
      <w:pPr>
        <w:tabs>
          <w:tab w:val="left" w:pos="851"/>
          <w:tab w:val="left" w:pos="1418"/>
          <w:tab w:val="left" w:pos="3119"/>
        </w:tabs>
        <w:spacing w:after="120"/>
        <w:rPr>
          <w:b/>
        </w:rPr>
      </w:pPr>
      <w:r w:rsidRPr="003A1884">
        <w:rPr>
          <w:b/>
        </w:rPr>
        <w:t xml:space="preserve">P </w:t>
      </w:r>
      <w:r>
        <w:rPr>
          <w:b/>
        </w:rPr>
        <w:t>6</w:t>
      </w:r>
      <w:r w:rsidRPr="003A1884">
        <w:rPr>
          <w:b/>
        </w:rPr>
        <w:t xml:space="preserve">  </w:t>
      </w:r>
      <w:r>
        <w:rPr>
          <w:b/>
        </w:rPr>
        <w:t xml:space="preserve">  Myanmar   </w:t>
      </w:r>
      <w:r w:rsidRPr="003A1884">
        <w:rPr>
          <w:b/>
        </w:rPr>
        <w:t>LIR</w:t>
      </w:r>
    </w:p>
    <w:tbl>
      <w:tblPr>
        <w:tblW w:w="92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60"/>
        <w:gridCol w:w="1120"/>
        <w:gridCol w:w="1498"/>
        <w:gridCol w:w="1330"/>
        <w:gridCol w:w="1511"/>
        <w:gridCol w:w="1106"/>
        <w:gridCol w:w="910"/>
      </w:tblGrid>
      <w:tr w:rsidR="002C2254" w:rsidRPr="00917561" w:rsidTr="002C2254"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254" w:rsidRPr="007B62E5" w:rsidRDefault="002C2254" w:rsidP="003E3B93">
            <w:r>
              <w:t>Myanmar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254" w:rsidRPr="00917561" w:rsidRDefault="002C2254" w:rsidP="003E3B93">
            <w:pPr>
              <w:jc w:val="center"/>
            </w:pPr>
            <w:r>
              <w:t>95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2C2254" w:rsidRPr="00917561" w:rsidRDefault="002C2254" w:rsidP="003E3B93">
            <w:pPr>
              <w:jc w:val="center"/>
            </w:pPr>
            <w:r>
              <w:t>00</w:t>
            </w:r>
          </w:p>
        </w:tc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254" w:rsidRPr="00917561" w:rsidRDefault="002C2254" w:rsidP="003E3B93">
            <w:pPr>
              <w:jc w:val="center"/>
            </w:pPr>
            <w:r>
              <w:t>0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254" w:rsidRPr="00917561" w:rsidRDefault="002C2254" w:rsidP="003E3B93">
            <w:pPr>
              <w:jc w:val="center"/>
            </w:pPr>
            <w:r>
              <w:t xml:space="preserve">7 a 10 </w:t>
            </w:r>
            <w:proofErr w:type="spellStart"/>
            <w:r>
              <w:t>cifras</w:t>
            </w:r>
            <w:proofErr w:type="spellEnd"/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254" w:rsidRPr="00917561" w:rsidRDefault="002C2254" w:rsidP="003E3B93">
            <w:r>
              <w:t>+6.30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2254" w:rsidRPr="00917561" w:rsidRDefault="002C2254" w:rsidP="003E3B93">
            <w:pPr>
              <w:jc w:val="center"/>
            </w:pPr>
          </w:p>
        </w:tc>
      </w:tr>
    </w:tbl>
    <w:p w:rsidR="002C2254" w:rsidRDefault="002C2254" w:rsidP="002C2254">
      <w:pPr>
        <w:rPr>
          <w:lang w:val="es-ES_tradnl"/>
        </w:rPr>
      </w:pPr>
    </w:p>
    <w:p w:rsidR="002C2254" w:rsidRDefault="002C2254" w:rsidP="002C2254">
      <w:pPr>
        <w:rPr>
          <w:lang w:val="es-ES_tradnl"/>
        </w:rPr>
      </w:pPr>
    </w:p>
    <w:p w:rsidR="003E3B93" w:rsidRPr="00C17E6F" w:rsidRDefault="003E3B93" w:rsidP="003E3B93">
      <w:pPr>
        <w:pStyle w:val="Heading20"/>
        <w:spacing w:before="240"/>
        <w:rPr>
          <w:lang w:val="es-ES"/>
        </w:rPr>
      </w:pPr>
      <w:bookmarkStart w:id="375" w:name="_Toc323907432"/>
      <w:r w:rsidRPr="00C17E6F">
        <w:rPr>
          <w:lang w:val="es-ES"/>
        </w:rPr>
        <w:t xml:space="preserve">Indicativos de red para el servicio móvil (MNC) del </w:t>
      </w:r>
      <w:r w:rsidRPr="00C17E6F">
        <w:rPr>
          <w:lang w:val="es-ES"/>
        </w:rPr>
        <w:br/>
        <w:t xml:space="preserve">plan de identificación internacional para redes públicas y usuarios </w:t>
      </w:r>
      <w:r w:rsidRPr="00C17E6F">
        <w:rPr>
          <w:lang w:val="es-ES"/>
        </w:rPr>
        <w:br/>
        <w:t>(Según la Recomendación UIT-T E.212 (05/2008))</w:t>
      </w:r>
      <w:r w:rsidRPr="00C17E6F">
        <w:rPr>
          <w:lang w:val="es-ES"/>
        </w:rPr>
        <w:br/>
        <w:t>(Situación al 15 de noviembre de 2011)</w:t>
      </w:r>
      <w:bookmarkEnd w:id="375"/>
    </w:p>
    <w:p w:rsidR="003E3B93" w:rsidRDefault="003E3B93" w:rsidP="003E3B93">
      <w:pPr>
        <w:jc w:val="center"/>
        <w:rPr>
          <w:lang w:val="es-ES"/>
        </w:rPr>
      </w:pPr>
      <w:r>
        <w:rPr>
          <w:lang w:val="es-ES_tradnl"/>
        </w:rPr>
        <w:t>(Anexo al Boletín de Explotación de la UIT N.</w:t>
      </w:r>
      <w:r>
        <w:rPr>
          <w:vertAlign w:val="superscript"/>
          <w:lang w:val="es-ES"/>
        </w:rPr>
        <w:t>o</w:t>
      </w:r>
      <w:r>
        <w:rPr>
          <w:lang w:val="es-ES_tradnl"/>
        </w:rPr>
        <w:t xml:space="preserve"> 992– 15.XI.2011)</w:t>
      </w:r>
      <w:r>
        <w:rPr>
          <w:lang w:val="es-ES_tradnl"/>
        </w:rPr>
        <w:br/>
      </w:r>
      <w:r>
        <w:rPr>
          <w:lang w:val="es-ES"/>
        </w:rPr>
        <w:t xml:space="preserve">(Enmienda </w:t>
      </w:r>
      <w:proofErr w:type="spellStart"/>
      <w:r>
        <w:rPr>
          <w:lang w:val="es-ES"/>
        </w:rPr>
        <w:t>N.</w:t>
      </w:r>
      <w:r>
        <w:rPr>
          <w:vertAlign w:val="superscript"/>
          <w:lang w:val="es-ES"/>
        </w:rPr>
        <w:t>o</w:t>
      </w:r>
      <w:proofErr w:type="spellEnd"/>
      <w:r>
        <w:rPr>
          <w:lang w:val="es-ES"/>
        </w:rPr>
        <w:t xml:space="preserve"> 12)</w:t>
      </w:r>
    </w:p>
    <w:p w:rsidR="003E3B93" w:rsidRPr="008C1F9B" w:rsidRDefault="003E3B93" w:rsidP="003E3B93">
      <w:pPr>
        <w:rPr>
          <w:lang w:val="es-ES_tradnl"/>
        </w:rPr>
      </w:pPr>
    </w:p>
    <w:p w:rsidR="003E3B93" w:rsidRPr="003E3B93" w:rsidRDefault="003E3B93" w:rsidP="003E3B93">
      <w:pPr>
        <w:rPr>
          <w:b/>
          <w:bCs/>
        </w:rPr>
      </w:pPr>
      <w:proofErr w:type="gramStart"/>
      <w:r w:rsidRPr="003E3B93">
        <w:rPr>
          <w:b/>
          <w:bCs/>
        </w:rPr>
        <w:t xml:space="preserve">P  </w:t>
      </w:r>
      <w:r w:rsidRPr="003E3B93">
        <w:t>4</w:t>
      </w:r>
      <w:proofErr w:type="gramEnd"/>
      <w:r>
        <w:rPr>
          <w:b/>
          <w:bCs/>
        </w:rPr>
        <w:t xml:space="preserve">     </w:t>
      </w:r>
      <w:r w:rsidRPr="003E3B93">
        <w:rPr>
          <w:b/>
          <w:bCs/>
        </w:rPr>
        <w:t xml:space="preserve"> Australia  </w:t>
      </w:r>
      <w:r w:rsidRPr="003E3B93">
        <w:rPr>
          <w:rFonts w:cs="Arial"/>
          <w:b/>
          <w:bCs/>
        </w:rPr>
        <w:t>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4"/>
        <w:gridCol w:w="2919"/>
        <w:gridCol w:w="3929"/>
      </w:tblGrid>
      <w:tr w:rsidR="003E3B93" w:rsidRPr="00327810" w:rsidTr="00E55329">
        <w:trPr>
          <w:tblHeader/>
          <w:jc w:val="center"/>
        </w:trPr>
        <w:tc>
          <w:tcPr>
            <w:tcW w:w="2224" w:type="dxa"/>
          </w:tcPr>
          <w:p w:rsidR="003E3B93" w:rsidRPr="00F9134B" w:rsidRDefault="003E3B93" w:rsidP="00F9134B">
            <w:pPr>
              <w:pStyle w:val="Tablehead0"/>
              <w:rPr>
                <w:rFonts w:asciiTheme="minorHAnsi" w:hAnsiTheme="minorHAnsi" w:cstheme="minorHAnsi"/>
              </w:rPr>
            </w:pPr>
            <w:proofErr w:type="spellStart"/>
            <w:r w:rsidRPr="00F9134B">
              <w:rPr>
                <w:rFonts w:asciiTheme="minorHAnsi" w:hAnsiTheme="minorHAnsi" w:cstheme="minorHAnsi"/>
              </w:rPr>
              <w:t>País</w:t>
            </w:r>
            <w:proofErr w:type="spellEnd"/>
            <w:r w:rsidRPr="00F9134B">
              <w:rPr>
                <w:rFonts w:asciiTheme="minorHAnsi" w:hAnsiTheme="minorHAnsi" w:cstheme="minorHAnsi"/>
              </w:rPr>
              <w:t xml:space="preserve">/zona </w:t>
            </w:r>
            <w:proofErr w:type="spellStart"/>
            <w:r w:rsidRPr="00F9134B">
              <w:rPr>
                <w:rFonts w:asciiTheme="minorHAnsi" w:hAnsiTheme="minorHAnsi" w:cstheme="minorHAnsi"/>
              </w:rPr>
              <w:t>geográfica</w:t>
            </w:r>
            <w:proofErr w:type="spellEnd"/>
          </w:p>
        </w:tc>
        <w:tc>
          <w:tcPr>
            <w:tcW w:w="2919" w:type="dxa"/>
          </w:tcPr>
          <w:p w:rsidR="003E3B93" w:rsidRPr="00F9134B" w:rsidRDefault="003E3B93" w:rsidP="00F9134B">
            <w:pPr>
              <w:pStyle w:val="Tablehead0"/>
              <w:rPr>
                <w:rFonts w:asciiTheme="minorHAnsi" w:hAnsiTheme="minorHAnsi" w:cstheme="minorHAnsi"/>
              </w:rPr>
            </w:pPr>
            <w:r w:rsidRPr="00F9134B">
              <w:rPr>
                <w:rFonts w:asciiTheme="minorHAnsi" w:hAnsiTheme="minorHAnsi" w:cstheme="minorHAnsi"/>
              </w:rPr>
              <w:t>MCC + MNC*</w:t>
            </w:r>
          </w:p>
        </w:tc>
        <w:tc>
          <w:tcPr>
            <w:tcW w:w="3929" w:type="dxa"/>
          </w:tcPr>
          <w:p w:rsidR="003E3B93" w:rsidRPr="00F9134B" w:rsidRDefault="003E3B93" w:rsidP="00F9134B">
            <w:pPr>
              <w:pStyle w:val="Tablehead0"/>
              <w:rPr>
                <w:rFonts w:asciiTheme="minorHAnsi" w:hAnsiTheme="minorHAnsi" w:cstheme="minorHAnsi"/>
                <w:b/>
                <w:lang w:val="es-ES_tradnl"/>
              </w:rPr>
            </w:pPr>
            <w:r w:rsidRPr="00F9134B">
              <w:rPr>
                <w:rFonts w:asciiTheme="minorHAnsi" w:hAnsiTheme="minorHAnsi" w:cstheme="minorHAnsi"/>
                <w:lang w:val="es-ES_tradnl"/>
              </w:rPr>
              <w:t>Nombre de la Red/Operador</w:t>
            </w:r>
          </w:p>
        </w:tc>
      </w:tr>
      <w:tr w:rsidR="003E3B93" w:rsidRPr="008E0A8F" w:rsidTr="00E55329">
        <w:trPr>
          <w:tblHeader/>
          <w:jc w:val="center"/>
        </w:trPr>
        <w:tc>
          <w:tcPr>
            <w:tcW w:w="2224" w:type="dxa"/>
          </w:tcPr>
          <w:p w:rsidR="003E3B93" w:rsidRPr="00CF2A56" w:rsidRDefault="003E3B93" w:rsidP="003E3B93">
            <w:pPr>
              <w:pStyle w:val="TableText1"/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>Australia</w:t>
            </w:r>
          </w:p>
        </w:tc>
        <w:tc>
          <w:tcPr>
            <w:tcW w:w="2919" w:type="dxa"/>
          </w:tcPr>
          <w:p w:rsidR="003E3B93" w:rsidRPr="00CF2A56" w:rsidRDefault="003E3B93" w:rsidP="00F9134B">
            <w:pPr>
              <w:pStyle w:val="TableText1"/>
              <w:jc w:val="center"/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>505 23</w:t>
            </w:r>
          </w:p>
        </w:tc>
        <w:tc>
          <w:tcPr>
            <w:tcW w:w="3929" w:type="dxa"/>
          </w:tcPr>
          <w:p w:rsidR="003E3B93" w:rsidRPr="00CF2A56" w:rsidRDefault="003E3B93" w:rsidP="003E3B93">
            <w:pPr>
              <w:pStyle w:val="TableText1"/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>Challenge Networks Pty Ltd</w:t>
            </w:r>
          </w:p>
        </w:tc>
      </w:tr>
    </w:tbl>
    <w:p w:rsidR="003E3B93" w:rsidRDefault="003E3B93" w:rsidP="003E3B93"/>
    <w:p w:rsidR="003E3B93" w:rsidRPr="00F9134B" w:rsidRDefault="003E3B93" w:rsidP="00F9134B">
      <w:pPr>
        <w:rPr>
          <w:b/>
          <w:bCs/>
        </w:rPr>
      </w:pPr>
      <w:proofErr w:type="gramStart"/>
      <w:r w:rsidRPr="00F9134B">
        <w:rPr>
          <w:b/>
          <w:bCs/>
        </w:rPr>
        <w:t>P</w:t>
      </w:r>
      <w:r>
        <w:t xml:space="preserve">  </w:t>
      </w:r>
      <w:r w:rsidR="00F9134B">
        <w:t>16</w:t>
      </w:r>
      <w:proofErr w:type="gramEnd"/>
      <w:r w:rsidR="00F9134B">
        <w:t xml:space="preserve">   </w:t>
      </w:r>
      <w:r>
        <w:t xml:space="preserve"> </w:t>
      </w:r>
      <w:proofErr w:type="spellStart"/>
      <w:r w:rsidRPr="00F9134B">
        <w:rPr>
          <w:b/>
          <w:bCs/>
        </w:rPr>
        <w:t>Hungría</w:t>
      </w:r>
      <w:proofErr w:type="spellEnd"/>
      <w:r w:rsidRPr="00F9134B">
        <w:rPr>
          <w:b/>
          <w:bCs/>
        </w:rPr>
        <w:t xml:space="preserve">  </w:t>
      </w:r>
      <w:r w:rsidRPr="00F9134B">
        <w:rPr>
          <w:rFonts w:cs="Arial"/>
          <w:b/>
          <w:bCs/>
        </w:rPr>
        <w:t xml:space="preserve">SUP 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4"/>
        <w:gridCol w:w="2919"/>
        <w:gridCol w:w="3929"/>
      </w:tblGrid>
      <w:tr w:rsidR="003E3B93" w:rsidRPr="00327810" w:rsidTr="00E55329">
        <w:trPr>
          <w:tblHeader/>
          <w:jc w:val="center"/>
        </w:trPr>
        <w:tc>
          <w:tcPr>
            <w:tcW w:w="2224" w:type="dxa"/>
          </w:tcPr>
          <w:p w:rsidR="003E3B93" w:rsidRPr="00F9134B" w:rsidRDefault="003E3B93" w:rsidP="00F9134B">
            <w:pPr>
              <w:pStyle w:val="Tablehead0"/>
              <w:rPr>
                <w:rFonts w:asciiTheme="minorHAnsi" w:hAnsiTheme="minorHAnsi" w:cstheme="minorHAnsi"/>
              </w:rPr>
            </w:pPr>
            <w:proofErr w:type="spellStart"/>
            <w:r w:rsidRPr="00F9134B">
              <w:rPr>
                <w:rFonts w:asciiTheme="minorHAnsi" w:hAnsiTheme="minorHAnsi" w:cstheme="minorHAnsi"/>
              </w:rPr>
              <w:t>País</w:t>
            </w:r>
            <w:proofErr w:type="spellEnd"/>
            <w:r w:rsidRPr="00F9134B">
              <w:rPr>
                <w:rFonts w:asciiTheme="minorHAnsi" w:hAnsiTheme="minorHAnsi" w:cstheme="minorHAnsi"/>
              </w:rPr>
              <w:t xml:space="preserve">/zona </w:t>
            </w:r>
            <w:proofErr w:type="spellStart"/>
            <w:r w:rsidRPr="00F9134B">
              <w:rPr>
                <w:rFonts w:asciiTheme="minorHAnsi" w:hAnsiTheme="minorHAnsi" w:cstheme="minorHAnsi"/>
              </w:rPr>
              <w:t>geográfica</w:t>
            </w:r>
            <w:proofErr w:type="spellEnd"/>
          </w:p>
        </w:tc>
        <w:tc>
          <w:tcPr>
            <w:tcW w:w="2919" w:type="dxa"/>
          </w:tcPr>
          <w:p w:rsidR="003E3B93" w:rsidRPr="00F9134B" w:rsidRDefault="003E3B93" w:rsidP="00F9134B">
            <w:pPr>
              <w:pStyle w:val="Tablehead0"/>
              <w:rPr>
                <w:rFonts w:asciiTheme="minorHAnsi" w:hAnsiTheme="minorHAnsi" w:cstheme="minorHAnsi"/>
              </w:rPr>
            </w:pPr>
            <w:r w:rsidRPr="00F9134B">
              <w:rPr>
                <w:rFonts w:asciiTheme="minorHAnsi" w:hAnsiTheme="minorHAnsi" w:cstheme="minorHAnsi"/>
              </w:rPr>
              <w:t>MCC + MNC*</w:t>
            </w:r>
          </w:p>
        </w:tc>
        <w:tc>
          <w:tcPr>
            <w:tcW w:w="3929" w:type="dxa"/>
          </w:tcPr>
          <w:p w:rsidR="003E3B93" w:rsidRPr="00B41EFF" w:rsidRDefault="003E3B93" w:rsidP="00F9134B">
            <w:pPr>
              <w:pStyle w:val="Tablehead0"/>
              <w:rPr>
                <w:rFonts w:asciiTheme="minorHAnsi" w:hAnsiTheme="minorHAnsi" w:cstheme="minorHAnsi"/>
                <w:lang w:val="es-ES_tradnl"/>
              </w:rPr>
            </w:pPr>
            <w:r w:rsidRPr="00B41EFF">
              <w:rPr>
                <w:rFonts w:asciiTheme="minorHAnsi" w:hAnsiTheme="minorHAnsi" w:cstheme="minorHAnsi"/>
                <w:lang w:val="es-ES_tradnl"/>
              </w:rPr>
              <w:t>Nombre de la Red/Operador</w:t>
            </w:r>
          </w:p>
        </w:tc>
      </w:tr>
      <w:tr w:rsidR="003E3B93" w:rsidRPr="0053293F" w:rsidTr="00E55329">
        <w:trPr>
          <w:trHeight w:val="567"/>
          <w:tblHeader/>
          <w:jc w:val="center"/>
        </w:trPr>
        <w:tc>
          <w:tcPr>
            <w:tcW w:w="2224" w:type="dxa"/>
          </w:tcPr>
          <w:p w:rsidR="003E3B93" w:rsidRPr="00F9134B" w:rsidRDefault="003E3B93" w:rsidP="003E3B93">
            <w:pPr>
              <w:pStyle w:val="TableText1"/>
              <w:rPr>
                <w:rFonts w:cs="Calibri"/>
                <w:szCs w:val="24"/>
              </w:rPr>
            </w:pPr>
            <w:proofErr w:type="spellStart"/>
            <w:r w:rsidRPr="00F9134B">
              <w:rPr>
                <w:rFonts w:cs="Calibri"/>
                <w:szCs w:val="24"/>
              </w:rPr>
              <w:t>Hungría</w:t>
            </w:r>
            <w:proofErr w:type="spellEnd"/>
          </w:p>
        </w:tc>
        <w:tc>
          <w:tcPr>
            <w:tcW w:w="2919" w:type="dxa"/>
          </w:tcPr>
          <w:p w:rsidR="003E3B93" w:rsidRPr="00F9134B" w:rsidRDefault="003E3B93" w:rsidP="00F9134B">
            <w:pPr>
              <w:pStyle w:val="TableText1"/>
              <w:jc w:val="center"/>
              <w:rPr>
                <w:rFonts w:cs="Calibri"/>
                <w:szCs w:val="24"/>
              </w:rPr>
            </w:pPr>
            <w:r w:rsidRPr="00F9134B">
              <w:rPr>
                <w:rFonts w:cs="Calibri"/>
                <w:szCs w:val="24"/>
              </w:rPr>
              <w:t>216 01</w:t>
            </w:r>
          </w:p>
          <w:p w:rsidR="003E3B93" w:rsidRPr="00F9134B" w:rsidRDefault="003E3B93" w:rsidP="00F9134B">
            <w:pPr>
              <w:pStyle w:val="TableText1"/>
              <w:jc w:val="center"/>
              <w:rPr>
                <w:rFonts w:cs="Calibri"/>
                <w:szCs w:val="24"/>
              </w:rPr>
            </w:pPr>
            <w:r w:rsidRPr="00F9134B">
              <w:rPr>
                <w:rFonts w:cs="Calibri"/>
                <w:szCs w:val="24"/>
              </w:rPr>
              <w:t>216 30</w:t>
            </w:r>
          </w:p>
        </w:tc>
        <w:tc>
          <w:tcPr>
            <w:tcW w:w="3929" w:type="dxa"/>
          </w:tcPr>
          <w:p w:rsidR="003E3B93" w:rsidRPr="00F9134B" w:rsidRDefault="003E3B93" w:rsidP="003E3B93">
            <w:pPr>
              <w:pStyle w:val="TableText1"/>
              <w:rPr>
                <w:rFonts w:cs="Calibri"/>
                <w:szCs w:val="24"/>
              </w:rPr>
            </w:pPr>
            <w:proofErr w:type="spellStart"/>
            <w:r w:rsidRPr="00F9134B">
              <w:rPr>
                <w:rFonts w:cs="Calibri"/>
                <w:szCs w:val="24"/>
              </w:rPr>
              <w:t>Panon</w:t>
            </w:r>
            <w:proofErr w:type="spellEnd"/>
            <w:r w:rsidRPr="00F9134B">
              <w:rPr>
                <w:rFonts w:cs="Calibri"/>
                <w:szCs w:val="24"/>
              </w:rPr>
              <w:t xml:space="preserve"> GSM</w:t>
            </w:r>
          </w:p>
          <w:p w:rsidR="003E3B93" w:rsidRPr="00F9134B" w:rsidRDefault="003E3B93" w:rsidP="003E3B93">
            <w:pPr>
              <w:pStyle w:val="TableText1"/>
              <w:rPr>
                <w:rFonts w:cs="Calibri"/>
                <w:szCs w:val="24"/>
              </w:rPr>
            </w:pPr>
            <w:proofErr w:type="spellStart"/>
            <w:r w:rsidRPr="00F9134B">
              <w:rPr>
                <w:rFonts w:cs="Calibri"/>
                <w:szCs w:val="24"/>
              </w:rPr>
              <w:t>Westel</w:t>
            </w:r>
            <w:proofErr w:type="spellEnd"/>
            <w:r w:rsidRPr="00F9134B">
              <w:rPr>
                <w:rFonts w:cs="Calibri"/>
                <w:szCs w:val="24"/>
              </w:rPr>
              <w:t xml:space="preserve"> Mobile Co.</w:t>
            </w:r>
          </w:p>
        </w:tc>
      </w:tr>
    </w:tbl>
    <w:p w:rsidR="003E3B93" w:rsidRDefault="003E3B93" w:rsidP="00F9134B"/>
    <w:p w:rsidR="003E3B93" w:rsidRPr="00F9134B" w:rsidRDefault="003E3B93" w:rsidP="00F9134B">
      <w:pPr>
        <w:rPr>
          <w:b/>
          <w:bCs/>
        </w:rPr>
      </w:pPr>
      <w:proofErr w:type="gramStart"/>
      <w:r w:rsidRPr="00F9134B">
        <w:rPr>
          <w:b/>
          <w:bCs/>
        </w:rPr>
        <w:t>P</w:t>
      </w:r>
      <w:r>
        <w:t xml:space="preserve">  </w:t>
      </w:r>
      <w:r w:rsidR="00F9134B">
        <w:t>16</w:t>
      </w:r>
      <w:proofErr w:type="gramEnd"/>
      <w:r w:rsidR="00F9134B">
        <w:t xml:space="preserve">   </w:t>
      </w:r>
      <w:r w:rsidRPr="00F9134B">
        <w:rPr>
          <w:b/>
          <w:bCs/>
        </w:rPr>
        <w:t xml:space="preserve"> </w:t>
      </w:r>
      <w:proofErr w:type="spellStart"/>
      <w:r w:rsidRPr="00F9134B">
        <w:rPr>
          <w:b/>
          <w:bCs/>
        </w:rPr>
        <w:t>Hungría</w:t>
      </w:r>
      <w:proofErr w:type="spellEnd"/>
      <w:r w:rsidRPr="00F9134B">
        <w:rPr>
          <w:b/>
          <w:bCs/>
        </w:rPr>
        <w:t xml:space="preserve">  </w:t>
      </w:r>
      <w:r w:rsidRPr="00F9134B">
        <w:rPr>
          <w:rFonts w:cs="Arial"/>
          <w:b/>
          <w:bCs/>
        </w:rPr>
        <w:t>ADD</w:t>
      </w: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4"/>
        <w:gridCol w:w="2919"/>
        <w:gridCol w:w="3929"/>
      </w:tblGrid>
      <w:tr w:rsidR="003E3B93" w:rsidRPr="00327810" w:rsidTr="00E55329">
        <w:trPr>
          <w:tblHeader/>
          <w:jc w:val="center"/>
        </w:trPr>
        <w:tc>
          <w:tcPr>
            <w:tcW w:w="2224" w:type="dxa"/>
          </w:tcPr>
          <w:p w:rsidR="003E3B93" w:rsidRPr="00F9134B" w:rsidRDefault="003E3B93" w:rsidP="00F9134B">
            <w:pPr>
              <w:pStyle w:val="Tablehead0"/>
              <w:rPr>
                <w:rFonts w:asciiTheme="minorHAnsi" w:hAnsiTheme="minorHAnsi" w:cstheme="minorHAnsi"/>
              </w:rPr>
            </w:pPr>
            <w:proofErr w:type="spellStart"/>
            <w:r w:rsidRPr="00F9134B">
              <w:rPr>
                <w:rFonts w:asciiTheme="minorHAnsi" w:hAnsiTheme="minorHAnsi" w:cstheme="minorHAnsi"/>
              </w:rPr>
              <w:t>País</w:t>
            </w:r>
            <w:proofErr w:type="spellEnd"/>
            <w:r w:rsidRPr="00F9134B">
              <w:rPr>
                <w:rFonts w:asciiTheme="minorHAnsi" w:hAnsiTheme="minorHAnsi" w:cstheme="minorHAnsi"/>
              </w:rPr>
              <w:t xml:space="preserve">/zona </w:t>
            </w:r>
            <w:proofErr w:type="spellStart"/>
            <w:r w:rsidRPr="00F9134B">
              <w:rPr>
                <w:rFonts w:asciiTheme="minorHAnsi" w:hAnsiTheme="minorHAnsi" w:cstheme="minorHAnsi"/>
              </w:rPr>
              <w:t>geográfica</w:t>
            </w:r>
            <w:proofErr w:type="spellEnd"/>
          </w:p>
        </w:tc>
        <w:tc>
          <w:tcPr>
            <w:tcW w:w="2919" w:type="dxa"/>
          </w:tcPr>
          <w:p w:rsidR="003E3B93" w:rsidRPr="00F9134B" w:rsidRDefault="003E3B93" w:rsidP="00F9134B">
            <w:pPr>
              <w:pStyle w:val="Tablehead0"/>
              <w:rPr>
                <w:rFonts w:asciiTheme="minorHAnsi" w:hAnsiTheme="minorHAnsi" w:cstheme="minorHAnsi"/>
              </w:rPr>
            </w:pPr>
            <w:r w:rsidRPr="00F9134B">
              <w:rPr>
                <w:rFonts w:asciiTheme="minorHAnsi" w:hAnsiTheme="minorHAnsi" w:cstheme="minorHAnsi"/>
              </w:rPr>
              <w:t>MCC + MNC*</w:t>
            </w:r>
          </w:p>
        </w:tc>
        <w:tc>
          <w:tcPr>
            <w:tcW w:w="3929" w:type="dxa"/>
          </w:tcPr>
          <w:p w:rsidR="003E3B93" w:rsidRPr="00B41EFF" w:rsidRDefault="003E3B93" w:rsidP="00F9134B">
            <w:pPr>
              <w:pStyle w:val="Tablehead0"/>
              <w:rPr>
                <w:rFonts w:asciiTheme="minorHAnsi" w:hAnsiTheme="minorHAnsi" w:cstheme="minorHAnsi"/>
                <w:lang w:val="es-ES_tradnl"/>
              </w:rPr>
            </w:pPr>
            <w:r w:rsidRPr="00B41EFF">
              <w:rPr>
                <w:rFonts w:asciiTheme="minorHAnsi" w:hAnsiTheme="minorHAnsi" w:cstheme="minorHAnsi"/>
                <w:lang w:val="es-ES_tradnl"/>
              </w:rPr>
              <w:t>Nombre de la Red/Operador</w:t>
            </w:r>
          </w:p>
        </w:tc>
      </w:tr>
      <w:tr w:rsidR="003E3B93" w:rsidRPr="0053293F" w:rsidTr="00E55329">
        <w:trPr>
          <w:trHeight w:val="567"/>
          <w:tblHeader/>
          <w:jc w:val="center"/>
        </w:trPr>
        <w:tc>
          <w:tcPr>
            <w:tcW w:w="2224" w:type="dxa"/>
          </w:tcPr>
          <w:p w:rsidR="003E3B93" w:rsidRPr="00F9134B" w:rsidRDefault="003E3B93" w:rsidP="00F9134B">
            <w:pPr>
              <w:pStyle w:val="TableText1"/>
              <w:rPr>
                <w:rFonts w:cs="Calibri"/>
                <w:szCs w:val="24"/>
              </w:rPr>
            </w:pPr>
            <w:proofErr w:type="spellStart"/>
            <w:r w:rsidRPr="00F9134B">
              <w:rPr>
                <w:rFonts w:cs="Calibri"/>
                <w:szCs w:val="24"/>
              </w:rPr>
              <w:t>Hungría</w:t>
            </w:r>
            <w:proofErr w:type="spellEnd"/>
          </w:p>
        </w:tc>
        <w:tc>
          <w:tcPr>
            <w:tcW w:w="2919" w:type="dxa"/>
          </w:tcPr>
          <w:p w:rsidR="003E3B93" w:rsidRPr="00F9134B" w:rsidRDefault="003E3B93" w:rsidP="00F9134B">
            <w:pPr>
              <w:pStyle w:val="TableText1"/>
              <w:jc w:val="center"/>
              <w:rPr>
                <w:rFonts w:cs="Calibri"/>
                <w:szCs w:val="24"/>
              </w:rPr>
            </w:pPr>
            <w:r w:rsidRPr="00F9134B">
              <w:rPr>
                <w:rFonts w:cs="Calibri"/>
                <w:szCs w:val="24"/>
              </w:rPr>
              <w:t>216 01</w:t>
            </w:r>
          </w:p>
          <w:p w:rsidR="003E3B93" w:rsidRPr="00F9134B" w:rsidRDefault="003E3B93" w:rsidP="00F9134B">
            <w:pPr>
              <w:pStyle w:val="TableText1"/>
              <w:jc w:val="center"/>
              <w:rPr>
                <w:rFonts w:cs="Calibri"/>
                <w:szCs w:val="24"/>
              </w:rPr>
            </w:pPr>
            <w:r w:rsidRPr="00F9134B">
              <w:rPr>
                <w:rFonts w:cs="Calibri"/>
                <w:szCs w:val="24"/>
              </w:rPr>
              <w:t>216 30</w:t>
            </w:r>
          </w:p>
        </w:tc>
        <w:tc>
          <w:tcPr>
            <w:tcW w:w="3929" w:type="dxa"/>
          </w:tcPr>
          <w:p w:rsidR="003E3B93" w:rsidRPr="00F9134B" w:rsidRDefault="003E3B93" w:rsidP="00F9134B">
            <w:pPr>
              <w:pStyle w:val="TableText1"/>
              <w:rPr>
                <w:rFonts w:cs="Calibri"/>
                <w:szCs w:val="24"/>
              </w:rPr>
            </w:pPr>
            <w:r w:rsidRPr="00F9134B">
              <w:rPr>
                <w:rFonts w:cs="Calibri"/>
                <w:szCs w:val="24"/>
              </w:rPr>
              <w:t>Telenor Hungary Ltd</w:t>
            </w:r>
          </w:p>
          <w:p w:rsidR="003E3B93" w:rsidRPr="00F9134B" w:rsidRDefault="003E3B93" w:rsidP="00F9134B">
            <w:pPr>
              <w:pStyle w:val="TableText1"/>
              <w:rPr>
                <w:rFonts w:cs="Calibri"/>
                <w:szCs w:val="24"/>
              </w:rPr>
            </w:pPr>
            <w:r w:rsidRPr="00F9134B">
              <w:rPr>
                <w:rFonts w:cs="Calibri"/>
                <w:szCs w:val="24"/>
              </w:rPr>
              <w:t xml:space="preserve">Magyar Telecom </w:t>
            </w:r>
            <w:proofErr w:type="spellStart"/>
            <w:r w:rsidRPr="00F9134B">
              <w:rPr>
                <w:rFonts w:cs="Calibri"/>
                <w:szCs w:val="24"/>
              </w:rPr>
              <w:t>Plc</w:t>
            </w:r>
            <w:proofErr w:type="spellEnd"/>
          </w:p>
        </w:tc>
      </w:tr>
    </w:tbl>
    <w:p w:rsidR="008844E5" w:rsidRPr="00610010" w:rsidRDefault="008844E5" w:rsidP="008844E5">
      <w:pPr>
        <w:spacing w:after="0"/>
        <w:rPr>
          <w:sz w:val="16"/>
          <w:szCs w:val="16"/>
          <w:lang w:val="es-ES_tradnl"/>
        </w:rPr>
      </w:pPr>
      <w:r w:rsidRPr="00610010">
        <w:rPr>
          <w:sz w:val="16"/>
          <w:szCs w:val="16"/>
          <w:lang w:val="es-ES_tradnl"/>
        </w:rPr>
        <w:t>_____________</w:t>
      </w:r>
    </w:p>
    <w:p w:rsidR="008844E5" w:rsidRPr="00610010" w:rsidRDefault="008844E5" w:rsidP="008844E5">
      <w:pPr>
        <w:spacing w:after="0"/>
        <w:rPr>
          <w:sz w:val="16"/>
          <w:szCs w:val="16"/>
          <w:lang w:val="es-ES_tradnl"/>
        </w:rPr>
      </w:pPr>
      <w:r w:rsidRPr="00610010">
        <w:rPr>
          <w:sz w:val="16"/>
          <w:szCs w:val="16"/>
          <w:lang w:val="es-ES_tradnl"/>
        </w:rPr>
        <w:t>*</w:t>
      </w:r>
      <w:r w:rsidRPr="00610010">
        <w:rPr>
          <w:sz w:val="16"/>
          <w:szCs w:val="16"/>
          <w:lang w:val="es-ES_tradnl"/>
        </w:rPr>
        <w:tab/>
        <w:t xml:space="preserve">MCC: Mobile Country </w:t>
      </w:r>
      <w:proofErr w:type="spellStart"/>
      <w:r w:rsidRPr="00610010">
        <w:rPr>
          <w:sz w:val="16"/>
          <w:szCs w:val="16"/>
          <w:lang w:val="es-ES_tradnl"/>
        </w:rPr>
        <w:t>Code</w:t>
      </w:r>
      <w:proofErr w:type="spellEnd"/>
      <w:r w:rsidRPr="00610010">
        <w:rPr>
          <w:sz w:val="16"/>
          <w:szCs w:val="16"/>
          <w:lang w:val="es-ES_tradnl"/>
        </w:rPr>
        <w:t xml:space="preserve"> / </w:t>
      </w:r>
      <w:proofErr w:type="spellStart"/>
      <w:r w:rsidRPr="00610010">
        <w:rPr>
          <w:sz w:val="16"/>
          <w:szCs w:val="16"/>
          <w:lang w:val="es-ES_tradnl"/>
        </w:rPr>
        <w:t>Indicatif</w:t>
      </w:r>
      <w:proofErr w:type="spellEnd"/>
      <w:r w:rsidRPr="00610010">
        <w:rPr>
          <w:sz w:val="16"/>
          <w:szCs w:val="16"/>
          <w:lang w:val="es-ES_tradnl"/>
        </w:rPr>
        <w:t xml:space="preserve"> de </w:t>
      </w:r>
      <w:proofErr w:type="spellStart"/>
      <w:r w:rsidRPr="00610010">
        <w:rPr>
          <w:sz w:val="16"/>
          <w:szCs w:val="16"/>
          <w:lang w:val="es-ES_tradnl"/>
        </w:rPr>
        <w:t>pays</w:t>
      </w:r>
      <w:proofErr w:type="spellEnd"/>
      <w:r w:rsidRPr="00610010">
        <w:rPr>
          <w:sz w:val="16"/>
          <w:szCs w:val="16"/>
          <w:lang w:val="es-ES_tradnl"/>
        </w:rPr>
        <w:t xml:space="preserve"> du </w:t>
      </w:r>
      <w:proofErr w:type="spellStart"/>
      <w:r w:rsidRPr="00610010">
        <w:rPr>
          <w:sz w:val="16"/>
          <w:szCs w:val="16"/>
          <w:lang w:val="es-ES_tradnl"/>
        </w:rPr>
        <w:t>mobile</w:t>
      </w:r>
      <w:proofErr w:type="spellEnd"/>
      <w:r w:rsidRPr="00610010">
        <w:rPr>
          <w:sz w:val="16"/>
          <w:szCs w:val="16"/>
          <w:lang w:val="es-ES_tradnl"/>
        </w:rPr>
        <w:t xml:space="preserve"> / Indicativo de país para el servicio móvil</w:t>
      </w:r>
    </w:p>
    <w:p w:rsidR="008844E5" w:rsidRPr="00610010" w:rsidRDefault="008844E5" w:rsidP="008844E5">
      <w:pPr>
        <w:spacing w:before="0" w:after="0"/>
        <w:rPr>
          <w:sz w:val="16"/>
          <w:szCs w:val="16"/>
          <w:lang w:val="es-ES_tradnl"/>
        </w:rPr>
      </w:pPr>
      <w:r w:rsidRPr="00610010">
        <w:rPr>
          <w:sz w:val="16"/>
          <w:szCs w:val="16"/>
          <w:lang w:val="es-ES_tradnl"/>
        </w:rPr>
        <w:tab/>
        <w:t xml:space="preserve">MNC: Mobile Network </w:t>
      </w:r>
      <w:proofErr w:type="spellStart"/>
      <w:r w:rsidRPr="00610010">
        <w:rPr>
          <w:sz w:val="16"/>
          <w:szCs w:val="16"/>
          <w:lang w:val="es-ES_tradnl"/>
        </w:rPr>
        <w:t>Code</w:t>
      </w:r>
      <w:proofErr w:type="spellEnd"/>
      <w:r w:rsidRPr="00610010">
        <w:rPr>
          <w:sz w:val="16"/>
          <w:szCs w:val="16"/>
          <w:lang w:val="es-ES_tradnl"/>
        </w:rPr>
        <w:t xml:space="preserve"> / </w:t>
      </w:r>
      <w:proofErr w:type="spellStart"/>
      <w:r w:rsidRPr="00610010">
        <w:rPr>
          <w:sz w:val="16"/>
          <w:szCs w:val="16"/>
          <w:lang w:val="es-ES_tradnl"/>
        </w:rPr>
        <w:t>Code</w:t>
      </w:r>
      <w:proofErr w:type="spellEnd"/>
      <w:r w:rsidRPr="00610010">
        <w:rPr>
          <w:sz w:val="16"/>
          <w:szCs w:val="16"/>
          <w:lang w:val="es-ES_tradnl"/>
        </w:rPr>
        <w:t xml:space="preserve"> de </w:t>
      </w:r>
      <w:proofErr w:type="spellStart"/>
      <w:r w:rsidRPr="00610010">
        <w:rPr>
          <w:sz w:val="16"/>
          <w:szCs w:val="16"/>
          <w:lang w:val="es-ES_tradnl"/>
        </w:rPr>
        <w:t>réseau</w:t>
      </w:r>
      <w:proofErr w:type="spellEnd"/>
      <w:r w:rsidRPr="00610010">
        <w:rPr>
          <w:sz w:val="16"/>
          <w:szCs w:val="16"/>
          <w:lang w:val="es-ES_tradnl"/>
        </w:rPr>
        <w:t xml:space="preserve"> </w:t>
      </w:r>
      <w:proofErr w:type="spellStart"/>
      <w:r w:rsidRPr="00610010">
        <w:rPr>
          <w:sz w:val="16"/>
          <w:szCs w:val="16"/>
          <w:lang w:val="es-ES_tradnl"/>
        </w:rPr>
        <w:t>mobile</w:t>
      </w:r>
      <w:proofErr w:type="spellEnd"/>
      <w:r w:rsidRPr="00610010">
        <w:rPr>
          <w:sz w:val="16"/>
          <w:szCs w:val="16"/>
          <w:lang w:val="es-ES_tradnl"/>
        </w:rPr>
        <w:t xml:space="preserve"> / Indicativo de red para el servicio móvil</w:t>
      </w:r>
    </w:p>
    <w:p w:rsidR="0070258D" w:rsidRDefault="0070258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fr-FR"/>
        </w:rPr>
      </w:pPr>
      <w:r>
        <w:rPr>
          <w:lang w:val="fr-FR"/>
        </w:rPr>
        <w:br w:type="page"/>
      </w:r>
    </w:p>
    <w:p w:rsidR="002F71D7" w:rsidRPr="00B70385" w:rsidRDefault="002F71D7" w:rsidP="002F71D7">
      <w:pPr>
        <w:pStyle w:val="Heading20"/>
        <w:rPr>
          <w:lang w:val="es-ES_tradnl"/>
        </w:rPr>
      </w:pPr>
      <w:bookmarkStart w:id="376" w:name="_Toc323907433"/>
      <w:r w:rsidRPr="00B70385">
        <w:rPr>
          <w:lang w:val="es-ES_tradnl"/>
        </w:rPr>
        <w:lastRenderedPageBreak/>
        <w:t>Lista de códigos de puntos de señalización internacional (ISPC)</w:t>
      </w:r>
      <w:r w:rsidRPr="00B70385">
        <w:rPr>
          <w:lang w:val="es-ES_tradnl"/>
        </w:rPr>
        <w:br/>
        <w:t>(Según la Recomendación UIT-T Q.708 (03/1999))</w:t>
      </w:r>
      <w:r w:rsidRPr="00B70385">
        <w:rPr>
          <w:lang w:val="es-ES_tradnl"/>
        </w:rPr>
        <w:br/>
        <w:t>(Situación al 1 de mayo de 2011)</w:t>
      </w:r>
      <w:bookmarkEnd w:id="376"/>
    </w:p>
    <w:p w:rsidR="002F71D7" w:rsidRPr="00B70385" w:rsidRDefault="002F71D7" w:rsidP="00626A32">
      <w:pPr>
        <w:pStyle w:val="Heading70"/>
        <w:keepNext/>
        <w:rPr>
          <w:lang w:val="es-ES_tradnl"/>
        </w:rPr>
      </w:pPr>
      <w:r w:rsidRPr="00B70385">
        <w:rPr>
          <w:lang w:val="es-ES_tradnl"/>
        </w:rPr>
        <w:t xml:space="preserve">(Anexo al Boletín de Explotación de la UIT </w:t>
      </w:r>
      <w:proofErr w:type="spellStart"/>
      <w:r w:rsidR="00626A32">
        <w:rPr>
          <w:lang w:val="es-ES"/>
        </w:rPr>
        <w:t>N.</w:t>
      </w:r>
      <w:r w:rsidR="00626A32">
        <w:rPr>
          <w:vertAlign w:val="superscript"/>
          <w:lang w:val="es-ES"/>
        </w:rPr>
        <w:t>o</w:t>
      </w:r>
      <w:proofErr w:type="spellEnd"/>
      <w:r w:rsidRPr="00B70385">
        <w:rPr>
          <w:lang w:val="es-ES_tradnl"/>
        </w:rPr>
        <w:t xml:space="preserve"> 979 - 1.V.2011)</w:t>
      </w:r>
      <w:r w:rsidRPr="00B70385">
        <w:rPr>
          <w:lang w:val="es-ES_tradnl"/>
        </w:rPr>
        <w:br/>
        <w:t xml:space="preserve">(Enmienda </w:t>
      </w:r>
      <w:proofErr w:type="spellStart"/>
      <w:r w:rsidR="00626A32">
        <w:rPr>
          <w:lang w:val="es-ES"/>
        </w:rPr>
        <w:t>N.</w:t>
      </w:r>
      <w:r w:rsidR="00626A32">
        <w:rPr>
          <w:vertAlign w:val="superscript"/>
          <w:lang w:val="es-ES"/>
        </w:rPr>
        <w:t>o</w:t>
      </w:r>
      <w:proofErr w:type="spellEnd"/>
      <w:r w:rsidRPr="00B70385">
        <w:rPr>
          <w:lang w:val="es-ES_tradnl"/>
        </w:rPr>
        <w:t xml:space="preserve"> 25)</w:t>
      </w:r>
    </w:p>
    <w:p w:rsidR="002F71D7" w:rsidRPr="00B70385" w:rsidRDefault="002F71D7" w:rsidP="002F71D7">
      <w:pPr>
        <w:keepNext/>
        <w:rPr>
          <w:lang w:val="es-ES_tradnl"/>
        </w:rPr>
      </w:pPr>
    </w:p>
    <w:tbl>
      <w:tblPr>
        <w:tblW w:w="9288" w:type="dxa"/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2F71D7" w:rsidRPr="00327810" w:rsidTr="007C5433">
        <w:trPr>
          <w:cantSplit/>
          <w:trHeight w:val="227"/>
        </w:trPr>
        <w:tc>
          <w:tcPr>
            <w:tcW w:w="1818" w:type="dxa"/>
            <w:gridSpan w:val="2"/>
          </w:tcPr>
          <w:p w:rsidR="002F71D7" w:rsidRDefault="002F71D7" w:rsidP="007C5433">
            <w:pPr>
              <w:pStyle w:val="Tablehead0"/>
              <w:jc w:val="left"/>
            </w:pPr>
            <w:proofErr w:type="spellStart"/>
            <w:r w:rsidRPr="00870C6B">
              <w:t>País</w:t>
            </w:r>
            <w:proofErr w:type="spellEnd"/>
            <w:r w:rsidRPr="00870C6B">
              <w:t xml:space="preserve">/ Zona </w:t>
            </w:r>
            <w:proofErr w:type="spellStart"/>
            <w:r w:rsidRPr="00870C6B">
              <w:t>geográfica</w:t>
            </w:r>
            <w:proofErr w:type="spellEnd"/>
          </w:p>
        </w:tc>
        <w:tc>
          <w:tcPr>
            <w:tcW w:w="3461" w:type="dxa"/>
            <w:vMerge w:val="restart"/>
            <w:shd w:val="clear" w:color="auto" w:fill="auto"/>
          </w:tcPr>
          <w:p w:rsidR="002F71D7" w:rsidRPr="00B70385" w:rsidRDefault="002F71D7" w:rsidP="007C5433">
            <w:pPr>
              <w:pStyle w:val="Tablehead0"/>
              <w:jc w:val="left"/>
              <w:rPr>
                <w:lang w:val="es-ES_tradnl"/>
              </w:rPr>
            </w:pPr>
            <w:r w:rsidRPr="00B70385">
              <w:rPr>
                <w:lang w:val="es-ES_tradnl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2F71D7" w:rsidRPr="00B70385" w:rsidRDefault="002F71D7" w:rsidP="007C5433">
            <w:pPr>
              <w:pStyle w:val="Tablehead0"/>
              <w:jc w:val="left"/>
              <w:rPr>
                <w:lang w:val="es-ES_tradnl"/>
              </w:rPr>
            </w:pPr>
            <w:r w:rsidRPr="00B70385">
              <w:rPr>
                <w:lang w:val="es-ES_tradnl"/>
              </w:rPr>
              <w:t>Nombre del operador del punto de señalización</w:t>
            </w:r>
          </w:p>
        </w:tc>
      </w:tr>
      <w:tr w:rsidR="002F71D7" w:rsidRPr="00B62253" w:rsidTr="007C5433">
        <w:trPr>
          <w:cantSplit/>
          <w:trHeight w:val="227"/>
        </w:trPr>
        <w:tc>
          <w:tcPr>
            <w:tcW w:w="909" w:type="dxa"/>
          </w:tcPr>
          <w:p w:rsidR="002F71D7" w:rsidRPr="00870C6B" w:rsidRDefault="002F71D7" w:rsidP="007C5433">
            <w:pPr>
              <w:pStyle w:val="Tablehead0"/>
              <w:jc w:val="left"/>
            </w:pPr>
            <w:r w:rsidRPr="00870C6B">
              <w:t>ISPC</w:t>
            </w:r>
          </w:p>
        </w:tc>
        <w:tc>
          <w:tcPr>
            <w:tcW w:w="909" w:type="dxa"/>
            <w:shd w:val="clear" w:color="auto" w:fill="auto"/>
          </w:tcPr>
          <w:p w:rsidR="002F71D7" w:rsidRDefault="002F71D7" w:rsidP="007C5433">
            <w:pPr>
              <w:pStyle w:val="Tablehead0"/>
              <w:jc w:val="left"/>
            </w:pPr>
            <w: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2F71D7" w:rsidRPr="00870C6B" w:rsidRDefault="002F71D7" w:rsidP="007C5433">
            <w:pPr>
              <w:pStyle w:val="Tablehead0"/>
              <w:jc w:val="left"/>
            </w:pPr>
          </w:p>
        </w:tc>
        <w:tc>
          <w:tcPr>
            <w:tcW w:w="4009" w:type="dxa"/>
            <w:vMerge/>
            <w:shd w:val="clear" w:color="auto" w:fill="auto"/>
          </w:tcPr>
          <w:p w:rsidR="002F71D7" w:rsidRPr="00870C6B" w:rsidRDefault="002F71D7" w:rsidP="007C5433">
            <w:pPr>
              <w:pStyle w:val="Tablehead0"/>
              <w:jc w:val="left"/>
            </w:pPr>
          </w:p>
        </w:tc>
      </w:tr>
      <w:tr w:rsidR="002F71D7" w:rsidRPr="002F71D7" w:rsidTr="007C543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F71D7" w:rsidRPr="002F71D7" w:rsidRDefault="00626A32" w:rsidP="007C5433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</w:t>
            </w:r>
            <w:r w:rsidRPr="00626A32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    </w:t>
            </w:r>
            <w:proofErr w:type="spellStart"/>
            <w:r w:rsidR="002F71D7" w:rsidRPr="002F71D7">
              <w:rPr>
                <w:b/>
                <w:bCs/>
              </w:rPr>
              <w:t>Alemania</w:t>
            </w:r>
            <w:proofErr w:type="spellEnd"/>
            <w:r w:rsidR="002F71D7" w:rsidRPr="002F71D7">
              <w:rPr>
                <w:b/>
                <w:bCs/>
              </w:rPr>
              <w:t xml:space="preserve">    SUP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2-038-3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4403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Frankfurt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Worldcom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Telecommunication</w:t>
            </w:r>
            <w:proofErr w:type="spellEnd"/>
            <w:r w:rsidRPr="00FF621E">
              <w:t xml:space="preserve"> Services </w:t>
            </w:r>
            <w:proofErr w:type="spellStart"/>
            <w:r w:rsidRPr="00FF621E">
              <w:t>GmbH</w:t>
            </w:r>
            <w:proofErr w:type="spellEnd"/>
          </w:p>
        </w:tc>
      </w:tr>
      <w:tr w:rsidR="002F71D7" w:rsidRPr="002F71D7" w:rsidTr="007C543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F71D7" w:rsidRPr="002F71D7" w:rsidRDefault="00626A32" w:rsidP="007C5433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</w:t>
            </w:r>
            <w:r w:rsidRPr="00626A32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    </w:t>
            </w:r>
            <w:proofErr w:type="spellStart"/>
            <w:r w:rsidR="002F71D7" w:rsidRPr="002F71D7">
              <w:rPr>
                <w:b/>
                <w:bCs/>
              </w:rPr>
              <w:t>Alemania</w:t>
            </w:r>
            <w:proofErr w:type="spellEnd"/>
            <w:r w:rsidR="002F71D7" w:rsidRPr="002F71D7">
              <w:rPr>
                <w:b/>
                <w:bCs/>
              </w:rPr>
              <w:t xml:space="preserve">    ADD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2-037-3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4395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Frankfurt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Avelacom</w:t>
            </w:r>
            <w:proofErr w:type="spellEnd"/>
            <w:r w:rsidRPr="00FF621E">
              <w:t xml:space="preserve"> HK Ltd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2-038-3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4403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Frankfurt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Verizon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Deutschland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GmbH</w:t>
            </w:r>
            <w:proofErr w:type="spellEnd"/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2-039-4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4412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Frankfurt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NAT.com Ltd</w:t>
            </w:r>
          </w:p>
        </w:tc>
      </w:tr>
      <w:tr w:rsidR="002F71D7" w:rsidRPr="00327810" w:rsidTr="007C543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F71D7" w:rsidRPr="002F71D7" w:rsidRDefault="00626A32" w:rsidP="00626A32">
            <w:pPr>
              <w:pStyle w:val="Normalaftertitle"/>
              <w:keepNext/>
              <w:spacing w:before="240"/>
              <w:rPr>
                <w:b/>
                <w:bCs/>
                <w:lang w:val="es-ES_tradnl"/>
              </w:rPr>
            </w:pPr>
            <w:r w:rsidRPr="00626A32">
              <w:rPr>
                <w:b/>
                <w:bCs/>
                <w:lang w:val="es-ES_tradnl"/>
              </w:rPr>
              <w:t xml:space="preserve">P  20     </w:t>
            </w:r>
            <w:r w:rsidR="002F71D7" w:rsidRPr="002F71D7">
              <w:rPr>
                <w:b/>
                <w:bCs/>
                <w:lang w:val="es-ES_tradnl"/>
              </w:rPr>
              <w:t xml:space="preserve">Bolivia (Estado </w:t>
            </w:r>
            <w:proofErr w:type="spellStart"/>
            <w:r w:rsidR="002F71D7" w:rsidRPr="002F71D7">
              <w:rPr>
                <w:b/>
                <w:bCs/>
                <w:lang w:val="es-ES_tradnl"/>
              </w:rPr>
              <w:t>Plurinational</w:t>
            </w:r>
            <w:proofErr w:type="spellEnd"/>
            <w:r w:rsidR="002F71D7" w:rsidRPr="002F71D7">
              <w:rPr>
                <w:b/>
                <w:bCs/>
                <w:lang w:val="es-ES_tradnl"/>
              </w:rPr>
              <w:t xml:space="preserve"> de)    ADD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7-151-0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15544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MSS 3G LPZ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ENTEL S.A.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7-151-1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15545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MSS 3G CBB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ENTEL S.A.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7-151-2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15546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MSS 3G STC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ENTEL S.A.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7-151-3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15547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ECOM-LPZ0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ECOM S.A.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7-151-4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15548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MGWAVTEL-I-LPZ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AVTEL S.A.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7-151-5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15549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MSC4 GSM (</w:t>
            </w:r>
            <w:proofErr w:type="spellStart"/>
            <w:r w:rsidRPr="00FF621E">
              <w:t>reservado</w:t>
            </w:r>
            <w:proofErr w:type="spellEnd"/>
            <w:r w:rsidRPr="00FF621E">
              <w:t>)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TELECEL SA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7-151-6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15550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MGW1 (</w:t>
            </w:r>
            <w:proofErr w:type="spellStart"/>
            <w:r w:rsidRPr="00FF621E">
              <w:t>reservado</w:t>
            </w:r>
            <w:proofErr w:type="spellEnd"/>
            <w:r w:rsidRPr="00FF621E">
              <w:t>)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TELECEL SA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7-151-7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15551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MGW4 (</w:t>
            </w:r>
            <w:proofErr w:type="spellStart"/>
            <w:r w:rsidRPr="00FF621E">
              <w:t>reservado</w:t>
            </w:r>
            <w:proofErr w:type="spellEnd"/>
            <w:r w:rsidRPr="00FF621E">
              <w:t>)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TELECEL SA</w:t>
            </w:r>
          </w:p>
        </w:tc>
      </w:tr>
      <w:tr w:rsidR="002F71D7" w:rsidRPr="002F71D7" w:rsidTr="007C543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F71D7" w:rsidRPr="002F71D7" w:rsidRDefault="00626A32" w:rsidP="00626A32">
            <w:pPr>
              <w:pStyle w:val="Normalaftertitle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P  </w:t>
            </w:r>
            <w:r w:rsidRPr="00626A32">
              <w:rPr>
                <w:b/>
                <w:bCs/>
              </w:rPr>
              <w:t>39</w:t>
            </w:r>
            <w:r>
              <w:rPr>
                <w:b/>
                <w:bCs/>
              </w:rPr>
              <w:t xml:space="preserve">     </w:t>
            </w:r>
            <w:proofErr w:type="spellStart"/>
            <w:r w:rsidR="002F71D7" w:rsidRPr="002F71D7">
              <w:rPr>
                <w:b/>
                <w:bCs/>
              </w:rPr>
              <w:t>Eslovenia</w:t>
            </w:r>
            <w:proofErr w:type="spellEnd"/>
            <w:r w:rsidR="002F71D7" w:rsidRPr="002F71D7">
              <w:rPr>
                <w:b/>
                <w:bCs/>
              </w:rPr>
              <w:t xml:space="preserve">    ADD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6-235-0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14168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SVN-LJU-MOBIK-2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Mobik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d.o.o</w:t>
            </w:r>
            <w:proofErr w:type="spellEnd"/>
            <w:r w:rsidRPr="00FF621E">
              <w:t>.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6-235-1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14169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SVN-LJU-MOBIK-3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Mobik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d.o.o</w:t>
            </w:r>
            <w:proofErr w:type="spellEnd"/>
            <w:r w:rsidRPr="00FF621E">
              <w:t>.</w:t>
            </w:r>
          </w:p>
        </w:tc>
      </w:tr>
      <w:tr w:rsidR="002F71D7" w:rsidRPr="00327810" w:rsidTr="007C543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F71D7" w:rsidRPr="00626A32" w:rsidRDefault="00626A32" w:rsidP="00626A32">
            <w:pPr>
              <w:pStyle w:val="Normalaftertitle"/>
              <w:keepNext/>
              <w:spacing w:before="240"/>
              <w:rPr>
                <w:b/>
                <w:bCs/>
                <w:lang w:val="es-ES_tradnl"/>
              </w:rPr>
            </w:pPr>
            <w:r w:rsidRPr="00626A32">
              <w:rPr>
                <w:b/>
                <w:bCs/>
                <w:lang w:val="es-ES_tradnl"/>
              </w:rPr>
              <w:t xml:space="preserve">P  119     </w:t>
            </w:r>
            <w:r w:rsidR="002F71D7" w:rsidRPr="00626A32">
              <w:rPr>
                <w:b/>
                <w:bCs/>
                <w:lang w:val="es-ES_tradnl"/>
              </w:rPr>
              <w:t>Sudan del Sur    ADD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6-173-0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13672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Ministry</w:t>
            </w:r>
            <w:proofErr w:type="spellEnd"/>
            <w:r w:rsidRPr="00FF621E">
              <w:t xml:space="preserve"> of </w:t>
            </w:r>
            <w:proofErr w:type="spellStart"/>
            <w:r w:rsidRPr="00FF621E">
              <w:t>Telecommunication</w:t>
            </w:r>
            <w:proofErr w:type="spellEnd"/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Ministry</w:t>
            </w:r>
            <w:proofErr w:type="spellEnd"/>
            <w:r w:rsidRPr="00FF621E">
              <w:t xml:space="preserve"> of </w:t>
            </w:r>
            <w:proofErr w:type="spellStart"/>
            <w:r w:rsidRPr="00FF621E">
              <w:t>Telecommunication</w:t>
            </w:r>
            <w:proofErr w:type="spellEnd"/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6-173-1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13673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Ministry</w:t>
            </w:r>
            <w:proofErr w:type="spellEnd"/>
            <w:r w:rsidRPr="00FF621E">
              <w:t xml:space="preserve"> of </w:t>
            </w:r>
            <w:proofErr w:type="spellStart"/>
            <w:r w:rsidRPr="00FF621E">
              <w:t>Telecommunication</w:t>
            </w:r>
            <w:proofErr w:type="spellEnd"/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Ministry</w:t>
            </w:r>
            <w:proofErr w:type="spellEnd"/>
            <w:r w:rsidRPr="00FF621E">
              <w:t xml:space="preserve"> of </w:t>
            </w:r>
            <w:proofErr w:type="spellStart"/>
            <w:r w:rsidRPr="00FF621E">
              <w:t>Telecommunication</w:t>
            </w:r>
            <w:proofErr w:type="spellEnd"/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6-173-2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13674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Ministry</w:t>
            </w:r>
            <w:proofErr w:type="spellEnd"/>
            <w:r w:rsidRPr="00FF621E">
              <w:t xml:space="preserve"> of </w:t>
            </w:r>
            <w:proofErr w:type="spellStart"/>
            <w:r w:rsidRPr="00FF621E">
              <w:t>Telecommunication</w:t>
            </w:r>
            <w:proofErr w:type="spellEnd"/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Ministry</w:t>
            </w:r>
            <w:proofErr w:type="spellEnd"/>
            <w:r w:rsidRPr="00FF621E">
              <w:t xml:space="preserve"> of </w:t>
            </w:r>
            <w:proofErr w:type="spellStart"/>
            <w:r w:rsidRPr="00FF621E">
              <w:t>Telecommunication</w:t>
            </w:r>
            <w:proofErr w:type="spellEnd"/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6-173-3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13675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GEMTEL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Green Networks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6-173-4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13676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VIVACEL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NOW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6-173-5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13677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MTN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MTN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6-173-6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13678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ZAIN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 xml:space="preserve">Zain South </w:t>
            </w:r>
            <w:proofErr w:type="spellStart"/>
            <w:r w:rsidRPr="00FF621E">
              <w:t>Sudan</w:t>
            </w:r>
            <w:proofErr w:type="spellEnd"/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6-173-7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13679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SUDANI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Sudani</w:t>
            </w:r>
            <w:proofErr w:type="spellEnd"/>
          </w:p>
        </w:tc>
      </w:tr>
      <w:tr w:rsidR="002F71D7" w:rsidRPr="00327810" w:rsidTr="007C543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F71D7" w:rsidRPr="00626A32" w:rsidRDefault="00626A32" w:rsidP="00626A32">
            <w:pPr>
              <w:pStyle w:val="Normalaftertitle"/>
              <w:keepNext/>
              <w:spacing w:before="240"/>
              <w:rPr>
                <w:b/>
                <w:bCs/>
                <w:lang w:val="es-ES_tradnl"/>
              </w:rPr>
            </w:pPr>
            <w:r w:rsidRPr="00626A32">
              <w:rPr>
                <w:b/>
                <w:bCs/>
                <w:lang w:val="es-ES_tradnl"/>
              </w:rPr>
              <w:t xml:space="preserve">P  121 a P 122     </w:t>
            </w:r>
            <w:r w:rsidR="002F71D7" w:rsidRPr="00626A32">
              <w:rPr>
                <w:b/>
                <w:bCs/>
                <w:lang w:val="es-ES_tradnl"/>
              </w:rPr>
              <w:t>Suiza    SUP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2-054-0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4528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Zürich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TNE AG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2-054-3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4531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Glattbrug</w:t>
            </w:r>
            <w:proofErr w:type="spellEnd"/>
            <w:r w:rsidRPr="00FF621E">
              <w:t>/Zürich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 xml:space="preserve">United </w:t>
            </w:r>
            <w:proofErr w:type="spellStart"/>
            <w:r w:rsidRPr="00FF621E">
              <w:t>Pan-Europe</w:t>
            </w:r>
            <w:proofErr w:type="spellEnd"/>
            <w:r w:rsidRPr="00FF621E">
              <w:t xml:space="preserve"> Communications AG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2-062-4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4596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Zürich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Sapphire</w:t>
            </w:r>
            <w:proofErr w:type="spellEnd"/>
            <w:r w:rsidRPr="00FF621E">
              <w:t xml:space="preserve"> AG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2-063-0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4600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Chiasso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C.I.T. SA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lastRenderedPageBreak/>
              <w:t>2-063-4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4604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Zürich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TNE AG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5-246-6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12214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Zürich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Mttel</w:t>
            </w:r>
            <w:proofErr w:type="spellEnd"/>
            <w:r w:rsidRPr="00FF621E">
              <w:t xml:space="preserve"> AG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5-246-7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12215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Zürich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MediaLincc</w:t>
            </w:r>
            <w:proofErr w:type="spellEnd"/>
            <w:r w:rsidRPr="00FF621E">
              <w:t xml:space="preserve"> </w:t>
            </w:r>
            <w:proofErr w:type="spellStart"/>
            <w:r w:rsidRPr="00FF621E">
              <w:t>GmbH</w:t>
            </w:r>
            <w:proofErr w:type="spellEnd"/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7-247-1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16313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Zürich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IVY Telecom SA</w:t>
            </w:r>
          </w:p>
        </w:tc>
      </w:tr>
      <w:tr w:rsidR="002F71D7" w:rsidRPr="00327810" w:rsidTr="007C5433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F71D7" w:rsidRPr="00626A32" w:rsidRDefault="00626A32" w:rsidP="007C5433">
            <w:pPr>
              <w:pStyle w:val="Normalaftertitle"/>
              <w:keepNext/>
              <w:spacing w:before="240"/>
              <w:rPr>
                <w:b/>
                <w:bCs/>
                <w:lang w:val="es-ES_tradnl"/>
              </w:rPr>
            </w:pPr>
            <w:r w:rsidRPr="00626A32">
              <w:rPr>
                <w:b/>
                <w:bCs/>
                <w:lang w:val="es-ES_tradnl"/>
              </w:rPr>
              <w:t xml:space="preserve">P  121 a P 122     </w:t>
            </w:r>
            <w:r w:rsidR="002F71D7" w:rsidRPr="00626A32">
              <w:rPr>
                <w:b/>
                <w:bCs/>
                <w:lang w:val="es-ES_tradnl"/>
              </w:rPr>
              <w:t>Suiza    ADD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2-054-0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4528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Bern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 xml:space="preserve">SBB </w:t>
            </w:r>
            <w:proofErr w:type="spellStart"/>
            <w:r w:rsidRPr="00FF621E">
              <w:t>Infrastruktur</w:t>
            </w:r>
            <w:proofErr w:type="spellEnd"/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2-054-3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4531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Lugano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Phonegroup</w:t>
            </w:r>
            <w:proofErr w:type="spellEnd"/>
            <w:r w:rsidRPr="00FF621E">
              <w:t xml:space="preserve"> SA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2-062-4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4596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Zurich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GEO Communication AG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2-063-0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4600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Zurich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Linara</w:t>
            </w:r>
            <w:proofErr w:type="spellEnd"/>
            <w:r w:rsidRPr="00FF621E">
              <w:t xml:space="preserve"> AG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2-063-4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4604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Zurich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IVY Telecom SA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5-246-6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12214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Zurich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r w:rsidRPr="00FF621E">
              <w:t>IVY Telecom SA</w:t>
            </w:r>
          </w:p>
        </w:tc>
      </w:tr>
      <w:tr w:rsidR="002F71D7" w:rsidRPr="00870C6B" w:rsidTr="007C5433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7-247-1</w:t>
            </w:r>
          </w:p>
        </w:tc>
        <w:tc>
          <w:tcPr>
            <w:tcW w:w="909" w:type="dxa"/>
            <w:shd w:val="clear" w:color="auto" w:fill="auto"/>
          </w:tcPr>
          <w:p w:rsidR="002F71D7" w:rsidRPr="00E7062C" w:rsidRDefault="002F71D7" w:rsidP="007C5433">
            <w:pPr>
              <w:pStyle w:val="StyleTabletextLeft"/>
            </w:pPr>
            <w:r w:rsidRPr="00E7062C">
              <w:t>16313</w:t>
            </w:r>
          </w:p>
        </w:tc>
        <w:tc>
          <w:tcPr>
            <w:tcW w:w="2640" w:type="dxa"/>
            <w:shd w:val="clear" w:color="auto" w:fill="auto"/>
          </w:tcPr>
          <w:p w:rsidR="002F71D7" w:rsidRPr="00FF621E" w:rsidRDefault="002F71D7" w:rsidP="007C5433">
            <w:pPr>
              <w:pStyle w:val="StyleTabletextLeft"/>
            </w:pPr>
            <w:r w:rsidRPr="00FF621E">
              <w:t>Zurich</w:t>
            </w:r>
          </w:p>
        </w:tc>
        <w:tc>
          <w:tcPr>
            <w:tcW w:w="4009" w:type="dxa"/>
          </w:tcPr>
          <w:p w:rsidR="002F71D7" w:rsidRPr="00FF621E" w:rsidRDefault="002F71D7" w:rsidP="007C5433">
            <w:pPr>
              <w:pStyle w:val="StyleTabletextLeft"/>
            </w:pPr>
            <w:proofErr w:type="spellStart"/>
            <w:r w:rsidRPr="00FF621E">
              <w:t>Linara</w:t>
            </w:r>
            <w:proofErr w:type="spellEnd"/>
            <w:r w:rsidRPr="00FF621E">
              <w:t xml:space="preserve"> AG</w:t>
            </w:r>
          </w:p>
        </w:tc>
      </w:tr>
    </w:tbl>
    <w:p w:rsidR="002F71D7" w:rsidRPr="00FF621E" w:rsidRDefault="002F71D7" w:rsidP="002F71D7">
      <w:pPr>
        <w:pStyle w:val="Footnotesepar"/>
        <w:rPr>
          <w:lang w:val="fr-FR"/>
        </w:rPr>
      </w:pPr>
      <w:r w:rsidRPr="00FF621E">
        <w:rPr>
          <w:lang w:val="fr-FR"/>
        </w:rPr>
        <w:t>____________</w:t>
      </w:r>
    </w:p>
    <w:p w:rsidR="002F71D7" w:rsidRDefault="002F71D7" w:rsidP="002F71D7">
      <w:pPr>
        <w:pStyle w:val="Tabletext"/>
        <w:tabs>
          <w:tab w:val="clear" w:pos="1276"/>
          <w:tab w:val="clear" w:pos="1843"/>
          <w:tab w:val="left" w:pos="567"/>
        </w:tabs>
        <w:spacing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>ISPC:</w:t>
      </w:r>
      <w:r w:rsidRPr="00FF621E">
        <w:rPr>
          <w:b w:val="0"/>
          <w:sz w:val="16"/>
          <w:szCs w:val="16"/>
        </w:rPr>
        <w:tab/>
        <w:t xml:space="preserve">International </w:t>
      </w:r>
      <w:proofErr w:type="spellStart"/>
      <w:r w:rsidRPr="00FF621E">
        <w:rPr>
          <w:b w:val="0"/>
          <w:sz w:val="16"/>
          <w:szCs w:val="16"/>
        </w:rPr>
        <w:t>Signalling</w:t>
      </w:r>
      <w:proofErr w:type="spellEnd"/>
      <w:r w:rsidRPr="00FF621E">
        <w:rPr>
          <w:b w:val="0"/>
          <w:sz w:val="16"/>
          <w:szCs w:val="16"/>
        </w:rPr>
        <w:t xml:space="preserve"> Point Codes.</w:t>
      </w:r>
    </w:p>
    <w:p w:rsidR="002F71D7" w:rsidRDefault="002F71D7" w:rsidP="002F71D7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ab/>
        <w:t>Codes de points sémaphores internationaux (CPSI).</w:t>
      </w:r>
    </w:p>
    <w:p w:rsidR="002F71D7" w:rsidRPr="00756D3F" w:rsidRDefault="002F71D7" w:rsidP="002F71D7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lang w:val="es-ES"/>
        </w:rPr>
      </w:pPr>
      <w:r w:rsidRPr="00FF621E">
        <w:rPr>
          <w:b w:val="0"/>
          <w:sz w:val="16"/>
          <w:szCs w:val="16"/>
        </w:rPr>
        <w:tab/>
      </w:r>
      <w:r>
        <w:rPr>
          <w:b w:val="0"/>
          <w:sz w:val="16"/>
          <w:szCs w:val="16"/>
          <w:lang w:val="es-ES"/>
        </w:rPr>
        <w:t>Códigos de puntos de señalización internacional (CPSI).</w:t>
      </w:r>
    </w:p>
    <w:p w:rsidR="004D66F7" w:rsidRDefault="004D66F7" w:rsidP="00626A32">
      <w:pPr>
        <w:rPr>
          <w:lang w:val="es-ES_tradnl"/>
        </w:rPr>
      </w:pPr>
    </w:p>
    <w:p w:rsidR="00626A32" w:rsidRPr="00691760" w:rsidRDefault="00626A32" w:rsidP="00626A32">
      <w:pPr>
        <w:rPr>
          <w:lang w:val="es-ES_tradnl"/>
        </w:rPr>
      </w:pPr>
    </w:p>
    <w:p w:rsidR="00626A32" w:rsidRPr="00B11190" w:rsidRDefault="00626A32" w:rsidP="00626A32">
      <w:pPr>
        <w:pStyle w:val="Heading20"/>
        <w:rPr>
          <w:lang w:val="es-ES_tradnl"/>
        </w:rPr>
      </w:pPr>
      <w:bookmarkStart w:id="377" w:name="_Toc323907434"/>
      <w:r w:rsidRPr="00B11190">
        <w:rPr>
          <w:lang w:val="es-ES_tradnl"/>
        </w:rPr>
        <w:t>Lista de códigos de zona/red de señalización (SANC)</w:t>
      </w:r>
      <w:r w:rsidRPr="00B11190">
        <w:rPr>
          <w:lang w:val="es-ES_tradnl"/>
        </w:rPr>
        <w:br/>
        <w:t>(Complemento de la Recomendación UIT-T Q.708 (03/1999))</w:t>
      </w:r>
      <w:r w:rsidRPr="00B11190">
        <w:rPr>
          <w:lang w:val="es-ES_tradnl"/>
        </w:rPr>
        <w:br/>
        <w:t>(Situación al 1 de julio de 2011)</w:t>
      </w:r>
      <w:bookmarkEnd w:id="377"/>
    </w:p>
    <w:p w:rsidR="00626A32" w:rsidRPr="00B11190" w:rsidRDefault="00626A32" w:rsidP="00626A32">
      <w:pPr>
        <w:pStyle w:val="Heading70"/>
        <w:keepNext/>
        <w:rPr>
          <w:lang w:val="es-ES_tradnl"/>
        </w:rPr>
      </w:pPr>
      <w:r w:rsidRPr="00B11190">
        <w:rPr>
          <w:lang w:val="es-ES_tradnl"/>
        </w:rPr>
        <w:t>(Anexo al Boletín de Explotación de la UIT No. 983 - 1.VII.2011)</w:t>
      </w:r>
      <w:r w:rsidRPr="00B11190">
        <w:rPr>
          <w:lang w:val="es-ES_tradnl"/>
        </w:rPr>
        <w:br/>
        <w:t>(Enmienda No. 13)</w:t>
      </w:r>
    </w:p>
    <w:p w:rsidR="00626A32" w:rsidRPr="00B11190" w:rsidRDefault="00626A32" w:rsidP="00626A32">
      <w:pPr>
        <w:keepNext/>
        <w:rPr>
          <w:lang w:val="es-ES_tradnl"/>
        </w:rPr>
      </w:pPr>
    </w:p>
    <w:tbl>
      <w:tblPr>
        <w:tblW w:w="9288" w:type="dxa"/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626A32" w:rsidRPr="00D2123A" w:rsidTr="00546F20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626A32" w:rsidRPr="00D2123A" w:rsidRDefault="00626A32" w:rsidP="00546F20">
            <w:pPr>
              <w:pStyle w:val="Normalaftertitle"/>
              <w:keepNext/>
              <w:spacing w:before="240"/>
              <w:rPr>
                <w:b/>
                <w:bCs/>
              </w:rPr>
            </w:pPr>
            <w:proofErr w:type="spellStart"/>
            <w:r w:rsidRPr="00D2123A">
              <w:rPr>
                <w:b/>
                <w:bCs/>
              </w:rPr>
              <w:t>Orden</w:t>
            </w:r>
            <w:proofErr w:type="spellEnd"/>
            <w:r w:rsidRPr="00D2123A">
              <w:rPr>
                <w:b/>
                <w:bCs/>
              </w:rPr>
              <w:t xml:space="preserve"> </w:t>
            </w:r>
            <w:proofErr w:type="spellStart"/>
            <w:r w:rsidRPr="00D2123A">
              <w:rPr>
                <w:b/>
                <w:bCs/>
              </w:rPr>
              <w:t>numérico</w:t>
            </w:r>
            <w:proofErr w:type="spellEnd"/>
            <w:r w:rsidRPr="00D2123A">
              <w:rPr>
                <w:b/>
                <w:bCs/>
              </w:rPr>
              <w:t xml:space="preserve">    ADD</w:t>
            </w:r>
          </w:p>
        </w:tc>
      </w:tr>
      <w:tr w:rsidR="00626A32" w:rsidRPr="00327810" w:rsidTr="00546F20">
        <w:trPr>
          <w:trHeight w:val="240"/>
        </w:trPr>
        <w:tc>
          <w:tcPr>
            <w:tcW w:w="909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P 20</w:t>
            </w:r>
          </w:p>
        </w:tc>
        <w:tc>
          <w:tcPr>
            <w:tcW w:w="909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6-174</w:t>
            </w:r>
          </w:p>
        </w:tc>
        <w:tc>
          <w:tcPr>
            <w:tcW w:w="7470" w:type="dxa"/>
            <w:shd w:val="clear" w:color="auto" w:fill="auto"/>
          </w:tcPr>
          <w:p w:rsidR="00626A32" w:rsidRPr="00B11190" w:rsidRDefault="00626A32" w:rsidP="00546F20">
            <w:pPr>
              <w:pStyle w:val="StyleTabletextLeft"/>
              <w:rPr>
                <w:lang w:val="es-ES_tradnl"/>
              </w:rPr>
            </w:pPr>
            <w:r w:rsidRPr="00B11190">
              <w:rPr>
                <w:lang w:val="es-ES_tradnl"/>
              </w:rPr>
              <w:t>Sudan del Sur (República de)</w:t>
            </w:r>
          </w:p>
        </w:tc>
      </w:tr>
      <w:tr w:rsidR="00626A32" w:rsidRPr="00F25E55" w:rsidTr="00546F20">
        <w:trPr>
          <w:trHeight w:val="240"/>
        </w:trPr>
        <w:tc>
          <w:tcPr>
            <w:tcW w:w="909" w:type="dxa"/>
            <w:shd w:val="clear" w:color="auto" w:fill="auto"/>
          </w:tcPr>
          <w:p w:rsidR="00626A32" w:rsidRPr="00B11190" w:rsidRDefault="00626A32" w:rsidP="00546F20">
            <w:pPr>
              <w:pStyle w:val="StyleTabletextLeft"/>
              <w:rPr>
                <w:lang w:val="es-ES_tradnl"/>
              </w:rPr>
            </w:pPr>
            <w:r>
              <w:rPr>
                <w:lang w:val="es-ES_tradnl"/>
              </w:rPr>
              <w:t>P 22</w:t>
            </w:r>
          </w:p>
        </w:tc>
        <w:tc>
          <w:tcPr>
            <w:tcW w:w="909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7-100</w:t>
            </w:r>
          </w:p>
        </w:tc>
        <w:tc>
          <w:tcPr>
            <w:tcW w:w="7470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Venezuela (</w:t>
            </w:r>
            <w:proofErr w:type="spellStart"/>
            <w:r>
              <w:t>República</w:t>
            </w:r>
            <w:proofErr w:type="spellEnd"/>
            <w:r>
              <w:t xml:space="preserve"> </w:t>
            </w:r>
            <w:proofErr w:type="spellStart"/>
            <w:r>
              <w:t>Bolivariana</w:t>
            </w:r>
            <w:proofErr w:type="spellEnd"/>
            <w:r>
              <w:t xml:space="preserve"> de)</w:t>
            </w:r>
          </w:p>
        </w:tc>
      </w:tr>
      <w:tr w:rsidR="00626A32" w:rsidRPr="00F25E55" w:rsidTr="00546F20">
        <w:trPr>
          <w:trHeight w:val="240"/>
        </w:trPr>
        <w:tc>
          <w:tcPr>
            <w:tcW w:w="909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P 23</w:t>
            </w:r>
          </w:p>
        </w:tc>
        <w:tc>
          <w:tcPr>
            <w:tcW w:w="909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7-152</w:t>
            </w:r>
          </w:p>
        </w:tc>
        <w:tc>
          <w:tcPr>
            <w:tcW w:w="7470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Bolivia (</w:t>
            </w:r>
            <w:proofErr w:type="spellStart"/>
            <w:r>
              <w:t>Estado</w:t>
            </w:r>
            <w:proofErr w:type="spellEnd"/>
            <w:r>
              <w:t xml:space="preserve"> </w:t>
            </w:r>
            <w:proofErr w:type="spellStart"/>
            <w:r>
              <w:t>Plurinacional</w:t>
            </w:r>
            <w:proofErr w:type="spellEnd"/>
            <w:r>
              <w:t xml:space="preserve"> de)</w:t>
            </w:r>
          </w:p>
        </w:tc>
      </w:tr>
      <w:tr w:rsidR="00626A32" w:rsidRPr="00F25E55" w:rsidTr="00546F20">
        <w:trPr>
          <w:trHeight w:val="240"/>
        </w:trPr>
        <w:tc>
          <w:tcPr>
            <w:tcW w:w="909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P 23</w:t>
            </w:r>
          </w:p>
        </w:tc>
        <w:tc>
          <w:tcPr>
            <w:tcW w:w="909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7-228</w:t>
            </w:r>
          </w:p>
        </w:tc>
        <w:tc>
          <w:tcPr>
            <w:tcW w:w="7470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proofErr w:type="spellStart"/>
            <w:r>
              <w:t>Suiza</w:t>
            </w:r>
            <w:proofErr w:type="spellEnd"/>
            <w:r>
              <w:t xml:space="preserve"> (</w:t>
            </w:r>
            <w:proofErr w:type="spellStart"/>
            <w:r>
              <w:t>Confederación</w:t>
            </w:r>
            <w:proofErr w:type="spellEnd"/>
            <w:r>
              <w:t>)</w:t>
            </w:r>
          </w:p>
        </w:tc>
      </w:tr>
    </w:tbl>
    <w:p w:rsidR="00626A32" w:rsidRPr="00756D3F" w:rsidRDefault="00626A32" w:rsidP="00626A32">
      <w:pPr>
        <w:keepNext/>
      </w:pPr>
    </w:p>
    <w:tbl>
      <w:tblPr>
        <w:tblW w:w="9288" w:type="dxa"/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7470"/>
      </w:tblGrid>
      <w:tr w:rsidR="00626A32" w:rsidRPr="00D2123A" w:rsidTr="00546F20">
        <w:trPr>
          <w:trHeight w:val="240"/>
        </w:trPr>
        <w:tc>
          <w:tcPr>
            <w:tcW w:w="9288" w:type="dxa"/>
            <w:gridSpan w:val="3"/>
            <w:shd w:val="clear" w:color="auto" w:fill="auto"/>
          </w:tcPr>
          <w:p w:rsidR="00626A32" w:rsidRPr="00D2123A" w:rsidRDefault="00626A32" w:rsidP="00546F20">
            <w:pPr>
              <w:pStyle w:val="Normalaftertitle"/>
              <w:keepNext/>
              <w:spacing w:before="240"/>
              <w:rPr>
                <w:b/>
                <w:bCs/>
              </w:rPr>
            </w:pPr>
            <w:proofErr w:type="spellStart"/>
            <w:r w:rsidRPr="00D2123A">
              <w:rPr>
                <w:b/>
                <w:bCs/>
              </w:rPr>
              <w:t>Orden</w:t>
            </w:r>
            <w:proofErr w:type="spellEnd"/>
            <w:r w:rsidRPr="00D2123A">
              <w:rPr>
                <w:b/>
                <w:bCs/>
              </w:rPr>
              <w:t xml:space="preserve"> </w:t>
            </w:r>
            <w:proofErr w:type="spellStart"/>
            <w:r w:rsidRPr="00D2123A">
              <w:rPr>
                <w:b/>
                <w:bCs/>
              </w:rPr>
              <w:t>alfabético</w:t>
            </w:r>
            <w:proofErr w:type="spellEnd"/>
            <w:r w:rsidRPr="00D2123A">
              <w:rPr>
                <w:b/>
                <w:bCs/>
              </w:rPr>
              <w:t xml:space="preserve">    ADD</w:t>
            </w:r>
          </w:p>
        </w:tc>
      </w:tr>
      <w:tr w:rsidR="00626A32" w:rsidRPr="00F25E55" w:rsidTr="00546F20">
        <w:trPr>
          <w:trHeight w:val="240"/>
        </w:trPr>
        <w:tc>
          <w:tcPr>
            <w:tcW w:w="909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P 26</w:t>
            </w:r>
          </w:p>
        </w:tc>
        <w:tc>
          <w:tcPr>
            <w:tcW w:w="909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7-152</w:t>
            </w:r>
          </w:p>
        </w:tc>
        <w:tc>
          <w:tcPr>
            <w:tcW w:w="7470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Bolivia (</w:t>
            </w:r>
            <w:proofErr w:type="spellStart"/>
            <w:r>
              <w:t>Estado</w:t>
            </w:r>
            <w:proofErr w:type="spellEnd"/>
            <w:r>
              <w:t xml:space="preserve"> </w:t>
            </w:r>
            <w:proofErr w:type="spellStart"/>
            <w:r>
              <w:t>Plurinacional</w:t>
            </w:r>
            <w:proofErr w:type="spellEnd"/>
            <w:r>
              <w:t xml:space="preserve"> de)</w:t>
            </w:r>
          </w:p>
        </w:tc>
      </w:tr>
      <w:tr w:rsidR="00626A32" w:rsidRPr="00327810" w:rsidTr="00546F20">
        <w:trPr>
          <w:trHeight w:val="240"/>
        </w:trPr>
        <w:tc>
          <w:tcPr>
            <w:tcW w:w="909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P 42</w:t>
            </w:r>
          </w:p>
        </w:tc>
        <w:tc>
          <w:tcPr>
            <w:tcW w:w="909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6-174</w:t>
            </w:r>
          </w:p>
        </w:tc>
        <w:tc>
          <w:tcPr>
            <w:tcW w:w="7470" w:type="dxa"/>
            <w:shd w:val="clear" w:color="auto" w:fill="auto"/>
          </w:tcPr>
          <w:p w:rsidR="00626A32" w:rsidRPr="00B11190" w:rsidRDefault="00626A32" w:rsidP="00546F20">
            <w:pPr>
              <w:pStyle w:val="StyleTabletextLeft"/>
              <w:rPr>
                <w:lang w:val="es-ES_tradnl"/>
              </w:rPr>
            </w:pPr>
            <w:r w:rsidRPr="00B11190">
              <w:rPr>
                <w:lang w:val="es-ES_tradnl"/>
              </w:rPr>
              <w:t>Sudan del Sur (República de)</w:t>
            </w:r>
          </w:p>
        </w:tc>
      </w:tr>
      <w:tr w:rsidR="00626A32" w:rsidRPr="00F25E55" w:rsidTr="00546F20">
        <w:trPr>
          <w:trHeight w:val="240"/>
        </w:trPr>
        <w:tc>
          <w:tcPr>
            <w:tcW w:w="909" w:type="dxa"/>
            <w:shd w:val="clear" w:color="auto" w:fill="auto"/>
          </w:tcPr>
          <w:p w:rsidR="00626A32" w:rsidRPr="00B11190" w:rsidRDefault="00626A32" w:rsidP="00546F20">
            <w:pPr>
              <w:pStyle w:val="StyleTabletextLeft"/>
              <w:rPr>
                <w:lang w:val="es-ES_tradnl"/>
              </w:rPr>
            </w:pPr>
            <w:r>
              <w:rPr>
                <w:lang w:val="es-ES_tradnl"/>
              </w:rPr>
              <w:t>P 43</w:t>
            </w:r>
          </w:p>
        </w:tc>
        <w:tc>
          <w:tcPr>
            <w:tcW w:w="909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7-228</w:t>
            </w:r>
          </w:p>
        </w:tc>
        <w:tc>
          <w:tcPr>
            <w:tcW w:w="7470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proofErr w:type="spellStart"/>
            <w:r>
              <w:t>Suiza</w:t>
            </w:r>
            <w:proofErr w:type="spellEnd"/>
            <w:r>
              <w:t xml:space="preserve"> (</w:t>
            </w:r>
            <w:proofErr w:type="spellStart"/>
            <w:r>
              <w:t>Confederación</w:t>
            </w:r>
            <w:proofErr w:type="spellEnd"/>
            <w:r>
              <w:t>)</w:t>
            </w:r>
          </w:p>
        </w:tc>
      </w:tr>
      <w:tr w:rsidR="00626A32" w:rsidRPr="00F25E55" w:rsidTr="00546F20">
        <w:trPr>
          <w:trHeight w:val="240"/>
        </w:trPr>
        <w:tc>
          <w:tcPr>
            <w:tcW w:w="909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P 44</w:t>
            </w:r>
          </w:p>
        </w:tc>
        <w:tc>
          <w:tcPr>
            <w:tcW w:w="909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7-100</w:t>
            </w:r>
          </w:p>
        </w:tc>
        <w:tc>
          <w:tcPr>
            <w:tcW w:w="7470" w:type="dxa"/>
            <w:shd w:val="clear" w:color="auto" w:fill="auto"/>
          </w:tcPr>
          <w:p w:rsidR="00626A32" w:rsidRPr="00F25E55" w:rsidRDefault="00626A32" w:rsidP="00546F20">
            <w:pPr>
              <w:pStyle w:val="StyleTabletextLeft"/>
            </w:pPr>
            <w:r>
              <w:t>Venezuela (</w:t>
            </w:r>
            <w:proofErr w:type="spellStart"/>
            <w:r>
              <w:t>República</w:t>
            </w:r>
            <w:proofErr w:type="spellEnd"/>
            <w:r>
              <w:t xml:space="preserve"> </w:t>
            </w:r>
            <w:proofErr w:type="spellStart"/>
            <w:r>
              <w:t>Bolivariana</w:t>
            </w:r>
            <w:proofErr w:type="spellEnd"/>
            <w:r>
              <w:t xml:space="preserve"> de)</w:t>
            </w:r>
          </w:p>
        </w:tc>
      </w:tr>
    </w:tbl>
    <w:p w:rsidR="00626A32" w:rsidRPr="00FF621E" w:rsidRDefault="00626A32" w:rsidP="00626A32">
      <w:pPr>
        <w:pStyle w:val="Footnotesepar"/>
        <w:rPr>
          <w:lang w:val="fr-FR"/>
        </w:rPr>
      </w:pPr>
      <w:r w:rsidRPr="00FF621E">
        <w:rPr>
          <w:lang w:val="fr-FR"/>
        </w:rPr>
        <w:t>____________</w:t>
      </w:r>
    </w:p>
    <w:p w:rsidR="00626A32" w:rsidRPr="00B11190" w:rsidRDefault="00626A32" w:rsidP="00626A32">
      <w:pPr>
        <w:pStyle w:val="Tabletext"/>
        <w:tabs>
          <w:tab w:val="clear" w:pos="1276"/>
          <w:tab w:val="clear" w:pos="1843"/>
          <w:tab w:val="left" w:pos="567"/>
        </w:tabs>
        <w:spacing w:after="0"/>
        <w:rPr>
          <w:b w:val="0"/>
          <w:sz w:val="16"/>
          <w:szCs w:val="16"/>
          <w:lang w:val="en-US"/>
        </w:rPr>
      </w:pPr>
      <w:r w:rsidRPr="00B11190">
        <w:rPr>
          <w:b w:val="0"/>
          <w:sz w:val="16"/>
          <w:szCs w:val="16"/>
          <w:lang w:val="en-US"/>
        </w:rPr>
        <w:t>SANC:</w:t>
      </w:r>
      <w:r w:rsidRPr="00B11190">
        <w:rPr>
          <w:b w:val="0"/>
          <w:sz w:val="16"/>
          <w:szCs w:val="16"/>
          <w:lang w:val="en-US"/>
        </w:rPr>
        <w:tab/>
      </w:r>
      <w:proofErr w:type="spellStart"/>
      <w:r w:rsidRPr="00B11190">
        <w:rPr>
          <w:b w:val="0"/>
          <w:sz w:val="16"/>
          <w:szCs w:val="16"/>
          <w:lang w:val="en-US"/>
        </w:rPr>
        <w:t>Signalling</w:t>
      </w:r>
      <w:proofErr w:type="spellEnd"/>
      <w:r w:rsidRPr="00B11190">
        <w:rPr>
          <w:b w:val="0"/>
          <w:sz w:val="16"/>
          <w:szCs w:val="16"/>
          <w:lang w:val="en-US"/>
        </w:rPr>
        <w:t xml:space="preserve"> Area/Network Code.</w:t>
      </w:r>
    </w:p>
    <w:p w:rsidR="00626A32" w:rsidRDefault="00626A32" w:rsidP="00626A32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b w:val="0"/>
          <w:sz w:val="16"/>
          <w:szCs w:val="16"/>
        </w:rPr>
      </w:pPr>
      <w:r w:rsidRPr="00B11190">
        <w:rPr>
          <w:b w:val="0"/>
          <w:sz w:val="16"/>
          <w:szCs w:val="16"/>
          <w:lang w:val="en-US"/>
        </w:rPr>
        <w:tab/>
      </w:r>
      <w:r w:rsidRPr="00FF621E">
        <w:rPr>
          <w:b w:val="0"/>
          <w:sz w:val="16"/>
          <w:szCs w:val="16"/>
        </w:rPr>
        <w:t>Code de zone/réseau sémaphore (CZRS).</w:t>
      </w:r>
    </w:p>
    <w:p w:rsidR="00626A32" w:rsidRPr="00756D3F" w:rsidRDefault="00626A32" w:rsidP="00626A32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lang w:val="es-ES"/>
        </w:rPr>
      </w:pPr>
      <w:r w:rsidRPr="00FF621E">
        <w:rPr>
          <w:b w:val="0"/>
          <w:sz w:val="16"/>
          <w:szCs w:val="16"/>
        </w:rPr>
        <w:tab/>
      </w:r>
      <w:r>
        <w:rPr>
          <w:b w:val="0"/>
          <w:sz w:val="16"/>
          <w:szCs w:val="16"/>
          <w:lang w:val="es-ES"/>
        </w:rPr>
        <w:t>Código de zona/red de señalización (CZRS).</w:t>
      </w:r>
    </w:p>
    <w:p w:rsidR="00626A32" w:rsidRPr="00756D3F" w:rsidRDefault="00626A32" w:rsidP="00626A32">
      <w:pPr>
        <w:rPr>
          <w:lang w:val="es-ES"/>
        </w:rPr>
      </w:pPr>
    </w:p>
    <w:p w:rsidR="0098329C" w:rsidRDefault="0098329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8844E5" w:rsidRPr="00032DD0" w:rsidRDefault="008844E5" w:rsidP="008844E5">
      <w:pPr>
        <w:pStyle w:val="Heading20"/>
        <w:spacing w:before="240"/>
        <w:rPr>
          <w:lang w:val="es-ES"/>
        </w:rPr>
      </w:pPr>
      <w:bookmarkStart w:id="378" w:name="_Toc36876175"/>
      <w:bookmarkStart w:id="379" w:name="_Toc323050847"/>
      <w:bookmarkStart w:id="380" w:name="_Toc323907435"/>
      <w:r w:rsidRPr="00032DD0">
        <w:rPr>
          <w:lang w:val="es-ES"/>
        </w:rPr>
        <w:lastRenderedPageBreak/>
        <w:t>Plan de numeración nacional</w:t>
      </w:r>
      <w:r w:rsidRPr="00032DD0">
        <w:rPr>
          <w:lang w:val="es-ES"/>
        </w:rPr>
        <w:br/>
        <w:t>(Según la Recomendación UIT-T E. 129 (11/2009))</w:t>
      </w:r>
      <w:bookmarkStart w:id="381" w:name="_Toc36876176"/>
      <w:bookmarkStart w:id="382" w:name="_Toc36875244"/>
      <w:bookmarkEnd w:id="378"/>
      <w:bookmarkEnd w:id="379"/>
      <w:bookmarkEnd w:id="380"/>
    </w:p>
    <w:p w:rsidR="008844E5" w:rsidRPr="0098329C" w:rsidRDefault="008844E5" w:rsidP="008844E5">
      <w:pPr>
        <w:jc w:val="center"/>
        <w:rPr>
          <w:lang w:val="en-US"/>
        </w:rPr>
      </w:pPr>
      <w:r w:rsidRPr="0098329C">
        <w:rPr>
          <w:lang w:val="en-US"/>
        </w:rPr>
        <w:t>Web:</w:t>
      </w:r>
      <w:r w:rsidR="0098329C" w:rsidRPr="0098329C">
        <w:rPr>
          <w:lang w:val="en-US"/>
        </w:rPr>
        <w:t xml:space="preserve"> </w:t>
      </w:r>
      <w:hyperlink r:id="rId21" w:history="1">
        <w:r w:rsidRPr="0098329C">
          <w:rPr>
            <w:lang w:val="en-US"/>
          </w:rPr>
          <w:t>www.itu.int/itu-t/inr/nnp/index.html</w:t>
        </w:r>
      </w:hyperlink>
    </w:p>
    <w:bookmarkEnd w:id="381"/>
    <w:bookmarkEnd w:id="382"/>
    <w:p w:rsidR="0098329C" w:rsidRPr="0098329C" w:rsidRDefault="0098329C" w:rsidP="0098329C">
      <w:pPr>
        <w:rPr>
          <w:b/>
          <w:bCs/>
          <w:lang w:val="en-US"/>
        </w:rPr>
      </w:pPr>
    </w:p>
    <w:p w:rsidR="0098329C" w:rsidRPr="0098329C" w:rsidRDefault="0098329C" w:rsidP="0098329C">
      <w:pPr>
        <w:rPr>
          <w:lang w:val="es-ES"/>
        </w:rPr>
      </w:pPr>
      <w:r w:rsidRPr="0098329C">
        <w:rPr>
          <w:lang w:val="es-ES"/>
        </w:rPr>
        <w:t>Se solicita a las Ad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inistraciones que co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uniquen a la UIT los ca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bios efectuados en sus planes de nu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eración nacional o que faciliten infor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ación sobre las páginas web consagradas a su respectivo plan de nu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eración nacional, así co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o los datos de las personas de contacto. Dicha infor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ación, de consulta gratuita para todas las Ad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inistraciones/EER y todos los proveedores de servicios, se incorporará en la página web del UIT-T.</w:t>
      </w:r>
    </w:p>
    <w:p w:rsidR="0098329C" w:rsidRPr="0098329C" w:rsidRDefault="0098329C" w:rsidP="0098329C">
      <w:pPr>
        <w:rPr>
          <w:lang w:val="es-ES"/>
        </w:rPr>
      </w:pPr>
      <w:r w:rsidRPr="0098329C">
        <w:rPr>
          <w:lang w:val="es-ES"/>
        </w:rPr>
        <w:t>Ade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ás, se invita a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able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ente a las Ad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inistraciones a que, en sus páginas web sobre planes de nu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eración nacional o al enviar la infor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ación a UIT/TSB (e-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ail: tsbtson@itu.int), utilicen el for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ato descrito en la Reco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endación UIT-T E.129. Se recuerda, por otra parte, a las Ad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inistraciones que deberán asu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ir la responsabilidad de la oportuna puesta al día de su infor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ación.</w:t>
      </w:r>
    </w:p>
    <w:p w:rsidR="0098329C" w:rsidRPr="0098329C" w:rsidRDefault="0098329C" w:rsidP="0098329C">
      <w:pPr>
        <w:rPr>
          <w:lang w:val="es-ES"/>
        </w:rPr>
      </w:pPr>
      <w:r w:rsidRPr="0098329C">
        <w:rPr>
          <w:lang w:val="es-ES"/>
        </w:rPr>
        <w:t>El 15.IV.2012 han actualizado sus planes de nu</w:t>
      </w:r>
      <w:smartTag w:uri="urn:schemas-microsoft-com:office:smarttags" w:element="PersonName">
        <w:r w:rsidRPr="0098329C">
          <w:rPr>
            <w:lang w:val="es-ES"/>
          </w:rPr>
          <w:t>m</w:t>
        </w:r>
      </w:smartTag>
      <w:r w:rsidRPr="0098329C">
        <w:rPr>
          <w:lang w:val="es-ES"/>
        </w:rPr>
        <w:t>eración nacional de los siguientes países en las páginas web:</w:t>
      </w:r>
    </w:p>
    <w:p w:rsidR="0098329C" w:rsidRPr="0098329C" w:rsidRDefault="0098329C" w:rsidP="0098329C">
      <w:pPr>
        <w:rPr>
          <w:lang w:val="es-ES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3"/>
        <w:gridCol w:w="4789"/>
      </w:tblGrid>
      <w:tr w:rsidR="0098329C" w:rsidRPr="0098329C" w:rsidTr="0098329C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29C" w:rsidRPr="0098329C" w:rsidRDefault="0098329C" w:rsidP="0098329C">
            <w:pPr>
              <w:pStyle w:val="Tablehead0"/>
            </w:pPr>
            <w:proofErr w:type="spellStart"/>
            <w:r w:rsidRPr="0098329C">
              <w:t>País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29C" w:rsidRPr="0098329C" w:rsidRDefault="0098329C" w:rsidP="0098329C">
            <w:pPr>
              <w:pStyle w:val="Tablehead0"/>
              <w:rPr>
                <w:lang w:val="fr-CH"/>
              </w:rPr>
            </w:pPr>
            <w:proofErr w:type="spellStart"/>
            <w:r w:rsidRPr="0098329C">
              <w:rPr>
                <w:bCs/>
              </w:rPr>
              <w:t>Indicativo</w:t>
            </w:r>
            <w:proofErr w:type="spellEnd"/>
            <w:r w:rsidRPr="0098329C">
              <w:rPr>
                <w:bCs/>
              </w:rPr>
              <w:t xml:space="preserve"> de </w:t>
            </w:r>
            <w:proofErr w:type="spellStart"/>
            <w:r w:rsidRPr="0098329C">
              <w:rPr>
                <w:bCs/>
              </w:rPr>
              <w:t>país</w:t>
            </w:r>
            <w:proofErr w:type="spellEnd"/>
            <w:r w:rsidRPr="0098329C">
              <w:t xml:space="preserve"> (CC)</w:t>
            </w:r>
          </w:p>
        </w:tc>
      </w:tr>
      <w:tr w:rsidR="0098329C" w:rsidRPr="0098329C" w:rsidTr="0098329C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29C" w:rsidRPr="0098329C" w:rsidRDefault="0098329C" w:rsidP="0098329C">
            <w:pPr>
              <w:pStyle w:val="Tabletext0"/>
            </w:pPr>
            <w:proofErr w:type="spellStart"/>
            <w:r w:rsidRPr="0098329C">
              <w:t>Gabón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29C" w:rsidRPr="0098329C" w:rsidRDefault="0098329C" w:rsidP="0098329C">
            <w:pPr>
              <w:pStyle w:val="Tabletext0"/>
              <w:jc w:val="center"/>
              <w:rPr>
                <w:lang w:val="fr-CH"/>
              </w:rPr>
            </w:pPr>
            <w:r w:rsidRPr="0098329C">
              <w:rPr>
                <w:lang w:val="fr-CH"/>
              </w:rPr>
              <w:t>+241</w:t>
            </w:r>
          </w:p>
        </w:tc>
      </w:tr>
      <w:tr w:rsidR="0098329C" w:rsidRPr="0098329C" w:rsidTr="0098329C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29C" w:rsidRPr="0098329C" w:rsidRDefault="0098329C" w:rsidP="0098329C">
            <w:pPr>
              <w:pStyle w:val="Tabletext0"/>
            </w:pPr>
            <w:proofErr w:type="spellStart"/>
            <w:r w:rsidRPr="0098329C">
              <w:t>Gambia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29C" w:rsidRPr="0098329C" w:rsidRDefault="0098329C" w:rsidP="0098329C">
            <w:pPr>
              <w:pStyle w:val="Tabletext0"/>
              <w:jc w:val="center"/>
              <w:rPr>
                <w:lang w:val="fr-CH"/>
              </w:rPr>
            </w:pPr>
            <w:r w:rsidRPr="0098329C">
              <w:rPr>
                <w:lang w:val="fr-CH"/>
              </w:rPr>
              <w:t>+220</w:t>
            </w:r>
          </w:p>
        </w:tc>
      </w:tr>
      <w:tr w:rsidR="0098329C" w:rsidRPr="0098329C" w:rsidTr="0098329C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29C" w:rsidRPr="0098329C" w:rsidRDefault="0098329C" w:rsidP="0098329C">
            <w:pPr>
              <w:pStyle w:val="Tabletext0"/>
              <w:rPr>
                <w:lang w:val="en-GB"/>
              </w:rPr>
            </w:pPr>
            <w:r w:rsidRPr="0098329C">
              <w:rPr>
                <w:lang w:val="en-GB"/>
              </w:rPr>
              <w:t>Ghana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29C" w:rsidRPr="0098329C" w:rsidRDefault="0098329C" w:rsidP="0098329C">
            <w:pPr>
              <w:pStyle w:val="Tabletext0"/>
              <w:jc w:val="center"/>
              <w:rPr>
                <w:lang w:val="fr-CH"/>
              </w:rPr>
            </w:pPr>
            <w:r w:rsidRPr="0098329C">
              <w:rPr>
                <w:lang w:val="fr-CH"/>
              </w:rPr>
              <w:t>+233</w:t>
            </w:r>
          </w:p>
        </w:tc>
      </w:tr>
      <w:tr w:rsidR="0098329C" w:rsidRPr="0098329C" w:rsidTr="0098329C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29C" w:rsidRPr="0098329C" w:rsidRDefault="0098329C" w:rsidP="0098329C">
            <w:pPr>
              <w:pStyle w:val="Tabletext0"/>
            </w:pPr>
            <w:proofErr w:type="spellStart"/>
            <w:r w:rsidRPr="0098329C">
              <w:t>Líbano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29C" w:rsidRPr="0098329C" w:rsidRDefault="0098329C" w:rsidP="0098329C">
            <w:pPr>
              <w:pStyle w:val="Tabletext0"/>
              <w:jc w:val="center"/>
              <w:rPr>
                <w:lang w:val="fr-CH"/>
              </w:rPr>
            </w:pPr>
            <w:r w:rsidRPr="0098329C">
              <w:rPr>
                <w:lang w:val="fr-CH"/>
              </w:rPr>
              <w:t>+961</w:t>
            </w:r>
          </w:p>
        </w:tc>
      </w:tr>
      <w:tr w:rsidR="0098329C" w:rsidRPr="0098329C" w:rsidTr="0098329C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29C" w:rsidRPr="0098329C" w:rsidRDefault="0098329C" w:rsidP="0098329C">
            <w:pPr>
              <w:pStyle w:val="Tabletext0"/>
            </w:pPr>
            <w:proofErr w:type="spellStart"/>
            <w:r w:rsidRPr="0098329C">
              <w:t>Monténegro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29C" w:rsidRPr="0098329C" w:rsidRDefault="0098329C" w:rsidP="0098329C">
            <w:pPr>
              <w:pStyle w:val="Tabletext0"/>
              <w:jc w:val="center"/>
              <w:rPr>
                <w:lang w:val="fr-CH"/>
              </w:rPr>
            </w:pPr>
            <w:r w:rsidRPr="0098329C">
              <w:rPr>
                <w:lang w:val="fr-CH"/>
              </w:rPr>
              <w:t>+382</w:t>
            </w:r>
          </w:p>
        </w:tc>
      </w:tr>
      <w:tr w:rsidR="0098329C" w:rsidRPr="0098329C" w:rsidTr="0098329C">
        <w:trPr>
          <w:jc w:val="center"/>
        </w:trPr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29C" w:rsidRPr="0098329C" w:rsidRDefault="0098329C" w:rsidP="0098329C">
            <w:pPr>
              <w:pStyle w:val="Tabletext0"/>
            </w:pPr>
            <w:r w:rsidRPr="0098329C">
              <w:t>Myanmar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29C" w:rsidRPr="0098329C" w:rsidRDefault="0098329C" w:rsidP="0098329C">
            <w:pPr>
              <w:pStyle w:val="Tabletext0"/>
              <w:jc w:val="center"/>
              <w:rPr>
                <w:lang w:val="fr-CH"/>
              </w:rPr>
            </w:pPr>
            <w:r w:rsidRPr="0098329C">
              <w:rPr>
                <w:lang w:val="fr-CH"/>
              </w:rPr>
              <w:t>+95</w:t>
            </w:r>
          </w:p>
        </w:tc>
      </w:tr>
    </w:tbl>
    <w:p w:rsidR="0098329C" w:rsidRPr="0098329C" w:rsidRDefault="0098329C" w:rsidP="0098329C">
      <w:pPr>
        <w:rPr>
          <w:lang w:val="es-ES"/>
        </w:rPr>
      </w:pPr>
    </w:p>
    <w:p w:rsidR="0098329C" w:rsidRDefault="0098329C" w:rsidP="008844E5"/>
    <w:p w:rsidR="0098329C" w:rsidRDefault="0098329C" w:rsidP="008844E5"/>
    <w:p w:rsidR="0098329C" w:rsidRPr="007A4B6C" w:rsidRDefault="0098329C" w:rsidP="008844E5"/>
    <w:p w:rsidR="00D1748C" w:rsidRDefault="00D1748C" w:rsidP="00B84B2E">
      <w:pPr>
        <w:rPr>
          <w:lang w:val="fr-FR"/>
        </w:rPr>
        <w:sectPr w:rsidR="00D1748C" w:rsidSect="00316B64">
          <w:footerReference w:type="first" r:id="rId2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032DD0" w:rsidRDefault="00032DD0" w:rsidP="00032DD0">
      <w:pPr>
        <w:rPr>
          <w:lang w:val="fr-FR"/>
        </w:rPr>
      </w:pPr>
    </w:p>
    <w:p w:rsidR="00032DD0" w:rsidRDefault="00032DD0" w:rsidP="00032DD0">
      <w:pPr>
        <w:rPr>
          <w:lang w:val="fr-FR"/>
        </w:rPr>
      </w:pPr>
    </w:p>
    <w:p w:rsidR="00703381" w:rsidRDefault="0070338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fr-FR"/>
        </w:rPr>
      </w:pPr>
    </w:p>
    <w:p w:rsidR="00A662FF" w:rsidRDefault="00A662FF" w:rsidP="00032DD0">
      <w:pPr>
        <w:rPr>
          <w:lang w:val="fr-FR"/>
        </w:rPr>
      </w:pPr>
    </w:p>
    <w:p w:rsidR="006738C8" w:rsidRPr="00192C4F" w:rsidRDefault="006738C8" w:rsidP="006738C8">
      <w:pPr>
        <w:tabs>
          <w:tab w:val="left" w:pos="851"/>
          <w:tab w:val="left" w:pos="1418"/>
          <w:tab w:val="left" w:pos="3119"/>
        </w:tabs>
        <w:spacing w:before="40" w:after="120"/>
        <w:rPr>
          <w:rFonts w:cs="Arial"/>
          <w:b/>
          <w:lang w:val="es-ES_tradnl"/>
        </w:rPr>
      </w:pPr>
    </w:p>
    <w:p w:rsidR="00691760" w:rsidRDefault="006917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</w:p>
    <w:p w:rsidR="00691760" w:rsidRPr="00536E9A" w:rsidRDefault="00691760" w:rsidP="00691760">
      <w:pPr>
        <w:rPr>
          <w:lang w:val="es-ES_tradnl"/>
        </w:rPr>
      </w:pPr>
    </w:p>
    <w:p w:rsidR="00691760" w:rsidRPr="00691760" w:rsidRDefault="00691760" w:rsidP="00691760">
      <w:pPr>
        <w:rPr>
          <w:lang w:val="es-ES_tradnl"/>
        </w:rPr>
      </w:pPr>
    </w:p>
    <w:p w:rsidR="00D2123A" w:rsidRDefault="00D2123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</w:p>
    <w:p w:rsidR="00703381" w:rsidRDefault="00703381" w:rsidP="00032DD0">
      <w:pPr>
        <w:rPr>
          <w:lang w:val="es-ES_tradnl"/>
        </w:rPr>
      </w:pPr>
    </w:p>
    <w:p w:rsidR="00D2123A" w:rsidRPr="00D2123A" w:rsidRDefault="00D2123A" w:rsidP="00032DD0">
      <w:pPr>
        <w:rPr>
          <w:lang w:val="es-ES"/>
        </w:rPr>
      </w:pPr>
    </w:p>
    <w:p w:rsidR="00703381" w:rsidRDefault="00703381" w:rsidP="00032DD0">
      <w:pPr>
        <w:rPr>
          <w:lang w:val="es-ES_tradnl"/>
        </w:rPr>
      </w:pPr>
    </w:p>
    <w:p w:rsidR="00FF41C8" w:rsidRDefault="00FF41C8" w:rsidP="00032DD0">
      <w:pPr>
        <w:rPr>
          <w:lang w:val="es-ES_tradnl"/>
        </w:rPr>
      </w:pPr>
    </w:p>
    <w:p w:rsidR="00081389" w:rsidRDefault="00081389" w:rsidP="00032DD0">
      <w:pPr>
        <w:rPr>
          <w:lang w:val="es-ES_tradnl"/>
        </w:rPr>
      </w:pPr>
    </w:p>
    <w:p w:rsidR="00D54E29" w:rsidRPr="00B311BA" w:rsidRDefault="00D54E29" w:rsidP="00032DD0">
      <w:pPr>
        <w:rPr>
          <w:lang w:val="es-ES_tradnl"/>
        </w:rPr>
      </w:pPr>
    </w:p>
    <w:sectPr w:rsidR="00D54E29" w:rsidRPr="00B311BA" w:rsidSect="00316B64">
      <w:footerReference w:type="first" r:id="rId23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F20" w:rsidRDefault="00546F20">
      <w:r>
        <w:separator/>
      </w:r>
    </w:p>
  </w:endnote>
  <w:endnote w:type="continuationSeparator" w:id="0">
    <w:p w:rsidR="00546F20" w:rsidRDefault="00546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FrugalSans">
    <w:altName w:val="Impact"/>
    <w:panose1 w:val="00000800000000090000"/>
    <w:charset w:val="00"/>
    <w:family w:val="auto"/>
    <w:pitch w:val="variable"/>
    <w:sig w:usb0="00000087" w:usb1="00000000" w:usb2="00000000" w:usb3="00000000" w:csb0="0000001B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panose1 w:val="020B0506020202040204"/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546F20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546F20" w:rsidRDefault="00546F20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546F20" w:rsidRPr="007F091C" w:rsidRDefault="00546F20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46F20" w:rsidRDefault="00546F20" w:rsidP="000A7A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546F20" w:rsidRPr="00327810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546F20" w:rsidRPr="007F091C" w:rsidRDefault="00546F20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="006955DE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6955DE" w:rsidRPr="007F091C">
            <w:rPr>
              <w:color w:val="FFFFFF"/>
              <w:lang w:val="es-ES_tradnl"/>
            </w:rPr>
            <w:fldChar w:fldCharType="separate"/>
          </w:r>
          <w:r w:rsidR="004E4F4E">
            <w:rPr>
              <w:noProof/>
              <w:color w:val="FFFFFF"/>
              <w:lang w:val="es-ES_tradnl"/>
            </w:rPr>
            <w:t>1004</w:t>
          </w:r>
          <w:r w:rsidR="006955DE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6955DE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6955DE" w:rsidRPr="007F091C">
            <w:rPr>
              <w:color w:val="FFFFFF"/>
              <w:lang w:val="en-US"/>
            </w:rPr>
            <w:fldChar w:fldCharType="separate"/>
          </w:r>
          <w:r w:rsidR="004E4F4E">
            <w:rPr>
              <w:noProof/>
              <w:color w:val="FFFFFF"/>
              <w:lang w:val="en-US"/>
            </w:rPr>
            <w:t>14</w:t>
          </w:r>
          <w:r w:rsidR="006955DE"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546F20" w:rsidRPr="00D76B19" w:rsidRDefault="00546F20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546F20" w:rsidRPr="00D76B19" w:rsidRDefault="00546F20" w:rsidP="008149B6">
    <w:pPr>
      <w:pStyle w:val="Footer"/>
      <w:rPr>
        <w:lang w:val="es-E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546F20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546F20" w:rsidRPr="00D76B19" w:rsidRDefault="00546F20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546F20" w:rsidRPr="007F091C" w:rsidRDefault="00546F20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="006955DE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6955DE" w:rsidRPr="007F091C">
            <w:rPr>
              <w:color w:val="FFFFFF"/>
              <w:lang w:val="es-ES_tradnl"/>
            </w:rPr>
            <w:fldChar w:fldCharType="separate"/>
          </w:r>
          <w:r w:rsidR="004E4F4E">
            <w:rPr>
              <w:noProof/>
              <w:color w:val="FFFFFF"/>
              <w:lang w:val="es-ES_tradnl"/>
            </w:rPr>
            <w:t>1004</w:t>
          </w:r>
          <w:r w:rsidR="006955DE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6955DE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6955DE" w:rsidRPr="007F091C">
            <w:rPr>
              <w:color w:val="FFFFFF"/>
              <w:lang w:val="en-US"/>
            </w:rPr>
            <w:fldChar w:fldCharType="separate"/>
          </w:r>
          <w:r w:rsidR="004E4F4E">
            <w:rPr>
              <w:noProof/>
              <w:color w:val="FFFFFF"/>
              <w:lang w:val="en-US"/>
            </w:rPr>
            <w:t>15</w:t>
          </w:r>
          <w:r w:rsidR="006955DE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546F20" w:rsidRPr="008149B6" w:rsidRDefault="00546F20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546F20" w:rsidRPr="007F091C" w:rsidTr="0065259B">
      <w:trPr>
        <w:cantSplit/>
        <w:jc w:val="right"/>
      </w:trPr>
      <w:tc>
        <w:tcPr>
          <w:tcW w:w="7378" w:type="dxa"/>
          <w:shd w:val="clear" w:color="auto" w:fill="A6A6A6"/>
        </w:tcPr>
        <w:p w:rsidR="00546F20" w:rsidRPr="00D76B19" w:rsidRDefault="00546F20" w:rsidP="0065259B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546F20" w:rsidRPr="007F091C" w:rsidRDefault="00546F20" w:rsidP="0065259B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="006955DE"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="006955DE" w:rsidRPr="007F091C">
            <w:rPr>
              <w:color w:val="FFFFFF"/>
              <w:lang w:val="es-ES_tradnl"/>
            </w:rPr>
            <w:fldChar w:fldCharType="separate"/>
          </w:r>
          <w:r w:rsidR="004E4F4E">
            <w:rPr>
              <w:noProof/>
              <w:color w:val="FFFFFF"/>
              <w:lang w:val="es-ES_tradnl"/>
            </w:rPr>
            <w:t>1004</w:t>
          </w:r>
          <w:r w:rsidR="006955DE"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="006955DE"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="006955DE" w:rsidRPr="007F091C">
            <w:rPr>
              <w:color w:val="FFFFFF"/>
              <w:lang w:val="en-US"/>
            </w:rPr>
            <w:fldChar w:fldCharType="separate"/>
          </w:r>
          <w:r w:rsidR="004E4F4E">
            <w:rPr>
              <w:noProof/>
              <w:color w:val="FFFFFF"/>
              <w:lang w:val="en-US"/>
            </w:rPr>
            <w:t>17</w:t>
          </w:r>
          <w:r w:rsidR="006955DE"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546F20" w:rsidRPr="0085234F" w:rsidRDefault="00546F20" w:rsidP="0085234F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F20" w:rsidRPr="00D1748C" w:rsidRDefault="00546F20" w:rsidP="00D174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F20" w:rsidRDefault="00546F20">
      <w:r>
        <w:separator/>
      </w:r>
    </w:p>
  </w:footnote>
  <w:footnote w:type="continuationSeparator" w:id="0">
    <w:p w:rsidR="00546F20" w:rsidRDefault="00546F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F20" w:rsidRDefault="00546F2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F20" w:rsidRDefault="00546F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2">
    <w:nsid w:val="03F86AFC"/>
    <w:multiLevelType w:val="hybridMultilevel"/>
    <w:tmpl w:val="1D2A5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D3DCA"/>
    <w:multiLevelType w:val="hybridMultilevel"/>
    <w:tmpl w:val="DDB404B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031576"/>
    <w:multiLevelType w:val="hybridMultilevel"/>
    <w:tmpl w:val="0568A7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B225B7"/>
    <w:multiLevelType w:val="hybridMultilevel"/>
    <w:tmpl w:val="42621C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172B63"/>
    <w:multiLevelType w:val="hybridMultilevel"/>
    <w:tmpl w:val="443AF124"/>
    <w:lvl w:ilvl="0" w:tplc="E0DA9CA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F8296B"/>
    <w:multiLevelType w:val="hybridMultilevel"/>
    <w:tmpl w:val="931407D4"/>
    <w:lvl w:ilvl="0" w:tplc="F968B202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944AD9"/>
    <w:multiLevelType w:val="hybridMultilevel"/>
    <w:tmpl w:val="AC8E5958"/>
    <w:lvl w:ilvl="0" w:tplc="04090001">
      <w:start w:val="9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F201B"/>
    <w:multiLevelType w:val="hybridMultilevel"/>
    <w:tmpl w:val="EA8CA2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AA5735"/>
    <w:multiLevelType w:val="hybridMultilevel"/>
    <w:tmpl w:val="BFE2B19C"/>
    <w:lvl w:ilvl="0" w:tplc="2682B150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>
    <w:nsid w:val="19B324D4"/>
    <w:multiLevelType w:val="hybridMultilevel"/>
    <w:tmpl w:val="F91AE9DE"/>
    <w:lvl w:ilvl="0" w:tplc="04090001">
      <w:start w:val="9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4B5577"/>
    <w:multiLevelType w:val="hybridMultilevel"/>
    <w:tmpl w:val="14D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7B6A65"/>
    <w:multiLevelType w:val="hybridMultilevel"/>
    <w:tmpl w:val="CCB288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B820252"/>
    <w:multiLevelType w:val="hybridMultilevel"/>
    <w:tmpl w:val="CD34C36E"/>
    <w:lvl w:ilvl="0" w:tplc="FB5A777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92425D"/>
    <w:multiLevelType w:val="hybridMultilevel"/>
    <w:tmpl w:val="D3E81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F56670"/>
    <w:multiLevelType w:val="hybridMultilevel"/>
    <w:tmpl w:val="34B69FAC"/>
    <w:lvl w:ilvl="0" w:tplc="01D6E6F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D075E8"/>
    <w:multiLevelType w:val="hybridMultilevel"/>
    <w:tmpl w:val="CF081D38"/>
    <w:lvl w:ilvl="0" w:tplc="40FA3580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6B5BD9"/>
    <w:multiLevelType w:val="hybridMultilevel"/>
    <w:tmpl w:val="EEB08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A86A85"/>
    <w:multiLevelType w:val="hybridMultilevel"/>
    <w:tmpl w:val="A754B308"/>
    <w:lvl w:ilvl="0" w:tplc="7F5EA78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74E5C51"/>
    <w:multiLevelType w:val="hybridMultilevel"/>
    <w:tmpl w:val="94BA4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0A6254"/>
    <w:multiLevelType w:val="hybridMultilevel"/>
    <w:tmpl w:val="389AE5E2"/>
    <w:lvl w:ilvl="0" w:tplc="73725EFA"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334364"/>
    <w:multiLevelType w:val="hybridMultilevel"/>
    <w:tmpl w:val="27DA2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D937CA"/>
    <w:multiLevelType w:val="hybridMultilevel"/>
    <w:tmpl w:val="B1DE35D6"/>
    <w:lvl w:ilvl="0" w:tplc="693C89B6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5">
    <w:nsid w:val="4204680F"/>
    <w:multiLevelType w:val="hybridMultilevel"/>
    <w:tmpl w:val="997498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3635CE3"/>
    <w:multiLevelType w:val="hybridMultilevel"/>
    <w:tmpl w:val="00484B5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45313B80"/>
    <w:multiLevelType w:val="multilevel"/>
    <w:tmpl w:val="B0C88A3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>
    <w:nsid w:val="49132DD7"/>
    <w:multiLevelType w:val="hybridMultilevel"/>
    <w:tmpl w:val="753AA258"/>
    <w:lvl w:ilvl="0" w:tplc="0780F7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467196"/>
    <w:multiLevelType w:val="hybridMultilevel"/>
    <w:tmpl w:val="92680654"/>
    <w:lvl w:ilvl="0" w:tplc="33FCD138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1764C3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E002C1D"/>
    <w:multiLevelType w:val="hybridMultilevel"/>
    <w:tmpl w:val="415CC1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0E0653D"/>
    <w:multiLevelType w:val="hybridMultilevel"/>
    <w:tmpl w:val="79D4591E"/>
    <w:lvl w:ilvl="0" w:tplc="0040DD90">
      <w:start w:val="1"/>
      <w:numFmt w:val="decimal"/>
      <w:lvlText w:val="%1"/>
      <w:lvlJc w:val="left"/>
      <w:pPr>
        <w:ind w:left="275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18F2822"/>
    <w:multiLevelType w:val="hybridMultilevel"/>
    <w:tmpl w:val="F0DE30C2"/>
    <w:lvl w:ilvl="0" w:tplc="23E8D9E6">
      <w:start w:val="89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3F665D"/>
    <w:multiLevelType w:val="hybridMultilevel"/>
    <w:tmpl w:val="E53CCDAC"/>
    <w:lvl w:ilvl="0" w:tplc="1AA45E58">
      <w:start w:val="95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456EA4"/>
    <w:multiLevelType w:val="hybridMultilevel"/>
    <w:tmpl w:val="CCEAB312"/>
    <w:lvl w:ilvl="0" w:tplc="04090001">
      <w:start w:val="9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AA5E63"/>
    <w:multiLevelType w:val="hybridMultilevel"/>
    <w:tmpl w:val="A864A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38">
    <w:nsid w:val="67F91820"/>
    <w:multiLevelType w:val="hybridMultilevel"/>
    <w:tmpl w:val="D39CACDA"/>
    <w:lvl w:ilvl="0" w:tplc="D10AFB06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701526"/>
    <w:multiLevelType w:val="hybridMultilevel"/>
    <w:tmpl w:val="F8825D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2395073"/>
    <w:multiLevelType w:val="hybridMultilevel"/>
    <w:tmpl w:val="36A4C1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206001"/>
    <w:multiLevelType w:val="hybridMultilevel"/>
    <w:tmpl w:val="BC9AD1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134716"/>
    <w:multiLevelType w:val="hybridMultilevel"/>
    <w:tmpl w:val="5F56BE7A"/>
    <w:lvl w:ilvl="0" w:tplc="04090001">
      <w:start w:val="95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0"/>
  </w:num>
  <w:num w:numId="8">
    <w:abstractNumId w:val="5"/>
  </w:num>
  <w:num w:numId="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2">
    <w:abstractNumId w:val="3"/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31"/>
  </w:num>
  <w:num w:numId="17">
    <w:abstractNumId w:val="1"/>
    <w:lvlOverride w:ilvl="0">
      <w:lvl w:ilvl="0">
        <w:start w:val="5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8">
    <w:abstractNumId w:val="39"/>
  </w:num>
  <w:num w:numId="19">
    <w:abstractNumId w:val="40"/>
  </w:num>
  <w:num w:numId="20">
    <w:abstractNumId w:val="13"/>
  </w:num>
  <w:num w:numId="21">
    <w:abstractNumId w:val="4"/>
  </w:num>
  <w:num w:numId="22">
    <w:abstractNumId w:val="41"/>
  </w:num>
  <w:num w:numId="23">
    <w:abstractNumId w:val="37"/>
  </w:num>
  <w:num w:numId="24">
    <w:abstractNumId w:val="24"/>
  </w:num>
  <w:num w:numId="25">
    <w:abstractNumId w:val="16"/>
  </w:num>
  <w:num w:numId="26">
    <w:abstractNumId w:val="6"/>
  </w:num>
  <w:num w:numId="27">
    <w:abstractNumId w:val="14"/>
  </w:num>
  <w:num w:numId="28">
    <w:abstractNumId w:val="23"/>
  </w:num>
  <w:num w:numId="29">
    <w:abstractNumId w:val="2"/>
  </w:num>
  <w:num w:numId="30">
    <w:abstractNumId w:val="18"/>
  </w:num>
  <w:num w:numId="31">
    <w:abstractNumId w:val="26"/>
  </w:num>
  <w:num w:numId="32">
    <w:abstractNumId w:val="9"/>
  </w:num>
  <w:num w:numId="33">
    <w:abstractNumId w:val="30"/>
  </w:num>
  <w:num w:numId="34">
    <w:abstractNumId w:val="25"/>
  </w:num>
  <w:num w:numId="35">
    <w:abstractNumId w:val="35"/>
  </w:num>
  <w:num w:numId="36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644" w:hanging="360"/>
        </w:pPr>
        <w:rPr>
          <w:rFonts w:ascii="Symbol" w:hAnsi="Symbol" w:hint="default"/>
        </w:rPr>
      </w:lvl>
    </w:lvlOverride>
  </w:num>
  <w:num w:numId="37">
    <w:abstractNumId w:val="38"/>
  </w:num>
  <w:num w:numId="38">
    <w:abstractNumId w:val="11"/>
  </w:num>
  <w:num w:numId="39">
    <w:abstractNumId w:val="34"/>
  </w:num>
  <w:num w:numId="40">
    <w:abstractNumId w:val="33"/>
  </w:num>
  <w:num w:numId="41">
    <w:abstractNumId w:val="42"/>
  </w:num>
  <w:num w:numId="42">
    <w:abstractNumId w:val="8"/>
  </w:num>
  <w:num w:numId="43">
    <w:abstractNumId w:val="32"/>
  </w:num>
  <w:num w:numId="44">
    <w:abstractNumId w:val="7"/>
  </w:num>
  <w:num w:numId="45">
    <w:abstractNumId w:val="27"/>
  </w:num>
  <w:num w:numId="46">
    <w:abstractNumId w:val="28"/>
  </w:num>
  <w:num w:numId="47">
    <w:abstractNumId w:val="19"/>
  </w:num>
  <w:num w:numId="48">
    <w:abstractNumId w:val="17"/>
  </w:num>
  <w:num w:numId="49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noPunctuationKerning/>
  <w:characterSpacingControl w:val="doNotCompress"/>
  <w:hdrShapeDefaults>
    <o:shapedefaults v:ext="edit" spidmax="15534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49B6"/>
    <w:rsid w:val="000008E9"/>
    <w:rsid w:val="00000DD5"/>
    <w:rsid w:val="00001936"/>
    <w:rsid w:val="0000231B"/>
    <w:rsid w:val="0000288C"/>
    <w:rsid w:val="00002CD2"/>
    <w:rsid w:val="00003079"/>
    <w:rsid w:val="00003BA2"/>
    <w:rsid w:val="00003CF1"/>
    <w:rsid w:val="00003E34"/>
    <w:rsid w:val="0000466D"/>
    <w:rsid w:val="000046B0"/>
    <w:rsid w:val="00004C59"/>
    <w:rsid w:val="000064FD"/>
    <w:rsid w:val="00007647"/>
    <w:rsid w:val="000102F1"/>
    <w:rsid w:val="000103B1"/>
    <w:rsid w:val="00010543"/>
    <w:rsid w:val="00010EF7"/>
    <w:rsid w:val="00010F24"/>
    <w:rsid w:val="000111EA"/>
    <w:rsid w:val="00011BA3"/>
    <w:rsid w:val="00011CEF"/>
    <w:rsid w:val="00011F3E"/>
    <w:rsid w:val="00012B15"/>
    <w:rsid w:val="00012F54"/>
    <w:rsid w:val="00013BFA"/>
    <w:rsid w:val="00014174"/>
    <w:rsid w:val="0001443C"/>
    <w:rsid w:val="0001459A"/>
    <w:rsid w:val="00014A60"/>
    <w:rsid w:val="00015EBE"/>
    <w:rsid w:val="00016162"/>
    <w:rsid w:val="00016B3D"/>
    <w:rsid w:val="000172F9"/>
    <w:rsid w:val="000176CF"/>
    <w:rsid w:val="0001787E"/>
    <w:rsid w:val="00017FE1"/>
    <w:rsid w:val="00017FEC"/>
    <w:rsid w:val="00021137"/>
    <w:rsid w:val="00021478"/>
    <w:rsid w:val="00021648"/>
    <w:rsid w:val="00021896"/>
    <w:rsid w:val="00021B9B"/>
    <w:rsid w:val="00022898"/>
    <w:rsid w:val="000229C6"/>
    <w:rsid w:val="00022F21"/>
    <w:rsid w:val="00023298"/>
    <w:rsid w:val="0002352C"/>
    <w:rsid w:val="000235E7"/>
    <w:rsid w:val="00023689"/>
    <w:rsid w:val="00025041"/>
    <w:rsid w:val="000252D8"/>
    <w:rsid w:val="00025A26"/>
    <w:rsid w:val="00025F94"/>
    <w:rsid w:val="00026137"/>
    <w:rsid w:val="000264AF"/>
    <w:rsid w:val="000278B3"/>
    <w:rsid w:val="000301E1"/>
    <w:rsid w:val="000303CC"/>
    <w:rsid w:val="00030453"/>
    <w:rsid w:val="00030470"/>
    <w:rsid w:val="000304F5"/>
    <w:rsid w:val="00030853"/>
    <w:rsid w:val="00030BEF"/>
    <w:rsid w:val="00031695"/>
    <w:rsid w:val="000317DE"/>
    <w:rsid w:val="00031CA2"/>
    <w:rsid w:val="00031E36"/>
    <w:rsid w:val="000324F4"/>
    <w:rsid w:val="000326E7"/>
    <w:rsid w:val="00032DD0"/>
    <w:rsid w:val="00033520"/>
    <w:rsid w:val="000343FC"/>
    <w:rsid w:val="00035AE2"/>
    <w:rsid w:val="000363E1"/>
    <w:rsid w:val="000378DC"/>
    <w:rsid w:val="00037A0E"/>
    <w:rsid w:val="00037B0A"/>
    <w:rsid w:val="000402EE"/>
    <w:rsid w:val="000403A9"/>
    <w:rsid w:val="000409C0"/>
    <w:rsid w:val="00040D83"/>
    <w:rsid w:val="00040E34"/>
    <w:rsid w:val="00041A59"/>
    <w:rsid w:val="00041C15"/>
    <w:rsid w:val="00041D01"/>
    <w:rsid w:val="00041E0A"/>
    <w:rsid w:val="00042676"/>
    <w:rsid w:val="0004347D"/>
    <w:rsid w:val="000434BF"/>
    <w:rsid w:val="0004388C"/>
    <w:rsid w:val="000439E9"/>
    <w:rsid w:val="000440D4"/>
    <w:rsid w:val="00044D71"/>
    <w:rsid w:val="000459E3"/>
    <w:rsid w:val="00045DD5"/>
    <w:rsid w:val="00046E02"/>
    <w:rsid w:val="000471E0"/>
    <w:rsid w:val="00050221"/>
    <w:rsid w:val="0005059E"/>
    <w:rsid w:val="000515A6"/>
    <w:rsid w:val="000516B1"/>
    <w:rsid w:val="00052F57"/>
    <w:rsid w:val="00053124"/>
    <w:rsid w:val="000532C2"/>
    <w:rsid w:val="00053EEF"/>
    <w:rsid w:val="0005431D"/>
    <w:rsid w:val="00054C2D"/>
    <w:rsid w:val="00054DB0"/>
    <w:rsid w:val="0005500A"/>
    <w:rsid w:val="0005571A"/>
    <w:rsid w:val="00055D92"/>
    <w:rsid w:val="00056E7F"/>
    <w:rsid w:val="00057B08"/>
    <w:rsid w:val="0006077D"/>
    <w:rsid w:val="00060909"/>
    <w:rsid w:val="00060B54"/>
    <w:rsid w:val="00061277"/>
    <w:rsid w:val="00061B19"/>
    <w:rsid w:val="000623EF"/>
    <w:rsid w:val="00063219"/>
    <w:rsid w:val="00063778"/>
    <w:rsid w:val="00064C2A"/>
    <w:rsid w:val="000651ED"/>
    <w:rsid w:val="00065651"/>
    <w:rsid w:val="00065B75"/>
    <w:rsid w:val="000662FA"/>
    <w:rsid w:val="0006702E"/>
    <w:rsid w:val="0007072F"/>
    <w:rsid w:val="00071560"/>
    <w:rsid w:val="00071639"/>
    <w:rsid w:val="0007213E"/>
    <w:rsid w:val="00073829"/>
    <w:rsid w:val="00073C87"/>
    <w:rsid w:val="00074134"/>
    <w:rsid w:val="00074F31"/>
    <w:rsid w:val="00075BFE"/>
    <w:rsid w:val="000761BB"/>
    <w:rsid w:val="000762B6"/>
    <w:rsid w:val="0007661B"/>
    <w:rsid w:val="000773A7"/>
    <w:rsid w:val="00077C65"/>
    <w:rsid w:val="00080BA2"/>
    <w:rsid w:val="00081389"/>
    <w:rsid w:val="0008158E"/>
    <w:rsid w:val="00082522"/>
    <w:rsid w:val="00082B6D"/>
    <w:rsid w:val="00082CDF"/>
    <w:rsid w:val="0008353D"/>
    <w:rsid w:val="0008406F"/>
    <w:rsid w:val="00084F26"/>
    <w:rsid w:val="000854AD"/>
    <w:rsid w:val="00085FBC"/>
    <w:rsid w:val="00086490"/>
    <w:rsid w:val="00086DA2"/>
    <w:rsid w:val="00087127"/>
    <w:rsid w:val="00090604"/>
    <w:rsid w:val="000909F4"/>
    <w:rsid w:val="00090B43"/>
    <w:rsid w:val="00090BB8"/>
    <w:rsid w:val="00090CC7"/>
    <w:rsid w:val="00091679"/>
    <w:rsid w:val="00091E78"/>
    <w:rsid w:val="0009244C"/>
    <w:rsid w:val="00092791"/>
    <w:rsid w:val="00092A22"/>
    <w:rsid w:val="000942FA"/>
    <w:rsid w:val="00095E71"/>
    <w:rsid w:val="0009605B"/>
    <w:rsid w:val="000965BC"/>
    <w:rsid w:val="000968C6"/>
    <w:rsid w:val="000969A6"/>
    <w:rsid w:val="000978F9"/>
    <w:rsid w:val="000A18CC"/>
    <w:rsid w:val="000A27FE"/>
    <w:rsid w:val="000A2830"/>
    <w:rsid w:val="000A2944"/>
    <w:rsid w:val="000A2C91"/>
    <w:rsid w:val="000A305A"/>
    <w:rsid w:val="000A33AA"/>
    <w:rsid w:val="000A4BCA"/>
    <w:rsid w:val="000A4BCF"/>
    <w:rsid w:val="000A4C05"/>
    <w:rsid w:val="000A5071"/>
    <w:rsid w:val="000A54C8"/>
    <w:rsid w:val="000A608F"/>
    <w:rsid w:val="000A74F6"/>
    <w:rsid w:val="000A7AB0"/>
    <w:rsid w:val="000B125E"/>
    <w:rsid w:val="000B1340"/>
    <w:rsid w:val="000B2AB6"/>
    <w:rsid w:val="000B3477"/>
    <w:rsid w:val="000B3D53"/>
    <w:rsid w:val="000B4550"/>
    <w:rsid w:val="000B4CBC"/>
    <w:rsid w:val="000B503C"/>
    <w:rsid w:val="000B5D9A"/>
    <w:rsid w:val="000B6C1D"/>
    <w:rsid w:val="000B71BF"/>
    <w:rsid w:val="000B7B67"/>
    <w:rsid w:val="000B7E21"/>
    <w:rsid w:val="000C0945"/>
    <w:rsid w:val="000C28CD"/>
    <w:rsid w:val="000C2AB6"/>
    <w:rsid w:val="000C2AF4"/>
    <w:rsid w:val="000C2BAA"/>
    <w:rsid w:val="000C2E49"/>
    <w:rsid w:val="000C303C"/>
    <w:rsid w:val="000C334B"/>
    <w:rsid w:val="000C4E1B"/>
    <w:rsid w:val="000C5017"/>
    <w:rsid w:val="000C55FE"/>
    <w:rsid w:val="000C7086"/>
    <w:rsid w:val="000C739E"/>
    <w:rsid w:val="000D11D9"/>
    <w:rsid w:val="000D1332"/>
    <w:rsid w:val="000D174D"/>
    <w:rsid w:val="000D19C6"/>
    <w:rsid w:val="000D2595"/>
    <w:rsid w:val="000D260C"/>
    <w:rsid w:val="000D296F"/>
    <w:rsid w:val="000D345F"/>
    <w:rsid w:val="000D3C3F"/>
    <w:rsid w:val="000D3F05"/>
    <w:rsid w:val="000D3F9B"/>
    <w:rsid w:val="000D4DD7"/>
    <w:rsid w:val="000D4F1B"/>
    <w:rsid w:val="000D5D4F"/>
    <w:rsid w:val="000D70F7"/>
    <w:rsid w:val="000E0865"/>
    <w:rsid w:val="000E1526"/>
    <w:rsid w:val="000E178B"/>
    <w:rsid w:val="000E1E30"/>
    <w:rsid w:val="000E2B73"/>
    <w:rsid w:val="000E2D22"/>
    <w:rsid w:val="000E2FFB"/>
    <w:rsid w:val="000E3DE2"/>
    <w:rsid w:val="000E46A6"/>
    <w:rsid w:val="000E4A16"/>
    <w:rsid w:val="000E548A"/>
    <w:rsid w:val="000E5530"/>
    <w:rsid w:val="000E5537"/>
    <w:rsid w:val="000E61F3"/>
    <w:rsid w:val="000E6E2C"/>
    <w:rsid w:val="000E761C"/>
    <w:rsid w:val="000F00E0"/>
    <w:rsid w:val="000F05FD"/>
    <w:rsid w:val="000F2891"/>
    <w:rsid w:val="000F28C3"/>
    <w:rsid w:val="000F2D76"/>
    <w:rsid w:val="000F31D6"/>
    <w:rsid w:val="000F4005"/>
    <w:rsid w:val="000F48F8"/>
    <w:rsid w:val="000F4EDF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C70"/>
    <w:rsid w:val="00100724"/>
    <w:rsid w:val="00100DB0"/>
    <w:rsid w:val="00100E8E"/>
    <w:rsid w:val="001011C3"/>
    <w:rsid w:val="001016B7"/>
    <w:rsid w:val="0010263C"/>
    <w:rsid w:val="00102821"/>
    <w:rsid w:val="00102E7E"/>
    <w:rsid w:val="00103566"/>
    <w:rsid w:val="00103BE4"/>
    <w:rsid w:val="00105CF3"/>
    <w:rsid w:val="00105E3E"/>
    <w:rsid w:val="00105EBB"/>
    <w:rsid w:val="00105F8D"/>
    <w:rsid w:val="0010659F"/>
    <w:rsid w:val="00106980"/>
    <w:rsid w:val="00106F06"/>
    <w:rsid w:val="00107681"/>
    <w:rsid w:val="001076D5"/>
    <w:rsid w:val="00107916"/>
    <w:rsid w:val="00110BAC"/>
    <w:rsid w:val="00111479"/>
    <w:rsid w:val="00112021"/>
    <w:rsid w:val="0011220D"/>
    <w:rsid w:val="00112753"/>
    <w:rsid w:val="001127D6"/>
    <w:rsid w:val="001133B6"/>
    <w:rsid w:val="00113639"/>
    <w:rsid w:val="001137D0"/>
    <w:rsid w:val="00113DD8"/>
    <w:rsid w:val="00114399"/>
    <w:rsid w:val="00114C12"/>
    <w:rsid w:val="00116776"/>
    <w:rsid w:val="00116DC3"/>
    <w:rsid w:val="00116DD3"/>
    <w:rsid w:val="001173E1"/>
    <w:rsid w:val="0012008B"/>
    <w:rsid w:val="00120856"/>
    <w:rsid w:val="001208E1"/>
    <w:rsid w:val="00120C45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62"/>
    <w:rsid w:val="00124B93"/>
    <w:rsid w:val="00125C7C"/>
    <w:rsid w:val="00125D6C"/>
    <w:rsid w:val="0012682B"/>
    <w:rsid w:val="00127785"/>
    <w:rsid w:val="00127C40"/>
    <w:rsid w:val="00130225"/>
    <w:rsid w:val="00130561"/>
    <w:rsid w:val="00130BB2"/>
    <w:rsid w:val="00130DD3"/>
    <w:rsid w:val="00130E61"/>
    <w:rsid w:val="00131149"/>
    <w:rsid w:val="0013138F"/>
    <w:rsid w:val="00131681"/>
    <w:rsid w:val="0013276A"/>
    <w:rsid w:val="00132DB4"/>
    <w:rsid w:val="001332ED"/>
    <w:rsid w:val="0013346E"/>
    <w:rsid w:val="001340DA"/>
    <w:rsid w:val="001341A4"/>
    <w:rsid w:val="0013420F"/>
    <w:rsid w:val="0013421B"/>
    <w:rsid w:val="0013463E"/>
    <w:rsid w:val="00134F7F"/>
    <w:rsid w:val="00135A8C"/>
    <w:rsid w:val="00136FA1"/>
    <w:rsid w:val="00140458"/>
    <w:rsid w:val="00141E01"/>
    <w:rsid w:val="00141E21"/>
    <w:rsid w:val="0014232A"/>
    <w:rsid w:val="00142BED"/>
    <w:rsid w:val="00142DAD"/>
    <w:rsid w:val="001436C3"/>
    <w:rsid w:val="001440AE"/>
    <w:rsid w:val="00144192"/>
    <w:rsid w:val="001443A4"/>
    <w:rsid w:val="00144D84"/>
    <w:rsid w:val="0014580C"/>
    <w:rsid w:val="00145DCC"/>
    <w:rsid w:val="001461E8"/>
    <w:rsid w:val="00147E74"/>
    <w:rsid w:val="00151A6E"/>
    <w:rsid w:val="00152EB9"/>
    <w:rsid w:val="00153578"/>
    <w:rsid w:val="001538C8"/>
    <w:rsid w:val="001538F2"/>
    <w:rsid w:val="0015431B"/>
    <w:rsid w:val="00156943"/>
    <w:rsid w:val="00156DE0"/>
    <w:rsid w:val="00157378"/>
    <w:rsid w:val="0016036C"/>
    <w:rsid w:val="001618F2"/>
    <w:rsid w:val="00161F30"/>
    <w:rsid w:val="00162C55"/>
    <w:rsid w:val="001632A2"/>
    <w:rsid w:val="0016349B"/>
    <w:rsid w:val="0016361F"/>
    <w:rsid w:val="00163C95"/>
    <w:rsid w:val="00163E59"/>
    <w:rsid w:val="00164A6B"/>
    <w:rsid w:val="00164D84"/>
    <w:rsid w:val="00165D85"/>
    <w:rsid w:val="001662C4"/>
    <w:rsid w:val="0016684D"/>
    <w:rsid w:val="00167171"/>
    <w:rsid w:val="00167627"/>
    <w:rsid w:val="00167AAC"/>
    <w:rsid w:val="00167F08"/>
    <w:rsid w:val="00170218"/>
    <w:rsid w:val="001702FA"/>
    <w:rsid w:val="00170345"/>
    <w:rsid w:val="001707B0"/>
    <w:rsid w:val="001707B6"/>
    <w:rsid w:val="00173656"/>
    <w:rsid w:val="001738F8"/>
    <w:rsid w:val="001740A7"/>
    <w:rsid w:val="00174117"/>
    <w:rsid w:val="00174684"/>
    <w:rsid w:val="00174DF4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3E0"/>
    <w:rsid w:val="0018394A"/>
    <w:rsid w:val="00183E9D"/>
    <w:rsid w:val="001840C4"/>
    <w:rsid w:val="0018446A"/>
    <w:rsid w:val="001845CC"/>
    <w:rsid w:val="00184C7C"/>
    <w:rsid w:val="0018517E"/>
    <w:rsid w:val="00185949"/>
    <w:rsid w:val="00186910"/>
    <w:rsid w:val="00186D51"/>
    <w:rsid w:val="001900BE"/>
    <w:rsid w:val="00190482"/>
    <w:rsid w:val="001909C8"/>
    <w:rsid w:val="00190F41"/>
    <w:rsid w:val="00191F31"/>
    <w:rsid w:val="00192297"/>
    <w:rsid w:val="001929D2"/>
    <w:rsid w:val="00192A4F"/>
    <w:rsid w:val="001940D8"/>
    <w:rsid w:val="001941FD"/>
    <w:rsid w:val="001945BD"/>
    <w:rsid w:val="00194C5D"/>
    <w:rsid w:val="00194C8C"/>
    <w:rsid w:val="00194EC1"/>
    <w:rsid w:val="00195AF8"/>
    <w:rsid w:val="001964BB"/>
    <w:rsid w:val="00196909"/>
    <w:rsid w:val="00196B98"/>
    <w:rsid w:val="00196B9A"/>
    <w:rsid w:val="00196D15"/>
    <w:rsid w:val="00197A57"/>
    <w:rsid w:val="001A0258"/>
    <w:rsid w:val="001A03F0"/>
    <w:rsid w:val="001A0435"/>
    <w:rsid w:val="001A082E"/>
    <w:rsid w:val="001A0DE0"/>
    <w:rsid w:val="001A1421"/>
    <w:rsid w:val="001A15E8"/>
    <w:rsid w:val="001A1896"/>
    <w:rsid w:val="001A21A5"/>
    <w:rsid w:val="001A3402"/>
    <w:rsid w:val="001A3799"/>
    <w:rsid w:val="001A391B"/>
    <w:rsid w:val="001A4E0A"/>
    <w:rsid w:val="001A52C1"/>
    <w:rsid w:val="001A56D6"/>
    <w:rsid w:val="001A58BE"/>
    <w:rsid w:val="001A5EAC"/>
    <w:rsid w:val="001A73BF"/>
    <w:rsid w:val="001A7667"/>
    <w:rsid w:val="001A7BEA"/>
    <w:rsid w:val="001B097B"/>
    <w:rsid w:val="001B11FE"/>
    <w:rsid w:val="001B1324"/>
    <w:rsid w:val="001B265B"/>
    <w:rsid w:val="001B2E0B"/>
    <w:rsid w:val="001B3080"/>
    <w:rsid w:val="001B31EE"/>
    <w:rsid w:val="001B3C6A"/>
    <w:rsid w:val="001B4365"/>
    <w:rsid w:val="001B4C74"/>
    <w:rsid w:val="001B59A4"/>
    <w:rsid w:val="001B5C99"/>
    <w:rsid w:val="001B6024"/>
    <w:rsid w:val="001B777E"/>
    <w:rsid w:val="001B7870"/>
    <w:rsid w:val="001C0299"/>
    <w:rsid w:val="001C0536"/>
    <w:rsid w:val="001C0D20"/>
    <w:rsid w:val="001C2EAD"/>
    <w:rsid w:val="001C383A"/>
    <w:rsid w:val="001C412E"/>
    <w:rsid w:val="001C4A64"/>
    <w:rsid w:val="001C5BFE"/>
    <w:rsid w:val="001C629D"/>
    <w:rsid w:val="001C67B7"/>
    <w:rsid w:val="001C7BD8"/>
    <w:rsid w:val="001D00AA"/>
    <w:rsid w:val="001D02D4"/>
    <w:rsid w:val="001D0441"/>
    <w:rsid w:val="001D0540"/>
    <w:rsid w:val="001D0E38"/>
    <w:rsid w:val="001D1A8D"/>
    <w:rsid w:val="001D1DDE"/>
    <w:rsid w:val="001D2F0F"/>
    <w:rsid w:val="001D350F"/>
    <w:rsid w:val="001D3BEE"/>
    <w:rsid w:val="001D5A0B"/>
    <w:rsid w:val="001D6D26"/>
    <w:rsid w:val="001D6F60"/>
    <w:rsid w:val="001E00A0"/>
    <w:rsid w:val="001E071C"/>
    <w:rsid w:val="001E0D7C"/>
    <w:rsid w:val="001E12A5"/>
    <w:rsid w:val="001E19D3"/>
    <w:rsid w:val="001E209C"/>
    <w:rsid w:val="001E21B7"/>
    <w:rsid w:val="001E2D97"/>
    <w:rsid w:val="001E352E"/>
    <w:rsid w:val="001E3773"/>
    <w:rsid w:val="001E38AF"/>
    <w:rsid w:val="001E38B1"/>
    <w:rsid w:val="001E4B69"/>
    <w:rsid w:val="001E5189"/>
    <w:rsid w:val="001E5569"/>
    <w:rsid w:val="001E5DD2"/>
    <w:rsid w:val="001E6771"/>
    <w:rsid w:val="001E70A2"/>
    <w:rsid w:val="001E727C"/>
    <w:rsid w:val="001F05C7"/>
    <w:rsid w:val="001F06DF"/>
    <w:rsid w:val="001F0811"/>
    <w:rsid w:val="001F1204"/>
    <w:rsid w:val="001F1931"/>
    <w:rsid w:val="001F19F3"/>
    <w:rsid w:val="001F28BD"/>
    <w:rsid w:val="001F33F9"/>
    <w:rsid w:val="001F383F"/>
    <w:rsid w:val="001F39E8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7E7"/>
    <w:rsid w:val="001F737B"/>
    <w:rsid w:val="001F79C3"/>
    <w:rsid w:val="002005BC"/>
    <w:rsid w:val="002008E2"/>
    <w:rsid w:val="00200E2C"/>
    <w:rsid w:val="0020198A"/>
    <w:rsid w:val="00201994"/>
    <w:rsid w:val="00202631"/>
    <w:rsid w:val="0020270A"/>
    <w:rsid w:val="00202B35"/>
    <w:rsid w:val="0020377B"/>
    <w:rsid w:val="002042AB"/>
    <w:rsid w:val="0020464D"/>
    <w:rsid w:val="00205C32"/>
    <w:rsid w:val="0020604D"/>
    <w:rsid w:val="002064D8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1D33"/>
    <w:rsid w:val="00212AFE"/>
    <w:rsid w:val="002152C6"/>
    <w:rsid w:val="00215A18"/>
    <w:rsid w:val="002162DA"/>
    <w:rsid w:val="002164B2"/>
    <w:rsid w:val="002174B9"/>
    <w:rsid w:val="002202B5"/>
    <w:rsid w:val="00220DE5"/>
    <w:rsid w:val="002215EC"/>
    <w:rsid w:val="00221F29"/>
    <w:rsid w:val="00222192"/>
    <w:rsid w:val="002223B6"/>
    <w:rsid w:val="002225D7"/>
    <w:rsid w:val="0022260C"/>
    <w:rsid w:val="002229DA"/>
    <w:rsid w:val="00223887"/>
    <w:rsid w:val="00225045"/>
    <w:rsid w:val="002256BD"/>
    <w:rsid w:val="00225CD6"/>
    <w:rsid w:val="0022659F"/>
    <w:rsid w:val="00226ECC"/>
    <w:rsid w:val="00227A17"/>
    <w:rsid w:val="00227EAF"/>
    <w:rsid w:val="002308E8"/>
    <w:rsid w:val="00230AC5"/>
    <w:rsid w:val="00232D12"/>
    <w:rsid w:val="002335B8"/>
    <w:rsid w:val="00233A4C"/>
    <w:rsid w:val="00233FC3"/>
    <w:rsid w:val="00234903"/>
    <w:rsid w:val="00235240"/>
    <w:rsid w:val="0023566A"/>
    <w:rsid w:val="002356A8"/>
    <w:rsid w:val="00237E34"/>
    <w:rsid w:val="002400DF"/>
    <w:rsid w:val="002401B8"/>
    <w:rsid w:val="00241268"/>
    <w:rsid w:val="00241545"/>
    <w:rsid w:val="00242097"/>
    <w:rsid w:val="0024268E"/>
    <w:rsid w:val="00242B47"/>
    <w:rsid w:val="00243291"/>
    <w:rsid w:val="00243E21"/>
    <w:rsid w:val="00244FC7"/>
    <w:rsid w:val="0024565F"/>
    <w:rsid w:val="00246765"/>
    <w:rsid w:val="00247641"/>
    <w:rsid w:val="002531D2"/>
    <w:rsid w:val="00253870"/>
    <w:rsid w:val="002541B7"/>
    <w:rsid w:val="0025479B"/>
    <w:rsid w:val="002549D5"/>
    <w:rsid w:val="00255A03"/>
    <w:rsid w:val="00255C05"/>
    <w:rsid w:val="00255E9D"/>
    <w:rsid w:val="002564BF"/>
    <w:rsid w:val="002568EC"/>
    <w:rsid w:val="00257B6B"/>
    <w:rsid w:val="00257BDE"/>
    <w:rsid w:val="00257C05"/>
    <w:rsid w:val="002615E6"/>
    <w:rsid w:val="0026164A"/>
    <w:rsid w:val="00261BD6"/>
    <w:rsid w:val="00262242"/>
    <w:rsid w:val="0026251B"/>
    <w:rsid w:val="002630C6"/>
    <w:rsid w:val="002634EE"/>
    <w:rsid w:val="00265806"/>
    <w:rsid w:val="0026585F"/>
    <w:rsid w:val="00265867"/>
    <w:rsid w:val="00265C62"/>
    <w:rsid w:val="002662B2"/>
    <w:rsid w:val="0026680F"/>
    <w:rsid w:val="00266A76"/>
    <w:rsid w:val="00267E21"/>
    <w:rsid w:val="0027043E"/>
    <w:rsid w:val="00270960"/>
    <w:rsid w:val="002711E3"/>
    <w:rsid w:val="00271A31"/>
    <w:rsid w:val="0027223C"/>
    <w:rsid w:val="002723CB"/>
    <w:rsid w:val="002736CC"/>
    <w:rsid w:val="00273D81"/>
    <w:rsid w:val="0027454F"/>
    <w:rsid w:val="00274889"/>
    <w:rsid w:val="00275446"/>
    <w:rsid w:val="00275CCB"/>
    <w:rsid w:val="00275DF9"/>
    <w:rsid w:val="00276448"/>
    <w:rsid w:val="00277841"/>
    <w:rsid w:val="00277B59"/>
    <w:rsid w:val="002804F0"/>
    <w:rsid w:val="002812D3"/>
    <w:rsid w:val="002812E6"/>
    <w:rsid w:val="00281B50"/>
    <w:rsid w:val="00281BCB"/>
    <w:rsid w:val="00281C30"/>
    <w:rsid w:val="002833DF"/>
    <w:rsid w:val="002836ED"/>
    <w:rsid w:val="00283F33"/>
    <w:rsid w:val="00284C84"/>
    <w:rsid w:val="00284FE1"/>
    <w:rsid w:val="002858F4"/>
    <w:rsid w:val="00285A69"/>
    <w:rsid w:val="002865F5"/>
    <w:rsid w:val="002876AA"/>
    <w:rsid w:val="00287E47"/>
    <w:rsid w:val="00290020"/>
    <w:rsid w:val="002917F3"/>
    <w:rsid w:val="00291BAC"/>
    <w:rsid w:val="00291C55"/>
    <w:rsid w:val="00291EEC"/>
    <w:rsid w:val="00293FC4"/>
    <w:rsid w:val="002944B5"/>
    <w:rsid w:val="00295A80"/>
    <w:rsid w:val="002969F8"/>
    <w:rsid w:val="00296B9F"/>
    <w:rsid w:val="002973AC"/>
    <w:rsid w:val="002974C1"/>
    <w:rsid w:val="002977E7"/>
    <w:rsid w:val="00297B6A"/>
    <w:rsid w:val="002A0D13"/>
    <w:rsid w:val="002A0F93"/>
    <w:rsid w:val="002A19EF"/>
    <w:rsid w:val="002A241D"/>
    <w:rsid w:val="002A2A44"/>
    <w:rsid w:val="002A2E7D"/>
    <w:rsid w:val="002A3B00"/>
    <w:rsid w:val="002A4762"/>
    <w:rsid w:val="002A50BD"/>
    <w:rsid w:val="002A53A6"/>
    <w:rsid w:val="002A5970"/>
    <w:rsid w:val="002A5AF2"/>
    <w:rsid w:val="002A61BD"/>
    <w:rsid w:val="002A7619"/>
    <w:rsid w:val="002B0D67"/>
    <w:rsid w:val="002B1480"/>
    <w:rsid w:val="002B24C0"/>
    <w:rsid w:val="002B2D45"/>
    <w:rsid w:val="002B5378"/>
    <w:rsid w:val="002B5AB8"/>
    <w:rsid w:val="002B6847"/>
    <w:rsid w:val="002C0498"/>
    <w:rsid w:val="002C1D38"/>
    <w:rsid w:val="002C2254"/>
    <w:rsid w:val="002C2B0A"/>
    <w:rsid w:val="002C2C30"/>
    <w:rsid w:val="002C3C11"/>
    <w:rsid w:val="002C3D39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D04B2"/>
    <w:rsid w:val="002D07DE"/>
    <w:rsid w:val="002D0906"/>
    <w:rsid w:val="002D0FE0"/>
    <w:rsid w:val="002D2355"/>
    <w:rsid w:val="002D2657"/>
    <w:rsid w:val="002D36D9"/>
    <w:rsid w:val="002D382F"/>
    <w:rsid w:val="002D4009"/>
    <w:rsid w:val="002D473B"/>
    <w:rsid w:val="002D528C"/>
    <w:rsid w:val="002D52C8"/>
    <w:rsid w:val="002D6364"/>
    <w:rsid w:val="002D6AB6"/>
    <w:rsid w:val="002D6EE4"/>
    <w:rsid w:val="002D6EFB"/>
    <w:rsid w:val="002D735E"/>
    <w:rsid w:val="002D75DF"/>
    <w:rsid w:val="002D78C4"/>
    <w:rsid w:val="002D7949"/>
    <w:rsid w:val="002E0842"/>
    <w:rsid w:val="002E1869"/>
    <w:rsid w:val="002E19BC"/>
    <w:rsid w:val="002E1A85"/>
    <w:rsid w:val="002E24A1"/>
    <w:rsid w:val="002E2712"/>
    <w:rsid w:val="002E319F"/>
    <w:rsid w:val="002E3B7B"/>
    <w:rsid w:val="002E428F"/>
    <w:rsid w:val="002E42BA"/>
    <w:rsid w:val="002E5F96"/>
    <w:rsid w:val="002E6457"/>
    <w:rsid w:val="002E668D"/>
    <w:rsid w:val="002E6965"/>
    <w:rsid w:val="002E699B"/>
    <w:rsid w:val="002E704B"/>
    <w:rsid w:val="002E714A"/>
    <w:rsid w:val="002E72D3"/>
    <w:rsid w:val="002E7A5B"/>
    <w:rsid w:val="002E7BB0"/>
    <w:rsid w:val="002F121C"/>
    <w:rsid w:val="002F1612"/>
    <w:rsid w:val="002F2173"/>
    <w:rsid w:val="002F2A5A"/>
    <w:rsid w:val="002F2CE4"/>
    <w:rsid w:val="002F4F13"/>
    <w:rsid w:val="002F51DB"/>
    <w:rsid w:val="002F5AAE"/>
    <w:rsid w:val="002F71D7"/>
    <w:rsid w:val="002F77F3"/>
    <w:rsid w:val="002F7BE0"/>
    <w:rsid w:val="00300D80"/>
    <w:rsid w:val="0030100D"/>
    <w:rsid w:val="00301986"/>
    <w:rsid w:val="00301F31"/>
    <w:rsid w:val="00302746"/>
    <w:rsid w:val="00303B6E"/>
    <w:rsid w:val="00304063"/>
    <w:rsid w:val="003043FE"/>
    <w:rsid w:val="003046F6"/>
    <w:rsid w:val="00304C93"/>
    <w:rsid w:val="00304CDC"/>
    <w:rsid w:val="00304E9A"/>
    <w:rsid w:val="00304F8D"/>
    <w:rsid w:val="00306116"/>
    <w:rsid w:val="00306671"/>
    <w:rsid w:val="00307C8B"/>
    <w:rsid w:val="00307E5C"/>
    <w:rsid w:val="00310C4F"/>
    <w:rsid w:val="00310E3C"/>
    <w:rsid w:val="00310F28"/>
    <w:rsid w:val="003111B2"/>
    <w:rsid w:val="0031172B"/>
    <w:rsid w:val="00311B8A"/>
    <w:rsid w:val="00314B88"/>
    <w:rsid w:val="00315209"/>
    <w:rsid w:val="00315CBC"/>
    <w:rsid w:val="00315EC0"/>
    <w:rsid w:val="00316B64"/>
    <w:rsid w:val="00316E6E"/>
    <w:rsid w:val="00316FF2"/>
    <w:rsid w:val="00317546"/>
    <w:rsid w:val="00317C30"/>
    <w:rsid w:val="00320CC2"/>
    <w:rsid w:val="0032122D"/>
    <w:rsid w:val="003215E4"/>
    <w:rsid w:val="003221B2"/>
    <w:rsid w:val="0032261B"/>
    <w:rsid w:val="003227BE"/>
    <w:rsid w:val="00322C98"/>
    <w:rsid w:val="00323040"/>
    <w:rsid w:val="00323217"/>
    <w:rsid w:val="003236A1"/>
    <w:rsid w:val="00323B11"/>
    <w:rsid w:val="003248D6"/>
    <w:rsid w:val="003253E0"/>
    <w:rsid w:val="00325D6C"/>
    <w:rsid w:val="00326023"/>
    <w:rsid w:val="003269D6"/>
    <w:rsid w:val="00326C35"/>
    <w:rsid w:val="00327079"/>
    <w:rsid w:val="00327810"/>
    <w:rsid w:val="003300A7"/>
    <w:rsid w:val="00330E10"/>
    <w:rsid w:val="00330E81"/>
    <w:rsid w:val="00330ECF"/>
    <w:rsid w:val="00331FC1"/>
    <w:rsid w:val="003326C2"/>
    <w:rsid w:val="00332B47"/>
    <w:rsid w:val="00334401"/>
    <w:rsid w:val="003348AE"/>
    <w:rsid w:val="00334944"/>
    <w:rsid w:val="00334C8E"/>
    <w:rsid w:val="00335420"/>
    <w:rsid w:val="003357B6"/>
    <w:rsid w:val="00335D76"/>
    <w:rsid w:val="00336E8D"/>
    <w:rsid w:val="003373AA"/>
    <w:rsid w:val="0034016B"/>
    <w:rsid w:val="00340768"/>
    <w:rsid w:val="00340922"/>
    <w:rsid w:val="003427F2"/>
    <w:rsid w:val="00342A9E"/>
    <w:rsid w:val="00342CA8"/>
    <w:rsid w:val="00342CE7"/>
    <w:rsid w:val="00343B1B"/>
    <w:rsid w:val="003446F3"/>
    <w:rsid w:val="003453BF"/>
    <w:rsid w:val="00345752"/>
    <w:rsid w:val="00345E79"/>
    <w:rsid w:val="00346F48"/>
    <w:rsid w:val="00347C71"/>
    <w:rsid w:val="00347ED5"/>
    <w:rsid w:val="0035089D"/>
    <w:rsid w:val="00350AA2"/>
    <w:rsid w:val="003521AD"/>
    <w:rsid w:val="00352720"/>
    <w:rsid w:val="00352D65"/>
    <w:rsid w:val="00352D68"/>
    <w:rsid w:val="00352E09"/>
    <w:rsid w:val="00353764"/>
    <w:rsid w:val="00353A1A"/>
    <w:rsid w:val="00353EFE"/>
    <w:rsid w:val="003545AC"/>
    <w:rsid w:val="00354E65"/>
    <w:rsid w:val="00354FC6"/>
    <w:rsid w:val="003552EF"/>
    <w:rsid w:val="003561B3"/>
    <w:rsid w:val="00356877"/>
    <w:rsid w:val="003579CB"/>
    <w:rsid w:val="00361332"/>
    <w:rsid w:val="00362401"/>
    <w:rsid w:val="00362B8C"/>
    <w:rsid w:val="003634AB"/>
    <w:rsid w:val="00363C82"/>
    <w:rsid w:val="00363FC3"/>
    <w:rsid w:val="003641FF"/>
    <w:rsid w:val="00364F7B"/>
    <w:rsid w:val="0036562B"/>
    <w:rsid w:val="0036580E"/>
    <w:rsid w:val="00365C82"/>
    <w:rsid w:val="00365F01"/>
    <w:rsid w:val="00366410"/>
    <w:rsid w:val="00366757"/>
    <w:rsid w:val="00366F83"/>
    <w:rsid w:val="003670FB"/>
    <w:rsid w:val="003674C3"/>
    <w:rsid w:val="003677A5"/>
    <w:rsid w:val="00367D6B"/>
    <w:rsid w:val="00367FA8"/>
    <w:rsid w:val="00370D89"/>
    <w:rsid w:val="0037160A"/>
    <w:rsid w:val="00372406"/>
    <w:rsid w:val="003727AD"/>
    <w:rsid w:val="003732FC"/>
    <w:rsid w:val="003744C2"/>
    <w:rsid w:val="00375A29"/>
    <w:rsid w:val="00375E02"/>
    <w:rsid w:val="003760C0"/>
    <w:rsid w:val="00376C95"/>
    <w:rsid w:val="003771DA"/>
    <w:rsid w:val="003773D2"/>
    <w:rsid w:val="003800DA"/>
    <w:rsid w:val="00380290"/>
    <w:rsid w:val="003816EC"/>
    <w:rsid w:val="003824A3"/>
    <w:rsid w:val="00383170"/>
    <w:rsid w:val="00383729"/>
    <w:rsid w:val="00383973"/>
    <w:rsid w:val="003839A3"/>
    <w:rsid w:val="00383AD1"/>
    <w:rsid w:val="00385F84"/>
    <w:rsid w:val="00386CA3"/>
    <w:rsid w:val="00387AA0"/>
    <w:rsid w:val="00387B17"/>
    <w:rsid w:val="00387CFE"/>
    <w:rsid w:val="003902D6"/>
    <w:rsid w:val="00390706"/>
    <w:rsid w:val="0039135B"/>
    <w:rsid w:val="00391CCE"/>
    <w:rsid w:val="00391CD4"/>
    <w:rsid w:val="00391F9E"/>
    <w:rsid w:val="0039200D"/>
    <w:rsid w:val="00392D50"/>
    <w:rsid w:val="00392F0F"/>
    <w:rsid w:val="0039323A"/>
    <w:rsid w:val="00394462"/>
    <w:rsid w:val="00395385"/>
    <w:rsid w:val="00395A6D"/>
    <w:rsid w:val="00395D0B"/>
    <w:rsid w:val="00396155"/>
    <w:rsid w:val="003963FF"/>
    <w:rsid w:val="003A0A5E"/>
    <w:rsid w:val="003A241D"/>
    <w:rsid w:val="003A26BD"/>
    <w:rsid w:val="003A290F"/>
    <w:rsid w:val="003A3676"/>
    <w:rsid w:val="003A3EF6"/>
    <w:rsid w:val="003A4D4C"/>
    <w:rsid w:val="003A4E9F"/>
    <w:rsid w:val="003A50BD"/>
    <w:rsid w:val="003A5948"/>
    <w:rsid w:val="003A5D8F"/>
    <w:rsid w:val="003A5F85"/>
    <w:rsid w:val="003A6028"/>
    <w:rsid w:val="003A676E"/>
    <w:rsid w:val="003A6B79"/>
    <w:rsid w:val="003B016D"/>
    <w:rsid w:val="003B092A"/>
    <w:rsid w:val="003B1080"/>
    <w:rsid w:val="003B21FE"/>
    <w:rsid w:val="003B3970"/>
    <w:rsid w:val="003B3C78"/>
    <w:rsid w:val="003B3EA0"/>
    <w:rsid w:val="003B42BE"/>
    <w:rsid w:val="003B4F1B"/>
    <w:rsid w:val="003B557F"/>
    <w:rsid w:val="003B649E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A8"/>
    <w:rsid w:val="003C4D29"/>
    <w:rsid w:val="003C5322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B7"/>
    <w:rsid w:val="003D0724"/>
    <w:rsid w:val="003D1454"/>
    <w:rsid w:val="003D1502"/>
    <w:rsid w:val="003D2CA4"/>
    <w:rsid w:val="003D3610"/>
    <w:rsid w:val="003D3C3E"/>
    <w:rsid w:val="003D407D"/>
    <w:rsid w:val="003D4238"/>
    <w:rsid w:val="003D44F5"/>
    <w:rsid w:val="003D49CF"/>
    <w:rsid w:val="003D4F45"/>
    <w:rsid w:val="003D63B9"/>
    <w:rsid w:val="003D63CB"/>
    <w:rsid w:val="003D646D"/>
    <w:rsid w:val="003D681F"/>
    <w:rsid w:val="003D699C"/>
    <w:rsid w:val="003D762D"/>
    <w:rsid w:val="003D7B3D"/>
    <w:rsid w:val="003E01D5"/>
    <w:rsid w:val="003E089F"/>
    <w:rsid w:val="003E0FF8"/>
    <w:rsid w:val="003E21D0"/>
    <w:rsid w:val="003E2B49"/>
    <w:rsid w:val="003E2F73"/>
    <w:rsid w:val="003E3B93"/>
    <w:rsid w:val="003E42F4"/>
    <w:rsid w:val="003E4D32"/>
    <w:rsid w:val="003E5354"/>
    <w:rsid w:val="003E5545"/>
    <w:rsid w:val="003E5554"/>
    <w:rsid w:val="003E55D7"/>
    <w:rsid w:val="003E5C90"/>
    <w:rsid w:val="003E6E82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EBD"/>
    <w:rsid w:val="00401887"/>
    <w:rsid w:val="00403000"/>
    <w:rsid w:val="00403143"/>
    <w:rsid w:val="004037B3"/>
    <w:rsid w:val="00403D64"/>
    <w:rsid w:val="00404165"/>
    <w:rsid w:val="004047D5"/>
    <w:rsid w:val="00405839"/>
    <w:rsid w:val="00405C85"/>
    <w:rsid w:val="00405D7B"/>
    <w:rsid w:val="00406006"/>
    <w:rsid w:val="0040615B"/>
    <w:rsid w:val="00406334"/>
    <w:rsid w:val="004068F1"/>
    <w:rsid w:val="00406C6C"/>
    <w:rsid w:val="00406DB9"/>
    <w:rsid w:val="004072D0"/>
    <w:rsid w:val="00407323"/>
    <w:rsid w:val="00407499"/>
    <w:rsid w:val="004102E5"/>
    <w:rsid w:val="004103AD"/>
    <w:rsid w:val="00410C46"/>
    <w:rsid w:val="004115DF"/>
    <w:rsid w:val="00411BAE"/>
    <w:rsid w:val="00412D56"/>
    <w:rsid w:val="004142F1"/>
    <w:rsid w:val="0041535E"/>
    <w:rsid w:val="0041648E"/>
    <w:rsid w:val="00417765"/>
    <w:rsid w:val="00417847"/>
    <w:rsid w:val="00417C52"/>
    <w:rsid w:val="004211C4"/>
    <w:rsid w:val="0042185F"/>
    <w:rsid w:val="00422200"/>
    <w:rsid w:val="0042331D"/>
    <w:rsid w:val="00424BD8"/>
    <w:rsid w:val="004254D3"/>
    <w:rsid w:val="00425E94"/>
    <w:rsid w:val="00426034"/>
    <w:rsid w:val="00426751"/>
    <w:rsid w:val="00426BCF"/>
    <w:rsid w:val="00426EAA"/>
    <w:rsid w:val="00426ECF"/>
    <w:rsid w:val="00427296"/>
    <w:rsid w:val="004272CB"/>
    <w:rsid w:val="0042755A"/>
    <w:rsid w:val="004275CB"/>
    <w:rsid w:val="00427938"/>
    <w:rsid w:val="00427F29"/>
    <w:rsid w:val="00430D57"/>
    <w:rsid w:val="00431054"/>
    <w:rsid w:val="00431482"/>
    <w:rsid w:val="0043314D"/>
    <w:rsid w:val="0043365D"/>
    <w:rsid w:val="00433D5C"/>
    <w:rsid w:val="0043450D"/>
    <w:rsid w:val="00434837"/>
    <w:rsid w:val="00434CBA"/>
    <w:rsid w:val="0043556F"/>
    <w:rsid w:val="00435595"/>
    <w:rsid w:val="00435858"/>
    <w:rsid w:val="00435FE0"/>
    <w:rsid w:val="00436004"/>
    <w:rsid w:val="00437B9D"/>
    <w:rsid w:val="004402A3"/>
    <w:rsid w:val="004402B8"/>
    <w:rsid w:val="004413F5"/>
    <w:rsid w:val="00441CA6"/>
    <w:rsid w:val="00442AD4"/>
    <w:rsid w:val="004436FB"/>
    <w:rsid w:val="00443B8F"/>
    <w:rsid w:val="00443D6D"/>
    <w:rsid w:val="00444B2B"/>
    <w:rsid w:val="004476D2"/>
    <w:rsid w:val="00447980"/>
    <w:rsid w:val="00451274"/>
    <w:rsid w:val="00451709"/>
    <w:rsid w:val="00452AC7"/>
    <w:rsid w:val="00452BD0"/>
    <w:rsid w:val="00454B17"/>
    <w:rsid w:val="004553CA"/>
    <w:rsid w:val="00455826"/>
    <w:rsid w:val="00456609"/>
    <w:rsid w:val="00457742"/>
    <w:rsid w:val="00457DB0"/>
    <w:rsid w:val="00460236"/>
    <w:rsid w:val="00460688"/>
    <w:rsid w:val="00460AF0"/>
    <w:rsid w:val="00460B5A"/>
    <w:rsid w:val="004612EB"/>
    <w:rsid w:val="00461576"/>
    <w:rsid w:val="004616A9"/>
    <w:rsid w:val="004627FC"/>
    <w:rsid w:val="00463F74"/>
    <w:rsid w:val="00464A94"/>
    <w:rsid w:val="004655A6"/>
    <w:rsid w:val="00465C12"/>
    <w:rsid w:val="00466741"/>
    <w:rsid w:val="0046675B"/>
    <w:rsid w:val="00466870"/>
    <w:rsid w:val="00466F7A"/>
    <w:rsid w:val="00467163"/>
    <w:rsid w:val="00467424"/>
    <w:rsid w:val="004679AD"/>
    <w:rsid w:val="00471222"/>
    <w:rsid w:val="004713BC"/>
    <w:rsid w:val="004717BF"/>
    <w:rsid w:val="004718BA"/>
    <w:rsid w:val="00471B1F"/>
    <w:rsid w:val="0047329A"/>
    <w:rsid w:val="00474605"/>
    <w:rsid w:val="00474668"/>
    <w:rsid w:val="004752C0"/>
    <w:rsid w:val="00475BF1"/>
    <w:rsid w:val="00475ED3"/>
    <w:rsid w:val="00475EF4"/>
    <w:rsid w:val="0047612E"/>
    <w:rsid w:val="004776AD"/>
    <w:rsid w:val="0047774D"/>
    <w:rsid w:val="00477C57"/>
    <w:rsid w:val="00480F60"/>
    <w:rsid w:val="00482051"/>
    <w:rsid w:val="00482349"/>
    <w:rsid w:val="004833F5"/>
    <w:rsid w:val="00483607"/>
    <w:rsid w:val="00483CD3"/>
    <w:rsid w:val="004841EF"/>
    <w:rsid w:val="00484A95"/>
    <w:rsid w:val="00484EEF"/>
    <w:rsid w:val="0048533C"/>
    <w:rsid w:val="00486030"/>
    <w:rsid w:val="00486ECE"/>
    <w:rsid w:val="00490316"/>
    <w:rsid w:val="0049099C"/>
    <w:rsid w:val="00490E0C"/>
    <w:rsid w:val="004928F4"/>
    <w:rsid w:val="0049299C"/>
    <w:rsid w:val="00493604"/>
    <w:rsid w:val="00494C67"/>
    <w:rsid w:val="00495DAF"/>
    <w:rsid w:val="00496CFE"/>
    <w:rsid w:val="00496E24"/>
    <w:rsid w:val="00496F29"/>
    <w:rsid w:val="00496F98"/>
    <w:rsid w:val="004975C8"/>
    <w:rsid w:val="004978C3"/>
    <w:rsid w:val="004A011E"/>
    <w:rsid w:val="004A12F8"/>
    <w:rsid w:val="004A1715"/>
    <w:rsid w:val="004A22AF"/>
    <w:rsid w:val="004A3931"/>
    <w:rsid w:val="004A4AB8"/>
    <w:rsid w:val="004A5597"/>
    <w:rsid w:val="004A5DAE"/>
    <w:rsid w:val="004A7F22"/>
    <w:rsid w:val="004B0FDA"/>
    <w:rsid w:val="004B152F"/>
    <w:rsid w:val="004B231D"/>
    <w:rsid w:val="004B27EA"/>
    <w:rsid w:val="004B2840"/>
    <w:rsid w:val="004B3873"/>
    <w:rsid w:val="004B3A6F"/>
    <w:rsid w:val="004B4484"/>
    <w:rsid w:val="004B4F5A"/>
    <w:rsid w:val="004B5098"/>
    <w:rsid w:val="004B59B8"/>
    <w:rsid w:val="004B798F"/>
    <w:rsid w:val="004B7B9C"/>
    <w:rsid w:val="004B7BDF"/>
    <w:rsid w:val="004B7C86"/>
    <w:rsid w:val="004C03C0"/>
    <w:rsid w:val="004C04E7"/>
    <w:rsid w:val="004C0E8C"/>
    <w:rsid w:val="004C0F74"/>
    <w:rsid w:val="004C2500"/>
    <w:rsid w:val="004C2FAB"/>
    <w:rsid w:val="004C304E"/>
    <w:rsid w:val="004C3BC4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789"/>
    <w:rsid w:val="004D2C16"/>
    <w:rsid w:val="004D4C64"/>
    <w:rsid w:val="004D60E1"/>
    <w:rsid w:val="004D6379"/>
    <w:rsid w:val="004D66F7"/>
    <w:rsid w:val="004D6748"/>
    <w:rsid w:val="004D7A95"/>
    <w:rsid w:val="004E0B6B"/>
    <w:rsid w:val="004E0F53"/>
    <w:rsid w:val="004E1ABA"/>
    <w:rsid w:val="004E24F4"/>
    <w:rsid w:val="004E34CD"/>
    <w:rsid w:val="004E372E"/>
    <w:rsid w:val="004E37B6"/>
    <w:rsid w:val="004E3BF3"/>
    <w:rsid w:val="004E4D7A"/>
    <w:rsid w:val="004E4E0F"/>
    <w:rsid w:val="004E4F4E"/>
    <w:rsid w:val="004E665C"/>
    <w:rsid w:val="004E69F3"/>
    <w:rsid w:val="004E6BBE"/>
    <w:rsid w:val="004E6DCE"/>
    <w:rsid w:val="004E7A06"/>
    <w:rsid w:val="004F04FD"/>
    <w:rsid w:val="004F0B6A"/>
    <w:rsid w:val="004F11C1"/>
    <w:rsid w:val="004F1313"/>
    <w:rsid w:val="004F338A"/>
    <w:rsid w:val="004F36CB"/>
    <w:rsid w:val="004F3803"/>
    <w:rsid w:val="004F39D3"/>
    <w:rsid w:val="004F39EE"/>
    <w:rsid w:val="004F3A14"/>
    <w:rsid w:val="004F3D21"/>
    <w:rsid w:val="004F40E2"/>
    <w:rsid w:val="004F4980"/>
    <w:rsid w:val="004F5B53"/>
    <w:rsid w:val="004F5D19"/>
    <w:rsid w:val="004F64C7"/>
    <w:rsid w:val="004F6C68"/>
    <w:rsid w:val="004F76A8"/>
    <w:rsid w:val="00500333"/>
    <w:rsid w:val="005003A4"/>
    <w:rsid w:val="00500949"/>
    <w:rsid w:val="00500953"/>
    <w:rsid w:val="00500F55"/>
    <w:rsid w:val="005010EB"/>
    <w:rsid w:val="005015BE"/>
    <w:rsid w:val="00501EE5"/>
    <w:rsid w:val="0050240C"/>
    <w:rsid w:val="00502669"/>
    <w:rsid w:val="00503603"/>
    <w:rsid w:val="00504528"/>
    <w:rsid w:val="00506020"/>
    <w:rsid w:val="00506388"/>
    <w:rsid w:val="00506929"/>
    <w:rsid w:val="005074D2"/>
    <w:rsid w:val="00507ACE"/>
    <w:rsid w:val="00507F65"/>
    <w:rsid w:val="005122AD"/>
    <w:rsid w:val="00512EB5"/>
    <w:rsid w:val="005136BA"/>
    <w:rsid w:val="00513D9D"/>
    <w:rsid w:val="00513E84"/>
    <w:rsid w:val="005140B4"/>
    <w:rsid w:val="00514384"/>
    <w:rsid w:val="00514B68"/>
    <w:rsid w:val="005152B4"/>
    <w:rsid w:val="005160BD"/>
    <w:rsid w:val="0051619A"/>
    <w:rsid w:val="005164FD"/>
    <w:rsid w:val="00516686"/>
    <w:rsid w:val="00516BFA"/>
    <w:rsid w:val="00520025"/>
    <w:rsid w:val="00520156"/>
    <w:rsid w:val="00520169"/>
    <w:rsid w:val="0052048E"/>
    <w:rsid w:val="00520824"/>
    <w:rsid w:val="00520CB5"/>
    <w:rsid w:val="005211F8"/>
    <w:rsid w:val="005213A6"/>
    <w:rsid w:val="005219B0"/>
    <w:rsid w:val="005219EA"/>
    <w:rsid w:val="00521FEB"/>
    <w:rsid w:val="0052242C"/>
    <w:rsid w:val="005229EB"/>
    <w:rsid w:val="0052305A"/>
    <w:rsid w:val="00523A82"/>
    <w:rsid w:val="00523CBF"/>
    <w:rsid w:val="00524BEA"/>
    <w:rsid w:val="005254D5"/>
    <w:rsid w:val="00525F51"/>
    <w:rsid w:val="00526114"/>
    <w:rsid w:val="005270AB"/>
    <w:rsid w:val="00527E20"/>
    <w:rsid w:val="0053092E"/>
    <w:rsid w:val="00530D19"/>
    <w:rsid w:val="0053177D"/>
    <w:rsid w:val="0053200B"/>
    <w:rsid w:val="0053213A"/>
    <w:rsid w:val="00532611"/>
    <w:rsid w:val="005333BB"/>
    <w:rsid w:val="00533DAB"/>
    <w:rsid w:val="0053465E"/>
    <w:rsid w:val="0053544B"/>
    <w:rsid w:val="00535530"/>
    <w:rsid w:val="00535EA4"/>
    <w:rsid w:val="005362ED"/>
    <w:rsid w:val="00536825"/>
    <w:rsid w:val="00536E9A"/>
    <w:rsid w:val="00540288"/>
    <w:rsid w:val="00541FBF"/>
    <w:rsid w:val="005423DF"/>
    <w:rsid w:val="00542AD1"/>
    <w:rsid w:val="00542F62"/>
    <w:rsid w:val="00543C93"/>
    <w:rsid w:val="005441C9"/>
    <w:rsid w:val="0054472C"/>
    <w:rsid w:val="005448BC"/>
    <w:rsid w:val="0054499A"/>
    <w:rsid w:val="00545280"/>
    <w:rsid w:val="0054585C"/>
    <w:rsid w:val="005461B5"/>
    <w:rsid w:val="00546BF1"/>
    <w:rsid w:val="00546CDB"/>
    <w:rsid w:val="00546F20"/>
    <w:rsid w:val="00547666"/>
    <w:rsid w:val="00547745"/>
    <w:rsid w:val="00547CBC"/>
    <w:rsid w:val="0055014D"/>
    <w:rsid w:val="00550578"/>
    <w:rsid w:val="00550E4F"/>
    <w:rsid w:val="00550EEC"/>
    <w:rsid w:val="0055169A"/>
    <w:rsid w:val="00551ABB"/>
    <w:rsid w:val="0055430A"/>
    <w:rsid w:val="005545B7"/>
    <w:rsid w:val="00554C2F"/>
    <w:rsid w:val="00555062"/>
    <w:rsid w:val="00555404"/>
    <w:rsid w:val="0055542A"/>
    <w:rsid w:val="00555672"/>
    <w:rsid w:val="00555B39"/>
    <w:rsid w:val="005569FD"/>
    <w:rsid w:val="00556E2F"/>
    <w:rsid w:val="00556FEC"/>
    <w:rsid w:val="00557885"/>
    <w:rsid w:val="00557A18"/>
    <w:rsid w:val="00561F3D"/>
    <w:rsid w:val="00562898"/>
    <w:rsid w:val="005637AC"/>
    <w:rsid w:val="00563C07"/>
    <w:rsid w:val="0056417E"/>
    <w:rsid w:val="00564CB2"/>
    <w:rsid w:val="0056561E"/>
    <w:rsid w:val="0056599D"/>
    <w:rsid w:val="00565D3C"/>
    <w:rsid w:val="00566103"/>
    <w:rsid w:val="0056679F"/>
    <w:rsid w:val="005702AC"/>
    <w:rsid w:val="005702C6"/>
    <w:rsid w:val="00571593"/>
    <w:rsid w:val="005726A8"/>
    <w:rsid w:val="00572F3C"/>
    <w:rsid w:val="00574185"/>
    <w:rsid w:val="00574199"/>
    <w:rsid w:val="00574395"/>
    <w:rsid w:val="00574855"/>
    <w:rsid w:val="00574A00"/>
    <w:rsid w:val="00575186"/>
    <w:rsid w:val="0057583B"/>
    <w:rsid w:val="0057653D"/>
    <w:rsid w:val="0058100C"/>
    <w:rsid w:val="00582F9A"/>
    <w:rsid w:val="0058370D"/>
    <w:rsid w:val="00583B92"/>
    <w:rsid w:val="005841E8"/>
    <w:rsid w:val="005843AF"/>
    <w:rsid w:val="00584701"/>
    <w:rsid w:val="005863C8"/>
    <w:rsid w:val="005863F5"/>
    <w:rsid w:val="005865F7"/>
    <w:rsid w:val="0058687C"/>
    <w:rsid w:val="00587692"/>
    <w:rsid w:val="005879A0"/>
    <w:rsid w:val="0059159A"/>
    <w:rsid w:val="005916CA"/>
    <w:rsid w:val="0059172F"/>
    <w:rsid w:val="0059175F"/>
    <w:rsid w:val="005917F6"/>
    <w:rsid w:val="00591975"/>
    <w:rsid w:val="00591BE1"/>
    <w:rsid w:val="00592BB2"/>
    <w:rsid w:val="005933C3"/>
    <w:rsid w:val="00593C93"/>
    <w:rsid w:val="00594CED"/>
    <w:rsid w:val="00595384"/>
    <w:rsid w:val="00595A24"/>
    <w:rsid w:val="00595F81"/>
    <w:rsid w:val="00596197"/>
    <w:rsid w:val="005969AF"/>
    <w:rsid w:val="00597333"/>
    <w:rsid w:val="005973BD"/>
    <w:rsid w:val="005A0185"/>
    <w:rsid w:val="005A18A8"/>
    <w:rsid w:val="005A279C"/>
    <w:rsid w:val="005A2C43"/>
    <w:rsid w:val="005A2FE1"/>
    <w:rsid w:val="005A3FB8"/>
    <w:rsid w:val="005A485C"/>
    <w:rsid w:val="005A5BC2"/>
    <w:rsid w:val="005A5FE8"/>
    <w:rsid w:val="005A7C2D"/>
    <w:rsid w:val="005B0311"/>
    <w:rsid w:val="005B0C1D"/>
    <w:rsid w:val="005B1160"/>
    <w:rsid w:val="005B15A6"/>
    <w:rsid w:val="005B1A8A"/>
    <w:rsid w:val="005B1DC1"/>
    <w:rsid w:val="005B1EB8"/>
    <w:rsid w:val="005B2F73"/>
    <w:rsid w:val="005B38B4"/>
    <w:rsid w:val="005B3B48"/>
    <w:rsid w:val="005B3DCD"/>
    <w:rsid w:val="005B3E5E"/>
    <w:rsid w:val="005B4C58"/>
    <w:rsid w:val="005B5511"/>
    <w:rsid w:val="005B5573"/>
    <w:rsid w:val="005B5587"/>
    <w:rsid w:val="005B5D8E"/>
    <w:rsid w:val="005B6CA9"/>
    <w:rsid w:val="005B7A6E"/>
    <w:rsid w:val="005B7EF7"/>
    <w:rsid w:val="005C0B20"/>
    <w:rsid w:val="005C0D98"/>
    <w:rsid w:val="005C1989"/>
    <w:rsid w:val="005C2544"/>
    <w:rsid w:val="005C2676"/>
    <w:rsid w:val="005C372C"/>
    <w:rsid w:val="005C3A13"/>
    <w:rsid w:val="005C4B63"/>
    <w:rsid w:val="005C540C"/>
    <w:rsid w:val="005C5FBC"/>
    <w:rsid w:val="005C6307"/>
    <w:rsid w:val="005C784D"/>
    <w:rsid w:val="005D076D"/>
    <w:rsid w:val="005D0DE6"/>
    <w:rsid w:val="005D2477"/>
    <w:rsid w:val="005D2993"/>
    <w:rsid w:val="005D2F35"/>
    <w:rsid w:val="005D360F"/>
    <w:rsid w:val="005D3FDD"/>
    <w:rsid w:val="005D4FBE"/>
    <w:rsid w:val="005D723F"/>
    <w:rsid w:val="005D781E"/>
    <w:rsid w:val="005E05AC"/>
    <w:rsid w:val="005E09AF"/>
    <w:rsid w:val="005E0A85"/>
    <w:rsid w:val="005E2AE0"/>
    <w:rsid w:val="005E2DC6"/>
    <w:rsid w:val="005E4A01"/>
    <w:rsid w:val="005E70F7"/>
    <w:rsid w:val="005E73C5"/>
    <w:rsid w:val="005E74FA"/>
    <w:rsid w:val="005F2443"/>
    <w:rsid w:val="005F3969"/>
    <w:rsid w:val="005F3ADB"/>
    <w:rsid w:val="005F3FB1"/>
    <w:rsid w:val="005F44F8"/>
    <w:rsid w:val="005F4602"/>
    <w:rsid w:val="005F52BF"/>
    <w:rsid w:val="005F6F1A"/>
    <w:rsid w:val="005F7293"/>
    <w:rsid w:val="005F7A88"/>
    <w:rsid w:val="005F7C22"/>
    <w:rsid w:val="005F7E83"/>
    <w:rsid w:val="00600A62"/>
    <w:rsid w:val="00601D91"/>
    <w:rsid w:val="00601E68"/>
    <w:rsid w:val="006023EA"/>
    <w:rsid w:val="00603365"/>
    <w:rsid w:val="006037B7"/>
    <w:rsid w:val="0060563B"/>
    <w:rsid w:val="0060569A"/>
    <w:rsid w:val="00606A5E"/>
    <w:rsid w:val="00606B66"/>
    <w:rsid w:val="00607BA7"/>
    <w:rsid w:val="00610635"/>
    <w:rsid w:val="006114B6"/>
    <w:rsid w:val="00613526"/>
    <w:rsid w:val="00613548"/>
    <w:rsid w:val="006137B3"/>
    <w:rsid w:val="00613D46"/>
    <w:rsid w:val="00613E61"/>
    <w:rsid w:val="00613F62"/>
    <w:rsid w:val="00615FA8"/>
    <w:rsid w:val="00616974"/>
    <w:rsid w:val="00616BBF"/>
    <w:rsid w:val="0061719E"/>
    <w:rsid w:val="00617F85"/>
    <w:rsid w:val="00617FAA"/>
    <w:rsid w:val="0062125E"/>
    <w:rsid w:val="00622436"/>
    <w:rsid w:val="0062618F"/>
    <w:rsid w:val="00626517"/>
    <w:rsid w:val="00626A32"/>
    <w:rsid w:val="00627DD6"/>
    <w:rsid w:val="0063055E"/>
    <w:rsid w:val="00630DCA"/>
    <w:rsid w:val="00630F4E"/>
    <w:rsid w:val="00631411"/>
    <w:rsid w:val="00633214"/>
    <w:rsid w:val="0063388D"/>
    <w:rsid w:val="00633A83"/>
    <w:rsid w:val="00633BAB"/>
    <w:rsid w:val="00634872"/>
    <w:rsid w:val="00635C6F"/>
    <w:rsid w:val="00635E0B"/>
    <w:rsid w:val="006363EB"/>
    <w:rsid w:val="0063661E"/>
    <w:rsid w:val="00636D39"/>
    <w:rsid w:val="006406FB"/>
    <w:rsid w:val="00641272"/>
    <w:rsid w:val="00641815"/>
    <w:rsid w:val="0064186D"/>
    <w:rsid w:val="00641F5A"/>
    <w:rsid w:val="006427D8"/>
    <w:rsid w:val="00642ADB"/>
    <w:rsid w:val="006431F7"/>
    <w:rsid w:val="00643A07"/>
    <w:rsid w:val="00645056"/>
    <w:rsid w:val="00645099"/>
    <w:rsid w:val="00645D07"/>
    <w:rsid w:val="00645FE9"/>
    <w:rsid w:val="00646D83"/>
    <w:rsid w:val="006473F2"/>
    <w:rsid w:val="00647F58"/>
    <w:rsid w:val="00650200"/>
    <w:rsid w:val="006503E9"/>
    <w:rsid w:val="006509FB"/>
    <w:rsid w:val="00650AB9"/>
    <w:rsid w:val="00650CCF"/>
    <w:rsid w:val="00651103"/>
    <w:rsid w:val="00651F48"/>
    <w:rsid w:val="0065259B"/>
    <w:rsid w:val="00652D66"/>
    <w:rsid w:val="006530F9"/>
    <w:rsid w:val="006532C7"/>
    <w:rsid w:val="006534BD"/>
    <w:rsid w:val="0065398C"/>
    <w:rsid w:val="00653D14"/>
    <w:rsid w:val="00654261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DB"/>
    <w:rsid w:val="0065739D"/>
    <w:rsid w:val="00657D5C"/>
    <w:rsid w:val="00660607"/>
    <w:rsid w:val="00660998"/>
    <w:rsid w:val="00660D2D"/>
    <w:rsid w:val="00661158"/>
    <w:rsid w:val="00661A47"/>
    <w:rsid w:val="00661DC1"/>
    <w:rsid w:val="0066208D"/>
    <w:rsid w:val="00662113"/>
    <w:rsid w:val="00662673"/>
    <w:rsid w:val="00662821"/>
    <w:rsid w:val="0066304E"/>
    <w:rsid w:val="00664C37"/>
    <w:rsid w:val="00665345"/>
    <w:rsid w:val="00665E23"/>
    <w:rsid w:val="00665EDB"/>
    <w:rsid w:val="00665F68"/>
    <w:rsid w:val="006674E3"/>
    <w:rsid w:val="00667D3E"/>
    <w:rsid w:val="00671FBF"/>
    <w:rsid w:val="00672C69"/>
    <w:rsid w:val="00673097"/>
    <w:rsid w:val="00673215"/>
    <w:rsid w:val="00673305"/>
    <w:rsid w:val="006738C8"/>
    <w:rsid w:val="006743E5"/>
    <w:rsid w:val="00674496"/>
    <w:rsid w:val="0067455B"/>
    <w:rsid w:val="0067470F"/>
    <w:rsid w:val="00675CDD"/>
    <w:rsid w:val="00675DC1"/>
    <w:rsid w:val="00676198"/>
    <w:rsid w:val="00676964"/>
    <w:rsid w:val="00676D7B"/>
    <w:rsid w:val="006770B7"/>
    <w:rsid w:val="00677390"/>
    <w:rsid w:val="00677D6E"/>
    <w:rsid w:val="006801E5"/>
    <w:rsid w:val="00680E36"/>
    <w:rsid w:val="00680FE1"/>
    <w:rsid w:val="006817A1"/>
    <w:rsid w:val="00681BC9"/>
    <w:rsid w:val="006832D5"/>
    <w:rsid w:val="0068371A"/>
    <w:rsid w:val="006839A7"/>
    <w:rsid w:val="00683B04"/>
    <w:rsid w:val="00684ACF"/>
    <w:rsid w:val="0068571C"/>
    <w:rsid w:val="006859B7"/>
    <w:rsid w:val="00685C5C"/>
    <w:rsid w:val="0068667B"/>
    <w:rsid w:val="0068670C"/>
    <w:rsid w:val="00686ED7"/>
    <w:rsid w:val="0068773D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51EB"/>
    <w:rsid w:val="006955DE"/>
    <w:rsid w:val="00696A24"/>
    <w:rsid w:val="00696E3B"/>
    <w:rsid w:val="00696F2E"/>
    <w:rsid w:val="006976B2"/>
    <w:rsid w:val="006977FB"/>
    <w:rsid w:val="00697B91"/>
    <w:rsid w:val="00697EA8"/>
    <w:rsid w:val="006A0DCF"/>
    <w:rsid w:val="006A2548"/>
    <w:rsid w:val="006A25A1"/>
    <w:rsid w:val="006A289E"/>
    <w:rsid w:val="006A2922"/>
    <w:rsid w:val="006A2BAE"/>
    <w:rsid w:val="006A2F0C"/>
    <w:rsid w:val="006A3013"/>
    <w:rsid w:val="006A3136"/>
    <w:rsid w:val="006A31F8"/>
    <w:rsid w:val="006A56AC"/>
    <w:rsid w:val="006A59A0"/>
    <w:rsid w:val="006A61EA"/>
    <w:rsid w:val="006A6297"/>
    <w:rsid w:val="006A670D"/>
    <w:rsid w:val="006A6D6E"/>
    <w:rsid w:val="006A7A79"/>
    <w:rsid w:val="006A7B88"/>
    <w:rsid w:val="006A7C86"/>
    <w:rsid w:val="006A7DC5"/>
    <w:rsid w:val="006B07DB"/>
    <w:rsid w:val="006B0E12"/>
    <w:rsid w:val="006B1BD3"/>
    <w:rsid w:val="006B214C"/>
    <w:rsid w:val="006B217F"/>
    <w:rsid w:val="006B2382"/>
    <w:rsid w:val="006B24C6"/>
    <w:rsid w:val="006B25EB"/>
    <w:rsid w:val="006B32EE"/>
    <w:rsid w:val="006B34F2"/>
    <w:rsid w:val="006B372F"/>
    <w:rsid w:val="006B3A73"/>
    <w:rsid w:val="006B3E29"/>
    <w:rsid w:val="006B440F"/>
    <w:rsid w:val="006B4606"/>
    <w:rsid w:val="006B6B02"/>
    <w:rsid w:val="006B733A"/>
    <w:rsid w:val="006C07BC"/>
    <w:rsid w:val="006C0D59"/>
    <w:rsid w:val="006C1340"/>
    <w:rsid w:val="006C13B6"/>
    <w:rsid w:val="006C1A42"/>
    <w:rsid w:val="006C1CF8"/>
    <w:rsid w:val="006C1E8F"/>
    <w:rsid w:val="006C2097"/>
    <w:rsid w:val="006C2B28"/>
    <w:rsid w:val="006C33EF"/>
    <w:rsid w:val="006C3771"/>
    <w:rsid w:val="006C38BE"/>
    <w:rsid w:val="006C3AA1"/>
    <w:rsid w:val="006C3E62"/>
    <w:rsid w:val="006C49A3"/>
    <w:rsid w:val="006C4FA3"/>
    <w:rsid w:val="006C5B20"/>
    <w:rsid w:val="006C5D0F"/>
    <w:rsid w:val="006C6BB2"/>
    <w:rsid w:val="006D056D"/>
    <w:rsid w:val="006D06ED"/>
    <w:rsid w:val="006D0A59"/>
    <w:rsid w:val="006D126D"/>
    <w:rsid w:val="006D1C22"/>
    <w:rsid w:val="006D1E7B"/>
    <w:rsid w:val="006D1F97"/>
    <w:rsid w:val="006D1FC0"/>
    <w:rsid w:val="006D2D09"/>
    <w:rsid w:val="006D2D5B"/>
    <w:rsid w:val="006D3225"/>
    <w:rsid w:val="006D3293"/>
    <w:rsid w:val="006D39F7"/>
    <w:rsid w:val="006D3FFF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EAF"/>
    <w:rsid w:val="006E0954"/>
    <w:rsid w:val="006E1301"/>
    <w:rsid w:val="006E1447"/>
    <w:rsid w:val="006E164B"/>
    <w:rsid w:val="006E323B"/>
    <w:rsid w:val="006E36C2"/>
    <w:rsid w:val="006E3813"/>
    <w:rsid w:val="006E39AE"/>
    <w:rsid w:val="006E3E3C"/>
    <w:rsid w:val="006E459A"/>
    <w:rsid w:val="006E497D"/>
    <w:rsid w:val="006E507B"/>
    <w:rsid w:val="006E5136"/>
    <w:rsid w:val="006E59C3"/>
    <w:rsid w:val="006E7437"/>
    <w:rsid w:val="006E77B1"/>
    <w:rsid w:val="006F0DB7"/>
    <w:rsid w:val="006F0DD8"/>
    <w:rsid w:val="006F1D6C"/>
    <w:rsid w:val="006F2187"/>
    <w:rsid w:val="006F22F5"/>
    <w:rsid w:val="006F2B09"/>
    <w:rsid w:val="006F3A36"/>
    <w:rsid w:val="006F451B"/>
    <w:rsid w:val="006F6004"/>
    <w:rsid w:val="006F6E2B"/>
    <w:rsid w:val="006F7582"/>
    <w:rsid w:val="00700034"/>
    <w:rsid w:val="007001A5"/>
    <w:rsid w:val="0070079D"/>
    <w:rsid w:val="007008D1"/>
    <w:rsid w:val="00700981"/>
    <w:rsid w:val="00701E12"/>
    <w:rsid w:val="007020C5"/>
    <w:rsid w:val="0070258D"/>
    <w:rsid w:val="0070309B"/>
    <w:rsid w:val="00703181"/>
    <w:rsid w:val="00703381"/>
    <w:rsid w:val="00703803"/>
    <w:rsid w:val="00704F80"/>
    <w:rsid w:val="00705056"/>
    <w:rsid w:val="007051C9"/>
    <w:rsid w:val="00705A8B"/>
    <w:rsid w:val="00705E8D"/>
    <w:rsid w:val="0070617C"/>
    <w:rsid w:val="0070646C"/>
    <w:rsid w:val="0070688B"/>
    <w:rsid w:val="0070785D"/>
    <w:rsid w:val="007102E5"/>
    <w:rsid w:val="0071086A"/>
    <w:rsid w:val="0071120C"/>
    <w:rsid w:val="00711AD6"/>
    <w:rsid w:val="0071264D"/>
    <w:rsid w:val="00713334"/>
    <w:rsid w:val="00713868"/>
    <w:rsid w:val="00713B0F"/>
    <w:rsid w:val="00714DA0"/>
    <w:rsid w:val="0071501F"/>
    <w:rsid w:val="007155CE"/>
    <w:rsid w:val="00716E47"/>
    <w:rsid w:val="00716EF2"/>
    <w:rsid w:val="0071718D"/>
    <w:rsid w:val="00717194"/>
    <w:rsid w:val="00717483"/>
    <w:rsid w:val="0071772A"/>
    <w:rsid w:val="0072192E"/>
    <w:rsid w:val="00721AE0"/>
    <w:rsid w:val="00722378"/>
    <w:rsid w:val="00722C94"/>
    <w:rsid w:val="00723E4D"/>
    <w:rsid w:val="00724358"/>
    <w:rsid w:val="007258E6"/>
    <w:rsid w:val="0072731E"/>
    <w:rsid w:val="0072788A"/>
    <w:rsid w:val="00727B86"/>
    <w:rsid w:val="00732145"/>
    <w:rsid w:val="0073302A"/>
    <w:rsid w:val="00733CE3"/>
    <w:rsid w:val="00734C2C"/>
    <w:rsid w:val="00736144"/>
    <w:rsid w:val="0073614B"/>
    <w:rsid w:val="0073624E"/>
    <w:rsid w:val="00736921"/>
    <w:rsid w:val="007371C1"/>
    <w:rsid w:val="00740CBF"/>
    <w:rsid w:val="007428FB"/>
    <w:rsid w:val="00744416"/>
    <w:rsid w:val="00744D1D"/>
    <w:rsid w:val="00745C1E"/>
    <w:rsid w:val="00746F40"/>
    <w:rsid w:val="0075048B"/>
    <w:rsid w:val="00751AA1"/>
    <w:rsid w:val="0075207E"/>
    <w:rsid w:val="007529F3"/>
    <w:rsid w:val="007533EB"/>
    <w:rsid w:val="00753579"/>
    <w:rsid w:val="007536AE"/>
    <w:rsid w:val="00753926"/>
    <w:rsid w:val="00754E35"/>
    <w:rsid w:val="00754FCD"/>
    <w:rsid w:val="00754FEB"/>
    <w:rsid w:val="00755A87"/>
    <w:rsid w:val="00755AA2"/>
    <w:rsid w:val="00755D9C"/>
    <w:rsid w:val="00757A93"/>
    <w:rsid w:val="00757DC6"/>
    <w:rsid w:val="00757FCD"/>
    <w:rsid w:val="0076089D"/>
    <w:rsid w:val="0076288D"/>
    <w:rsid w:val="00762936"/>
    <w:rsid w:val="00763431"/>
    <w:rsid w:val="00763CF8"/>
    <w:rsid w:val="00764E82"/>
    <w:rsid w:val="00764EA1"/>
    <w:rsid w:val="0076538A"/>
    <w:rsid w:val="007656F1"/>
    <w:rsid w:val="007659EE"/>
    <w:rsid w:val="00766043"/>
    <w:rsid w:val="0076644B"/>
    <w:rsid w:val="00766F20"/>
    <w:rsid w:val="0076718A"/>
    <w:rsid w:val="00767409"/>
    <w:rsid w:val="007677B7"/>
    <w:rsid w:val="007704E3"/>
    <w:rsid w:val="00770CA8"/>
    <w:rsid w:val="00770E9A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344"/>
    <w:rsid w:val="007756D9"/>
    <w:rsid w:val="00775A12"/>
    <w:rsid w:val="0077654F"/>
    <w:rsid w:val="00776BBC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204D"/>
    <w:rsid w:val="00782619"/>
    <w:rsid w:val="00782993"/>
    <w:rsid w:val="00782F36"/>
    <w:rsid w:val="00783656"/>
    <w:rsid w:val="0078466E"/>
    <w:rsid w:val="00786215"/>
    <w:rsid w:val="007871C0"/>
    <w:rsid w:val="007877CD"/>
    <w:rsid w:val="0079026F"/>
    <w:rsid w:val="0079044A"/>
    <w:rsid w:val="007917F2"/>
    <w:rsid w:val="00791AAE"/>
    <w:rsid w:val="00792067"/>
    <w:rsid w:val="00792176"/>
    <w:rsid w:val="0079220F"/>
    <w:rsid w:val="0079242C"/>
    <w:rsid w:val="00792D97"/>
    <w:rsid w:val="007932B3"/>
    <w:rsid w:val="0079369C"/>
    <w:rsid w:val="0079484F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35C"/>
    <w:rsid w:val="00797D55"/>
    <w:rsid w:val="00797FAF"/>
    <w:rsid w:val="007A0B15"/>
    <w:rsid w:val="007A0F1D"/>
    <w:rsid w:val="007A2012"/>
    <w:rsid w:val="007A23A3"/>
    <w:rsid w:val="007A2E30"/>
    <w:rsid w:val="007A46BA"/>
    <w:rsid w:val="007A49C2"/>
    <w:rsid w:val="007A518B"/>
    <w:rsid w:val="007A54C8"/>
    <w:rsid w:val="007A67B5"/>
    <w:rsid w:val="007A7683"/>
    <w:rsid w:val="007B020E"/>
    <w:rsid w:val="007B1F53"/>
    <w:rsid w:val="007B235D"/>
    <w:rsid w:val="007B23A1"/>
    <w:rsid w:val="007B38DB"/>
    <w:rsid w:val="007B42EA"/>
    <w:rsid w:val="007B43D6"/>
    <w:rsid w:val="007B4B06"/>
    <w:rsid w:val="007B4FC7"/>
    <w:rsid w:val="007B5740"/>
    <w:rsid w:val="007B5CFD"/>
    <w:rsid w:val="007B6A63"/>
    <w:rsid w:val="007B6D4C"/>
    <w:rsid w:val="007B6D63"/>
    <w:rsid w:val="007B70BD"/>
    <w:rsid w:val="007B7120"/>
    <w:rsid w:val="007B786F"/>
    <w:rsid w:val="007C1226"/>
    <w:rsid w:val="007C16D4"/>
    <w:rsid w:val="007C1EBE"/>
    <w:rsid w:val="007C2094"/>
    <w:rsid w:val="007C254E"/>
    <w:rsid w:val="007C3086"/>
    <w:rsid w:val="007C3616"/>
    <w:rsid w:val="007C50CE"/>
    <w:rsid w:val="007C51DA"/>
    <w:rsid w:val="007C5433"/>
    <w:rsid w:val="007C5EDF"/>
    <w:rsid w:val="007C5FBF"/>
    <w:rsid w:val="007C64BE"/>
    <w:rsid w:val="007C662B"/>
    <w:rsid w:val="007C6E92"/>
    <w:rsid w:val="007C6F62"/>
    <w:rsid w:val="007C76CD"/>
    <w:rsid w:val="007C7B5B"/>
    <w:rsid w:val="007D1EDB"/>
    <w:rsid w:val="007D28CA"/>
    <w:rsid w:val="007D2ED8"/>
    <w:rsid w:val="007D3315"/>
    <w:rsid w:val="007D33FD"/>
    <w:rsid w:val="007D535D"/>
    <w:rsid w:val="007D5C58"/>
    <w:rsid w:val="007D643C"/>
    <w:rsid w:val="007D6778"/>
    <w:rsid w:val="007D6AE8"/>
    <w:rsid w:val="007D6C7A"/>
    <w:rsid w:val="007D7979"/>
    <w:rsid w:val="007E033B"/>
    <w:rsid w:val="007E09CE"/>
    <w:rsid w:val="007E0FEE"/>
    <w:rsid w:val="007E29C2"/>
    <w:rsid w:val="007E3314"/>
    <w:rsid w:val="007E33CE"/>
    <w:rsid w:val="007E342E"/>
    <w:rsid w:val="007E370E"/>
    <w:rsid w:val="007E3FFF"/>
    <w:rsid w:val="007E4210"/>
    <w:rsid w:val="007E4BC3"/>
    <w:rsid w:val="007E4F3C"/>
    <w:rsid w:val="007E5A51"/>
    <w:rsid w:val="007E6652"/>
    <w:rsid w:val="007E6FBA"/>
    <w:rsid w:val="007E7086"/>
    <w:rsid w:val="007F21D1"/>
    <w:rsid w:val="007F2D77"/>
    <w:rsid w:val="007F303C"/>
    <w:rsid w:val="007F3417"/>
    <w:rsid w:val="007F3716"/>
    <w:rsid w:val="007F3760"/>
    <w:rsid w:val="007F3AF5"/>
    <w:rsid w:val="007F3ED5"/>
    <w:rsid w:val="007F442A"/>
    <w:rsid w:val="007F4645"/>
    <w:rsid w:val="007F4B75"/>
    <w:rsid w:val="007F4C96"/>
    <w:rsid w:val="007F589E"/>
    <w:rsid w:val="007F628C"/>
    <w:rsid w:val="007F6B54"/>
    <w:rsid w:val="007F7738"/>
    <w:rsid w:val="007F7749"/>
    <w:rsid w:val="007F796F"/>
    <w:rsid w:val="007F7A7B"/>
    <w:rsid w:val="007F7ED1"/>
    <w:rsid w:val="008010DE"/>
    <w:rsid w:val="00801AE9"/>
    <w:rsid w:val="00802517"/>
    <w:rsid w:val="0080372D"/>
    <w:rsid w:val="008038A5"/>
    <w:rsid w:val="00804F53"/>
    <w:rsid w:val="00806660"/>
    <w:rsid w:val="00806802"/>
    <w:rsid w:val="00806EF8"/>
    <w:rsid w:val="00807345"/>
    <w:rsid w:val="008074D4"/>
    <w:rsid w:val="008078D6"/>
    <w:rsid w:val="0081011E"/>
    <w:rsid w:val="00810169"/>
    <w:rsid w:val="008107A9"/>
    <w:rsid w:val="00810827"/>
    <w:rsid w:val="008108C9"/>
    <w:rsid w:val="00811158"/>
    <w:rsid w:val="00811401"/>
    <w:rsid w:val="008118B3"/>
    <w:rsid w:val="008127C2"/>
    <w:rsid w:val="00812913"/>
    <w:rsid w:val="00813003"/>
    <w:rsid w:val="008133EF"/>
    <w:rsid w:val="008137D1"/>
    <w:rsid w:val="00813C3B"/>
    <w:rsid w:val="008142FA"/>
    <w:rsid w:val="00814828"/>
    <w:rsid w:val="008149B1"/>
    <w:rsid w:val="008149B6"/>
    <w:rsid w:val="00815207"/>
    <w:rsid w:val="00817879"/>
    <w:rsid w:val="00820C87"/>
    <w:rsid w:val="0082268E"/>
    <w:rsid w:val="0082297F"/>
    <w:rsid w:val="00822F29"/>
    <w:rsid w:val="0082300F"/>
    <w:rsid w:val="00823C9C"/>
    <w:rsid w:val="00825156"/>
    <w:rsid w:val="008265F0"/>
    <w:rsid w:val="00826B70"/>
    <w:rsid w:val="008275CE"/>
    <w:rsid w:val="00830762"/>
    <w:rsid w:val="00830A19"/>
    <w:rsid w:val="00830F3F"/>
    <w:rsid w:val="00831795"/>
    <w:rsid w:val="008326F4"/>
    <w:rsid w:val="00832DE2"/>
    <w:rsid w:val="00834849"/>
    <w:rsid w:val="00834B68"/>
    <w:rsid w:val="00834CEC"/>
    <w:rsid w:val="00835962"/>
    <w:rsid w:val="00835DB2"/>
    <w:rsid w:val="00836979"/>
    <w:rsid w:val="00836989"/>
    <w:rsid w:val="00837266"/>
    <w:rsid w:val="00837308"/>
    <w:rsid w:val="00837472"/>
    <w:rsid w:val="008408B6"/>
    <w:rsid w:val="00840CB0"/>
    <w:rsid w:val="00842A62"/>
    <w:rsid w:val="00843215"/>
    <w:rsid w:val="00845ECC"/>
    <w:rsid w:val="00846D2E"/>
    <w:rsid w:val="008473D4"/>
    <w:rsid w:val="00847470"/>
    <w:rsid w:val="00847920"/>
    <w:rsid w:val="00847988"/>
    <w:rsid w:val="00850D16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03B"/>
    <w:rsid w:val="00855C5D"/>
    <w:rsid w:val="00855CE0"/>
    <w:rsid w:val="00855F3F"/>
    <w:rsid w:val="0085657D"/>
    <w:rsid w:val="0085657E"/>
    <w:rsid w:val="00857010"/>
    <w:rsid w:val="00857371"/>
    <w:rsid w:val="008601D3"/>
    <w:rsid w:val="008619FF"/>
    <w:rsid w:val="00861CA4"/>
    <w:rsid w:val="008625A6"/>
    <w:rsid w:val="00862D70"/>
    <w:rsid w:val="0086322C"/>
    <w:rsid w:val="008635E9"/>
    <w:rsid w:val="00863735"/>
    <w:rsid w:val="00864A2A"/>
    <w:rsid w:val="00865650"/>
    <w:rsid w:val="00865C41"/>
    <w:rsid w:val="00866407"/>
    <w:rsid w:val="00866737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3765"/>
    <w:rsid w:val="0087391F"/>
    <w:rsid w:val="0087737F"/>
    <w:rsid w:val="00877DCF"/>
    <w:rsid w:val="00877F1B"/>
    <w:rsid w:val="008806D0"/>
    <w:rsid w:val="00880EEF"/>
    <w:rsid w:val="00881144"/>
    <w:rsid w:val="008812F7"/>
    <w:rsid w:val="008816E8"/>
    <w:rsid w:val="008817D8"/>
    <w:rsid w:val="00881C08"/>
    <w:rsid w:val="00881C6C"/>
    <w:rsid w:val="00881DAF"/>
    <w:rsid w:val="00881F38"/>
    <w:rsid w:val="00882A65"/>
    <w:rsid w:val="008832D2"/>
    <w:rsid w:val="008837F3"/>
    <w:rsid w:val="00883B02"/>
    <w:rsid w:val="008842DE"/>
    <w:rsid w:val="008844E5"/>
    <w:rsid w:val="00885410"/>
    <w:rsid w:val="00885865"/>
    <w:rsid w:val="008863D1"/>
    <w:rsid w:val="00886CDF"/>
    <w:rsid w:val="00887463"/>
    <w:rsid w:val="00887C10"/>
    <w:rsid w:val="008904DF"/>
    <w:rsid w:val="00891B80"/>
    <w:rsid w:val="00891FFF"/>
    <w:rsid w:val="008925F6"/>
    <w:rsid w:val="00892670"/>
    <w:rsid w:val="00892E08"/>
    <w:rsid w:val="00892F50"/>
    <w:rsid w:val="0089323C"/>
    <w:rsid w:val="00893551"/>
    <w:rsid w:val="0089390A"/>
    <w:rsid w:val="00893CE0"/>
    <w:rsid w:val="00894E16"/>
    <w:rsid w:val="00894EBD"/>
    <w:rsid w:val="0089687B"/>
    <w:rsid w:val="00897498"/>
    <w:rsid w:val="008976F3"/>
    <w:rsid w:val="00897A58"/>
    <w:rsid w:val="008A089B"/>
    <w:rsid w:val="008A1F0A"/>
    <w:rsid w:val="008A2170"/>
    <w:rsid w:val="008A21C6"/>
    <w:rsid w:val="008A2512"/>
    <w:rsid w:val="008A2673"/>
    <w:rsid w:val="008A267F"/>
    <w:rsid w:val="008A308F"/>
    <w:rsid w:val="008A47F2"/>
    <w:rsid w:val="008A55D5"/>
    <w:rsid w:val="008A5AF4"/>
    <w:rsid w:val="008A5BED"/>
    <w:rsid w:val="008A63B2"/>
    <w:rsid w:val="008A6940"/>
    <w:rsid w:val="008A774A"/>
    <w:rsid w:val="008A792E"/>
    <w:rsid w:val="008B0FA5"/>
    <w:rsid w:val="008B1401"/>
    <w:rsid w:val="008B180D"/>
    <w:rsid w:val="008B1BFB"/>
    <w:rsid w:val="008B20FF"/>
    <w:rsid w:val="008B2173"/>
    <w:rsid w:val="008B2378"/>
    <w:rsid w:val="008B2906"/>
    <w:rsid w:val="008B2D95"/>
    <w:rsid w:val="008B33AF"/>
    <w:rsid w:val="008B3533"/>
    <w:rsid w:val="008B4264"/>
    <w:rsid w:val="008B49D2"/>
    <w:rsid w:val="008B5685"/>
    <w:rsid w:val="008B5EFA"/>
    <w:rsid w:val="008B5F01"/>
    <w:rsid w:val="008B5F15"/>
    <w:rsid w:val="008B697C"/>
    <w:rsid w:val="008B7044"/>
    <w:rsid w:val="008B747C"/>
    <w:rsid w:val="008C00A6"/>
    <w:rsid w:val="008C05A3"/>
    <w:rsid w:val="008C0954"/>
    <w:rsid w:val="008C1510"/>
    <w:rsid w:val="008C168C"/>
    <w:rsid w:val="008C1841"/>
    <w:rsid w:val="008C1F9B"/>
    <w:rsid w:val="008C1FEF"/>
    <w:rsid w:val="008C27D2"/>
    <w:rsid w:val="008C2B60"/>
    <w:rsid w:val="008C49E6"/>
    <w:rsid w:val="008C5632"/>
    <w:rsid w:val="008C66A2"/>
    <w:rsid w:val="008C6889"/>
    <w:rsid w:val="008D01ED"/>
    <w:rsid w:val="008D0B33"/>
    <w:rsid w:val="008D1425"/>
    <w:rsid w:val="008D1D02"/>
    <w:rsid w:val="008D23D9"/>
    <w:rsid w:val="008D5257"/>
    <w:rsid w:val="008D56BF"/>
    <w:rsid w:val="008D5DD8"/>
    <w:rsid w:val="008D614D"/>
    <w:rsid w:val="008D7EDA"/>
    <w:rsid w:val="008E06FF"/>
    <w:rsid w:val="008E0FC1"/>
    <w:rsid w:val="008E1071"/>
    <w:rsid w:val="008E11B1"/>
    <w:rsid w:val="008E179C"/>
    <w:rsid w:val="008E25EB"/>
    <w:rsid w:val="008E3313"/>
    <w:rsid w:val="008E354F"/>
    <w:rsid w:val="008E3C79"/>
    <w:rsid w:val="008E3EA7"/>
    <w:rsid w:val="008E3F09"/>
    <w:rsid w:val="008E4AB2"/>
    <w:rsid w:val="008E5879"/>
    <w:rsid w:val="008E5A77"/>
    <w:rsid w:val="008E657D"/>
    <w:rsid w:val="008E6CC7"/>
    <w:rsid w:val="008E6CE3"/>
    <w:rsid w:val="008F0F1A"/>
    <w:rsid w:val="008F14AA"/>
    <w:rsid w:val="008F17C6"/>
    <w:rsid w:val="008F1AFA"/>
    <w:rsid w:val="008F238E"/>
    <w:rsid w:val="008F3D7C"/>
    <w:rsid w:val="008F4277"/>
    <w:rsid w:val="008F52A2"/>
    <w:rsid w:val="008F5F46"/>
    <w:rsid w:val="008F6533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E95"/>
    <w:rsid w:val="00900EFF"/>
    <w:rsid w:val="009028F7"/>
    <w:rsid w:val="009032B7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5C2"/>
    <w:rsid w:val="009121C2"/>
    <w:rsid w:val="00912AF9"/>
    <w:rsid w:val="00912E01"/>
    <w:rsid w:val="00912EF2"/>
    <w:rsid w:val="00913DF5"/>
    <w:rsid w:val="00914EFF"/>
    <w:rsid w:val="009154D3"/>
    <w:rsid w:val="00915AB8"/>
    <w:rsid w:val="00916415"/>
    <w:rsid w:val="00916586"/>
    <w:rsid w:val="00916A05"/>
    <w:rsid w:val="00916A93"/>
    <w:rsid w:val="00916B51"/>
    <w:rsid w:val="00917187"/>
    <w:rsid w:val="00917292"/>
    <w:rsid w:val="00917EFF"/>
    <w:rsid w:val="00920091"/>
    <w:rsid w:val="0092065C"/>
    <w:rsid w:val="00921380"/>
    <w:rsid w:val="009213A3"/>
    <w:rsid w:val="009220E1"/>
    <w:rsid w:val="00922708"/>
    <w:rsid w:val="00922CC6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859"/>
    <w:rsid w:val="0092592A"/>
    <w:rsid w:val="00926D57"/>
    <w:rsid w:val="00927177"/>
    <w:rsid w:val="0092748B"/>
    <w:rsid w:val="00931166"/>
    <w:rsid w:val="00931774"/>
    <w:rsid w:val="00932220"/>
    <w:rsid w:val="00932244"/>
    <w:rsid w:val="00932ABC"/>
    <w:rsid w:val="00932ADA"/>
    <w:rsid w:val="00932CFD"/>
    <w:rsid w:val="00933589"/>
    <w:rsid w:val="00933A65"/>
    <w:rsid w:val="00934BDA"/>
    <w:rsid w:val="0093584A"/>
    <w:rsid w:val="00935C25"/>
    <w:rsid w:val="009375DC"/>
    <w:rsid w:val="00940BE9"/>
    <w:rsid w:val="00940C9A"/>
    <w:rsid w:val="00941AA6"/>
    <w:rsid w:val="009426D6"/>
    <w:rsid w:val="00942F8C"/>
    <w:rsid w:val="0094349B"/>
    <w:rsid w:val="009439CB"/>
    <w:rsid w:val="00943F84"/>
    <w:rsid w:val="009447E3"/>
    <w:rsid w:val="0094583B"/>
    <w:rsid w:val="009458D1"/>
    <w:rsid w:val="009463D3"/>
    <w:rsid w:val="00946B02"/>
    <w:rsid w:val="00946C06"/>
    <w:rsid w:val="00947609"/>
    <w:rsid w:val="00947BE1"/>
    <w:rsid w:val="00950AA5"/>
    <w:rsid w:val="0095130B"/>
    <w:rsid w:val="009513EE"/>
    <w:rsid w:val="009514BA"/>
    <w:rsid w:val="009515B6"/>
    <w:rsid w:val="009515BA"/>
    <w:rsid w:val="0095211B"/>
    <w:rsid w:val="0095294C"/>
    <w:rsid w:val="00952FE8"/>
    <w:rsid w:val="009539E1"/>
    <w:rsid w:val="00954147"/>
    <w:rsid w:val="009543B7"/>
    <w:rsid w:val="009547AC"/>
    <w:rsid w:val="00955CFC"/>
    <w:rsid w:val="00956411"/>
    <w:rsid w:val="00957B44"/>
    <w:rsid w:val="00957BBF"/>
    <w:rsid w:val="00960538"/>
    <w:rsid w:val="009609AD"/>
    <w:rsid w:val="009612AB"/>
    <w:rsid w:val="00961A3B"/>
    <w:rsid w:val="00962070"/>
    <w:rsid w:val="009621D4"/>
    <w:rsid w:val="00963091"/>
    <w:rsid w:val="009637FB"/>
    <w:rsid w:val="0096391B"/>
    <w:rsid w:val="009643F0"/>
    <w:rsid w:val="00964836"/>
    <w:rsid w:val="00964845"/>
    <w:rsid w:val="00964D19"/>
    <w:rsid w:val="009654B7"/>
    <w:rsid w:val="00965C32"/>
    <w:rsid w:val="00966862"/>
    <w:rsid w:val="009672ED"/>
    <w:rsid w:val="0096744C"/>
    <w:rsid w:val="00970155"/>
    <w:rsid w:val="009706FD"/>
    <w:rsid w:val="00971212"/>
    <w:rsid w:val="009712C9"/>
    <w:rsid w:val="0097213E"/>
    <w:rsid w:val="00972169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82D5B"/>
    <w:rsid w:val="0098329C"/>
    <w:rsid w:val="009832B7"/>
    <w:rsid w:val="009836ED"/>
    <w:rsid w:val="00983771"/>
    <w:rsid w:val="00984D0B"/>
    <w:rsid w:val="0098511A"/>
    <w:rsid w:val="0098513C"/>
    <w:rsid w:val="00985A86"/>
    <w:rsid w:val="00986404"/>
    <w:rsid w:val="00986D4C"/>
    <w:rsid w:val="009871EA"/>
    <w:rsid w:val="0098769B"/>
    <w:rsid w:val="0098779E"/>
    <w:rsid w:val="00987D60"/>
    <w:rsid w:val="00990AA7"/>
    <w:rsid w:val="00991458"/>
    <w:rsid w:val="00991EBD"/>
    <w:rsid w:val="00991FD6"/>
    <w:rsid w:val="00992485"/>
    <w:rsid w:val="00993F61"/>
    <w:rsid w:val="009942D7"/>
    <w:rsid w:val="00995CA4"/>
    <w:rsid w:val="009973E9"/>
    <w:rsid w:val="00997595"/>
    <w:rsid w:val="009A0265"/>
    <w:rsid w:val="009A04F7"/>
    <w:rsid w:val="009A0E29"/>
    <w:rsid w:val="009A101D"/>
    <w:rsid w:val="009A437E"/>
    <w:rsid w:val="009A4469"/>
    <w:rsid w:val="009A4E76"/>
    <w:rsid w:val="009A5055"/>
    <w:rsid w:val="009A5067"/>
    <w:rsid w:val="009A556E"/>
    <w:rsid w:val="009A5CF1"/>
    <w:rsid w:val="009A5D33"/>
    <w:rsid w:val="009A61B4"/>
    <w:rsid w:val="009A71B1"/>
    <w:rsid w:val="009B0671"/>
    <w:rsid w:val="009B13D0"/>
    <w:rsid w:val="009B1ECF"/>
    <w:rsid w:val="009B4F61"/>
    <w:rsid w:val="009B4FDB"/>
    <w:rsid w:val="009B57EF"/>
    <w:rsid w:val="009B5880"/>
    <w:rsid w:val="009B5DCC"/>
    <w:rsid w:val="009B70E5"/>
    <w:rsid w:val="009B763E"/>
    <w:rsid w:val="009B7C58"/>
    <w:rsid w:val="009C061C"/>
    <w:rsid w:val="009C0C2B"/>
    <w:rsid w:val="009C1421"/>
    <w:rsid w:val="009C23F9"/>
    <w:rsid w:val="009C295C"/>
    <w:rsid w:val="009C2D0E"/>
    <w:rsid w:val="009C327F"/>
    <w:rsid w:val="009C38DF"/>
    <w:rsid w:val="009C3934"/>
    <w:rsid w:val="009C3D6C"/>
    <w:rsid w:val="009C451F"/>
    <w:rsid w:val="009C461B"/>
    <w:rsid w:val="009C4D62"/>
    <w:rsid w:val="009C593D"/>
    <w:rsid w:val="009C5CF3"/>
    <w:rsid w:val="009C5EC8"/>
    <w:rsid w:val="009C5F8F"/>
    <w:rsid w:val="009C630A"/>
    <w:rsid w:val="009C7B57"/>
    <w:rsid w:val="009D0359"/>
    <w:rsid w:val="009D0870"/>
    <w:rsid w:val="009D0EA5"/>
    <w:rsid w:val="009D3646"/>
    <w:rsid w:val="009D36AF"/>
    <w:rsid w:val="009D3A92"/>
    <w:rsid w:val="009D3BEA"/>
    <w:rsid w:val="009D539D"/>
    <w:rsid w:val="009D6437"/>
    <w:rsid w:val="009D66DB"/>
    <w:rsid w:val="009D699D"/>
    <w:rsid w:val="009D6D90"/>
    <w:rsid w:val="009D7506"/>
    <w:rsid w:val="009E0060"/>
    <w:rsid w:val="009E0071"/>
    <w:rsid w:val="009E0460"/>
    <w:rsid w:val="009E0ADC"/>
    <w:rsid w:val="009E0F05"/>
    <w:rsid w:val="009E1053"/>
    <w:rsid w:val="009E15DA"/>
    <w:rsid w:val="009E195B"/>
    <w:rsid w:val="009E2544"/>
    <w:rsid w:val="009E2B38"/>
    <w:rsid w:val="009E3684"/>
    <w:rsid w:val="009E4FA2"/>
    <w:rsid w:val="009E4FA3"/>
    <w:rsid w:val="009E5133"/>
    <w:rsid w:val="009E5176"/>
    <w:rsid w:val="009E72E5"/>
    <w:rsid w:val="009E7D96"/>
    <w:rsid w:val="009E7DD7"/>
    <w:rsid w:val="009F09B4"/>
    <w:rsid w:val="009F1DB4"/>
    <w:rsid w:val="009F2707"/>
    <w:rsid w:val="009F32C0"/>
    <w:rsid w:val="009F3A1E"/>
    <w:rsid w:val="009F3E3A"/>
    <w:rsid w:val="009F4412"/>
    <w:rsid w:val="009F52BF"/>
    <w:rsid w:val="009F5B89"/>
    <w:rsid w:val="009F6474"/>
    <w:rsid w:val="009F67CB"/>
    <w:rsid w:val="009F69FC"/>
    <w:rsid w:val="009F6D50"/>
    <w:rsid w:val="009F7232"/>
    <w:rsid w:val="009F7A05"/>
    <w:rsid w:val="00A00419"/>
    <w:rsid w:val="00A004EF"/>
    <w:rsid w:val="00A00D0A"/>
    <w:rsid w:val="00A011BF"/>
    <w:rsid w:val="00A0169A"/>
    <w:rsid w:val="00A034A8"/>
    <w:rsid w:val="00A03C32"/>
    <w:rsid w:val="00A03C65"/>
    <w:rsid w:val="00A042D3"/>
    <w:rsid w:val="00A0496C"/>
    <w:rsid w:val="00A050E1"/>
    <w:rsid w:val="00A05B08"/>
    <w:rsid w:val="00A07357"/>
    <w:rsid w:val="00A07D8E"/>
    <w:rsid w:val="00A103E3"/>
    <w:rsid w:val="00A10F5A"/>
    <w:rsid w:val="00A11D0B"/>
    <w:rsid w:val="00A12E0C"/>
    <w:rsid w:val="00A1375E"/>
    <w:rsid w:val="00A13B21"/>
    <w:rsid w:val="00A152A0"/>
    <w:rsid w:val="00A153DD"/>
    <w:rsid w:val="00A158C6"/>
    <w:rsid w:val="00A15CC3"/>
    <w:rsid w:val="00A15DC7"/>
    <w:rsid w:val="00A16210"/>
    <w:rsid w:val="00A1692E"/>
    <w:rsid w:val="00A20019"/>
    <w:rsid w:val="00A2095B"/>
    <w:rsid w:val="00A213BE"/>
    <w:rsid w:val="00A22637"/>
    <w:rsid w:val="00A226F6"/>
    <w:rsid w:val="00A230E6"/>
    <w:rsid w:val="00A241F3"/>
    <w:rsid w:val="00A2497D"/>
    <w:rsid w:val="00A24B42"/>
    <w:rsid w:val="00A24C28"/>
    <w:rsid w:val="00A252E0"/>
    <w:rsid w:val="00A255D5"/>
    <w:rsid w:val="00A266F3"/>
    <w:rsid w:val="00A27B01"/>
    <w:rsid w:val="00A27BB0"/>
    <w:rsid w:val="00A30AE9"/>
    <w:rsid w:val="00A31194"/>
    <w:rsid w:val="00A317AF"/>
    <w:rsid w:val="00A331B5"/>
    <w:rsid w:val="00A34572"/>
    <w:rsid w:val="00A347C3"/>
    <w:rsid w:val="00A35017"/>
    <w:rsid w:val="00A358F9"/>
    <w:rsid w:val="00A359C1"/>
    <w:rsid w:val="00A361D7"/>
    <w:rsid w:val="00A37145"/>
    <w:rsid w:val="00A40A29"/>
    <w:rsid w:val="00A41C60"/>
    <w:rsid w:val="00A42247"/>
    <w:rsid w:val="00A42BFB"/>
    <w:rsid w:val="00A42D94"/>
    <w:rsid w:val="00A42EEF"/>
    <w:rsid w:val="00A42F5D"/>
    <w:rsid w:val="00A435B9"/>
    <w:rsid w:val="00A436BC"/>
    <w:rsid w:val="00A447A7"/>
    <w:rsid w:val="00A448FD"/>
    <w:rsid w:val="00A45B05"/>
    <w:rsid w:val="00A46254"/>
    <w:rsid w:val="00A4666A"/>
    <w:rsid w:val="00A50408"/>
    <w:rsid w:val="00A5141C"/>
    <w:rsid w:val="00A515E2"/>
    <w:rsid w:val="00A518F0"/>
    <w:rsid w:val="00A52D7D"/>
    <w:rsid w:val="00A53534"/>
    <w:rsid w:val="00A538F6"/>
    <w:rsid w:val="00A5478C"/>
    <w:rsid w:val="00A548F4"/>
    <w:rsid w:val="00A55321"/>
    <w:rsid w:val="00A553A2"/>
    <w:rsid w:val="00A5728C"/>
    <w:rsid w:val="00A57795"/>
    <w:rsid w:val="00A6140D"/>
    <w:rsid w:val="00A61AE0"/>
    <w:rsid w:val="00A61DC8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FCE"/>
    <w:rsid w:val="00A6733B"/>
    <w:rsid w:val="00A67617"/>
    <w:rsid w:val="00A70CB6"/>
    <w:rsid w:val="00A70DE8"/>
    <w:rsid w:val="00A70EF2"/>
    <w:rsid w:val="00A71140"/>
    <w:rsid w:val="00A718A6"/>
    <w:rsid w:val="00A719C2"/>
    <w:rsid w:val="00A71B97"/>
    <w:rsid w:val="00A72102"/>
    <w:rsid w:val="00A7246A"/>
    <w:rsid w:val="00A728DB"/>
    <w:rsid w:val="00A72C9E"/>
    <w:rsid w:val="00A72DD4"/>
    <w:rsid w:val="00A72E74"/>
    <w:rsid w:val="00A73E94"/>
    <w:rsid w:val="00A74274"/>
    <w:rsid w:val="00A74CBC"/>
    <w:rsid w:val="00A750D4"/>
    <w:rsid w:val="00A75B60"/>
    <w:rsid w:val="00A760AC"/>
    <w:rsid w:val="00A76F7B"/>
    <w:rsid w:val="00A772AC"/>
    <w:rsid w:val="00A77814"/>
    <w:rsid w:val="00A77A3E"/>
    <w:rsid w:val="00A8012C"/>
    <w:rsid w:val="00A80B0C"/>
    <w:rsid w:val="00A81B08"/>
    <w:rsid w:val="00A82BC6"/>
    <w:rsid w:val="00A835C7"/>
    <w:rsid w:val="00A83CBC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D41"/>
    <w:rsid w:val="00A90F79"/>
    <w:rsid w:val="00A912C6"/>
    <w:rsid w:val="00A91C8E"/>
    <w:rsid w:val="00A91CAD"/>
    <w:rsid w:val="00A92188"/>
    <w:rsid w:val="00A928ED"/>
    <w:rsid w:val="00A92AB2"/>
    <w:rsid w:val="00A93269"/>
    <w:rsid w:val="00A95C1A"/>
    <w:rsid w:val="00A96030"/>
    <w:rsid w:val="00A972D6"/>
    <w:rsid w:val="00A97C2D"/>
    <w:rsid w:val="00AA09D4"/>
    <w:rsid w:val="00AA1503"/>
    <w:rsid w:val="00AA2582"/>
    <w:rsid w:val="00AA26CB"/>
    <w:rsid w:val="00AA28FF"/>
    <w:rsid w:val="00AA3ED5"/>
    <w:rsid w:val="00AA4692"/>
    <w:rsid w:val="00AA64C8"/>
    <w:rsid w:val="00AA6FB8"/>
    <w:rsid w:val="00AB00B0"/>
    <w:rsid w:val="00AB1B0B"/>
    <w:rsid w:val="00AB265C"/>
    <w:rsid w:val="00AB2A94"/>
    <w:rsid w:val="00AB2ED4"/>
    <w:rsid w:val="00AB2FB0"/>
    <w:rsid w:val="00AB3E83"/>
    <w:rsid w:val="00AB3F10"/>
    <w:rsid w:val="00AB44DC"/>
    <w:rsid w:val="00AB572B"/>
    <w:rsid w:val="00AB60F3"/>
    <w:rsid w:val="00AB7063"/>
    <w:rsid w:val="00AB7953"/>
    <w:rsid w:val="00AB7E20"/>
    <w:rsid w:val="00AC0C4C"/>
    <w:rsid w:val="00AC1BCA"/>
    <w:rsid w:val="00AC39BF"/>
    <w:rsid w:val="00AC42B9"/>
    <w:rsid w:val="00AC49C1"/>
    <w:rsid w:val="00AC4A63"/>
    <w:rsid w:val="00AC57BB"/>
    <w:rsid w:val="00AC5F7B"/>
    <w:rsid w:val="00AC5FFB"/>
    <w:rsid w:val="00AC64A1"/>
    <w:rsid w:val="00AC67F6"/>
    <w:rsid w:val="00AC6915"/>
    <w:rsid w:val="00AD00A5"/>
    <w:rsid w:val="00AD0497"/>
    <w:rsid w:val="00AD0EFA"/>
    <w:rsid w:val="00AD3F68"/>
    <w:rsid w:val="00AD44E7"/>
    <w:rsid w:val="00AD521B"/>
    <w:rsid w:val="00AD57E2"/>
    <w:rsid w:val="00AD71A2"/>
    <w:rsid w:val="00AD71F7"/>
    <w:rsid w:val="00AD76B5"/>
    <w:rsid w:val="00AD7A9C"/>
    <w:rsid w:val="00AE0D72"/>
    <w:rsid w:val="00AE126C"/>
    <w:rsid w:val="00AE12E1"/>
    <w:rsid w:val="00AE17B0"/>
    <w:rsid w:val="00AE1C23"/>
    <w:rsid w:val="00AE1DC3"/>
    <w:rsid w:val="00AE3C8D"/>
    <w:rsid w:val="00AE439C"/>
    <w:rsid w:val="00AE45D3"/>
    <w:rsid w:val="00AE49AB"/>
    <w:rsid w:val="00AE6B46"/>
    <w:rsid w:val="00AE6EE9"/>
    <w:rsid w:val="00AE7884"/>
    <w:rsid w:val="00AE7A62"/>
    <w:rsid w:val="00AF01DF"/>
    <w:rsid w:val="00AF0406"/>
    <w:rsid w:val="00AF05A9"/>
    <w:rsid w:val="00AF16C8"/>
    <w:rsid w:val="00AF2028"/>
    <w:rsid w:val="00AF25D8"/>
    <w:rsid w:val="00AF345E"/>
    <w:rsid w:val="00AF390E"/>
    <w:rsid w:val="00AF41E9"/>
    <w:rsid w:val="00AF6106"/>
    <w:rsid w:val="00AF64F3"/>
    <w:rsid w:val="00AF696C"/>
    <w:rsid w:val="00AF6FB4"/>
    <w:rsid w:val="00AF7014"/>
    <w:rsid w:val="00B001CE"/>
    <w:rsid w:val="00B00379"/>
    <w:rsid w:val="00B0229F"/>
    <w:rsid w:val="00B02841"/>
    <w:rsid w:val="00B02B3E"/>
    <w:rsid w:val="00B03A11"/>
    <w:rsid w:val="00B04AEB"/>
    <w:rsid w:val="00B05A49"/>
    <w:rsid w:val="00B06382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C01"/>
    <w:rsid w:val="00B11D22"/>
    <w:rsid w:val="00B129B6"/>
    <w:rsid w:val="00B12EB7"/>
    <w:rsid w:val="00B1305C"/>
    <w:rsid w:val="00B142B3"/>
    <w:rsid w:val="00B1447C"/>
    <w:rsid w:val="00B146A5"/>
    <w:rsid w:val="00B17494"/>
    <w:rsid w:val="00B17AE4"/>
    <w:rsid w:val="00B20278"/>
    <w:rsid w:val="00B20A88"/>
    <w:rsid w:val="00B20C13"/>
    <w:rsid w:val="00B20C64"/>
    <w:rsid w:val="00B213F4"/>
    <w:rsid w:val="00B228DC"/>
    <w:rsid w:val="00B22EF6"/>
    <w:rsid w:val="00B24111"/>
    <w:rsid w:val="00B2455E"/>
    <w:rsid w:val="00B247CB"/>
    <w:rsid w:val="00B25402"/>
    <w:rsid w:val="00B256A4"/>
    <w:rsid w:val="00B25E80"/>
    <w:rsid w:val="00B25F01"/>
    <w:rsid w:val="00B26197"/>
    <w:rsid w:val="00B279D6"/>
    <w:rsid w:val="00B30E4C"/>
    <w:rsid w:val="00B311BA"/>
    <w:rsid w:val="00B312EF"/>
    <w:rsid w:val="00B317A4"/>
    <w:rsid w:val="00B322FB"/>
    <w:rsid w:val="00B33001"/>
    <w:rsid w:val="00B337FE"/>
    <w:rsid w:val="00B34D8F"/>
    <w:rsid w:val="00B35298"/>
    <w:rsid w:val="00B356CB"/>
    <w:rsid w:val="00B3577A"/>
    <w:rsid w:val="00B35A5A"/>
    <w:rsid w:val="00B35C0F"/>
    <w:rsid w:val="00B35C56"/>
    <w:rsid w:val="00B3713C"/>
    <w:rsid w:val="00B3733C"/>
    <w:rsid w:val="00B37F95"/>
    <w:rsid w:val="00B40272"/>
    <w:rsid w:val="00B4082B"/>
    <w:rsid w:val="00B41EFF"/>
    <w:rsid w:val="00B421FF"/>
    <w:rsid w:val="00B423BC"/>
    <w:rsid w:val="00B425B9"/>
    <w:rsid w:val="00B43078"/>
    <w:rsid w:val="00B44614"/>
    <w:rsid w:val="00B451FE"/>
    <w:rsid w:val="00B4526C"/>
    <w:rsid w:val="00B45763"/>
    <w:rsid w:val="00B45B4E"/>
    <w:rsid w:val="00B45FE5"/>
    <w:rsid w:val="00B468EF"/>
    <w:rsid w:val="00B46EFE"/>
    <w:rsid w:val="00B47B24"/>
    <w:rsid w:val="00B5087D"/>
    <w:rsid w:val="00B51666"/>
    <w:rsid w:val="00B51F12"/>
    <w:rsid w:val="00B52667"/>
    <w:rsid w:val="00B5313D"/>
    <w:rsid w:val="00B5505B"/>
    <w:rsid w:val="00B55529"/>
    <w:rsid w:val="00B56027"/>
    <w:rsid w:val="00B560C4"/>
    <w:rsid w:val="00B562FB"/>
    <w:rsid w:val="00B57482"/>
    <w:rsid w:val="00B57972"/>
    <w:rsid w:val="00B602D0"/>
    <w:rsid w:val="00B604F5"/>
    <w:rsid w:val="00B60E87"/>
    <w:rsid w:val="00B61191"/>
    <w:rsid w:val="00B61DE2"/>
    <w:rsid w:val="00B621E2"/>
    <w:rsid w:val="00B62E1C"/>
    <w:rsid w:val="00B658B8"/>
    <w:rsid w:val="00B65AA0"/>
    <w:rsid w:val="00B66685"/>
    <w:rsid w:val="00B66DA1"/>
    <w:rsid w:val="00B67B97"/>
    <w:rsid w:val="00B701F4"/>
    <w:rsid w:val="00B70AE7"/>
    <w:rsid w:val="00B71D3A"/>
    <w:rsid w:val="00B72400"/>
    <w:rsid w:val="00B72826"/>
    <w:rsid w:val="00B72F63"/>
    <w:rsid w:val="00B73219"/>
    <w:rsid w:val="00B73AE1"/>
    <w:rsid w:val="00B74575"/>
    <w:rsid w:val="00B75BEF"/>
    <w:rsid w:val="00B75E88"/>
    <w:rsid w:val="00B7687F"/>
    <w:rsid w:val="00B77027"/>
    <w:rsid w:val="00B77DA7"/>
    <w:rsid w:val="00B80CB3"/>
    <w:rsid w:val="00B80EAB"/>
    <w:rsid w:val="00B817E7"/>
    <w:rsid w:val="00B81A07"/>
    <w:rsid w:val="00B81D58"/>
    <w:rsid w:val="00B83418"/>
    <w:rsid w:val="00B835B2"/>
    <w:rsid w:val="00B837F4"/>
    <w:rsid w:val="00B8435C"/>
    <w:rsid w:val="00B8485C"/>
    <w:rsid w:val="00B84B2E"/>
    <w:rsid w:val="00B8501F"/>
    <w:rsid w:val="00B85C4E"/>
    <w:rsid w:val="00B86EFB"/>
    <w:rsid w:val="00B871C1"/>
    <w:rsid w:val="00B87A41"/>
    <w:rsid w:val="00B90994"/>
    <w:rsid w:val="00B90F07"/>
    <w:rsid w:val="00B911CC"/>
    <w:rsid w:val="00B9170E"/>
    <w:rsid w:val="00B9203B"/>
    <w:rsid w:val="00B92314"/>
    <w:rsid w:val="00B927B5"/>
    <w:rsid w:val="00B92B83"/>
    <w:rsid w:val="00B92D96"/>
    <w:rsid w:val="00B93284"/>
    <w:rsid w:val="00B938B4"/>
    <w:rsid w:val="00B94196"/>
    <w:rsid w:val="00B944FE"/>
    <w:rsid w:val="00B94F44"/>
    <w:rsid w:val="00B954C6"/>
    <w:rsid w:val="00B957D8"/>
    <w:rsid w:val="00B972B9"/>
    <w:rsid w:val="00BA17C5"/>
    <w:rsid w:val="00BA21F8"/>
    <w:rsid w:val="00BA235F"/>
    <w:rsid w:val="00BA26A2"/>
    <w:rsid w:val="00BA2BA1"/>
    <w:rsid w:val="00BA38A2"/>
    <w:rsid w:val="00BA49CB"/>
    <w:rsid w:val="00BA5818"/>
    <w:rsid w:val="00BA5F3D"/>
    <w:rsid w:val="00BA617D"/>
    <w:rsid w:val="00BA786F"/>
    <w:rsid w:val="00BB0255"/>
    <w:rsid w:val="00BB030C"/>
    <w:rsid w:val="00BB1472"/>
    <w:rsid w:val="00BB15CB"/>
    <w:rsid w:val="00BB1C28"/>
    <w:rsid w:val="00BB1C4C"/>
    <w:rsid w:val="00BB2713"/>
    <w:rsid w:val="00BB2AB1"/>
    <w:rsid w:val="00BB2D73"/>
    <w:rsid w:val="00BB4681"/>
    <w:rsid w:val="00BB4934"/>
    <w:rsid w:val="00BB4E71"/>
    <w:rsid w:val="00BB5443"/>
    <w:rsid w:val="00BB5E31"/>
    <w:rsid w:val="00BB5EF2"/>
    <w:rsid w:val="00BB6040"/>
    <w:rsid w:val="00BB611D"/>
    <w:rsid w:val="00BB66D7"/>
    <w:rsid w:val="00BB71E4"/>
    <w:rsid w:val="00BB7F2E"/>
    <w:rsid w:val="00BC02F9"/>
    <w:rsid w:val="00BC076A"/>
    <w:rsid w:val="00BC0892"/>
    <w:rsid w:val="00BC0F80"/>
    <w:rsid w:val="00BC1376"/>
    <w:rsid w:val="00BC137E"/>
    <w:rsid w:val="00BC1858"/>
    <w:rsid w:val="00BC227B"/>
    <w:rsid w:val="00BC2472"/>
    <w:rsid w:val="00BC29D2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C2C"/>
    <w:rsid w:val="00BD09AC"/>
    <w:rsid w:val="00BD1442"/>
    <w:rsid w:val="00BD15B3"/>
    <w:rsid w:val="00BD1DD0"/>
    <w:rsid w:val="00BD24A9"/>
    <w:rsid w:val="00BD2B2B"/>
    <w:rsid w:val="00BD35ED"/>
    <w:rsid w:val="00BD3AFD"/>
    <w:rsid w:val="00BD3CDD"/>
    <w:rsid w:val="00BD3D20"/>
    <w:rsid w:val="00BD4337"/>
    <w:rsid w:val="00BD5DC4"/>
    <w:rsid w:val="00BD5EAA"/>
    <w:rsid w:val="00BD63CA"/>
    <w:rsid w:val="00BD648E"/>
    <w:rsid w:val="00BD6A26"/>
    <w:rsid w:val="00BD715B"/>
    <w:rsid w:val="00BD71BA"/>
    <w:rsid w:val="00BD79D3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3EA2"/>
    <w:rsid w:val="00BE3ED6"/>
    <w:rsid w:val="00BE5893"/>
    <w:rsid w:val="00BE6894"/>
    <w:rsid w:val="00BE6E91"/>
    <w:rsid w:val="00BE75C5"/>
    <w:rsid w:val="00BE7625"/>
    <w:rsid w:val="00BE795A"/>
    <w:rsid w:val="00BE7E12"/>
    <w:rsid w:val="00BF0273"/>
    <w:rsid w:val="00BF1CB0"/>
    <w:rsid w:val="00BF272E"/>
    <w:rsid w:val="00BF2E37"/>
    <w:rsid w:val="00BF2FA7"/>
    <w:rsid w:val="00BF37E6"/>
    <w:rsid w:val="00BF38F2"/>
    <w:rsid w:val="00BF39B2"/>
    <w:rsid w:val="00BF4411"/>
    <w:rsid w:val="00BF4E97"/>
    <w:rsid w:val="00BF6008"/>
    <w:rsid w:val="00BF69A3"/>
    <w:rsid w:val="00BF6BFB"/>
    <w:rsid w:val="00BF6E32"/>
    <w:rsid w:val="00BF7581"/>
    <w:rsid w:val="00C00372"/>
    <w:rsid w:val="00C0076A"/>
    <w:rsid w:val="00C00DCD"/>
    <w:rsid w:val="00C00E47"/>
    <w:rsid w:val="00C010F8"/>
    <w:rsid w:val="00C01B7C"/>
    <w:rsid w:val="00C01C6C"/>
    <w:rsid w:val="00C01E67"/>
    <w:rsid w:val="00C02195"/>
    <w:rsid w:val="00C02A78"/>
    <w:rsid w:val="00C03073"/>
    <w:rsid w:val="00C032EC"/>
    <w:rsid w:val="00C03E42"/>
    <w:rsid w:val="00C044D4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102A5"/>
    <w:rsid w:val="00C10552"/>
    <w:rsid w:val="00C109AF"/>
    <w:rsid w:val="00C10C9D"/>
    <w:rsid w:val="00C10DC4"/>
    <w:rsid w:val="00C11250"/>
    <w:rsid w:val="00C125B1"/>
    <w:rsid w:val="00C12C73"/>
    <w:rsid w:val="00C13177"/>
    <w:rsid w:val="00C13248"/>
    <w:rsid w:val="00C1385F"/>
    <w:rsid w:val="00C13AD1"/>
    <w:rsid w:val="00C13DF4"/>
    <w:rsid w:val="00C14B9B"/>
    <w:rsid w:val="00C14BC8"/>
    <w:rsid w:val="00C1585B"/>
    <w:rsid w:val="00C1597D"/>
    <w:rsid w:val="00C15F1D"/>
    <w:rsid w:val="00C16C1B"/>
    <w:rsid w:val="00C16C2A"/>
    <w:rsid w:val="00C16FC1"/>
    <w:rsid w:val="00C17144"/>
    <w:rsid w:val="00C172C8"/>
    <w:rsid w:val="00C17E6F"/>
    <w:rsid w:val="00C203CB"/>
    <w:rsid w:val="00C21B02"/>
    <w:rsid w:val="00C21C48"/>
    <w:rsid w:val="00C22585"/>
    <w:rsid w:val="00C22AE7"/>
    <w:rsid w:val="00C2302C"/>
    <w:rsid w:val="00C235E0"/>
    <w:rsid w:val="00C24661"/>
    <w:rsid w:val="00C2483A"/>
    <w:rsid w:val="00C24C49"/>
    <w:rsid w:val="00C25499"/>
    <w:rsid w:val="00C2658B"/>
    <w:rsid w:val="00C26964"/>
    <w:rsid w:val="00C26F60"/>
    <w:rsid w:val="00C272E2"/>
    <w:rsid w:val="00C277F6"/>
    <w:rsid w:val="00C30114"/>
    <w:rsid w:val="00C3030D"/>
    <w:rsid w:val="00C306AC"/>
    <w:rsid w:val="00C31092"/>
    <w:rsid w:val="00C32618"/>
    <w:rsid w:val="00C330A1"/>
    <w:rsid w:val="00C33289"/>
    <w:rsid w:val="00C3342B"/>
    <w:rsid w:val="00C348C7"/>
    <w:rsid w:val="00C3495E"/>
    <w:rsid w:val="00C349C4"/>
    <w:rsid w:val="00C34E35"/>
    <w:rsid w:val="00C35571"/>
    <w:rsid w:val="00C3599B"/>
    <w:rsid w:val="00C35C14"/>
    <w:rsid w:val="00C36278"/>
    <w:rsid w:val="00C375A5"/>
    <w:rsid w:val="00C409B4"/>
    <w:rsid w:val="00C423CD"/>
    <w:rsid w:val="00C42897"/>
    <w:rsid w:val="00C4328B"/>
    <w:rsid w:val="00C43537"/>
    <w:rsid w:val="00C436FD"/>
    <w:rsid w:val="00C438B0"/>
    <w:rsid w:val="00C4458B"/>
    <w:rsid w:val="00C44956"/>
    <w:rsid w:val="00C45F8D"/>
    <w:rsid w:val="00C461E0"/>
    <w:rsid w:val="00C4660B"/>
    <w:rsid w:val="00C469A9"/>
    <w:rsid w:val="00C46A6D"/>
    <w:rsid w:val="00C47ADF"/>
    <w:rsid w:val="00C503C5"/>
    <w:rsid w:val="00C5087C"/>
    <w:rsid w:val="00C50899"/>
    <w:rsid w:val="00C508C0"/>
    <w:rsid w:val="00C516A4"/>
    <w:rsid w:val="00C517C5"/>
    <w:rsid w:val="00C52B77"/>
    <w:rsid w:val="00C5317C"/>
    <w:rsid w:val="00C531E8"/>
    <w:rsid w:val="00C539FF"/>
    <w:rsid w:val="00C53A17"/>
    <w:rsid w:val="00C54274"/>
    <w:rsid w:val="00C542DA"/>
    <w:rsid w:val="00C547B7"/>
    <w:rsid w:val="00C54998"/>
    <w:rsid w:val="00C54D57"/>
    <w:rsid w:val="00C54E1B"/>
    <w:rsid w:val="00C5633E"/>
    <w:rsid w:val="00C56A1B"/>
    <w:rsid w:val="00C576F7"/>
    <w:rsid w:val="00C617A1"/>
    <w:rsid w:val="00C62C1B"/>
    <w:rsid w:val="00C630CC"/>
    <w:rsid w:val="00C63C51"/>
    <w:rsid w:val="00C64A5F"/>
    <w:rsid w:val="00C64D04"/>
    <w:rsid w:val="00C6634A"/>
    <w:rsid w:val="00C67706"/>
    <w:rsid w:val="00C70031"/>
    <w:rsid w:val="00C702CC"/>
    <w:rsid w:val="00C709B7"/>
    <w:rsid w:val="00C72ACC"/>
    <w:rsid w:val="00C72C4D"/>
    <w:rsid w:val="00C73294"/>
    <w:rsid w:val="00C741FB"/>
    <w:rsid w:val="00C7439B"/>
    <w:rsid w:val="00C749F7"/>
    <w:rsid w:val="00C74FBC"/>
    <w:rsid w:val="00C752B2"/>
    <w:rsid w:val="00C75688"/>
    <w:rsid w:val="00C76179"/>
    <w:rsid w:val="00C76362"/>
    <w:rsid w:val="00C770E9"/>
    <w:rsid w:val="00C77B43"/>
    <w:rsid w:val="00C77B8A"/>
    <w:rsid w:val="00C80E37"/>
    <w:rsid w:val="00C81390"/>
    <w:rsid w:val="00C81711"/>
    <w:rsid w:val="00C81B96"/>
    <w:rsid w:val="00C81C73"/>
    <w:rsid w:val="00C81EF9"/>
    <w:rsid w:val="00C82181"/>
    <w:rsid w:val="00C824D9"/>
    <w:rsid w:val="00C8402F"/>
    <w:rsid w:val="00C849E0"/>
    <w:rsid w:val="00C84EAE"/>
    <w:rsid w:val="00C856AC"/>
    <w:rsid w:val="00C867F1"/>
    <w:rsid w:val="00C87ADC"/>
    <w:rsid w:val="00C903A3"/>
    <w:rsid w:val="00C9063C"/>
    <w:rsid w:val="00C90DF5"/>
    <w:rsid w:val="00C9224B"/>
    <w:rsid w:val="00C9260B"/>
    <w:rsid w:val="00C9287E"/>
    <w:rsid w:val="00C928BB"/>
    <w:rsid w:val="00C93E54"/>
    <w:rsid w:val="00C94836"/>
    <w:rsid w:val="00C94CFF"/>
    <w:rsid w:val="00C954D9"/>
    <w:rsid w:val="00C96F1A"/>
    <w:rsid w:val="00CA03A0"/>
    <w:rsid w:val="00CA1179"/>
    <w:rsid w:val="00CA18DD"/>
    <w:rsid w:val="00CA1E7D"/>
    <w:rsid w:val="00CA23C9"/>
    <w:rsid w:val="00CA282C"/>
    <w:rsid w:val="00CA293E"/>
    <w:rsid w:val="00CA3890"/>
    <w:rsid w:val="00CA3F1E"/>
    <w:rsid w:val="00CA4D0F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C1"/>
    <w:rsid w:val="00CB3B24"/>
    <w:rsid w:val="00CB3C56"/>
    <w:rsid w:val="00CB5987"/>
    <w:rsid w:val="00CB5B14"/>
    <w:rsid w:val="00CB6239"/>
    <w:rsid w:val="00CB6522"/>
    <w:rsid w:val="00CB655D"/>
    <w:rsid w:val="00CB6BC5"/>
    <w:rsid w:val="00CC0759"/>
    <w:rsid w:val="00CC07AA"/>
    <w:rsid w:val="00CC190E"/>
    <w:rsid w:val="00CC307B"/>
    <w:rsid w:val="00CC3087"/>
    <w:rsid w:val="00CC342B"/>
    <w:rsid w:val="00CC40C7"/>
    <w:rsid w:val="00CC41D4"/>
    <w:rsid w:val="00CC44D0"/>
    <w:rsid w:val="00CC5FC6"/>
    <w:rsid w:val="00CC600C"/>
    <w:rsid w:val="00CC603E"/>
    <w:rsid w:val="00CC60F9"/>
    <w:rsid w:val="00CC66C7"/>
    <w:rsid w:val="00CC66CF"/>
    <w:rsid w:val="00CC6A4E"/>
    <w:rsid w:val="00CC6B9D"/>
    <w:rsid w:val="00CC7C3A"/>
    <w:rsid w:val="00CD12E9"/>
    <w:rsid w:val="00CD1909"/>
    <w:rsid w:val="00CD1A85"/>
    <w:rsid w:val="00CD3268"/>
    <w:rsid w:val="00CD3E72"/>
    <w:rsid w:val="00CD43A4"/>
    <w:rsid w:val="00CD59FA"/>
    <w:rsid w:val="00CD5A19"/>
    <w:rsid w:val="00CD61F2"/>
    <w:rsid w:val="00CD64E3"/>
    <w:rsid w:val="00CD680A"/>
    <w:rsid w:val="00CD78FB"/>
    <w:rsid w:val="00CE07E6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E87"/>
    <w:rsid w:val="00CE34E3"/>
    <w:rsid w:val="00CE36E6"/>
    <w:rsid w:val="00CE3BBB"/>
    <w:rsid w:val="00CE50F3"/>
    <w:rsid w:val="00CE51AB"/>
    <w:rsid w:val="00CE5934"/>
    <w:rsid w:val="00CE5B74"/>
    <w:rsid w:val="00CE6A17"/>
    <w:rsid w:val="00CE6EB8"/>
    <w:rsid w:val="00CE74E6"/>
    <w:rsid w:val="00CE770D"/>
    <w:rsid w:val="00CE7A1B"/>
    <w:rsid w:val="00CF06DA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543B"/>
    <w:rsid w:val="00CF55E3"/>
    <w:rsid w:val="00CF5A9A"/>
    <w:rsid w:val="00CF5A9E"/>
    <w:rsid w:val="00CF5F6C"/>
    <w:rsid w:val="00CF655D"/>
    <w:rsid w:val="00CF6E18"/>
    <w:rsid w:val="00CF72BB"/>
    <w:rsid w:val="00D001C1"/>
    <w:rsid w:val="00D0021F"/>
    <w:rsid w:val="00D0067E"/>
    <w:rsid w:val="00D00BAD"/>
    <w:rsid w:val="00D030C8"/>
    <w:rsid w:val="00D0311C"/>
    <w:rsid w:val="00D03920"/>
    <w:rsid w:val="00D05686"/>
    <w:rsid w:val="00D05A2B"/>
    <w:rsid w:val="00D062C3"/>
    <w:rsid w:val="00D0631A"/>
    <w:rsid w:val="00D06707"/>
    <w:rsid w:val="00D06908"/>
    <w:rsid w:val="00D06A72"/>
    <w:rsid w:val="00D06E78"/>
    <w:rsid w:val="00D073DF"/>
    <w:rsid w:val="00D10349"/>
    <w:rsid w:val="00D11B28"/>
    <w:rsid w:val="00D11C68"/>
    <w:rsid w:val="00D12150"/>
    <w:rsid w:val="00D12490"/>
    <w:rsid w:val="00D12685"/>
    <w:rsid w:val="00D1286A"/>
    <w:rsid w:val="00D13225"/>
    <w:rsid w:val="00D13451"/>
    <w:rsid w:val="00D13536"/>
    <w:rsid w:val="00D137B2"/>
    <w:rsid w:val="00D13EDD"/>
    <w:rsid w:val="00D152A4"/>
    <w:rsid w:val="00D152EE"/>
    <w:rsid w:val="00D15513"/>
    <w:rsid w:val="00D162E8"/>
    <w:rsid w:val="00D16980"/>
    <w:rsid w:val="00D16A03"/>
    <w:rsid w:val="00D16D94"/>
    <w:rsid w:val="00D16FF1"/>
    <w:rsid w:val="00D173CE"/>
    <w:rsid w:val="00D1748C"/>
    <w:rsid w:val="00D17E71"/>
    <w:rsid w:val="00D203A9"/>
    <w:rsid w:val="00D20965"/>
    <w:rsid w:val="00D20AA6"/>
    <w:rsid w:val="00D20BA2"/>
    <w:rsid w:val="00D211C5"/>
    <w:rsid w:val="00D2123A"/>
    <w:rsid w:val="00D21823"/>
    <w:rsid w:val="00D21FFE"/>
    <w:rsid w:val="00D234CB"/>
    <w:rsid w:val="00D24841"/>
    <w:rsid w:val="00D25092"/>
    <w:rsid w:val="00D25B91"/>
    <w:rsid w:val="00D2610A"/>
    <w:rsid w:val="00D266E1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42E2"/>
    <w:rsid w:val="00D356D1"/>
    <w:rsid w:val="00D35779"/>
    <w:rsid w:val="00D35FE5"/>
    <w:rsid w:val="00D376AA"/>
    <w:rsid w:val="00D40998"/>
    <w:rsid w:val="00D4166C"/>
    <w:rsid w:val="00D419E1"/>
    <w:rsid w:val="00D429C6"/>
    <w:rsid w:val="00D42BE3"/>
    <w:rsid w:val="00D431A5"/>
    <w:rsid w:val="00D431B4"/>
    <w:rsid w:val="00D43209"/>
    <w:rsid w:val="00D43AB2"/>
    <w:rsid w:val="00D43E7D"/>
    <w:rsid w:val="00D4442C"/>
    <w:rsid w:val="00D44CE3"/>
    <w:rsid w:val="00D44D73"/>
    <w:rsid w:val="00D454F7"/>
    <w:rsid w:val="00D45614"/>
    <w:rsid w:val="00D45993"/>
    <w:rsid w:val="00D459EF"/>
    <w:rsid w:val="00D46238"/>
    <w:rsid w:val="00D4661A"/>
    <w:rsid w:val="00D466FB"/>
    <w:rsid w:val="00D46B2B"/>
    <w:rsid w:val="00D46D8D"/>
    <w:rsid w:val="00D50123"/>
    <w:rsid w:val="00D50CFC"/>
    <w:rsid w:val="00D50F4B"/>
    <w:rsid w:val="00D50F9F"/>
    <w:rsid w:val="00D50FDF"/>
    <w:rsid w:val="00D51282"/>
    <w:rsid w:val="00D51623"/>
    <w:rsid w:val="00D51760"/>
    <w:rsid w:val="00D52948"/>
    <w:rsid w:val="00D54680"/>
    <w:rsid w:val="00D54E29"/>
    <w:rsid w:val="00D55806"/>
    <w:rsid w:val="00D55A78"/>
    <w:rsid w:val="00D56AFF"/>
    <w:rsid w:val="00D574F0"/>
    <w:rsid w:val="00D57EA9"/>
    <w:rsid w:val="00D6002C"/>
    <w:rsid w:val="00D610B5"/>
    <w:rsid w:val="00D6135C"/>
    <w:rsid w:val="00D613B8"/>
    <w:rsid w:val="00D61C52"/>
    <w:rsid w:val="00D61DE6"/>
    <w:rsid w:val="00D61E82"/>
    <w:rsid w:val="00D62153"/>
    <w:rsid w:val="00D62752"/>
    <w:rsid w:val="00D63530"/>
    <w:rsid w:val="00D63A0E"/>
    <w:rsid w:val="00D63DF6"/>
    <w:rsid w:val="00D6441E"/>
    <w:rsid w:val="00D64586"/>
    <w:rsid w:val="00D67D65"/>
    <w:rsid w:val="00D67FAE"/>
    <w:rsid w:val="00D71297"/>
    <w:rsid w:val="00D712C2"/>
    <w:rsid w:val="00D718F7"/>
    <w:rsid w:val="00D71EC3"/>
    <w:rsid w:val="00D73351"/>
    <w:rsid w:val="00D736AE"/>
    <w:rsid w:val="00D74147"/>
    <w:rsid w:val="00D74E28"/>
    <w:rsid w:val="00D74FBC"/>
    <w:rsid w:val="00D751C9"/>
    <w:rsid w:val="00D75D8A"/>
    <w:rsid w:val="00D75E4C"/>
    <w:rsid w:val="00D76B19"/>
    <w:rsid w:val="00D773AE"/>
    <w:rsid w:val="00D80D33"/>
    <w:rsid w:val="00D80FED"/>
    <w:rsid w:val="00D813DD"/>
    <w:rsid w:val="00D818DE"/>
    <w:rsid w:val="00D81F40"/>
    <w:rsid w:val="00D8307C"/>
    <w:rsid w:val="00D83B9D"/>
    <w:rsid w:val="00D83FFB"/>
    <w:rsid w:val="00D8445A"/>
    <w:rsid w:val="00D84CAA"/>
    <w:rsid w:val="00D850F8"/>
    <w:rsid w:val="00D8627E"/>
    <w:rsid w:val="00D90AB2"/>
    <w:rsid w:val="00D926A9"/>
    <w:rsid w:val="00D92FDC"/>
    <w:rsid w:val="00D93C36"/>
    <w:rsid w:val="00D93D56"/>
    <w:rsid w:val="00D93EA8"/>
    <w:rsid w:val="00D94010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7B5F"/>
    <w:rsid w:val="00D97E21"/>
    <w:rsid w:val="00DA04AD"/>
    <w:rsid w:val="00DA1643"/>
    <w:rsid w:val="00DA1859"/>
    <w:rsid w:val="00DA1D92"/>
    <w:rsid w:val="00DA2367"/>
    <w:rsid w:val="00DA265F"/>
    <w:rsid w:val="00DA29DD"/>
    <w:rsid w:val="00DA4023"/>
    <w:rsid w:val="00DA46C3"/>
    <w:rsid w:val="00DA583D"/>
    <w:rsid w:val="00DA5AFE"/>
    <w:rsid w:val="00DA6911"/>
    <w:rsid w:val="00DA736E"/>
    <w:rsid w:val="00DA7472"/>
    <w:rsid w:val="00DA795B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5FE"/>
    <w:rsid w:val="00DB29F6"/>
    <w:rsid w:val="00DB2E19"/>
    <w:rsid w:val="00DB366B"/>
    <w:rsid w:val="00DB3E72"/>
    <w:rsid w:val="00DB48E5"/>
    <w:rsid w:val="00DB49C1"/>
    <w:rsid w:val="00DB5226"/>
    <w:rsid w:val="00DB572A"/>
    <w:rsid w:val="00DB5864"/>
    <w:rsid w:val="00DB5BB6"/>
    <w:rsid w:val="00DB5F95"/>
    <w:rsid w:val="00DB5F97"/>
    <w:rsid w:val="00DB6682"/>
    <w:rsid w:val="00DB67DA"/>
    <w:rsid w:val="00DB6877"/>
    <w:rsid w:val="00DB69D9"/>
    <w:rsid w:val="00DB6F87"/>
    <w:rsid w:val="00DC0972"/>
    <w:rsid w:val="00DC0AD7"/>
    <w:rsid w:val="00DC2421"/>
    <w:rsid w:val="00DC2617"/>
    <w:rsid w:val="00DC3270"/>
    <w:rsid w:val="00DC35BA"/>
    <w:rsid w:val="00DC3800"/>
    <w:rsid w:val="00DC40D8"/>
    <w:rsid w:val="00DC4DB4"/>
    <w:rsid w:val="00DC4FDA"/>
    <w:rsid w:val="00DC5348"/>
    <w:rsid w:val="00DC62B4"/>
    <w:rsid w:val="00DC67B8"/>
    <w:rsid w:val="00DC7319"/>
    <w:rsid w:val="00DC73E4"/>
    <w:rsid w:val="00DD06AB"/>
    <w:rsid w:val="00DD09B7"/>
    <w:rsid w:val="00DD0D27"/>
    <w:rsid w:val="00DD1149"/>
    <w:rsid w:val="00DD1D20"/>
    <w:rsid w:val="00DD2277"/>
    <w:rsid w:val="00DD251A"/>
    <w:rsid w:val="00DD2815"/>
    <w:rsid w:val="00DD2BF4"/>
    <w:rsid w:val="00DD2CD3"/>
    <w:rsid w:val="00DD2DB7"/>
    <w:rsid w:val="00DD4685"/>
    <w:rsid w:val="00DD46DF"/>
    <w:rsid w:val="00DD4AD0"/>
    <w:rsid w:val="00DD4AED"/>
    <w:rsid w:val="00DD69C0"/>
    <w:rsid w:val="00DD6D49"/>
    <w:rsid w:val="00DD7391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85"/>
    <w:rsid w:val="00DE31F0"/>
    <w:rsid w:val="00DE392C"/>
    <w:rsid w:val="00DE3952"/>
    <w:rsid w:val="00DE3B1A"/>
    <w:rsid w:val="00DE3C66"/>
    <w:rsid w:val="00DE3EC6"/>
    <w:rsid w:val="00DE558B"/>
    <w:rsid w:val="00DE60DF"/>
    <w:rsid w:val="00DE6A08"/>
    <w:rsid w:val="00DE6E3E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46AF"/>
    <w:rsid w:val="00DF53BF"/>
    <w:rsid w:val="00DF5444"/>
    <w:rsid w:val="00DF608E"/>
    <w:rsid w:val="00DF677B"/>
    <w:rsid w:val="00DF727F"/>
    <w:rsid w:val="00DF7D2D"/>
    <w:rsid w:val="00DF7E0E"/>
    <w:rsid w:val="00E00900"/>
    <w:rsid w:val="00E00D06"/>
    <w:rsid w:val="00E00DE3"/>
    <w:rsid w:val="00E00DF2"/>
    <w:rsid w:val="00E023F8"/>
    <w:rsid w:val="00E03389"/>
    <w:rsid w:val="00E03A56"/>
    <w:rsid w:val="00E04290"/>
    <w:rsid w:val="00E04CE3"/>
    <w:rsid w:val="00E057B2"/>
    <w:rsid w:val="00E05ADE"/>
    <w:rsid w:val="00E067C3"/>
    <w:rsid w:val="00E06DE7"/>
    <w:rsid w:val="00E07169"/>
    <w:rsid w:val="00E0717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5D41"/>
    <w:rsid w:val="00E166F9"/>
    <w:rsid w:val="00E1701F"/>
    <w:rsid w:val="00E1749F"/>
    <w:rsid w:val="00E174BD"/>
    <w:rsid w:val="00E179EB"/>
    <w:rsid w:val="00E17A8B"/>
    <w:rsid w:val="00E20326"/>
    <w:rsid w:val="00E20AD1"/>
    <w:rsid w:val="00E21180"/>
    <w:rsid w:val="00E21481"/>
    <w:rsid w:val="00E21FF6"/>
    <w:rsid w:val="00E22C2D"/>
    <w:rsid w:val="00E23CF9"/>
    <w:rsid w:val="00E23E45"/>
    <w:rsid w:val="00E240A4"/>
    <w:rsid w:val="00E250F1"/>
    <w:rsid w:val="00E26319"/>
    <w:rsid w:val="00E264BE"/>
    <w:rsid w:val="00E2775E"/>
    <w:rsid w:val="00E305EE"/>
    <w:rsid w:val="00E30A4D"/>
    <w:rsid w:val="00E30AD1"/>
    <w:rsid w:val="00E30B2E"/>
    <w:rsid w:val="00E312D7"/>
    <w:rsid w:val="00E3198C"/>
    <w:rsid w:val="00E3268A"/>
    <w:rsid w:val="00E35B4E"/>
    <w:rsid w:val="00E36300"/>
    <w:rsid w:val="00E366A8"/>
    <w:rsid w:val="00E367E2"/>
    <w:rsid w:val="00E37257"/>
    <w:rsid w:val="00E37297"/>
    <w:rsid w:val="00E37CAC"/>
    <w:rsid w:val="00E37F68"/>
    <w:rsid w:val="00E40172"/>
    <w:rsid w:val="00E406A7"/>
    <w:rsid w:val="00E40968"/>
    <w:rsid w:val="00E410CA"/>
    <w:rsid w:val="00E412DD"/>
    <w:rsid w:val="00E41412"/>
    <w:rsid w:val="00E4196B"/>
    <w:rsid w:val="00E419A0"/>
    <w:rsid w:val="00E42A80"/>
    <w:rsid w:val="00E42E5A"/>
    <w:rsid w:val="00E42EBA"/>
    <w:rsid w:val="00E434BA"/>
    <w:rsid w:val="00E44368"/>
    <w:rsid w:val="00E4450D"/>
    <w:rsid w:val="00E454E1"/>
    <w:rsid w:val="00E455CD"/>
    <w:rsid w:val="00E45EAD"/>
    <w:rsid w:val="00E45F6F"/>
    <w:rsid w:val="00E45F7F"/>
    <w:rsid w:val="00E4731D"/>
    <w:rsid w:val="00E47962"/>
    <w:rsid w:val="00E50109"/>
    <w:rsid w:val="00E50FEB"/>
    <w:rsid w:val="00E513D7"/>
    <w:rsid w:val="00E515CE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461C"/>
    <w:rsid w:val="00E55329"/>
    <w:rsid w:val="00E55C93"/>
    <w:rsid w:val="00E561BB"/>
    <w:rsid w:val="00E563DB"/>
    <w:rsid w:val="00E5656B"/>
    <w:rsid w:val="00E576C4"/>
    <w:rsid w:val="00E578BF"/>
    <w:rsid w:val="00E57B9E"/>
    <w:rsid w:val="00E57ED7"/>
    <w:rsid w:val="00E61CAE"/>
    <w:rsid w:val="00E638EC"/>
    <w:rsid w:val="00E64A0A"/>
    <w:rsid w:val="00E654ED"/>
    <w:rsid w:val="00E659D4"/>
    <w:rsid w:val="00E678F5"/>
    <w:rsid w:val="00E70CD9"/>
    <w:rsid w:val="00E70E27"/>
    <w:rsid w:val="00E71169"/>
    <w:rsid w:val="00E71C56"/>
    <w:rsid w:val="00E728C2"/>
    <w:rsid w:val="00E7349A"/>
    <w:rsid w:val="00E75ABA"/>
    <w:rsid w:val="00E75C2F"/>
    <w:rsid w:val="00E76763"/>
    <w:rsid w:val="00E76ECA"/>
    <w:rsid w:val="00E774E5"/>
    <w:rsid w:val="00E776BA"/>
    <w:rsid w:val="00E77BAD"/>
    <w:rsid w:val="00E77F67"/>
    <w:rsid w:val="00E80037"/>
    <w:rsid w:val="00E80478"/>
    <w:rsid w:val="00E8056F"/>
    <w:rsid w:val="00E80759"/>
    <w:rsid w:val="00E814A9"/>
    <w:rsid w:val="00E838AB"/>
    <w:rsid w:val="00E83CDC"/>
    <w:rsid w:val="00E84ABE"/>
    <w:rsid w:val="00E85046"/>
    <w:rsid w:val="00E8555A"/>
    <w:rsid w:val="00E85EC0"/>
    <w:rsid w:val="00E85F49"/>
    <w:rsid w:val="00E86774"/>
    <w:rsid w:val="00E86891"/>
    <w:rsid w:val="00E87082"/>
    <w:rsid w:val="00E875DF"/>
    <w:rsid w:val="00E87D8C"/>
    <w:rsid w:val="00E90187"/>
    <w:rsid w:val="00E905DA"/>
    <w:rsid w:val="00E90668"/>
    <w:rsid w:val="00E9118B"/>
    <w:rsid w:val="00E91B5D"/>
    <w:rsid w:val="00E91F6A"/>
    <w:rsid w:val="00E926E0"/>
    <w:rsid w:val="00E92F35"/>
    <w:rsid w:val="00E93639"/>
    <w:rsid w:val="00E93655"/>
    <w:rsid w:val="00E9390C"/>
    <w:rsid w:val="00E93B29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A0965"/>
    <w:rsid w:val="00EA10C0"/>
    <w:rsid w:val="00EA2FCE"/>
    <w:rsid w:val="00EA31E4"/>
    <w:rsid w:val="00EA3303"/>
    <w:rsid w:val="00EA3FAF"/>
    <w:rsid w:val="00EA4491"/>
    <w:rsid w:val="00EA4653"/>
    <w:rsid w:val="00EA5625"/>
    <w:rsid w:val="00EA5757"/>
    <w:rsid w:val="00EA5DD2"/>
    <w:rsid w:val="00EA5F7A"/>
    <w:rsid w:val="00EA66D5"/>
    <w:rsid w:val="00EA782A"/>
    <w:rsid w:val="00EB0B92"/>
    <w:rsid w:val="00EB1122"/>
    <w:rsid w:val="00EB154B"/>
    <w:rsid w:val="00EB1624"/>
    <w:rsid w:val="00EB232E"/>
    <w:rsid w:val="00EB336C"/>
    <w:rsid w:val="00EB42B2"/>
    <w:rsid w:val="00EB4466"/>
    <w:rsid w:val="00EB4B39"/>
    <w:rsid w:val="00EB510B"/>
    <w:rsid w:val="00EB5935"/>
    <w:rsid w:val="00EB5F03"/>
    <w:rsid w:val="00EB68ED"/>
    <w:rsid w:val="00EB6DF3"/>
    <w:rsid w:val="00EB75DB"/>
    <w:rsid w:val="00EB7D29"/>
    <w:rsid w:val="00EB7FA8"/>
    <w:rsid w:val="00EC04E8"/>
    <w:rsid w:val="00EC077A"/>
    <w:rsid w:val="00EC083F"/>
    <w:rsid w:val="00EC1340"/>
    <w:rsid w:val="00EC13C3"/>
    <w:rsid w:val="00EC17D9"/>
    <w:rsid w:val="00EC1B92"/>
    <w:rsid w:val="00EC1FE1"/>
    <w:rsid w:val="00EC2B4E"/>
    <w:rsid w:val="00EC3FF8"/>
    <w:rsid w:val="00EC476E"/>
    <w:rsid w:val="00EC5656"/>
    <w:rsid w:val="00EC602A"/>
    <w:rsid w:val="00EC6C9E"/>
    <w:rsid w:val="00EC6FE4"/>
    <w:rsid w:val="00EC7590"/>
    <w:rsid w:val="00EC774C"/>
    <w:rsid w:val="00EC7C85"/>
    <w:rsid w:val="00ED0E04"/>
    <w:rsid w:val="00ED1D5A"/>
    <w:rsid w:val="00ED203A"/>
    <w:rsid w:val="00ED2048"/>
    <w:rsid w:val="00ED2901"/>
    <w:rsid w:val="00ED2FEC"/>
    <w:rsid w:val="00ED38C0"/>
    <w:rsid w:val="00ED3A31"/>
    <w:rsid w:val="00ED43F0"/>
    <w:rsid w:val="00ED4475"/>
    <w:rsid w:val="00ED457B"/>
    <w:rsid w:val="00ED4CC2"/>
    <w:rsid w:val="00ED4DF2"/>
    <w:rsid w:val="00ED511D"/>
    <w:rsid w:val="00ED51CA"/>
    <w:rsid w:val="00ED5271"/>
    <w:rsid w:val="00ED600A"/>
    <w:rsid w:val="00ED771C"/>
    <w:rsid w:val="00ED7929"/>
    <w:rsid w:val="00EE0B8D"/>
    <w:rsid w:val="00EE17B7"/>
    <w:rsid w:val="00EE202A"/>
    <w:rsid w:val="00EE20DD"/>
    <w:rsid w:val="00EE323B"/>
    <w:rsid w:val="00EE3BD8"/>
    <w:rsid w:val="00EE463E"/>
    <w:rsid w:val="00EE48F1"/>
    <w:rsid w:val="00EE515E"/>
    <w:rsid w:val="00EE56A4"/>
    <w:rsid w:val="00EE599A"/>
    <w:rsid w:val="00EE6834"/>
    <w:rsid w:val="00EE71DE"/>
    <w:rsid w:val="00EE7E93"/>
    <w:rsid w:val="00EF09DE"/>
    <w:rsid w:val="00EF140B"/>
    <w:rsid w:val="00EF1522"/>
    <w:rsid w:val="00EF1721"/>
    <w:rsid w:val="00EF1910"/>
    <w:rsid w:val="00EF1ACC"/>
    <w:rsid w:val="00EF1B76"/>
    <w:rsid w:val="00EF2111"/>
    <w:rsid w:val="00EF227A"/>
    <w:rsid w:val="00EF39AD"/>
    <w:rsid w:val="00EF400F"/>
    <w:rsid w:val="00EF4426"/>
    <w:rsid w:val="00EF4533"/>
    <w:rsid w:val="00EF5433"/>
    <w:rsid w:val="00EF58DF"/>
    <w:rsid w:val="00EF5C9F"/>
    <w:rsid w:val="00EF5F8F"/>
    <w:rsid w:val="00EF73B6"/>
    <w:rsid w:val="00F006D9"/>
    <w:rsid w:val="00F017DC"/>
    <w:rsid w:val="00F023F1"/>
    <w:rsid w:val="00F033D5"/>
    <w:rsid w:val="00F043FB"/>
    <w:rsid w:val="00F04B3A"/>
    <w:rsid w:val="00F05A6E"/>
    <w:rsid w:val="00F05AE0"/>
    <w:rsid w:val="00F06690"/>
    <w:rsid w:val="00F06CDA"/>
    <w:rsid w:val="00F06EC0"/>
    <w:rsid w:val="00F07134"/>
    <w:rsid w:val="00F073E1"/>
    <w:rsid w:val="00F079CE"/>
    <w:rsid w:val="00F07BD1"/>
    <w:rsid w:val="00F07F33"/>
    <w:rsid w:val="00F101F0"/>
    <w:rsid w:val="00F1057F"/>
    <w:rsid w:val="00F10C30"/>
    <w:rsid w:val="00F112A1"/>
    <w:rsid w:val="00F11358"/>
    <w:rsid w:val="00F12547"/>
    <w:rsid w:val="00F12C84"/>
    <w:rsid w:val="00F136CC"/>
    <w:rsid w:val="00F145ED"/>
    <w:rsid w:val="00F15ABB"/>
    <w:rsid w:val="00F15E73"/>
    <w:rsid w:val="00F16119"/>
    <w:rsid w:val="00F16208"/>
    <w:rsid w:val="00F16331"/>
    <w:rsid w:val="00F166C7"/>
    <w:rsid w:val="00F16734"/>
    <w:rsid w:val="00F17472"/>
    <w:rsid w:val="00F17614"/>
    <w:rsid w:val="00F206DB"/>
    <w:rsid w:val="00F2087F"/>
    <w:rsid w:val="00F20A3E"/>
    <w:rsid w:val="00F216D9"/>
    <w:rsid w:val="00F21C7A"/>
    <w:rsid w:val="00F21D6F"/>
    <w:rsid w:val="00F224AE"/>
    <w:rsid w:val="00F22E79"/>
    <w:rsid w:val="00F23394"/>
    <w:rsid w:val="00F240EB"/>
    <w:rsid w:val="00F245CC"/>
    <w:rsid w:val="00F251AA"/>
    <w:rsid w:val="00F25A82"/>
    <w:rsid w:val="00F260C5"/>
    <w:rsid w:val="00F26EA4"/>
    <w:rsid w:val="00F27233"/>
    <w:rsid w:val="00F27ED1"/>
    <w:rsid w:val="00F30EE7"/>
    <w:rsid w:val="00F318D8"/>
    <w:rsid w:val="00F31C80"/>
    <w:rsid w:val="00F31D0F"/>
    <w:rsid w:val="00F31E3D"/>
    <w:rsid w:val="00F31E47"/>
    <w:rsid w:val="00F32025"/>
    <w:rsid w:val="00F3235B"/>
    <w:rsid w:val="00F32645"/>
    <w:rsid w:val="00F327D0"/>
    <w:rsid w:val="00F33694"/>
    <w:rsid w:val="00F33791"/>
    <w:rsid w:val="00F34C8A"/>
    <w:rsid w:val="00F34E1C"/>
    <w:rsid w:val="00F34F63"/>
    <w:rsid w:val="00F351E8"/>
    <w:rsid w:val="00F356B1"/>
    <w:rsid w:val="00F359B5"/>
    <w:rsid w:val="00F369A5"/>
    <w:rsid w:val="00F37DE7"/>
    <w:rsid w:val="00F40E32"/>
    <w:rsid w:val="00F4226E"/>
    <w:rsid w:val="00F4248D"/>
    <w:rsid w:val="00F42BC7"/>
    <w:rsid w:val="00F42DD9"/>
    <w:rsid w:val="00F43E11"/>
    <w:rsid w:val="00F452A1"/>
    <w:rsid w:val="00F4542F"/>
    <w:rsid w:val="00F45699"/>
    <w:rsid w:val="00F46BAF"/>
    <w:rsid w:val="00F4798A"/>
    <w:rsid w:val="00F47FE2"/>
    <w:rsid w:val="00F5021D"/>
    <w:rsid w:val="00F50849"/>
    <w:rsid w:val="00F50F67"/>
    <w:rsid w:val="00F517E9"/>
    <w:rsid w:val="00F525A9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41"/>
    <w:rsid w:val="00F56969"/>
    <w:rsid w:val="00F56D3F"/>
    <w:rsid w:val="00F57414"/>
    <w:rsid w:val="00F578FF"/>
    <w:rsid w:val="00F601FC"/>
    <w:rsid w:val="00F609A7"/>
    <w:rsid w:val="00F61032"/>
    <w:rsid w:val="00F62597"/>
    <w:rsid w:val="00F62686"/>
    <w:rsid w:val="00F62D43"/>
    <w:rsid w:val="00F62EC8"/>
    <w:rsid w:val="00F63678"/>
    <w:rsid w:val="00F637D5"/>
    <w:rsid w:val="00F63A7E"/>
    <w:rsid w:val="00F63F1C"/>
    <w:rsid w:val="00F63F4F"/>
    <w:rsid w:val="00F64106"/>
    <w:rsid w:val="00F653B5"/>
    <w:rsid w:val="00F66500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ADC"/>
    <w:rsid w:val="00F724F8"/>
    <w:rsid w:val="00F729E2"/>
    <w:rsid w:val="00F72DC1"/>
    <w:rsid w:val="00F72F72"/>
    <w:rsid w:val="00F732D8"/>
    <w:rsid w:val="00F73C54"/>
    <w:rsid w:val="00F73D93"/>
    <w:rsid w:val="00F753D6"/>
    <w:rsid w:val="00F75B9A"/>
    <w:rsid w:val="00F77A1D"/>
    <w:rsid w:val="00F80654"/>
    <w:rsid w:val="00F80956"/>
    <w:rsid w:val="00F80970"/>
    <w:rsid w:val="00F81773"/>
    <w:rsid w:val="00F81E46"/>
    <w:rsid w:val="00F82034"/>
    <w:rsid w:val="00F8241E"/>
    <w:rsid w:val="00F82B46"/>
    <w:rsid w:val="00F84666"/>
    <w:rsid w:val="00F85276"/>
    <w:rsid w:val="00F85E0A"/>
    <w:rsid w:val="00F85EEE"/>
    <w:rsid w:val="00F873CA"/>
    <w:rsid w:val="00F87491"/>
    <w:rsid w:val="00F87582"/>
    <w:rsid w:val="00F87A6B"/>
    <w:rsid w:val="00F903DD"/>
    <w:rsid w:val="00F909DC"/>
    <w:rsid w:val="00F90D0C"/>
    <w:rsid w:val="00F90EF3"/>
    <w:rsid w:val="00F91073"/>
    <w:rsid w:val="00F9134B"/>
    <w:rsid w:val="00F9147E"/>
    <w:rsid w:val="00F93226"/>
    <w:rsid w:val="00F93F66"/>
    <w:rsid w:val="00F9483E"/>
    <w:rsid w:val="00F95019"/>
    <w:rsid w:val="00F95AF6"/>
    <w:rsid w:val="00F96868"/>
    <w:rsid w:val="00F96FB1"/>
    <w:rsid w:val="00F96FDE"/>
    <w:rsid w:val="00F9735F"/>
    <w:rsid w:val="00F97DBD"/>
    <w:rsid w:val="00FA02FF"/>
    <w:rsid w:val="00FA08EE"/>
    <w:rsid w:val="00FA117E"/>
    <w:rsid w:val="00FA1271"/>
    <w:rsid w:val="00FA1521"/>
    <w:rsid w:val="00FA1B52"/>
    <w:rsid w:val="00FA22F3"/>
    <w:rsid w:val="00FA25A8"/>
    <w:rsid w:val="00FA277D"/>
    <w:rsid w:val="00FA2F25"/>
    <w:rsid w:val="00FA3DE0"/>
    <w:rsid w:val="00FA3FEC"/>
    <w:rsid w:val="00FA4127"/>
    <w:rsid w:val="00FA448F"/>
    <w:rsid w:val="00FA52F9"/>
    <w:rsid w:val="00FA530E"/>
    <w:rsid w:val="00FA5347"/>
    <w:rsid w:val="00FA76B7"/>
    <w:rsid w:val="00FA7868"/>
    <w:rsid w:val="00FA79B0"/>
    <w:rsid w:val="00FB0168"/>
    <w:rsid w:val="00FB0454"/>
    <w:rsid w:val="00FB0F34"/>
    <w:rsid w:val="00FB23C2"/>
    <w:rsid w:val="00FB2D32"/>
    <w:rsid w:val="00FB305E"/>
    <w:rsid w:val="00FB3303"/>
    <w:rsid w:val="00FB35B8"/>
    <w:rsid w:val="00FB35E6"/>
    <w:rsid w:val="00FB35F2"/>
    <w:rsid w:val="00FB3CB4"/>
    <w:rsid w:val="00FB3E29"/>
    <w:rsid w:val="00FB4340"/>
    <w:rsid w:val="00FB60CD"/>
    <w:rsid w:val="00FB65DD"/>
    <w:rsid w:val="00FB6904"/>
    <w:rsid w:val="00FB69BD"/>
    <w:rsid w:val="00FB7073"/>
    <w:rsid w:val="00FB767F"/>
    <w:rsid w:val="00FB76AA"/>
    <w:rsid w:val="00FB7EE6"/>
    <w:rsid w:val="00FC04EB"/>
    <w:rsid w:val="00FC18A1"/>
    <w:rsid w:val="00FC19AB"/>
    <w:rsid w:val="00FC1B83"/>
    <w:rsid w:val="00FC2848"/>
    <w:rsid w:val="00FC2B30"/>
    <w:rsid w:val="00FC43A4"/>
    <w:rsid w:val="00FC4981"/>
    <w:rsid w:val="00FC4D98"/>
    <w:rsid w:val="00FC4D9C"/>
    <w:rsid w:val="00FC5B29"/>
    <w:rsid w:val="00FC5DE8"/>
    <w:rsid w:val="00FC6563"/>
    <w:rsid w:val="00FC6EC6"/>
    <w:rsid w:val="00FC7A0F"/>
    <w:rsid w:val="00FC7AEC"/>
    <w:rsid w:val="00FD01A4"/>
    <w:rsid w:val="00FD13FB"/>
    <w:rsid w:val="00FD1C6A"/>
    <w:rsid w:val="00FD20AD"/>
    <w:rsid w:val="00FD25D0"/>
    <w:rsid w:val="00FD2779"/>
    <w:rsid w:val="00FD3584"/>
    <w:rsid w:val="00FD4139"/>
    <w:rsid w:val="00FD430A"/>
    <w:rsid w:val="00FD43CB"/>
    <w:rsid w:val="00FD4688"/>
    <w:rsid w:val="00FD646C"/>
    <w:rsid w:val="00FD697A"/>
    <w:rsid w:val="00FD6A58"/>
    <w:rsid w:val="00FD6ACA"/>
    <w:rsid w:val="00FD6BAA"/>
    <w:rsid w:val="00FE1897"/>
    <w:rsid w:val="00FE1C4A"/>
    <w:rsid w:val="00FE308D"/>
    <w:rsid w:val="00FE30C5"/>
    <w:rsid w:val="00FE446C"/>
    <w:rsid w:val="00FE58FE"/>
    <w:rsid w:val="00FE59C9"/>
    <w:rsid w:val="00FE602B"/>
    <w:rsid w:val="00FE6051"/>
    <w:rsid w:val="00FE6E09"/>
    <w:rsid w:val="00FE754F"/>
    <w:rsid w:val="00FE7573"/>
    <w:rsid w:val="00FE75A9"/>
    <w:rsid w:val="00FE7FAB"/>
    <w:rsid w:val="00FF0501"/>
    <w:rsid w:val="00FF05CE"/>
    <w:rsid w:val="00FF08C2"/>
    <w:rsid w:val="00FF0D02"/>
    <w:rsid w:val="00FF1651"/>
    <w:rsid w:val="00FF17D6"/>
    <w:rsid w:val="00FF1896"/>
    <w:rsid w:val="00FF24E8"/>
    <w:rsid w:val="00FF3EC6"/>
    <w:rsid w:val="00FF41C8"/>
    <w:rsid w:val="00FF47FF"/>
    <w:rsid w:val="00FF49C6"/>
    <w:rsid w:val="00FF5469"/>
    <w:rsid w:val="00FF5D38"/>
    <w:rsid w:val="00FF6D5F"/>
    <w:rsid w:val="00FF6E23"/>
    <w:rsid w:val="00FF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553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66DB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qFormat/>
    <w:rsid w:val="008149B6"/>
    <w:pPr>
      <w:keepNext/>
      <w:spacing w:before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uiPriority w:val="9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uiPriority w:val="9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uiPriority w:val="99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uiPriority w:val="59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uiPriority w:val="99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0F48F8"/>
    <w:pPr>
      <w:spacing w:before="360"/>
    </w:pPr>
    <w:rPr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rsid w:val="009B57EF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H2-Heading 2 Char,2 Char,Header 2 Char,l2 Char,Header2 Char,h2 Char,22 Char,heading2 Char,list2 Char,H2 Char,Heading 2 + Indent: Left 0.25 in Char,21 Char"/>
    <w:basedOn w:val="DefaultParagraphFont"/>
    <w:link w:val="Heading2"/>
    <w:rsid w:val="003227BE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uiPriority w:val="99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outline w:val="0"/>
      <w:shadow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0">
    <w:name w:val="Char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">
    <w:name w:val="Char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4">
    <w:name w:val="Char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  <w:unhideWhenUsed/>
    <w:rsid w:val="003F7E86"/>
  </w:style>
  <w:style w:type="paragraph" w:customStyle="1" w:styleId="Char5">
    <w:name w:val="Char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6">
    <w:name w:val="Char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semiHidden/>
    <w:rsid w:val="00CA1179"/>
  </w:style>
  <w:style w:type="numbering" w:customStyle="1" w:styleId="NoList5">
    <w:name w:val="No List5"/>
    <w:next w:val="NoList"/>
    <w:semiHidden/>
    <w:rsid w:val="00CA1179"/>
  </w:style>
  <w:style w:type="numbering" w:customStyle="1" w:styleId="NoList6">
    <w:name w:val="No List6"/>
    <w:next w:val="NoList"/>
    <w:semiHidden/>
    <w:rsid w:val="00CA1179"/>
  </w:style>
  <w:style w:type="numbering" w:customStyle="1" w:styleId="NoList7">
    <w:name w:val="No List7"/>
    <w:next w:val="NoList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semiHidden/>
    <w:rsid w:val="00CA1179"/>
  </w:style>
  <w:style w:type="numbering" w:customStyle="1" w:styleId="NoList11">
    <w:name w:val="No List11"/>
    <w:next w:val="NoList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0">
    <w:name w:val="Table Grid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0">
    <w:name w:val="Table Grid8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semiHidden/>
    <w:rsid w:val="00CA1179"/>
  </w:style>
  <w:style w:type="table" w:customStyle="1" w:styleId="TableGrid22">
    <w:name w:val="Table Grid2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7">
    <w:name w:val="Char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iPriority w:val="99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itu.int/itu-t/inr/nnp/index.html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tu.int/pub/T-SP-SR.1-2012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rmail@itu.int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footer" Target="footer5.xml"/><Relationship Id="rId10" Type="http://schemas.openxmlformats.org/officeDocument/2006/relationships/hyperlink" Target="mailto:tsbtson@itu.int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0F1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FF34E-57F8-4B1D-9EA7-70E4C6752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1200</TotalTime>
  <Pages>22</Pages>
  <Words>5007</Words>
  <Characters>28542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33483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>Récup + saisie: KJ</dc:description>
  <cp:lastModifiedBy>clausel</cp:lastModifiedBy>
  <cp:revision>172</cp:revision>
  <cp:lastPrinted>2012-04-25T07:31:00Z</cp:lastPrinted>
  <dcterms:created xsi:type="dcterms:W3CDTF">2012-03-15T07:52:00Z</dcterms:created>
  <dcterms:modified xsi:type="dcterms:W3CDTF">2012-05-10T09:21:00Z</dcterms:modified>
</cp:coreProperties>
</file>