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035B43" w:rsidRPr="00F50108">
        <w:trPr>
          <w:cantSplit/>
        </w:trPr>
        <w:tc>
          <w:tcPr>
            <w:tcW w:w="6426" w:type="dxa"/>
            <w:vAlign w:val="center"/>
          </w:tcPr>
          <w:p w:rsidR="00035B43" w:rsidRPr="00E329A5" w:rsidRDefault="00035B43" w:rsidP="00EC0391">
            <w:pPr>
              <w:tabs>
                <w:tab w:val="right" w:pos="8732"/>
              </w:tabs>
              <w:spacing w:before="0"/>
              <w:rPr>
                <w:rFonts w:ascii="Verdana" w:hAnsi="Verdana"/>
                <w:b/>
                <w:bCs/>
                <w:iCs/>
                <w:color w:val="FFFFFF"/>
                <w:sz w:val="26"/>
                <w:szCs w:val="26"/>
              </w:rPr>
            </w:pPr>
            <w:r w:rsidRPr="006A675E">
              <w:rPr>
                <w:rFonts w:ascii="Verdana" w:hAnsi="Verdana"/>
                <w:b/>
                <w:bCs/>
                <w:iCs/>
                <w:sz w:val="26"/>
                <w:szCs w:val="26"/>
              </w:rPr>
              <w:t>Bureau de la normalisation</w:t>
            </w:r>
            <w:r w:rsidRPr="006A675E">
              <w:rPr>
                <w:rFonts w:ascii="Verdana" w:hAnsi="Verdana"/>
                <w:b/>
                <w:bCs/>
                <w:iCs/>
                <w:sz w:val="26"/>
                <w:szCs w:val="26"/>
              </w:rPr>
              <w:br/>
              <w:t>des télécommunications</w:t>
            </w:r>
          </w:p>
        </w:tc>
        <w:tc>
          <w:tcPr>
            <w:tcW w:w="3355" w:type="dxa"/>
            <w:vAlign w:val="center"/>
          </w:tcPr>
          <w:p w:rsidR="00035B43" w:rsidRPr="00F50108" w:rsidRDefault="00BD7234" w:rsidP="00EC0391">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6"/>
                <w:lang w:val="en-US" w:eastAsia="zh-CN"/>
              </w:rPr>
              <w:drawing>
                <wp:inline distT="0" distB="0" distL="0" distR="0">
                  <wp:extent cx="1783080" cy="693420"/>
                  <wp:effectExtent l="19050" t="0" r="7620"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8" cstate="print"/>
                          <a:srcRect/>
                          <a:stretch>
                            <a:fillRect/>
                          </a:stretch>
                        </pic:blipFill>
                        <pic:spPr bwMode="auto">
                          <a:xfrm>
                            <a:off x="0" y="0"/>
                            <a:ext cx="1783080" cy="693420"/>
                          </a:xfrm>
                          <a:prstGeom prst="rect">
                            <a:avLst/>
                          </a:prstGeom>
                          <a:noFill/>
                          <a:ln w="9525">
                            <a:noFill/>
                            <a:miter lim="800000"/>
                            <a:headEnd/>
                            <a:tailEnd/>
                          </a:ln>
                        </pic:spPr>
                      </pic:pic>
                    </a:graphicData>
                  </a:graphic>
                </wp:inline>
              </w:drawing>
            </w:r>
          </w:p>
        </w:tc>
      </w:tr>
      <w:tr w:rsidR="00035B43" w:rsidRPr="006A675E">
        <w:trPr>
          <w:cantSplit/>
        </w:trPr>
        <w:tc>
          <w:tcPr>
            <w:tcW w:w="6426" w:type="dxa"/>
            <w:vAlign w:val="center"/>
          </w:tcPr>
          <w:p w:rsidR="00035B43" w:rsidRPr="00F50108" w:rsidRDefault="00035B43" w:rsidP="00EC0391">
            <w:pPr>
              <w:tabs>
                <w:tab w:val="right" w:pos="8732"/>
              </w:tabs>
              <w:spacing w:before="0"/>
              <w:rPr>
                <w:rFonts w:ascii="Verdana" w:hAnsi="Verdana"/>
                <w:b/>
                <w:bCs/>
                <w:iCs/>
                <w:sz w:val="18"/>
                <w:szCs w:val="18"/>
              </w:rPr>
            </w:pPr>
          </w:p>
        </w:tc>
        <w:tc>
          <w:tcPr>
            <w:tcW w:w="3355" w:type="dxa"/>
            <w:vAlign w:val="center"/>
          </w:tcPr>
          <w:p w:rsidR="00035B43" w:rsidRPr="006A675E" w:rsidRDefault="00035B43" w:rsidP="00EC0391">
            <w:pPr>
              <w:spacing w:before="0"/>
              <w:ind w:left="993" w:hanging="993"/>
              <w:jc w:val="right"/>
              <w:rPr>
                <w:rFonts w:ascii="Verdana" w:hAnsi="Verdana"/>
                <w:sz w:val="18"/>
                <w:szCs w:val="18"/>
              </w:rPr>
            </w:pPr>
          </w:p>
        </w:tc>
      </w:tr>
    </w:tbl>
    <w:p w:rsidR="004B732E" w:rsidRDefault="004B732E" w:rsidP="00B1237F">
      <w:pPr>
        <w:tabs>
          <w:tab w:val="clear" w:pos="794"/>
          <w:tab w:val="clear" w:pos="1191"/>
          <w:tab w:val="clear" w:pos="1588"/>
          <w:tab w:val="clear" w:pos="1985"/>
          <w:tab w:val="left" w:pos="4962"/>
        </w:tabs>
      </w:pPr>
      <w:r>
        <w:tab/>
        <w:t xml:space="preserve">Genève, </w:t>
      </w:r>
      <w:r w:rsidR="00C55C8A">
        <w:t xml:space="preserve">le </w:t>
      </w:r>
      <w:r w:rsidR="00B1237F">
        <w:t>3 août</w:t>
      </w:r>
      <w:r w:rsidR="00C55C8A">
        <w:t xml:space="preserve"> </w:t>
      </w:r>
      <w:r w:rsidR="00594B67">
        <w:t>2010</w:t>
      </w:r>
      <w:r w:rsidR="00AD7C3A">
        <w:t xml:space="preserve"> </w:t>
      </w:r>
    </w:p>
    <w:p w:rsidR="004B732E" w:rsidRDefault="004B732E" w:rsidP="00776F28">
      <w:pPr>
        <w:spacing w:before="0" w:after="240"/>
      </w:pPr>
    </w:p>
    <w:tbl>
      <w:tblPr>
        <w:tblW w:w="10206" w:type="dxa"/>
        <w:tblInd w:w="8" w:type="dxa"/>
        <w:tblLayout w:type="fixed"/>
        <w:tblCellMar>
          <w:left w:w="0" w:type="dxa"/>
          <w:right w:w="0" w:type="dxa"/>
        </w:tblCellMar>
        <w:tblLook w:val="0000"/>
      </w:tblPr>
      <w:tblGrid>
        <w:gridCol w:w="822"/>
        <w:gridCol w:w="4055"/>
        <w:gridCol w:w="5329"/>
      </w:tblGrid>
      <w:tr w:rsidR="004B732E">
        <w:trPr>
          <w:cantSplit/>
        </w:trPr>
        <w:tc>
          <w:tcPr>
            <w:tcW w:w="822" w:type="dxa"/>
          </w:tcPr>
          <w:p w:rsidR="004B732E" w:rsidRDefault="004B732E" w:rsidP="00776F28">
            <w:pPr>
              <w:tabs>
                <w:tab w:val="left" w:pos="4111"/>
              </w:tabs>
              <w:spacing w:before="10"/>
              <w:rPr>
                <w:sz w:val="22"/>
              </w:rPr>
            </w:pPr>
            <w:r>
              <w:rPr>
                <w:sz w:val="22"/>
              </w:rPr>
              <w:t>Réf</w:t>
            </w:r>
            <w:r w:rsidR="00247949">
              <w:rPr>
                <w:sz w:val="22"/>
              </w:rPr>
              <w:t>.</w:t>
            </w:r>
            <w:r>
              <w:rPr>
                <w:sz w:val="22"/>
              </w:rPr>
              <w:t>:</w:t>
            </w:r>
          </w:p>
        </w:tc>
        <w:tc>
          <w:tcPr>
            <w:tcW w:w="4055" w:type="dxa"/>
          </w:tcPr>
          <w:p w:rsidR="004B732E" w:rsidRDefault="004B732E" w:rsidP="00B1237F">
            <w:pPr>
              <w:tabs>
                <w:tab w:val="left" w:pos="4111"/>
              </w:tabs>
              <w:spacing w:before="0"/>
              <w:rPr>
                <w:b/>
              </w:rPr>
            </w:pPr>
            <w:r>
              <w:rPr>
                <w:b/>
              </w:rPr>
              <w:t xml:space="preserve">Circulaire TSB </w:t>
            </w:r>
            <w:r w:rsidR="00C55C8A">
              <w:rPr>
                <w:b/>
              </w:rPr>
              <w:t>1</w:t>
            </w:r>
            <w:r w:rsidR="00B1237F">
              <w:rPr>
                <w:b/>
              </w:rPr>
              <w:t>28</w:t>
            </w:r>
          </w:p>
          <w:p w:rsidR="004B732E" w:rsidRDefault="004B732E" w:rsidP="00776F28">
            <w:pPr>
              <w:tabs>
                <w:tab w:val="left" w:pos="4111"/>
              </w:tabs>
              <w:spacing w:before="0"/>
            </w:pPr>
            <w:r>
              <w:t xml:space="preserve">COM </w:t>
            </w:r>
            <w:r w:rsidR="00812AA7">
              <w:t>13</w:t>
            </w:r>
            <w:r>
              <w:t>/</w:t>
            </w:r>
            <w:r w:rsidR="00812AA7">
              <w:t>TK</w:t>
            </w:r>
          </w:p>
        </w:tc>
        <w:tc>
          <w:tcPr>
            <w:tcW w:w="5329" w:type="dxa"/>
          </w:tcPr>
          <w:p w:rsidR="004B732E" w:rsidRDefault="004B732E" w:rsidP="00776F28">
            <w:pPr>
              <w:tabs>
                <w:tab w:val="clear" w:pos="794"/>
                <w:tab w:val="clear" w:pos="1191"/>
                <w:tab w:val="clear" w:pos="1588"/>
                <w:tab w:val="clear" w:pos="1985"/>
                <w:tab w:val="left" w:pos="284"/>
              </w:tabs>
              <w:spacing w:before="0"/>
              <w:ind w:left="284" w:hanging="227"/>
            </w:pPr>
            <w:bookmarkStart w:id="1" w:name="Addressee_F"/>
            <w:bookmarkEnd w:id="1"/>
            <w:r>
              <w:t>-</w:t>
            </w:r>
            <w:r>
              <w:tab/>
              <w:t>Aux administrations des Etats Membres de l'Union</w:t>
            </w:r>
          </w:p>
        </w:tc>
      </w:tr>
      <w:tr w:rsidR="004B732E">
        <w:trPr>
          <w:cantSplit/>
        </w:trPr>
        <w:tc>
          <w:tcPr>
            <w:tcW w:w="822" w:type="dxa"/>
          </w:tcPr>
          <w:p w:rsidR="004B732E" w:rsidRDefault="004B732E" w:rsidP="00776F28">
            <w:pPr>
              <w:tabs>
                <w:tab w:val="left" w:pos="4111"/>
              </w:tabs>
              <w:spacing w:before="10"/>
              <w:rPr>
                <w:sz w:val="22"/>
              </w:rPr>
            </w:pPr>
          </w:p>
          <w:p w:rsidR="004B732E" w:rsidRDefault="004B732E" w:rsidP="00776F28">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4111"/>
              </w:tabs>
              <w:spacing w:before="10" w:after="0"/>
              <w:rPr>
                <w:sz w:val="24"/>
              </w:rPr>
            </w:pPr>
            <w:r>
              <w:rPr>
                <w:sz w:val="24"/>
              </w:rPr>
              <w:t>Tél</w:t>
            </w:r>
            <w:r w:rsidR="00247949">
              <w:rPr>
                <w:sz w:val="24"/>
              </w:rPr>
              <w:t>.</w:t>
            </w:r>
            <w:r>
              <w:rPr>
                <w:sz w:val="24"/>
              </w:rPr>
              <w:t>:</w:t>
            </w:r>
            <w:r>
              <w:rPr>
                <w:sz w:val="24"/>
              </w:rPr>
              <w:br/>
              <w:t>Fax:</w:t>
            </w:r>
            <w:r>
              <w:rPr>
                <w:sz w:val="24"/>
              </w:rPr>
              <w:br/>
              <w:t>E-mail:</w:t>
            </w:r>
          </w:p>
        </w:tc>
        <w:tc>
          <w:tcPr>
            <w:tcW w:w="4055" w:type="dxa"/>
          </w:tcPr>
          <w:p w:rsidR="004B732E" w:rsidRDefault="004B732E" w:rsidP="00776F28">
            <w:pPr>
              <w:tabs>
                <w:tab w:val="left" w:pos="4111"/>
              </w:tabs>
              <w:spacing w:before="0"/>
            </w:pPr>
          </w:p>
          <w:p w:rsidR="004B732E" w:rsidRDefault="004B732E" w:rsidP="00776F28">
            <w:pPr>
              <w:pStyle w:val="Index1"/>
              <w:tabs>
                <w:tab w:val="left" w:pos="4111"/>
              </w:tabs>
              <w:spacing w:before="0"/>
            </w:pPr>
            <w:r>
              <w:t>+41 22 730</w:t>
            </w:r>
            <w:r w:rsidR="00812AA7">
              <w:t xml:space="preserve"> 5126</w:t>
            </w:r>
            <w:r>
              <w:br/>
              <w:t>+41 22 730 5853</w:t>
            </w:r>
            <w:r>
              <w:br/>
            </w:r>
            <w:hyperlink r:id="rId9" w:history="1">
              <w:r w:rsidR="00760063" w:rsidRPr="00AD37C8">
                <w:rPr>
                  <w:rStyle w:val="Hyperlink"/>
                </w:rPr>
                <w:t>tsbsg</w:t>
              </w:r>
              <w:r w:rsidR="00812AA7">
                <w:rPr>
                  <w:rStyle w:val="Hyperlink"/>
                </w:rPr>
                <w:t>13</w:t>
              </w:r>
              <w:r w:rsidR="00760063" w:rsidRPr="00AD37C8">
                <w:rPr>
                  <w:rStyle w:val="Hyperlink"/>
                </w:rPr>
                <w:t>@itu.int</w:t>
              </w:r>
            </w:hyperlink>
            <w:r w:rsidR="00760063">
              <w:t xml:space="preserve"> </w:t>
            </w:r>
          </w:p>
        </w:tc>
        <w:tc>
          <w:tcPr>
            <w:tcW w:w="5329" w:type="dxa"/>
          </w:tcPr>
          <w:p w:rsidR="004B732E" w:rsidRDefault="004B732E" w:rsidP="00776F28">
            <w:pPr>
              <w:tabs>
                <w:tab w:val="left" w:pos="4111"/>
              </w:tabs>
              <w:spacing w:before="0"/>
            </w:pPr>
            <w:r>
              <w:rPr>
                <w:b/>
              </w:rPr>
              <w:t>Copie</w:t>
            </w:r>
            <w:r>
              <w:t>:</w:t>
            </w:r>
          </w:p>
          <w:p w:rsidR="004B732E" w:rsidRDefault="004B732E" w:rsidP="00776F28">
            <w:pPr>
              <w:tabs>
                <w:tab w:val="clear" w:pos="794"/>
                <w:tab w:val="clear" w:pos="1191"/>
                <w:tab w:val="clear" w:pos="1588"/>
                <w:tab w:val="clear" w:pos="1985"/>
                <w:tab w:val="left" w:pos="226"/>
                <w:tab w:val="left" w:pos="4111"/>
              </w:tabs>
              <w:spacing w:before="0"/>
            </w:pPr>
            <w:r>
              <w:t>-</w:t>
            </w:r>
            <w:r>
              <w:tab/>
              <w:t>Aux Membres du Secteur UIT-T;</w:t>
            </w:r>
          </w:p>
          <w:p w:rsidR="004B732E" w:rsidRDefault="00247949" w:rsidP="00776F28">
            <w:pPr>
              <w:tabs>
                <w:tab w:val="clear" w:pos="794"/>
                <w:tab w:val="clear" w:pos="1191"/>
                <w:tab w:val="clear" w:pos="1588"/>
                <w:tab w:val="clear" w:pos="1985"/>
                <w:tab w:val="left" w:pos="226"/>
                <w:tab w:val="left" w:pos="4111"/>
              </w:tabs>
              <w:spacing w:before="0"/>
            </w:pPr>
            <w:r>
              <w:t>-</w:t>
            </w:r>
            <w:r w:rsidR="000465B3">
              <w:tab/>
              <w:t>Aux Associés de l'</w:t>
            </w:r>
            <w:r w:rsidR="004B732E">
              <w:t>UIT-T;</w:t>
            </w:r>
          </w:p>
          <w:p w:rsidR="004B732E" w:rsidRDefault="004B732E" w:rsidP="00776F28">
            <w:pPr>
              <w:tabs>
                <w:tab w:val="clear" w:pos="794"/>
                <w:tab w:val="clear" w:pos="1191"/>
                <w:tab w:val="clear" w:pos="1588"/>
                <w:tab w:val="clear" w:pos="1985"/>
                <w:tab w:val="left" w:pos="226"/>
                <w:tab w:val="left" w:pos="4111"/>
              </w:tabs>
              <w:spacing w:before="0"/>
              <w:ind w:left="226" w:hanging="226"/>
            </w:pPr>
            <w:r>
              <w:t>-</w:t>
            </w:r>
            <w:r>
              <w:tab/>
            </w:r>
            <w:r w:rsidR="00760063">
              <w:t xml:space="preserve">Aux Président et </w:t>
            </w:r>
            <w:proofErr w:type="spellStart"/>
            <w:r w:rsidR="00760063">
              <w:t>Vice-</w:t>
            </w:r>
            <w:r w:rsidR="00247949">
              <w:t>P</w:t>
            </w:r>
            <w:r w:rsidR="00760063">
              <w:t>résident</w:t>
            </w:r>
            <w:r>
              <w:t>s</w:t>
            </w:r>
            <w:proofErr w:type="spellEnd"/>
            <w:r>
              <w:t xml:space="preserve"> de la </w:t>
            </w:r>
            <w:r w:rsidR="00760063">
              <w:br/>
            </w:r>
            <w:r>
              <w:t xml:space="preserve">Commission d'études </w:t>
            </w:r>
            <w:r w:rsidR="00812AA7">
              <w:t>13</w:t>
            </w:r>
            <w:r>
              <w:t>;</w:t>
            </w:r>
          </w:p>
          <w:p w:rsidR="004B732E" w:rsidRDefault="004B732E" w:rsidP="00776F28">
            <w:pPr>
              <w:tabs>
                <w:tab w:val="clear" w:pos="794"/>
                <w:tab w:val="clear" w:pos="1191"/>
                <w:tab w:val="clear" w:pos="1588"/>
                <w:tab w:val="clear" w:pos="1985"/>
                <w:tab w:val="left" w:pos="226"/>
                <w:tab w:val="left" w:pos="4111"/>
              </w:tabs>
              <w:spacing w:before="0"/>
              <w:ind w:left="226" w:hanging="226"/>
            </w:pPr>
            <w:r>
              <w:t>-</w:t>
            </w:r>
            <w:r>
              <w:tab/>
              <w:t>Au Directeur du Bureau de développement des télécommunications;</w:t>
            </w:r>
          </w:p>
          <w:p w:rsidR="004B732E" w:rsidRDefault="004B732E" w:rsidP="00776F28">
            <w:pPr>
              <w:tabs>
                <w:tab w:val="clear" w:pos="794"/>
                <w:tab w:val="clear" w:pos="1191"/>
                <w:tab w:val="clear" w:pos="1588"/>
                <w:tab w:val="clear" w:pos="1985"/>
                <w:tab w:val="left" w:pos="218"/>
              </w:tabs>
              <w:spacing w:before="0"/>
              <w:ind w:left="218" w:hanging="218"/>
            </w:pPr>
            <w:r>
              <w:t>-</w:t>
            </w:r>
            <w:r>
              <w:tab/>
              <w:t xml:space="preserve">Au Directeur du Bureau des </w:t>
            </w:r>
            <w:r w:rsidR="00AE1C6E">
              <w:t>r</w:t>
            </w:r>
            <w:r>
              <w:t>adiocommunications</w:t>
            </w:r>
          </w:p>
        </w:tc>
      </w:tr>
    </w:tbl>
    <w:p w:rsidR="004B732E" w:rsidRDefault="004B732E" w:rsidP="00776F28"/>
    <w:tbl>
      <w:tblPr>
        <w:tblW w:w="0" w:type="auto"/>
        <w:tblInd w:w="8" w:type="dxa"/>
        <w:tblLayout w:type="fixed"/>
        <w:tblCellMar>
          <w:left w:w="0" w:type="dxa"/>
          <w:right w:w="0" w:type="dxa"/>
        </w:tblCellMar>
        <w:tblLook w:val="0000"/>
      </w:tblPr>
      <w:tblGrid>
        <w:gridCol w:w="822"/>
        <w:gridCol w:w="7817"/>
      </w:tblGrid>
      <w:tr w:rsidR="004B732E" w:rsidTr="00F579F4">
        <w:trPr>
          <w:cantSplit/>
          <w:trHeight w:val="680"/>
        </w:trPr>
        <w:tc>
          <w:tcPr>
            <w:tcW w:w="822" w:type="dxa"/>
          </w:tcPr>
          <w:p w:rsidR="004B732E" w:rsidRDefault="004B732E" w:rsidP="00776F28">
            <w:pPr>
              <w:tabs>
                <w:tab w:val="left" w:pos="4111"/>
              </w:tabs>
              <w:spacing w:before="10"/>
              <w:ind w:left="57"/>
              <w:rPr>
                <w:sz w:val="22"/>
              </w:rPr>
            </w:pPr>
            <w:r>
              <w:rPr>
                <w:sz w:val="22"/>
              </w:rPr>
              <w:t>Objet:</w:t>
            </w:r>
          </w:p>
        </w:tc>
        <w:tc>
          <w:tcPr>
            <w:tcW w:w="7817" w:type="dxa"/>
          </w:tcPr>
          <w:p w:rsidR="004B732E" w:rsidRDefault="00B1237F" w:rsidP="0074549F">
            <w:pPr>
              <w:tabs>
                <w:tab w:val="left" w:pos="4111"/>
              </w:tabs>
              <w:spacing w:before="0"/>
              <w:ind w:left="57"/>
            </w:pPr>
            <w:r>
              <w:rPr>
                <w:b/>
              </w:rPr>
              <w:t>Six</w:t>
            </w:r>
            <w:r w:rsidR="00AD7C3A">
              <w:rPr>
                <w:b/>
              </w:rPr>
              <w:t>ième réunion</w:t>
            </w:r>
            <w:r w:rsidR="00F579F4">
              <w:rPr>
                <w:b/>
              </w:rPr>
              <w:t xml:space="preserve"> du Groupe spécialisé sur les réseaux futurs (FG-FN)</w:t>
            </w:r>
            <w:r w:rsidR="00E80816">
              <w:rPr>
                <w:b/>
              </w:rPr>
              <w:t>,</w:t>
            </w:r>
            <w:r w:rsidR="00F579F4">
              <w:rPr>
                <w:b/>
              </w:rPr>
              <w:br/>
            </w:r>
            <w:r w:rsidR="00C55C8A">
              <w:rPr>
                <w:b/>
              </w:rPr>
              <w:t>Genève,</w:t>
            </w:r>
            <w:r w:rsidR="00E02393">
              <w:rPr>
                <w:b/>
              </w:rPr>
              <w:t xml:space="preserve"> </w:t>
            </w:r>
            <w:r>
              <w:rPr>
                <w:b/>
              </w:rPr>
              <w:t>6</w:t>
            </w:r>
            <w:r w:rsidR="00C55C8A">
              <w:rPr>
                <w:b/>
              </w:rPr>
              <w:t>-</w:t>
            </w:r>
            <w:r>
              <w:rPr>
                <w:b/>
              </w:rPr>
              <w:t xml:space="preserve">9 septembre 2010 </w:t>
            </w:r>
          </w:p>
        </w:tc>
      </w:tr>
    </w:tbl>
    <w:p w:rsidR="004B732E" w:rsidRDefault="004B732E" w:rsidP="00776F28">
      <w:bookmarkStart w:id="2" w:name="StartTyping_F"/>
      <w:bookmarkStart w:id="3" w:name="text"/>
      <w:bookmarkEnd w:id="2"/>
      <w:bookmarkEnd w:id="3"/>
    </w:p>
    <w:p w:rsidR="004B732E" w:rsidRDefault="004B732E" w:rsidP="00776F28">
      <w:r>
        <w:t>Madame, Monsieur,</w:t>
      </w:r>
    </w:p>
    <w:p w:rsidR="00AD7C3A" w:rsidRPr="00855CFA" w:rsidRDefault="00F579F4" w:rsidP="00BD7234">
      <w:pPr>
        <w:tabs>
          <w:tab w:val="clear" w:pos="794"/>
          <w:tab w:val="clear" w:pos="1191"/>
          <w:tab w:val="clear" w:pos="1588"/>
          <w:tab w:val="clear" w:pos="1985"/>
        </w:tabs>
        <w:spacing w:before="240"/>
      </w:pPr>
      <w:r w:rsidRPr="00FE428A">
        <w:t>1</w:t>
      </w:r>
      <w:r w:rsidRPr="00FE428A">
        <w:tab/>
      </w:r>
      <w:r w:rsidRPr="00855CFA">
        <w:t xml:space="preserve">J'ai l'honneur de vous annoncer que la </w:t>
      </w:r>
      <w:r w:rsidR="00B03F15">
        <w:t>six</w:t>
      </w:r>
      <w:r w:rsidR="00AD7C3A" w:rsidRPr="00855CFA">
        <w:t>ième</w:t>
      </w:r>
      <w:r w:rsidRPr="00855CFA">
        <w:t xml:space="preserve"> réunion du Groupe spécialisé </w:t>
      </w:r>
      <w:r w:rsidR="00BD7234">
        <w:t> sur les réseaux </w:t>
      </w:r>
      <w:r w:rsidRPr="00855CFA">
        <w:t xml:space="preserve">futurs (Groupe FG-FN) </w:t>
      </w:r>
      <w:r w:rsidR="006A67B6" w:rsidRPr="00855CFA">
        <w:t xml:space="preserve">doit </w:t>
      </w:r>
      <w:r w:rsidR="00776F28" w:rsidRPr="00855CFA">
        <w:t xml:space="preserve">avoir lieu </w:t>
      </w:r>
      <w:r w:rsidR="00C55C8A" w:rsidRPr="00855CFA">
        <w:t>au siège de l'UIT, à Genève (Suisse),</w:t>
      </w:r>
      <w:r w:rsidR="00D241FF">
        <w:br/>
      </w:r>
      <w:r w:rsidR="00C55C8A" w:rsidRPr="00855CFA">
        <w:t xml:space="preserve"> </w:t>
      </w:r>
      <w:r w:rsidR="00AE0F75" w:rsidRPr="00855CFA">
        <w:t xml:space="preserve">du </w:t>
      </w:r>
      <w:r w:rsidR="00FE428A">
        <w:t xml:space="preserve">6 au 9 septembre </w:t>
      </w:r>
      <w:r w:rsidR="00B1237F">
        <w:t>2010</w:t>
      </w:r>
      <w:r w:rsidR="00D241FF">
        <w:t xml:space="preserve"> </w:t>
      </w:r>
      <w:r w:rsidRPr="00855CFA">
        <w:t>inclus</w:t>
      </w:r>
      <w:r w:rsidR="00C55C8A" w:rsidRPr="00855CFA">
        <w:t xml:space="preserve">. </w:t>
      </w:r>
      <w:r w:rsidR="00B1237F">
        <w:t xml:space="preserve">Cette réunion se tiendra </w:t>
      </w:r>
      <w:r w:rsidR="00FE428A">
        <w:t>au</w:t>
      </w:r>
      <w:r w:rsidR="00B1237F">
        <w:t xml:space="preserve"> même endroit que la réunion NGN</w:t>
      </w:r>
      <w:r w:rsidR="00FE428A">
        <w:noBreakHyphen/>
      </w:r>
      <w:r w:rsidR="00B1237F">
        <w:t>GSI</w:t>
      </w:r>
      <w:r w:rsidR="00FE428A">
        <w:t xml:space="preserve"> </w:t>
      </w:r>
      <w:r w:rsidR="00B1237F">
        <w:t>(</w:t>
      </w:r>
      <w:r w:rsidR="00B03F15">
        <w:t>Initiat</w:t>
      </w:r>
      <w:r w:rsidR="00FE428A">
        <w:t>i</w:t>
      </w:r>
      <w:r w:rsidR="00B03F15">
        <w:t>v</w:t>
      </w:r>
      <w:r w:rsidR="00FE428A">
        <w:t>e "</w:t>
      </w:r>
      <w:r w:rsidR="00496262">
        <w:t>Normes mondiales sur les réseaux NGN") qui aura</w:t>
      </w:r>
      <w:r w:rsidR="00E02393">
        <w:t xml:space="preserve"> lieu du 6 au 16 septembre 2010 </w:t>
      </w:r>
      <w:r w:rsidR="00496262">
        <w:t>et</w:t>
      </w:r>
      <w:r w:rsidR="00E02393">
        <w:t> </w:t>
      </w:r>
      <w:r w:rsidR="00496262">
        <w:t>la</w:t>
      </w:r>
      <w:r w:rsidR="00E02393">
        <w:t> </w:t>
      </w:r>
      <w:r w:rsidR="00496262">
        <w:t>réunion du Groupe spécialisé sur l'informatique dématérialisée (FG Cloud) qui se tiendra du</w:t>
      </w:r>
      <w:r w:rsidR="00E02393">
        <w:t> </w:t>
      </w:r>
      <w:r w:rsidR="00496262">
        <w:t>2</w:t>
      </w:r>
      <w:r w:rsidR="00E02393">
        <w:t> </w:t>
      </w:r>
      <w:r w:rsidR="00496262">
        <w:t>au 6 septembre 2010 à Genève.</w:t>
      </w:r>
    </w:p>
    <w:p w:rsidR="00AD7C3A" w:rsidRPr="00855CFA" w:rsidRDefault="00AD7C3A" w:rsidP="00D241FF">
      <w:pPr>
        <w:tabs>
          <w:tab w:val="clear" w:pos="794"/>
          <w:tab w:val="clear" w:pos="1191"/>
          <w:tab w:val="clear" w:pos="1588"/>
          <w:tab w:val="clear" w:pos="1985"/>
        </w:tabs>
        <w:spacing w:before="240"/>
      </w:pPr>
      <w:r w:rsidRPr="00855CFA">
        <w:t>La réunion s'ouvrira à 9 h</w:t>
      </w:r>
      <w:r w:rsidR="00FE428A">
        <w:t xml:space="preserve"> 30</w:t>
      </w:r>
      <w:r w:rsidR="00A028A9" w:rsidRPr="00855CFA">
        <w:t xml:space="preserve"> le </w:t>
      </w:r>
      <w:r w:rsidR="00D241FF">
        <w:t>6 septembre</w:t>
      </w:r>
      <w:r w:rsidRPr="00855CFA">
        <w:t xml:space="preserve"> 2010</w:t>
      </w:r>
      <w:r w:rsidR="00C55C8A" w:rsidRPr="00855CFA">
        <w:t>.</w:t>
      </w:r>
      <w:r w:rsidR="00CD13AD" w:rsidRPr="00855CFA">
        <w:t xml:space="preserve"> </w:t>
      </w:r>
      <w:r w:rsidRPr="00855CFA">
        <w:t xml:space="preserve">L'inscription des </w:t>
      </w:r>
      <w:r w:rsidR="00C55C8A" w:rsidRPr="00855CFA">
        <w:t>participants débutera à 8</w:t>
      </w:r>
      <w:r w:rsidR="007C5370" w:rsidRPr="00855CFA">
        <w:t> </w:t>
      </w:r>
      <w:r w:rsidR="00C55C8A" w:rsidRPr="00855CFA">
        <w:t>h</w:t>
      </w:r>
      <w:r w:rsidR="00FE428A">
        <w:t> 30</w:t>
      </w:r>
      <w:r w:rsidR="007C5370" w:rsidRPr="00855CFA">
        <w:t xml:space="preserve"> </w:t>
      </w:r>
      <w:r w:rsidR="00C55C8A" w:rsidRPr="00855CFA">
        <w:t xml:space="preserve">à l'entrée </w:t>
      </w:r>
      <w:proofErr w:type="spellStart"/>
      <w:r w:rsidR="00C55C8A" w:rsidRPr="00855CFA">
        <w:t>Montbrillant</w:t>
      </w:r>
      <w:proofErr w:type="spellEnd"/>
      <w:r w:rsidRPr="00855CFA">
        <w:t>. Des renseig</w:t>
      </w:r>
      <w:r w:rsidR="00C55C8A" w:rsidRPr="00855CFA">
        <w:t>nements détaillés concernant la salle</w:t>
      </w:r>
      <w:r w:rsidRPr="00855CFA">
        <w:t xml:space="preserve"> de réunion </w:t>
      </w:r>
      <w:r w:rsidR="00C55C8A" w:rsidRPr="00855CFA">
        <w:t>seront affichés sur les écrans placés aux entrées du siège de l'UIT</w:t>
      </w:r>
      <w:r w:rsidR="00CD13AD" w:rsidRPr="00855CFA">
        <w:t xml:space="preserve">. </w:t>
      </w:r>
      <w:r w:rsidRPr="00855CFA">
        <w:t>Aucun droit d'inscription n'est demandé pour la participation à cette réunion.</w:t>
      </w:r>
    </w:p>
    <w:p w:rsidR="00F579F4" w:rsidRPr="00855CFA" w:rsidRDefault="00F579F4" w:rsidP="00776F28">
      <w:pPr>
        <w:tabs>
          <w:tab w:val="clear" w:pos="794"/>
          <w:tab w:val="clear" w:pos="1191"/>
          <w:tab w:val="clear" w:pos="1588"/>
          <w:tab w:val="clear" w:pos="1985"/>
        </w:tabs>
        <w:spacing w:before="240"/>
        <w:rPr>
          <w:rFonts w:eastAsia="MS Mincho"/>
          <w:lang w:eastAsia="ja-JP"/>
        </w:rPr>
      </w:pPr>
      <w:r w:rsidRPr="00855CFA">
        <w:t>2</w:t>
      </w:r>
      <w:r w:rsidRPr="00855CFA">
        <w:tab/>
      </w:r>
      <w:r w:rsidR="00AD7C3A" w:rsidRPr="00855CFA">
        <w:t xml:space="preserve">Les débats auront lieu en anglais seulement. Veuillez </w:t>
      </w:r>
      <w:r w:rsidR="00CD13AD" w:rsidRPr="00855CFA">
        <w:t xml:space="preserve">également </w:t>
      </w:r>
      <w:r w:rsidR="00AD7C3A" w:rsidRPr="00855CFA">
        <w:t>noter qu'il s'agira d'une réunion sans documents papier.</w:t>
      </w:r>
    </w:p>
    <w:p w:rsidR="00F579F4" w:rsidRPr="00855CFA" w:rsidRDefault="00AD7C3A" w:rsidP="008E2F14">
      <w:pPr>
        <w:tabs>
          <w:tab w:val="clear" w:pos="794"/>
          <w:tab w:val="clear" w:pos="1191"/>
          <w:tab w:val="clear" w:pos="1588"/>
          <w:tab w:val="clear" w:pos="1985"/>
        </w:tabs>
        <w:spacing w:before="240"/>
        <w:rPr>
          <w:rFonts w:eastAsia="MS Mincho"/>
          <w:lang w:eastAsia="ja-JP"/>
        </w:rPr>
      </w:pPr>
      <w:r w:rsidRPr="00855CFA">
        <w:rPr>
          <w:rFonts w:eastAsia="MS Mincho"/>
          <w:lang w:eastAsia="ja-JP"/>
        </w:rPr>
        <w:t>3</w:t>
      </w:r>
      <w:r w:rsidR="00F579F4" w:rsidRPr="00855CFA">
        <w:rPr>
          <w:rFonts w:eastAsia="MS Mincho"/>
          <w:lang w:eastAsia="ja-JP"/>
        </w:rPr>
        <w:tab/>
        <w:t xml:space="preserve">Nous vous rappelons que le Groupe FG-FN est ouvert aux Etats Membres, Membres de Secteur et Associés de l'UIT. </w:t>
      </w:r>
      <w:r w:rsidR="005D2F21" w:rsidRPr="00855CFA">
        <w:rPr>
          <w:rFonts w:eastAsia="MS Mincho"/>
          <w:lang w:eastAsia="ja-JP"/>
        </w:rPr>
        <w:t>Il</w:t>
      </w:r>
      <w:r w:rsidR="00F579F4" w:rsidRPr="00855CFA">
        <w:rPr>
          <w:rFonts w:eastAsia="MS Mincho"/>
          <w:lang w:eastAsia="ja-JP"/>
        </w:rPr>
        <w:t xml:space="preserve"> est </w:t>
      </w:r>
      <w:r w:rsidR="005D2F21" w:rsidRPr="00855CFA">
        <w:rPr>
          <w:rFonts w:eastAsia="MS Mincho"/>
          <w:lang w:eastAsia="ja-JP"/>
        </w:rPr>
        <w:t xml:space="preserve">également </w:t>
      </w:r>
      <w:r w:rsidR="00F579F4" w:rsidRPr="00855CFA">
        <w:rPr>
          <w:rFonts w:eastAsia="MS Mincho"/>
          <w:lang w:eastAsia="ja-JP"/>
        </w:rPr>
        <w:t xml:space="preserve">ouvert à tout ressortissant d'un pays </w:t>
      </w:r>
      <w:r w:rsidR="00D7711B" w:rsidRPr="00855CFA">
        <w:rPr>
          <w:rFonts w:eastAsia="MS Mincho"/>
          <w:lang w:eastAsia="ja-JP"/>
        </w:rPr>
        <w:t>M</w:t>
      </w:r>
      <w:r w:rsidR="00F579F4" w:rsidRPr="00855CFA">
        <w:rPr>
          <w:rFonts w:eastAsia="MS Mincho"/>
          <w:lang w:eastAsia="ja-JP"/>
        </w:rPr>
        <w:t xml:space="preserve">embre de l'Union </w:t>
      </w:r>
      <w:r w:rsidR="00D7711B" w:rsidRPr="00855CFA">
        <w:rPr>
          <w:rFonts w:eastAsia="MS Mincho"/>
          <w:lang w:eastAsia="ja-JP"/>
        </w:rPr>
        <w:t>souhaitant</w:t>
      </w:r>
      <w:r w:rsidR="00F579F4" w:rsidRPr="00855CFA">
        <w:rPr>
          <w:rFonts w:eastAsia="MS Mincho"/>
          <w:lang w:eastAsia="ja-JP"/>
        </w:rPr>
        <w:t xml:space="preserve"> contribuer </w:t>
      </w:r>
      <w:r w:rsidR="00D7711B" w:rsidRPr="00855CFA">
        <w:rPr>
          <w:rFonts w:eastAsia="MS Mincho"/>
          <w:lang w:eastAsia="ja-JP"/>
        </w:rPr>
        <w:t xml:space="preserve">aux </w:t>
      </w:r>
      <w:r w:rsidR="00F579F4" w:rsidRPr="00855CFA">
        <w:rPr>
          <w:rFonts w:eastAsia="MS Mincho"/>
          <w:lang w:eastAsia="ja-JP"/>
        </w:rPr>
        <w:t xml:space="preserve">travaux, par exemple à </w:t>
      </w:r>
      <w:r w:rsidR="00D7711B" w:rsidRPr="00855CFA">
        <w:rPr>
          <w:rFonts w:eastAsia="MS Mincho"/>
          <w:lang w:eastAsia="ja-JP"/>
        </w:rPr>
        <w:t xml:space="preserve">ceux </w:t>
      </w:r>
      <w:r w:rsidR="00F579F4" w:rsidRPr="00855CFA">
        <w:rPr>
          <w:rFonts w:eastAsia="MS Mincho"/>
          <w:lang w:eastAsia="ja-JP"/>
        </w:rPr>
        <w:t>qui sont aussi membres ou représentants d'organisations de normalisation intéressées.</w:t>
      </w:r>
    </w:p>
    <w:p w:rsidR="008E2F14" w:rsidRPr="00855CFA" w:rsidRDefault="00AD7C3A" w:rsidP="00C0374A">
      <w:pPr>
        <w:tabs>
          <w:tab w:val="clear" w:pos="794"/>
          <w:tab w:val="clear" w:pos="1191"/>
          <w:tab w:val="clear" w:pos="1588"/>
          <w:tab w:val="clear" w:pos="1985"/>
        </w:tabs>
        <w:spacing w:before="240"/>
      </w:pPr>
      <w:r w:rsidRPr="00855CFA">
        <w:rPr>
          <w:rFonts w:eastAsia="MS Mincho"/>
          <w:lang w:eastAsia="ja-JP"/>
        </w:rPr>
        <w:t>4</w:t>
      </w:r>
      <w:r w:rsidR="00F579F4" w:rsidRPr="00855CFA">
        <w:rPr>
          <w:rFonts w:eastAsia="MS Mincho"/>
          <w:lang w:eastAsia="ja-JP"/>
        </w:rPr>
        <w:tab/>
        <w:t xml:space="preserve">Comme convenu avec le Président du Groupe spécialisé, M. </w:t>
      </w:r>
      <w:proofErr w:type="spellStart"/>
      <w:r w:rsidR="002E5266" w:rsidRPr="00855CFA">
        <w:rPr>
          <w:rFonts w:eastAsia="MS Mincho"/>
          <w:lang w:eastAsia="ja-JP"/>
        </w:rPr>
        <w:t>Takashi</w:t>
      </w:r>
      <w:proofErr w:type="spellEnd"/>
      <w:r w:rsidR="002E5266" w:rsidRPr="00855CFA">
        <w:rPr>
          <w:rFonts w:eastAsia="MS Mincho"/>
          <w:lang w:eastAsia="ja-JP"/>
        </w:rPr>
        <w:t xml:space="preserve"> </w:t>
      </w:r>
      <w:proofErr w:type="spellStart"/>
      <w:r w:rsidR="002E5266" w:rsidRPr="00855CFA">
        <w:rPr>
          <w:rFonts w:eastAsia="MS Mincho"/>
          <w:lang w:eastAsia="ja-JP"/>
        </w:rPr>
        <w:t>Egawa</w:t>
      </w:r>
      <w:proofErr w:type="spellEnd"/>
      <w:r w:rsidR="00F579F4" w:rsidRPr="00855CFA">
        <w:t>, le programme de travail initial est présenté dans l'</w:t>
      </w:r>
      <w:r w:rsidR="00F579F4" w:rsidRPr="00855CFA">
        <w:rPr>
          <w:b/>
          <w:bCs/>
        </w:rPr>
        <w:t>Annexe 1</w:t>
      </w:r>
      <w:r w:rsidR="00F579F4" w:rsidRPr="00855CFA">
        <w:t>. Des mises à jour</w:t>
      </w:r>
      <w:r w:rsidR="007C5370" w:rsidRPr="00855CFA">
        <w:t xml:space="preserve"> </w:t>
      </w:r>
      <w:r w:rsidR="007C5370" w:rsidRPr="00855CFA">
        <w:rPr>
          <w:szCs w:val="24"/>
        </w:rPr>
        <w:t>concernant</w:t>
      </w:r>
      <w:r w:rsidR="007C5370" w:rsidRPr="00855CFA">
        <w:t xml:space="preserve"> la réunion</w:t>
      </w:r>
      <w:r w:rsidR="00F579F4" w:rsidRPr="00855CFA">
        <w:t xml:space="preserve">, ainsi que les contributions reçues, seront affichées sur la page web </w:t>
      </w:r>
      <w:r w:rsidR="005D2F21" w:rsidRPr="00855CFA">
        <w:t>d</w:t>
      </w:r>
      <w:r w:rsidR="00590964" w:rsidRPr="00855CFA">
        <w:t xml:space="preserve">u </w:t>
      </w:r>
      <w:r w:rsidR="00F579F4" w:rsidRPr="00855CFA">
        <w:t xml:space="preserve">groupe spécialisé: </w:t>
      </w:r>
      <w:hyperlink r:id="rId10" w:history="1">
        <w:r w:rsidR="00473D35" w:rsidRPr="008B2F8F">
          <w:rPr>
            <w:rStyle w:val="Hyperlink"/>
          </w:rPr>
          <w:t>http://www.itu.int/ITU</w:t>
        </w:r>
        <w:r w:rsidR="00473D35" w:rsidRPr="008B2F8F">
          <w:rPr>
            <w:rStyle w:val="Hyperlink"/>
          </w:rPr>
          <w:noBreakHyphen/>
          <w:t>T/focusgroups/fn/index.html</w:t>
        </w:r>
      </w:hyperlink>
      <w:r w:rsidR="00F579F4" w:rsidRPr="00855CFA">
        <w:t>.</w:t>
      </w:r>
    </w:p>
    <w:p w:rsidR="00F135B9" w:rsidRDefault="00BD7234" w:rsidP="002040CB">
      <w:r>
        <w:br w:type="page"/>
      </w:r>
      <w:r w:rsidR="00590964" w:rsidRPr="00855CFA">
        <w:lastRenderedPageBreak/>
        <w:t>5</w:t>
      </w:r>
      <w:r w:rsidR="00F579F4" w:rsidRPr="00855CFA">
        <w:tab/>
        <w:t xml:space="preserve">Toutes les contributions à la </w:t>
      </w:r>
      <w:r w:rsidR="002E5266" w:rsidRPr="00855CFA">
        <w:t>cinqu</w:t>
      </w:r>
      <w:r w:rsidR="00590964" w:rsidRPr="00855CFA">
        <w:t xml:space="preserve">ième </w:t>
      </w:r>
      <w:r w:rsidR="00F579F4" w:rsidRPr="00855CFA">
        <w:t xml:space="preserve">réunion doivent être envoyées à l'adresse électronique suivante: </w:t>
      </w:r>
      <w:hyperlink r:id="rId11" w:history="1">
        <w:r w:rsidR="00F579F4" w:rsidRPr="00855CFA">
          <w:rPr>
            <w:rStyle w:val="Hyperlink"/>
          </w:rPr>
          <w:t>tsbsg13@itu.int</w:t>
        </w:r>
      </w:hyperlink>
      <w:r w:rsidR="00F579F4" w:rsidRPr="00855CFA">
        <w:t xml:space="preserve">. Pour l'élaboration des documents, nous vous prions de bien vouloir utiliser le gabarit de base </w:t>
      </w:r>
      <w:r w:rsidR="00D7711B" w:rsidRPr="00855CFA">
        <w:t>relatif</w:t>
      </w:r>
      <w:r w:rsidR="00F579F4" w:rsidRPr="00855CFA">
        <w:t xml:space="preserve"> aux documents des groupes spécialisés, disponible à l'adresse: </w:t>
      </w:r>
      <w:hyperlink r:id="rId12" w:history="1">
        <w:r w:rsidR="002040CB" w:rsidRPr="002040CB">
          <w:rPr>
            <w:rStyle w:val="Hyperlink"/>
          </w:rPr>
          <w:t>http://www.itu.int/oth/T3A01000001/en</w:t>
        </w:r>
      </w:hyperlink>
      <w:r w:rsidR="007C5370" w:rsidRPr="00855CFA">
        <w:t>,</w:t>
      </w:r>
      <w:r w:rsidR="00F579F4" w:rsidRPr="00855CFA">
        <w:t xml:space="preserve"> ainsi que sur la page web </w:t>
      </w:r>
      <w:r w:rsidR="005D2F21" w:rsidRPr="00855CFA">
        <w:t xml:space="preserve">du </w:t>
      </w:r>
      <w:r w:rsidR="00F579F4" w:rsidRPr="00855CFA">
        <w:t xml:space="preserve">Groupe </w:t>
      </w:r>
      <w:r w:rsidR="007C5370" w:rsidRPr="00855CFA">
        <w:t>FG</w:t>
      </w:r>
      <w:r w:rsidR="007C5370" w:rsidRPr="00855CFA">
        <w:noBreakHyphen/>
      </w:r>
      <w:r w:rsidR="00F579F4" w:rsidRPr="00855CFA">
        <w:t>FN.</w:t>
      </w:r>
    </w:p>
    <w:p w:rsidR="00F135B9" w:rsidRDefault="00AE1C6E" w:rsidP="00F135B9">
      <w:r w:rsidRPr="00855CFA">
        <w:t>Conformément aux méthodes de travail du Groupe FG-FN, la date limite de soumission de</w:t>
      </w:r>
      <w:r w:rsidR="008E2F14" w:rsidRPr="00855CFA">
        <w:t xml:space="preserve">s </w:t>
      </w:r>
      <w:r w:rsidRPr="00855CFA">
        <w:t xml:space="preserve">documents est le </w:t>
      </w:r>
      <w:r w:rsidR="00496262">
        <w:rPr>
          <w:b/>
          <w:bCs/>
        </w:rPr>
        <w:t>29 août</w:t>
      </w:r>
      <w:r w:rsidR="00CD13AD" w:rsidRPr="00855CFA">
        <w:rPr>
          <w:b/>
          <w:bCs/>
        </w:rPr>
        <w:t xml:space="preserve"> </w:t>
      </w:r>
      <w:r w:rsidRPr="00855CFA">
        <w:rPr>
          <w:b/>
          <w:bCs/>
        </w:rPr>
        <w:t>2010</w:t>
      </w:r>
      <w:r w:rsidRPr="00855CFA">
        <w:t>.</w:t>
      </w:r>
    </w:p>
    <w:p w:rsidR="002E5266" w:rsidRPr="00855CFA" w:rsidRDefault="00997896" w:rsidP="00F135B9">
      <w:r w:rsidRPr="00855CFA">
        <w:t>6</w:t>
      </w:r>
      <w:r w:rsidRPr="00855CFA">
        <w:tab/>
      </w:r>
      <w:r w:rsidR="002E5266" w:rsidRPr="00855CFA">
        <w:t xml:space="preserve">Des équipements de réseau local sans fil sont à la disposition des délégués dans les principaux espaces de conférence de l'UIT et dans le bâtiment du CICG (Centre international de conférences de Genève). L'accès au réseau câblé continue d'être disponible dans le bâtiment </w:t>
      </w:r>
      <w:proofErr w:type="spellStart"/>
      <w:r w:rsidR="002E5266" w:rsidRPr="00855CFA">
        <w:t>Montbrillant</w:t>
      </w:r>
      <w:proofErr w:type="spellEnd"/>
      <w:r w:rsidR="002E5266" w:rsidRPr="00855CFA">
        <w:t xml:space="preserve"> de l'UIT. Vous trouverez de plus amples renseignements sur le site web de l'UIT-T (</w:t>
      </w:r>
      <w:hyperlink r:id="rId13" w:history="1">
        <w:r w:rsidR="002E5266" w:rsidRPr="00855CFA">
          <w:rPr>
            <w:rStyle w:val="Hyperlink"/>
          </w:rPr>
          <w:t>http://www.itu.int/ITU-T/edh/faqs-support.html</w:t>
        </w:r>
      </w:hyperlink>
      <w:r w:rsidR="002E5266" w:rsidRPr="00855CFA">
        <w:t>).</w:t>
      </w:r>
    </w:p>
    <w:p w:rsidR="001C26BC" w:rsidRPr="00855CFA" w:rsidRDefault="00997896" w:rsidP="001C26BC">
      <w:r w:rsidRPr="00855CFA">
        <w:t>7</w:t>
      </w:r>
      <w:r w:rsidRPr="00855CFA">
        <w:tab/>
      </w:r>
      <w:r w:rsidR="001C26BC" w:rsidRPr="00855CFA">
        <w:t xml:space="preserve">Pour faciliter vos démarches, vous trouverez un formulaire de confirmation </w:t>
      </w:r>
      <w:r w:rsidR="007C5370" w:rsidRPr="00855CFA">
        <w:t xml:space="preserve">de réservation </w:t>
      </w:r>
      <w:r w:rsidR="001C26BC" w:rsidRPr="00855CFA">
        <w:t>d'hôtel à l'</w:t>
      </w:r>
      <w:r w:rsidR="001C26BC" w:rsidRPr="00855CFA">
        <w:rPr>
          <w:b/>
        </w:rPr>
        <w:t>Annexe</w:t>
      </w:r>
      <w:r w:rsidR="001C26BC" w:rsidRPr="00855CFA">
        <w:t> </w:t>
      </w:r>
      <w:r w:rsidR="001C26BC" w:rsidRPr="00855CFA">
        <w:rPr>
          <w:b/>
        </w:rPr>
        <w:t xml:space="preserve">2 </w:t>
      </w:r>
      <w:r w:rsidR="001C26BC" w:rsidRPr="00855CFA">
        <w:t>(voir </w:t>
      </w:r>
      <w:hyperlink r:id="rId14" w:history="1">
        <w:r w:rsidR="001C26BC" w:rsidRPr="00855CFA">
          <w:rPr>
            <w:rStyle w:val="Hyperlink"/>
          </w:rPr>
          <w:t>http://www.itu.int/travel/</w:t>
        </w:r>
      </w:hyperlink>
      <w:r w:rsidR="001C26BC" w:rsidRPr="00855CFA">
        <w:t xml:space="preserve"> pour la liste des hôtels).</w:t>
      </w:r>
    </w:p>
    <w:p w:rsidR="00997896" w:rsidRPr="00855CFA" w:rsidRDefault="00997896" w:rsidP="00E02393">
      <w:r w:rsidRPr="00855CFA">
        <w:rPr>
          <w:sz w:val="23"/>
          <w:szCs w:val="23"/>
        </w:rPr>
        <w:t>8</w:t>
      </w:r>
      <w:r w:rsidRPr="00855CFA">
        <w:rPr>
          <w:sz w:val="23"/>
          <w:szCs w:val="23"/>
        </w:rPr>
        <w:tab/>
        <w:t>Afin de permettre au TSB de prendre les dispositions nécessaires concernant la réunion</w:t>
      </w:r>
      <w:r w:rsidR="00721807" w:rsidRPr="00855CFA">
        <w:rPr>
          <w:sz w:val="23"/>
          <w:szCs w:val="23"/>
        </w:rPr>
        <w:t xml:space="preserve"> du Groupe spécialisé</w:t>
      </w:r>
      <w:r w:rsidRPr="00855CFA">
        <w:rPr>
          <w:sz w:val="23"/>
          <w:szCs w:val="23"/>
        </w:rPr>
        <w:t xml:space="preserve">, je vous saurais gré de bien vouloir </w:t>
      </w:r>
      <w:r w:rsidR="00721807" w:rsidRPr="00855CFA">
        <w:rPr>
          <w:sz w:val="23"/>
          <w:szCs w:val="23"/>
        </w:rPr>
        <w:t>vous inscrire au moyen du formulaire en ligne</w:t>
      </w:r>
      <w:r w:rsidRPr="00855CFA">
        <w:rPr>
          <w:sz w:val="23"/>
          <w:szCs w:val="23"/>
        </w:rPr>
        <w:t xml:space="preserve">: </w:t>
      </w:r>
      <w:hyperlink r:id="rId15" w:history="1">
        <w:r w:rsidR="006124CF" w:rsidRPr="00855CFA">
          <w:rPr>
            <w:rStyle w:val="Hyperlink"/>
          </w:rPr>
          <w:t>http://www.itu.int/ITU-T/focusgroups/fn/index.html</w:t>
        </w:r>
      </w:hyperlink>
      <w:r w:rsidRPr="00855CFA">
        <w:rPr>
          <w:sz w:val="23"/>
          <w:szCs w:val="23"/>
        </w:rPr>
        <w:t xml:space="preserve">, dès que possible, et </w:t>
      </w:r>
      <w:r w:rsidR="00DC1A25" w:rsidRPr="00855CFA">
        <w:rPr>
          <w:b/>
          <w:sz w:val="23"/>
          <w:szCs w:val="23"/>
        </w:rPr>
        <w:t xml:space="preserve">au plus tard le </w:t>
      </w:r>
      <w:r w:rsidR="00E02393">
        <w:rPr>
          <w:b/>
          <w:sz w:val="23"/>
          <w:szCs w:val="23"/>
        </w:rPr>
        <w:t>2</w:t>
      </w:r>
      <w:r w:rsidR="00D241FF">
        <w:rPr>
          <w:b/>
          <w:sz w:val="23"/>
          <w:szCs w:val="23"/>
        </w:rPr>
        <w:t>3</w:t>
      </w:r>
      <w:r w:rsidR="007C5370" w:rsidRPr="00855CFA">
        <w:rPr>
          <w:b/>
          <w:sz w:val="23"/>
          <w:szCs w:val="23"/>
        </w:rPr>
        <w:t> </w:t>
      </w:r>
      <w:r w:rsidR="00D241FF">
        <w:rPr>
          <w:b/>
          <w:sz w:val="23"/>
          <w:szCs w:val="23"/>
        </w:rPr>
        <w:t>août</w:t>
      </w:r>
      <w:r w:rsidR="00DC1A25" w:rsidRPr="00855CFA">
        <w:rPr>
          <w:b/>
          <w:sz w:val="23"/>
          <w:szCs w:val="23"/>
        </w:rPr>
        <w:t> </w:t>
      </w:r>
      <w:r w:rsidR="00721807" w:rsidRPr="00855CFA">
        <w:rPr>
          <w:b/>
          <w:sz w:val="23"/>
          <w:szCs w:val="23"/>
        </w:rPr>
        <w:t>2010. Veuillez noter que l</w:t>
      </w:r>
      <w:r w:rsidR="006A67B6" w:rsidRPr="00855CFA">
        <w:rPr>
          <w:b/>
          <w:sz w:val="23"/>
          <w:szCs w:val="23"/>
        </w:rPr>
        <w:t>a</w:t>
      </w:r>
      <w:r w:rsidR="00721807" w:rsidRPr="00855CFA">
        <w:rPr>
          <w:b/>
          <w:sz w:val="23"/>
          <w:szCs w:val="23"/>
        </w:rPr>
        <w:t xml:space="preserve"> préinscription des participants à la réunion se fait exclusivement </w:t>
      </w:r>
      <w:r w:rsidR="00721807" w:rsidRPr="00126E77">
        <w:rPr>
          <w:b/>
          <w:i/>
          <w:iCs/>
          <w:sz w:val="23"/>
          <w:szCs w:val="23"/>
        </w:rPr>
        <w:t>en ligne</w:t>
      </w:r>
      <w:r w:rsidR="00721807" w:rsidRPr="00855CFA">
        <w:rPr>
          <w:b/>
          <w:sz w:val="23"/>
          <w:szCs w:val="23"/>
        </w:rPr>
        <w:t>.</w:t>
      </w:r>
      <w:r w:rsidR="006072DE" w:rsidRPr="00855CFA">
        <w:rPr>
          <w:b/>
          <w:sz w:val="23"/>
          <w:szCs w:val="23"/>
        </w:rPr>
        <w:t xml:space="preserve"> </w:t>
      </w:r>
      <w:r w:rsidR="006072DE" w:rsidRPr="00855CFA">
        <w:rPr>
          <w:bCs/>
          <w:sz w:val="23"/>
          <w:szCs w:val="23"/>
        </w:rPr>
        <w:t>Afin que nous puissions</w:t>
      </w:r>
      <w:r w:rsidR="006072DE" w:rsidRPr="00855CFA">
        <w:rPr>
          <w:b/>
          <w:sz w:val="23"/>
          <w:szCs w:val="23"/>
        </w:rPr>
        <w:t xml:space="preserve"> </w:t>
      </w:r>
      <w:r w:rsidR="006072DE" w:rsidRPr="00855CFA">
        <w:rPr>
          <w:bCs/>
          <w:sz w:val="23"/>
          <w:szCs w:val="23"/>
        </w:rPr>
        <w:t xml:space="preserve">vous communiquer d'éventuelles mises </w:t>
      </w:r>
      <w:r w:rsidR="006072DE" w:rsidRPr="00855CFA">
        <w:t>à jour concernant le programme de la réunion, nous vous prions d'indiquer une adresse de messagerie électr</w:t>
      </w:r>
      <w:r w:rsidR="006A67B6" w:rsidRPr="00855CFA">
        <w:t>o</w:t>
      </w:r>
      <w:r w:rsidR="006072DE" w:rsidRPr="00855CFA">
        <w:t>nique valable sur le formulaire d'inscription.</w:t>
      </w:r>
    </w:p>
    <w:p w:rsidR="00230120" w:rsidRPr="00855CFA" w:rsidRDefault="00997896" w:rsidP="00230120">
      <w:r w:rsidRPr="00855CFA">
        <w:t>9</w:t>
      </w:r>
      <w:r w:rsidRPr="00855CFA">
        <w:tab/>
      </w:r>
      <w:r w:rsidR="00230120" w:rsidRPr="00855CFA">
        <w:t xml:space="preserve">Nous vous rappelons que, pour les ressortissants de certains pays, l'entrée et le séjour, quelle qu'en soit la durée, sur le territoire de la Suisse sont soumis à l'obtention d'un visa. </w:t>
      </w:r>
      <w:r w:rsidR="00230120" w:rsidRPr="00855CFA">
        <w:rPr>
          <w:b/>
          <w:bCs/>
        </w:rPr>
        <w:t>Ce visa doit être demandé au moins quatre (4) semaines avant le début de la réunion</w:t>
      </w:r>
      <w:r w:rsidR="00230120" w:rsidRPr="00855CFA">
        <w:t xml:space="preserve"> et obtenu auprès de la représentation de la Suisse (ambassade ou consulat) dans votre pays ou, à défaut, dans le pays le plus proche de votre pays de départ.</w:t>
      </w:r>
    </w:p>
    <w:p w:rsidR="00517BE3" w:rsidRPr="00855CFA" w:rsidRDefault="00517BE3" w:rsidP="007C5370">
      <w:pPr>
        <w:rPr>
          <w:u w:val="single"/>
        </w:rPr>
      </w:pPr>
      <w:r w:rsidRPr="00855CFA">
        <w:t xml:space="preserve">En cas de problème pour des </w:t>
      </w:r>
      <w:r w:rsidRPr="00855CFA">
        <w:rPr>
          <w:b/>
          <w:bCs/>
        </w:rPr>
        <w:t>Etats Membres, des Membres de Secteur ou des Associés de l'UIT</w:t>
      </w:r>
      <w:r w:rsidRPr="00855CFA">
        <w:t>, et sur demande officielle de leur part au TSB, l'Union peut intervenir auprès des autorités suisses compétentes pour faciliter l'émission du visa</w:t>
      </w:r>
      <w:r w:rsidR="007C5370" w:rsidRPr="00855CFA">
        <w:t>,</w:t>
      </w:r>
      <w:r w:rsidRPr="00855CFA">
        <w:t xml:space="preserve"> mais uniquement pendant la période de quatre semaines susmentionnée. Cette demande se fait par lettre officielle de l'administration ou de l'entité que vous représentez. Cette lettre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 réunion en question de l'UIT-T. Elle doit être envoyée au TSB, avec la mention "</w:t>
      </w:r>
      <w:r w:rsidRPr="00855CFA">
        <w:rPr>
          <w:b/>
          <w:bCs/>
        </w:rPr>
        <w:t>demande de visa</w:t>
      </w:r>
      <w:r w:rsidRPr="00855CFA">
        <w:t>", par télécopie (N°: +41 22 730 5853) ou par courrier électronique (</w:t>
      </w:r>
      <w:hyperlink r:id="rId16" w:history="1">
        <w:r w:rsidRPr="00855CFA">
          <w:rPr>
            <w:rStyle w:val="Hyperlink"/>
          </w:rPr>
          <w:t>tsbreg@itu.int</w:t>
        </w:r>
      </w:hyperlink>
      <w:r w:rsidRPr="00855CFA">
        <w:t xml:space="preserve">). </w:t>
      </w:r>
      <w:r w:rsidRPr="00855CFA">
        <w:rPr>
          <w:b/>
          <w:bCs/>
          <w:u w:val="single"/>
        </w:rPr>
        <w:t xml:space="preserve">Veuillez également noter que l'UIT </w:t>
      </w:r>
      <w:r w:rsidR="007C5370" w:rsidRPr="00855CFA">
        <w:rPr>
          <w:b/>
          <w:bCs/>
          <w:u w:val="single"/>
        </w:rPr>
        <w:t xml:space="preserve">ne </w:t>
      </w:r>
      <w:r w:rsidRPr="00855CFA">
        <w:rPr>
          <w:b/>
          <w:bCs/>
          <w:u w:val="single"/>
        </w:rPr>
        <w:t>peut prêter assistance qu</w:t>
      </w:r>
      <w:r w:rsidR="007C5370" w:rsidRPr="00855CFA">
        <w:rPr>
          <w:b/>
          <w:bCs/>
          <w:u w:val="single"/>
        </w:rPr>
        <w:t>'</w:t>
      </w:r>
      <w:r w:rsidRPr="00855CFA">
        <w:rPr>
          <w:b/>
          <w:bCs/>
          <w:u w:val="single"/>
        </w:rPr>
        <w:t xml:space="preserve">aux représentants des Etats Membres de l'UIT, des Membres de Secteur de l'UIT </w:t>
      </w:r>
      <w:r w:rsidR="007C5370" w:rsidRPr="00855CFA">
        <w:rPr>
          <w:b/>
          <w:bCs/>
          <w:u w:val="single"/>
        </w:rPr>
        <w:t>ou</w:t>
      </w:r>
      <w:r w:rsidRPr="00855CFA">
        <w:rPr>
          <w:b/>
          <w:bCs/>
          <w:u w:val="single"/>
        </w:rPr>
        <w:t xml:space="preserve"> des Associés de l'UIT.</w:t>
      </w:r>
    </w:p>
    <w:p w:rsidR="00517BE3" w:rsidRDefault="00517BE3" w:rsidP="00517BE3">
      <w:r w:rsidRPr="00855CFA">
        <w:t>Veuillez agréer, Madame, Monsieur, l'assurance de ma considération distinguée.</w:t>
      </w:r>
    </w:p>
    <w:p w:rsidR="004B732E" w:rsidRDefault="008C4397" w:rsidP="00582273">
      <w:pPr>
        <w:pStyle w:val="d"/>
        <w:spacing w:before="840"/>
      </w:pPr>
      <w:r w:rsidRPr="00D5327F">
        <w:t>Malcolm Johnson</w:t>
      </w:r>
      <w:r w:rsidR="004B732E">
        <w:br/>
        <w:t>Directeur du Bureau de la</w:t>
      </w:r>
      <w:r w:rsidR="004B732E">
        <w:br/>
        <w:t>normalisation des télécommunications</w:t>
      </w:r>
    </w:p>
    <w:p w:rsidR="004B732E" w:rsidRDefault="004B732E" w:rsidP="00776F28"/>
    <w:p w:rsidR="00BE7DB1" w:rsidRDefault="00BE7DB1" w:rsidP="00776F28"/>
    <w:p w:rsidR="00BE7DB1" w:rsidRDefault="00BE7DB1" w:rsidP="00776F28"/>
    <w:p w:rsidR="00C0374A" w:rsidRDefault="003A10CF" w:rsidP="00BE7DB1">
      <w:pPr>
        <w:rPr>
          <w:lang w:val="en-US"/>
        </w:rPr>
      </w:pPr>
      <w:r w:rsidRPr="00C75775">
        <w:rPr>
          <w:b/>
          <w:bCs/>
          <w:lang w:val="en-US"/>
        </w:rPr>
        <w:t>Annexe</w:t>
      </w:r>
      <w:r w:rsidR="006124CF" w:rsidRPr="00C75775">
        <w:rPr>
          <w:b/>
          <w:bCs/>
          <w:lang w:val="en-US"/>
        </w:rPr>
        <w:t>s</w:t>
      </w:r>
      <w:r w:rsidRPr="00582273">
        <w:rPr>
          <w:lang w:val="en-US"/>
        </w:rPr>
        <w:t xml:space="preserve">: </w:t>
      </w:r>
      <w:r w:rsidR="006072DE" w:rsidRPr="00582273">
        <w:rPr>
          <w:lang w:val="en-US"/>
        </w:rPr>
        <w:t>2</w:t>
      </w:r>
    </w:p>
    <w:p w:rsidR="00A11BCD" w:rsidRPr="00BE7DB1" w:rsidRDefault="00A11BCD" w:rsidP="006D1EA2">
      <w:pPr>
        <w:tabs>
          <w:tab w:val="clear" w:pos="794"/>
          <w:tab w:val="clear" w:pos="1191"/>
          <w:tab w:val="clear" w:pos="1588"/>
          <w:tab w:val="clear" w:pos="1985"/>
        </w:tabs>
        <w:overflowPunct/>
        <w:autoSpaceDE/>
        <w:autoSpaceDN/>
        <w:adjustRightInd/>
        <w:spacing w:before="0"/>
        <w:textAlignment w:val="auto"/>
        <w:rPr>
          <w:lang w:val="en-US"/>
        </w:rPr>
        <w:sectPr w:rsidR="00A11BCD" w:rsidRPr="00BE7DB1" w:rsidSect="00656D81">
          <w:headerReference w:type="default" r:id="rId17"/>
          <w:footerReference w:type="default" r:id="rId18"/>
          <w:headerReference w:type="first" r:id="rId19"/>
          <w:footerReference w:type="first" r:id="rId20"/>
          <w:type w:val="continuous"/>
          <w:pgSz w:w="11907" w:h="16840" w:code="9"/>
          <w:pgMar w:top="567" w:right="1089" w:bottom="567" w:left="1089" w:header="567" w:footer="510" w:gutter="0"/>
          <w:paperSrc w:first="15" w:other="15"/>
          <w:cols w:space="720"/>
          <w:titlePg/>
          <w:docGrid w:linePitch="326"/>
        </w:sectPr>
      </w:pPr>
    </w:p>
    <w:p w:rsidR="00F135B9" w:rsidRPr="00F135B9" w:rsidRDefault="00F135B9" w:rsidP="00F135B9">
      <w:pPr>
        <w:pStyle w:val="Annex"/>
        <w:rPr>
          <w:lang w:val="en-US"/>
        </w:rPr>
      </w:pPr>
      <w:r w:rsidRPr="00F135B9">
        <w:rPr>
          <w:lang w:val="en-US"/>
        </w:rPr>
        <w:lastRenderedPageBreak/>
        <w:t>ANNEX 1</w:t>
      </w:r>
    </w:p>
    <w:p w:rsidR="00F135B9" w:rsidRDefault="00F135B9" w:rsidP="00F135B9">
      <w:pPr>
        <w:pStyle w:val="BodyText2"/>
        <w:spacing w:before="0" w:after="0" w:line="240" w:lineRule="auto"/>
        <w:jc w:val="center"/>
      </w:pPr>
      <w:r w:rsidRPr="00847253">
        <w:t xml:space="preserve">(to TSB Circular </w:t>
      </w:r>
      <w:r>
        <w:t>128</w:t>
      </w:r>
      <w:r w:rsidRPr="00847253">
        <w:t>)</w:t>
      </w:r>
    </w:p>
    <w:p w:rsidR="00F135B9" w:rsidRPr="00656D81" w:rsidRDefault="00F135B9" w:rsidP="00F135B9">
      <w:pPr>
        <w:pStyle w:val="AnnexTitle"/>
        <w:rPr>
          <w:lang w:val="en-US"/>
        </w:rPr>
      </w:pPr>
      <w:r w:rsidRPr="00656D81">
        <w:rPr>
          <w:lang w:val="en-US"/>
        </w:rPr>
        <w:t>Time plan for the sixth meeting</w:t>
      </w:r>
    </w:p>
    <w:p w:rsidR="00F135B9" w:rsidRDefault="00F135B9" w:rsidP="00F135B9">
      <w:pPr>
        <w:pStyle w:val="AnnexTitle"/>
      </w:pPr>
      <w:r>
        <w:t xml:space="preserve">6-9 </w:t>
      </w:r>
      <w:proofErr w:type="spellStart"/>
      <w:r>
        <w:t>September</w:t>
      </w:r>
      <w:proofErr w:type="spellEnd"/>
      <w:r>
        <w:t xml:space="preserve"> 2010, </w:t>
      </w:r>
      <w:smartTag w:uri="urn:schemas-microsoft-com:office:smarttags" w:element="place">
        <w:smartTag w:uri="urn:schemas-microsoft-com:office:smarttags" w:element="City">
          <w:r>
            <w:t>Geneva</w:t>
          </w:r>
        </w:smartTag>
      </w:smartTag>
      <w:r>
        <w:br/>
      </w:r>
    </w:p>
    <w:tbl>
      <w:tblPr>
        <w:tblW w:w="8039" w:type="dxa"/>
        <w:jc w:val="center"/>
        <w:tblCellSpacing w:w="0" w:type="dxa"/>
        <w:tblCellMar>
          <w:left w:w="0" w:type="dxa"/>
          <w:right w:w="0" w:type="dxa"/>
        </w:tblCellMar>
        <w:tblLook w:val="0000"/>
      </w:tblPr>
      <w:tblGrid>
        <w:gridCol w:w="1803"/>
        <w:gridCol w:w="2268"/>
        <w:gridCol w:w="1984"/>
        <w:gridCol w:w="1984"/>
      </w:tblGrid>
      <w:tr w:rsidR="00F135B9" w:rsidRPr="00E03E08" w:rsidTr="00F135B9">
        <w:trPr>
          <w:trHeight w:val="555"/>
          <w:tblCellSpacing w:w="0" w:type="dxa"/>
          <w:jc w:val="center"/>
        </w:trPr>
        <w:tc>
          <w:tcPr>
            <w:tcW w:w="1803" w:type="dxa"/>
            <w:tcBorders>
              <w:top w:val="single" w:sz="6" w:space="0" w:color="FFFFFF"/>
              <w:left w:val="single" w:sz="6" w:space="0" w:color="FFFFFF"/>
              <w:bottom w:val="single" w:sz="18" w:space="0" w:color="FFFFFF"/>
              <w:right w:val="single" w:sz="6" w:space="0" w:color="FFFFFF"/>
            </w:tcBorders>
            <w:shd w:val="clear" w:color="auto" w:fill="00CC99"/>
          </w:tcPr>
          <w:p w:rsidR="00F135B9" w:rsidRPr="00E03E08" w:rsidRDefault="00F135B9" w:rsidP="00F135B9">
            <w:pPr>
              <w:pStyle w:val="TableHead"/>
              <w:rPr>
                <w:lang w:val="en-US"/>
              </w:rPr>
            </w:pPr>
            <w:r>
              <w:rPr>
                <w:lang w:val="en-US"/>
              </w:rPr>
              <w:t>Monday</w:t>
            </w:r>
          </w:p>
          <w:p w:rsidR="00F135B9" w:rsidRPr="00E03E08" w:rsidRDefault="00F135B9" w:rsidP="00F135B9">
            <w:pPr>
              <w:pStyle w:val="TableHead"/>
              <w:rPr>
                <w:lang w:val="en-US"/>
              </w:rPr>
            </w:pPr>
            <w:r>
              <w:rPr>
                <w:lang w:val="en-US"/>
              </w:rPr>
              <w:t>6 September</w:t>
            </w:r>
          </w:p>
        </w:tc>
        <w:tc>
          <w:tcPr>
            <w:tcW w:w="2268" w:type="dxa"/>
            <w:tcBorders>
              <w:top w:val="single" w:sz="6" w:space="0" w:color="FFFFFF"/>
              <w:left w:val="single" w:sz="6" w:space="0" w:color="FFFFFF"/>
              <w:bottom w:val="single" w:sz="18" w:space="0" w:color="FFFFFF"/>
              <w:right w:val="single" w:sz="6" w:space="0" w:color="FFFFFF"/>
            </w:tcBorders>
            <w:shd w:val="clear" w:color="auto" w:fill="00CC99"/>
          </w:tcPr>
          <w:p w:rsidR="00F135B9" w:rsidRPr="00E03E08" w:rsidRDefault="00F135B9" w:rsidP="00F135B9">
            <w:pPr>
              <w:pStyle w:val="TableHead"/>
              <w:rPr>
                <w:lang w:val="en-US"/>
              </w:rPr>
            </w:pPr>
            <w:r>
              <w:rPr>
                <w:lang w:val="en-US"/>
              </w:rPr>
              <w:t>Tue</w:t>
            </w:r>
            <w:r w:rsidRPr="00E03E08">
              <w:rPr>
                <w:lang w:val="en-US"/>
              </w:rPr>
              <w:t>sday</w:t>
            </w:r>
          </w:p>
          <w:p w:rsidR="00F135B9" w:rsidRPr="00E03E08" w:rsidRDefault="00F135B9" w:rsidP="00F135B9">
            <w:pPr>
              <w:pStyle w:val="TableHead"/>
              <w:rPr>
                <w:lang w:val="en-US"/>
              </w:rPr>
            </w:pPr>
            <w:r>
              <w:rPr>
                <w:lang w:val="en-US"/>
              </w:rPr>
              <w:t>7 September</w:t>
            </w:r>
          </w:p>
        </w:tc>
        <w:tc>
          <w:tcPr>
            <w:tcW w:w="1984" w:type="dxa"/>
            <w:tcBorders>
              <w:top w:val="single" w:sz="6" w:space="0" w:color="FFFFFF"/>
              <w:left w:val="single" w:sz="6" w:space="0" w:color="FFFFFF"/>
              <w:bottom w:val="single" w:sz="18" w:space="0" w:color="FFFFFF"/>
              <w:right w:val="single" w:sz="6" w:space="0" w:color="FFFFFF"/>
            </w:tcBorders>
            <w:shd w:val="clear" w:color="auto" w:fill="00CC99"/>
          </w:tcPr>
          <w:p w:rsidR="00F135B9" w:rsidRPr="00E03E08" w:rsidRDefault="00F135B9" w:rsidP="00F135B9">
            <w:pPr>
              <w:pStyle w:val="TableHead"/>
              <w:rPr>
                <w:lang w:val="en-US"/>
              </w:rPr>
            </w:pPr>
            <w:r>
              <w:rPr>
                <w:lang w:val="en-US"/>
              </w:rPr>
              <w:t>Wedne</w:t>
            </w:r>
            <w:r w:rsidRPr="00E03E08">
              <w:rPr>
                <w:lang w:val="en-US"/>
              </w:rPr>
              <w:t>sday</w:t>
            </w:r>
          </w:p>
          <w:p w:rsidR="00F135B9" w:rsidRPr="0024311A" w:rsidRDefault="00F135B9" w:rsidP="00F135B9">
            <w:pPr>
              <w:pStyle w:val="TableHead"/>
              <w:rPr>
                <w:lang w:val="en-US"/>
              </w:rPr>
            </w:pPr>
            <w:r>
              <w:rPr>
                <w:lang w:val="en-US"/>
              </w:rPr>
              <w:t>8 September</w:t>
            </w:r>
          </w:p>
        </w:tc>
        <w:tc>
          <w:tcPr>
            <w:tcW w:w="1984" w:type="dxa"/>
            <w:tcBorders>
              <w:top w:val="single" w:sz="6" w:space="0" w:color="FFFFFF"/>
              <w:left w:val="single" w:sz="6" w:space="0" w:color="FFFFFF"/>
              <w:bottom w:val="single" w:sz="18" w:space="0" w:color="FFFFFF"/>
              <w:right w:val="single" w:sz="6" w:space="0" w:color="FFFFFF"/>
            </w:tcBorders>
            <w:shd w:val="clear" w:color="auto" w:fill="00CC99"/>
          </w:tcPr>
          <w:p w:rsidR="00F135B9" w:rsidRDefault="00F135B9" w:rsidP="00F135B9">
            <w:pPr>
              <w:pStyle w:val="TableHead"/>
              <w:rPr>
                <w:lang w:val="en-US"/>
              </w:rPr>
            </w:pPr>
            <w:r>
              <w:rPr>
                <w:lang w:val="en-US"/>
              </w:rPr>
              <w:t>Thursday</w:t>
            </w:r>
          </w:p>
          <w:p w:rsidR="00F135B9" w:rsidRPr="00E03E08" w:rsidRDefault="00F135B9" w:rsidP="00F135B9">
            <w:pPr>
              <w:pStyle w:val="TableHead"/>
              <w:rPr>
                <w:lang w:val="en-US"/>
              </w:rPr>
            </w:pPr>
            <w:r>
              <w:rPr>
                <w:lang w:val="en-US"/>
              </w:rPr>
              <w:t>9 September</w:t>
            </w:r>
          </w:p>
        </w:tc>
      </w:tr>
      <w:tr w:rsidR="00F135B9" w:rsidRPr="00E03E08" w:rsidTr="00F135B9">
        <w:trPr>
          <w:trHeight w:val="330"/>
          <w:tblCellSpacing w:w="0" w:type="dxa"/>
          <w:jc w:val="center"/>
        </w:trPr>
        <w:tc>
          <w:tcPr>
            <w:tcW w:w="1803" w:type="dxa"/>
            <w:tcBorders>
              <w:top w:val="single" w:sz="18" w:space="0" w:color="FFFFFF"/>
              <w:left w:val="single" w:sz="6" w:space="0" w:color="FFFFFF"/>
              <w:bottom w:val="single" w:sz="6" w:space="0" w:color="FFFFFF"/>
              <w:right w:val="single" w:sz="6" w:space="0" w:color="FFFFFF"/>
            </w:tcBorders>
            <w:shd w:val="clear" w:color="auto" w:fill="CBECDE"/>
          </w:tcPr>
          <w:p w:rsidR="00F135B9" w:rsidRPr="00E03E08" w:rsidRDefault="00F135B9" w:rsidP="00F135B9">
            <w:pPr>
              <w:pStyle w:val="TableText"/>
              <w:rPr>
                <w:lang w:val="en-US"/>
              </w:rPr>
            </w:pPr>
            <w:r w:rsidRPr="00E03E08">
              <w:rPr>
                <w:lang w:val="en-US"/>
              </w:rPr>
              <w:t>9:</w:t>
            </w:r>
            <w:r>
              <w:rPr>
                <w:lang w:val="en-US"/>
              </w:rPr>
              <w:t>3</w:t>
            </w:r>
            <w:r w:rsidRPr="00E03E08">
              <w:rPr>
                <w:lang w:val="en-US"/>
              </w:rPr>
              <w:t>0-18:00</w:t>
            </w:r>
          </w:p>
        </w:tc>
        <w:tc>
          <w:tcPr>
            <w:tcW w:w="2268" w:type="dxa"/>
            <w:tcBorders>
              <w:top w:val="single" w:sz="18" w:space="0" w:color="FFFFFF"/>
              <w:left w:val="single" w:sz="6" w:space="0" w:color="FFFFFF"/>
              <w:bottom w:val="single" w:sz="6" w:space="0" w:color="FFFFFF"/>
              <w:right w:val="single" w:sz="6" w:space="0" w:color="FFFFFF"/>
            </w:tcBorders>
            <w:shd w:val="clear" w:color="auto" w:fill="CBECDE"/>
          </w:tcPr>
          <w:p w:rsidR="00F135B9" w:rsidRPr="00E03E08" w:rsidRDefault="00F135B9" w:rsidP="00F135B9">
            <w:pPr>
              <w:pStyle w:val="TableText"/>
              <w:rPr>
                <w:lang w:val="en-US"/>
              </w:rPr>
            </w:pPr>
            <w:r w:rsidRPr="00E03E08">
              <w:rPr>
                <w:lang w:val="en-US"/>
              </w:rPr>
              <w:t>9:</w:t>
            </w:r>
            <w:r>
              <w:rPr>
                <w:lang w:val="en-US"/>
              </w:rPr>
              <w:t>3</w:t>
            </w:r>
            <w:r w:rsidRPr="00E03E08">
              <w:rPr>
                <w:lang w:val="en-US"/>
              </w:rPr>
              <w:t>0 - 18:</w:t>
            </w:r>
            <w:r>
              <w:rPr>
                <w:lang w:val="en-US"/>
              </w:rPr>
              <w:t>0</w:t>
            </w:r>
            <w:r w:rsidRPr="00E03E08">
              <w:rPr>
                <w:lang w:val="en-US"/>
              </w:rPr>
              <w:t>0</w:t>
            </w:r>
          </w:p>
        </w:tc>
        <w:tc>
          <w:tcPr>
            <w:tcW w:w="1984" w:type="dxa"/>
            <w:tcBorders>
              <w:top w:val="single" w:sz="18" w:space="0" w:color="FFFFFF"/>
              <w:left w:val="single" w:sz="6" w:space="0" w:color="FFFFFF"/>
              <w:bottom w:val="single" w:sz="6" w:space="0" w:color="FFFFFF"/>
              <w:right w:val="single" w:sz="6" w:space="0" w:color="FFFFFF"/>
            </w:tcBorders>
            <w:shd w:val="clear" w:color="auto" w:fill="CBECDE"/>
          </w:tcPr>
          <w:p w:rsidR="00F135B9" w:rsidRPr="00E03E08" w:rsidRDefault="00F135B9" w:rsidP="00F135B9">
            <w:pPr>
              <w:pStyle w:val="TableText"/>
              <w:rPr>
                <w:lang w:val="en-US"/>
              </w:rPr>
            </w:pPr>
            <w:r w:rsidRPr="00E03E08">
              <w:rPr>
                <w:lang w:val="en-US"/>
              </w:rPr>
              <w:t>9:</w:t>
            </w:r>
            <w:r>
              <w:rPr>
                <w:lang w:val="en-US"/>
              </w:rPr>
              <w:t>3</w:t>
            </w:r>
            <w:r w:rsidRPr="00E03E08">
              <w:rPr>
                <w:lang w:val="en-US"/>
              </w:rPr>
              <w:t>0 - 18:00</w:t>
            </w:r>
          </w:p>
        </w:tc>
        <w:tc>
          <w:tcPr>
            <w:tcW w:w="1984" w:type="dxa"/>
            <w:tcBorders>
              <w:top w:val="single" w:sz="18" w:space="0" w:color="FFFFFF"/>
              <w:left w:val="single" w:sz="6" w:space="0" w:color="FFFFFF"/>
              <w:bottom w:val="single" w:sz="6" w:space="0" w:color="FFFFFF"/>
              <w:right w:val="single" w:sz="6" w:space="0" w:color="FFFFFF"/>
            </w:tcBorders>
            <w:shd w:val="clear" w:color="auto" w:fill="CBECDE"/>
          </w:tcPr>
          <w:p w:rsidR="00F135B9" w:rsidRPr="00E03E08" w:rsidRDefault="00F135B9" w:rsidP="00F135B9">
            <w:pPr>
              <w:pStyle w:val="TableText"/>
              <w:rPr>
                <w:lang w:val="en-US"/>
              </w:rPr>
            </w:pPr>
            <w:r w:rsidRPr="00E03E08">
              <w:rPr>
                <w:lang w:val="en-US"/>
              </w:rPr>
              <w:t>9:</w:t>
            </w:r>
            <w:r>
              <w:rPr>
                <w:lang w:val="en-US"/>
              </w:rPr>
              <w:t>3</w:t>
            </w:r>
            <w:r w:rsidRPr="00E03E08">
              <w:rPr>
                <w:lang w:val="en-US"/>
              </w:rPr>
              <w:t>0 - 18:00</w:t>
            </w:r>
          </w:p>
        </w:tc>
      </w:tr>
      <w:tr w:rsidR="00F135B9" w:rsidRPr="00E03E08" w:rsidTr="00F135B9">
        <w:trPr>
          <w:trHeight w:val="1695"/>
          <w:tblCellSpacing w:w="0" w:type="dxa"/>
          <w:jc w:val="center"/>
        </w:trPr>
        <w:tc>
          <w:tcPr>
            <w:tcW w:w="1803" w:type="dxa"/>
            <w:tcBorders>
              <w:top w:val="single" w:sz="6" w:space="0" w:color="FFFFFF"/>
              <w:left w:val="single" w:sz="6" w:space="0" w:color="FFFFFF"/>
              <w:bottom w:val="single" w:sz="6" w:space="0" w:color="FFFFFF"/>
              <w:right w:val="single" w:sz="6" w:space="0" w:color="FFFFFF"/>
            </w:tcBorders>
            <w:shd w:val="clear" w:color="auto" w:fill="E7F6EF"/>
          </w:tcPr>
          <w:p w:rsidR="00F135B9" w:rsidRPr="00E03E08" w:rsidRDefault="00F135B9" w:rsidP="00F135B9">
            <w:pPr>
              <w:pStyle w:val="TableText"/>
              <w:rPr>
                <w:lang w:val="en-US"/>
              </w:rPr>
            </w:pPr>
            <w:r w:rsidRPr="00E03E08">
              <w:rPr>
                <w:lang w:val="en-US"/>
              </w:rPr>
              <w:t>ITU-T</w:t>
            </w:r>
          </w:p>
          <w:p w:rsidR="00F135B9" w:rsidRPr="00E03E08" w:rsidRDefault="00F135B9" w:rsidP="00F135B9">
            <w:pPr>
              <w:pStyle w:val="TableText"/>
              <w:rPr>
                <w:lang w:val="en-US"/>
              </w:rPr>
            </w:pPr>
            <w:r w:rsidRPr="00E03E08">
              <w:rPr>
                <w:lang w:val="en-US"/>
              </w:rPr>
              <w:t xml:space="preserve">FG-FN </w:t>
            </w:r>
          </w:p>
        </w:tc>
        <w:tc>
          <w:tcPr>
            <w:tcW w:w="2268" w:type="dxa"/>
            <w:tcBorders>
              <w:top w:val="single" w:sz="6" w:space="0" w:color="FFFFFF"/>
              <w:left w:val="single" w:sz="6" w:space="0" w:color="FFFFFF"/>
              <w:bottom w:val="single" w:sz="6" w:space="0" w:color="FFFFFF"/>
              <w:right w:val="single" w:sz="6" w:space="0" w:color="FFFFFF"/>
            </w:tcBorders>
            <w:shd w:val="clear" w:color="auto" w:fill="E7F6EF"/>
          </w:tcPr>
          <w:p w:rsidR="00F135B9" w:rsidRPr="00E03E08" w:rsidRDefault="00F135B9" w:rsidP="00F135B9">
            <w:pPr>
              <w:pStyle w:val="TableText"/>
              <w:rPr>
                <w:lang w:val="en-US"/>
              </w:rPr>
            </w:pPr>
            <w:r w:rsidRPr="00E03E08">
              <w:rPr>
                <w:lang w:val="en-US"/>
              </w:rPr>
              <w:t>ITU-T</w:t>
            </w:r>
          </w:p>
          <w:p w:rsidR="00F135B9" w:rsidRPr="00E03E08" w:rsidRDefault="00F135B9" w:rsidP="00F135B9">
            <w:pPr>
              <w:pStyle w:val="TableText"/>
              <w:rPr>
                <w:lang w:val="en-US"/>
              </w:rPr>
            </w:pPr>
            <w:r w:rsidRPr="00E03E08">
              <w:rPr>
                <w:lang w:val="en-US"/>
              </w:rPr>
              <w:t>FG-FN</w:t>
            </w:r>
          </w:p>
        </w:tc>
        <w:tc>
          <w:tcPr>
            <w:tcW w:w="1984" w:type="dxa"/>
            <w:tcBorders>
              <w:top w:val="single" w:sz="6" w:space="0" w:color="FFFFFF"/>
              <w:left w:val="single" w:sz="6" w:space="0" w:color="FFFFFF"/>
              <w:bottom w:val="single" w:sz="6" w:space="0" w:color="FFFFFF"/>
              <w:right w:val="single" w:sz="6" w:space="0" w:color="FFFFFF"/>
            </w:tcBorders>
            <w:shd w:val="clear" w:color="auto" w:fill="E7F6EF"/>
          </w:tcPr>
          <w:p w:rsidR="00F135B9" w:rsidRPr="00E03E08" w:rsidRDefault="00F135B9" w:rsidP="00F135B9">
            <w:pPr>
              <w:pStyle w:val="TableText"/>
              <w:rPr>
                <w:lang w:val="en-US"/>
              </w:rPr>
            </w:pPr>
            <w:r w:rsidRPr="00E03E08">
              <w:rPr>
                <w:lang w:val="en-US"/>
              </w:rPr>
              <w:t>ITU-T</w:t>
            </w:r>
          </w:p>
          <w:p w:rsidR="00F135B9" w:rsidRPr="00E03E08" w:rsidRDefault="00F135B9" w:rsidP="00F135B9">
            <w:pPr>
              <w:pStyle w:val="TableText"/>
              <w:rPr>
                <w:lang w:val="en-US"/>
              </w:rPr>
            </w:pPr>
            <w:r w:rsidRPr="00E03E08">
              <w:rPr>
                <w:lang w:val="en-US"/>
              </w:rPr>
              <w:t>FG-FN</w:t>
            </w:r>
          </w:p>
        </w:tc>
        <w:tc>
          <w:tcPr>
            <w:tcW w:w="1984" w:type="dxa"/>
            <w:tcBorders>
              <w:top w:val="single" w:sz="6" w:space="0" w:color="FFFFFF"/>
              <w:left w:val="single" w:sz="6" w:space="0" w:color="FFFFFF"/>
              <w:bottom w:val="single" w:sz="6" w:space="0" w:color="FFFFFF"/>
              <w:right w:val="single" w:sz="6" w:space="0" w:color="FFFFFF"/>
            </w:tcBorders>
            <w:shd w:val="clear" w:color="auto" w:fill="E7F6EF"/>
          </w:tcPr>
          <w:p w:rsidR="00F135B9" w:rsidRPr="00E03E08" w:rsidRDefault="00F135B9" w:rsidP="00F135B9">
            <w:pPr>
              <w:pStyle w:val="TableText"/>
              <w:rPr>
                <w:lang w:val="en-US"/>
              </w:rPr>
            </w:pPr>
            <w:r w:rsidRPr="00E03E08">
              <w:rPr>
                <w:lang w:val="en-US"/>
              </w:rPr>
              <w:t>ITU-T</w:t>
            </w:r>
          </w:p>
          <w:p w:rsidR="00F135B9" w:rsidRPr="00E03E08" w:rsidRDefault="00F135B9" w:rsidP="00F135B9">
            <w:pPr>
              <w:pStyle w:val="TableText"/>
              <w:rPr>
                <w:lang w:val="en-US"/>
              </w:rPr>
            </w:pPr>
            <w:r w:rsidRPr="00E03E08">
              <w:rPr>
                <w:lang w:val="en-US"/>
              </w:rPr>
              <w:t>FG-FN</w:t>
            </w:r>
          </w:p>
        </w:tc>
      </w:tr>
      <w:tr w:rsidR="00F135B9" w:rsidRPr="00054A9B" w:rsidTr="00F135B9">
        <w:trPr>
          <w:trHeight w:val="1245"/>
          <w:tblCellSpacing w:w="0" w:type="dxa"/>
          <w:jc w:val="center"/>
        </w:trPr>
        <w:tc>
          <w:tcPr>
            <w:tcW w:w="1803" w:type="dxa"/>
            <w:tcBorders>
              <w:top w:val="single" w:sz="6" w:space="0" w:color="FFFFFF"/>
              <w:left w:val="single" w:sz="6" w:space="0" w:color="FFFFFF"/>
              <w:bottom w:val="single" w:sz="6" w:space="0" w:color="FFFFFF"/>
              <w:right w:val="single" w:sz="6" w:space="0" w:color="FFFFFF"/>
            </w:tcBorders>
            <w:shd w:val="clear" w:color="auto" w:fill="CBECDE"/>
          </w:tcPr>
          <w:p w:rsidR="00F135B9" w:rsidRPr="00E03E08" w:rsidRDefault="00F135B9" w:rsidP="00F135B9">
            <w:pPr>
              <w:pStyle w:val="TableText"/>
              <w:rPr>
                <w:lang w:val="en-US"/>
              </w:rPr>
            </w:pPr>
            <w:r>
              <w:rPr>
                <w:lang w:val="en-US"/>
              </w:rPr>
              <w:t xml:space="preserve">Meeting arrangements, </w:t>
            </w:r>
            <w:r w:rsidRPr="00E03E08">
              <w:rPr>
                <w:lang w:val="en-US"/>
              </w:rPr>
              <w:t>Contribution</w:t>
            </w:r>
            <w:r>
              <w:rPr>
                <w:lang w:val="en-US"/>
              </w:rPr>
              <w:t>s</w:t>
            </w:r>
            <w:r w:rsidRPr="00E03E08">
              <w:rPr>
                <w:lang w:val="en-US"/>
              </w:rPr>
              <w:t xml:space="preserve"> review</w:t>
            </w:r>
            <w:r w:rsidRPr="00F43ACA">
              <w:rPr>
                <w:rFonts w:hint="eastAsia"/>
                <w:lang w:val="en-US"/>
              </w:rPr>
              <w:t xml:space="preserve">, and </w:t>
            </w:r>
            <w:r w:rsidRPr="00F43ACA">
              <w:rPr>
                <w:lang w:val="en-US"/>
              </w:rPr>
              <w:t>possible joint meeting with FG on Cloud Computing</w:t>
            </w:r>
          </w:p>
        </w:tc>
        <w:tc>
          <w:tcPr>
            <w:tcW w:w="2268" w:type="dxa"/>
            <w:tcBorders>
              <w:top w:val="single" w:sz="6" w:space="0" w:color="FFFFFF"/>
              <w:left w:val="single" w:sz="6" w:space="0" w:color="FFFFFF"/>
              <w:bottom w:val="single" w:sz="6" w:space="0" w:color="FFFFFF"/>
              <w:right w:val="single" w:sz="6" w:space="0" w:color="FFFFFF"/>
            </w:tcBorders>
            <w:shd w:val="clear" w:color="auto" w:fill="CBECDE"/>
          </w:tcPr>
          <w:p w:rsidR="00F135B9" w:rsidRPr="00E03E08" w:rsidRDefault="00F135B9" w:rsidP="00F135B9">
            <w:pPr>
              <w:pStyle w:val="TableText"/>
              <w:rPr>
                <w:lang w:val="en-US"/>
              </w:rPr>
            </w:pPr>
            <w:r w:rsidRPr="00E03E08">
              <w:rPr>
                <w:lang w:val="en-US"/>
              </w:rPr>
              <w:t> Contribution</w:t>
            </w:r>
            <w:r>
              <w:rPr>
                <w:lang w:val="en-US"/>
              </w:rPr>
              <w:t>s</w:t>
            </w:r>
            <w:r w:rsidRPr="00E03E08">
              <w:rPr>
                <w:lang w:val="en-US"/>
              </w:rPr>
              <w:t xml:space="preserve"> review</w:t>
            </w:r>
          </w:p>
        </w:tc>
        <w:tc>
          <w:tcPr>
            <w:tcW w:w="1984" w:type="dxa"/>
            <w:tcBorders>
              <w:top w:val="single" w:sz="6" w:space="0" w:color="FFFFFF"/>
              <w:left w:val="single" w:sz="6" w:space="0" w:color="FFFFFF"/>
              <w:bottom w:val="single" w:sz="6" w:space="0" w:color="FFFFFF"/>
              <w:right w:val="single" w:sz="6" w:space="0" w:color="FFFFFF"/>
            </w:tcBorders>
            <w:shd w:val="clear" w:color="auto" w:fill="CBECDE"/>
          </w:tcPr>
          <w:p w:rsidR="00F135B9" w:rsidRPr="006E266F" w:rsidRDefault="00F135B9" w:rsidP="00F135B9">
            <w:pPr>
              <w:pStyle w:val="TableText"/>
              <w:rPr>
                <w:rFonts w:eastAsia="MS Mincho"/>
                <w:lang w:val="en-US" w:eastAsia="ja-JP"/>
              </w:rPr>
            </w:pPr>
            <w:r w:rsidRPr="006E266F">
              <w:rPr>
                <w:rFonts w:eastAsia="MS Mincho"/>
                <w:lang w:val="en-US" w:eastAsia="ja-JP"/>
              </w:rPr>
              <w:t>Drafting activities</w:t>
            </w:r>
          </w:p>
        </w:tc>
        <w:tc>
          <w:tcPr>
            <w:tcW w:w="1984" w:type="dxa"/>
            <w:tcBorders>
              <w:top w:val="single" w:sz="6" w:space="0" w:color="FFFFFF"/>
              <w:left w:val="single" w:sz="6" w:space="0" w:color="FFFFFF"/>
              <w:bottom w:val="single" w:sz="6" w:space="0" w:color="FFFFFF"/>
              <w:right w:val="single" w:sz="6" w:space="0" w:color="FFFFFF"/>
            </w:tcBorders>
            <w:shd w:val="clear" w:color="auto" w:fill="CBECDE"/>
          </w:tcPr>
          <w:p w:rsidR="00F135B9" w:rsidRPr="006E266F" w:rsidRDefault="00F135B9" w:rsidP="00F135B9">
            <w:pPr>
              <w:pStyle w:val="TableText"/>
              <w:rPr>
                <w:lang w:val="en-US"/>
              </w:rPr>
            </w:pPr>
            <w:r w:rsidRPr="006E266F">
              <w:rPr>
                <w:rFonts w:eastAsia="MS Mincho"/>
                <w:lang w:val="en-US" w:eastAsia="ja-JP"/>
              </w:rPr>
              <w:t xml:space="preserve">Output review and </w:t>
            </w:r>
            <w:r w:rsidRPr="006E266F">
              <w:rPr>
                <w:lang w:val="en-US"/>
              </w:rPr>
              <w:t xml:space="preserve">Wrap up </w:t>
            </w:r>
            <w:r w:rsidRPr="006E266F">
              <w:rPr>
                <w:rFonts w:eastAsia="MS Mincho"/>
                <w:lang w:val="en-US" w:eastAsia="ja-JP"/>
              </w:rPr>
              <w:t>with</w:t>
            </w:r>
            <w:r w:rsidRPr="006E266F">
              <w:rPr>
                <w:lang w:val="en-US"/>
              </w:rPr>
              <w:t xml:space="preserve"> future planning</w:t>
            </w:r>
          </w:p>
        </w:tc>
      </w:tr>
    </w:tbl>
    <w:p w:rsidR="00F135B9" w:rsidRDefault="00F135B9" w:rsidP="00F135B9">
      <w:pPr>
        <w:pStyle w:val="BodyText2"/>
        <w:spacing w:before="240" w:after="0" w:line="240" w:lineRule="auto"/>
        <w:jc w:val="center"/>
        <w:rPr>
          <w:b/>
          <w:bCs/>
        </w:rPr>
      </w:pPr>
      <w:r>
        <w:rPr>
          <w:b/>
          <w:bCs/>
        </w:rPr>
        <w:br/>
      </w:r>
    </w:p>
    <w:p w:rsidR="00F135B9" w:rsidRDefault="00F7327C" w:rsidP="00F135B9">
      <w:pPr>
        <w:pStyle w:val="LetterStart"/>
        <w:tabs>
          <w:tab w:val="clear" w:pos="1361"/>
          <w:tab w:val="clear" w:pos="1758"/>
          <w:tab w:val="clear" w:pos="2155"/>
          <w:tab w:val="clear" w:pos="2552"/>
          <w:tab w:val="center" w:pos="4962"/>
        </w:tabs>
        <w:spacing w:before="120" w:line="240" w:lineRule="atLeast"/>
        <w:ind w:left="0"/>
        <w:jc w:val="center"/>
        <w:rPr>
          <w:lang w:val="en-US"/>
        </w:rPr>
      </w:pPr>
      <w:r>
        <w:rPr>
          <w:lang w:val="en-US"/>
        </w:rPr>
        <w:br w:type="column"/>
      </w:r>
    </w:p>
    <w:p w:rsidR="00F135B9" w:rsidRDefault="00F135B9" w:rsidP="00F135B9">
      <w:pPr>
        <w:pStyle w:val="LetterStart"/>
        <w:tabs>
          <w:tab w:val="clear" w:pos="1361"/>
          <w:tab w:val="clear" w:pos="1758"/>
          <w:tab w:val="clear" w:pos="2155"/>
          <w:tab w:val="clear" w:pos="2552"/>
          <w:tab w:val="center" w:pos="4962"/>
        </w:tabs>
        <w:spacing w:before="120" w:line="240" w:lineRule="atLeast"/>
        <w:ind w:left="0"/>
        <w:jc w:val="center"/>
        <w:rPr>
          <w:lang w:val="en-US"/>
        </w:rPr>
      </w:pPr>
    </w:p>
    <w:p w:rsidR="00F135B9" w:rsidRDefault="00F135B9" w:rsidP="00F135B9">
      <w:pPr>
        <w:pStyle w:val="LetterStart"/>
        <w:tabs>
          <w:tab w:val="clear" w:pos="1361"/>
          <w:tab w:val="clear" w:pos="1758"/>
          <w:tab w:val="clear" w:pos="2155"/>
          <w:tab w:val="clear" w:pos="2552"/>
          <w:tab w:val="center" w:pos="4962"/>
        </w:tabs>
        <w:spacing w:before="120" w:line="240" w:lineRule="atLeast"/>
        <w:ind w:left="0"/>
        <w:jc w:val="center"/>
        <w:rPr>
          <w:lang w:val="en-US"/>
        </w:rPr>
        <w:sectPr w:rsidR="00F135B9" w:rsidSect="00F7327C">
          <w:headerReference w:type="default" r:id="rId21"/>
          <w:footerReference w:type="default" r:id="rId22"/>
          <w:footerReference w:type="first" r:id="rId23"/>
          <w:pgSz w:w="11907" w:h="16840" w:code="9"/>
          <w:pgMar w:top="567" w:right="1089" w:bottom="567" w:left="1089" w:header="567" w:footer="510" w:gutter="0"/>
          <w:paperSrc w:first="15" w:other="15"/>
          <w:cols w:space="720"/>
          <w:docGrid w:linePitch="326"/>
        </w:sectPr>
      </w:pPr>
    </w:p>
    <w:p w:rsidR="006D1EA2" w:rsidRDefault="006D1EA2" w:rsidP="00054A9B">
      <w:pPr>
        <w:pStyle w:val="Annex"/>
        <w:spacing w:before="240"/>
        <w:rPr>
          <w:lang w:val="en-US"/>
        </w:rPr>
      </w:pPr>
      <w:r w:rsidRPr="00B57FC7">
        <w:rPr>
          <w:lang w:val="en-US"/>
        </w:rPr>
        <w:lastRenderedPageBreak/>
        <w:t>ANNEX 2</w:t>
      </w:r>
    </w:p>
    <w:p w:rsidR="00054A9B" w:rsidRPr="00054A9B" w:rsidRDefault="00054A9B" w:rsidP="00054A9B">
      <w:pPr>
        <w:pStyle w:val="AnnexRef"/>
        <w:rPr>
          <w:lang w:val="en-US"/>
        </w:rPr>
      </w:pPr>
      <w:r>
        <w:rPr>
          <w:lang w:val="en-US"/>
        </w:rPr>
        <w:t>(to TSB Circular 128)</w:t>
      </w:r>
    </w:p>
    <w:p w:rsidR="006D1EA2" w:rsidRDefault="006D1EA2" w:rsidP="006D1EA2">
      <w:pPr>
        <w:spacing w:before="0" w:line="240" w:lineRule="atLeast"/>
        <w:ind w:left="709" w:right="453"/>
        <w:jc w:val="center"/>
        <w:rPr>
          <w:sz w:val="16"/>
        </w:rPr>
      </w:pPr>
    </w:p>
    <w:tbl>
      <w:tblPr>
        <w:tblW w:w="0" w:type="auto"/>
        <w:jc w:val="center"/>
        <w:tblLayout w:type="fixed"/>
        <w:tblLook w:val="0000"/>
      </w:tblPr>
      <w:tblGrid>
        <w:gridCol w:w="9360"/>
      </w:tblGrid>
      <w:tr w:rsidR="006D1EA2" w:rsidRPr="00054A9B" w:rsidTr="00BE7DB1">
        <w:trPr>
          <w:cantSplit/>
          <w:jc w:val="center"/>
        </w:trPr>
        <w:tc>
          <w:tcPr>
            <w:tcW w:w="9360" w:type="dxa"/>
            <w:tcBorders>
              <w:top w:val="single" w:sz="6" w:space="0" w:color="auto"/>
              <w:left w:val="single" w:sz="6" w:space="0" w:color="auto"/>
              <w:bottom w:val="single" w:sz="6" w:space="0" w:color="auto"/>
              <w:right w:val="single" w:sz="6" w:space="0" w:color="auto"/>
            </w:tcBorders>
          </w:tcPr>
          <w:p w:rsidR="006D1EA2" w:rsidRPr="00514DDD" w:rsidRDefault="006D1EA2" w:rsidP="00BE7DB1">
            <w:pPr>
              <w:tabs>
                <w:tab w:val="left" w:pos="1440"/>
                <w:tab w:val="left" w:pos="8647"/>
              </w:tabs>
              <w:spacing w:before="0" w:line="288" w:lineRule="atLeast"/>
              <w:ind w:right="133"/>
              <w:jc w:val="center"/>
              <w:rPr>
                <w:i/>
                <w:sz w:val="20"/>
                <w:lang w:val="en-US"/>
              </w:rPr>
            </w:pPr>
          </w:p>
          <w:p w:rsidR="006D1EA2" w:rsidRPr="00514DDD" w:rsidRDefault="006D1EA2" w:rsidP="00BE7DB1">
            <w:pPr>
              <w:tabs>
                <w:tab w:val="left" w:pos="1440"/>
                <w:tab w:val="left" w:pos="8647"/>
              </w:tabs>
              <w:spacing w:before="0" w:line="288" w:lineRule="atLeast"/>
              <w:ind w:right="133"/>
              <w:jc w:val="center"/>
              <w:rPr>
                <w:i/>
                <w:szCs w:val="24"/>
                <w:lang w:val="en-US"/>
              </w:rPr>
            </w:pPr>
            <w:r w:rsidRPr="00514DDD">
              <w:rPr>
                <w:i/>
                <w:szCs w:val="24"/>
                <w:lang w:val="en-US"/>
              </w:rPr>
              <w:t xml:space="preserve">This confirmation form </w:t>
            </w:r>
            <w:r w:rsidRPr="00514DDD">
              <w:rPr>
                <w:bCs/>
                <w:i/>
                <w:szCs w:val="24"/>
                <w:lang w:val="en-US"/>
              </w:rPr>
              <w:t xml:space="preserve">should </w:t>
            </w:r>
            <w:r w:rsidRPr="00514DDD">
              <w:rPr>
                <w:b/>
                <w:i/>
                <w:szCs w:val="24"/>
                <w:lang w:val="en-US"/>
              </w:rPr>
              <w:t xml:space="preserve">be sent direct to the hotel </w:t>
            </w:r>
            <w:r w:rsidRPr="00514DDD">
              <w:rPr>
                <w:i/>
                <w:szCs w:val="24"/>
                <w:lang w:val="en-US"/>
              </w:rPr>
              <w:t>of your choice</w:t>
            </w:r>
          </w:p>
          <w:p w:rsidR="006D1EA2" w:rsidRPr="00C67AB9" w:rsidRDefault="006D1EA2" w:rsidP="00BE7DB1">
            <w:pPr>
              <w:spacing w:before="0" w:after="100" w:line="288" w:lineRule="atLeast"/>
              <w:ind w:right="130"/>
              <w:jc w:val="center"/>
              <w:rPr>
                <w:sz w:val="20"/>
                <w:lang w:val="en-US"/>
              </w:rPr>
            </w:pPr>
          </w:p>
        </w:tc>
      </w:tr>
    </w:tbl>
    <w:p w:rsidR="006D1EA2" w:rsidRPr="00C67AB9" w:rsidRDefault="006D1EA2" w:rsidP="006D1EA2">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6D1EA2" w:rsidTr="00BE7DB1">
        <w:trPr>
          <w:cantSplit/>
          <w:jc w:val="center"/>
        </w:trPr>
        <w:tc>
          <w:tcPr>
            <w:tcW w:w="1291" w:type="dxa"/>
          </w:tcPr>
          <w:p w:rsidR="006D1EA2" w:rsidRDefault="00BD7234" w:rsidP="00BE7DB1">
            <w:pPr>
              <w:tabs>
                <w:tab w:val="center" w:pos="9639"/>
              </w:tabs>
              <w:spacing w:before="57" w:line="240" w:lineRule="atLeast"/>
              <w:ind w:right="-176"/>
              <w:jc w:val="center"/>
              <w:rPr>
                <w:sz w:val="28"/>
              </w:rPr>
            </w:pPr>
            <w:r>
              <w:rPr>
                <w:noProof/>
                <w:lang w:val="en-US" w:eastAsia="zh-CN"/>
              </w:rPr>
              <w:drawing>
                <wp:inline distT="0" distB="0" distL="0" distR="0">
                  <wp:extent cx="632460" cy="662940"/>
                  <wp:effectExtent l="1905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632460" cy="662940"/>
                          </a:xfrm>
                          <a:prstGeom prst="rect">
                            <a:avLst/>
                          </a:prstGeom>
                          <a:noFill/>
                          <a:ln w="9525">
                            <a:noFill/>
                            <a:miter lim="800000"/>
                            <a:headEnd/>
                            <a:tailEnd/>
                          </a:ln>
                        </pic:spPr>
                      </pic:pic>
                    </a:graphicData>
                  </a:graphic>
                </wp:inline>
              </w:drawing>
            </w:r>
          </w:p>
        </w:tc>
        <w:tc>
          <w:tcPr>
            <w:tcW w:w="7264" w:type="dxa"/>
          </w:tcPr>
          <w:p w:rsidR="006D1EA2" w:rsidRPr="001F5A0A" w:rsidRDefault="006D1EA2" w:rsidP="00BE7DB1">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6D1EA2" w:rsidRDefault="00BD7234" w:rsidP="00BE7DB1">
            <w:pPr>
              <w:tabs>
                <w:tab w:val="center" w:pos="9639"/>
              </w:tabs>
              <w:spacing w:before="57" w:line="240" w:lineRule="atLeast"/>
              <w:ind w:left="-142" w:right="-74"/>
              <w:jc w:val="center"/>
              <w:rPr>
                <w:sz w:val="28"/>
              </w:rPr>
            </w:pPr>
            <w:r>
              <w:rPr>
                <w:noProof/>
                <w:lang w:val="en-US" w:eastAsia="zh-CN"/>
              </w:rPr>
              <w:drawing>
                <wp:inline distT="0" distB="0" distL="0" distR="0">
                  <wp:extent cx="632460" cy="662940"/>
                  <wp:effectExtent l="19050" t="0" r="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srcRect/>
                          <a:stretch>
                            <a:fillRect/>
                          </a:stretch>
                        </pic:blipFill>
                        <pic:spPr bwMode="auto">
                          <a:xfrm>
                            <a:off x="0" y="0"/>
                            <a:ext cx="632460" cy="662940"/>
                          </a:xfrm>
                          <a:prstGeom prst="rect">
                            <a:avLst/>
                          </a:prstGeom>
                          <a:noFill/>
                          <a:ln w="9525">
                            <a:noFill/>
                            <a:miter lim="800000"/>
                            <a:headEnd/>
                            <a:tailEnd/>
                          </a:ln>
                        </pic:spPr>
                      </pic:pic>
                    </a:graphicData>
                  </a:graphic>
                </wp:inline>
              </w:drawing>
            </w:r>
          </w:p>
        </w:tc>
      </w:tr>
    </w:tbl>
    <w:p w:rsidR="006D1EA2" w:rsidRPr="00514DDD" w:rsidRDefault="006D1EA2" w:rsidP="006D1EA2">
      <w:pPr>
        <w:tabs>
          <w:tab w:val="left" w:pos="1440"/>
        </w:tabs>
        <w:spacing w:before="0" w:line="240" w:lineRule="atLeast"/>
        <w:ind w:left="284" w:right="-143"/>
        <w:jc w:val="center"/>
        <w:rPr>
          <w:bCs/>
          <w:sz w:val="16"/>
          <w:szCs w:val="16"/>
        </w:rPr>
      </w:pPr>
    </w:p>
    <w:p w:rsidR="006D1EA2" w:rsidRPr="006D1EA2" w:rsidRDefault="006D1EA2" w:rsidP="006D1EA2">
      <w:pPr>
        <w:tabs>
          <w:tab w:val="left" w:pos="1440"/>
        </w:tabs>
        <w:spacing w:before="0" w:line="240" w:lineRule="atLeast"/>
        <w:ind w:left="284" w:right="-143"/>
        <w:jc w:val="center"/>
        <w:rPr>
          <w:bCs/>
          <w:sz w:val="16"/>
          <w:szCs w:val="16"/>
          <w:lang w:val="en-US"/>
        </w:rPr>
      </w:pPr>
      <w:r w:rsidRPr="00B57FC7">
        <w:rPr>
          <w:b/>
          <w:bCs/>
          <w:szCs w:val="24"/>
          <w:lang w:val="en-US"/>
        </w:rPr>
        <w:t>TELECOMMUNICATION STANDARDIZATION SECTOR</w:t>
      </w:r>
      <w:r w:rsidRPr="00B57FC7">
        <w:rPr>
          <w:b/>
          <w:bCs/>
          <w:szCs w:val="24"/>
          <w:lang w:val="en-US"/>
        </w:rPr>
        <w:br/>
      </w:r>
    </w:p>
    <w:p w:rsidR="006D1EA2" w:rsidRPr="00B57FC7" w:rsidRDefault="006D1EA2" w:rsidP="006D1EA2">
      <w:pPr>
        <w:tabs>
          <w:tab w:val="left" w:pos="1440"/>
        </w:tabs>
        <w:spacing w:before="0" w:line="240" w:lineRule="atLeast"/>
        <w:ind w:left="284" w:right="-143"/>
        <w:rPr>
          <w:sz w:val="20"/>
          <w:lang w:val="en-US"/>
        </w:rPr>
      </w:pPr>
    </w:p>
    <w:p w:rsidR="00054A9B" w:rsidRDefault="006D1EA2" w:rsidP="006D1EA2">
      <w:pPr>
        <w:tabs>
          <w:tab w:val="left" w:pos="1440"/>
        </w:tabs>
        <w:spacing w:before="0" w:line="240" w:lineRule="atLeast"/>
        <w:ind w:left="284" w:right="515"/>
        <w:rPr>
          <w:i/>
          <w:sz w:val="20"/>
          <w:lang w:val="en-US"/>
        </w:rPr>
      </w:pPr>
      <w:r w:rsidRPr="00514DDD">
        <w:rPr>
          <w:i/>
          <w:sz w:val="20"/>
          <w:lang w:val="en-US"/>
        </w:rPr>
        <w:t>Focus Group on   --------------------------------------   from    -------------------------  to --------------</w:t>
      </w:r>
      <w:r w:rsidR="00054A9B">
        <w:rPr>
          <w:i/>
          <w:sz w:val="20"/>
          <w:lang w:val="en-US"/>
        </w:rPr>
        <w:t>----------</w:t>
      </w:r>
      <w:r w:rsidRPr="00514DDD">
        <w:rPr>
          <w:i/>
          <w:sz w:val="20"/>
          <w:lang w:val="en-US"/>
        </w:rPr>
        <w:t>---------</w:t>
      </w:r>
    </w:p>
    <w:p w:rsidR="006D1EA2" w:rsidRPr="00514DDD" w:rsidRDefault="006D1EA2" w:rsidP="006D1EA2">
      <w:pPr>
        <w:tabs>
          <w:tab w:val="left" w:pos="1440"/>
        </w:tabs>
        <w:spacing w:before="0" w:line="240" w:lineRule="atLeast"/>
        <w:ind w:left="284" w:right="515"/>
        <w:rPr>
          <w:i/>
          <w:sz w:val="20"/>
          <w:lang w:val="en-US"/>
        </w:rPr>
      </w:pPr>
      <w:r w:rsidRPr="00514DDD">
        <w:rPr>
          <w:i/>
          <w:sz w:val="20"/>
          <w:lang w:val="en-US"/>
        </w:rPr>
        <w:t>Future Networks</w:t>
      </w:r>
    </w:p>
    <w:p w:rsidR="006D1EA2" w:rsidRPr="00E20C97" w:rsidRDefault="006D1EA2" w:rsidP="006D1EA2">
      <w:pPr>
        <w:tabs>
          <w:tab w:val="left" w:pos="1440"/>
        </w:tabs>
        <w:spacing w:before="0" w:line="240" w:lineRule="atLeast"/>
        <w:ind w:left="284" w:right="515"/>
        <w:rPr>
          <w:sz w:val="20"/>
          <w:lang w:val="en-US"/>
        </w:rPr>
      </w:pPr>
    </w:p>
    <w:p w:rsidR="006D1EA2" w:rsidRPr="00E20C97" w:rsidRDefault="006D1EA2" w:rsidP="006D1EA2">
      <w:pPr>
        <w:tabs>
          <w:tab w:val="left" w:pos="1440"/>
        </w:tabs>
        <w:spacing w:before="0" w:line="240" w:lineRule="atLeast"/>
        <w:ind w:left="284" w:right="515"/>
        <w:rPr>
          <w:sz w:val="20"/>
          <w:lang w:val="en-US"/>
        </w:rPr>
      </w:pPr>
    </w:p>
    <w:p w:rsidR="006D1EA2" w:rsidRPr="00514DDD" w:rsidRDefault="006D1EA2" w:rsidP="006D1EA2">
      <w:pPr>
        <w:tabs>
          <w:tab w:val="left" w:pos="1440"/>
        </w:tabs>
        <w:spacing w:before="0" w:line="240" w:lineRule="atLeast"/>
        <w:ind w:left="284" w:right="515"/>
        <w:rPr>
          <w:i/>
          <w:sz w:val="20"/>
          <w:lang w:val="en-US"/>
        </w:rPr>
      </w:pPr>
      <w:r w:rsidRPr="00514DDD">
        <w:rPr>
          <w:i/>
          <w:sz w:val="20"/>
          <w:lang w:val="en-US"/>
        </w:rPr>
        <w:t>Confirmation of the reservation made on (date) ------------------------  with (hotel)   ----------------</w:t>
      </w:r>
      <w:r w:rsidR="00054A9B">
        <w:rPr>
          <w:i/>
          <w:sz w:val="20"/>
          <w:lang w:val="en-US"/>
        </w:rPr>
        <w:t>----</w:t>
      </w:r>
      <w:r w:rsidRPr="00514DDD">
        <w:rPr>
          <w:i/>
          <w:sz w:val="20"/>
          <w:lang w:val="en-US"/>
        </w:rPr>
        <w:t>--------------</w:t>
      </w:r>
    </w:p>
    <w:p w:rsidR="006D1EA2" w:rsidRPr="00514DDD" w:rsidRDefault="006D1EA2" w:rsidP="006D1EA2">
      <w:pPr>
        <w:tabs>
          <w:tab w:val="left" w:pos="1440"/>
        </w:tabs>
        <w:spacing w:before="0" w:line="240" w:lineRule="atLeast"/>
        <w:ind w:left="284" w:right="515"/>
        <w:rPr>
          <w:i/>
          <w:sz w:val="20"/>
          <w:lang w:val="en-US"/>
        </w:rPr>
      </w:pPr>
    </w:p>
    <w:p w:rsidR="006D1EA2" w:rsidRPr="00E20C97" w:rsidRDefault="006D1EA2" w:rsidP="006D1EA2">
      <w:pPr>
        <w:tabs>
          <w:tab w:val="left" w:pos="1440"/>
        </w:tabs>
        <w:spacing w:before="0" w:line="240" w:lineRule="atLeast"/>
        <w:ind w:left="284" w:right="515"/>
        <w:rPr>
          <w:sz w:val="20"/>
          <w:lang w:val="en-US"/>
        </w:rPr>
      </w:pPr>
    </w:p>
    <w:p w:rsidR="006D1EA2" w:rsidRPr="008B1814" w:rsidRDefault="006D1EA2" w:rsidP="006D1EA2">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6D1EA2" w:rsidRPr="008B1814" w:rsidRDefault="006D1EA2" w:rsidP="006D1EA2">
      <w:pPr>
        <w:tabs>
          <w:tab w:val="left" w:pos="1440"/>
        </w:tabs>
        <w:spacing w:before="0" w:line="240" w:lineRule="atLeast"/>
        <w:ind w:left="284" w:right="515"/>
        <w:rPr>
          <w:sz w:val="20"/>
          <w:lang w:val="en-US"/>
        </w:rPr>
      </w:pPr>
    </w:p>
    <w:p w:rsidR="006D1EA2" w:rsidRPr="008B1814" w:rsidRDefault="006D1EA2" w:rsidP="006D1EA2">
      <w:pPr>
        <w:tabs>
          <w:tab w:val="left" w:pos="1440"/>
        </w:tabs>
        <w:spacing w:before="0" w:line="240" w:lineRule="atLeast"/>
        <w:ind w:left="284" w:right="515"/>
        <w:rPr>
          <w:sz w:val="20"/>
          <w:lang w:val="en-US"/>
        </w:rPr>
      </w:pPr>
    </w:p>
    <w:p w:rsidR="006D1EA2" w:rsidRPr="00514DDD" w:rsidRDefault="006D1EA2" w:rsidP="006D1EA2">
      <w:pPr>
        <w:tabs>
          <w:tab w:val="left" w:pos="1440"/>
        </w:tabs>
        <w:spacing w:before="0" w:line="240" w:lineRule="atLeast"/>
        <w:ind w:left="284" w:right="515"/>
        <w:rPr>
          <w:i/>
          <w:sz w:val="20"/>
          <w:lang w:val="en-US"/>
        </w:rPr>
      </w:pPr>
      <w:r w:rsidRPr="00514DDD">
        <w:rPr>
          <w:i/>
          <w:sz w:val="20"/>
          <w:lang w:val="en-US"/>
        </w:rPr>
        <w:t>------------ single/double room(s)</w:t>
      </w:r>
    </w:p>
    <w:p w:rsidR="006D1EA2" w:rsidRPr="00514DDD" w:rsidRDefault="006D1EA2" w:rsidP="006D1EA2">
      <w:pPr>
        <w:tabs>
          <w:tab w:val="left" w:pos="1440"/>
        </w:tabs>
        <w:spacing w:before="0" w:line="240" w:lineRule="atLeast"/>
        <w:ind w:left="284" w:right="515"/>
        <w:rPr>
          <w:i/>
          <w:sz w:val="20"/>
          <w:lang w:val="en-US"/>
        </w:rPr>
      </w:pPr>
    </w:p>
    <w:p w:rsidR="006D1EA2" w:rsidRPr="00514DDD" w:rsidRDefault="006D1EA2" w:rsidP="006D1EA2">
      <w:pPr>
        <w:tabs>
          <w:tab w:val="left" w:pos="1440"/>
        </w:tabs>
        <w:spacing w:before="0" w:line="240" w:lineRule="atLeast"/>
        <w:ind w:left="284" w:right="515"/>
        <w:rPr>
          <w:i/>
          <w:sz w:val="20"/>
          <w:lang w:val="en-US"/>
        </w:rPr>
      </w:pPr>
      <w:r w:rsidRPr="00514DDD">
        <w:rPr>
          <w:i/>
          <w:sz w:val="20"/>
          <w:lang w:val="en-US"/>
        </w:rPr>
        <w:t>arriving on (date)----------------------------- at (time)  ------------- departing on (date)---------------------</w:t>
      </w:r>
      <w:r w:rsidR="00054A9B">
        <w:rPr>
          <w:i/>
          <w:sz w:val="20"/>
          <w:lang w:val="en-US"/>
        </w:rPr>
        <w:t>-</w:t>
      </w:r>
      <w:r w:rsidRPr="00514DDD">
        <w:rPr>
          <w:i/>
          <w:sz w:val="20"/>
          <w:lang w:val="en-US"/>
        </w:rPr>
        <w:t>-----------</w:t>
      </w:r>
    </w:p>
    <w:p w:rsidR="006D1EA2" w:rsidRPr="00514DDD" w:rsidRDefault="006D1EA2" w:rsidP="006D1EA2">
      <w:pPr>
        <w:tabs>
          <w:tab w:val="left" w:pos="1440"/>
        </w:tabs>
        <w:spacing w:before="0" w:line="240" w:lineRule="atLeast"/>
        <w:ind w:left="284" w:right="515"/>
        <w:rPr>
          <w:sz w:val="20"/>
          <w:lang w:val="en-US"/>
        </w:rPr>
      </w:pPr>
    </w:p>
    <w:p w:rsidR="006D1EA2" w:rsidRPr="00514DDD" w:rsidRDefault="006D1EA2" w:rsidP="006D1EA2">
      <w:pPr>
        <w:tabs>
          <w:tab w:val="left" w:pos="1440"/>
        </w:tabs>
        <w:spacing w:before="0" w:line="240" w:lineRule="atLeast"/>
        <w:ind w:left="284" w:right="515"/>
        <w:rPr>
          <w:sz w:val="20"/>
          <w:lang w:val="en-US"/>
        </w:rPr>
      </w:pPr>
    </w:p>
    <w:p w:rsidR="006D1EA2" w:rsidRPr="00542259" w:rsidRDefault="006D1EA2" w:rsidP="00A11BCD">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6D1EA2" w:rsidRPr="00C67AB9" w:rsidRDefault="006D1EA2" w:rsidP="006D1EA2">
      <w:pPr>
        <w:tabs>
          <w:tab w:val="left" w:pos="1440"/>
        </w:tabs>
        <w:spacing w:before="0" w:line="240" w:lineRule="atLeast"/>
        <w:ind w:left="284" w:right="515"/>
        <w:rPr>
          <w:sz w:val="20"/>
          <w:lang w:val="en-US"/>
        </w:rPr>
      </w:pPr>
    </w:p>
    <w:p w:rsidR="006D1EA2" w:rsidRPr="00C67AB9" w:rsidRDefault="006D1EA2" w:rsidP="006D1EA2">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r w:rsidR="00054A9B">
        <w:rPr>
          <w:sz w:val="20"/>
          <w:lang w:val="en-US"/>
        </w:rPr>
        <w:t>-</w:t>
      </w:r>
      <w:r>
        <w:rPr>
          <w:sz w:val="20"/>
          <w:lang w:val="en-US"/>
        </w:rPr>
        <w:t>-------</w:t>
      </w:r>
      <w:r w:rsidRPr="00C67AB9">
        <w:rPr>
          <w:sz w:val="20"/>
          <w:lang w:val="en-US"/>
        </w:rPr>
        <w:t>-</w:t>
      </w:r>
      <w:r>
        <w:rPr>
          <w:sz w:val="20"/>
          <w:lang w:val="en-US"/>
        </w:rPr>
        <w:t>--</w:t>
      </w:r>
    </w:p>
    <w:p w:rsidR="006D1EA2" w:rsidRPr="00C67AB9" w:rsidRDefault="006D1EA2" w:rsidP="006D1EA2">
      <w:pPr>
        <w:tabs>
          <w:tab w:val="left" w:pos="1440"/>
        </w:tabs>
        <w:spacing w:before="0" w:line="240" w:lineRule="atLeast"/>
        <w:ind w:left="284" w:right="515"/>
        <w:rPr>
          <w:sz w:val="20"/>
          <w:lang w:val="en-US"/>
        </w:rPr>
      </w:pPr>
    </w:p>
    <w:p w:rsidR="006D1EA2" w:rsidRPr="00C67AB9" w:rsidRDefault="006D1EA2" w:rsidP="00054A9B">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r w:rsidR="00054A9B">
        <w:rPr>
          <w:sz w:val="20"/>
          <w:lang w:val="en-US"/>
        </w:rPr>
        <w:t>---</w:t>
      </w:r>
      <w:r>
        <w:rPr>
          <w:sz w:val="20"/>
          <w:lang w:val="en-US"/>
        </w:rPr>
        <w:t>---</w:t>
      </w:r>
    </w:p>
    <w:p w:rsidR="006D1EA2" w:rsidRPr="00C67AB9" w:rsidRDefault="006D1EA2" w:rsidP="006D1EA2">
      <w:pPr>
        <w:tabs>
          <w:tab w:val="left" w:pos="1440"/>
        </w:tabs>
        <w:spacing w:before="0" w:line="240" w:lineRule="atLeast"/>
        <w:ind w:left="284" w:right="515"/>
        <w:rPr>
          <w:sz w:val="20"/>
          <w:lang w:val="en-US"/>
        </w:rPr>
      </w:pPr>
    </w:p>
    <w:p w:rsidR="006D1EA2" w:rsidRDefault="006D1EA2" w:rsidP="006D1EA2">
      <w:pPr>
        <w:tabs>
          <w:tab w:val="left" w:pos="1440"/>
        </w:tabs>
        <w:spacing w:before="0" w:line="240" w:lineRule="atLeast"/>
        <w:ind w:left="284" w:right="515"/>
        <w:rPr>
          <w:sz w:val="20"/>
          <w:lang w:val="en-US"/>
        </w:rPr>
      </w:pPr>
    </w:p>
    <w:p w:rsidR="006D1EA2" w:rsidRPr="00C67AB9" w:rsidRDefault="006D1EA2" w:rsidP="006D1EA2">
      <w:pPr>
        <w:tabs>
          <w:tab w:val="left" w:pos="1440"/>
        </w:tabs>
        <w:spacing w:before="0" w:line="240" w:lineRule="atLeast"/>
        <w:ind w:left="284" w:right="515"/>
        <w:rPr>
          <w:sz w:val="20"/>
          <w:lang w:val="en-US"/>
        </w:rPr>
      </w:pPr>
    </w:p>
    <w:p w:rsidR="006D1EA2" w:rsidRPr="00C67AB9" w:rsidRDefault="006D1EA2" w:rsidP="006D1EA2">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sidR="00054A9B">
        <w:rPr>
          <w:i/>
          <w:iCs/>
          <w:sz w:val="20"/>
          <w:lang w:val="en-US"/>
        </w:rPr>
        <w:t>-------</w:t>
      </w:r>
      <w:r w:rsidRPr="00C67AB9">
        <w:rPr>
          <w:i/>
          <w:iCs/>
          <w:sz w:val="20"/>
          <w:lang w:val="en-US"/>
        </w:rPr>
        <w:t>----------</w:t>
      </w:r>
      <w:r>
        <w:rPr>
          <w:i/>
          <w:iCs/>
          <w:sz w:val="20"/>
          <w:lang w:val="en-US"/>
        </w:rPr>
        <w:t>---</w:t>
      </w:r>
    </w:p>
    <w:p w:rsidR="006D1EA2" w:rsidRPr="00C67AB9" w:rsidRDefault="006D1EA2" w:rsidP="006D1EA2">
      <w:pPr>
        <w:tabs>
          <w:tab w:val="left" w:pos="1440"/>
        </w:tabs>
        <w:spacing w:before="0" w:line="240" w:lineRule="atLeast"/>
        <w:ind w:left="284" w:right="515"/>
        <w:rPr>
          <w:i/>
          <w:iCs/>
          <w:sz w:val="20"/>
          <w:lang w:val="en-US"/>
        </w:rPr>
      </w:pPr>
    </w:p>
    <w:p w:rsidR="006D1EA2" w:rsidRPr="008B1814" w:rsidRDefault="006D1EA2" w:rsidP="00054A9B">
      <w:pPr>
        <w:tabs>
          <w:tab w:val="left" w:pos="1440"/>
        </w:tabs>
        <w:spacing w:before="0" w:line="240" w:lineRule="atLeast"/>
        <w:ind w:left="284" w:right="515"/>
        <w:rPr>
          <w:i/>
          <w:iCs/>
          <w:sz w:val="20"/>
          <w:lang w:val="en-US"/>
        </w:rPr>
      </w:pPr>
      <w:r w:rsidRPr="008B1814">
        <w:rPr>
          <w:i/>
          <w:iCs/>
          <w:sz w:val="20"/>
          <w:lang w:val="en-US"/>
        </w:rPr>
        <w:t>-------------------------------------------------------------</w:t>
      </w:r>
      <w:r w:rsidR="00054A9B">
        <w:rPr>
          <w:i/>
          <w:iCs/>
          <w:sz w:val="20"/>
          <w:lang w:val="en-US"/>
        </w:rPr>
        <w:t xml:space="preserve">---------------------------- </w:t>
      </w:r>
      <w:r w:rsidRPr="008B1814">
        <w:rPr>
          <w:i/>
          <w:iCs/>
          <w:sz w:val="20"/>
          <w:lang w:val="en-US"/>
        </w:rPr>
        <w:t>Fax: -----------------</w:t>
      </w:r>
      <w:r w:rsidR="00054A9B">
        <w:rPr>
          <w:i/>
          <w:iCs/>
          <w:sz w:val="20"/>
          <w:lang w:val="en-US"/>
        </w:rPr>
        <w:t>---</w:t>
      </w:r>
      <w:r w:rsidRPr="008B1814">
        <w:rPr>
          <w:i/>
          <w:iCs/>
          <w:sz w:val="20"/>
          <w:lang w:val="en-US"/>
        </w:rPr>
        <w:t>--------</w:t>
      </w:r>
      <w:r w:rsidR="00054A9B">
        <w:rPr>
          <w:i/>
          <w:iCs/>
          <w:sz w:val="20"/>
          <w:lang w:val="en-US"/>
        </w:rPr>
        <w:t>---</w:t>
      </w:r>
      <w:r w:rsidRPr="008B1814">
        <w:rPr>
          <w:i/>
          <w:iCs/>
          <w:sz w:val="20"/>
          <w:lang w:val="en-US"/>
        </w:rPr>
        <w:t>------</w:t>
      </w:r>
    </w:p>
    <w:p w:rsidR="006D1EA2" w:rsidRPr="008B1814" w:rsidRDefault="006D1EA2" w:rsidP="006D1EA2">
      <w:pPr>
        <w:tabs>
          <w:tab w:val="left" w:pos="1440"/>
        </w:tabs>
        <w:spacing w:before="0" w:line="240" w:lineRule="atLeast"/>
        <w:ind w:left="284" w:right="515"/>
        <w:rPr>
          <w:i/>
          <w:iCs/>
          <w:sz w:val="20"/>
          <w:lang w:val="en-US"/>
        </w:rPr>
      </w:pPr>
    </w:p>
    <w:p w:rsidR="006D1EA2" w:rsidRPr="00B57FC7" w:rsidRDefault="006D1EA2" w:rsidP="006D1EA2">
      <w:pPr>
        <w:tabs>
          <w:tab w:val="left" w:pos="1440"/>
        </w:tabs>
        <w:spacing w:before="0" w:line="240" w:lineRule="atLeast"/>
        <w:ind w:left="284" w:right="515"/>
        <w:rPr>
          <w:sz w:val="20"/>
          <w:lang w:val="en-US"/>
        </w:rPr>
      </w:pPr>
      <w:r w:rsidRPr="00B57FC7">
        <w:rPr>
          <w:i/>
          <w:iCs/>
          <w:sz w:val="20"/>
          <w:lang w:val="en-US"/>
        </w:rPr>
        <w:t>------------------------------------------------------------</w:t>
      </w:r>
      <w:r w:rsidR="00054A9B">
        <w:rPr>
          <w:i/>
          <w:iCs/>
          <w:sz w:val="20"/>
          <w:lang w:val="en-US"/>
        </w:rPr>
        <w:t xml:space="preserve">----------------------------- </w:t>
      </w:r>
      <w:r w:rsidRPr="00B57FC7">
        <w:rPr>
          <w:i/>
          <w:iCs/>
          <w:sz w:val="20"/>
          <w:lang w:val="en-US"/>
        </w:rPr>
        <w:t>E-mail:</w:t>
      </w:r>
      <w:r w:rsidRPr="00B57FC7">
        <w:rPr>
          <w:sz w:val="20"/>
          <w:lang w:val="en-US"/>
        </w:rPr>
        <w:t xml:space="preserve"> ---------------</w:t>
      </w:r>
      <w:r w:rsidR="00054A9B">
        <w:rPr>
          <w:sz w:val="20"/>
          <w:lang w:val="en-US"/>
        </w:rPr>
        <w:t>--</w:t>
      </w:r>
      <w:r w:rsidRPr="00B57FC7">
        <w:rPr>
          <w:sz w:val="20"/>
          <w:lang w:val="en-US"/>
        </w:rPr>
        <w:t>----</w:t>
      </w:r>
      <w:r w:rsidR="00054A9B">
        <w:rPr>
          <w:sz w:val="20"/>
          <w:lang w:val="en-US"/>
        </w:rPr>
        <w:t>--</w:t>
      </w:r>
      <w:r w:rsidRPr="00B57FC7">
        <w:rPr>
          <w:sz w:val="20"/>
          <w:lang w:val="en-US"/>
        </w:rPr>
        <w:t>-----------</w:t>
      </w:r>
    </w:p>
    <w:p w:rsidR="006D1EA2" w:rsidRPr="00B57FC7" w:rsidRDefault="006D1EA2" w:rsidP="006D1EA2">
      <w:pPr>
        <w:tabs>
          <w:tab w:val="left" w:pos="1440"/>
        </w:tabs>
        <w:spacing w:before="0" w:line="240" w:lineRule="atLeast"/>
        <w:ind w:left="284" w:right="515"/>
        <w:rPr>
          <w:sz w:val="20"/>
          <w:lang w:val="en-US"/>
        </w:rPr>
      </w:pPr>
    </w:p>
    <w:p w:rsidR="006D1EA2" w:rsidRPr="00B57FC7" w:rsidRDefault="006D1EA2" w:rsidP="006D1EA2">
      <w:pPr>
        <w:tabs>
          <w:tab w:val="left" w:pos="1440"/>
        </w:tabs>
        <w:spacing w:before="0" w:line="240" w:lineRule="atLeast"/>
        <w:ind w:left="284" w:right="515"/>
        <w:rPr>
          <w:sz w:val="20"/>
          <w:lang w:val="en-US"/>
        </w:rPr>
      </w:pPr>
    </w:p>
    <w:p w:rsidR="006D1EA2" w:rsidRPr="00C67AB9" w:rsidRDefault="006D1EA2" w:rsidP="006D1EA2">
      <w:pPr>
        <w:tabs>
          <w:tab w:val="left" w:pos="1440"/>
        </w:tabs>
        <w:spacing w:before="0" w:line="240" w:lineRule="atLeast"/>
        <w:ind w:left="284" w:right="515"/>
        <w:rPr>
          <w:sz w:val="20"/>
          <w:lang w:val="en-US"/>
        </w:rPr>
      </w:pPr>
      <w:r w:rsidRPr="00514DDD">
        <w:rPr>
          <w:i/>
          <w:sz w:val="20"/>
          <w:lang w:val="en-US"/>
        </w:rPr>
        <w:t>Credit card to guarantee this reservation</w:t>
      </w:r>
      <w:r w:rsidRPr="00514DDD">
        <w:rPr>
          <w:sz w:val="20"/>
          <w:lang w:val="en-US"/>
        </w:rPr>
        <w:t>:   AX/VISA/DINERS/EC  (</w:t>
      </w:r>
      <w:r w:rsidRPr="00514DDD">
        <w:rPr>
          <w:i/>
          <w:iCs/>
          <w:sz w:val="20"/>
          <w:lang w:val="en-US"/>
        </w:rPr>
        <w:t>or</w:t>
      </w:r>
      <w:r w:rsidRPr="00514DDD">
        <w:rPr>
          <w:sz w:val="20"/>
          <w:lang w:val="en-US"/>
        </w:rPr>
        <w:t xml:space="preserve"> </w:t>
      </w:r>
      <w:r w:rsidRPr="00C67AB9">
        <w:rPr>
          <w:i/>
          <w:sz w:val="20"/>
          <w:lang w:val="en-US"/>
        </w:rPr>
        <w:t>othe</w:t>
      </w:r>
      <w:r>
        <w:rPr>
          <w:i/>
          <w:sz w:val="20"/>
          <w:lang w:val="en-US"/>
        </w:rPr>
        <w:t>r) --------------------------</w:t>
      </w:r>
      <w:r w:rsidR="00054A9B">
        <w:rPr>
          <w:i/>
          <w:sz w:val="20"/>
          <w:lang w:val="en-US"/>
        </w:rPr>
        <w:t>---</w:t>
      </w:r>
      <w:r>
        <w:rPr>
          <w:i/>
          <w:sz w:val="20"/>
          <w:lang w:val="en-US"/>
        </w:rPr>
        <w:t>---------</w:t>
      </w:r>
    </w:p>
    <w:p w:rsidR="006D1EA2" w:rsidRPr="00C67AB9" w:rsidRDefault="006D1EA2" w:rsidP="006D1EA2">
      <w:pPr>
        <w:tabs>
          <w:tab w:val="left" w:pos="1440"/>
        </w:tabs>
        <w:spacing w:before="0" w:line="240" w:lineRule="atLeast"/>
        <w:ind w:left="284" w:right="515"/>
        <w:rPr>
          <w:sz w:val="20"/>
          <w:lang w:val="en-US"/>
        </w:rPr>
      </w:pPr>
    </w:p>
    <w:p w:rsidR="006D1EA2" w:rsidRPr="00C67AB9" w:rsidRDefault="00FB296C" w:rsidP="00FB296C">
      <w:pPr>
        <w:tabs>
          <w:tab w:val="clear" w:pos="794"/>
          <w:tab w:val="clear" w:pos="1191"/>
          <w:tab w:val="clear" w:pos="1588"/>
          <w:tab w:val="clear" w:pos="1985"/>
          <w:tab w:val="left" w:pos="2385"/>
        </w:tabs>
        <w:spacing w:before="0" w:line="240" w:lineRule="atLeast"/>
        <w:ind w:left="284" w:right="515"/>
        <w:rPr>
          <w:sz w:val="20"/>
          <w:lang w:val="en-US"/>
        </w:rPr>
      </w:pPr>
      <w:r>
        <w:rPr>
          <w:sz w:val="20"/>
          <w:lang w:val="en-US"/>
        </w:rPr>
        <w:tab/>
      </w:r>
    </w:p>
    <w:p w:rsidR="00054A9B" w:rsidRDefault="006D1EA2" w:rsidP="00FB296C">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r w:rsidR="00054A9B">
        <w:rPr>
          <w:sz w:val="20"/>
          <w:lang w:val="en-US"/>
        </w:rPr>
        <w:t>---------</w:t>
      </w:r>
      <w:r w:rsidRPr="00C67AB9">
        <w:rPr>
          <w:sz w:val="20"/>
          <w:lang w:val="en-US"/>
        </w:rPr>
        <w:t>-------------</w:t>
      </w:r>
    </w:p>
    <w:p w:rsidR="00054A9B" w:rsidRDefault="00054A9B" w:rsidP="00FB296C">
      <w:pPr>
        <w:tabs>
          <w:tab w:val="left" w:pos="1440"/>
        </w:tabs>
        <w:spacing w:before="0" w:line="240" w:lineRule="atLeast"/>
        <w:ind w:left="284" w:right="515"/>
        <w:rPr>
          <w:i/>
          <w:sz w:val="20"/>
          <w:lang w:val="en-US"/>
        </w:rPr>
      </w:pPr>
    </w:p>
    <w:p w:rsidR="00054A9B" w:rsidRDefault="00054A9B" w:rsidP="00FB296C">
      <w:pPr>
        <w:tabs>
          <w:tab w:val="left" w:pos="1440"/>
        </w:tabs>
        <w:spacing w:before="0" w:line="240" w:lineRule="atLeast"/>
        <w:ind w:left="284" w:right="515"/>
        <w:rPr>
          <w:i/>
          <w:sz w:val="20"/>
          <w:lang w:val="en-US"/>
        </w:rPr>
      </w:pPr>
    </w:p>
    <w:p w:rsidR="00C75775" w:rsidRPr="00B81B94" w:rsidRDefault="006D1EA2" w:rsidP="00FB296C">
      <w:pPr>
        <w:tabs>
          <w:tab w:val="left" w:pos="1440"/>
        </w:tabs>
        <w:spacing w:before="0" w:line="240" w:lineRule="atLeast"/>
        <w:ind w:left="284" w:right="515"/>
        <w:rPr>
          <w:sz w:val="21"/>
          <w:szCs w:val="21"/>
          <w:lang w:val="en-US"/>
        </w:rPr>
      </w:pPr>
      <w:r w:rsidRPr="00514DDD">
        <w:rPr>
          <w:i/>
          <w:sz w:val="20"/>
          <w:lang w:val="en-US"/>
        </w:rPr>
        <w:t>Date</w:t>
      </w:r>
      <w:r w:rsidRPr="00514DDD">
        <w:rPr>
          <w:sz w:val="20"/>
          <w:lang w:val="en-US"/>
        </w:rPr>
        <w:t xml:space="preserve"> ------------------------------------------------------  </w:t>
      </w:r>
      <w:r w:rsidRPr="00514DDD">
        <w:rPr>
          <w:i/>
          <w:sz w:val="20"/>
          <w:lang w:val="en-US"/>
        </w:rPr>
        <w:t xml:space="preserve">Signature </w:t>
      </w:r>
      <w:r w:rsidRPr="00514DDD">
        <w:rPr>
          <w:sz w:val="20"/>
          <w:lang w:val="en-US"/>
        </w:rPr>
        <w:t xml:space="preserve"> --------------------------------</w:t>
      </w:r>
      <w:r w:rsidR="00054A9B">
        <w:rPr>
          <w:sz w:val="20"/>
          <w:lang w:val="en-US"/>
        </w:rPr>
        <w:t>-------</w:t>
      </w:r>
      <w:r w:rsidRPr="00514DDD">
        <w:rPr>
          <w:sz w:val="20"/>
          <w:lang w:val="en-US"/>
        </w:rPr>
        <w:t>-------------------</w:t>
      </w:r>
    </w:p>
    <w:sectPr w:rsidR="00C75775" w:rsidRPr="00B81B94" w:rsidSect="00D23018">
      <w:headerReference w:type="first" r:id="rId25"/>
      <w:pgSz w:w="11907" w:h="16840" w:code="9"/>
      <w:pgMar w:top="1134" w:right="1089" w:bottom="1134" w:left="1089" w:header="567" w:footer="510" w:gutter="0"/>
      <w:paperSrc w:first="15" w:other="15"/>
      <w:pgNumType w:start="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0CB" w:rsidRDefault="002040CB">
      <w:r>
        <w:separator/>
      </w:r>
    </w:p>
  </w:endnote>
  <w:endnote w:type="continuationSeparator" w:id="0">
    <w:p w:rsidR="002040CB" w:rsidRDefault="002040C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altName w:val="Dotum"/>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0CB" w:rsidRPr="002040CB" w:rsidRDefault="002040CB" w:rsidP="002040CB">
    <w:pPr>
      <w:pStyle w:val="Footer"/>
    </w:pPr>
    <w:r w:rsidRPr="00C909C4">
      <w:rPr>
        <w:sz w:val="16"/>
        <w:szCs w:val="16"/>
      </w:rPr>
      <w:t>ITU-T\BUREAU\CIRC\</w:t>
    </w:r>
    <w:r>
      <w:rPr>
        <w:sz w:val="16"/>
        <w:szCs w:val="16"/>
      </w:rPr>
      <w:t>128F</w:t>
    </w:r>
    <w:r w:rsidRPr="00C909C4">
      <w:rPr>
        <w:sz w:val="16"/>
        <w:szCs w:val="16"/>
      </w:rPr>
      <w:t>.DOC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50"/>
      <w:gridCol w:w="2432"/>
      <w:gridCol w:w="2249"/>
    </w:tblGrid>
    <w:tr w:rsidR="002040CB" w:rsidRPr="00054A9B">
      <w:trPr>
        <w:cantSplit/>
      </w:trPr>
      <w:tc>
        <w:tcPr>
          <w:tcW w:w="1062" w:type="pct"/>
          <w:tcBorders>
            <w:top w:val="single" w:sz="6" w:space="0" w:color="auto"/>
          </w:tcBorders>
          <w:tcMar>
            <w:top w:w="57" w:type="dxa"/>
          </w:tcMar>
        </w:tcPr>
        <w:p w:rsidR="002040CB" w:rsidRDefault="002040CB">
          <w:pPr>
            <w:pStyle w:val="itu"/>
          </w:pPr>
          <w:r>
            <w:t>Place des Nations</w:t>
          </w:r>
        </w:p>
      </w:tc>
      <w:tc>
        <w:tcPr>
          <w:tcW w:w="1584" w:type="pct"/>
          <w:tcBorders>
            <w:top w:val="single" w:sz="6" w:space="0" w:color="auto"/>
          </w:tcBorders>
          <w:tcMar>
            <w:top w:w="57" w:type="dxa"/>
          </w:tcMar>
        </w:tcPr>
        <w:p w:rsidR="002040CB" w:rsidRDefault="002040CB">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2040CB" w:rsidRDefault="002040CB">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2040CB" w:rsidRDefault="002040CB">
          <w:pPr>
            <w:pStyle w:val="itu"/>
          </w:pPr>
          <w:r>
            <w:t>E-mail:</w:t>
          </w:r>
          <w:r>
            <w:tab/>
            <w:t>itumail@itu.int</w:t>
          </w:r>
        </w:p>
      </w:tc>
    </w:tr>
    <w:tr w:rsidR="002040CB">
      <w:trPr>
        <w:cantSplit/>
      </w:trPr>
      <w:tc>
        <w:tcPr>
          <w:tcW w:w="1062" w:type="pct"/>
        </w:tcPr>
        <w:p w:rsidR="002040CB" w:rsidRDefault="002040CB">
          <w:pPr>
            <w:pStyle w:val="itu"/>
          </w:pPr>
          <w:r>
            <w:t>CH-1211 Genève 20</w:t>
          </w:r>
        </w:p>
      </w:tc>
      <w:tc>
        <w:tcPr>
          <w:tcW w:w="1584" w:type="pct"/>
        </w:tcPr>
        <w:p w:rsidR="002040CB" w:rsidRDefault="002040CB">
          <w:pPr>
            <w:pStyle w:val="itu"/>
          </w:pPr>
          <w:proofErr w:type="spellStart"/>
          <w:r>
            <w:t>Téléfax</w:t>
          </w:r>
          <w:proofErr w:type="spellEnd"/>
          <w:r>
            <w:tab/>
            <w:t>Gr3:</w:t>
          </w:r>
          <w:r>
            <w:tab/>
            <w:t>+41 22 733 72 56</w:t>
          </w:r>
        </w:p>
      </w:tc>
      <w:tc>
        <w:tcPr>
          <w:tcW w:w="1223" w:type="pct"/>
        </w:tcPr>
        <w:p w:rsidR="002040CB" w:rsidRDefault="002040CB">
          <w:pPr>
            <w:pStyle w:val="itu"/>
          </w:pPr>
          <w:proofErr w:type="spellStart"/>
          <w:r>
            <w:t>Télégramme</w:t>
          </w:r>
          <w:proofErr w:type="spellEnd"/>
          <w:r>
            <w:t xml:space="preserve"> ITU GENEVE</w:t>
          </w:r>
        </w:p>
      </w:tc>
      <w:tc>
        <w:tcPr>
          <w:tcW w:w="1131" w:type="pct"/>
        </w:tcPr>
        <w:p w:rsidR="002040CB" w:rsidRDefault="002040CB">
          <w:pPr>
            <w:pStyle w:val="itu"/>
          </w:pPr>
          <w:r>
            <w:tab/>
            <w:t>www.itu.int</w:t>
          </w:r>
        </w:p>
      </w:tc>
    </w:tr>
    <w:tr w:rsidR="002040CB">
      <w:trPr>
        <w:cantSplit/>
      </w:trPr>
      <w:tc>
        <w:tcPr>
          <w:tcW w:w="1062" w:type="pct"/>
        </w:tcPr>
        <w:p w:rsidR="002040CB" w:rsidRDefault="002040CB">
          <w:pPr>
            <w:pStyle w:val="itu"/>
          </w:pPr>
          <w:r>
            <w:t>Suisse</w:t>
          </w:r>
        </w:p>
      </w:tc>
      <w:tc>
        <w:tcPr>
          <w:tcW w:w="1584" w:type="pct"/>
        </w:tcPr>
        <w:p w:rsidR="002040CB" w:rsidRDefault="002040CB">
          <w:pPr>
            <w:pStyle w:val="itu"/>
          </w:pPr>
          <w:r>
            <w:tab/>
            <w:t>Gr4:</w:t>
          </w:r>
          <w:r>
            <w:tab/>
            <w:t>+41 22 730 65 00</w:t>
          </w:r>
        </w:p>
      </w:tc>
      <w:tc>
        <w:tcPr>
          <w:tcW w:w="1223" w:type="pct"/>
        </w:tcPr>
        <w:p w:rsidR="002040CB" w:rsidRDefault="002040CB">
          <w:pPr>
            <w:pStyle w:val="itu"/>
          </w:pPr>
        </w:p>
      </w:tc>
      <w:tc>
        <w:tcPr>
          <w:tcW w:w="1131" w:type="pct"/>
        </w:tcPr>
        <w:p w:rsidR="002040CB" w:rsidRDefault="002040CB">
          <w:pPr>
            <w:pStyle w:val="itu"/>
          </w:pPr>
        </w:p>
      </w:tc>
    </w:tr>
  </w:tbl>
  <w:p w:rsidR="002040CB" w:rsidRPr="00BE7DB1" w:rsidRDefault="002040CB" w:rsidP="00BE7D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0CB" w:rsidRPr="00F7327C" w:rsidRDefault="00F7327C" w:rsidP="00F7327C">
    <w:pPr>
      <w:pStyle w:val="Footer"/>
    </w:pPr>
    <w:r w:rsidRPr="00C909C4">
      <w:rPr>
        <w:sz w:val="16"/>
        <w:szCs w:val="16"/>
      </w:rPr>
      <w:t>ITU-T\BUREAU\CIRC\</w:t>
    </w:r>
    <w:r>
      <w:rPr>
        <w:sz w:val="16"/>
        <w:szCs w:val="16"/>
      </w:rPr>
      <w:t>128F</w:t>
    </w:r>
    <w:r w:rsidRPr="00C909C4">
      <w:rPr>
        <w:sz w:val="16"/>
        <w:szCs w:val="16"/>
      </w:rPr>
      <w:t>.DOC</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0CB" w:rsidRPr="00F7327C" w:rsidRDefault="00F7327C" w:rsidP="00F7327C">
    <w:pPr>
      <w:pStyle w:val="Footer"/>
    </w:pPr>
    <w:r w:rsidRPr="00C909C4">
      <w:rPr>
        <w:sz w:val="16"/>
        <w:szCs w:val="16"/>
      </w:rPr>
      <w:t>ITU-T\BUREAU\CIRC\</w:t>
    </w:r>
    <w:r>
      <w:rPr>
        <w:sz w:val="16"/>
        <w:szCs w:val="16"/>
      </w:rPr>
      <w:t>128F</w:t>
    </w:r>
    <w:r w:rsidRPr="00C909C4">
      <w:rPr>
        <w:sz w:val="16"/>
        <w:szCs w:val="16"/>
      </w:rPr>
      <w:t>.DOC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0CB" w:rsidRDefault="002040CB">
      <w:r>
        <w:t>____________________</w:t>
      </w:r>
    </w:p>
  </w:footnote>
  <w:footnote w:type="continuationSeparator" w:id="0">
    <w:p w:rsidR="002040CB" w:rsidRDefault="002040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18602"/>
      <w:docPartObj>
        <w:docPartGallery w:val="Page Numbers (Top of Page)"/>
        <w:docPartUnique/>
      </w:docPartObj>
    </w:sdtPr>
    <w:sdtContent>
      <w:p w:rsidR="002040CB" w:rsidRDefault="00D72650">
        <w:pPr>
          <w:pStyle w:val="Header"/>
        </w:pPr>
        <w:fldSimple w:instr=" PAGE   \* MERGEFORMAT ">
          <w:r w:rsidR="00054A9B">
            <w:rPr>
              <w:noProof/>
            </w:rPr>
            <w:t>2</w:t>
          </w:r>
        </w:fldSimple>
      </w:p>
    </w:sdtContent>
  </w:sdt>
  <w:p w:rsidR="002040CB" w:rsidRDefault="002040CB" w:rsidP="00BE7D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476860"/>
      <w:docPartObj>
        <w:docPartGallery w:val="Page Numbers (Top of Page)"/>
        <w:docPartUnique/>
      </w:docPartObj>
    </w:sdtPr>
    <w:sdtContent>
      <w:p w:rsidR="002040CB" w:rsidRDefault="00D72650" w:rsidP="00F7327C">
        <w:pPr>
          <w:pStyle w:val="Header"/>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476862"/>
      <w:docPartObj>
        <w:docPartGallery w:val="Page Numbers (Top of Page)"/>
        <w:docPartUnique/>
      </w:docPartObj>
    </w:sdtPr>
    <w:sdtContent>
      <w:p w:rsidR="00F7327C" w:rsidRDefault="00D72650" w:rsidP="00F7327C">
        <w:pPr>
          <w:pStyle w:val="Header"/>
        </w:pPr>
        <w:fldSimple w:instr=" PAGE  \* Arabic  \* MERGEFORMAT ">
          <w:r w:rsidR="00C4022F">
            <w:rPr>
              <w:noProof/>
            </w:rPr>
            <w:t>4</w:t>
          </w:r>
        </w:fldSimple>
      </w:p>
    </w:sdtContent>
  </w:sdt>
  <w:p w:rsidR="002040CB" w:rsidRDefault="002040C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18599"/>
      <w:docPartObj>
        <w:docPartGallery w:val="Page Numbers (Top of Page)"/>
        <w:docPartUnique/>
      </w:docPartObj>
    </w:sdtPr>
    <w:sdtContent>
      <w:p w:rsidR="002040CB" w:rsidRDefault="00F7327C" w:rsidP="00F7327C">
        <w:pPr>
          <w:pStyle w:val="Header"/>
        </w:pPr>
        <w:r>
          <w:t>5</w:t>
        </w:r>
      </w:p>
    </w:sdtContent>
  </w:sdt>
  <w:p w:rsidR="002040CB" w:rsidRPr="00931D4B" w:rsidRDefault="002040CB" w:rsidP="00C125F9">
    <w:pPr>
      <w:pStyle w:val="Header"/>
      <w:rPr>
        <w:sz w:val="18"/>
        <w:szCs w:val="18"/>
        <w:lang w:val="fr-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8E83A2"/>
    <w:lvl w:ilvl="0">
      <w:numFmt w:val="bullet"/>
      <w:lvlText w:val="*"/>
      <w:lvlJc w:val="left"/>
    </w:lvl>
  </w:abstractNum>
  <w:num w:numId="1">
    <w:abstractNumId w:val="0"/>
    <w:lvlOverride w:ilvl="0">
      <w:lvl w:ilvl="0">
        <w:numFmt w:val="bullet"/>
        <w:lvlText w:val=""/>
        <w:legacy w:legacy="1" w:legacySpace="0" w:legacyIndent="0"/>
        <w:lvlJc w:val="left"/>
        <w:rPr>
          <w:rFonts w:ascii="Wingdings" w:hAnsi="Wingdings"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0"/>
  <w:activeWritingStyle w:appName="MSWord" w:lang="fr-CH" w:vendorID="64" w:dllVersion="131078" w:nlCheck="1" w:checkStyle="1"/>
  <w:activeWritingStyle w:appName="MSWord" w:lang="es-ES_tradnl" w:vendorID="64" w:dllVersion="131078" w:nlCheck="1" w:checkStyle="1"/>
  <w:proofState w:spelling="clean"/>
  <w:attachedTemplate r:id="rId1"/>
  <w:stylePaneFormatFilter w:val="3F01"/>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compat>
  <w:rsids>
    <w:rsidRoot w:val="00812AA7"/>
    <w:rsid w:val="00035B43"/>
    <w:rsid w:val="0004148D"/>
    <w:rsid w:val="000465B3"/>
    <w:rsid w:val="00054A9B"/>
    <w:rsid w:val="00055B61"/>
    <w:rsid w:val="000A322D"/>
    <w:rsid w:val="000E1E3D"/>
    <w:rsid w:val="000F1D0A"/>
    <w:rsid w:val="00126E77"/>
    <w:rsid w:val="001B2605"/>
    <w:rsid w:val="001C26BC"/>
    <w:rsid w:val="001E2602"/>
    <w:rsid w:val="00202170"/>
    <w:rsid w:val="00202466"/>
    <w:rsid w:val="002040CB"/>
    <w:rsid w:val="00230120"/>
    <w:rsid w:val="00247949"/>
    <w:rsid w:val="00275D41"/>
    <w:rsid w:val="002B31C7"/>
    <w:rsid w:val="002E5266"/>
    <w:rsid w:val="00305438"/>
    <w:rsid w:val="00321829"/>
    <w:rsid w:val="003649F0"/>
    <w:rsid w:val="003A10CF"/>
    <w:rsid w:val="003B66E8"/>
    <w:rsid w:val="003C30D6"/>
    <w:rsid w:val="003E4606"/>
    <w:rsid w:val="003F35A3"/>
    <w:rsid w:val="00406693"/>
    <w:rsid w:val="00414B0C"/>
    <w:rsid w:val="004675FC"/>
    <w:rsid w:val="00473D35"/>
    <w:rsid w:val="00496262"/>
    <w:rsid w:val="004B732E"/>
    <w:rsid w:val="004D01A0"/>
    <w:rsid w:val="004D51F4"/>
    <w:rsid w:val="004D6026"/>
    <w:rsid w:val="004F24D7"/>
    <w:rsid w:val="005136D2"/>
    <w:rsid w:val="00517BE3"/>
    <w:rsid w:val="00521132"/>
    <w:rsid w:val="00531B80"/>
    <w:rsid w:val="00537C7C"/>
    <w:rsid w:val="00582273"/>
    <w:rsid w:val="00590964"/>
    <w:rsid w:val="00594B67"/>
    <w:rsid w:val="005B1DFC"/>
    <w:rsid w:val="005D2F21"/>
    <w:rsid w:val="005D7756"/>
    <w:rsid w:val="005F49F4"/>
    <w:rsid w:val="006072DE"/>
    <w:rsid w:val="006124CF"/>
    <w:rsid w:val="00635A2D"/>
    <w:rsid w:val="00641022"/>
    <w:rsid w:val="0065555D"/>
    <w:rsid w:val="00656D81"/>
    <w:rsid w:val="006A5A14"/>
    <w:rsid w:val="006A67B6"/>
    <w:rsid w:val="006D1EA2"/>
    <w:rsid w:val="006D3F70"/>
    <w:rsid w:val="006F48C2"/>
    <w:rsid w:val="00721807"/>
    <w:rsid w:val="00736B77"/>
    <w:rsid w:val="0074549F"/>
    <w:rsid w:val="00760063"/>
    <w:rsid w:val="00776F28"/>
    <w:rsid w:val="0079553B"/>
    <w:rsid w:val="007B34F8"/>
    <w:rsid w:val="007C04B7"/>
    <w:rsid w:val="007C5370"/>
    <w:rsid w:val="00812AA7"/>
    <w:rsid w:val="00852E41"/>
    <w:rsid w:val="00853ECD"/>
    <w:rsid w:val="00855CFA"/>
    <w:rsid w:val="00862C42"/>
    <w:rsid w:val="00874BBC"/>
    <w:rsid w:val="00883B82"/>
    <w:rsid w:val="008B1322"/>
    <w:rsid w:val="008C4397"/>
    <w:rsid w:val="008D2723"/>
    <w:rsid w:val="008D7753"/>
    <w:rsid w:val="008D7881"/>
    <w:rsid w:val="008E2F14"/>
    <w:rsid w:val="008E5BE0"/>
    <w:rsid w:val="008E6DEF"/>
    <w:rsid w:val="00916FAC"/>
    <w:rsid w:val="00931D4B"/>
    <w:rsid w:val="00940769"/>
    <w:rsid w:val="009444D9"/>
    <w:rsid w:val="00954D1A"/>
    <w:rsid w:val="00997896"/>
    <w:rsid w:val="009B20FB"/>
    <w:rsid w:val="00A028A9"/>
    <w:rsid w:val="00A11BCD"/>
    <w:rsid w:val="00A26AEA"/>
    <w:rsid w:val="00A35D26"/>
    <w:rsid w:val="00AA08F0"/>
    <w:rsid w:val="00AB1FDA"/>
    <w:rsid w:val="00AD7C3A"/>
    <w:rsid w:val="00AE063E"/>
    <w:rsid w:val="00AE0F75"/>
    <w:rsid w:val="00AE1C6E"/>
    <w:rsid w:val="00B03F15"/>
    <w:rsid w:val="00B1237F"/>
    <w:rsid w:val="00B177E6"/>
    <w:rsid w:val="00B81B94"/>
    <w:rsid w:val="00B93AB0"/>
    <w:rsid w:val="00BC51C3"/>
    <w:rsid w:val="00BD7234"/>
    <w:rsid w:val="00BE7DB1"/>
    <w:rsid w:val="00C0374A"/>
    <w:rsid w:val="00C125F9"/>
    <w:rsid w:val="00C26F2E"/>
    <w:rsid w:val="00C36441"/>
    <w:rsid w:val="00C4022F"/>
    <w:rsid w:val="00C46EBD"/>
    <w:rsid w:val="00C52D83"/>
    <w:rsid w:val="00C55C8A"/>
    <w:rsid w:val="00C75775"/>
    <w:rsid w:val="00CA0416"/>
    <w:rsid w:val="00CA0CEA"/>
    <w:rsid w:val="00CC4722"/>
    <w:rsid w:val="00CD042E"/>
    <w:rsid w:val="00CD13AD"/>
    <w:rsid w:val="00CD3902"/>
    <w:rsid w:val="00CF65E8"/>
    <w:rsid w:val="00D164E8"/>
    <w:rsid w:val="00D23018"/>
    <w:rsid w:val="00D241FF"/>
    <w:rsid w:val="00D2685D"/>
    <w:rsid w:val="00D504F4"/>
    <w:rsid w:val="00D564A9"/>
    <w:rsid w:val="00D72650"/>
    <w:rsid w:val="00D7711B"/>
    <w:rsid w:val="00DA0E4A"/>
    <w:rsid w:val="00DC1A25"/>
    <w:rsid w:val="00DE7BB3"/>
    <w:rsid w:val="00E02393"/>
    <w:rsid w:val="00E25980"/>
    <w:rsid w:val="00E47A98"/>
    <w:rsid w:val="00E72AE1"/>
    <w:rsid w:val="00E72D1E"/>
    <w:rsid w:val="00E80816"/>
    <w:rsid w:val="00EC0391"/>
    <w:rsid w:val="00F135B9"/>
    <w:rsid w:val="00F346CE"/>
    <w:rsid w:val="00F579F4"/>
    <w:rsid w:val="00F7327C"/>
    <w:rsid w:val="00F82A0F"/>
    <w:rsid w:val="00F94EFF"/>
    <w:rsid w:val="00FB296C"/>
    <w:rsid w:val="00FE428A"/>
    <w:rsid w:val="00FF7EC4"/>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8F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AA08F0"/>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AA08F0"/>
    <w:pPr>
      <w:spacing w:before="320"/>
      <w:outlineLvl w:val="1"/>
    </w:pPr>
  </w:style>
  <w:style w:type="paragraph" w:styleId="Heading3">
    <w:name w:val="heading 3"/>
    <w:basedOn w:val="Heading1"/>
    <w:next w:val="Normal"/>
    <w:qFormat/>
    <w:rsid w:val="00AA08F0"/>
    <w:pPr>
      <w:spacing w:before="200"/>
      <w:outlineLvl w:val="2"/>
    </w:pPr>
  </w:style>
  <w:style w:type="paragraph" w:styleId="Heading4">
    <w:name w:val="heading 4"/>
    <w:basedOn w:val="Heading3"/>
    <w:next w:val="Normal"/>
    <w:qFormat/>
    <w:rsid w:val="00AA08F0"/>
    <w:pPr>
      <w:tabs>
        <w:tab w:val="clear" w:pos="794"/>
        <w:tab w:val="left" w:pos="1191"/>
      </w:tabs>
      <w:ind w:left="993" w:hanging="993"/>
      <w:outlineLvl w:val="3"/>
    </w:pPr>
  </w:style>
  <w:style w:type="paragraph" w:styleId="Heading5">
    <w:name w:val="heading 5"/>
    <w:basedOn w:val="Heading3"/>
    <w:next w:val="Normal"/>
    <w:qFormat/>
    <w:rsid w:val="00AA08F0"/>
    <w:pPr>
      <w:tabs>
        <w:tab w:val="clear" w:pos="794"/>
        <w:tab w:val="left" w:pos="1191"/>
      </w:tabs>
      <w:outlineLvl w:val="4"/>
    </w:pPr>
  </w:style>
  <w:style w:type="paragraph" w:styleId="Heading6">
    <w:name w:val="heading 6"/>
    <w:basedOn w:val="Heading3"/>
    <w:next w:val="Normal"/>
    <w:qFormat/>
    <w:rsid w:val="00AA08F0"/>
    <w:pPr>
      <w:tabs>
        <w:tab w:val="clear" w:pos="794"/>
        <w:tab w:val="left" w:pos="1191"/>
      </w:tabs>
      <w:outlineLvl w:val="5"/>
    </w:pPr>
  </w:style>
  <w:style w:type="paragraph" w:styleId="Heading7">
    <w:name w:val="heading 7"/>
    <w:basedOn w:val="Heading3"/>
    <w:next w:val="Normal"/>
    <w:qFormat/>
    <w:rsid w:val="00AA08F0"/>
    <w:pPr>
      <w:tabs>
        <w:tab w:val="clear" w:pos="794"/>
        <w:tab w:val="left" w:pos="1191"/>
      </w:tabs>
      <w:outlineLvl w:val="6"/>
    </w:pPr>
  </w:style>
  <w:style w:type="paragraph" w:styleId="Heading8">
    <w:name w:val="heading 8"/>
    <w:basedOn w:val="Heading3"/>
    <w:next w:val="Normal"/>
    <w:qFormat/>
    <w:rsid w:val="00AA08F0"/>
    <w:pPr>
      <w:tabs>
        <w:tab w:val="clear" w:pos="794"/>
        <w:tab w:val="left" w:pos="1191"/>
      </w:tabs>
      <w:outlineLvl w:val="7"/>
    </w:pPr>
  </w:style>
  <w:style w:type="paragraph" w:styleId="Heading9">
    <w:name w:val="heading 9"/>
    <w:basedOn w:val="Heading3"/>
    <w:next w:val="Normal"/>
    <w:qFormat/>
    <w:rsid w:val="00AA08F0"/>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AA08F0"/>
  </w:style>
  <w:style w:type="paragraph" w:styleId="TOC7">
    <w:name w:val="toc 7"/>
    <w:basedOn w:val="TOC3"/>
    <w:semiHidden/>
    <w:rsid w:val="00AA08F0"/>
  </w:style>
  <w:style w:type="paragraph" w:styleId="TOC6">
    <w:name w:val="toc 6"/>
    <w:basedOn w:val="TOC3"/>
    <w:semiHidden/>
    <w:rsid w:val="00AA08F0"/>
  </w:style>
  <w:style w:type="paragraph" w:styleId="TOC5">
    <w:name w:val="toc 5"/>
    <w:basedOn w:val="TOC3"/>
    <w:semiHidden/>
    <w:rsid w:val="00AA08F0"/>
  </w:style>
  <w:style w:type="paragraph" w:styleId="TOC4">
    <w:name w:val="toc 4"/>
    <w:basedOn w:val="TOC3"/>
    <w:semiHidden/>
    <w:rsid w:val="00AA08F0"/>
  </w:style>
  <w:style w:type="paragraph" w:styleId="TOC3">
    <w:name w:val="toc 3"/>
    <w:basedOn w:val="TOC2"/>
    <w:semiHidden/>
    <w:rsid w:val="00AA08F0"/>
    <w:pPr>
      <w:spacing w:before="80"/>
    </w:pPr>
  </w:style>
  <w:style w:type="paragraph" w:styleId="TOC2">
    <w:name w:val="toc 2"/>
    <w:basedOn w:val="TOC1"/>
    <w:semiHidden/>
    <w:rsid w:val="00AA08F0"/>
    <w:pPr>
      <w:spacing w:before="120"/>
    </w:pPr>
  </w:style>
  <w:style w:type="paragraph" w:styleId="TOC1">
    <w:name w:val="toc 1"/>
    <w:basedOn w:val="Normal"/>
    <w:semiHidden/>
    <w:rsid w:val="00AA08F0"/>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AA08F0"/>
    <w:pPr>
      <w:ind w:left="1698"/>
    </w:pPr>
  </w:style>
  <w:style w:type="paragraph" w:styleId="Index6">
    <w:name w:val="index 6"/>
    <w:basedOn w:val="Normal"/>
    <w:next w:val="Normal"/>
    <w:semiHidden/>
    <w:rsid w:val="00AA08F0"/>
    <w:pPr>
      <w:ind w:left="1415"/>
    </w:pPr>
  </w:style>
  <w:style w:type="paragraph" w:styleId="Index5">
    <w:name w:val="index 5"/>
    <w:basedOn w:val="Normal"/>
    <w:next w:val="Normal"/>
    <w:semiHidden/>
    <w:rsid w:val="00AA08F0"/>
    <w:pPr>
      <w:ind w:left="1132"/>
    </w:pPr>
  </w:style>
  <w:style w:type="paragraph" w:styleId="Index4">
    <w:name w:val="index 4"/>
    <w:basedOn w:val="Normal"/>
    <w:next w:val="Normal"/>
    <w:semiHidden/>
    <w:rsid w:val="00AA08F0"/>
    <w:pPr>
      <w:ind w:left="849"/>
    </w:pPr>
  </w:style>
  <w:style w:type="paragraph" w:styleId="Index3">
    <w:name w:val="index 3"/>
    <w:basedOn w:val="Normal"/>
    <w:next w:val="Normal"/>
    <w:semiHidden/>
    <w:rsid w:val="00AA08F0"/>
    <w:pPr>
      <w:ind w:left="566"/>
    </w:pPr>
  </w:style>
  <w:style w:type="paragraph" w:styleId="Index2">
    <w:name w:val="index 2"/>
    <w:basedOn w:val="Normal"/>
    <w:next w:val="Normal"/>
    <w:semiHidden/>
    <w:rsid w:val="00AA08F0"/>
    <w:pPr>
      <w:ind w:left="283"/>
    </w:pPr>
  </w:style>
  <w:style w:type="paragraph" w:styleId="Index1">
    <w:name w:val="index 1"/>
    <w:basedOn w:val="Normal"/>
    <w:next w:val="Normal"/>
    <w:semiHidden/>
    <w:rsid w:val="00AA08F0"/>
  </w:style>
  <w:style w:type="character" w:styleId="LineNumber">
    <w:name w:val="line number"/>
    <w:basedOn w:val="DefaultParagraphFont"/>
    <w:rsid w:val="00AA08F0"/>
  </w:style>
  <w:style w:type="paragraph" w:styleId="IndexHeading">
    <w:name w:val="index heading"/>
    <w:basedOn w:val="Normal"/>
    <w:next w:val="Index1"/>
    <w:semiHidden/>
    <w:rsid w:val="00AA08F0"/>
  </w:style>
  <w:style w:type="paragraph" w:styleId="Footer">
    <w:name w:val="footer"/>
    <w:basedOn w:val="Normal"/>
    <w:link w:val="FooterChar"/>
    <w:rsid w:val="00AA08F0"/>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AA08F0"/>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AA08F0"/>
    <w:rPr>
      <w:position w:val="6"/>
      <w:sz w:val="16"/>
    </w:rPr>
  </w:style>
  <w:style w:type="paragraph" w:styleId="FootnoteText">
    <w:name w:val="footnote text"/>
    <w:basedOn w:val="Normal"/>
    <w:semiHidden/>
    <w:rsid w:val="00AA08F0"/>
    <w:pPr>
      <w:keepLines/>
      <w:tabs>
        <w:tab w:val="left" w:pos="256"/>
      </w:tabs>
      <w:ind w:left="256" w:hanging="256"/>
    </w:pPr>
  </w:style>
  <w:style w:type="paragraph" w:styleId="NormalIndent">
    <w:name w:val="Normal Indent"/>
    <w:basedOn w:val="Normal"/>
    <w:rsid w:val="00AA08F0"/>
    <w:pPr>
      <w:ind w:left="794"/>
    </w:pPr>
  </w:style>
  <w:style w:type="paragraph" w:customStyle="1" w:styleId="TableLegend">
    <w:name w:val="Table_Legend"/>
    <w:basedOn w:val="TableText"/>
    <w:rsid w:val="00AA08F0"/>
    <w:pPr>
      <w:spacing w:before="120"/>
    </w:pPr>
  </w:style>
  <w:style w:type="paragraph" w:customStyle="1" w:styleId="TableText">
    <w:name w:val="Table_Text"/>
    <w:basedOn w:val="Normal"/>
    <w:rsid w:val="00AA08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AA08F0"/>
    <w:pPr>
      <w:keepLines/>
      <w:spacing w:before="0"/>
    </w:pPr>
    <w:rPr>
      <w:b/>
      <w:caps w:val="0"/>
    </w:rPr>
  </w:style>
  <w:style w:type="paragraph" w:customStyle="1" w:styleId="Table">
    <w:name w:val="Table_#"/>
    <w:basedOn w:val="Normal"/>
    <w:next w:val="TableTitle"/>
    <w:rsid w:val="00AA08F0"/>
    <w:pPr>
      <w:keepNext/>
      <w:spacing w:before="560" w:after="120"/>
      <w:jc w:val="center"/>
    </w:pPr>
    <w:rPr>
      <w:caps/>
    </w:rPr>
  </w:style>
  <w:style w:type="paragraph" w:customStyle="1" w:styleId="enumlev1">
    <w:name w:val="enumlev1"/>
    <w:basedOn w:val="Normal"/>
    <w:rsid w:val="00AA08F0"/>
    <w:pPr>
      <w:spacing w:before="80"/>
      <w:ind w:left="794" w:hanging="794"/>
    </w:pPr>
  </w:style>
  <w:style w:type="paragraph" w:customStyle="1" w:styleId="enumlev2">
    <w:name w:val="enumlev2"/>
    <w:basedOn w:val="enumlev1"/>
    <w:rsid w:val="00AA08F0"/>
    <w:pPr>
      <w:ind w:left="1191" w:hanging="397"/>
    </w:pPr>
  </w:style>
  <w:style w:type="paragraph" w:customStyle="1" w:styleId="enumlev3">
    <w:name w:val="enumlev3"/>
    <w:basedOn w:val="enumlev2"/>
    <w:rsid w:val="00AA08F0"/>
    <w:pPr>
      <w:ind w:left="1588"/>
    </w:pPr>
  </w:style>
  <w:style w:type="paragraph" w:customStyle="1" w:styleId="TableHead">
    <w:name w:val="Table_Head"/>
    <w:basedOn w:val="TableText"/>
    <w:rsid w:val="00AA08F0"/>
    <w:pPr>
      <w:keepNext/>
      <w:spacing w:before="80" w:after="80"/>
      <w:jc w:val="center"/>
    </w:pPr>
    <w:rPr>
      <w:b/>
    </w:rPr>
  </w:style>
  <w:style w:type="paragraph" w:customStyle="1" w:styleId="FigureLegend">
    <w:name w:val="Figure_Legend"/>
    <w:basedOn w:val="Normal"/>
    <w:rsid w:val="00AA08F0"/>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AA08F0"/>
    <w:pPr>
      <w:spacing w:before="480"/>
    </w:pPr>
  </w:style>
  <w:style w:type="paragraph" w:customStyle="1" w:styleId="FigureTitle">
    <w:name w:val="Figure_Title"/>
    <w:basedOn w:val="TableTitle"/>
    <w:next w:val="Normal"/>
    <w:rsid w:val="00AA08F0"/>
    <w:pPr>
      <w:keepNext w:val="0"/>
      <w:spacing w:after="480"/>
    </w:pPr>
  </w:style>
  <w:style w:type="paragraph" w:customStyle="1" w:styleId="Annex">
    <w:name w:val="Annex_#"/>
    <w:basedOn w:val="Normal"/>
    <w:next w:val="AnnexRef"/>
    <w:rsid w:val="00AA08F0"/>
    <w:pPr>
      <w:keepNext/>
      <w:keepLines/>
      <w:spacing w:before="480" w:after="80"/>
      <w:jc w:val="center"/>
    </w:pPr>
    <w:rPr>
      <w:caps/>
    </w:rPr>
  </w:style>
  <w:style w:type="paragraph" w:customStyle="1" w:styleId="AnnexRef">
    <w:name w:val="Annex_Ref"/>
    <w:basedOn w:val="Normal"/>
    <w:next w:val="AnnexTitle"/>
    <w:rsid w:val="00AA08F0"/>
    <w:pPr>
      <w:keepNext/>
      <w:keepLines/>
      <w:jc w:val="center"/>
    </w:pPr>
  </w:style>
  <w:style w:type="paragraph" w:customStyle="1" w:styleId="AnnexTitle">
    <w:name w:val="Annex_Title"/>
    <w:basedOn w:val="Normal"/>
    <w:next w:val="Normal"/>
    <w:rsid w:val="00AA08F0"/>
    <w:pPr>
      <w:keepNext/>
      <w:keepLines/>
      <w:spacing w:before="240" w:after="280"/>
      <w:jc w:val="center"/>
    </w:pPr>
    <w:rPr>
      <w:b/>
    </w:rPr>
  </w:style>
  <w:style w:type="paragraph" w:customStyle="1" w:styleId="Appendix">
    <w:name w:val="Appendix_#"/>
    <w:basedOn w:val="Annex"/>
    <w:next w:val="AppendixRef"/>
    <w:rsid w:val="00AA08F0"/>
  </w:style>
  <w:style w:type="paragraph" w:customStyle="1" w:styleId="AppendixRef">
    <w:name w:val="Appendix_Ref"/>
    <w:basedOn w:val="AnnexRef"/>
    <w:next w:val="AppendixTitle"/>
    <w:rsid w:val="00AA08F0"/>
  </w:style>
  <w:style w:type="paragraph" w:customStyle="1" w:styleId="AppendixTitle">
    <w:name w:val="Appendix_Title"/>
    <w:basedOn w:val="AnnexTitle"/>
    <w:next w:val="Normal"/>
    <w:rsid w:val="00AA08F0"/>
  </w:style>
  <w:style w:type="paragraph" w:customStyle="1" w:styleId="RefTitle">
    <w:name w:val="Ref_Title"/>
    <w:basedOn w:val="Normal"/>
    <w:next w:val="RefText"/>
    <w:rsid w:val="00AA08F0"/>
    <w:pPr>
      <w:spacing w:before="480"/>
      <w:jc w:val="center"/>
    </w:pPr>
    <w:rPr>
      <w:caps/>
    </w:rPr>
  </w:style>
  <w:style w:type="paragraph" w:customStyle="1" w:styleId="RefText">
    <w:name w:val="Ref_Text"/>
    <w:basedOn w:val="Normal"/>
    <w:rsid w:val="00AA08F0"/>
    <w:pPr>
      <w:ind w:left="794" w:hanging="794"/>
    </w:pPr>
  </w:style>
  <w:style w:type="paragraph" w:customStyle="1" w:styleId="Equation">
    <w:name w:val="Equation"/>
    <w:basedOn w:val="Normal"/>
    <w:rsid w:val="00AA08F0"/>
    <w:pPr>
      <w:tabs>
        <w:tab w:val="clear" w:pos="1191"/>
        <w:tab w:val="clear" w:pos="1588"/>
        <w:tab w:val="clear" w:pos="1985"/>
        <w:tab w:val="center" w:pos="4876"/>
        <w:tab w:val="right" w:pos="9752"/>
      </w:tabs>
    </w:pPr>
  </w:style>
  <w:style w:type="paragraph" w:customStyle="1" w:styleId="Head">
    <w:name w:val="Head"/>
    <w:basedOn w:val="Normal"/>
    <w:rsid w:val="00AA08F0"/>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AA08F0"/>
    <w:pPr>
      <w:keepNext/>
      <w:keepLines/>
      <w:spacing w:before="240"/>
      <w:jc w:val="center"/>
    </w:pPr>
    <w:rPr>
      <w:b/>
      <w:caps/>
    </w:rPr>
  </w:style>
  <w:style w:type="paragraph" w:customStyle="1" w:styleId="Normalaftertitle">
    <w:name w:val="Normal after title"/>
    <w:basedOn w:val="Normal"/>
    <w:next w:val="Normal"/>
    <w:rsid w:val="00AA08F0"/>
    <w:pPr>
      <w:spacing w:before="320"/>
    </w:pPr>
  </w:style>
  <w:style w:type="paragraph" w:customStyle="1" w:styleId="call">
    <w:name w:val="call"/>
    <w:basedOn w:val="Normal"/>
    <w:next w:val="Normal"/>
    <w:rsid w:val="00AA08F0"/>
    <w:pPr>
      <w:keepNext/>
      <w:keepLines/>
      <w:spacing w:before="160"/>
      <w:ind w:left="794"/>
    </w:pPr>
    <w:rPr>
      <w:i/>
    </w:rPr>
  </w:style>
  <w:style w:type="paragraph" w:customStyle="1" w:styleId="Rec">
    <w:name w:val="Rec_#"/>
    <w:basedOn w:val="Normal"/>
    <w:next w:val="RecTitle"/>
    <w:rsid w:val="00AA08F0"/>
    <w:pPr>
      <w:keepNext/>
      <w:keepLines/>
      <w:spacing w:before="480"/>
      <w:jc w:val="center"/>
    </w:pPr>
    <w:rPr>
      <w:caps/>
    </w:rPr>
  </w:style>
  <w:style w:type="paragraph" w:customStyle="1" w:styleId="toc0">
    <w:name w:val="toc 0"/>
    <w:basedOn w:val="Normal"/>
    <w:next w:val="TOC1"/>
    <w:rsid w:val="00AA08F0"/>
    <w:pPr>
      <w:tabs>
        <w:tab w:val="clear" w:pos="794"/>
        <w:tab w:val="clear" w:pos="1191"/>
        <w:tab w:val="clear" w:pos="1588"/>
        <w:tab w:val="clear" w:pos="1985"/>
        <w:tab w:val="right" w:pos="9781"/>
      </w:tabs>
    </w:pPr>
    <w:rPr>
      <w:b/>
    </w:rPr>
  </w:style>
  <w:style w:type="paragraph" w:styleId="List">
    <w:name w:val="List"/>
    <w:basedOn w:val="Normal"/>
    <w:rsid w:val="00AA08F0"/>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AA08F0"/>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AA08F0"/>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AA08F0"/>
    <w:pPr>
      <w:tabs>
        <w:tab w:val="clear" w:pos="794"/>
        <w:tab w:val="clear" w:pos="1191"/>
        <w:tab w:val="clear" w:pos="1588"/>
        <w:tab w:val="clear" w:pos="1985"/>
        <w:tab w:val="left" w:pos="4820"/>
        <w:tab w:val="left" w:pos="5529"/>
      </w:tabs>
      <w:ind w:left="794"/>
    </w:pPr>
  </w:style>
  <w:style w:type="character" w:styleId="Hyperlink">
    <w:name w:val="Hyperlink"/>
    <w:basedOn w:val="DefaultParagraphFont"/>
    <w:rsid w:val="00760063"/>
    <w:rPr>
      <w:color w:val="0000FF"/>
      <w:u w:val="single"/>
    </w:rPr>
  </w:style>
  <w:style w:type="paragraph" w:customStyle="1" w:styleId="Keywords">
    <w:name w:val="Keywords"/>
    <w:basedOn w:val="Normal"/>
    <w:rsid w:val="00AA08F0"/>
    <w:pPr>
      <w:tabs>
        <w:tab w:val="clear" w:pos="1191"/>
        <w:tab w:val="clear" w:pos="1588"/>
      </w:tabs>
      <w:ind w:left="794" w:hanging="794"/>
    </w:pPr>
  </w:style>
  <w:style w:type="paragraph" w:styleId="BodyText">
    <w:name w:val="Body Text"/>
    <w:basedOn w:val="Normal"/>
    <w:rsid w:val="00AA08F0"/>
    <w:pPr>
      <w:spacing w:after="120"/>
    </w:pPr>
  </w:style>
  <w:style w:type="paragraph" w:customStyle="1" w:styleId="EquationLegend">
    <w:name w:val="Equation_Legend"/>
    <w:basedOn w:val="Normal"/>
    <w:rsid w:val="00AA08F0"/>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AA08F0"/>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AA08F0"/>
    <w:pPr>
      <w:tabs>
        <w:tab w:val="left" w:pos="7371"/>
      </w:tabs>
      <w:spacing w:after="560"/>
    </w:pPr>
  </w:style>
  <w:style w:type="paragraph" w:customStyle="1" w:styleId="ASN1">
    <w:name w:val="ASN.1"/>
    <w:basedOn w:val="Normal"/>
    <w:rsid w:val="00AA08F0"/>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AA08F0"/>
    <w:pPr>
      <w:tabs>
        <w:tab w:val="clear" w:pos="5954"/>
        <w:tab w:val="clear" w:pos="9639"/>
      </w:tabs>
    </w:pPr>
    <w:rPr>
      <w:caps w:val="0"/>
    </w:rPr>
  </w:style>
  <w:style w:type="paragraph" w:customStyle="1" w:styleId="Note">
    <w:name w:val="Note"/>
    <w:basedOn w:val="Normal"/>
    <w:rsid w:val="00AA08F0"/>
    <w:pPr>
      <w:tabs>
        <w:tab w:val="left" w:pos="397"/>
      </w:tabs>
    </w:pPr>
  </w:style>
  <w:style w:type="paragraph" w:styleId="TOC9">
    <w:name w:val="toc 9"/>
    <w:basedOn w:val="TOC3"/>
    <w:semiHidden/>
    <w:rsid w:val="00AA08F0"/>
  </w:style>
  <w:style w:type="paragraph" w:customStyle="1" w:styleId="headingb">
    <w:name w:val="heading_b"/>
    <w:basedOn w:val="Heading3"/>
    <w:next w:val="Normal"/>
    <w:rsid w:val="00AA08F0"/>
    <w:pPr>
      <w:spacing w:before="160"/>
      <w:ind w:left="0" w:firstLine="0"/>
      <w:outlineLvl w:val="9"/>
    </w:pPr>
  </w:style>
  <w:style w:type="paragraph" w:customStyle="1" w:styleId="headingi">
    <w:name w:val="heading_i"/>
    <w:basedOn w:val="Heading3"/>
    <w:next w:val="Normal"/>
    <w:rsid w:val="00AA08F0"/>
    <w:pPr>
      <w:spacing w:before="160"/>
      <w:ind w:left="0" w:firstLine="0"/>
      <w:outlineLvl w:val="9"/>
    </w:pPr>
    <w:rPr>
      <w:b w:val="0"/>
      <w:i/>
    </w:rPr>
  </w:style>
  <w:style w:type="paragraph" w:styleId="BodyText2">
    <w:name w:val="Body Text 2"/>
    <w:basedOn w:val="Normal"/>
    <w:link w:val="BodyText2Char"/>
    <w:rsid w:val="003A10CF"/>
    <w:pPr>
      <w:spacing w:after="120" w:line="480" w:lineRule="auto"/>
    </w:pPr>
    <w:rPr>
      <w:rFonts w:eastAsia="Malgun Gothic"/>
      <w:lang w:val="en-GB"/>
    </w:rPr>
  </w:style>
  <w:style w:type="paragraph" w:customStyle="1" w:styleId="LetterStart">
    <w:name w:val="Letter_Start"/>
    <w:basedOn w:val="Normal"/>
    <w:rsid w:val="003A10CF"/>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eastAsia="Malgun Gothic"/>
      <w:lang w:val="en-GB"/>
    </w:rPr>
  </w:style>
  <w:style w:type="character" w:styleId="FollowedHyperlink">
    <w:name w:val="FollowedHyperlink"/>
    <w:basedOn w:val="DefaultParagraphFont"/>
    <w:rsid w:val="00C46EBD"/>
    <w:rPr>
      <w:color w:val="800080"/>
      <w:u w:val="single"/>
    </w:rPr>
  </w:style>
  <w:style w:type="character" w:styleId="PageNumber">
    <w:name w:val="page number"/>
    <w:basedOn w:val="DefaultParagraphFont"/>
    <w:rsid w:val="000A322D"/>
  </w:style>
  <w:style w:type="paragraph" w:styleId="NormalWeb">
    <w:name w:val="Normal (Web)"/>
    <w:basedOn w:val="Normal"/>
    <w:rsid w:val="004675F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rPr>
  </w:style>
  <w:style w:type="character" w:customStyle="1" w:styleId="HeaderChar">
    <w:name w:val="Header Char"/>
    <w:basedOn w:val="DefaultParagraphFont"/>
    <w:link w:val="Header"/>
    <w:uiPriority w:val="99"/>
    <w:rsid w:val="00931D4B"/>
    <w:rPr>
      <w:rFonts w:ascii="Times New Roman" w:hAnsi="Times New Roman"/>
      <w:sz w:val="22"/>
      <w:lang w:val="fr-FR" w:eastAsia="en-US"/>
    </w:rPr>
  </w:style>
  <w:style w:type="paragraph" w:styleId="BalloonText">
    <w:name w:val="Balloon Text"/>
    <w:basedOn w:val="Normal"/>
    <w:link w:val="BalloonTextChar"/>
    <w:rsid w:val="00DE7BB3"/>
    <w:pPr>
      <w:spacing w:before="0"/>
    </w:pPr>
    <w:rPr>
      <w:rFonts w:ascii="Tahoma" w:hAnsi="Tahoma" w:cs="Tahoma"/>
      <w:sz w:val="16"/>
      <w:szCs w:val="16"/>
    </w:rPr>
  </w:style>
  <w:style w:type="character" w:customStyle="1" w:styleId="BalloonTextChar">
    <w:name w:val="Balloon Text Char"/>
    <w:basedOn w:val="DefaultParagraphFont"/>
    <w:link w:val="BalloonText"/>
    <w:rsid w:val="00DE7BB3"/>
    <w:rPr>
      <w:rFonts w:ascii="Tahoma" w:hAnsi="Tahoma" w:cs="Tahoma"/>
      <w:sz w:val="16"/>
      <w:szCs w:val="16"/>
      <w:lang w:val="fr-FR" w:eastAsia="en-US"/>
    </w:rPr>
  </w:style>
  <w:style w:type="paragraph" w:customStyle="1" w:styleId="d">
    <w:name w:val="d"/>
    <w:basedOn w:val="Normal"/>
    <w:rsid w:val="00582273"/>
  </w:style>
  <w:style w:type="character" w:customStyle="1" w:styleId="FooterChar">
    <w:name w:val="Footer Char"/>
    <w:basedOn w:val="DefaultParagraphFont"/>
    <w:link w:val="Footer"/>
    <w:rsid w:val="006D1EA2"/>
    <w:rPr>
      <w:rFonts w:ascii="Times New Roman" w:hAnsi="Times New Roman"/>
      <w:caps/>
      <w:sz w:val="18"/>
      <w:lang w:val="fr-FR" w:eastAsia="en-US"/>
    </w:rPr>
  </w:style>
  <w:style w:type="character" w:customStyle="1" w:styleId="BodyText2Char">
    <w:name w:val="Body Text 2 Char"/>
    <w:basedOn w:val="DefaultParagraphFont"/>
    <w:link w:val="BodyText2"/>
    <w:rsid w:val="006D1EA2"/>
    <w:rPr>
      <w:rFonts w:ascii="Times New Roman" w:eastAsia="Malgun Gothic" w:hAnsi="Times New Roman"/>
      <w:sz w:val="24"/>
      <w:lang w:val="en-GB" w:eastAsia="en-US"/>
    </w:rPr>
  </w:style>
  <w:style w:type="paragraph" w:customStyle="1" w:styleId="itu">
    <w:name w:val="itu"/>
    <w:basedOn w:val="Normal"/>
    <w:rsid w:val="006D1EA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s>
</file>

<file path=word/webSettings.xml><?xml version="1.0" encoding="utf-8"?>
<w:webSettings xmlns:r="http://schemas.openxmlformats.org/officeDocument/2006/relationships" xmlns:w="http://schemas.openxmlformats.org/wordprocessingml/2006/main">
  <w:divs>
    <w:div w:id="1277441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ITU-T/edh/faqs-support.html"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tu.int/oth/T3A01000001/en"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13@itu.int" TargetMode="External"/><Relationship Id="rId24"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www.itu.int/ITU-T/focusgroups/fn/index.html" TargetMode="External"/><Relationship Id="rId23" Type="http://schemas.openxmlformats.org/officeDocument/2006/relationships/footer" Target="footer4.xml"/><Relationship Id="rId10" Type="http://schemas.openxmlformats.org/officeDocument/2006/relationships/hyperlink" Target="http://www.itu.int/ITUT/focusgroups/fn/index.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bsg13@itu.int" TargetMode="External"/><Relationship Id="rId14" Type="http://schemas.openxmlformats.org/officeDocument/2006/relationships/hyperlink" Target="http://www.itu.int/travel/" TargetMode="External"/><Relationship Id="rId22" Type="http://schemas.openxmlformats.org/officeDocument/2006/relationships/footer" Target="foot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xod\Application%20Data\Microsoft\Templates\POOL%20F%20-%20ITU\PF_TSBcir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2032F-523D-4A66-8B6D-F46B9A11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PF_TSBcirc2</Template>
  <TotalTime>2</TotalTime>
  <Pages>5</Pages>
  <Words>1073</Words>
  <Characters>7393</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
  <LinksUpToDate>false</LinksUpToDate>
  <CharactersWithSpaces>8450</CharactersWithSpaces>
  <SharedDoc>false</SharedDoc>
  <HLinks>
    <vt:vector size="48" baseType="variant">
      <vt:variant>
        <vt:i4>6619225</vt:i4>
      </vt:variant>
      <vt:variant>
        <vt:i4>21</vt:i4>
      </vt:variant>
      <vt:variant>
        <vt:i4>0</vt:i4>
      </vt:variant>
      <vt:variant>
        <vt:i4>5</vt:i4>
      </vt:variant>
      <vt:variant>
        <vt:lpwstr>mailto:tsbreg@itu.int</vt:lpwstr>
      </vt:variant>
      <vt:variant>
        <vt:lpwstr/>
      </vt:variant>
      <vt:variant>
        <vt:i4>3407982</vt:i4>
      </vt:variant>
      <vt:variant>
        <vt:i4>18</vt:i4>
      </vt:variant>
      <vt:variant>
        <vt:i4>0</vt:i4>
      </vt:variant>
      <vt:variant>
        <vt:i4>5</vt:i4>
      </vt:variant>
      <vt:variant>
        <vt:lpwstr>http://www.itu.int/ITU-T/focusgroups/fn/index.html</vt:lpwstr>
      </vt:variant>
      <vt:variant>
        <vt:lpwstr/>
      </vt:variant>
      <vt:variant>
        <vt:i4>7667747</vt:i4>
      </vt:variant>
      <vt:variant>
        <vt:i4>15</vt:i4>
      </vt:variant>
      <vt:variant>
        <vt:i4>0</vt:i4>
      </vt:variant>
      <vt:variant>
        <vt:i4>5</vt:i4>
      </vt:variant>
      <vt:variant>
        <vt:lpwstr>http://www.itu.int/travel/</vt:lpwstr>
      </vt:variant>
      <vt:variant>
        <vt:lpwstr/>
      </vt:variant>
      <vt:variant>
        <vt:i4>3407993</vt:i4>
      </vt:variant>
      <vt:variant>
        <vt:i4>12</vt:i4>
      </vt:variant>
      <vt:variant>
        <vt:i4>0</vt:i4>
      </vt:variant>
      <vt:variant>
        <vt:i4>5</vt:i4>
      </vt:variant>
      <vt:variant>
        <vt:lpwstr>http://www.itu.int/ITU-T/edh/faqs-support.html</vt:lpwstr>
      </vt:variant>
      <vt:variant>
        <vt:lpwstr/>
      </vt:variant>
      <vt:variant>
        <vt:i4>6094863</vt:i4>
      </vt:variant>
      <vt:variant>
        <vt:i4>9</vt:i4>
      </vt:variant>
      <vt:variant>
        <vt:i4>0</vt:i4>
      </vt:variant>
      <vt:variant>
        <vt:i4>5</vt:i4>
      </vt:variant>
      <vt:variant>
        <vt:lpwstr>http://www.itu.int/oth/T0A0F00000F/en</vt:lpwstr>
      </vt:variant>
      <vt:variant>
        <vt:lpwstr/>
      </vt:variant>
      <vt:variant>
        <vt:i4>2162703</vt:i4>
      </vt:variant>
      <vt:variant>
        <vt:i4>6</vt:i4>
      </vt:variant>
      <vt:variant>
        <vt:i4>0</vt:i4>
      </vt:variant>
      <vt:variant>
        <vt:i4>5</vt:i4>
      </vt:variant>
      <vt:variant>
        <vt:lpwstr>mailto:tsbsg13@itu.int</vt:lpwstr>
      </vt:variant>
      <vt:variant>
        <vt:lpwstr/>
      </vt:variant>
      <vt:variant>
        <vt:i4>4849745</vt:i4>
      </vt:variant>
      <vt:variant>
        <vt:i4>3</vt:i4>
      </vt:variant>
      <vt:variant>
        <vt:i4>0</vt:i4>
      </vt:variant>
      <vt:variant>
        <vt:i4>5</vt:i4>
      </vt:variant>
      <vt:variant>
        <vt:lpwstr>http://www.itu.int/ITUT/focusgroups/fn/index.html</vt:lpwstr>
      </vt:variant>
      <vt:variant>
        <vt:lpwstr/>
      </vt:variant>
      <vt:variant>
        <vt:i4>2162703</vt:i4>
      </vt:variant>
      <vt:variant>
        <vt:i4>0</vt:i4>
      </vt:variant>
      <vt:variant>
        <vt:i4>0</vt:i4>
      </vt:variant>
      <vt:variant>
        <vt:i4>5</vt:i4>
      </vt:variant>
      <vt:variant>
        <vt:lpwstr>mailto:tsbsg13@itu.int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POOL</dc:creator>
  <cp:keywords/>
  <dc:description/>
  <cp:lastModifiedBy>schiffer</cp:lastModifiedBy>
  <cp:revision>2</cp:revision>
  <cp:lastPrinted>2010-08-09T13:23:00Z</cp:lastPrinted>
  <dcterms:created xsi:type="dcterms:W3CDTF">2010-08-11T07:17:00Z</dcterms:created>
  <dcterms:modified xsi:type="dcterms:W3CDTF">2010-08-11T07:17:00Z</dcterms:modified>
</cp:coreProperties>
</file>