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5037"/>
        <w:gridCol w:w="1766"/>
        <w:gridCol w:w="3120"/>
      </w:tblGrid>
      <w:tr w:rsidR="00C56944" w:rsidRPr="00AC491C" w:rsidTr="00214960">
        <w:trPr>
          <w:cantSplit/>
        </w:trPr>
        <w:tc>
          <w:tcPr>
            <w:tcW w:w="5037" w:type="dxa"/>
            <w:vAlign w:val="center"/>
          </w:tcPr>
          <w:p w:rsidR="00C56944" w:rsidRPr="00AC491C" w:rsidRDefault="00214960" w:rsidP="00C56944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AC491C">
              <w:rPr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AC491C">
              <w:rPr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AC491C">
              <w:rPr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4886" w:type="dxa"/>
            <w:gridSpan w:val="2"/>
            <w:vAlign w:val="center"/>
          </w:tcPr>
          <w:p w:rsidR="00C56944" w:rsidRPr="00AC491C" w:rsidRDefault="00366154" w:rsidP="00214960">
            <w:pPr>
              <w:jc w:val="right"/>
              <w:rPr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9275" cy="752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44" w:rsidRPr="00AC491C">
        <w:trPr>
          <w:cantSplit/>
        </w:trPr>
        <w:tc>
          <w:tcPr>
            <w:tcW w:w="6803" w:type="dxa"/>
            <w:gridSpan w:val="2"/>
          </w:tcPr>
          <w:p w:rsidR="00C56944" w:rsidRPr="00AC491C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C56944" w:rsidRPr="00AC491C" w:rsidRDefault="00C56944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C56944" w:rsidRDefault="00C56944" w:rsidP="00CA4EAB">
      <w:pPr>
        <w:spacing w:before="0"/>
        <w:rPr>
          <w:sz w:val="16"/>
          <w:szCs w:val="16"/>
          <w:rtl/>
        </w:rPr>
      </w:pPr>
    </w:p>
    <w:p w:rsidR="00235EEA" w:rsidRPr="00CA4EAB" w:rsidRDefault="00235EEA" w:rsidP="00CA4EAB">
      <w:pPr>
        <w:spacing w:before="0"/>
        <w:rPr>
          <w:sz w:val="16"/>
          <w:szCs w:val="16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1"/>
        <w:gridCol w:w="3442"/>
        <w:gridCol w:w="4760"/>
      </w:tblGrid>
      <w:tr w:rsidR="006D4B6D">
        <w:trPr>
          <w:cantSplit/>
          <w:trHeight w:val="340"/>
        </w:trPr>
        <w:tc>
          <w:tcPr>
            <w:tcW w:w="1431" w:type="dxa"/>
          </w:tcPr>
          <w:p w:rsidR="006D4B6D" w:rsidRDefault="006D4B6D" w:rsidP="00506FBA">
            <w:pPr>
              <w:tabs>
                <w:tab w:val="left" w:pos="4111"/>
              </w:tabs>
              <w:spacing w:before="20" w:after="60" w:line="280" w:lineRule="exact"/>
              <w:ind w:left="57"/>
              <w:rPr>
                <w:sz w:val="21"/>
                <w:szCs w:val="28"/>
              </w:rPr>
            </w:pPr>
            <w:bookmarkStart w:id="0" w:name="dtemplate"/>
            <w:bookmarkEnd w:id="0"/>
          </w:p>
        </w:tc>
        <w:tc>
          <w:tcPr>
            <w:tcW w:w="3442" w:type="dxa"/>
          </w:tcPr>
          <w:p w:rsidR="006D4B6D" w:rsidRPr="007E0CBB" w:rsidRDefault="006D4B6D" w:rsidP="00506FBA">
            <w:pPr>
              <w:tabs>
                <w:tab w:val="left" w:pos="4111"/>
              </w:tabs>
              <w:spacing w:before="20" w:after="60" w:line="28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6D4B6D" w:rsidRPr="007E0CBB" w:rsidRDefault="006D4B6D" w:rsidP="00E20CB5">
            <w:pPr>
              <w:tabs>
                <w:tab w:val="left" w:pos="4111"/>
              </w:tabs>
              <w:spacing w:after="60" w:line="280" w:lineRule="exact"/>
              <w:ind w:left="57"/>
              <w:rPr>
                <w:lang w:bidi="ar-EG"/>
              </w:rPr>
            </w:pPr>
            <w:r w:rsidRPr="007E0CBB">
              <w:rPr>
                <w:rFonts w:hint="cs"/>
                <w:rtl/>
              </w:rPr>
              <w:t xml:space="preserve">جنيف، </w:t>
            </w:r>
            <w:r w:rsidR="00E20CB5">
              <w:t>11</w:t>
            </w:r>
            <w:r w:rsidRPr="007E0CBB">
              <w:rPr>
                <w:rFonts w:hint="cs"/>
                <w:rtl/>
                <w:lang w:bidi="ar-EG"/>
              </w:rPr>
              <w:t xml:space="preserve"> </w:t>
            </w:r>
            <w:r w:rsidR="00E20CB5">
              <w:rPr>
                <w:rFonts w:hint="cs"/>
                <w:rtl/>
                <w:lang w:bidi="ar-EG"/>
              </w:rPr>
              <w:t>مارس</w:t>
            </w:r>
            <w:r w:rsidRPr="007E0CBB">
              <w:rPr>
                <w:rFonts w:hint="cs"/>
                <w:rtl/>
                <w:lang w:bidi="ar-EG"/>
              </w:rPr>
              <w:t xml:space="preserve"> </w:t>
            </w:r>
            <w:r w:rsidR="00034E05" w:rsidRPr="007E0CBB">
              <w:rPr>
                <w:lang w:bidi="ar-EG"/>
              </w:rPr>
              <w:t>2010</w:t>
            </w:r>
          </w:p>
          <w:p w:rsidR="006D4B6D" w:rsidRPr="007E0CBB" w:rsidRDefault="006D4B6D" w:rsidP="00506FBA">
            <w:pPr>
              <w:tabs>
                <w:tab w:val="left" w:pos="4111"/>
              </w:tabs>
              <w:spacing w:before="20" w:after="60" w:line="280" w:lineRule="exact"/>
              <w:ind w:left="57"/>
            </w:pPr>
          </w:p>
        </w:tc>
      </w:tr>
      <w:tr w:rsidR="006D4B6D">
        <w:trPr>
          <w:cantSplit/>
          <w:trHeight w:val="340"/>
        </w:trPr>
        <w:tc>
          <w:tcPr>
            <w:tcW w:w="1431" w:type="dxa"/>
          </w:tcPr>
          <w:p w:rsidR="006D4B6D" w:rsidRDefault="006D4B6D" w:rsidP="00506FBA">
            <w:pPr>
              <w:tabs>
                <w:tab w:val="left" w:pos="4111"/>
              </w:tabs>
              <w:spacing w:before="20" w:after="60" w:line="28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442" w:type="dxa"/>
          </w:tcPr>
          <w:p w:rsidR="006D4B6D" w:rsidRPr="007E0CBB" w:rsidRDefault="00E20CB5" w:rsidP="003756C1">
            <w:pPr>
              <w:tabs>
                <w:tab w:val="left" w:pos="4111"/>
              </w:tabs>
              <w:spacing w:before="20" w:line="320" w:lineRule="exact"/>
              <w:ind w:left="57"/>
              <w:jc w:val="left"/>
              <w:rPr>
                <w:b/>
                <w:rtl/>
                <w:lang w:bidi="ar-EG"/>
              </w:rPr>
            </w:pPr>
            <w:r w:rsidRPr="00E20CB5">
              <w:rPr>
                <w:rFonts w:hint="cs"/>
                <w:bCs/>
                <w:rtl/>
                <w:lang w:bidi="ar-EG"/>
              </w:rPr>
              <w:t>التصويب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>
              <w:rPr>
                <w:b/>
                <w:lang w:bidi="ar-EG"/>
              </w:rPr>
              <w:t>1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E20CB5">
              <w:rPr>
                <w:rFonts w:hint="cs"/>
                <w:bCs/>
                <w:rtl/>
                <w:lang w:bidi="ar-EG"/>
              </w:rPr>
              <w:t>للرسالة المعممة</w:t>
            </w:r>
            <w:r>
              <w:rPr>
                <w:b/>
                <w:rtl/>
                <w:lang w:bidi="ar-EG"/>
              </w:rPr>
              <w:br/>
            </w:r>
            <w:r w:rsidR="006D4B6D" w:rsidRPr="007E0CBB">
              <w:rPr>
                <w:b/>
              </w:rPr>
              <w:t>TSB Circular </w:t>
            </w:r>
            <w:r w:rsidR="00EC70DE" w:rsidRPr="007E0CBB">
              <w:rPr>
                <w:b/>
              </w:rPr>
              <w:t>91</w:t>
            </w:r>
            <w:r w:rsidR="00B969E1" w:rsidRPr="007E0CBB">
              <w:rPr>
                <w:b/>
                <w:rtl/>
                <w:lang w:bidi="ar-EG"/>
              </w:rPr>
              <w:br/>
            </w:r>
            <w:r w:rsidR="006D4B6D" w:rsidRPr="007E0CBB">
              <w:t>TSB Kaleidoscope/SP</w:t>
            </w:r>
          </w:p>
        </w:tc>
        <w:tc>
          <w:tcPr>
            <w:tcW w:w="4760" w:type="dxa"/>
          </w:tcPr>
          <w:p w:rsidR="006D4B6D" w:rsidRPr="007E0CBB" w:rsidRDefault="006D4B6D" w:rsidP="003756C1">
            <w:pPr>
              <w:tabs>
                <w:tab w:val="left" w:pos="284"/>
                <w:tab w:val="left" w:pos="4111"/>
              </w:tabs>
              <w:spacing w:before="20" w:line="320" w:lineRule="exact"/>
              <w:ind w:left="284" w:hanging="227"/>
              <w:rPr>
                <w:rtl/>
              </w:rPr>
            </w:pPr>
            <w:r w:rsidRPr="007E0CBB">
              <w:rPr>
                <w:rFonts w:hint="cs"/>
                <w:rtl/>
              </w:rPr>
              <w:t>-</w:t>
            </w:r>
            <w:r w:rsidRPr="007E0CBB">
              <w:rPr>
                <w:rtl/>
              </w:rPr>
              <w:tab/>
            </w:r>
            <w:r w:rsidRPr="007E0CBB">
              <w:rPr>
                <w:rFonts w:hint="cs"/>
                <w:rtl/>
              </w:rPr>
              <w:t>إلى إدارات الدول الأعضاء في الاتحاد؛</w:t>
            </w:r>
          </w:p>
          <w:p w:rsidR="006D4B6D" w:rsidRPr="007E0CBB" w:rsidRDefault="006D4B6D" w:rsidP="00981E7B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</w:rPr>
            </w:pPr>
            <w:r w:rsidRPr="007E0CBB">
              <w:rPr>
                <w:rFonts w:hint="cs"/>
                <w:rtl/>
              </w:rPr>
              <w:t>-</w:t>
            </w:r>
            <w:r w:rsidRPr="007E0CBB">
              <w:rPr>
                <w:rtl/>
              </w:rPr>
              <w:tab/>
            </w:r>
            <w:r w:rsidRPr="007E0CBB">
              <w:rPr>
                <w:rFonts w:hint="cs"/>
                <w:rtl/>
              </w:rPr>
              <w:t xml:space="preserve">إلى أعضاء قطاع </w:t>
            </w:r>
            <w:proofErr w:type="spellStart"/>
            <w:r w:rsidRPr="007E0CBB">
              <w:rPr>
                <w:rFonts w:hint="cs"/>
                <w:rtl/>
              </w:rPr>
              <w:t>تقييس</w:t>
            </w:r>
            <w:proofErr w:type="spellEnd"/>
            <w:r w:rsidRPr="007E0CBB">
              <w:rPr>
                <w:rFonts w:hint="cs"/>
                <w:rtl/>
              </w:rPr>
              <w:t xml:space="preserve"> الاتصالات؛</w:t>
            </w:r>
          </w:p>
          <w:p w:rsidR="006D4B6D" w:rsidRPr="007E0CBB" w:rsidRDefault="006D4B6D" w:rsidP="00CE15BE">
            <w:pPr>
              <w:tabs>
                <w:tab w:val="left" w:pos="284"/>
                <w:tab w:val="left" w:pos="4111"/>
              </w:tabs>
              <w:spacing w:before="0" w:after="120" w:line="320" w:lineRule="exact"/>
              <w:ind w:left="284" w:hanging="227"/>
            </w:pPr>
            <w:r w:rsidRPr="007E0CBB">
              <w:rPr>
                <w:rFonts w:hint="cs"/>
                <w:rtl/>
              </w:rPr>
              <w:t>-</w:t>
            </w:r>
            <w:r w:rsidRPr="007E0CBB">
              <w:rPr>
                <w:rtl/>
              </w:rPr>
              <w:tab/>
            </w:r>
            <w:r w:rsidRPr="007E0CBB">
              <w:rPr>
                <w:rFonts w:hint="cs"/>
                <w:rtl/>
              </w:rPr>
              <w:t xml:space="preserve">إلى المنتسبين إلى قطاع </w:t>
            </w:r>
            <w:proofErr w:type="spellStart"/>
            <w:r w:rsidRPr="007E0CBB">
              <w:rPr>
                <w:rFonts w:hint="cs"/>
                <w:rtl/>
              </w:rPr>
              <w:t>تقييس</w:t>
            </w:r>
            <w:proofErr w:type="spellEnd"/>
            <w:r w:rsidRPr="007E0CBB">
              <w:rPr>
                <w:rFonts w:hint="cs"/>
                <w:rtl/>
              </w:rPr>
              <w:t xml:space="preserve"> الاتصالات</w:t>
            </w:r>
          </w:p>
        </w:tc>
      </w:tr>
      <w:tr w:rsidR="006D4B6D">
        <w:trPr>
          <w:cantSplit/>
        </w:trPr>
        <w:tc>
          <w:tcPr>
            <w:tcW w:w="1431" w:type="dxa"/>
          </w:tcPr>
          <w:p w:rsidR="006D4B6D" w:rsidRDefault="006D4B6D" w:rsidP="00A2739F">
            <w:pPr>
              <w:spacing w:before="20" w:after="60" w:line="28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  <w:r w:rsidR="00A2739F">
              <w:rPr>
                <w:sz w:val="21"/>
                <w:szCs w:val="28"/>
                <w:rtl/>
                <w:lang w:bidi="ar-EG"/>
              </w:rPr>
              <w:br/>
            </w: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6D4B6D" w:rsidRDefault="006D4B6D" w:rsidP="00506FBA">
            <w:pPr>
              <w:spacing w:before="20" w:after="60" w:line="28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442" w:type="dxa"/>
          </w:tcPr>
          <w:p w:rsidR="006D4B6D" w:rsidRPr="007E0CBB" w:rsidRDefault="006D4B6D" w:rsidP="00A2739F">
            <w:pPr>
              <w:tabs>
                <w:tab w:val="right" w:pos="1432"/>
                <w:tab w:val="left" w:pos="4111"/>
              </w:tabs>
              <w:spacing w:before="20" w:after="60" w:line="280" w:lineRule="exact"/>
              <w:ind w:left="57"/>
              <w:jc w:val="left"/>
              <w:rPr>
                <w:rtl/>
              </w:rPr>
            </w:pPr>
            <w:r w:rsidRPr="007E0CBB">
              <w:t>+41 22 730 5858</w:t>
            </w:r>
            <w:r w:rsidR="00A2739F" w:rsidRPr="007E0CBB">
              <w:rPr>
                <w:rtl/>
                <w:lang w:bidi="ar-EG"/>
              </w:rPr>
              <w:br/>
            </w:r>
            <w:r w:rsidRPr="007E0CBB">
              <w:t>+41 22 730 5853</w:t>
            </w:r>
          </w:p>
          <w:p w:rsidR="006D4B6D" w:rsidRPr="007E0CBB" w:rsidRDefault="00BE7388" w:rsidP="00A2739F">
            <w:pPr>
              <w:tabs>
                <w:tab w:val="left" w:pos="4111"/>
              </w:tabs>
              <w:spacing w:before="20" w:after="60" w:line="280" w:lineRule="exact"/>
              <w:ind w:left="57"/>
              <w:jc w:val="left"/>
            </w:pPr>
            <w:hyperlink r:id="rId8" w:history="1">
              <w:r w:rsidR="006D4B6D" w:rsidRPr="007E0CBB">
                <w:rPr>
                  <w:rStyle w:val="Hyperlink"/>
                </w:rPr>
                <w:t>kaleidoscope@itu.int</w:t>
              </w:r>
            </w:hyperlink>
          </w:p>
        </w:tc>
        <w:tc>
          <w:tcPr>
            <w:tcW w:w="4760" w:type="dxa"/>
          </w:tcPr>
          <w:p w:rsidR="006D4B6D" w:rsidRPr="007E0CBB" w:rsidRDefault="006D4B6D" w:rsidP="00506FBA">
            <w:pPr>
              <w:tabs>
                <w:tab w:val="left" w:pos="284"/>
                <w:tab w:val="left" w:pos="4111"/>
              </w:tabs>
              <w:spacing w:before="20" w:after="60" w:line="280" w:lineRule="exact"/>
              <w:ind w:left="284" w:hanging="227"/>
              <w:rPr>
                <w:rtl/>
              </w:rPr>
            </w:pPr>
          </w:p>
          <w:p w:rsidR="006D4B6D" w:rsidRPr="007E0CBB" w:rsidRDefault="006D4B6D" w:rsidP="00506FBA">
            <w:pPr>
              <w:tabs>
                <w:tab w:val="left" w:pos="284"/>
                <w:tab w:val="left" w:pos="4111"/>
              </w:tabs>
              <w:spacing w:before="20" w:after="60" w:line="280" w:lineRule="exact"/>
              <w:ind w:left="284" w:hanging="227"/>
              <w:rPr>
                <w:rtl/>
                <w:lang w:bidi="ar-EG"/>
              </w:rPr>
            </w:pPr>
          </w:p>
          <w:p w:rsidR="006D4B6D" w:rsidRPr="007E0CBB" w:rsidRDefault="006D4B6D" w:rsidP="00506FBA">
            <w:pPr>
              <w:tabs>
                <w:tab w:val="left" w:pos="284"/>
                <w:tab w:val="left" w:pos="4111"/>
              </w:tabs>
              <w:spacing w:before="20" w:after="60" w:line="280" w:lineRule="exact"/>
              <w:ind w:left="284" w:hanging="227"/>
              <w:rPr>
                <w:b/>
                <w:bCs/>
                <w:rtl/>
              </w:rPr>
            </w:pPr>
            <w:r w:rsidRPr="007E0CBB">
              <w:rPr>
                <w:rFonts w:hint="cs"/>
                <w:b/>
                <w:bCs/>
                <w:rtl/>
              </w:rPr>
              <w:t>نسخة إلى:</w:t>
            </w:r>
          </w:p>
          <w:p w:rsidR="006D4B6D" w:rsidRPr="007E0CBB" w:rsidRDefault="006D4B6D" w:rsidP="00981E7B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</w:rPr>
            </w:pPr>
            <w:r w:rsidRPr="007E0CBB">
              <w:rPr>
                <w:rFonts w:hint="cs"/>
                <w:rtl/>
              </w:rPr>
              <w:t>-</w:t>
            </w:r>
            <w:r w:rsidRPr="007E0CBB">
              <w:rPr>
                <w:rtl/>
              </w:rPr>
              <w:tab/>
            </w:r>
            <w:r w:rsidRPr="007E0CBB">
              <w:rPr>
                <w:rFonts w:hint="cs"/>
                <w:rtl/>
              </w:rPr>
              <w:t xml:space="preserve">رؤساء لجان دراسات قطاع </w:t>
            </w:r>
            <w:proofErr w:type="spellStart"/>
            <w:r w:rsidRPr="007E0CBB">
              <w:rPr>
                <w:rFonts w:hint="cs"/>
                <w:rtl/>
              </w:rPr>
              <w:t>تقييس</w:t>
            </w:r>
            <w:proofErr w:type="spellEnd"/>
            <w:r w:rsidRPr="007E0CBB">
              <w:rPr>
                <w:rFonts w:hint="cs"/>
                <w:rtl/>
              </w:rPr>
              <w:t xml:space="preserve"> الاتصالات ونوابهم؛</w:t>
            </w:r>
          </w:p>
          <w:p w:rsidR="006D4B6D" w:rsidRPr="007E0CBB" w:rsidRDefault="006D4B6D" w:rsidP="00981E7B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rtl/>
                <w:lang w:bidi="ar-EG"/>
              </w:rPr>
            </w:pPr>
            <w:r w:rsidRPr="007E0CBB">
              <w:rPr>
                <w:rFonts w:hint="cs"/>
                <w:rtl/>
              </w:rPr>
              <w:t>-</w:t>
            </w:r>
            <w:r w:rsidRPr="007E0CBB">
              <w:rPr>
                <w:rtl/>
              </w:rPr>
              <w:tab/>
              <w:t>مدير مكتب تنمية الاتصالات</w:t>
            </w:r>
            <w:r w:rsidRPr="007E0CBB">
              <w:rPr>
                <w:rFonts w:hint="cs"/>
                <w:rtl/>
              </w:rPr>
              <w:t>؛</w:t>
            </w:r>
          </w:p>
          <w:p w:rsidR="006D4B6D" w:rsidRPr="007E0CBB" w:rsidRDefault="006D4B6D" w:rsidP="00981E7B">
            <w:pPr>
              <w:tabs>
                <w:tab w:val="left" w:pos="284"/>
                <w:tab w:val="left" w:pos="4111"/>
              </w:tabs>
              <w:spacing w:before="0" w:after="120" w:line="320" w:lineRule="exact"/>
              <w:ind w:left="284" w:hanging="227"/>
              <w:rPr>
                <w:rtl/>
              </w:rPr>
            </w:pPr>
            <w:r w:rsidRPr="007E0CBB">
              <w:rPr>
                <w:rFonts w:hint="cs"/>
                <w:rtl/>
              </w:rPr>
              <w:t>-</w:t>
            </w:r>
            <w:r w:rsidRPr="007E0CBB">
              <w:rPr>
                <w:rtl/>
              </w:rPr>
              <w:tab/>
              <w:t xml:space="preserve">مدير مكتب الاتصالات </w:t>
            </w:r>
            <w:proofErr w:type="spellStart"/>
            <w:r w:rsidRPr="007E0CBB">
              <w:rPr>
                <w:rtl/>
              </w:rPr>
              <w:t>الراديوية</w:t>
            </w:r>
            <w:proofErr w:type="spellEnd"/>
          </w:p>
        </w:tc>
      </w:tr>
    </w:tbl>
    <w:p w:rsidR="007F5431" w:rsidRDefault="007F5431" w:rsidP="0056692C">
      <w:pPr>
        <w:spacing w:before="480" w:line="187" w:lineRule="auto"/>
        <w:ind w:left="924" w:hanging="924"/>
        <w:jc w:val="left"/>
        <w:rPr>
          <w:b/>
          <w:bCs/>
          <w:rtl/>
          <w:lang w:bidi="ar-EG"/>
        </w:rPr>
      </w:pPr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D81801" w:rsidRPr="00BD0B2F">
        <w:rPr>
          <w:rFonts w:ascii="Times New Roman Bold" w:hAnsi="Times New Roman Bold" w:hint="cs"/>
          <w:b/>
          <w:bCs/>
          <w:spacing w:val="8"/>
          <w:rtl/>
        </w:rPr>
        <w:t xml:space="preserve">ما بعد الإنترنت </w:t>
      </w:r>
      <w:r w:rsidR="00D81801" w:rsidRPr="00BD0B2F">
        <w:rPr>
          <w:rFonts w:ascii="Times New Roman Bold" w:hAnsi="Times New Roman Bold"/>
          <w:b/>
          <w:bCs/>
          <w:spacing w:val="8"/>
          <w:rtl/>
        </w:rPr>
        <w:t>–</w:t>
      </w:r>
      <w:r w:rsidR="00D81801" w:rsidRPr="00BD0B2F">
        <w:rPr>
          <w:rFonts w:ascii="Times New Roman Bold" w:hAnsi="Times New Roman Bold" w:hint="cs"/>
          <w:b/>
          <w:bCs/>
          <w:spacing w:val="8"/>
          <w:rtl/>
        </w:rPr>
        <w:t xml:space="preserve"> ابتكارات من أجل شبكات وخدمات المستقبل</w:t>
      </w:r>
      <w:r>
        <w:rPr>
          <w:rFonts w:hint="cs"/>
          <w:b/>
          <w:bCs/>
          <w:rtl/>
        </w:rPr>
        <w:br/>
        <w:t>حدث متعدد الجوانب</w:t>
      </w:r>
      <w:r w:rsidR="00A864B3">
        <w:rPr>
          <w:rFonts w:hint="cs"/>
          <w:b/>
          <w:bCs/>
          <w:rtl/>
        </w:rPr>
        <w:t xml:space="preserve"> </w:t>
      </w:r>
      <w:r w:rsidR="00A864B3">
        <w:rPr>
          <w:b/>
          <w:bCs/>
        </w:rPr>
        <w:t>(Kaleidoscope)</w:t>
      </w:r>
      <w:r>
        <w:rPr>
          <w:rFonts w:hint="cs"/>
          <w:b/>
          <w:bCs/>
          <w:rtl/>
        </w:rPr>
        <w:t xml:space="preserve"> ينظمه قطاع </w:t>
      </w:r>
      <w:proofErr w:type="spellStart"/>
      <w:r>
        <w:rPr>
          <w:rFonts w:hint="cs"/>
          <w:b/>
          <w:bCs/>
          <w:rtl/>
        </w:rPr>
        <w:t>تقييس</w:t>
      </w:r>
      <w:proofErr w:type="spellEnd"/>
      <w:r>
        <w:rPr>
          <w:rFonts w:hint="cs"/>
          <w:b/>
          <w:bCs/>
          <w:rtl/>
        </w:rPr>
        <w:t xml:space="preserve"> الاتصالات</w:t>
      </w:r>
      <w:r>
        <w:rPr>
          <w:b/>
          <w:bCs/>
          <w:rtl/>
        </w:rPr>
        <w:br/>
      </w:r>
      <w:proofErr w:type="spellStart"/>
      <w:r w:rsidR="00786B86">
        <w:rPr>
          <w:rFonts w:hint="cs"/>
          <w:b/>
          <w:bCs/>
          <w:rtl/>
        </w:rPr>
        <w:t>بي</w:t>
      </w:r>
      <w:r w:rsidR="001952CE">
        <w:rPr>
          <w:rFonts w:hint="cs"/>
          <w:b/>
          <w:bCs/>
          <w:rtl/>
        </w:rPr>
        <w:t>ون</w:t>
      </w:r>
      <w:proofErr w:type="spellEnd"/>
      <w:r>
        <w:rPr>
          <w:rFonts w:hint="cs"/>
          <w:b/>
          <w:bCs/>
          <w:rtl/>
        </w:rPr>
        <w:t xml:space="preserve">، </w:t>
      </w:r>
      <w:r w:rsidR="00D81801">
        <w:rPr>
          <w:rFonts w:hint="cs"/>
          <w:b/>
          <w:bCs/>
          <w:rtl/>
        </w:rPr>
        <w:t>الهند</w:t>
      </w:r>
      <w:r>
        <w:rPr>
          <w:rFonts w:hint="cs"/>
          <w:b/>
          <w:bCs/>
          <w:rtl/>
        </w:rPr>
        <w:t xml:space="preserve">، </w:t>
      </w:r>
      <w:r w:rsidR="00D81801">
        <w:rPr>
          <w:b/>
          <w:bCs/>
        </w:rPr>
        <w:t>15-13</w:t>
      </w:r>
      <w:r>
        <w:rPr>
          <w:rFonts w:hint="cs"/>
          <w:b/>
          <w:bCs/>
          <w:rtl/>
          <w:lang w:bidi="ar-EG"/>
        </w:rPr>
        <w:t xml:space="preserve"> </w:t>
      </w:r>
      <w:r w:rsidR="00D81801">
        <w:rPr>
          <w:rFonts w:hint="cs"/>
          <w:b/>
          <w:bCs/>
          <w:rtl/>
          <w:lang w:bidi="ar-EG"/>
        </w:rPr>
        <w:t>ديسمبر</w:t>
      </w:r>
      <w:r>
        <w:rPr>
          <w:rFonts w:hint="cs"/>
          <w:b/>
          <w:bCs/>
          <w:rtl/>
          <w:lang w:bidi="ar-EG"/>
        </w:rPr>
        <w:t xml:space="preserve"> </w:t>
      </w:r>
      <w:r w:rsidR="00BE38CF">
        <w:rPr>
          <w:b/>
          <w:bCs/>
          <w:lang w:bidi="ar-EG"/>
        </w:rPr>
        <w:t>2010</w:t>
      </w:r>
    </w:p>
    <w:p w:rsidR="007F5431" w:rsidRPr="005F33FD" w:rsidRDefault="007F5431" w:rsidP="0056692C">
      <w:pPr>
        <w:spacing w:before="720" w:line="187" w:lineRule="auto"/>
        <w:rPr>
          <w:rtl/>
        </w:rPr>
      </w:pPr>
      <w:proofErr w:type="spellStart"/>
      <w:r w:rsidRPr="005F33FD">
        <w:rPr>
          <w:rFonts w:hint="cs"/>
          <w:rtl/>
        </w:rPr>
        <w:t>حضرات</w:t>
      </w:r>
      <w:proofErr w:type="spellEnd"/>
      <w:r w:rsidRPr="005F33FD">
        <w:rPr>
          <w:rFonts w:hint="cs"/>
          <w:rtl/>
        </w:rPr>
        <w:t xml:space="preserve">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7F5431" w:rsidRPr="005F33FD" w:rsidRDefault="007F5431" w:rsidP="007E4466">
      <w:pPr>
        <w:rPr>
          <w:rtl/>
        </w:rPr>
      </w:pPr>
      <w:r>
        <w:rPr>
          <w:rFonts w:hint="cs"/>
          <w:rtl/>
        </w:rPr>
        <w:t>تحية طيبة وبعد ...</w:t>
      </w:r>
    </w:p>
    <w:p w:rsidR="007F5431" w:rsidRDefault="007F5431" w:rsidP="00235EEA">
      <w:pPr>
        <w:rPr>
          <w:rtl/>
          <w:lang w:bidi="ar-EG"/>
        </w:rPr>
      </w:pPr>
      <w:r>
        <w:rPr>
          <w:rFonts w:hint="cs"/>
          <w:rtl/>
        </w:rPr>
        <w:tab/>
      </w:r>
      <w:r w:rsidR="001A3D57">
        <w:rPr>
          <w:rFonts w:hint="cs"/>
          <w:rtl/>
        </w:rPr>
        <w:t xml:space="preserve">بالإشارة إلى الرسالة المعممة </w:t>
      </w:r>
      <w:r w:rsidR="001A3D57">
        <w:t>TSB 91</w:t>
      </w:r>
      <w:r w:rsidR="001A3D57">
        <w:rPr>
          <w:rFonts w:hint="cs"/>
          <w:rtl/>
          <w:lang w:bidi="ar-EG"/>
        </w:rPr>
        <w:t xml:space="preserve"> بتاريخ </w:t>
      </w:r>
      <w:r w:rsidR="001A3D57">
        <w:rPr>
          <w:lang w:bidi="ar-EG"/>
        </w:rPr>
        <w:t>12</w:t>
      </w:r>
      <w:r w:rsidR="001A3D57">
        <w:rPr>
          <w:rFonts w:hint="cs"/>
          <w:rtl/>
          <w:lang w:bidi="ar-EG"/>
        </w:rPr>
        <w:t xml:space="preserve"> فبراير </w:t>
      </w:r>
      <w:r w:rsidR="001A3D57">
        <w:rPr>
          <w:lang w:bidi="ar-EG"/>
        </w:rPr>
        <w:t>2010</w:t>
      </w:r>
      <w:r w:rsidR="001A3D57">
        <w:rPr>
          <w:rFonts w:hint="cs"/>
          <w:rtl/>
          <w:lang w:bidi="ar-EG"/>
        </w:rPr>
        <w:t xml:space="preserve">، يرجى الإحاطة علماً بتغيير مكان انعقاد هذا الحدث، إذ سينعقد في </w:t>
      </w:r>
      <w:proofErr w:type="spellStart"/>
      <w:r w:rsidR="001A3D57" w:rsidRPr="00BD0B2F">
        <w:rPr>
          <w:rFonts w:hint="cs"/>
          <w:b/>
          <w:bCs/>
          <w:rtl/>
          <w:lang w:bidi="ar-EG"/>
        </w:rPr>
        <w:t>بيون</w:t>
      </w:r>
      <w:proofErr w:type="spellEnd"/>
      <w:r w:rsidR="001A3D57">
        <w:rPr>
          <w:rFonts w:hint="cs"/>
          <w:rtl/>
          <w:lang w:bidi="ar-EG"/>
        </w:rPr>
        <w:t xml:space="preserve">، الهند (وليس في </w:t>
      </w:r>
      <w:proofErr w:type="spellStart"/>
      <w:r w:rsidR="001A3D57">
        <w:rPr>
          <w:rFonts w:hint="cs"/>
          <w:rtl/>
          <w:lang w:bidi="ar-EG"/>
        </w:rPr>
        <w:t>لونافالا</w:t>
      </w:r>
      <w:proofErr w:type="spellEnd"/>
      <w:r w:rsidR="001A3D57">
        <w:rPr>
          <w:rFonts w:hint="cs"/>
          <w:rtl/>
          <w:lang w:bidi="ar-EG"/>
        </w:rPr>
        <w:t xml:space="preserve"> كما ذُكِر من قبل).</w:t>
      </w:r>
    </w:p>
    <w:p w:rsidR="001E5439" w:rsidRPr="00FD069F" w:rsidRDefault="001E5439" w:rsidP="00235EEA">
      <w:pPr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686BB2" w:rsidRDefault="007F5431" w:rsidP="00235EEA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مدير مكتب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</w:t>
      </w:r>
    </w:p>
    <w:sectPr w:rsidR="00686BB2" w:rsidSect="0059266D">
      <w:footerReference w:type="first" r:id="rId9"/>
      <w:pgSz w:w="11907" w:h="16840" w:code="9"/>
      <w:pgMar w:top="1134" w:right="1094" w:bottom="1134" w:left="1094" w:header="561" w:footer="561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5E" w:rsidRDefault="00B22F5E">
      <w:r>
        <w:separator/>
      </w:r>
    </w:p>
  </w:endnote>
  <w:endnote w:type="continuationSeparator" w:id="0">
    <w:p w:rsidR="00B22F5E" w:rsidRDefault="00B2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EA" w:rsidRDefault="00235EEA" w:rsidP="00235EEA"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6521"/>
        <w:tab w:val="left" w:pos="7811"/>
        <w:tab w:val="left" w:pos="8595"/>
        <w:tab w:val="left" w:pos="9540"/>
        <w:tab w:val="right" w:pos="10858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235EEA" w:rsidRPr="006F2154" w:rsidRDefault="00235EEA" w:rsidP="00235EEA"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6521"/>
        <w:tab w:val="left" w:pos="7797"/>
        <w:tab w:val="left" w:pos="8080"/>
        <w:tab w:val="right" w:pos="10858"/>
      </w:tabs>
      <w:bidi w:val="0"/>
      <w:spacing w:before="0" w:line="240" w:lineRule="auto"/>
      <w:rPr>
        <w:rFonts w:ascii="Futura Lt BT" w:hAnsi="Futura Lt BT"/>
        <w:sz w:val="18"/>
      </w:rPr>
    </w:pPr>
    <w:r w:rsidRPr="006F2154">
      <w:rPr>
        <w:rFonts w:ascii="Futura Lt BT" w:hAnsi="Futura Lt BT"/>
        <w:sz w:val="18"/>
      </w:rPr>
      <w:t>CH-1211 Geneva 20</w:t>
    </w:r>
    <w:r w:rsidRPr="006F2154">
      <w:rPr>
        <w:rFonts w:ascii="Futura Lt BT" w:hAnsi="Futura Lt BT"/>
        <w:sz w:val="18"/>
      </w:rPr>
      <w:tab/>
    </w:r>
    <w:proofErr w:type="spellStart"/>
    <w:r w:rsidRPr="006F2154">
      <w:rPr>
        <w:rFonts w:ascii="Futura Lt BT" w:hAnsi="Futura Lt BT"/>
        <w:sz w:val="18"/>
      </w:rPr>
      <w:t>Telefax</w:t>
    </w:r>
    <w:proofErr w:type="spellEnd"/>
    <w:r w:rsidRPr="006F2154">
      <w:rPr>
        <w:rFonts w:ascii="Futura Lt BT" w:hAnsi="Futura Lt BT"/>
        <w:sz w:val="18"/>
      </w:rPr>
      <w:tab/>
      <w:t>Gr3:</w:t>
    </w:r>
    <w:r w:rsidRPr="006F2154">
      <w:rPr>
        <w:rFonts w:ascii="Futura Lt BT" w:hAnsi="Futura Lt BT"/>
        <w:sz w:val="18"/>
      </w:rPr>
      <w:tab/>
      <w:t>+41 22 733 72 56</w:t>
    </w:r>
    <w:r w:rsidRPr="006F2154">
      <w:rPr>
        <w:rFonts w:ascii="Futura Lt BT" w:hAnsi="Futura Lt BT"/>
        <w:sz w:val="18"/>
      </w:rPr>
      <w:tab/>
      <w:t>Telegram ITU GENEVE</w:t>
    </w:r>
    <w:r w:rsidRPr="006F2154">
      <w:rPr>
        <w:rFonts w:ascii="Futura Lt BT" w:hAnsi="Futura Lt BT"/>
        <w:sz w:val="18"/>
      </w:rPr>
      <w:tab/>
      <w:t>www.itu.int</w:t>
    </w:r>
  </w:p>
  <w:p w:rsidR="00235EEA" w:rsidRPr="006F2154" w:rsidRDefault="00235EEA" w:rsidP="00235EEA">
    <w:pPr>
      <w:pBdr>
        <w:top w:val="single" w:sz="4" w:space="5" w:color="auto"/>
      </w:pBdr>
      <w:tabs>
        <w:tab w:val="left" w:pos="2716"/>
        <w:tab w:val="left" w:pos="3304"/>
        <w:tab w:val="left" w:pos="6521"/>
        <w:tab w:val="left" w:pos="7371"/>
        <w:tab w:val="left" w:pos="7881"/>
        <w:tab w:val="right" w:pos="10858"/>
      </w:tabs>
      <w:bidi w:val="0"/>
      <w:spacing w:before="0" w:line="240" w:lineRule="auto"/>
      <w:rPr>
        <w:rFonts w:ascii="Futura Lt BT" w:hAnsi="Futura Lt BT"/>
        <w:sz w:val="18"/>
      </w:rPr>
    </w:pPr>
    <w:r w:rsidRPr="006F2154">
      <w:rPr>
        <w:rFonts w:ascii="Futura Lt BT" w:hAnsi="Futura Lt BT"/>
        <w:sz w:val="18"/>
      </w:rPr>
      <w:t>Switzerland</w:t>
    </w:r>
    <w:r w:rsidRPr="006F2154">
      <w:rPr>
        <w:rFonts w:ascii="Futura Lt BT" w:hAnsi="Futura Lt BT"/>
        <w:sz w:val="18"/>
      </w:rPr>
      <w:tab/>
      <w:t>Gr4:</w:t>
    </w:r>
    <w:r w:rsidRPr="006F2154"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5E" w:rsidRDefault="00B22F5E">
      <w:r>
        <w:separator/>
      </w:r>
    </w:p>
  </w:footnote>
  <w:footnote w:type="continuationSeparator" w:id="0">
    <w:p w:rsidR="00B22F5E" w:rsidRDefault="00B2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88"/>
    <w:multiLevelType w:val="hybridMultilevel"/>
    <w:tmpl w:val="28B0368A"/>
    <w:lvl w:ilvl="0" w:tplc="385E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6D94"/>
    <w:multiLevelType w:val="hybridMultilevel"/>
    <w:tmpl w:val="46E425B4"/>
    <w:lvl w:ilvl="0" w:tplc="B82E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157E6"/>
    <w:multiLevelType w:val="hybridMultilevel"/>
    <w:tmpl w:val="C1B23F18"/>
    <w:lvl w:ilvl="0" w:tplc="4ADC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64D9A"/>
    <w:multiLevelType w:val="hybridMultilevel"/>
    <w:tmpl w:val="C77A185A"/>
    <w:lvl w:ilvl="0" w:tplc="040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4">
    <w:nsid w:val="49D36534"/>
    <w:multiLevelType w:val="hybridMultilevel"/>
    <w:tmpl w:val="934E9DB6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49FF"/>
    <w:multiLevelType w:val="hybridMultilevel"/>
    <w:tmpl w:val="E0A4B7E4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1376A"/>
    <w:multiLevelType w:val="hybridMultilevel"/>
    <w:tmpl w:val="4EE662A4"/>
    <w:lvl w:ilvl="0" w:tplc="040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7">
    <w:nsid w:val="53552FA3"/>
    <w:multiLevelType w:val="hybridMultilevel"/>
    <w:tmpl w:val="DC5663A2"/>
    <w:lvl w:ilvl="0" w:tplc="00CCF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C06BE"/>
    <w:multiLevelType w:val="hybridMultilevel"/>
    <w:tmpl w:val="9F40C050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C0FB5"/>
    <w:multiLevelType w:val="hybridMultilevel"/>
    <w:tmpl w:val="75F6FD14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56D8E"/>
    <w:multiLevelType w:val="hybridMultilevel"/>
    <w:tmpl w:val="84542C14"/>
    <w:lvl w:ilvl="0" w:tplc="040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1">
    <w:nsid w:val="6B5E5302"/>
    <w:multiLevelType w:val="hybridMultilevel"/>
    <w:tmpl w:val="E192235C"/>
    <w:lvl w:ilvl="0" w:tplc="9A86B6AE">
      <w:start w:val="4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00F8C"/>
    <w:multiLevelType w:val="hybridMultilevel"/>
    <w:tmpl w:val="4EA6A98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ar-SA" w:vendorID="4" w:dllVersion="512" w:checkStyle="0"/>
  <w:activeWritingStyle w:appName="MSWord" w:lang="fr-FR" w:vendorID="9" w:dllVersion="512" w:checkStyle="1"/>
  <w:proofState w:spelling="clean"/>
  <w:stylePaneFormatFilter w:val="3001"/>
  <w:defaultTabStop w:val="79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B09"/>
    <w:rsid w:val="000132B7"/>
    <w:rsid w:val="00015DC7"/>
    <w:rsid w:val="00034E05"/>
    <w:rsid w:val="00056217"/>
    <w:rsid w:val="00064EC5"/>
    <w:rsid w:val="000662A4"/>
    <w:rsid w:val="000733FD"/>
    <w:rsid w:val="00084A64"/>
    <w:rsid w:val="00092174"/>
    <w:rsid w:val="0009688A"/>
    <w:rsid w:val="000A7621"/>
    <w:rsid w:val="000E070E"/>
    <w:rsid w:val="000E1D32"/>
    <w:rsid w:val="000E29BD"/>
    <w:rsid w:val="0010144A"/>
    <w:rsid w:val="001014A9"/>
    <w:rsid w:val="00127FFE"/>
    <w:rsid w:val="00161338"/>
    <w:rsid w:val="0016133A"/>
    <w:rsid w:val="001665FD"/>
    <w:rsid w:val="00167BF2"/>
    <w:rsid w:val="001735AA"/>
    <w:rsid w:val="00180899"/>
    <w:rsid w:val="001952CE"/>
    <w:rsid w:val="0019658A"/>
    <w:rsid w:val="001A3D57"/>
    <w:rsid w:val="001C4771"/>
    <w:rsid w:val="001D1DF8"/>
    <w:rsid w:val="001D39B3"/>
    <w:rsid w:val="001D6103"/>
    <w:rsid w:val="001E1ECB"/>
    <w:rsid w:val="001E5439"/>
    <w:rsid w:val="001F6CD8"/>
    <w:rsid w:val="00201392"/>
    <w:rsid w:val="00212062"/>
    <w:rsid w:val="00214960"/>
    <w:rsid w:val="002224F1"/>
    <w:rsid w:val="00224522"/>
    <w:rsid w:val="00225B1E"/>
    <w:rsid w:val="00235C8A"/>
    <w:rsid w:val="00235E0C"/>
    <w:rsid w:val="00235EEA"/>
    <w:rsid w:val="00254A80"/>
    <w:rsid w:val="00266EF1"/>
    <w:rsid w:val="00273205"/>
    <w:rsid w:val="00283A98"/>
    <w:rsid w:val="00293E4E"/>
    <w:rsid w:val="002947F9"/>
    <w:rsid w:val="002A2087"/>
    <w:rsid w:val="002B45A1"/>
    <w:rsid w:val="002B62B8"/>
    <w:rsid w:val="002E3F3A"/>
    <w:rsid w:val="00301350"/>
    <w:rsid w:val="003325EA"/>
    <w:rsid w:val="00347709"/>
    <w:rsid w:val="00363E8E"/>
    <w:rsid w:val="00365F5B"/>
    <w:rsid w:val="00366154"/>
    <w:rsid w:val="003756C1"/>
    <w:rsid w:val="003807BE"/>
    <w:rsid w:val="00393E7C"/>
    <w:rsid w:val="003B618E"/>
    <w:rsid w:val="004067A6"/>
    <w:rsid w:val="0041464F"/>
    <w:rsid w:val="00422171"/>
    <w:rsid w:val="004259A3"/>
    <w:rsid w:val="00426CF6"/>
    <w:rsid w:val="00427D15"/>
    <w:rsid w:val="0043412F"/>
    <w:rsid w:val="00434DFC"/>
    <w:rsid w:val="00435173"/>
    <w:rsid w:val="004579B5"/>
    <w:rsid w:val="004603FF"/>
    <w:rsid w:val="0046658B"/>
    <w:rsid w:val="00475C6F"/>
    <w:rsid w:val="004777C7"/>
    <w:rsid w:val="00490B26"/>
    <w:rsid w:val="00496580"/>
    <w:rsid w:val="004C68EF"/>
    <w:rsid w:val="004E1059"/>
    <w:rsid w:val="004E4BB7"/>
    <w:rsid w:val="004E6236"/>
    <w:rsid w:val="00506FBA"/>
    <w:rsid w:val="005127A1"/>
    <w:rsid w:val="00530A05"/>
    <w:rsid w:val="0054515F"/>
    <w:rsid w:val="005632D8"/>
    <w:rsid w:val="0056692C"/>
    <w:rsid w:val="00575402"/>
    <w:rsid w:val="00591338"/>
    <w:rsid w:val="00591E68"/>
    <w:rsid w:val="0059266D"/>
    <w:rsid w:val="005960F3"/>
    <w:rsid w:val="005A1E45"/>
    <w:rsid w:val="005D2B70"/>
    <w:rsid w:val="005D467E"/>
    <w:rsid w:val="005D488B"/>
    <w:rsid w:val="005E007E"/>
    <w:rsid w:val="005F1DBC"/>
    <w:rsid w:val="005F33FD"/>
    <w:rsid w:val="005F5913"/>
    <w:rsid w:val="006039DF"/>
    <w:rsid w:val="00631686"/>
    <w:rsid w:val="00637FB5"/>
    <w:rsid w:val="006532B6"/>
    <w:rsid w:val="006550CA"/>
    <w:rsid w:val="00665B23"/>
    <w:rsid w:val="00672747"/>
    <w:rsid w:val="006777B7"/>
    <w:rsid w:val="00686BB2"/>
    <w:rsid w:val="006D49AD"/>
    <w:rsid w:val="006D4B6D"/>
    <w:rsid w:val="006F2154"/>
    <w:rsid w:val="006F255D"/>
    <w:rsid w:val="007017F2"/>
    <w:rsid w:val="007149A7"/>
    <w:rsid w:val="00743504"/>
    <w:rsid w:val="0074574E"/>
    <w:rsid w:val="00745884"/>
    <w:rsid w:val="00746048"/>
    <w:rsid w:val="00754F77"/>
    <w:rsid w:val="007712D4"/>
    <w:rsid w:val="00775E3D"/>
    <w:rsid w:val="007811E0"/>
    <w:rsid w:val="00786B86"/>
    <w:rsid w:val="0079061B"/>
    <w:rsid w:val="00792ABD"/>
    <w:rsid w:val="007A66C2"/>
    <w:rsid w:val="007A6984"/>
    <w:rsid w:val="007B3058"/>
    <w:rsid w:val="007C21B1"/>
    <w:rsid w:val="007D2BB0"/>
    <w:rsid w:val="007E0CBB"/>
    <w:rsid w:val="007E4466"/>
    <w:rsid w:val="007F5431"/>
    <w:rsid w:val="008165EA"/>
    <w:rsid w:val="008226F2"/>
    <w:rsid w:val="0082673E"/>
    <w:rsid w:val="00866CFB"/>
    <w:rsid w:val="008974DB"/>
    <w:rsid w:val="008C369D"/>
    <w:rsid w:val="008E6524"/>
    <w:rsid w:val="008F622B"/>
    <w:rsid w:val="009015FD"/>
    <w:rsid w:val="00911629"/>
    <w:rsid w:val="009216C3"/>
    <w:rsid w:val="00930B1F"/>
    <w:rsid w:val="0093679C"/>
    <w:rsid w:val="0094458B"/>
    <w:rsid w:val="0094597A"/>
    <w:rsid w:val="00962EC9"/>
    <w:rsid w:val="00965582"/>
    <w:rsid w:val="00973D3C"/>
    <w:rsid w:val="0097651D"/>
    <w:rsid w:val="00981E7B"/>
    <w:rsid w:val="00990F24"/>
    <w:rsid w:val="009B0414"/>
    <w:rsid w:val="009C426C"/>
    <w:rsid w:val="009D44EB"/>
    <w:rsid w:val="009E1F29"/>
    <w:rsid w:val="009E2D9A"/>
    <w:rsid w:val="009F4B09"/>
    <w:rsid w:val="00A07677"/>
    <w:rsid w:val="00A26EA0"/>
    <w:rsid w:val="00A2739F"/>
    <w:rsid w:val="00A40CF7"/>
    <w:rsid w:val="00A52226"/>
    <w:rsid w:val="00A550BC"/>
    <w:rsid w:val="00A60996"/>
    <w:rsid w:val="00A655AC"/>
    <w:rsid w:val="00A83A6D"/>
    <w:rsid w:val="00A864B3"/>
    <w:rsid w:val="00AA51A8"/>
    <w:rsid w:val="00AC491C"/>
    <w:rsid w:val="00AF48DF"/>
    <w:rsid w:val="00B0165A"/>
    <w:rsid w:val="00B06EFE"/>
    <w:rsid w:val="00B10464"/>
    <w:rsid w:val="00B10687"/>
    <w:rsid w:val="00B1167A"/>
    <w:rsid w:val="00B22F5E"/>
    <w:rsid w:val="00B232BD"/>
    <w:rsid w:val="00B57E2F"/>
    <w:rsid w:val="00B7558A"/>
    <w:rsid w:val="00B7700B"/>
    <w:rsid w:val="00B805FD"/>
    <w:rsid w:val="00B85152"/>
    <w:rsid w:val="00B969E1"/>
    <w:rsid w:val="00BA25EB"/>
    <w:rsid w:val="00BC26C8"/>
    <w:rsid w:val="00BD0B2F"/>
    <w:rsid w:val="00BE38CF"/>
    <w:rsid w:val="00BE7388"/>
    <w:rsid w:val="00BE7F64"/>
    <w:rsid w:val="00C04CC8"/>
    <w:rsid w:val="00C42FC9"/>
    <w:rsid w:val="00C46CC9"/>
    <w:rsid w:val="00C56944"/>
    <w:rsid w:val="00C96833"/>
    <w:rsid w:val="00CA4EAB"/>
    <w:rsid w:val="00CC15C1"/>
    <w:rsid w:val="00CC30F9"/>
    <w:rsid w:val="00CC6B68"/>
    <w:rsid w:val="00CD570E"/>
    <w:rsid w:val="00CE144F"/>
    <w:rsid w:val="00CE15BE"/>
    <w:rsid w:val="00CE5F32"/>
    <w:rsid w:val="00CF2045"/>
    <w:rsid w:val="00CF56FD"/>
    <w:rsid w:val="00D0493D"/>
    <w:rsid w:val="00D07074"/>
    <w:rsid w:val="00D2042B"/>
    <w:rsid w:val="00D50C36"/>
    <w:rsid w:val="00D67B33"/>
    <w:rsid w:val="00D71278"/>
    <w:rsid w:val="00D75F2B"/>
    <w:rsid w:val="00D77B5C"/>
    <w:rsid w:val="00D807A7"/>
    <w:rsid w:val="00D81801"/>
    <w:rsid w:val="00D82615"/>
    <w:rsid w:val="00D8508A"/>
    <w:rsid w:val="00D87242"/>
    <w:rsid w:val="00DD6A77"/>
    <w:rsid w:val="00DE3E76"/>
    <w:rsid w:val="00DE76C6"/>
    <w:rsid w:val="00E00004"/>
    <w:rsid w:val="00E20CB5"/>
    <w:rsid w:val="00E44353"/>
    <w:rsid w:val="00E44969"/>
    <w:rsid w:val="00E67596"/>
    <w:rsid w:val="00E72FFE"/>
    <w:rsid w:val="00E74815"/>
    <w:rsid w:val="00E76382"/>
    <w:rsid w:val="00E96B35"/>
    <w:rsid w:val="00EA356F"/>
    <w:rsid w:val="00EA6FAB"/>
    <w:rsid w:val="00EB1B8C"/>
    <w:rsid w:val="00EB656F"/>
    <w:rsid w:val="00EC43F6"/>
    <w:rsid w:val="00EC70DE"/>
    <w:rsid w:val="00EC7AB6"/>
    <w:rsid w:val="00ED4220"/>
    <w:rsid w:val="00EF31CB"/>
    <w:rsid w:val="00EF4DED"/>
    <w:rsid w:val="00F0698D"/>
    <w:rsid w:val="00F11BC4"/>
    <w:rsid w:val="00F14D44"/>
    <w:rsid w:val="00F1705E"/>
    <w:rsid w:val="00F24C95"/>
    <w:rsid w:val="00F25D85"/>
    <w:rsid w:val="00F318DD"/>
    <w:rsid w:val="00F448DE"/>
    <w:rsid w:val="00F44D9D"/>
    <w:rsid w:val="00F6772A"/>
    <w:rsid w:val="00F740A4"/>
    <w:rsid w:val="00F91E68"/>
    <w:rsid w:val="00FB5FEC"/>
    <w:rsid w:val="00FB6B6D"/>
    <w:rsid w:val="00FC0DD8"/>
    <w:rsid w:val="00FC593B"/>
    <w:rsid w:val="00FD0555"/>
    <w:rsid w:val="00FD069F"/>
    <w:rsid w:val="00FD0F32"/>
    <w:rsid w:val="00FD171A"/>
    <w:rsid w:val="00FD579B"/>
    <w:rsid w:val="00FD67DC"/>
    <w:rsid w:val="00FF5462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70E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6777B7"/>
    <w:pPr>
      <w:keepNext/>
      <w:spacing w:before="360" w:after="12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70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D570E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D570E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TableLegend">
    <w:name w:val="Table_Legend"/>
    <w:basedOn w:val="Normal"/>
    <w:rsid w:val="008C369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  <w:textAlignment w:val="baseline"/>
    </w:pPr>
    <w:rPr>
      <w:rFonts w:cs="Times New Roman"/>
      <w:szCs w:val="20"/>
      <w:lang w:val="fr-FR"/>
    </w:rPr>
  </w:style>
  <w:style w:type="paragraph" w:customStyle="1" w:styleId="TableTitle">
    <w:name w:val="Table_Title"/>
    <w:basedOn w:val="Table"/>
    <w:next w:val="Normal"/>
    <w:rsid w:val="008C36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C369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cs="Times New Roman"/>
      <w:caps/>
      <w:sz w:val="24"/>
      <w:szCs w:val="20"/>
      <w:lang w:val="fr-FR"/>
    </w:rPr>
  </w:style>
  <w:style w:type="paragraph" w:customStyle="1" w:styleId="msolistparagraph0">
    <w:name w:val="msolistparagraph"/>
    <w:basedOn w:val="Normal"/>
    <w:rsid w:val="008C369D"/>
    <w:pPr>
      <w:bidi w:val="0"/>
      <w:spacing w:before="0" w:line="240" w:lineRule="auto"/>
      <w:ind w:left="720"/>
      <w:jc w:val="left"/>
    </w:pPr>
    <w:rPr>
      <w:rFonts w:ascii="Calibri" w:hAnsi="Calibri" w:cs="Arial"/>
      <w:szCs w:val="22"/>
      <w:lang w:eastAsia="zh-CN"/>
    </w:rPr>
  </w:style>
  <w:style w:type="paragraph" w:customStyle="1" w:styleId="Headingb">
    <w:name w:val="Heading_b"/>
    <w:basedOn w:val="Normal"/>
    <w:next w:val="Normal"/>
    <w:rsid w:val="006777B7"/>
    <w:pPr>
      <w:keepNext/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bidi w:val="0"/>
      <w:spacing w:before="360"/>
      <w:textAlignment w:val="baseline"/>
    </w:pPr>
    <w:rPr>
      <w:rFonts w:ascii="Times New Roman Bold" w:eastAsia="MS Mincho" w:hAnsi="Times New Roman Bold"/>
      <w:b/>
      <w:bCs/>
      <w:sz w:val="24"/>
      <w:szCs w:val="32"/>
      <w:lang w:eastAsia="ar-SA"/>
    </w:rPr>
  </w:style>
  <w:style w:type="paragraph" w:customStyle="1" w:styleId="Call">
    <w:name w:val="Call"/>
    <w:basedOn w:val="Normal"/>
    <w:next w:val="Normal"/>
    <w:rsid w:val="00EF4DED"/>
    <w:pPr>
      <w:keepNext/>
      <w:keepLines/>
      <w:spacing w:before="160"/>
      <w:ind w:right="794"/>
    </w:pPr>
    <w:rPr>
      <w:i/>
      <w:iCs/>
      <w:lang w:eastAsia="zh-CN" w:bidi="ar-EG"/>
    </w:rPr>
  </w:style>
  <w:style w:type="paragraph" w:customStyle="1" w:styleId="enumlev1">
    <w:name w:val="enumlev1"/>
    <w:basedOn w:val="Normal"/>
    <w:rsid w:val="00EF4DED"/>
    <w:pPr>
      <w:spacing w:before="80"/>
      <w:ind w:left="794" w:hanging="794"/>
    </w:pPr>
    <w:rPr>
      <w:lang w:eastAsia="zh-CN" w:bidi="ar-EG"/>
    </w:rPr>
  </w:style>
  <w:style w:type="paragraph" w:customStyle="1" w:styleId="AppendixNotitle">
    <w:name w:val="Appendix_No &amp; title"/>
    <w:basedOn w:val="Normal"/>
    <w:next w:val="Normal"/>
    <w:rsid w:val="00EF4DED"/>
    <w:pPr>
      <w:keepNext/>
      <w:keepLines/>
      <w:spacing w:before="480"/>
      <w:jc w:val="center"/>
    </w:pPr>
    <w:rPr>
      <w:rFonts w:ascii="Times New Roman Bold" w:hAnsi="Times New Roman Bold"/>
      <w:b/>
      <w:bCs/>
      <w:sz w:val="26"/>
      <w:szCs w:val="36"/>
      <w:lang w:eastAsia="zh-CN" w:bidi="ar-EG"/>
    </w:rPr>
  </w:style>
  <w:style w:type="paragraph" w:customStyle="1" w:styleId="DefaultParagraphFontParaChar">
    <w:name w:val="Default Paragraph Font Para Char"/>
    <w:basedOn w:val="Normal"/>
    <w:rsid w:val="006D4B6D"/>
    <w:pPr>
      <w:bidi w:val="0"/>
      <w:spacing w:before="0"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Annex">
    <w:name w:val="Annex_#"/>
    <w:basedOn w:val="Normal"/>
    <w:next w:val="Normal"/>
    <w:rsid w:val="00F14D4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eastAsia="Times New Roman" w:cs="Times New Roman"/>
      <w:caps/>
      <w:sz w:val="24"/>
      <w:szCs w:val="20"/>
      <w:lang w:val="en-GB"/>
    </w:rPr>
  </w:style>
  <w:style w:type="character" w:styleId="FollowedHyperlink">
    <w:name w:val="FollowedHyperlink"/>
    <w:basedOn w:val="DefaultParagraphFont"/>
    <w:rsid w:val="00EC43F6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idoscope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938</CharactersWithSpaces>
  <SharedDoc>false</SharedDoc>
  <HLinks>
    <vt:vector size="18" baseType="variant"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http://www.itu-kaleidoscope.org/2010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schiffer</cp:lastModifiedBy>
  <cp:revision>2</cp:revision>
  <cp:lastPrinted>2010-03-15T10:52:00Z</cp:lastPrinted>
  <dcterms:created xsi:type="dcterms:W3CDTF">2010-03-17T10:18:00Z</dcterms:created>
  <dcterms:modified xsi:type="dcterms:W3CDTF">2010-03-17T10:18:00Z</dcterms:modified>
</cp:coreProperties>
</file>