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52485C" w:rsidRPr="00BB01E0">
        <w:trPr>
          <w:cantSplit/>
        </w:trPr>
        <w:tc>
          <w:tcPr>
            <w:tcW w:w="6426" w:type="dxa"/>
            <w:vAlign w:val="center"/>
          </w:tcPr>
          <w:p w:rsidR="0052485C" w:rsidRPr="00BB01E0" w:rsidRDefault="0052485C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52485C" w:rsidRPr="00BB01E0" w:rsidRDefault="0052485C" w:rsidP="009A178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1F5BC1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_" style="width:138pt;height:54.75pt;visibility:visible">
                  <v:imagedata r:id="rId7" o:title=""/>
                </v:shape>
              </w:pict>
            </w:r>
          </w:p>
        </w:tc>
      </w:tr>
      <w:tr w:rsidR="0052485C" w:rsidRPr="00BB01E0">
        <w:trPr>
          <w:cantSplit/>
        </w:trPr>
        <w:tc>
          <w:tcPr>
            <w:tcW w:w="6426" w:type="dxa"/>
            <w:vAlign w:val="center"/>
          </w:tcPr>
          <w:p w:rsidR="0052485C" w:rsidRPr="00BB01E0" w:rsidRDefault="0052485C" w:rsidP="009A178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52485C" w:rsidRPr="00BB01E0" w:rsidRDefault="0052485C" w:rsidP="009A178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52485C" w:rsidRDefault="0052485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52485C" w:rsidRDefault="0052485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Ginebra, 3 de febrero de 2010</w:t>
      </w:r>
    </w:p>
    <w:p w:rsidR="0052485C" w:rsidRDefault="0052485C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52485C">
        <w:trPr>
          <w:cantSplit/>
          <w:trHeight w:val="340"/>
        </w:trPr>
        <w:tc>
          <w:tcPr>
            <w:tcW w:w="993" w:type="dxa"/>
          </w:tcPr>
          <w:p w:rsidR="0052485C" w:rsidRDefault="0052485C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52485C" w:rsidRDefault="0052485C" w:rsidP="00232E3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90</w:t>
            </w:r>
          </w:p>
          <w:p w:rsidR="0052485C" w:rsidRDefault="0052485C" w:rsidP="00232E32">
            <w:pPr>
              <w:tabs>
                <w:tab w:val="left" w:pos="4111"/>
              </w:tabs>
              <w:spacing w:before="0"/>
              <w:ind w:left="57"/>
            </w:pPr>
            <w:r>
              <w:t>COM 13/TK</w:t>
            </w:r>
          </w:p>
          <w:p w:rsidR="0052485C" w:rsidRDefault="0052485C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bookmarkStart w:id="1" w:name="Addressee_S"/>
            <w:bookmarkEnd w:id="1"/>
            <w:r>
              <w:tab/>
              <w:t>A las Administraciones de los Estados Miembros de la Unión;</w:t>
            </w:r>
          </w:p>
          <w:p w:rsidR="0052485C" w:rsidRDefault="0052485C" w:rsidP="00BD24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417"/>
            </w:pPr>
          </w:p>
        </w:tc>
      </w:tr>
      <w:tr w:rsidR="0052485C">
        <w:trPr>
          <w:cantSplit/>
        </w:trPr>
        <w:tc>
          <w:tcPr>
            <w:tcW w:w="993" w:type="dxa"/>
          </w:tcPr>
          <w:p w:rsidR="0052485C" w:rsidRDefault="0052485C">
            <w:pPr>
              <w:tabs>
                <w:tab w:val="left" w:pos="4111"/>
              </w:tabs>
              <w:spacing w:before="10"/>
              <w:ind w:left="57"/>
            </w:pPr>
          </w:p>
          <w:p w:rsidR="0052485C" w:rsidRDefault="0052485C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52485C" w:rsidRDefault="0052485C">
            <w:pPr>
              <w:tabs>
                <w:tab w:val="left" w:pos="4111"/>
              </w:tabs>
              <w:spacing w:before="0"/>
              <w:ind w:left="57"/>
            </w:pPr>
          </w:p>
          <w:p w:rsidR="0052485C" w:rsidRDefault="0052485C" w:rsidP="00232E32">
            <w:pPr>
              <w:tabs>
                <w:tab w:val="left" w:pos="4111"/>
              </w:tabs>
              <w:spacing w:before="0"/>
              <w:ind w:left="57"/>
            </w:pPr>
            <w:r>
              <w:t>+41 22 730 5126</w:t>
            </w:r>
            <w:r>
              <w:br/>
              <w:t>+41 22 730 5853</w:t>
            </w:r>
            <w:r>
              <w:br/>
            </w:r>
            <w:hyperlink r:id="rId8" w:history="1">
              <w:r w:rsidRPr="00232E32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5188" w:type="dxa"/>
          </w:tcPr>
          <w:p w:rsidR="0052485C" w:rsidRDefault="0052485C" w:rsidP="00232E3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ab/>
              <w:t>A los Miembros del Sector UIT-T;</w:t>
            </w:r>
          </w:p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ab/>
              <w:t>A los Asociados del UIT-T;</w:t>
            </w:r>
          </w:p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ab/>
              <w:t>Al Presidente y a los Vicepresidentes de la Comisión de Estudio 13;</w:t>
            </w:r>
          </w:p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ab/>
              <w:t>Al Director de la Oficina de Desarrollo de las Telecomunicaciones;</w:t>
            </w:r>
          </w:p>
          <w:p w:rsidR="0052485C" w:rsidRDefault="0052485C" w:rsidP="00BD246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ab/>
              <w:t>Al Director de la Oficina de Radiocomunicaciones</w:t>
            </w:r>
          </w:p>
        </w:tc>
      </w:tr>
    </w:tbl>
    <w:p w:rsidR="0052485C" w:rsidRDefault="0052485C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407"/>
      </w:tblGrid>
      <w:tr w:rsidR="0052485C" w:rsidTr="00232E32">
        <w:trPr>
          <w:cantSplit/>
          <w:trHeight w:val="680"/>
        </w:trPr>
        <w:tc>
          <w:tcPr>
            <w:tcW w:w="822" w:type="dxa"/>
          </w:tcPr>
          <w:p w:rsidR="0052485C" w:rsidRDefault="0052485C">
            <w:pPr>
              <w:tabs>
                <w:tab w:val="left" w:pos="4111"/>
              </w:tabs>
              <w:spacing w:before="10"/>
              <w:ind w:left="57"/>
            </w:pPr>
            <w:r>
              <w:rPr>
                <w:sz w:val="22"/>
              </w:rPr>
              <w:t>Asunto:</w:t>
            </w:r>
          </w:p>
        </w:tc>
        <w:tc>
          <w:tcPr>
            <w:tcW w:w="5407" w:type="dxa"/>
          </w:tcPr>
          <w:p w:rsidR="0052485C" w:rsidRDefault="0052485C" w:rsidP="00232E32">
            <w:pPr>
              <w:tabs>
                <w:tab w:val="left" w:pos="4111"/>
              </w:tabs>
              <w:spacing w:before="0"/>
              <w:ind w:left="57"/>
            </w:pPr>
            <w:r w:rsidRPr="00232E32">
              <w:rPr>
                <w:b/>
              </w:rPr>
              <w:t>Aprobación de la nueva Recomendació</w:t>
            </w:r>
            <w:r>
              <w:rPr>
                <w:b/>
              </w:rPr>
              <w:t>n UIT</w:t>
            </w:r>
            <w:r>
              <w:rPr>
                <w:b/>
              </w:rPr>
              <w:noBreakHyphen/>
              <w:t>T </w:t>
            </w:r>
            <w:r w:rsidRPr="00232E32">
              <w:rPr>
                <w:b/>
              </w:rPr>
              <w:t>Y.2704</w:t>
            </w:r>
          </w:p>
        </w:tc>
      </w:tr>
    </w:tbl>
    <w:p w:rsidR="0052485C" w:rsidRDefault="0052485C" w:rsidP="00232E32">
      <w:bookmarkStart w:id="2" w:name="StartTyping_S"/>
      <w:bookmarkStart w:id="3" w:name="text"/>
      <w:bookmarkEnd w:id="2"/>
      <w:bookmarkEnd w:id="3"/>
    </w:p>
    <w:p w:rsidR="0052485C" w:rsidRDefault="0052485C" w:rsidP="00232E32">
      <w:r>
        <w:t>Muy Señora mía/Muy Señor mío:</w:t>
      </w:r>
    </w:p>
    <w:p w:rsidR="0052485C" w:rsidRDefault="0052485C" w:rsidP="00232E32">
      <w:pPr>
        <w:ind w:right="-143"/>
      </w:pPr>
      <w:r>
        <w:rPr>
          <w:bCs/>
        </w:rPr>
        <w:t>1</w:t>
      </w:r>
      <w:r>
        <w:tab/>
        <w:t xml:space="preserve">Tras la Circular TSB 58 de 2 de octubre de 2009, me complace informarle que 11 Estados Miembros que participaron en la última reunión de la Comisión de Estudio 13 </w:t>
      </w:r>
      <w:r>
        <w:rPr>
          <w:b/>
        </w:rPr>
        <w:t>aprobaron</w:t>
      </w:r>
      <w:r>
        <w:t xml:space="preserve"> el texto del proyecto de nueva Recomendación UIT</w:t>
      </w:r>
      <w:r>
        <w:noBreakHyphen/>
        <w:t>T Y.2704 en la Sesión Plenaria celebrada el 29 de enero de 2010.</w:t>
      </w:r>
    </w:p>
    <w:p w:rsidR="0052485C" w:rsidRDefault="0052485C" w:rsidP="00232E32">
      <w:r>
        <w:rPr>
          <w:bCs/>
        </w:rPr>
        <w:t>2</w:t>
      </w:r>
      <w:r>
        <w:tab/>
        <w:t>El título de la nueva Recomendación UIT</w:t>
      </w:r>
      <w:r>
        <w:noBreakHyphen/>
        <w:t>T Y.2704 que fue aprobada es el siguiente:</w:t>
      </w:r>
    </w:p>
    <w:p w:rsidR="0052485C" w:rsidRPr="00966131" w:rsidRDefault="0052485C" w:rsidP="00232E32">
      <w:pPr>
        <w:rPr>
          <w:rFonts w:eastAsia="SimSun"/>
          <w:b/>
          <w:bCs/>
          <w:i/>
          <w:iCs/>
          <w:szCs w:val="24"/>
          <w:lang w:eastAsia="zh-CN"/>
        </w:rPr>
      </w:pPr>
      <w:r w:rsidRPr="00966131">
        <w:rPr>
          <w:b/>
          <w:bCs/>
        </w:rPr>
        <w:t>Y.2704: Mecanismos y procedimientos de seguridad para las NGN</w:t>
      </w:r>
    </w:p>
    <w:p w:rsidR="0052485C" w:rsidRDefault="0052485C" w:rsidP="00232E32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52485C" w:rsidRDefault="0052485C" w:rsidP="00232E32">
      <w:r>
        <w:t>4</w:t>
      </w:r>
      <w:r>
        <w:tab/>
        <w:t>La versión prepublicada de la Recomendación aprobada pronto estará disponible en el sitio web del UIT-T.</w:t>
      </w:r>
    </w:p>
    <w:p w:rsidR="0052485C" w:rsidRDefault="0052485C" w:rsidP="00232E32">
      <w:r>
        <w:t>5</w:t>
      </w:r>
      <w:r>
        <w:tab/>
        <w:t>La UIT publicará lo antes posible el texto de esta Recomendación.</w:t>
      </w:r>
    </w:p>
    <w:p w:rsidR="0052485C" w:rsidRDefault="0052485C" w:rsidP="00232E32">
      <w:r>
        <w:t>Le saluda muy atentamente,</w:t>
      </w:r>
    </w:p>
    <w:p w:rsidR="0052485C" w:rsidRDefault="0052485C" w:rsidP="00232E32"/>
    <w:p w:rsidR="0052485C" w:rsidRDefault="0052485C" w:rsidP="00232E32">
      <w:pPr>
        <w:rPr>
          <w:lang w:val="es-ES_tradnl"/>
        </w:rPr>
      </w:pPr>
    </w:p>
    <w:p w:rsidR="0052485C" w:rsidRDefault="0052485C" w:rsidP="00232E32">
      <w:pPr>
        <w:rPr>
          <w:lang w:val="es-ES_tradnl"/>
        </w:rPr>
      </w:pPr>
    </w:p>
    <w:p w:rsidR="0052485C" w:rsidRDefault="0052485C" w:rsidP="00232E32">
      <w:r w:rsidRPr="00383DC9">
        <w:rPr>
          <w:lang w:val="es-ES_tradnl"/>
        </w:rPr>
        <w:t>Malcolm Johnson</w:t>
      </w:r>
      <w:r>
        <w:br/>
        <w:t>Director de la Oficina de</w:t>
      </w:r>
      <w:r>
        <w:br/>
        <w:t>Normalización de las Telecomunicaciones</w:t>
      </w:r>
    </w:p>
    <w:sectPr w:rsidR="0052485C" w:rsidSect="00076FD0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134" w:bottom="1134" w:left="1134" w:header="567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5C" w:rsidRDefault="0052485C">
      <w:r>
        <w:separator/>
      </w:r>
    </w:p>
  </w:endnote>
  <w:endnote w:type="continuationSeparator" w:id="0">
    <w:p w:rsidR="0052485C" w:rsidRDefault="0052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C" w:rsidRPr="002A6737" w:rsidRDefault="0052485C">
    <w:pPr>
      <w:pStyle w:val="Footer"/>
      <w:rPr>
        <w:lang w:val="fr-CH"/>
      </w:rPr>
    </w:pPr>
    <w:fldSimple w:instr=" FILENAME \p \* MERGEFORMAT ">
      <w:r w:rsidRPr="00866169">
        <w:rPr>
          <w:noProof/>
          <w:lang w:val="fr-CH"/>
        </w:rPr>
        <w:t>M:\TSBDOC\COM13\circulaires\090S.DOCX</w:t>
      </w:r>
    </w:fldSimple>
    <w:r w:rsidRPr="002A6737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10.02.10</w:t>
    </w:r>
    <w:r>
      <w:fldChar w:fldCharType="end"/>
    </w:r>
    <w:r w:rsidRPr="002A6737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11.02.10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878"/>
      <w:gridCol w:w="3119"/>
      <w:gridCol w:w="2374"/>
      <w:gridCol w:w="2304"/>
    </w:tblGrid>
    <w:tr w:rsidR="0052485C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2485C" w:rsidRDefault="0052485C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2485C" w:rsidRDefault="0052485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2485C" w:rsidRDefault="0052485C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2485C" w:rsidRDefault="0052485C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52485C">
      <w:tc>
        <w:tcPr>
          <w:tcW w:w="1985" w:type="dxa"/>
        </w:tcPr>
        <w:p w:rsidR="0052485C" w:rsidRDefault="0052485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52485C" w:rsidRDefault="0052485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52485C" w:rsidRDefault="0052485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52485C" w:rsidRDefault="0052485C" w:rsidP="00076FD0">
          <w:pPr>
            <w:pStyle w:val="FirstFooter"/>
            <w:tabs>
              <w:tab w:val="clear" w:pos="5954"/>
              <w:tab w:val="right" w:pos="1956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52485C">
      <w:tc>
        <w:tcPr>
          <w:tcW w:w="1985" w:type="dxa"/>
        </w:tcPr>
        <w:p w:rsidR="0052485C" w:rsidRDefault="0052485C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52485C" w:rsidRDefault="0052485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52485C" w:rsidRDefault="0052485C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52485C" w:rsidRDefault="0052485C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52485C" w:rsidRDefault="00524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5C" w:rsidRDefault="0052485C">
      <w:r>
        <w:t>____________________</w:t>
      </w:r>
    </w:p>
  </w:footnote>
  <w:footnote w:type="continuationSeparator" w:id="0">
    <w:p w:rsidR="0052485C" w:rsidRDefault="00524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5C" w:rsidRDefault="0052485C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32"/>
    <w:rsid w:val="00022CAF"/>
    <w:rsid w:val="00076FD0"/>
    <w:rsid w:val="000D41CD"/>
    <w:rsid w:val="00173336"/>
    <w:rsid w:val="001A2DC4"/>
    <w:rsid w:val="001F5BC1"/>
    <w:rsid w:val="00211275"/>
    <w:rsid w:val="00232E32"/>
    <w:rsid w:val="002A6737"/>
    <w:rsid w:val="002C14FF"/>
    <w:rsid w:val="002E3749"/>
    <w:rsid w:val="002E3A38"/>
    <w:rsid w:val="002F2A3F"/>
    <w:rsid w:val="00383DC9"/>
    <w:rsid w:val="003B714D"/>
    <w:rsid w:val="003F2704"/>
    <w:rsid w:val="00473CBC"/>
    <w:rsid w:val="004D703E"/>
    <w:rsid w:val="004D7316"/>
    <w:rsid w:val="0052485C"/>
    <w:rsid w:val="00536427"/>
    <w:rsid w:val="00634CA5"/>
    <w:rsid w:val="00657D67"/>
    <w:rsid w:val="00663E65"/>
    <w:rsid w:val="0068172F"/>
    <w:rsid w:val="007C7B7D"/>
    <w:rsid w:val="007F5964"/>
    <w:rsid w:val="0084625C"/>
    <w:rsid w:val="0086078F"/>
    <w:rsid w:val="00866169"/>
    <w:rsid w:val="008E4CA3"/>
    <w:rsid w:val="00966131"/>
    <w:rsid w:val="009A1787"/>
    <w:rsid w:val="009B42D7"/>
    <w:rsid w:val="00A6138C"/>
    <w:rsid w:val="00A71673"/>
    <w:rsid w:val="00A81665"/>
    <w:rsid w:val="00AC5FED"/>
    <w:rsid w:val="00B11362"/>
    <w:rsid w:val="00BB01E0"/>
    <w:rsid w:val="00BD2464"/>
    <w:rsid w:val="00BD726A"/>
    <w:rsid w:val="00BE577D"/>
    <w:rsid w:val="00CA080F"/>
    <w:rsid w:val="00CF1B22"/>
    <w:rsid w:val="00D440C7"/>
    <w:rsid w:val="00D50A23"/>
    <w:rsid w:val="00E25AF2"/>
    <w:rsid w:val="00ED4FF6"/>
    <w:rsid w:val="00FB3085"/>
    <w:rsid w:val="00FE38E6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3CB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CB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73CBC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473CBC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73CB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473CB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473CB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473CB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473CB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473CB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BC1"/>
    <w:rPr>
      <w:rFonts w:ascii="Cambria" w:eastAsia="SimSu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BC1"/>
    <w:rPr>
      <w:rFonts w:ascii="Cambria" w:eastAsia="SimSun" w:hAnsi="Cambria" w:cs="Times New Roman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5BC1"/>
    <w:rPr>
      <w:rFonts w:ascii="Cambria" w:eastAsia="SimSun" w:hAnsi="Cambria" w:cs="Times New Roman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BC1"/>
    <w:rPr>
      <w:rFonts w:ascii="Calibri" w:eastAsia="SimSun" w:hAnsi="Calibri" w:cs="Arial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5BC1"/>
    <w:rPr>
      <w:rFonts w:ascii="Calibri" w:eastAsia="SimSun" w:hAnsi="Calibri" w:cs="Arial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5BC1"/>
    <w:rPr>
      <w:rFonts w:ascii="Calibri" w:eastAsia="SimSun" w:hAnsi="Calibri" w:cs="Arial"/>
      <w:b/>
      <w:bCs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5BC1"/>
    <w:rPr>
      <w:rFonts w:ascii="Calibri" w:eastAsia="SimSun" w:hAnsi="Calibri" w:cs="Arial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5BC1"/>
    <w:rPr>
      <w:rFonts w:ascii="Calibri" w:eastAsia="SimSun" w:hAnsi="Calibri" w:cs="Arial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5BC1"/>
    <w:rPr>
      <w:rFonts w:ascii="Cambria" w:eastAsia="SimSun" w:hAnsi="Cambria" w:cs="Times New Roman"/>
      <w:lang w:val="es-ES" w:eastAsia="en-US"/>
    </w:rPr>
  </w:style>
  <w:style w:type="paragraph" w:styleId="TOC8">
    <w:name w:val="toc 8"/>
    <w:basedOn w:val="TOC3"/>
    <w:uiPriority w:val="99"/>
    <w:semiHidden/>
    <w:rsid w:val="00473CBC"/>
  </w:style>
  <w:style w:type="paragraph" w:styleId="TOC7">
    <w:name w:val="toc 7"/>
    <w:basedOn w:val="TOC3"/>
    <w:uiPriority w:val="99"/>
    <w:semiHidden/>
    <w:rsid w:val="00473CBC"/>
  </w:style>
  <w:style w:type="paragraph" w:styleId="TOC6">
    <w:name w:val="toc 6"/>
    <w:basedOn w:val="TOC3"/>
    <w:uiPriority w:val="99"/>
    <w:semiHidden/>
    <w:rsid w:val="00473CBC"/>
  </w:style>
  <w:style w:type="paragraph" w:styleId="TOC5">
    <w:name w:val="toc 5"/>
    <w:basedOn w:val="TOC3"/>
    <w:uiPriority w:val="99"/>
    <w:semiHidden/>
    <w:rsid w:val="00473CBC"/>
  </w:style>
  <w:style w:type="paragraph" w:styleId="TOC4">
    <w:name w:val="toc 4"/>
    <w:basedOn w:val="TOC3"/>
    <w:uiPriority w:val="99"/>
    <w:semiHidden/>
    <w:rsid w:val="00473CBC"/>
  </w:style>
  <w:style w:type="paragraph" w:styleId="TOC3">
    <w:name w:val="toc 3"/>
    <w:basedOn w:val="TOC2"/>
    <w:uiPriority w:val="99"/>
    <w:semiHidden/>
    <w:rsid w:val="00473CBC"/>
    <w:pPr>
      <w:spacing w:before="80"/>
    </w:pPr>
  </w:style>
  <w:style w:type="paragraph" w:styleId="TOC2">
    <w:name w:val="toc 2"/>
    <w:basedOn w:val="TOC1"/>
    <w:uiPriority w:val="99"/>
    <w:semiHidden/>
    <w:rsid w:val="00473CBC"/>
    <w:pPr>
      <w:spacing w:before="120"/>
    </w:pPr>
  </w:style>
  <w:style w:type="paragraph" w:styleId="TOC1">
    <w:name w:val="toc 1"/>
    <w:basedOn w:val="Normal"/>
    <w:uiPriority w:val="99"/>
    <w:semiHidden/>
    <w:rsid w:val="00473CB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473CBC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473CBC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473CBC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473CBC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473CBC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473CBC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473CBC"/>
  </w:style>
  <w:style w:type="character" w:styleId="LineNumber">
    <w:name w:val="line number"/>
    <w:basedOn w:val="DefaultParagraphFont"/>
    <w:uiPriority w:val="99"/>
    <w:rsid w:val="00473CBC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473CBC"/>
  </w:style>
  <w:style w:type="paragraph" w:styleId="Footer">
    <w:name w:val="footer"/>
    <w:basedOn w:val="Normal"/>
    <w:link w:val="FooterChar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BC1"/>
    <w:rPr>
      <w:rFonts w:ascii="Times New Roman" w:hAnsi="Times New Roman" w:cs="Times New Roman"/>
      <w:sz w:val="20"/>
      <w:szCs w:val="20"/>
      <w:lang w:val="es-ES" w:eastAsia="en-US"/>
    </w:rPr>
  </w:style>
  <w:style w:type="paragraph" w:styleId="Header">
    <w:name w:val="header"/>
    <w:basedOn w:val="Normal"/>
    <w:link w:val="HeaderChar"/>
    <w:uiPriority w:val="99"/>
    <w:rsid w:val="00473CB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BC1"/>
    <w:rPr>
      <w:rFonts w:ascii="Times New Roman" w:hAnsi="Times New Roman" w:cs="Times New Roman"/>
      <w:sz w:val="20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473CBC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73CBC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5BC1"/>
    <w:rPr>
      <w:rFonts w:ascii="Times New Roman" w:hAnsi="Times New Roman" w:cs="Times New Roman"/>
      <w:sz w:val="20"/>
      <w:szCs w:val="20"/>
      <w:lang w:val="es-ES" w:eastAsia="en-US"/>
    </w:rPr>
  </w:style>
  <w:style w:type="paragraph" w:styleId="NormalIndent">
    <w:name w:val="Normal Indent"/>
    <w:basedOn w:val="Normal"/>
    <w:uiPriority w:val="99"/>
    <w:rsid w:val="00473CBC"/>
    <w:pPr>
      <w:ind w:left="794"/>
    </w:pPr>
  </w:style>
  <w:style w:type="paragraph" w:customStyle="1" w:styleId="TableLegend">
    <w:name w:val="Table_Legend"/>
    <w:basedOn w:val="TableText"/>
    <w:uiPriority w:val="99"/>
    <w:rsid w:val="00473CBC"/>
    <w:pPr>
      <w:spacing w:before="120"/>
    </w:pPr>
  </w:style>
  <w:style w:type="paragraph" w:customStyle="1" w:styleId="TableText">
    <w:name w:val="Table_Text"/>
    <w:basedOn w:val="Normal"/>
    <w:uiPriority w:val="99"/>
    <w:rsid w:val="00473CB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473CB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473CB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473CBC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73CBC"/>
    <w:pPr>
      <w:ind w:left="1191" w:hanging="397"/>
    </w:pPr>
  </w:style>
  <w:style w:type="paragraph" w:customStyle="1" w:styleId="enumlev3">
    <w:name w:val="enumlev3"/>
    <w:basedOn w:val="enumlev2"/>
    <w:uiPriority w:val="99"/>
    <w:rsid w:val="00473CBC"/>
    <w:pPr>
      <w:ind w:left="1588"/>
    </w:pPr>
  </w:style>
  <w:style w:type="paragraph" w:customStyle="1" w:styleId="TableHead">
    <w:name w:val="Table_Head"/>
    <w:basedOn w:val="TableText"/>
    <w:uiPriority w:val="99"/>
    <w:rsid w:val="00473CB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473CB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473CBC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473CBC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473CB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473CB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473CB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473CBC"/>
  </w:style>
  <w:style w:type="paragraph" w:customStyle="1" w:styleId="AppendixRef">
    <w:name w:val="Appendix_Ref"/>
    <w:basedOn w:val="AnnexRef"/>
    <w:next w:val="AppendixTitle"/>
    <w:uiPriority w:val="99"/>
    <w:rsid w:val="00473CBC"/>
  </w:style>
  <w:style w:type="paragraph" w:customStyle="1" w:styleId="AppendixTitle">
    <w:name w:val="Appendix_Title"/>
    <w:basedOn w:val="AnnexTitle"/>
    <w:next w:val="Normal"/>
    <w:uiPriority w:val="99"/>
    <w:rsid w:val="00473CBC"/>
  </w:style>
  <w:style w:type="paragraph" w:customStyle="1" w:styleId="RefTitle">
    <w:name w:val="Ref_Title"/>
    <w:basedOn w:val="Normal"/>
    <w:next w:val="RefText"/>
    <w:uiPriority w:val="99"/>
    <w:rsid w:val="00473CB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473CBC"/>
    <w:pPr>
      <w:ind w:left="794" w:hanging="794"/>
    </w:pPr>
  </w:style>
  <w:style w:type="paragraph" w:customStyle="1" w:styleId="Equation">
    <w:name w:val="Equation"/>
    <w:basedOn w:val="Normal"/>
    <w:uiPriority w:val="99"/>
    <w:rsid w:val="00473CB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473CB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473CBC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473CB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473CB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BE577D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uiPriority w:val="99"/>
    <w:rsid w:val="00473CB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473C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BC1"/>
    <w:rPr>
      <w:rFonts w:ascii="Times New Roman" w:hAnsi="Times New Roman" w:cs="Times New Roman"/>
      <w:sz w:val="20"/>
      <w:szCs w:val="20"/>
      <w:lang w:val="es-ES" w:eastAsia="en-US"/>
    </w:rPr>
  </w:style>
  <w:style w:type="paragraph" w:customStyle="1" w:styleId="EquationLegend">
    <w:name w:val="Equation_Legend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473CB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uiPriority w:val="99"/>
    <w:rsid w:val="00473CB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uiPriority w:val="99"/>
    <w:rsid w:val="00473CBC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uiPriority w:val="99"/>
    <w:rsid w:val="00473CBC"/>
    <w:pPr>
      <w:tabs>
        <w:tab w:val="left" w:pos="397"/>
      </w:tabs>
    </w:pPr>
  </w:style>
  <w:style w:type="paragraph" w:styleId="TOC9">
    <w:name w:val="toc 9"/>
    <w:basedOn w:val="TOC3"/>
    <w:uiPriority w:val="99"/>
    <w:semiHidden/>
    <w:rsid w:val="00473CBC"/>
  </w:style>
  <w:style w:type="paragraph" w:customStyle="1" w:styleId="headingb">
    <w:name w:val="heading_b"/>
    <w:basedOn w:val="Heading3"/>
    <w:next w:val="Normal"/>
    <w:uiPriority w:val="99"/>
    <w:rsid w:val="00473CB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473CBC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PS_TSBcirc2</Template>
  <TotalTime>2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cuevas</dc:creator>
  <cp:keywords/>
  <dc:description/>
  <cp:lastModifiedBy>schiffer</cp:lastModifiedBy>
  <cp:revision>4</cp:revision>
  <cp:lastPrinted>2010-02-11T09:46:00Z</cp:lastPrinted>
  <dcterms:created xsi:type="dcterms:W3CDTF">2010-02-10T16:29:00Z</dcterms:created>
  <dcterms:modified xsi:type="dcterms:W3CDTF">2010-02-11T09:46:00Z</dcterms:modified>
</cp:coreProperties>
</file>