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3240"/>
        <w:gridCol w:w="5066"/>
      </w:tblGrid>
      <w:tr w:rsidR="00F90091" w:rsidRPr="00F90091">
        <w:trPr>
          <w:cantSplit/>
        </w:trPr>
        <w:tc>
          <w:tcPr>
            <w:tcW w:w="4857" w:type="dxa"/>
            <w:gridSpan w:val="2"/>
          </w:tcPr>
          <w:p w:rsidR="00F90091" w:rsidRPr="00F90091" w:rsidRDefault="00F90091" w:rsidP="00F90091">
            <w:pPr>
              <w:rPr>
                <w:sz w:val="20"/>
              </w:rPr>
            </w:pPr>
            <w:bookmarkStart w:id="0" w:name="dsg" w:colFirst="1" w:colLast="1"/>
            <w:bookmarkStart w:id="1" w:name="dtableau"/>
            <w:r w:rsidRPr="00F90091">
              <w:rPr>
                <w:sz w:val="20"/>
              </w:rPr>
              <w:t>INTERNATIONAL TELECOMMUNICATION UNION</w:t>
            </w:r>
          </w:p>
        </w:tc>
        <w:tc>
          <w:tcPr>
            <w:tcW w:w="5066" w:type="dxa"/>
          </w:tcPr>
          <w:p w:rsidR="00F90091" w:rsidRPr="00F90091" w:rsidRDefault="00F90091" w:rsidP="00F90091">
            <w:pPr>
              <w:jc w:val="right"/>
              <w:rPr>
                <w:b/>
                <w:bCs/>
                <w:smallCaps/>
                <w:sz w:val="32"/>
              </w:rPr>
            </w:pPr>
            <w:r>
              <w:rPr>
                <w:b/>
                <w:bCs/>
                <w:smallCaps/>
                <w:sz w:val="32"/>
              </w:rPr>
              <w:t>Focus Group On</w:t>
            </w:r>
            <w:r>
              <w:rPr>
                <w:b/>
                <w:bCs/>
                <w:smallCaps/>
                <w:sz w:val="32"/>
              </w:rPr>
              <w:br/>
              <w:t>Car Communication</w:t>
            </w:r>
          </w:p>
        </w:tc>
      </w:tr>
      <w:tr w:rsidR="00F90091" w:rsidRPr="00F90091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F90091" w:rsidRPr="00F90091" w:rsidRDefault="00F90091" w:rsidP="00F90091">
            <w:pPr>
              <w:rPr>
                <w:b/>
                <w:bCs/>
                <w:sz w:val="26"/>
              </w:rPr>
            </w:pPr>
            <w:bookmarkStart w:id="2" w:name="dnum" w:colFirst="1" w:colLast="1"/>
            <w:bookmarkEnd w:id="0"/>
            <w:r w:rsidRPr="00F90091">
              <w:rPr>
                <w:b/>
                <w:bCs/>
                <w:sz w:val="26"/>
              </w:rPr>
              <w:t>TELECOMMUNICATION</w:t>
            </w:r>
            <w:r w:rsidRPr="00F90091">
              <w:rPr>
                <w:b/>
                <w:bCs/>
                <w:sz w:val="26"/>
              </w:rPr>
              <w:br/>
              <w:t>STANDARDIZATION SECTOR</w:t>
            </w:r>
          </w:p>
          <w:p w:rsidR="00F90091" w:rsidRPr="00F90091" w:rsidRDefault="00F90091" w:rsidP="00F90091">
            <w:pPr>
              <w:rPr>
                <w:smallCaps/>
                <w:sz w:val="20"/>
              </w:rPr>
            </w:pPr>
            <w:r w:rsidRPr="00F90091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2009-2012</w:t>
            </w:r>
          </w:p>
        </w:tc>
        <w:tc>
          <w:tcPr>
            <w:tcW w:w="5066" w:type="dxa"/>
            <w:tcBorders>
              <w:bottom w:val="nil"/>
            </w:tcBorders>
          </w:tcPr>
          <w:p w:rsidR="00F90091" w:rsidRPr="00F90091" w:rsidRDefault="00F90091" w:rsidP="00F90091">
            <w:pPr>
              <w:jc w:val="right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FG CarCOM-C-40</w:t>
            </w:r>
          </w:p>
        </w:tc>
      </w:tr>
      <w:tr w:rsidR="00F90091" w:rsidRPr="00F90091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F90091" w:rsidRPr="00F90091" w:rsidRDefault="00F90091" w:rsidP="00F90091">
            <w:pPr>
              <w:rPr>
                <w:b/>
                <w:bCs/>
                <w:sz w:val="26"/>
              </w:rPr>
            </w:pPr>
            <w:bookmarkStart w:id="3" w:name="dorlang" w:colFirst="1" w:colLast="1"/>
            <w:bookmarkEnd w:id="2"/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F90091" w:rsidRDefault="00F90091" w:rsidP="00F9009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F90091" w:rsidRPr="00F90091" w:rsidRDefault="00F90091" w:rsidP="00F90091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F90091" w:rsidRPr="00F90091">
        <w:trPr>
          <w:cantSplit/>
          <w:trHeight w:val="357"/>
        </w:trPr>
        <w:tc>
          <w:tcPr>
            <w:tcW w:w="1617" w:type="dxa"/>
          </w:tcPr>
          <w:p w:rsidR="00F90091" w:rsidRPr="00F90091" w:rsidRDefault="00F90091" w:rsidP="00F90091">
            <w:pPr>
              <w:rPr>
                <w:b/>
                <w:bCs/>
              </w:rPr>
            </w:pPr>
            <w:bookmarkStart w:id="4" w:name="dmeeting" w:colFirst="2" w:colLast="2"/>
            <w:bookmarkStart w:id="5" w:name="dbluepink" w:colFirst="1" w:colLast="1"/>
            <w:bookmarkEnd w:id="3"/>
          </w:p>
        </w:tc>
        <w:tc>
          <w:tcPr>
            <w:tcW w:w="3240" w:type="dxa"/>
          </w:tcPr>
          <w:p w:rsidR="00F90091" w:rsidRPr="00F90091" w:rsidRDefault="00F90091" w:rsidP="00F90091"/>
        </w:tc>
        <w:tc>
          <w:tcPr>
            <w:tcW w:w="5066" w:type="dxa"/>
          </w:tcPr>
          <w:p w:rsidR="00F90091" w:rsidRPr="00F90091" w:rsidRDefault="00F90091" w:rsidP="00F90091">
            <w:pPr>
              <w:jc w:val="right"/>
            </w:pPr>
            <w:r w:rsidRPr="00F90091">
              <w:t>Aachen, 12-13 November 2012</w:t>
            </w:r>
          </w:p>
        </w:tc>
      </w:tr>
      <w:tr w:rsidR="00F90091" w:rsidRPr="00F90091">
        <w:trPr>
          <w:cantSplit/>
          <w:trHeight w:val="357"/>
        </w:trPr>
        <w:tc>
          <w:tcPr>
            <w:tcW w:w="9923" w:type="dxa"/>
            <w:gridSpan w:val="3"/>
          </w:tcPr>
          <w:p w:rsidR="00F90091" w:rsidRPr="00F90091" w:rsidRDefault="00F90091" w:rsidP="00F90091">
            <w:pPr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 w:rsidRPr="00F90091">
              <w:rPr>
                <w:b/>
                <w:bCs/>
              </w:rPr>
              <w:t>CONTRIBUTION</w:t>
            </w:r>
          </w:p>
        </w:tc>
      </w:tr>
      <w:tr w:rsidR="00F90091" w:rsidRPr="00F90091">
        <w:trPr>
          <w:cantSplit/>
          <w:trHeight w:val="357"/>
        </w:trPr>
        <w:tc>
          <w:tcPr>
            <w:tcW w:w="1617" w:type="dxa"/>
          </w:tcPr>
          <w:p w:rsidR="00F90091" w:rsidRPr="00F90091" w:rsidRDefault="00F90091" w:rsidP="00F90091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F9009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F90091" w:rsidRPr="00F90091" w:rsidRDefault="00F90091" w:rsidP="00F90091">
            <w:r w:rsidRPr="00F90091">
              <w:t xml:space="preserve">Volkswagen AG, </w:t>
            </w:r>
            <w:proofErr w:type="spellStart"/>
            <w:r w:rsidRPr="00F90091">
              <w:t>Technische</w:t>
            </w:r>
            <w:proofErr w:type="spellEnd"/>
            <w:r w:rsidRPr="00F90091">
              <w:t xml:space="preserve"> </w:t>
            </w:r>
            <w:proofErr w:type="spellStart"/>
            <w:r w:rsidRPr="00F90091">
              <w:t>Universität</w:t>
            </w:r>
            <w:proofErr w:type="spellEnd"/>
            <w:r w:rsidRPr="00F90091">
              <w:t xml:space="preserve"> </w:t>
            </w:r>
            <w:proofErr w:type="spellStart"/>
            <w:r w:rsidRPr="00F90091">
              <w:t>Braunschweig</w:t>
            </w:r>
            <w:proofErr w:type="spellEnd"/>
          </w:p>
        </w:tc>
      </w:tr>
      <w:tr w:rsidR="00F90091" w:rsidRPr="00F90091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F90091" w:rsidRPr="00F90091" w:rsidRDefault="00F90091" w:rsidP="00F90091">
            <w:pPr>
              <w:spacing w:after="120"/>
            </w:pPr>
            <w:bookmarkStart w:id="8" w:name="dtitle1" w:colFirst="1" w:colLast="1"/>
            <w:bookmarkEnd w:id="7"/>
            <w:r w:rsidRPr="00F9009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F90091" w:rsidRPr="00F90091" w:rsidRDefault="00F90091" w:rsidP="00F90091">
            <w:pPr>
              <w:spacing w:after="120"/>
            </w:pPr>
            <w:r w:rsidRPr="00F90091">
              <w:t>Proposal of a Noise Distortion Measure</w:t>
            </w:r>
          </w:p>
        </w:tc>
      </w:tr>
      <w:bookmarkEnd w:id="1"/>
      <w:bookmarkEnd w:id="8"/>
    </w:tbl>
    <w:p w:rsidR="00DB0212" w:rsidRDefault="00DB0212" w:rsidP="00DB0212">
      <w:pPr>
        <w:jc w:val="center"/>
        <w:rPr>
          <w:b/>
        </w:rPr>
      </w:pPr>
    </w:p>
    <w:p w:rsidR="002009A0" w:rsidRDefault="00006B04" w:rsidP="00DB0212">
      <w:pPr>
        <w:jc w:val="center"/>
        <w:rPr>
          <w:b/>
        </w:rPr>
      </w:pPr>
      <w:r>
        <w:rPr>
          <w:b/>
        </w:rPr>
        <w:t xml:space="preserve">Update of the </w:t>
      </w:r>
      <w:r w:rsidR="00913AAB">
        <w:rPr>
          <w:b/>
        </w:rPr>
        <w:t>Noise Distortion Measure</w:t>
      </w:r>
      <w:r>
        <w:rPr>
          <w:b/>
        </w:rPr>
        <w:t xml:space="preserve"> Proposal</w:t>
      </w:r>
    </w:p>
    <w:p w:rsidR="00052555" w:rsidRDefault="00052555" w:rsidP="00DB0212">
      <w:pPr>
        <w:jc w:val="center"/>
        <w:rPr>
          <w:b/>
        </w:rPr>
      </w:pPr>
      <w:r>
        <w:rPr>
          <w:b/>
        </w:rPr>
        <w:t>(Signal Enhancement Subsystem)</w:t>
      </w:r>
    </w:p>
    <w:p w:rsidR="00913AAB" w:rsidRDefault="00913AAB" w:rsidP="00DB0212">
      <w:pPr>
        <w:jc w:val="center"/>
        <w:rPr>
          <w:b/>
        </w:rPr>
      </w:pPr>
    </w:p>
    <w:p w:rsidR="00D90D21" w:rsidRDefault="004972F1" w:rsidP="00913AAB">
      <w:r>
        <w:t xml:space="preserve">In the last FG </w:t>
      </w:r>
      <w:proofErr w:type="spellStart"/>
      <w:r>
        <w:t>CarCOM</w:t>
      </w:r>
      <w:proofErr w:type="spellEnd"/>
      <w:r w:rsidR="005744A1">
        <w:t xml:space="preserve"> meeting </w:t>
      </w:r>
      <w:r w:rsidR="005C6EC1">
        <w:t>on 16-17 July 2012</w:t>
      </w:r>
      <w:r w:rsidR="005744A1">
        <w:t xml:space="preserve"> in Detroit</w:t>
      </w:r>
      <w:r w:rsidR="005C6EC1">
        <w:t xml:space="preserve">, we have presented our objective noise distortion measure </w:t>
      </w:r>
      <w:r w:rsidR="005744A1">
        <w:t xml:space="preserve">for wideband and narrowband systems </w:t>
      </w:r>
      <w:r w:rsidR="005C6EC1">
        <w:t>with two updated Quality of Service (</w:t>
      </w:r>
      <w:proofErr w:type="spellStart"/>
      <w:r w:rsidR="005C6EC1">
        <w:t>QoS</w:t>
      </w:r>
      <w:proofErr w:type="spellEnd"/>
      <w:r w:rsidR="005C6EC1">
        <w:t xml:space="preserve">) tables </w:t>
      </w:r>
      <w:r w:rsidR="005744A1">
        <w:t xml:space="preserve">by including a subjective description </w:t>
      </w:r>
      <w:r w:rsidR="00806DA8">
        <w:t>of</w:t>
      </w:r>
      <w:r w:rsidR="005744A1">
        <w:t xml:space="preserve"> each </w:t>
      </w:r>
      <w:proofErr w:type="spellStart"/>
      <w:r w:rsidR="005744A1">
        <w:t>QoS</w:t>
      </w:r>
      <w:proofErr w:type="spellEnd"/>
      <w:r w:rsidR="005744A1">
        <w:t xml:space="preserve"> class</w:t>
      </w:r>
      <w:r w:rsidR="005C6EC1">
        <w:t xml:space="preserve">. During the meeting, </w:t>
      </w:r>
      <w:r w:rsidR="005744A1">
        <w:t xml:space="preserve">the group </w:t>
      </w:r>
      <w:r w:rsidR="006C6EE5">
        <w:t>agreed</w:t>
      </w:r>
      <w:r w:rsidR="005744A1">
        <w:t xml:space="preserve"> to use the term “Interpretation” for this subjective description column in each table. The group </w:t>
      </w:r>
      <w:r w:rsidR="00801077">
        <w:t xml:space="preserve">also </w:t>
      </w:r>
      <w:r w:rsidR="005744A1">
        <w:t>agreed to include this updated noise distortion measure as a diagnostic to</w:t>
      </w:r>
      <w:r>
        <w:t xml:space="preserve">ol into Annex E of the FG </w:t>
      </w:r>
      <w:proofErr w:type="spellStart"/>
      <w:r>
        <w:t>CarCOM</w:t>
      </w:r>
      <w:proofErr w:type="spellEnd"/>
      <w:r w:rsidR="005744A1">
        <w:t xml:space="preserve"> draft “</w:t>
      </w:r>
      <w:proofErr w:type="spellStart"/>
      <w:r w:rsidR="005744A1">
        <w:t>SubSystem</w:t>
      </w:r>
      <w:proofErr w:type="spellEnd"/>
      <w:r w:rsidR="005744A1">
        <w:t xml:space="preserve"> Requirements for Automotive Speech Services”.</w:t>
      </w:r>
    </w:p>
    <w:p w:rsidR="00D15B1E" w:rsidRDefault="005744A1" w:rsidP="001F7A1F">
      <w:r>
        <w:t>Furthermore, it was requested by the group to make references to Annex E in the main body</w:t>
      </w:r>
      <w:r w:rsidR="00D90D21">
        <w:t xml:space="preserve"> </w:t>
      </w:r>
      <w:r w:rsidR="00806DA8">
        <w:t xml:space="preserve">of the </w:t>
      </w:r>
      <w:r w:rsidR="004972F1">
        <w:t xml:space="preserve">FG </w:t>
      </w:r>
      <w:proofErr w:type="spellStart"/>
      <w:r w:rsidR="004972F1">
        <w:t>CarCOM</w:t>
      </w:r>
      <w:proofErr w:type="spellEnd"/>
      <w:r w:rsidR="004972F1">
        <w:t xml:space="preserve"> draft. In the current FG </w:t>
      </w:r>
      <w:proofErr w:type="spellStart"/>
      <w:r w:rsidR="004972F1">
        <w:t>CarCOM</w:t>
      </w:r>
      <w:bookmarkStart w:id="9" w:name="_GoBack"/>
      <w:bookmarkEnd w:id="9"/>
      <w:proofErr w:type="spellEnd"/>
      <w:r w:rsidR="00D90D21">
        <w:t xml:space="preserve"> draft (V.16), a reference to Annex E has been given in Section 8.2.1.2.4.4</w:t>
      </w:r>
      <w:r w:rsidR="001F7A1F">
        <w:t>. We propose to add a second reference in</w:t>
      </w:r>
      <w:r w:rsidR="00CB6D55">
        <w:t>to</w:t>
      </w:r>
      <w:r w:rsidR="001F7A1F">
        <w:t xml:space="preserve"> Section 8.3.1 under “Enhanced Speech-to-Noise Ratio (</w:t>
      </w:r>
      <w:proofErr w:type="spellStart"/>
      <w:r w:rsidR="001F7A1F">
        <w:t>SpNRE</w:t>
      </w:r>
      <w:proofErr w:type="spellEnd"/>
      <w:r w:rsidR="001F7A1F">
        <w:t>)”</w:t>
      </w:r>
      <w:r w:rsidR="00806DA8">
        <w:t>,</w:t>
      </w:r>
      <w:r w:rsidR="001F7A1F">
        <w:t xml:space="preserve"> which c</w:t>
      </w:r>
      <w:r w:rsidR="006C6EE5">
        <w:t>an</w:t>
      </w:r>
      <w:r w:rsidR="001F7A1F">
        <w:t xml:space="preserve"> be formulated as follows:</w:t>
      </w:r>
    </w:p>
    <w:p w:rsidR="001F7A1F" w:rsidRDefault="00CB6D55" w:rsidP="001F7A1F">
      <w:r>
        <w:t>“</w:t>
      </w:r>
      <w:r w:rsidR="00806DA8">
        <w:t xml:space="preserve">The noise distortion caused by </w:t>
      </w:r>
      <w:r w:rsidR="00707094">
        <w:t xml:space="preserve">background </w:t>
      </w:r>
      <w:r w:rsidR="00806DA8">
        <w:t>noise reduction algorithms of the signal enhancement subsystem can be measured by an objective noise distortion measure,</w:t>
      </w:r>
      <w:r w:rsidR="00F90091">
        <w:t xml:space="preserve"> which can be found in Annex </w:t>
      </w:r>
      <w:r>
        <w:t>E.”</w:t>
      </w:r>
    </w:p>
    <w:p w:rsidR="001F7A1F" w:rsidRDefault="001F7A1F" w:rsidP="001F7A1F"/>
    <w:p w:rsidR="00F90091" w:rsidRDefault="00F90091" w:rsidP="001F7A1F"/>
    <w:p w:rsidR="00F90091" w:rsidRPr="002805DE" w:rsidRDefault="00F90091" w:rsidP="00F90091">
      <w:pPr>
        <w:jc w:val="center"/>
      </w:pPr>
      <w:r>
        <w:t>_______________</w:t>
      </w:r>
    </w:p>
    <w:sectPr w:rsidR="00F90091" w:rsidRPr="002805DE" w:rsidSect="00F90091">
      <w:headerReference w:type="default" r:id="rId9"/>
      <w:footerReference w:type="first" r:id="rId10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C7" w:rsidRDefault="00736AC7">
      <w:r>
        <w:separator/>
      </w:r>
    </w:p>
  </w:endnote>
  <w:endnote w:type="continuationSeparator" w:id="0">
    <w:p w:rsidR="00736AC7" w:rsidRDefault="0073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7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892"/>
      <w:gridCol w:w="4253"/>
      <w:gridCol w:w="3778"/>
      <w:gridCol w:w="134"/>
    </w:tblGrid>
    <w:tr w:rsidR="00F90091" w:rsidRPr="00F90091" w:rsidTr="00F90091">
      <w:trPr>
        <w:cantSplit/>
        <w:trHeight w:val="204"/>
        <w:jc w:val="center"/>
      </w:trPr>
      <w:tc>
        <w:tcPr>
          <w:tcW w:w="1892" w:type="dxa"/>
          <w:tcBorders>
            <w:top w:val="single" w:sz="12" w:space="0" w:color="auto"/>
          </w:tcBorders>
        </w:tcPr>
        <w:p w:rsidR="00F90091" w:rsidRPr="00F90091" w:rsidRDefault="00F90091" w:rsidP="00CC35CE">
          <w:pPr>
            <w:rPr>
              <w:b/>
              <w:bCs/>
              <w:sz w:val="22"/>
            </w:rPr>
          </w:pPr>
          <w:bookmarkStart w:id="10" w:name="dcontact"/>
          <w:bookmarkStart w:id="11" w:name="dcontent1" w:colFirst="1" w:colLast="1"/>
          <w:r w:rsidRPr="00F90091">
            <w:rPr>
              <w:b/>
              <w:bCs/>
              <w:sz w:val="22"/>
            </w:rPr>
            <w:t>Contact:</w:t>
          </w:r>
        </w:p>
      </w:tc>
      <w:tc>
        <w:tcPr>
          <w:tcW w:w="4253" w:type="dxa"/>
          <w:tcBorders>
            <w:top w:val="single" w:sz="12" w:space="0" w:color="auto"/>
          </w:tcBorders>
        </w:tcPr>
        <w:p w:rsidR="00F90091" w:rsidRPr="00F90091" w:rsidRDefault="00F90091" w:rsidP="00CC35CE">
          <w:pPr>
            <w:rPr>
              <w:sz w:val="22"/>
              <w:lang w:val="de-DE"/>
            </w:rPr>
          </w:pPr>
          <w:r w:rsidRPr="00F90091">
            <w:rPr>
              <w:sz w:val="22"/>
              <w:lang w:val="de-DE"/>
            </w:rPr>
            <w:t>T. Fingscheidt</w:t>
          </w:r>
        </w:p>
        <w:p w:rsidR="00F90091" w:rsidRPr="00F90091" w:rsidRDefault="00F90091" w:rsidP="00CC35CE">
          <w:pPr>
            <w:spacing w:before="0"/>
            <w:rPr>
              <w:sz w:val="22"/>
              <w:lang w:val="de-DE"/>
            </w:rPr>
          </w:pPr>
          <w:r w:rsidRPr="00F90091">
            <w:rPr>
              <w:sz w:val="22"/>
              <w:lang w:val="de-DE"/>
            </w:rPr>
            <w:t>Technische Universität Braunschweig</w:t>
          </w:r>
        </w:p>
        <w:p w:rsidR="00F90091" w:rsidRPr="00F90091" w:rsidRDefault="00F90091" w:rsidP="00CC35CE">
          <w:pPr>
            <w:spacing w:before="0"/>
            <w:rPr>
              <w:sz w:val="22"/>
              <w:lang w:val="de-DE"/>
            </w:rPr>
          </w:pPr>
          <w:r w:rsidRPr="00F90091">
            <w:rPr>
              <w:sz w:val="22"/>
              <w:lang w:val="de-DE"/>
            </w:rPr>
            <w:t>Germany</w:t>
          </w:r>
        </w:p>
      </w:tc>
      <w:tc>
        <w:tcPr>
          <w:tcW w:w="3912" w:type="dxa"/>
          <w:gridSpan w:val="2"/>
          <w:tcBorders>
            <w:top w:val="single" w:sz="12" w:space="0" w:color="auto"/>
          </w:tcBorders>
        </w:tcPr>
        <w:p w:rsidR="00F90091" w:rsidRPr="00F90091" w:rsidRDefault="00F90091" w:rsidP="00CC35CE">
          <w:pPr>
            <w:rPr>
              <w:sz w:val="22"/>
            </w:rPr>
          </w:pPr>
          <w:r w:rsidRPr="00F90091">
            <w:rPr>
              <w:sz w:val="22"/>
            </w:rPr>
            <w:t>Tel: +49 531 391 2485</w:t>
          </w:r>
        </w:p>
        <w:p w:rsidR="00F90091" w:rsidRPr="00F90091" w:rsidRDefault="00F90091" w:rsidP="00CC35CE">
          <w:pPr>
            <w:spacing w:before="0"/>
            <w:rPr>
              <w:sz w:val="22"/>
              <w:lang w:val="fr-FR"/>
            </w:rPr>
          </w:pPr>
          <w:r w:rsidRPr="00F90091">
            <w:rPr>
              <w:sz w:val="22"/>
              <w:lang w:val="fr-FR"/>
            </w:rPr>
            <w:t>Fax: +49 531 391 8218</w:t>
          </w:r>
        </w:p>
        <w:p w:rsidR="00F90091" w:rsidRPr="00F90091" w:rsidRDefault="00F90091" w:rsidP="00CC35CE">
          <w:pPr>
            <w:spacing w:before="0"/>
            <w:rPr>
              <w:sz w:val="22"/>
              <w:lang w:val="fr-FR"/>
            </w:rPr>
          </w:pPr>
          <w:r w:rsidRPr="00F90091">
            <w:rPr>
              <w:sz w:val="22"/>
              <w:lang w:val="fr-FR"/>
            </w:rPr>
            <w:t xml:space="preserve">Email: </w:t>
          </w:r>
          <w:hyperlink r:id="rId1" w:history="1">
            <w:r w:rsidRPr="00F90091">
              <w:rPr>
                <w:rStyle w:val="Hyperlink"/>
                <w:sz w:val="22"/>
                <w:lang w:val="fr-FR"/>
              </w:rPr>
              <w:t>t.fingscheidt@tu-bs.de</w:t>
            </w:r>
          </w:hyperlink>
          <w:r w:rsidRPr="00F90091">
            <w:rPr>
              <w:sz w:val="22"/>
              <w:lang w:val="fr-FR"/>
            </w:rPr>
            <w:t xml:space="preserve"> </w:t>
          </w:r>
        </w:p>
      </w:tc>
    </w:tr>
    <w:bookmarkEnd w:id="10"/>
    <w:bookmarkEnd w:id="11"/>
    <w:tr w:rsidR="00F90091" w:rsidRPr="00F90091" w:rsidTr="00F90091">
      <w:tblPrEx>
        <w:tblCellMar>
          <w:left w:w="108" w:type="dxa"/>
          <w:right w:w="108" w:type="dxa"/>
        </w:tblCellMar>
      </w:tblPrEx>
      <w:trPr>
        <w:gridAfter w:val="1"/>
        <w:wAfter w:w="134" w:type="dxa"/>
        <w:cantSplit/>
        <w:jc w:val="center"/>
      </w:trPr>
      <w:tc>
        <w:tcPr>
          <w:tcW w:w="992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F90091" w:rsidRPr="00F90091" w:rsidRDefault="00F90091" w:rsidP="00F90091">
          <w:pPr>
            <w:spacing w:before="0"/>
            <w:rPr>
              <w:sz w:val="18"/>
              <w:szCs w:val="18"/>
            </w:rPr>
          </w:pPr>
          <w:r w:rsidRPr="00F90091">
            <w:rPr>
              <w:b/>
              <w:bCs/>
              <w:sz w:val="18"/>
              <w:szCs w:val="18"/>
            </w:rPr>
            <w:t>Attention:</w:t>
          </w:r>
          <w:r w:rsidRPr="00F90091">
            <w:rPr>
              <w:sz w:val="18"/>
              <w:szCs w:val="18"/>
            </w:rPr>
            <w:t xml:space="preserve"> This is not a publication made available to the public, but </w:t>
          </w:r>
          <w:r w:rsidRPr="00F90091">
            <w:rPr>
              <w:b/>
              <w:bCs/>
              <w:sz w:val="18"/>
              <w:szCs w:val="18"/>
            </w:rPr>
            <w:t>an internal ITU-T Focus Group document</w:t>
          </w:r>
          <w:r w:rsidRPr="00F90091">
            <w:rPr>
              <w:sz w:val="18"/>
              <w:szCs w:val="18"/>
            </w:rPr>
            <w:t xml:space="preserve"> intended only for use by participants of the Focus Group and their collaborators in ITU-T </w:t>
          </w:r>
          <w:r w:rsidRPr="00F90091">
            <w:rPr>
              <w:b/>
              <w:bCs/>
              <w:sz w:val="18"/>
              <w:szCs w:val="18"/>
            </w:rPr>
            <w:t xml:space="preserve">Focus Group </w:t>
          </w:r>
          <w:r w:rsidRPr="00F90091">
            <w:rPr>
              <w:sz w:val="18"/>
              <w:szCs w:val="18"/>
            </w:rPr>
            <w:t>related work. It shall not be made available to, and used by, any other persons or entities without the prior written consent of ITU-T.</w:t>
          </w:r>
        </w:p>
      </w:tc>
    </w:tr>
  </w:tbl>
  <w:p w:rsidR="00F90091" w:rsidRPr="00F90091" w:rsidRDefault="00F90091" w:rsidP="00F90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C7" w:rsidRDefault="00736AC7">
      <w:r>
        <w:separator/>
      </w:r>
    </w:p>
  </w:footnote>
  <w:footnote w:type="continuationSeparator" w:id="0">
    <w:p w:rsidR="00736AC7" w:rsidRDefault="0073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50" w:rsidRPr="00F90091" w:rsidRDefault="00F90091" w:rsidP="00F90091">
    <w:pPr>
      <w:pStyle w:val="Header"/>
    </w:pPr>
    <w:r w:rsidRPr="00F90091">
      <w:t xml:space="preserve">- </w:t>
    </w:r>
    <w:r w:rsidRPr="00F90091">
      <w:fldChar w:fldCharType="begin"/>
    </w:r>
    <w:r w:rsidRPr="00F90091">
      <w:instrText xml:space="preserve"> PAGE  \* MERGEFORMAT </w:instrText>
    </w:r>
    <w:r w:rsidRPr="00F90091">
      <w:fldChar w:fldCharType="separate"/>
    </w:r>
    <w:r>
      <w:rPr>
        <w:noProof/>
      </w:rPr>
      <w:t>1</w:t>
    </w:r>
    <w:r w:rsidRPr="00F90091">
      <w:fldChar w:fldCharType="end"/>
    </w:r>
    <w:r w:rsidRPr="00F90091">
      <w:t xml:space="preserve"> -</w:t>
    </w:r>
  </w:p>
  <w:p w:rsidR="00F90091" w:rsidRPr="00F90091" w:rsidRDefault="00F90091" w:rsidP="00F90091">
    <w:pPr>
      <w:pStyle w:val="Header"/>
      <w:spacing w:after="240"/>
    </w:pPr>
    <w:r w:rsidRPr="00F90091">
      <w:t>CarCOM-C-40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A8443AD"/>
    <w:multiLevelType w:val="hybridMultilevel"/>
    <w:tmpl w:val="6CA8D6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820D5F"/>
    <w:multiLevelType w:val="hybridMultilevel"/>
    <w:tmpl w:val="5E9E50C6"/>
    <w:lvl w:ilvl="0" w:tplc="33A46DF4">
      <w:start w:val="1"/>
      <w:numFmt w:val="bullet"/>
      <w:lvlText w:val="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intFractionalCharacterWidth/>
  <w:bordersDoNotSurroundHeader/>
  <w:bordersDoNotSurroundFooter/>
  <w:activeWritingStyle w:appName="MSWord" w:lang="de-DE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92"/>
    <w:rsid w:val="00004DBE"/>
    <w:rsid w:val="00006B04"/>
    <w:rsid w:val="00010941"/>
    <w:rsid w:val="00037918"/>
    <w:rsid w:val="00050AA7"/>
    <w:rsid w:val="00052555"/>
    <w:rsid w:val="00062AEC"/>
    <w:rsid w:val="000A4612"/>
    <w:rsid w:val="000A614B"/>
    <w:rsid w:val="000B0470"/>
    <w:rsid w:val="000B49D2"/>
    <w:rsid w:val="000C7BE0"/>
    <w:rsid w:val="000E0E84"/>
    <w:rsid w:val="001008DE"/>
    <w:rsid w:val="00105397"/>
    <w:rsid w:val="001161E7"/>
    <w:rsid w:val="001210C4"/>
    <w:rsid w:val="001235F9"/>
    <w:rsid w:val="001404F9"/>
    <w:rsid w:val="00156B0B"/>
    <w:rsid w:val="00163EDD"/>
    <w:rsid w:val="00165F57"/>
    <w:rsid w:val="00181A50"/>
    <w:rsid w:val="001B09CF"/>
    <w:rsid w:val="001D608F"/>
    <w:rsid w:val="001E69E2"/>
    <w:rsid w:val="001F6D45"/>
    <w:rsid w:val="001F7A1F"/>
    <w:rsid w:val="002009A0"/>
    <w:rsid w:val="00201124"/>
    <w:rsid w:val="00212A11"/>
    <w:rsid w:val="00222329"/>
    <w:rsid w:val="0024058E"/>
    <w:rsid w:val="0025019C"/>
    <w:rsid w:val="002527B0"/>
    <w:rsid w:val="00254C93"/>
    <w:rsid w:val="00261422"/>
    <w:rsid w:val="00275863"/>
    <w:rsid w:val="002805DE"/>
    <w:rsid w:val="002828E4"/>
    <w:rsid w:val="002B2117"/>
    <w:rsid w:val="002E7925"/>
    <w:rsid w:val="00357719"/>
    <w:rsid w:val="003652E8"/>
    <w:rsid w:val="0036722F"/>
    <w:rsid w:val="00386A4B"/>
    <w:rsid w:val="00390314"/>
    <w:rsid w:val="0039309F"/>
    <w:rsid w:val="003A5385"/>
    <w:rsid w:val="003A66D4"/>
    <w:rsid w:val="003A6B3C"/>
    <w:rsid w:val="003E7257"/>
    <w:rsid w:val="003F0A87"/>
    <w:rsid w:val="003F2487"/>
    <w:rsid w:val="00417A3E"/>
    <w:rsid w:val="00436868"/>
    <w:rsid w:val="004410E6"/>
    <w:rsid w:val="004505BA"/>
    <w:rsid w:val="00466A1C"/>
    <w:rsid w:val="00494C54"/>
    <w:rsid w:val="004972F1"/>
    <w:rsid w:val="004A5BC9"/>
    <w:rsid w:val="004B1387"/>
    <w:rsid w:val="00511D76"/>
    <w:rsid w:val="00516119"/>
    <w:rsid w:val="0052295E"/>
    <w:rsid w:val="00527254"/>
    <w:rsid w:val="005313C3"/>
    <w:rsid w:val="00532AF8"/>
    <w:rsid w:val="00537C5A"/>
    <w:rsid w:val="0054364B"/>
    <w:rsid w:val="00554CB3"/>
    <w:rsid w:val="005744A1"/>
    <w:rsid w:val="00597FC4"/>
    <w:rsid w:val="005A1591"/>
    <w:rsid w:val="005A5234"/>
    <w:rsid w:val="005C6EC1"/>
    <w:rsid w:val="005E1231"/>
    <w:rsid w:val="005F4A19"/>
    <w:rsid w:val="00621415"/>
    <w:rsid w:val="006230F7"/>
    <w:rsid w:val="006368EB"/>
    <w:rsid w:val="00642D19"/>
    <w:rsid w:val="006475A5"/>
    <w:rsid w:val="00662A92"/>
    <w:rsid w:val="00664788"/>
    <w:rsid w:val="006669BD"/>
    <w:rsid w:val="0068013F"/>
    <w:rsid w:val="00685826"/>
    <w:rsid w:val="00693932"/>
    <w:rsid w:val="006A0F9F"/>
    <w:rsid w:val="006A4395"/>
    <w:rsid w:val="006A4792"/>
    <w:rsid w:val="006C15D1"/>
    <w:rsid w:val="006C6D50"/>
    <w:rsid w:val="006C6EE5"/>
    <w:rsid w:val="006D301A"/>
    <w:rsid w:val="006D7925"/>
    <w:rsid w:val="0070068B"/>
    <w:rsid w:val="00707094"/>
    <w:rsid w:val="0070726E"/>
    <w:rsid w:val="00707AF7"/>
    <w:rsid w:val="007108DC"/>
    <w:rsid w:val="007130B9"/>
    <w:rsid w:val="00730817"/>
    <w:rsid w:val="00730AAF"/>
    <w:rsid w:val="00736AC7"/>
    <w:rsid w:val="007865CA"/>
    <w:rsid w:val="007C0026"/>
    <w:rsid w:val="007C4481"/>
    <w:rsid w:val="007D126E"/>
    <w:rsid w:val="007E25C0"/>
    <w:rsid w:val="00801077"/>
    <w:rsid w:val="00806DA8"/>
    <w:rsid w:val="0081370C"/>
    <w:rsid w:val="00840251"/>
    <w:rsid w:val="008420E4"/>
    <w:rsid w:val="008568F1"/>
    <w:rsid w:val="00871F3D"/>
    <w:rsid w:val="00875845"/>
    <w:rsid w:val="008A330B"/>
    <w:rsid w:val="008F4273"/>
    <w:rsid w:val="008F7A98"/>
    <w:rsid w:val="00905922"/>
    <w:rsid w:val="00913AAB"/>
    <w:rsid w:val="00917B69"/>
    <w:rsid w:val="0094688A"/>
    <w:rsid w:val="009809BC"/>
    <w:rsid w:val="009C0DAC"/>
    <w:rsid w:val="009C13B2"/>
    <w:rsid w:val="00A16188"/>
    <w:rsid w:val="00A3246A"/>
    <w:rsid w:val="00A35819"/>
    <w:rsid w:val="00A43ACB"/>
    <w:rsid w:val="00A46BB1"/>
    <w:rsid w:val="00A53AC9"/>
    <w:rsid w:val="00A71FB8"/>
    <w:rsid w:val="00A741A0"/>
    <w:rsid w:val="00A74FA6"/>
    <w:rsid w:val="00A81BB0"/>
    <w:rsid w:val="00A85E92"/>
    <w:rsid w:val="00AB0C07"/>
    <w:rsid w:val="00AB44AB"/>
    <w:rsid w:val="00AC0A01"/>
    <w:rsid w:val="00AC3B80"/>
    <w:rsid w:val="00AF3B7D"/>
    <w:rsid w:val="00B14660"/>
    <w:rsid w:val="00B14BD2"/>
    <w:rsid w:val="00B20C9E"/>
    <w:rsid w:val="00B23EF5"/>
    <w:rsid w:val="00B44A93"/>
    <w:rsid w:val="00B622E1"/>
    <w:rsid w:val="00B62D04"/>
    <w:rsid w:val="00B66B8A"/>
    <w:rsid w:val="00B8469C"/>
    <w:rsid w:val="00BC7AED"/>
    <w:rsid w:val="00BD22A2"/>
    <w:rsid w:val="00BE1893"/>
    <w:rsid w:val="00BF38DF"/>
    <w:rsid w:val="00BF47C2"/>
    <w:rsid w:val="00C46DD2"/>
    <w:rsid w:val="00C50CD9"/>
    <w:rsid w:val="00C55416"/>
    <w:rsid w:val="00C84DB4"/>
    <w:rsid w:val="00C9522A"/>
    <w:rsid w:val="00C9779E"/>
    <w:rsid w:val="00CA4190"/>
    <w:rsid w:val="00CA77D4"/>
    <w:rsid w:val="00CB313A"/>
    <w:rsid w:val="00CB6D55"/>
    <w:rsid w:val="00CB7C5C"/>
    <w:rsid w:val="00CD03B1"/>
    <w:rsid w:val="00CD4DF3"/>
    <w:rsid w:val="00CE377F"/>
    <w:rsid w:val="00D020D9"/>
    <w:rsid w:val="00D15B1E"/>
    <w:rsid w:val="00D227E7"/>
    <w:rsid w:val="00D33032"/>
    <w:rsid w:val="00D33192"/>
    <w:rsid w:val="00D54B6F"/>
    <w:rsid w:val="00D90D21"/>
    <w:rsid w:val="00D975F9"/>
    <w:rsid w:val="00DA5A09"/>
    <w:rsid w:val="00DA6744"/>
    <w:rsid w:val="00DB0212"/>
    <w:rsid w:val="00DD2C42"/>
    <w:rsid w:val="00DF4329"/>
    <w:rsid w:val="00DF68D9"/>
    <w:rsid w:val="00E21654"/>
    <w:rsid w:val="00E34D79"/>
    <w:rsid w:val="00E354F9"/>
    <w:rsid w:val="00E4219B"/>
    <w:rsid w:val="00E63E0E"/>
    <w:rsid w:val="00E954C7"/>
    <w:rsid w:val="00EA717D"/>
    <w:rsid w:val="00EB31D0"/>
    <w:rsid w:val="00EC600E"/>
    <w:rsid w:val="00ED6812"/>
    <w:rsid w:val="00EE1841"/>
    <w:rsid w:val="00EE4400"/>
    <w:rsid w:val="00EF1668"/>
    <w:rsid w:val="00EF5D00"/>
    <w:rsid w:val="00F24925"/>
    <w:rsid w:val="00F25AE4"/>
    <w:rsid w:val="00F42F42"/>
    <w:rsid w:val="00F47765"/>
    <w:rsid w:val="00F90091"/>
    <w:rsid w:val="00F9304C"/>
    <w:rsid w:val="00F96915"/>
    <w:rsid w:val="00FA2406"/>
    <w:rsid w:val="00FB2D81"/>
    <w:rsid w:val="00FC5133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1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A461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A461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A461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A461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A4612"/>
    <w:pPr>
      <w:outlineLvl w:val="4"/>
    </w:pPr>
  </w:style>
  <w:style w:type="paragraph" w:styleId="Heading6">
    <w:name w:val="heading 6"/>
    <w:basedOn w:val="Heading4"/>
    <w:next w:val="Normal"/>
    <w:qFormat/>
    <w:rsid w:val="000A461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A4612"/>
    <w:pPr>
      <w:outlineLvl w:val="6"/>
    </w:pPr>
  </w:style>
  <w:style w:type="paragraph" w:styleId="Heading8">
    <w:name w:val="heading 8"/>
    <w:basedOn w:val="Heading6"/>
    <w:next w:val="Normal"/>
    <w:qFormat/>
    <w:rsid w:val="000A4612"/>
    <w:pPr>
      <w:outlineLvl w:val="7"/>
    </w:pPr>
  </w:style>
  <w:style w:type="paragraph" w:styleId="Heading9">
    <w:name w:val="heading 9"/>
    <w:basedOn w:val="Heading6"/>
    <w:next w:val="Normal"/>
    <w:qFormat/>
    <w:rsid w:val="000A461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0A461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0A461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A4612"/>
  </w:style>
  <w:style w:type="paragraph" w:customStyle="1" w:styleId="AppendixNotitle">
    <w:name w:val="Appendix_No &amp; title"/>
    <w:basedOn w:val="AnnexNotitle"/>
    <w:next w:val="Normal"/>
    <w:rsid w:val="000A4612"/>
  </w:style>
  <w:style w:type="character" w:customStyle="1" w:styleId="Artdef">
    <w:name w:val="Art_def"/>
    <w:basedOn w:val="DefaultParagraphFont"/>
    <w:rsid w:val="000A461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0A461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0A461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0A4612"/>
  </w:style>
  <w:style w:type="paragraph" w:customStyle="1" w:styleId="Arttitle">
    <w:name w:val="Art_title"/>
    <w:basedOn w:val="Normal"/>
    <w:next w:val="Normal"/>
    <w:rsid w:val="000A4612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0A461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0A461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0A4612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0A4612"/>
    <w:rPr>
      <w:vertAlign w:val="superscript"/>
    </w:rPr>
  </w:style>
  <w:style w:type="paragraph" w:customStyle="1" w:styleId="enumlev1">
    <w:name w:val="enumlev1"/>
    <w:basedOn w:val="Normal"/>
    <w:rsid w:val="000A4612"/>
    <w:pPr>
      <w:spacing w:before="80"/>
      <w:ind w:left="794" w:hanging="794"/>
    </w:pPr>
  </w:style>
  <w:style w:type="paragraph" w:customStyle="1" w:styleId="enumlev2">
    <w:name w:val="enumlev2"/>
    <w:basedOn w:val="enumlev1"/>
    <w:rsid w:val="000A4612"/>
    <w:pPr>
      <w:ind w:left="1191" w:hanging="397"/>
    </w:pPr>
  </w:style>
  <w:style w:type="paragraph" w:customStyle="1" w:styleId="enumlev3">
    <w:name w:val="enumlev3"/>
    <w:basedOn w:val="enumlev2"/>
    <w:rsid w:val="000A4612"/>
    <w:pPr>
      <w:ind w:left="1588"/>
    </w:pPr>
  </w:style>
  <w:style w:type="paragraph" w:customStyle="1" w:styleId="Equation">
    <w:name w:val="Equation"/>
    <w:basedOn w:val="Normal"/>
    <w:rsid w:val="000A461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A461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0A4612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0A461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0A4612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0A4612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0A4612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0A4612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0A4612"/>
    <w:pPr>
      <w:keepLines/>
      <w:spacing w:before="240" w:after="120"/>
      <w:jc w:val="center"/>
    </w:pPr>
  </w:style>
  <w:style w:type="paragraph" w:styleId="Footer">
    <w:name w:val="footer"/>
    <w:basedOn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A461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0A4612"/>
    <w:rPr>
      <w:position w:val="6"/>
      <w:sz w:val="18"/>
    </w:rPr>
  </w:style>
  <w:style w:type="paragraph" w:customStyle="1" w:styleId="Note">
    <w:name w:val="Note"/>
    <w:basedOn w:val="Normal"/>
    <w:rsid w:val="000A4612"/>
    <w:pPr>
      <w:spacing w:before="80"/>
    </w:pPr>
  </w:style>
  <w:style w:type="paragraph" w:styleId="FootnoteText">
    <w:name w:val="footnote text"/>
    <w:basedOn w:val="Note"/>
    <w:semiHidden/>
    <w:rsid w:val="000A4612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0A4612"/>
    <w:rPr>
      <w:b w:val="0"/>
    </w:rPr>
  </w:style>
  <w:style w:type="paragraph" w:styleId="Header">
    <w:name w:val="header"/>
    <w:basedOn w:val="Normal"/>
    <w:rsid w:val="000A461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A461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A461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A4612"/>
  </w:style>
  <w:style w:type="paragraph" w:styleId="Index2">
    <w:name w:val="index 2"/>
    <w:basedOn w:val="Normal"/>
    <w:next w:val="Normal"/>
    <w:semiHidden/>
    <w:rsid w:val="000A4612"/>
    <w:pPr>
      <w:ind w:left="283"/>
    </w:pPr>
  </w:style>
  <w:style w:type="paragraph" w:styleId="Index3">
    <w:name w:val="index 3"/>
    <w:basedOn w:val="Normal"/>
    <w:next w:val="Normal"/>
    <w:semiHidden/>
    <w:rsid w:val="000A4612"/>
    <w:pPr>
      <w:ind w:left="566"/>
    </w:pPr>
  </w:style>
  <w:style w:type="paragraph" w:customStyle="1" w:styleId="Normalaftertitle">
    <w:name w:val="Normal_after_title"/>
    <w:basedOn w:val="Normal"/>
    <w:next w:val="Normal"/>
    <w:rsid w:val="000A4612"/>
    <w:pPr>
      <w:spacing w:before="360"/>
    </w:pPr>
  </w:style>
  <w:style w:type="character" w:styleId="PageNumber">
    <w:name w:val="page number"/>
    <w:basedOn w:val="DefaultParagraphFont"/>
    <w:rsid w:val="000A4612"/>
  </w:style>
  <w:style w:type="paragraph" w:customStyle="1" w:styleId="PartNo">
    <w:name w:val="Part_No"/>
    <w:basedOn w:val="Normal"/>
    <w:next w:val="Normal"/>
    <w:rsid w:val="000A461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0A461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A461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A461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0A4612"/>
  </w:style>
  <w:style w:type="paragraph" w:customStyle="1" w:styleId="RecNo">
    <w:name w:val="Rec_No"/>
    <w:basedOn w:val="Normal"/>
    <w:next w:val="Normal"/>
    <w:rsid w:val="000A461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0A4612"/>
  </w:style>
  <w:style w:type="paragraph" w:customStyle="1" w:styleId="RecNoBR">
    <w:name w:val="Rec_No_BR"/>
    <w:basedOn w:val="Normal"/>
    <w:next w:val="Normal"/>
    <w:rsid w:val="000A461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0A4612"/>
  </w:style>
  <w:style w:type="paragraph" w:customStyle="1" w:styleId="Recref">
    <w:name w:val="Rec_ref"/>
    <w:basedOn w:val="Normal"/>
    <w:next w:val="Recdate"/>
    <w:rsid w:val="000A461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A4612"/>
  </w:style>
  <w:style w:type="paragraph" w:customStyle="1" w:styleId="Rectitle">
    <w:name w:val="Rec_title"/>
    <w:basedOn w:val="Normal"/>
    <w:next w:val="Normalaftertitle"/>
    <w:rsid w:val="000A461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A4612"/>
  </w:style>
  <w:style w:type="character" w:customStyle="1" w:styleId="Recdef">
    <w:name w:val="Rec_def"/>
    <w:basedOn w:val="DefaultParagraphFont"/>
    <w:rsid w:val="000A4612"/>
    <w:rPr>
      <w:b/>
    </w:rPr>
  </w:style>
  <w:style w:type="paragraph" w:customStyle="1" w:styleId="Reftext">
    <w:name w:val="Ref_text"/>
    <w:basedOn w:val="Normal"/>
    <w:rsid w:val="000A4612"/>
    <w:pPr>
      <w:ind w:left="794" w:hanging="794"/>
    </w:pPr>
  </w:style>
  <w:style w:type="paragraph" w:customStyle="1" w:styleId="Reftitle">
    <w:name w:val="Ref_title"/>
    <w:basedOn w:val="Normal"/>
    <w:next w:val="Reftext"/>
    <w:rsid w:val="000A461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0A4612"/>
  </w:style>
  <w:style w:type="paragraph" w:customStyle="1" w:styleId="RepNo">
    <w:name w:val="Rep_No"/>
    <w:basedOn w:val="RecNo"/>
    <w:next w:val="Normal"/>
    <w:rsid w:val="000A4612"/>
  </w:style>
  <w:style w:type="paragraph" w:customStyle="1" w:styleId="RepNoBR">
    <w:name w:val="Rep_No_BR"/>
    <w:basedOn w:val="RecNoBR"/>
    <w:next w:val="Normal"/>
    <w:rsid w:val="000A4612"/>
  </w:style>
  <w:style w:type="paragraph" w:customStyle="1" w:styleId="Repref">
    <w:name w:val="Rep_ref"/>
    <w:basedOn w:val="Recref"/>
    <w:next w:val="Repdate"/>
    <w:rsid w:val="000A4612"/>
  </w:style>
  <w:style w:type="paragraph" w:customStyle="1" w:styleId="Reptitle">
    <w:name w:val="Rep_title"/>
    <w:basedOn w:val="Rectitle"/>
    <w:next w:val="Repref"/>
    <w:rsid w:val="000A4612"/>
  </w:style>
  <w:style w:type="paragraph" w:customStyle="1" w:styleId="Resdate">
    <w:name w:val="Res_date"/>
    <w:basedOn w:val="Recdate"/>
    <w:next w:val="Normalaftertitle"/>
    <w:rsid w:val="000A4612"/>
  </w:style>
  <w:style w:type="character" w:customStyle="1" w:styleId="Resdef">
    <w:name w:val="Res_def"/>
    <w:basedOn w:val="DefaultParagraphFont"/>
    <w:rsid w:val="000A461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0A4612"/>
  </w:style>
  <w:style w:type="paragraph" w:customStyle="1" w:styleId="ResNoBR">
    <w:name w:val="Res_No_BR"/>
    <w:basedOn w:val="RecNoBR"/>
    <w:next w:val="Normal"/>
    <w:rsid w:val="000A4612"/>
  </w:style>
  <w:style w:type="paragraph" w:customStyle="1" w:styleId="Resref">
    <w:name w:val="Res_ref"/>
    <w:basedOn w:val="Recref"/>
    <w:next w:val="Resdate"/>
    <w:rsid w:val="000A4612"/>
  </w:style>
  <w:style w:type="paragraph" w:customStyle="1" w:styleId="Restitle">
    <w:name w:val="Res_title"/>
    <w:basedOn w:val="Rectitle"/>
    <w:next w:val="Resref"/>
    <w:rsid w:val="000A4612"/>
  </w:style>
  <w:style w:type="paragraph" w:customStyle="1" w:styleId="Section1">
    <w:name w:val="Section_1"/>
    <w:basedOn w:val="Normal"/>
    <w:next w:val="Normal"/>
    <w:rsid w:val="000A461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0A461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0A461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A461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A461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A461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A4612"/>
    <w:rPr>
      <w:b/>
      <w:color w:val="auto"/>
    </w:rPr>
  </w:style>
  <w:style w:type="paragraph" w:customStyle="1" w:styleId="Tablehead">
    <w:name w:val="Table_head"/>
    <w:basedOn w:val="Normal"/>
    <w:next w:val="Normal"/>
    <w:rsid w:val="000A461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0A461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0A461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A461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A4612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0A461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0A4612"/>
  </w:style>
  <w:style w:type="paragraph" w:customStyle="1" w:styleId="Title3">
    <w:name w:val="Title 3"/>
    <w:basedOn w:val="Title2"/>
    <w:next w:val="Normal"/>
    <w:rsid w:val="000A4612"/>
    <w:rPr>
      <w:caps w:val="0"/>
    </w:rPr>
  </w:style>
  <w:style w:type="paragraph" w:customStyle="1" w:styleId="Title4">
    <w:name w:val="Title 4"/>
    <w:basedOn w:val="Title3"/>
    <w:next w:val="Heading1"/>
    <w:rsid w:val="000A4612"/>
    <w:rPr>
      <w:b/>
    </w:rPr>
  </w:style>
  <w:style w:type="paragraph" w:customStyle="1" w:styleId="toc0">
    <w:name w:val="toc 0"/>
    <w:basedOn w:val="Normal"/>
    <w:next w:val="TOC1"/>
    <w:rsid w:val="000A461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A461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A4612"/>
    <w:pPr>
      <w:spacing w:before="80"/>
      <w:ind w:left="1531" w:hanging="851"/>
    </w:pPr>
  </w:style>
  <w:style w:type="paragraph" w:styleId="TOC3">
    <w:name w:val="toc 3"/>
    <w:basedOn w:val="TOC2"/>
    <w:semiHidden/>
    <w:rsid w:val="000A4612"/>
  </w:style>
  <w:style w:type="paragraph" w:styleId="TOC4">
    <w:name w:val="toc 4"/>
    <w:basedOn w:val="TOC3"/>
    <w:semiHidden/>
    <w:rsid w:val="000A4612"/>
  </w:style>
  <w:style w:type="paragraph" w:styleId="TOC5">
    <w:name w:val="toc 5"/>
    <w:basedOn w:val="TOC4"/>
    <w:semiHidden/>
    <w:rsid w:val="000A4612"/>
  </w:style>
  <w:style w:type="paragraph" w:styleId="TOC6">
    <w:name w:val="toc 6"/>
    <w:basedOn w:val="TOC4"/>
    <w:semiHidden/>
    <w:rsid w:val="000A4612"/>
  </w:style>
  <w:style w:type="paragraph" w:styleId="TOC7">
    <w:name w:val="toc 7"/>
    <w:basedOn w:val="TOC4"/>
    <w:semiHidden/>
    <w:rsid w:val="000A4612"/>
  </w:style>
  <w:style w:type="paragraph" w:styleId="TOC8">
    <w:name w:val="toc 8"/>
    <w:basedOn w:val="TOC4"/>
    <w:semiHidden/>
    <w:rsid w:val="000A4612"/>
  </w:style>
  <w:style w:type="character" w:styleId="Hyperlink">
    <w:name w:val="Hyperlink"/>
    <w:basedOn w:val="DefaultParagraphFont"/>
    <w:rsid w:val="00B44A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2E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1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A461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A461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A461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A461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A4612"/>
    <w:pPr>
      <w:outlineLvl w:val="4"/>
    </w:pPr>
  </w:style>
  <w:style w:type="paragraph" w:styleId="Heading6">
    <w:name w:val="heading 6"/>
    <w:basedOn w:val="Heading4"/>
    <w:next w:val="Normal"/>
    <w:qFormat/>
    <w:rsid w:val="000A461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A4612"/>
    <w:pPr>
      <w:outlineLvl w:val="6"/>
    </w:pPr>
  </w:style>
  <w:style w:type="paragraph" w:styleId="Heading8">
    <w:name w:val="heading 8"/>
    <w:basedOn w:val="Heading6"/>
    <w:next w:val="Normal"/>
    <w:qFormat/>
    <w:rsid w:val="000A4612"/>
    <w:pPr>
      <w:outlineLvl w:val="7"/>
    </w:pPr>
  </w:style>
  <w:style w:type="paragraph" w:styleId="Heading9">
    <w:name w:val="heading 9"/>
    <w:basedOn w:val="Heading6"/>
    <w:next w:val="Normal"/>
    <w:qFormat/>
    <w:rsid w:val="000A461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0A461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0A461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A4612"/>
  </w:style>
  <w:style w:type="paragraph" w:customStyle="1" w:styleId="AppendixNotitle">
    <w:name w:val="Appendix_No &amp; title"/>
    <w:basedOn w:val="AnnexNotitle"/>
    <w:next w:val="Normal"/>
    <w:rsid w:val="000A4612"/>
  </w:style>
  <w:style w:type="character" w:customStyle="1" w:styleId="Artdef">
    <w:name w:val="Art_def"/>
    <w:basedOn w:val="DefaultParagraphFont"/>
    <w:rsid w:val="000A461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0A461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0A461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0A4612"/>
  </w:style>
  <w:style w:type="paragraph" w:customStyle="1" w:styleId="Arttitle">
    <w:name w:val="Art_title"/>
    <w:basedOn w:val="Normal"/>
    <w:next w:val="Normal"/>
    <w:rsid w:val="000A4612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0A461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0A461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0A4612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0A4612"/>
    <w:rPr>
      <w:vertAlign w:val="superscript"/>
    </w:rPr>
  </w:style>
  <w:style w:type="paragraph" w:customStyle="1" w:styleId="enumlev1">
    <w:name w:val="enumlev1"/>
    <w:basedOn w:val="Normal"/>
    <w:rsid w:val="000A4612"/>
    <w:pPr>
      <w:spacing w:before="80"/>
      <w:ind w:left="794" w:hanging="794"/>
    </w:pPr>
  </w:style>
  <w:style w:type="paragraph" w:customStyle="1" w:styleId="enumlev2">
    <w:name w:val="enumlev2"/>
    <w:basedOn w:val="enumlev1"/>
    <w:rsid w:val="000A4612"/>
    <w:pPr>
      <w:ind w:left="1191" w:hanging="397"/>
    </w:pPr>
  </w:style>
  <w:style w:type="paragraph" w:customStyle="1" w:styleId="enumlev3">
    <w:name w:val="enumlev3"/>
    <w:basedOn w:val="enumlev2"/>
    <w:rsid w:val="000A4612"/>
    <w:pPr>
      <w:ind w:left="1588"/>
    </w:pPr>
  </w:style>
  <w:style w:type="paragraph" w:customStyle="1" w:styleId="Equation">
    <w:name w:val="Equation"/>
    <w:basedOn w:val="Normal"/>
    <w:rsid w:val="000A461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A461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0A4612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0A461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0A4612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0A4612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0A4612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0A4612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0A4612"/>
    <w:pPr>
      <w:keepLines/>
      <w:spacing w:before="240" w:after="120"/>
      <w:jc w:val="center"/>
    </w:pPr>
  </w:style>
  <w:style w:type="paragraph" w:styleId="Footer">
    <w:name w:val="footer"/>
    <w:basedOn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A461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0A4612"/>
    <w:rPr>
      <w:position w:val="6"/>
      <w:sz w:val="18"/>
    </w:rPr>
  </w:style>
  <w:style w:type="paragraph" w:customStyle="1" w:styleId="Note">
    <w:name w:val="Note"/>
    <w:basedOn w:val="Normal"/>
    <w:rsid w:val="000A4612"/>
    <w:pPr>
      <w:spacing w:before="80"/>
    </w:pPr>
  </w:style>
  <w:style w:type="paragraph" w:styleId="FootnoteText">
    <w:name w:val="footnote text"/>
    <w:basedOn w:val="Note"/>
    <w:semiHidden/>
    <w:rsid w:val="000A4612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0A4612"/>
    <w:rPr>
      <w:b w:val="0"/>
    </w:rPr>
  </w:style>
  <w:style w:type="paragraph" w:styleId="Header">
    <w:name w:val="header"/>
    <w:basedOn w:val="Normal"/>
    <w:rsid w:val="000A461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A461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0A461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0A4612"/>
  </w:style>
  <w:style w:type="paragraph" w:styleId="Index2">
    <w:name w:val="index 2"/>
    <w:basedOn w:val="Normal"/>
    <w:next w:val="Normal"/>
    <w:semiHidden/>
    <w:rsid w:val="000A4612"/>
    <w:pPr>
      <w:ind w:left="283"/>
    </w:pPr>
  </w:style>
  <w:style w:type="paragraph" w:styleId="Index3">
    <w:name w:val="index 3"/>
    <w:basedOn w:val="Normal"/>
    <w:next w:val="Normal"/>
    <w:semiHidden/>
    <w:rsid w:val="000A4612"/>
    <w:pPr>
      <w:ind w:left="566"/>
    </w:pPr>
  </w:style>
  <w:style w:type="paragraph" w:customStyle="1" w:styleId="Normalaftertitle">
    <w:name w:val="Normal_after_title"/>
    <w:basedOn w:val="Normal"/>
    <w:next w:val="Normal"/>
    <w:rsid w:val="000A4612"/>
    <w:pPr>
      <w:spacing w:before="360"/>
    </w:pPr>
  </w:style>
  <w:style w:type="character" w:styleId="PageNumber">
    <w:name w:val="page number"/>
    <w:basedOn w:val="DefaultParagraphFont"/>
    <w:rsid w:val="000A4612"/>
  </w:style>
  <w:style w:type="paragraph" w:customStyle="1" w:styleId="PartNo">
    <w:name w:val="Part_No"/>
    <w:basedOn w:val="Normal"/>
    <w:next w:val="Normal"/>
    <w:rsid w:val="000A461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0A461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A461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A461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0A4612"/>
  </w:style>
  <w:style w:type="paragraph" w:customStyle="1" w:styleId="RecNo">
    <w:name w:val="Rec_No"/>
    <w:basedOn w:val="Normal"/>
    <w:next w:val="Normal"/>
    <w:rsid w:val="000A461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0A4612"/>
  </w:style>
  <w:style w:type="paragraph" w:customStyle="1" w:styleId="RecNoBR">
    <w:name w:val="Rec_No_BR"/>
    <w:basedOn w:val="Normal"/>
    <w:next w:val="Normal"/>
    <w:rsid w:val="000A461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0A4612"/>
  </w:style>
  <w:style w:type="paragraph" w:customStyle="1" w:styleId="Recref">
    <w:name w:val="Rec_ref"/>
    <w:basedOn w:val="Normal"/>
    <w:next w:val="Recdate"/>
    <w:rsid w:val="000A461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A4612"/>
  </w:style>
  <w:style w:type="paragraph" w:customStyle="1" w:styleId="Rectitle">
    <w:name w:val="Rec_title"/>
    <w:basedOn w:val="Normal"/>
    <w:next w:val="Normalaftertitle"/>
    <w:rsid w:val="000A461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A4612"/>
  </w:style>
  <w:style w:type="character" w:customStyle="1" w:styleId="Recdef">
    <w:name w:val="Rec_def"/>
    <w:basedOn w:val="DefaultParagraphFont"/>
    <w:rsid w:val="000A4612"/>
    <w:rPr>
      <w:b/>
    </w:rPr>
  </w:style>
  <w:style w:type="paragraph" w:customStyle="1" w:styleId="Reftext">
    <w:name w:val="Ref_text"/>
    <w:basedOn w:val="Normal"/>
    <w:rsid w:val="000A4612"/>
    <w:pPr>
      <w:ind w:left="794" w:hanging="794"/>
    </w:pPr>
  </w:style>
  <w:style w:type="paragraph" w:customStyle="1" w:styleId="Reftitle">
    <w:name w:val="Ref_title"/>
    <w:basedOn w:val="Normal"/>
    <w:next w:val="Reftext"/>
    <w:rsid w:val="000A461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0A4612"/>
  </w:style>
  <w:style w:type="paragraph" w:customStyle="1" w:styleId="RepNo">
    <w:name w:val="Rep_No"/>
    <w:basedOn w:val="RecNo"/>
    <w:next w:val="Normal"/>
    <w:rsid w:val="000A4612"/>
  </w:style>
  <w:style w:type="paragraph" w:customStyle="1" w:styleId="RepNoBR">
    <w:name w:val="Rep_No_BR"/>
    <w:basedOn w:val="RecNoBR"/>
    <w:next w:val="Normal"/>
    <w:rsid w:val="000A4612"/>
  </w:style>
  <w:style w:type="paragraph" w:customStyle="1" w:styleId="Repref">
    <w:name w:val="Rep_ref"/>
    <w:basedOn w:val="Recref"/>
    <w:next w:val="Repdate"/>
    <w:rsid w:val="000A4612"/>
  </w:style>
  <w:style w:type="paragraph" w:customStyle="1" w:styleId="Reptitle">
    <w:name w:val="Rep_title"/>
    <w:basedOn w:val="Rectitle"/>
    <w:next w:val="Repref"/>
    <w:rsid w:val="000A4612"/>
  </w:style>
  <w:style w:type="paragraph" w:customStyle="1" w:styleId="Resdate">
    <w:name w:val="Res_date"/>
    <w:basedOn w:val="Recdate"/>
    <w:next w:val="Normalaftertitle"/>
    <w:rsid w:val="000A4612"/>
  </w:style>
  <w:style w:type="character" w:customStyle="1" w:styleId="Resdef">
    <w:name w:val="Res_def"/>
    <w:basedOn w:val="DefaultParagraphFont"/>
    <w:rsid w:val="000A4612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0A4612"/>
  </w:style>
  <w:style w:type="paragraph" w:customStyle="1" w:styleId="ResNoBR">
    <w:name w:val="Res_No_BR"/>
    <w:basedOn w:val="RecNoBR"/>
    <w:next w:val="Normal"/>
    <w:rsid w:val="000A4612"/>
  </w:style>
  <w:style w:type="paragraph" w:customStyle="1" w:styleId="Resref">
    <w:name w:val="Res_ref"/>
    <w:basedOn w:val="Recref"/>
    <w:next w:val="Resdate"/>
    <w:rsid w:val="000A4612"/>
  </w:style>
  <w:style w:type="paragraph" w:customStyle="1" w:styleId="Restitle">
    <w:name w:val="Res_title"/>
    <w:basedOn w:val="Rectitle"/>
    <w:next w:val="Resref"/>
    <w:rsid w:val="000A4612"/>
  </w:style>
  <w:style w:type="paragraph" w:customStyle="1" w:styleId="Section1">
    <w:name w:val="Section_1"/>
    <w:basedOn w:val="Normal"/>
    <w:next w:val="Normal"/>
    <w:rsid w:val="000A461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0A461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0A461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A461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A461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A461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0A4612"/>
    <w:rPr>
      <w:b/>
      <w:color w:val="auto"/>
    </w:rPr>
  </w:style>
  <w:style w:type="paragraph" w:customStyle="1" w:styleId="Tablehead">
    <w:name w:val="Table_head"/>
    <w:basedOn w:val="Normal"/>
    <w:next w:val="Normal"/>
    <w:rsid w:val="000A461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0A461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0A461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A461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A4612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0A461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0A461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0A4612"/>
  </w:style>
  <w:style w:type="paragraph" w:customStyle="1" w:styleId="Title3">
    <w:name w:val="Title 3"/>
    <w:basedOn w:val="Title2"/>
    <w:next w:val="Normal"/>
    <w:rsid w:val="000A4612"/>
    <w:rPr>
      <w:caps w:val="0"/>
    </w:rPr>
  </w:style>
  <w:style w:type="paragraph" w:customStyle="1" w:styleId="Title4">
    <w:name w:val="Title 4"/>
    <w:basedOn w:val="Title3"/>
    <w:next w:val="Heading1"/>
    <w:rsid w:val="000A4612"/>
    <w:rPr>
      <w:b/>
    </w:rPr>
  </w:style>
  <w:style w:type="paragraph" w:customStyle="1" w:styleId="toc0">
    <w:name w:val="toc 0"/>
    <w:basedOn w:val="Normal"/>
    <w:next w:val="TOC1"/>
    <w:rsid w:val="000A461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A461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A4612"/>
    <w:pPr>
      <w:spacing w:before="80"/>
      <w:ind w:left="1531" w:hanging="851"/>
    </w:pPr>
  </w:style>
  <w:style w:type="paragraph" w:styleId="TOC3">
    <w:name w:val="toc 3"/>
    <w:basedOn w:val="TOC2"/>
    <w:semiHidden/>
    <w:rsid w:val="000A4612"/>
  </w:style>
  <w:style w:type="paragraph" w:styleId="TOC4">
    <w:name w:val="toc 4"/>
    <w:basedOn w:val="TOC3"/>
    <w:semiHidden/>
    <w:rsid w:val="000A4612"/>
  </w:style>
  <w:style w:type="paragraph" w:styleId="TOC5">
    <w:name w:val="toc 5"/>
    <w:basedOn w:val="TOC4"/>
    <w:semiHidden/>
    <w:rsid w:val="000A4612"/>
  </w:style>
  <w:style w:type="paragraph" w:styleId="TOC6">
    <w:name w:val="toc 6"/>
    <w:basedOn w:val="TOC4"/>
    <w:semiHidden/>
    <w:rsid w:val="000A4612"/>
  </w:style>
  <w:style w:type="paragraph" w:styleId="TOC7">
    <w:name w:val="toc 7"/>
    <w:basedOn w:val="TOC4"/>
    <w:semiHidden/>
    <w:rsid w:val="000A4612"/>
  </w:style>
  <w:style w:type="paragraph" w:styleId="TOC8">
    <w:name w:val="toc 8"/>
    <w:basedOn w:val="TOC4"/>
    <w:semiHidden/>
    <w:rsid w:val="000A4612"/>
  </w:style>
  <w:style w:type="character" w:styleId="Hyperlink">
    <w:name w:val="Hyperlink"/>
    <w:basedOn w:val="DefaultParagraphFont"/>
    <w:rsid w:val="00B44A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2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.fingscheidt@tu-b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C78B-4C31-4C41-94DD-E978566B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1326</Characters>
  <Application>Microsoft Office Word</Application>
  <DocSecurity>0</DocSecurity>
  <Lines>35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Working Group:</vt:lpstr>
      <vt:lpstr>Working Group:</vt:lpstr>
    </vt:vector>
  </TitlesOfParts>
  <Manager>ITU-T</Manager>
  <Company>International Telecommunication Union (ITU)</Company>
  <LinksUpToDate>false</LinksUpToDate>
  <CharactersWithSpaces>1534</CharactersWithSpaces>
  <SharedDoc>false</SharedDoc>
  <HLinks>
    <vt:vector size="6" baseType="variant"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mailto:spennock@qnx.com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of a Noise Distortion Measure</dc:title>
  <dc:creator>Volkswagen AG, Technische Universität Braunschweig</dc:creator>
  <dc:description>CarCOM-C-40  For: Aachen, 12-13 November 2012_x000d_Document date: _x000d_Saved by ITU51006837 at 12:05:21 on 08/11/12</dc:description>
  <cp:lastModifiedBy>Scott, Sarah</cp:lastModifiedBy>
  <cp:revision>3</cp:revision>
  <cp:lastPrinted>2012-03-23T14:09:00Z</cp:lastPrinted>
  <dcterms:created xsi:type="dcterms:W3CDTF">2012-11-08T11:06:00Z</dcterms:created>
  <dcterms:modified xsi:type="dcterms:W3CDTF">2012-11-08T11:08:00Z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CarCOM-C-40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/>
  </property>
  <property fmtid="{D5CDD505-2E9C-101B-9397-08002B2CF9AE}" pid="6" name="Docdest">
    <vt:lpwstr>Aachen, 12-13 November 2012</vt:lpwstr>
  </property>
  <property fmtid="{D5CDD505-2E9C-101B-9397-08002B2CF9AE}" pid="7" name="Docauthor">
    <vt:lpwstr>Volkswagen AG, Technische Universität Braunschweig</vt:lpwstr>
  </property>
</Properties>
</file>