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E4D0F">
        <w:trPr>
          <w:cantSplit/>
        </w:trPr>
        <w:tc>
          <w:tcPr>
            <w:tcW w:w="6911" w:type="dxa"/>
          </w:tcPr>
          <w:p w:rsidR="007E4D0F" w:rsidRPr="00232D57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D37469"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232D57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0A181C8C" wp14:editId="5A0BDE9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4C029D" w:rsidRDefault="00156B65" w:rsidP="00DA6EE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1" w:name="dmeeting" w:colFirst="0" w:colLast="0"/>
            <w:r w:rsidRPr="00A202BE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A202BE" w:rsidRDefault="00156B65" w:rsidP="00902EC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A202BE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902ECD">
              <w:rPr>
                <w:b/>
                <w:bCs/>
                <w:szCs w:val="22"/>
                <w:lang w:val="en-US"/>
              </w:rPr>
              <w:t>24</w:t>
            </w:r>
            <w:r w:rsidRPr="00A202B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A202BE" w:rsidRDefault="006C3750" w:rsidP="00F542C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 w:rsidR="00F542C8">
              <w:rPr>
                <w:b/>
                <w:bCs/>
                <w:szCs w:val="22"/>
                <w:lang w:val="ru-RU"/>
              </w:rPr>
              <w:t>3 января</w:t>
            </w:r>
            <w:r w:rsidR="00156B65" w:rsidRPr="00A202BE">
              <w:rPr>
                <w:b/>
                <w:bCs/>
                <w:szCs w:val="22"/>
                <w:lang w:val="ru-RU"/>
              </w:rPr>
              <w:t xml:space="preserve"> 201</w:t>
            </w:r>
            <w:r w:rsidR="00F542C8">
              <w:rPr>
                <w:b/>
                <w:bCs/>
                <w:szCs w:val="22"/>
                <w:lang w:val="ru-RU"/>
              </w:rPr>
              <w:t>4</w:t>
            </w:r>
            <w:r w:rsidR="00156B65" w:rsidRPr="00A202B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B71B96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A202BE" w:rsidRDefault="00156B65" w:rsidP="00881CA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202B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B71B96">
        <w:trPr>
          <w:cantSplit/>
        </w:trPr>
        <w:tc>
          <w:tcPr>
            <w:tcW w:w="10031" w:type="dxa"/>
            <w:gridSpan w:val="2"/>
          </w:tcPr>
          <w:p w:rsidR="007E4D0F" w:rsidRPr="00B71B96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A202BE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6D5D5F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4942CC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F3215E">
              <w:rPr>
                <w:lang w:val="ru-RU"/>
              </w:rPr>
              <w:t xml:space="preserve">КАНДИДАТУРА НА ПОСТ </w:t>
            </w:r>
            <w:r w:rsidR="004942CC">
              <w:rPr>
                <w:lang w:val="ru-RU"/>
              </w:rPr>
              <w:t xml:space="preserve">члена </w:t>
            </w:r>
            <w:r w:rsidR="00DA6EEE">
              <w:rPr>
                <w:lang w:val="ru-RU"/>
              </w:rPr>
              <w:br/>
            </w:r>
            <w:r w:rsidR="004942CC">
              <w:rPr>
                <w:lang w:val="ru-RU"/>
              </w:rPr>
              <w:t xml:space="preserve">Радиорегламентарного комитета </w:t>
            </w:r>
          </w:p>
        </w:tc>
      </w:tr>
      <w:tr w:rsidR="00156B65" w:rsidRPr="006D5D5F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6D5D5F">
        <w:trPr>
          <w:cantSplit/>
        </w:trPr>
        <w:tc>
          <w:tcPr>
            <w:tcW w:w="10031" w:type="dxa"/>
            <w:gridSpan w:val="2"/>
          </w:tcPr>
          <w:p w:rsidR="007E4D0F" w:rsidRPr="00156B65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F3215E" w:rsidRDefault="00967CA2" w:rsidP="0010371B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>
        <w:rPr>
          <w:lang w:val="ru-RU"/>
        </w:rPr>
        <w:t>В дополнение к</w:t>
      </w:r>
      <w:r w:rsidRPr="00F3215E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F3215E">
        <w:rPr>
          <w:lang w:val="ru-RU"/>
        </w:rPr>
        <w:t>, содержащейся в Документе 3, имею честь представить Конференции, в приложении, кандидатуру:</w:t>
      </w:r>
    </w:p>
    <w:p w:rsidR="002B4E47" w:rsidRPr="002B4E47" w:rsidRDefault="006C3750" w:rsidP="002B4E4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</w:t>
      </w:r>
      <w:r w:rsidR="002B4E47">
        <w:rPr>
          <w:b/>
          <w:bCs/>
          <w:lang w:val="ru-RU"/>
        </w:rPr>
        <w:t xml:space="preserve">-на Стэнли Каиге КИБЕ </w:t>
      </w:r>
      <w:r w:rsidR="002B4E47" w:rsidRPr="002B4E47">
        <w:rPr>
          <w:b/>
          <w:bCs/>
          <w:lang w:val="ru-RU"/>
        </w:rPr>
        <w:t>(</w:t>
      </w:r>
      <w:r w:rsidR="002B4E47">
        <w:rPr>
          <w:b/>
          <w:bCs/>
          <w:lang w:val="ru-RU"/>
        </w:rPr>
        <w:t>Республика Кения</w:t>
      </w:r>
      <w:r w:rsidR="002B4E47" w:rsidRPr="002B4E47">
        <w:rPr>
          <w:b/>
          <w:bCs/>
          <w:lang w:val="ru-RU"/>
        </w:rPr>
        <w:t>)</w:t>
      </w:r>
    </w:p>
    <w:p w:rsidR="00156B65" w:rsidRPr="00600730" w:rsidRDefault="00967CA2" w:rsidP="004942CC">
      <w:pPr>
        <w:pStyle w:val="Normalaftertitle"/>
        <w:rPr>
          <w:lang w:val="ru-RU"/>
        </w:rPr>
      </w:pPr>
      <w:r w:rsidRPr="00F3215E">
        <w:rPr>
          <w:szCs w:val="24"/>
          <w:lang w:val="ru-RU"/>
        </w:rPr>
        <w:t>на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пост</w:t>
      </w:r>
      <w:r w:rsidRPr="00967CA2">
        <w:rPr>
          <w:szCs w:val="24"/>
          <w:lang w:val="ru-RU"/>
        </w:rPr>
        <w:t xml:space="preserve"> </w:t>
      </w:r>
      <w:r w:rsidR="004942CC">
        <w:rPr>
          <w:szCs w:val="24"/>
          <w:lang w:val="ru-RU"/>
        </w:rPr>
        <w:t xml:space="preserve">члена Радиорегламентарного комитета. </w:t>
      </w:r>
    </w:p>
    <w:p w:rsidR="00156B65" w:rsidRPr="00A202BE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A202BE">
        <w:rPr>
          <w:lang w:val="ru-RU"/>
        </w:rPr>
        <w:t>Д-р Хамадун И. ТУРЕ</w:t>
      </w:r>
      <w:r w:rsidRPr="00A202BE">
        <w:rPr>
          <w:lang w:val="ru-RU"/>
        </w:rPr>
        <w:br/>
        <w:t>Генеральный секретарь</w:t>
      </w:r>
    </w:p>
    <w:p w:rsidR="00156B65" w:rsidRDefault="00156B65" w:rsidP="00156B65">
      <w:pPr>
        <w:spacing w:before="1440"/>
        <w:rPr>
          <w:rFonts w:eastAsia="PMingLiU"/>
          <w:lang w:val="ru-RU" w:eastAsia="zh-TW"/>
        </w:rPr>
      </w:pPr>
      <w:r w:rsidRPr="00A202BE">
        <w:rPr>
          <w:b/>
          <w:bCs/>
          <w:lang w:val="ru-RU"/>
        </w:rPr>
        <w:t>Приложение</w:t>
      </w:r>
      <w:r w:rsidR="00FD125E" w:rsidRPr="00600730">
        <w:rPr>
          <w:rFonts w:eastAsia="PMingLiU"/>
          <w:lang w:val="ru-RU" w:eastAsia="zh-TW"/>
        </w:rPr>
        <w:t>: 1</w:t>
      </w:r>
    </w:p>
    <w:p w:rsidR="0058145D" w:rsidRDefault="005814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br w:type="page"/>
      </w:r>
    </w:p>
    <w:p w:rsidR="008D7C09" w:rsidRPr="00252E46" w:rsidRDefault="00252E46" w:rsidP="00252E46">
      <w:pPr>
        <w:tabs>
          <w:tab w:val="left" w:pos="-720"/>
        </w:tabs>
        <w:suppressAutoHyphens/>
        <w:snapToGrid w:val="0"/>
        <w:spacing w:before="0" w:after="240"/>
        <w:jc w:val="center"/>
        <w:rPr>
          <w:rFonts w:asciiTheme="minorHAnsi" w:hAnsiTheme="minorHAnsi"/>
          <w:color w:val="595959" w:themeColor="text1" w:themeTint="A6"/>
          <w:sz w:val="20"/>
          <w:lang w:val="ru-RU"/>
        </w:rPr>
      </w:pPr>
      <w:r w:rsidRPr="00D8421F">
        <w:rPr>
          <w:sz w:val="24"/>
        </w:rPr>
        <w:object w:dxaOrig="198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2.5pt" o:ole="">
            <v:imagedata r:id="rId10" o:title="" cropbottom="4692f" cropleft="12207f"/>
          </v:shape>
          <o:OLEObject Type="Embed" ProgID="PBrush" ShapeID="_x0000_i1025" DrawAspect="Content" ObjectID="_1452671336" r:id="rId11"/>
        </w:object>
      </w:r>
      <w:r w:rsidR="004D117F">
        <w:rPr>
          <w:sz w:val="24"/>
          <w:lang w:val="ru-RU"/>
        </w:rPr>
        <w:br/>
      </w:r>
      <w:r w:rsidRPr="00252E46">
        <w:rPr>
          <w:rFonts w:asciiTheme="minorHAnsi" w:hAnsiTheme="minorHAnsi" w:cs="Times New Roman Bold"/>
          <w:b/>
          <w:bCs/>
          <w:color w:val="595959" w:themeColor="text1" w:themeTint="A6"/>
          <w:spacing w:val="-3"/>
          <w:sz w:val="20"/>
          <w:lang w:val="ru-RU"/>
        </w:rPr>
        <w:t>Комиссия по связи Кении</w:t>
      </w:r>
    </w:p>
    <w:p w:rsidR="00DA6EEE" w:rsidRPr="004521C9" w:rsidRDefault="00DA6EEE" w:rsidP="00DA6EEE">
      <w:pPr>
        <w:tabs>
          <w:tab w:val="left" w:pos="-720"/>
        </w:tabs>
        <w:suppressAutoHyphens/>
        <w:snapToGrid w:val="0"/>
        <w:spacing w:before="0"/>
        <w:rPr>
          <w:spacing w:val="-3"/>
          <w:lang w:val="ru-RU"/>
        </w:rPr>
      </w:pPr>
      <w:r w:rsidRPr="004521C9">
        <w:rPr>
          <w:spacing w:val="-3"/>
          <w:lang w:val="ru-RU"/>
        </w:rPr>
        <w:t>Исх</w:t>
      </w:r>
      <w:r w:rsidRPr="00F82FE3">
        <w:rPr>
          <w:spacing w:val="-3"/>
          <w:lang w:val="ru-RU"/>
        </w:rPr>
        <w:t>.:</w:t>
      </w:r>
      <w:r w:rsidRPr="004521C9">
        <w:rPr>
          <w:spacing w:val="-3"/>
          <w:lang w:val="ru-RU"/>
        </w:rPr>
        <w:t xml:space="preserve"> </w:t>
      </w:r>
      <w:r w:rsidRPr="004521C9">
        <w:rPr>
          <w:b/>
          <w:bCs/>
          <w:spacing w:val="-3"/>
          <w:lang w:val="en-US"/>
        </w:rPr>
        <w:t>CCK</w:t>
      </w:r>
      <w:r w:rsidRPr="004521C9">
        <w:rPr>
          <w:b/>
          <w:bCs/>
          <w:spacing w:val="-3"/>
          <w:lang w:val="ru-RU"/>
        </w:rPr>
        <w:t>/</w:t>
      </w:r>
      <w:r w:rsidRPr="004521C9">
        <w:rPr>
          <w:b/>
          <w:bCs/>
          <w:spacing w:val="-3"/>
          <w:lang w:val="en-US"/>
        </w:rPr>
        <w:t>CP</w:t>
      </w:r>
      <w:r w:rsidRPr="004521C9">
        <w:rPr>
          <w:b/>
          <w:bCs/>
          <w:spacing w:val="-3"/>
          <w:lang w:val="ru-RU"/>
        </w:rPr>
        <w:t>А/390</w:t>
      </w:r>
    </w:p>
    <w:p w:rsidR="00DA6EEE" w:rsidRPr="009F0F07" w:rsidRDefault="00DA6EEE" w:rsidP="00DA6EEE">
      <w:pPr>
        <w:tabs>
          <w:tab w:val="left" w:pos="-720"/>
        </w:tabs>
        <w:suppressAutoHyphens/>
        <w:snapToGrid w:val="0"/>
        <w:spacing w:before="240"/>
        <w:rPr>
          <w:spacing w:val="-3"/>
          <w:lang w:val="ru-RU"/>
        </w:rPr>
      </w:pPr>
      <w:r>
        <w:rPr>
          <w:spacing w:val="-3"/>
          <w:lang w:val="ru-RU"/>
        </w:rPr>
        <w:t>13 января</w:t>
      </w:r>
      <w:r w:rsidRPr="009F0F07">
        <w:rPr>
          <w:spacing w:val="-3"/>
          <w:lang w:val="ru-RU"/>
        </w:rPr>
        <w:t xml:space="preserve"> 201</w:t>
      </w:r>
      <w:r>
        <w:rPr>
          <w:spacing w:val="-3"/>
          <w:lang w:val="ru-RU"/>
        </w:rPr>
        <w:t>4</w:t>
      </w:r>
      <w:r w:rsidRPr="009F0F07">
        <w:rPr>
          <w:spacing w:val="-3"/>
          <w:lang w:val="ru-RU"/>
        </w:rPr>
        <w:t xml:space="preserve"> года</w:t>
      </w:r>
    </w:p>
    <w:p w:rsidR="00DA6EEE" w:rsidRPr="009F0F07" w:rsidRDefault="00DA6EEE" w:rsidP="00DA6EEE">
      <w:pPr>
        <w:tabs>
          <w:tab w:val="left" w:pos="-720"/>
        </w:tabs>
        <w:suppressAutoHyphens/>
        <w:snapToGrid w:val="0"/>
        <w:spacing w:before="240"/>
        <w:rPr>
          <w:spacing w:val="-3"/>
          <w:lang w:val="ru-RU"/>
        </w:rPr>
      </w:pPr>
      <w:r w:rsidRPr="009F0F07">
        <w:rPr>
          <w:spacing w:val="-3"/>
          <w:lang w:val="ru-RU"/>
        </w:rPr>
        <w:t>Г-ну Хамадун</w:t>
      </w:r>
      <w:r>
        <w:rPr>
          <w:spacing w:val="-3"/>
          <w:lang w:val="ru-RU"/>
        </w:rPr>
        <w:t>у</w:t>
      </w:r>
      <w:r w:rsidRPr="009F0F07">
        <w:rPr>
          <w:spacing w:val="-3"/>
          <w:lang w:val="ru-RU"/>
        </w:rPr>
        <w:t xml:space="preserve"> Туре</w:t>
      </w:r>
      <w:r>
        <w:rPr>
          <w:spacing w:val="-3"/>
          <w:lang w:val="ru-RU"/>
        </w:rPr>
        <w:t>,</w:t>
      </w:r>
    </w:p>
    <w:p w:rsidR="00DA6EEE" w:rsidRPr="009F0F07" w:rsidRDefault="00DA6EEE" w:rsidP="00DA6EEE">
      <w:pPr>
        <w:tabs>
          <w:tab w:val="left" w:pos="-720"/>
        </w:tabs>
        <w:suppressAutoHyphens/>
        <w:snapToGrid w:val="0"/>
        <w:spacing w:before="0"/>
        <w:rPr>
          <w:spacing w:val="-3"/>
          <w:lang w:val="ru-RU"/>
        </w:rPr>
      </w:pPr>
      <w:r w:rsidRPr="009F0F07">
        <w:rPr>
          <w:spacing w:val="-3"/>
          <w:lang w:val="ru-RU"/>
        </w:rPr>
        <w:t>Генеральному секретарю</w:t>
      </w:r>
    </w:p>
    <w:p w:rsidR="00DA6EEE" w:rsidRPr="009F0F07" w:rsidRDefault="00DA6EEE" w:rsidP="00DA6EEE">
      <w:pPr>
        <w:tabs>
          <w:tab w:val="left" w:pos="-720"/>
        </w:tabs>
        <w:suppressAutoHyphens/>
        <w:snapToGrid w:val="0"/>
        <w:spacing w:before="0"/>
        <w:rPr>
          <w:spacing w:val="-3"/>
          <w:lang w:val="ru-RU"/>
        </w:rPr>
      </w:pPr>
      <w:r w:rsidRPr="009F0F07">
        <w:rPr>
          <w:spacing w:val="-3"/>
          <w:lang w:val="ru-RU"/>
        </w:rPr>
        <w:t>Международного союза электросвязи</w:t>
      </w:r>
    </w:p>
    <w:p w:rsidR="00DA6EEE" w:rsidRPr="009F0F07" w:rsidRDefault="00DA6EEE" w:rsidP="00DA6EEE">
      <w:pPr>
        <w:tabs>
          <w:tab w:val="left" w:pos="-720"/>
        </w:tabs>
        <w:suppressAutoHyphens/>
        <w:snapToGrid w:val="0"/>
        <w:spacing w:before="0"/>
        <w:rPr>
          <w:spacing w:val="-3"/>
          <w:lang w:val="ru-RU"/>
        </w:rPr>
      </w:pPr>
      <w:r w:rsidRPr="009F0F07">
        <w:rPr>
          <w:spacing w:val="-3"/>
          <w:lang w:val="en-US"/>
        </w:rPr>
        <w:t>Place</w:t>
      </w:r>
      <w:r w:rsidRPr="009F0F07">
        <w:rPr>
          <w:spacing w:val="-3"/>
          <w:lang w:val="ru-RU"/>
        </w:rPr>
        <w:t xml:space="preserve"> </w:t>
      </w:r>
      <w:r w:rsidRPr="009F0F07">
        <w:rPr>
          <w:spacing w:val="-3"/>
          <w:lang w:val="en-US"/>
        </w:rPr>
        <w:t>des</w:t>
      </w:r>
      <w:r w:rsidRPr="009F0F07">
        <w:rPr>
          <w:spacing w:val="-3"/>
          <w:lang w:val="ru-RU"/>
        </w:rPr>
        <w:t xml:space="preserve"> </w:t>
      </w:r>
      <w:r w:rsidRPr="009F0F07">
        <w:rPr>
          <w:spacing w:val="-3"/>
          <w:lang w:val="en-US"/>
        </w:rPr>
        <w:t>Nations</w:t>
      </w:r>
    </w:p>
    <w:p w:rsidR="00DA6EEE" w:rsidRPr="009F0F07" w:rsidRDefault="00DA6EEE" w:rsidP="00DA6EEE">
      <w:pPr>
        <w:tabs>
          <w:tab w:val="left" w:pos="-720"/>
        </w:tabs>
        <w:suppressAutoHyphens/>
        <w:snapToGrid w:val="0"/>
        <w:spacing w:before="0"/>
        <w:rPr>
          <w:spacing w:val="-3"/>
          <w:lang w:val="ru-RU"/>
        </w:rPr>
      </w:pPr>
      <w:r w:rsidRPr="009F0F07">
        <w:rPr>
          <w:spacing w:val="-3"/>
          <w:lang w:val="ru-RU"/>
        </w:rPr>
        <w:t xml:space="preserve">1211 </w:t>
      </w:r>
      <w:r w:rsidRPr="009F0F07">
        <w:rPr>
          <w:spacing w:val="-3"/>
          <w:lang w:val="en-US"/>
        </w:rPr>
        <w:t>Geneva</w:t>
      </w:r>
      <w:r w:rsidRPr="009F0F07">
        <w:rPr>
          <w:spacing w:val="-3"/>
          <w:lang w:val="ru-RU"/>
        </w:rPr>
        <w:t xml:space="preserve"> 20</w:t>
      </w:r>
    </w:p>
    <w:p w:rsidR="00DA6EEE" w:rsidRPr="00DA6EEE" w:rsidRDefault="00DA6EEE" w:rsidP="00DA6EEE">
      <w:pPr>
        <w:tabs>
          <w:tab w:val="left" w:pos="-720"/>
        </w:tabs>
        <w:suppressAutoHyphens/>
        <w:snapToGrid w:val="0"/>
        <w:spacing w:before="0"/>
        <w:rPr>
          <w:b/>
          <w:bCs/>
          <w:spacing w:val="-3"/>
          <w:szCs w:val="22"/>
          <w:lang w:val="ru-RU"/>
        </w:rPr>
      </w:pPr>
      <w:r w:rsidRPr="009F0F07">
        <w:rPr>
          <w:spacing w:val="-3"/>
          <w:lang w:val="en-US"/>
        </w:rPr>
        <w:t>Switzerland</w:t>
      </w:r>
    </w:p>
    <w:p w:rsidR="00384BC1" w:rsidRPr="00384BC1" w:rsidRDefault="00384BC1" w:rsidP="008D7C09">
      <w:pPr>
        <w:tabs>
          <w:tab w:val="left" w:pos="-720"/>
        </w:tabs>
        <w:suppressAutoHyphens/>
        <w:snapToGrid w:val="0"/>
        <w:spacing w:before="240"/>
        <w:ind w:left="1134" w:hanging="1134"/>
        <w:rPr>
          <w:spacing w:val="-3"/>
          <w:szCs w:val="22"/>
          <w:lang w:val="ru-RU"/>
        </w:rPr>
      </w:pPr>
      <w:r>
        <w:rPr>
          <w:spacing w:val="-3"/>
          <w:szCs w:val="22"/>
          <w:lang w:val="ru-RU"/>
        </w:rPr>
        <w:t>Уважаемый господин,</w:t>
      </w:r>
    </w:p>
    <w:p w:rsidR="008D7C09" w:rsidRPr="004521C9" w:rsidRDefault="004521C9" w:rsidP="00384BC1">
      <w:pPr>
        <w:tabs>
          <w:tab w:val="left" w:pos="-720"/>
        </w:tabs>
        <w:suppressAutoHyphens/>
        <w:snapToGrid w:val="0"/>
        <w:spacing w:before="240"/>
        <w:ind w:left="1134" w:hanging="1134"/>
        <w:rPr>
          <w:spacing w:val="-3"/>
          <w:szCs w:val="22"/>
          <w:lang w:val="ru-RU"/>
        </w:rPr>
      </w:pPr>
      <w:r w:rsidRPr="004521C9">
        <w:rPr>
          <w:b/>
          <w:bCs/>
          <w:spacing w:val="-3"/>
          <w:szCs w:val="22"/>
          <w:lang w:val="ru-RU"/>
        </w:rPr>
        <w:t>Предмет</w:t>
      </w:r>
      <w:r w:rsidRPr="004521C9">
        <w:rPr>
          <w:spacing w:val="-3"/>
          <w:szCs w:val="22"/>
          <w:lang w:val="ru-RU"/>
        </w:rPr>
        <w:t>:</w:t>
      </w:r>
      <w:r w:rsidRPr="004521C9">
        <w:rPr>
          <w:spacing w:val="-3"/>
          <w:szCs w:val="22"/>
          <w:lang w:val="ru-RU"/>
        </w:rPr>
        <w:tab/>
        <w:t>Кандидатура г-на Стэнли Каиге Кибе для выборов в Радиорегламентарный комитет (РРК) МСЭ в ходе Полномочной конференции МСЭ 2014 года</w:t>
      </w:r>
    </w:p>
    <w:p w:rsidR="008D7C09" w:rsidRDefault="008D7C09" w:rsidP="00384BC1">
      <w:pPr>
        <w:pStyle w:val="Normalaftertitle"/>
        <w:rPr>
          <w:lang w:val="ru-RU"/>
        </w:rPr>
      </w:pPr>
      <w:r>
        <w:rPr>
          <w:lang w:val="ru-RU"/>
        </w:rPr>
        <w:t xml:space="preserve">Ссылаясь на Ваше Циркулярное письмо </w:t>
      </w:r>
      <w:r>
        <w:rPr>
          <w:lang w:val="en-US"/>
        </w:rPr>
        <w:t>CL</w:t>
      </w:r>
      <w:r w:rsidRPr="00CC3C09">
        <w:rPr>
          <w:lang w:val="ru-RU"/>
        </w:rPr>
        <w:t>-</w:t>
      </w:r>
      <w:r w:rsidR="00384BC1">
        <w:rPr>
          <w:lang w:val="ru-RU"/>
        </w:rPr>
        <w:t>165</w:t>
      </w:r>
      <w:r w:rsidRPr="00CC3C09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384BC1">
        <w:rPr>
          <w:lang w:val="ru-RU"/>
        </w:rPr>
        <w:t>21 октября</w:t>
      </w:r>
      <w:r>
        <w:rPr>
          <w:lang w:val="ru-RU"/>
        </w:rPr>
        <w:t xml:space="preserve"> 20</w:t>
      </w:r>
      <w:r w:rsidR="00384BC1">
        <w:rPr>
          <w:lang w:val="ru-RU"/>
        </w:rPr>
        <w:t>13</w:t>
      </w:r>
      <w:r>
        <w:rPr>
          <w:lang w:val="ru-RU"/>
        </w:rPr>
        <w:t xml:space="preserve"> года, имеем честь сообщить Вам, что Республика Кения представит </w:t>
      </w:r>
      <w:r w:rsidR="00384BC1">
        <w:rPr>
          <w:lang w:val="ru-RU"/>
        </w:rPr>
        <w:t>своего кандидата</w:t>
      </w:r>
      <w:r>
        <w:rPr>
          <w:lang w:val="ru-RU"/>
        </w:rPr>
        <w:t xml:space="preserve"> в члены Радиорегламентарного комитета</w:t>
      </w:r>
      <w:r w:rsidR="00384BC1">
        <w:rPr>
          <w:lang w:val="ru-RU"/>
        </w:rPr>
        <w:t xml:space="preserve"> (РРК)</w:t>
      </w:r>
      <w:r>
        <w:rPr>
          <w:lang w:val="ru-RU"/>
        </w:rPr>
        <w:t xml:space="preserve">. </w:t>
      </w:r>
      <w:r w:rsidR="004521C9">
        <w:rPr>
          <w:lang w:val="ru-RU"/>
        </w:rPr>
        <w:t>В </w:t>
      </w:r>
      <w:r w:rsidR="00384BC1">
        <w:rPr>
          <w:lang w:val="ru-RU"/>
        </w:rPr>
        <w:t>связи с этим</w:t>
      </w:r>
      <w:r>
        <w:rPr>
          <w:lang w:val="ru-RU"/>
        </w:rPr>
        <w:t xml:space="preserve"> мы хотели бы представить кандидатуру г-на Стэнли Каиге Кибе для </w:t>
      </w:r>
      <w:r w:rsidR="00384BC1">
        <w:rPr>
          <w:lang w:val="ru-RU"/>
        </w:rPr>
        <w:t>пере</w:t>
      </w:r>
      <w:r>
        <w:rPr>
          <w:lang w:val="ru-RU"/>
        </w:rPr>
        <w:t>избрания в РРК.</w:t>
      </w:r>
    </w:p>
    <w:p w:rsidR="008D7C09" w:rsidRDefault="00384BC1" w:rsidP="006C3750">
      <w:pPr>
        <w:rPr>
          <w:lang w:val="ru-RU"/>
        </w:rPr>
      </w:pPr>
      <w:r>
        <w:rPr>
          <w:lang w:val="ru-RU"/>
        </w:rPr>
        <w:t>Г-н</w:t>
      </w:r>
      <w:r w:rsidR="008D7C09">
        <w:rPr>
          <w:lang w:val="ru-RU"/>
        </w:rPr>
        <w:t xml:space="preserve"> Кибе </w:t>
      </w:r>
      <w:r>
        <w:rPr>
          <w:lang w:val="ru-RU"/>
        </w:rPr>
        <w:t xml:space="preserve">в настоящее время является членом РРК и его Председателем на период 2013/2014 годов и  был избран на Полномочной конференции в 2010 году. Г-н Кибе </w:t>
      </w:r>
      <w:r w:rsidR="008D7C09">
        <w:rPr>
          <w:lang w:val="ru-RU"/>
        </w:rPr>
        <w:t xml:space="preserve">получил признание как национальный и международный эксперт, обладающий </w:t>
      </w:r>
      <w:r>
        <w:rPr>
          <w:lang w:val="ru-RU"/>
        </w:rPr>
        <w:t xml:space="preserve">обширным опытом и </w:t>
      </w:r>
      <w:r w:rsidR="008D7C09">
        <w:rPr>
          <w:lang w:val="ru-RU"/>
        </w:rPr>
        <w:t>знаниями в области радиосвязи</w:t>
      </w:r>
      <w:r>
        <w:rPr>
          <w:lang w:val="ru-RU"/>
        </w:rPr>
        <w:t xml:space="preserve">. Он </w:t>
      </w:r>
      <w:r w:rsidR="008D7C09">
        <w:rPr>
          <w:lang w:val="ru-RU"/>
        </w:rPr>
        <w:t xml:space="preserve">также обладает большим профессиональным опытом и квалификацией в технических и регуляторных </w:t>
      </w:r>
      <w:r>
        <w:rPr>
          <w:lang w:val="ru-RU"/>
        </w:rPr>
        <w:t>областях. В течение последних 27</w:t>
      </w:r>
      <w:r w:rsidR="008D7C09">
        <w:rPr>
          <w:lang w:val="ru-RU"/>
        </w:rPr>
        <w:t xml:space="preserve"> лет г-н Кибе активно участвовал в деятельности всех трех Секторов МСЭ, особенно МСЭ-</w:t>
      </w:r>
      <w:r w:rsidR="008D7C09">
        <w:rPr>
          <w:lang w:val="en-US"/>
        </w:rPr>
        <w:t>R</w:t>
      </w:r>
      <w:r w:rsidR="008D7C09">
        <w:rPr>
          <w:lang w:val="ru-RU"/>
        </w:rPr>
        <w:t>. Он обладает обширным опытом в области электросвязи и неоднократно демонстрировал высокий уровень приверженности своим обязанностям как на местном уровне, так и в международных кругах.</w:t>
      </w:r>
    </w:p>
    <w:p w:rsidR="008D7C09" w:rsidRDefault="008D7C09" w:rsidP="006C3750">
      <w:pPr>
        <w:rPr>
          <w:lang w:val="ru-RU"/>
        </w:rPr>
      </w:pPr>
      <w:r>
        <w:rPr>
          <w:lang w:val="ru-RU"/>
        </w:rPr>
        <w:t xml:space="preserve">Правительство Кении поддерживает кандидатуру г-на Кибе для избрания в РРК, и мы также  выражаем ему нашу поддержку в этом деле. </w:t>
      </w:r>
      <w:r w:rsidR="006C3750">
        <w:rPr>
          <w:lang w:val="ru-RU"/>
        </w:rPr>
        <w:t>Данная</w:t>
      </w:r>
      <w:r>
        <w:rPr>
          <w:lang w:val="ru-RU"/>
        </w:rPr>
        <w:t xml:space="preserve"> информация направляется Вам для принятия </w:t>
      </w:r>
      <w:r w:rsidR="00384BC1">
        <w:rPr>
          <w:lang w:val="ru-RU"/>
        </w:rPr>
        <w:t xml:space="preserve">дальнейших </w:t>
      </w:r>
      <w:r>
        <w:rPr>
          <w:lang w:val="ru-RU"/>
        </w:rPr>
        <w:t xml:space="preserve">мер в соответствии с </w:t>
      </w:r>
      <w:r w:rsidR="006C3750">
        <w:rPr>
          <w:lang w:val="ru-RU"/>
        </w:rPr>
        <w:t>п</w:t>
      </w:r>
      <w:r>
        <w:rPr>
          <w:lang w:val="ru-RU"/>
        </w:rPr>
        <w:t xml:space="preserve">равилами и </w:t>
      </w:r>
      <w:r w:rsidR="006C3750">
        <w:rPr>
          <w:lang w:val="ru-RU"/>
        </w:rPr>
        <w:t>регламентами</w:t>
      </w:r>
      <w:r>
        <w:rPr>
          <w:lang w:val="ru-RU"/>
        </w:rPr>
        <w:t xml:space="preserve"> МСЭ. К настоящему прилагается его анкета для Вашего сведения и дальнейшего использования.</w:t>
      </w:r>
    </w:p>
    <w:p w:rsidR="008D7C09" w:rsidRDefault="008D7C09" w:rsidP="00384BC1">
      <w:pPr>
        <w:rPr>
          <w:lang w:val="ru-RU"/>
        </w:rPr>
      </w:pPr>
      <w:r>
        <w:rPr>
          <w:lang w:val="ru-RU"/>
        </w:rPr>
        <w:t xml:space="preserve">Прошу принять, г-н Генеральный секретарь, заверения в </w:t>
      </w:r>
      <w:r w:rsidR="00384BC1">
        <w:rPr>
          <w:lang w:val="ru-RU"/>
        </w:rPr>
        <w:t xml:space="preserve">моем </w:t>
      </w:r>
      <w:r>
        <w:rPr>
          <w:lang w:val="ru-RU"/>
        </w:rPr>
        <w:t>самом высоком уважении.</w:t>
      </w:r>
    </w:p>
    <w:p w:rsidR="008D7C09" w:rsidRDefault="008D7C09" w:rsidP="008D7C09">
      <w:pPr>
        <w:rPr>
          <w:lang w:val="ru-RU"/>
        </w:rPr>
      </w:pPr>
      <w:r>
        <w:rPr>
          <w:lang w:val="ru-RU"/>
        </w:rPr>
        <w:t>Искренне Ваш,</w:t>
      </w:r>
    </w:p>
    <w:p w:rsidR="008D7C09" w:rsidRPr="00F82FE3" w:rsidRDefault="008D7C09" w:rsidP="004521C9">
      <w:pPr>
        <w:spacing w:before="360"/>
        <w:rPr>
          <w:spacing w:val="-3"/>
          <w:szCs w:val="22"/>
          <w:lang w:val="ru-RU"/>
        </w:rPr>
      </w:pPr>
      <w:r w:rsidRPr="00F82FE3">
        <w:rPr>
          <w:spacing w:val="-3"/>
          <w:szCs w:val="22"/>
          <w:lang w:val="ru-RU"/>
        </w:rPr>
        <w:t>(</w:t>
      </w:r>
      <w:r w:rsidRPr="004521C9">
        <w:rPr>
          <w:i/>
          <w:iCs/>
          <w:lang w:val="ru-RU"/>
        </w:rPr>
        <w:t>подпись</w:t>
      </w:r>
      <w:r w:rsidRPr="00F82FE3">
        <w:rPr>
          <w:spacing w:val="-3"/>
          <w:szCs w:val="22"/>
          <w:lang w:val="ru-RU"/>
        </w:rPr>
        <w:t>)</w:t>
      </w:r>
    </w:p>
    <w:p w:rsidR="008D7C09" w:rsidRPr="00384BC1" w:rsidRDefault="004521C9" w:rsidP="004521C9">
      <w:pPr>
        <w:spacing w:before="360"/>
        <w:rPr>
          <w:lang w:val="ru-RU"/>
        </w:rPr>
      </w:pPr>
      <w:r w:rsidRPr="00DA6EEE">
        <w:rPr>
          <w:lang w:val="ru-RU"/>
        </w:rPr>
        <w:t xml:space="preserve">Фрэнсис </w:t>
      </w:r>
      <w:r w:rsidR="00574FD4" w:rsidRPr="00DA6EEE">
        <w:rPr>
          <w:lang w:val="ru-RU"/>
        </w:rPr>
        <w:t xml:space="preserve">В. </w:t>
      </w:r>
      <w:r w:rsidRPr="00DA6EEE">
        <w:rPr>
          <w:lang w:val="ru-RU"/>
        </w:rPr>
        <w:t>Вангузи</w:t>
      </w:r>
      <w:r w:rsidR="00574FD4" w:rsidRPr="00DA6EEE">
        <w:rPr>
          <w:lang w:val="ru-RU"/>
        </w:rPr>
        <w:t>, MBS</w:t>
      </w:r>
      <w:r w:rsidR="00574FD4" w:rsidRPr="00DA6EEE">
        <w:rPr>
          <w:lang w:val="ru-RU"/>
        </w:rPr>
        <w:br/>
      </w:r>
      <w:r w:rsidR="00DA6EEE" w:rsidRPr="00DA6EEE">
        <w:rPr>
          <w:lang w:val="ru-RU"/>
        </w:rPr>
        <w:t>Генеральный директор</w:t>
      </w:r>
    </w:p>
    <w:p w:rsidR="00976AB6" w:rsidRPr="006D5D5F" w:rsidRDefault="00976A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 w:rsidRPr="00384BC1">
        <w:rPr>
          <w:rFonts w:asciiTheme="minorHAnsi" w:hAnsiTheme="minorHAnsi"/>
          <w:szCs w:val="22"/>
          <w:lang w:val="ru-RU"/>
        </w:rPr>
        <w:br w:type="page"/>
      </w:r>
    </w:p>
    <w:p w:rsidR="006D5D5F" w:rsidRDefault="006D5D5F" w:rsidP="006D5D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fr-CH"/>
        </w:rPr>
      </w:pPr>
    </w:p>
    <w:p w:rsidR="006D5D5F" w:rsidRPr="006D5D5F" w:rsidRDefault="006D5D5F" w:rsidP="006D5D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320"/>
        <w:textAlignment w:val="auto"/>
        <w:rPr>
          <w:rFonts w:asciiTheme="minorHAnsi" w:hAnsiTheme="minorHAnsi"/>
          <w:szCs w:val="22"/>
          <w:lang w:val="fr-CH"/>
        </w:rPr>
      </w:pPr>
      <w:bookmarkStart w:id="10" w:name="_GoBack"/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7"/>
      </w:tblGrid>
      <w:tr w:rsidR="00DA6EEE" w:rsidTr="00DA6EEE">
        <w:tc>
          <w:tcPr>
            <w:tcW w:w="6204" w:type="dxa"/>
          </w:tcPr>
          <w:p w:rsidR="00DA6EEE" w:rsidRPr="00DA6EEE" w:rsidRDefault="00DA6EEE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DA6EEE">
              <w:rPr>
                <w:rFonts w:asciiTheme="minorHAnsi" w:hAnsiTheme="minorHAnsi" w:cstheme="minorHAnsi"/>
                <w:b/>
                <w:bCs/>
                <w:noProof/>
                <w:spacing w:val="6"/>
                <w:sz w:val="28"/>
                <w:szCs w:val="28"/>
                <w:lang w:val="ru-RU" w:eastAsia="zh-CN"/>
              </w:rPr>
              <w:t>Полномочная конференция</w:t>
            </w:r>
            <w:r w:rsidRPr="00DA6EE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A6EE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br/>
              <w:t>Международного союза электросвязи</w:t>
            </w:r>
          </w:p>
          <w:p w:rsidR="00DA6EEE" w:rsidRPr="00DA6EEE" w:rsidRDefault="00DA6EEE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DA6EE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Пусан, Корея, 20 октября – 7 ноября 2014 года</w:t>
            </w:r>
          </w:p>
          <w:p w:rsidR="00DA6EEE" w:rsidRPr="00DA6EEE" w:rsidRDefault="00DA6EEE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40"/>
              <w:textAlignment w:val="auto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ru-RU"/>
              </w:rPr>
            </w:pPr>
            <w:r w:rsidRPr="00DA6EEE">
              <w:rPr>
                <w:rFonts w:asciiTheme="minorHAnsi" w:hAnsiTheme="minorHAnsi" w:cstheme="minorHAnsi"/>
                <w:b/>
                <w:bCs/>
                <w:spacing w:val="-4"/>
                <w:sz w:val="32"/>
                <w:szCs w:val="32"/>
                <w:lang w:val="ru-RU"/>
              </w:rPr>
              <w:t xml:space="preserve">Кандидат от Республики Кении </w:t>
            </w:r>
            <w:r w:rsidRPr="00DA6EE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br/>
              <w:t xml:space="preserve">для переизбрания в члены </w:t>
            </w:r>
            <w:r w:rsidRPr="00DA6EE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br/>
              <w:t>Радиорегламентарного комитета МСЭ</w:t>
            </w:r>
          </w:p>
        </w:tc>
        <w:tc>
          <w:tcPr>
            <w:tcW w:w="3657" w:type="dxa"/>
            <w:vAlign w:val="bottom"/>
          </w:tcPr>
          <w:p w:rsidR="00DA6EEE" w:rsidRPr="00DA6EEE" w:rsidRDefault="00DA6EEE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noProof/>
                <w:spacing w:val="6"/>
                <w:sz w:val="30"/>
                <w:szCs w:val="30"/>
                <w:lang w:val="ru-RU" w:eastAsia="zh-CN"/>
              </w:rPr>
            </w:pPr>
            <w:r w:rsidRPr="00DA6EEE">
              <w:rPr>
                <w:rFonts w:asciiTheme="minorHAnsi" w:hAnsiTheme="minorHAnsi" w:cstheme="minorHAnsi"/>
                <w:b/>
                <w:bCs/>
                <w:noProof/>
                <w:spacing w:val="6"/>
                <w:sz w:val="30"/>
                <w:szCs w:val="30"/>
                <w:lang w:val="en-US" w:eastAsia="zh-CN"/>
              </w:rPr>
              <w:drawing>
                <wp:inline distT="0" distB="0" distL="0" distR="0" wp14:anchorId="136095FC" wp14:editId="7B66A282">
                  <wp:extent cx="1990800" cy="30780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be Pic for PP-14 notificatio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5"/>
                          <a:stretch/>
                        </pic:blipFill>
                        <pic:spPr bwMode="auto">
                          <a:xfrm>
                            <a:off x="0" y="0"/>
                            <a:ext cx="1990800" cy="30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E47" w:rsidRPr="00574FD4" w:rsidRDefault="002B4E47" w:rsidP="002B4E4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spacing w:val="6"/>
          <w:sz w:val="64"/>
          <w:szCs w:val="64"/>
          <w:lang w:val="ru-RU"/>
        </w:rPr>
      </w:pPr>
      <w:r w:rsidRPr="00574FD4">
        <w:rPr>
          <w:rFonts w:asciiTheme="minorHAnsi" w:hAnsiTheme="minorHAnsi" w:cstheme="minorHAnsi"/>
          <w:b/>
          <w:spacing w:val="6"/>
          <w:sz w:val="64"/>
          <w:szCs w:val="64"/>
          <w:lang w:val="ru-RU"/>
        </w:rPr>
        <w:br w:type="page"/>
      </w:r>
    </w:p>
    <w:p w:rsidR="002B4E47" w:rsidRPr="00DA6EEE" w:rsidRDefault="002433C7" w:rsidP="002B4E4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-720"/>
          <w:tab w:val="left" w:pos="2552"/>
        </w:tabs>
        <w:suppressAutoHyphens/>
        <w:spacing w:before="840"/>
        <w:rPr>
          <w:rFonts w:asciiTheme="minorHAnsi" w:hAnsiTheme="minorHAnsi" w:cstheme="minorHAnsi"/>
          <w:b/>
          <w:spacing w:val="6"/>
          <w:sz w:val="60"/>
          <w:szCs w:val="60"/>
          <w:lang w:val="ru-RU"/>
        </w:rPr>
      </w:pPr>
      <w:r w:rsidRPr="00DA6EEE">
        <w:rPr>
          <w:rFonts w:asciiTheme="minorHAnsi" w:hAnsiTheme="minorHAnsi" w:cstheme="minorHAnsi"/>
          <w:b/>
          <w:spacing w:val="6"/>
          <w:sz w:val="60"/>
          <w:szCs w:val="60"/>
          <w:lang w:val="ru-RU"/>
        </w:rPr>
        <w:lastRenderedPageBreak/>
        <w:t>СТЭНЛИ КАИГЕ КИБЕ</w:t>
      </w:r>
    </w:p>
    <w:tbl>
      <w:tblPr>
        <w:tblW w:w="9639" w:type="dxa"/>
        <w:tblBorders>
          <w:top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"/>
        <w:gridCol w:w="7079"/>
      </w:tblGrid>
      <w:tr w:rsidR="002B4E47" w:rsidRPr="002E69F0" w:rsidTr="004521C9">
        <w:trPr>
          <w:cantSplit/>
        </w:trPr>
        <w:tc>
          <w:tcPr>
            <w:tcW w:w="9639" w:type="dxa"/>
            <w:gridSpan w:val="3"/>
          </w:tcPr>
          <w:p w:rsidR="002B4E47" w:rsidRPr="002433C7" w:rsidRDefault="002433C7" w:rsidP="00DA6EEE">
            <w:pPr>
              <w:tabs>
                <w:tab w:val="left" w:pos="-720"/>
                <w:tab w:val="left" w:pos="720"/>
              </w:tabs>
              <w:suppressAutoHyphens/>
              <w:spacing w:before="360"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8"/>
                <w:szCs w:val="28"/>
              </w:rPr>
            </w:pPr>
            <w:r w:rsidRPr="002433C7">
              <w:rPr>
                <w:b/>
                <w:bCs/>
                <w:szCs w:val="22"/>
                <w:lang w:val="ru-RU"/>
              </w:rPr>
              <w:t>ЛИЧНЫЕ ДАННЫЕ</w:t>
            </w:r>
          </w:p>
        </w:tc>
      </w:tr>
      <w:tr w:rsidR="002B4E47" w:rsidRPr="002E69F0" w:rsidTr="004521C9">
        <w:trPr>
          <w:cantSplit/>
        </w:trPr>
        <w:tc>
          <w:tcPr>
            <w:tcW w:w="2518" w:type="dxa"/>
          </w:tcPr>
          <w:p w:rsidR="002B4E47" w:rsidRPr="002E69F0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lang w:val="ru-RU"/>
              </w:rPr>
              <w:t>Фамилия, имя</w:t>
            </w:r>
            <w:r w:rsidR="00DA6EEE">
              <w:rPr>
                <w:rFonts w:asciiTheme="minorHAnsi" w:hAnsiTheme="minorHAnsi" w:cstheme="minorHAnsi"/>
                <w:spacing w:val="-3"/>
                <w:szCs w:val="24"/>
              </w:rPr>
              <w:t>:</w:t>
            </w:r>
          </w:p>
        </w:tc>
        <w:tc>
          <w:tcPr>
            <w:tcW w:w="7121" w:type="dxa"/>
            <w:gridSpan w:val="2"/>
            <w:vAlign w:val="center"/>
          </w:tcPr>
          <w:p w:rsidR="002B4E47" w:rsidRPr="002E69F0" w:rsidRDefault="002433C7" w:rsidP="00DA6EE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bookmarkStart w:id="11" w:name="OLE_LINK16"/>
            <w:bookmarkStart w:id="12" w:name="OLE_LINK17"/>
            <w:r>
              <w:rPr>
                <w:lang w:val="ru-RU"/>
              </w:rPr>
              <w:t>КИБЕ</w:t>
            </w:r>
            <w:r>
              <w:t xml:space="preserve">, </w:t>
            </w:r>
            <w:r>
              <w:rPr>
                <w:lang w:val="ru-RU"/>
              </w:rPr>
              <w:t>Стэнли Каиге</w:t>
            </w:r>
            <w:bookmarkEnd w:id="11"/>
            <w:bookmarkEnd w:id="12"/>
          </w:p>
        </w:tc>
      </w:tr>
      <w:tr w:rsidR="002B4E47" w:rsidRPr="006D5D5F" w:rsidTr="004521C9">
        <w:trPr>
          <w:cantSplit/>
        </w:trPr>
        <w:tc>
          <w:tcPr>
            <w:tcW w:w="2518" w:type="dxa"/>
          </w:tcPr>
          <w:p w:rsidR="002B4E47" w:rsidRPr="00DA6EEE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Контактная информация</w:t>
            </w:r>
            <w:r w:rsidR="002B4E47" w:rsidRPr="002E69F0">
              <w:rPr>
                <w:rFonts w:asciiTheme="minorHAnsi" w:hAnsiTheme="minorHAnsi" w:cstheme="minorHAnsi"/>
                <w:spacing w:val="-3"/>
                <w:szCs w:val="24"/>
              </w:rPr>
              <w:t>:</w:t>
            </w:r>
          </w:p>
        </w:tc>
        <w:tc>
          <w:tcPr>
            <w:tcW w:w="7121" w:type="dxa"/>
            <w:gridSpan w:val="2"/>
          </w:tcPr>
          <w:p w:rsidR="00A5485C" w:rsidRPr="00416C32" w:rsidRDefault="00416C32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148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P</w:t>
            </w:r>
            <w:r w:rsidRPr="006D5D5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pacing w:val="-3"/>
                <w:szCs w:val="24"/>
              </w:rPr>
              <w:t>O</w:t>
            </w:r>
            <w:r w:rsidRPr="006D5D5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pacing w:val="-3"/>
                <w:szCs w:val="24"/>
              </w:rPr>
              <w:t>Box</w:t>
            </w:r>
            <w:r w:rsidRPr="006D5D5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24443</w:t>
            </w:r>
          </w:p>
          <w:p w:rsidR="00A5485C" w:rsidRPr="00416C32" w:rsidRDefault="00416C32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1482"/>
              </w:tabs>
              <w:suppressAutoHyphens/>
              <w:spacing w:before="0"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Karen</w:t>
            </w:r>
            <w:r w:rsidRPr="006D5D5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00502</w:t>
            </w:r>
          </w:p>
          <w:p w:rsidR="002B4E47" w:rsidRPr="00DA6EEE" w:rsidRDefault="00A5485C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1482"/>
              </w:tabs>
              <w:suppressAutoHyphens/>
              <w:spacing w:before="0"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 w:rsidRPr="002E69F0">
              <w:rPr>
                <w:rFonts w:asciiTheme="minorHAnsi" w:hAnsiTheme="minorHAnsi" w:cstheme="minorHAnsi"/>
                <w:spacing w:val="-3"/>
                <w:szCs w:val="24"/>
              </w:rPr>
              <w:t>Nairobi</w:t>
            </w:r>
            <w:r w:rsid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,</w:t>
            </w:r>
            <w:r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Pr="002E69F0">
              <w:rPr>
                <w:rFonts w:asciiTheme="minorHAnsi" w:hAnsiTheme="minorHAnsi" w:cstheme="minorHAnsi"/>
                <w:spacing w:val="-3"/>
                <w:szCs w:val="24"/>
              </w:rPr>
              <w:t>KENYA</w:t>
            </w:r>
          </w:p>
          <w:p w:rsidR="002B4E47" w:rsidRPr="00DA6EEE" w:rsidRDefault="002433C7" w:rsidP="00416C3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1026"/>
                <w:tab w:val="left" w:pos="2302"/>
              </w:tabs>
              <w:suppressAutoHyphens/>
              <w:spacing w:before="0"/>
              <w:ind w:left="1026" w:hanging="1026"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Тел</w:t>
            </w:r>
            <w:r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.</w:t>
            </w:r>
            <w:r w:rsidR="002B4E47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: </w:t>
            </w:r>
            <w:r w:rsidR="002B4E47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ab/>
            </w:r>
            <w:r w:rsid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с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лужебный</w:t>
            </w:r>
            <w:r w:rsidR="002B4E47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:</w:t>
            </w:r>
            <w:r w:rsidR="002B4E47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ab/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+254</w:t>
            </w:r>
            <w:r w:rsidR="00416C32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20</w:t>
            </w:r>
            <w:r w:rsidR="00416C32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4242245, 4242445</w:t>
            </w:r>
            <w:r w:rsid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br/>
              <w:t>с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отовый</w:t>
            </w:r>
            <w:r w:rsid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:</w:t>
            </w:r>
            <w:r w:rsidR="002B4E47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ab/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+254</w:t>
            </w:r>
            <w:r w:rsidR="00416C32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722</w:t>
            </w:r>
            <w:r w:rsidR="00416C32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510013, +41</w:t>
            </w:r>
            <w:r w:rsidR="00416C32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79</w:t>
            </w:r>
            <w:r w:rsidR="00416C32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A5485C"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104 6536</w:t>
            </w:r>
          </w:p>
          <w:p w:rsidR="002B4E47" w:rsidRPr="002433C7" w:rsidRDefault="002433C7" w:rsidP="00DA6EE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2302"/>
              </w:tabs>
              <w:suppressAutoHyphens/>
              <w:spacing w:before="0"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Эл</w:t>
            </w:r>
            <w:r w:rsidRPr="002433C7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почта</w:t>
            </w:r>
            <w:r w:rsidR="002B4E47" w:rsidRPr="002433C7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: </w:t>
            </w:r>
            <w:r w:rsidR="002B4E47" w:rsidRPr="002433C7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ab/>
            </w:r>
            <w:hyperlink r:id="rId13" w:history="1">
              <w:r w:rsidR="002B4E47" w:rsidRPr="002E69F0">
                <w:rPr>
                  <w:rStyle w:val="Hyperlink"/>
                  <w:rFonts w:asciiTheme="minorHAnsi" w:hAnsiTheme="minorHAnsi" w:cstheme="minorHAnsi"/>
                  <w:spacing w:val="-3"/>
                  <w:szCs w:val="24"/>
                </w:rPr>
                <w:t>kibe</w:t>
              </w:r>
              <w:r w:rsidR="002B4E47" w:rsidRPr="002433C7">
                <w:rPr>
                  <w:rStyle w:val="Hyperlink"/>
                  <w:rFonts w:asciiTheme="minorHAnsi" w:hAnsiTheme="minorHAnsi" w:cstheme="minorHAnsi"/>
                  <w:spacing w:val="-3"/>
                  <w:szCs w:val="24"/>
                  <w:lang w:val="ru-RU"/>
                </w:rPr>
                <w:t>@</w:t>
              </w:r>
              <w:r w:rsidR="002B4E47" w:rsidRPr="002E69F0">
                <w:rPr>
                  <w:rStyle w:val="Hyperlink"/>
                  <w:rFonts w:asciiTheme="minorHAnsi" w:hAnsiTheme="minorHAnsi" w:cstheme="minorHAnsi"/>
                  <w:spacing w:val="-3"/>
                  <w:szCs w:val="24"/>
                </w:rPr>
                <w:t>cck</w:t>
              </w:r>
              <w:r w:rsidR="002B4E47" w:rsidRPr="002433C7">
                <w:rPr>
                  <w:rStyle w:val="Hyperlink"/>
                  <w:rFonts w:asciiTheme="minorHAnsi" w:hAnsiTheme="minorHAnsi" w:cstheme="minorHAnsi"/>
                  <w:spacing w:val="-3"/>
                  <w:szCs w:val="24"/>
                  <w:lang w:val="ru-RU"/>
                </w:rPr>
                <w:t>.</w:t>
              </w:r>
              <w:r w:rsidR="002B4E47" w:rsidRPr="002E69F0">
                <w:rPr>
                  <w:rStyle w:val="Hyperlink"/>
                  <w:rFonts w:asciiTheme="minorHAnsi" w:hAnsiTheme="minorHAnsi" w:cstheme="minorHAnsi"/>
                  <w:spacing w:val="-3"/>
                  <w:szCs w:val="24"/>
                </w:rPr>
                <w:t>go</w:t>
              </w:r>
              <w:r w:rsidR="002B4E47" w:rsidRPr="002433C7">
                <w:rPr>
                  <w:rStyle w:val="Hyperlink"/>
                  <w:rFonts w:asciiTheme="minorHAnsi" w:hAnsiTheme="minorHAnsi" w:cstheme="minorHAnsi"/>
                  <w:spacing w:val="-3"/>
                  <w:szCs w:val="24"/>
                  <w:lang w:val="ru-RU"/>
                </w:rPr>
                <w:t>.</w:t>
              </w:r>
              <w:proofErr w:type="spellStart"/>
              <w:r w:rsidR="002B4E47" w:rsidRPr="002E69F0">
                <w:rPr>
                  <w:rStyle w:val="Hyperlink"/>
                  <w:rFonts w:asciiTheme="minorHAnsi" w:hAnsiTheme="minorHAnsi" w:cstheme="minorHAnsi"/>
                  <w:spacing w:val="-3"/>
                  <w:szCs w:val="24"/>
                </w:rPr>
                <w:t>ke</w:t>
              </w:r>
              <w:proofErr w:type="spellEnd"/>
            </w:hyperlink>
          </w:p>
        </w:tc>
      </w:tr>
      <w:tr w:rsidR="002B4E47" w:rsidRPr="002E69F0" w:rsidTr="004521C9">
        <w:trPr>
          <w:cantSplit/>
        </w:trPr>
        <w:tc>
          <w:tcPr>
            <w:tcW w:w="2518" w:type="dxa"/>
          </w:tcPr>
          <w:p w:rsidR="002B4E47" w:rsidRPr="002E69F0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u w:val="single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7121" w:type="dxa"/>
            <w:gridSpan w:val="2"/>
          </w:tcPr>
          <w:p w:rsidR="002B4E47" w:rsidRPr="00DA6EEE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u w:val="single"/>
                <w:lang w:val="ru-RU"/>
              </w:rPr>
            </w:pPr>
            <w:r w:rsidRPr="001C709F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мая</w:t>
            </w:r>
            <w:r w:rsidRPr="001C709F">
              <w:rPr>
                <w:lang w:val="ru-RU"/>
              </w:rPr>
              <w:t xml:space="preserve"> 1955</w:t>
            </w:r>
            <w:r>
              <w:rPr>
                <w:lang w:val="ru-RU"/>
              </w:rPr>
              <w:t xml:space="preserve"> года</w:t>
            </w:r>
          </w:p>
        </w:tc>
      </w:tr>
      <w:tr w:rsidR="002B4E47" w:rsidRPr="002E69F0" w:rsidTr="004521C9">
        <w:trPr>
          <w:cantSplit/>
        </w:trPr>
        <w:tc>
          <w:tcPr>
            <w:tcW w:w="2518" w:type="dxa"/>
          </w:tcPr>
          <w:p w:rsidR="002B4E47" w:rsidRPr="002E69F0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lang w:val="ru-RU"/>
              </w:rPr>
              <w:t>Гражданство</w:t>
            </w:r>
            <w:r w:rsidR="002B4E47" w:rsidRPr="002E69F0">
              <w:rPr>
                <w:rFonts w:asciiTheme="minorHAnsi" w:hAnsiTheme="minorHAnsi" w:cstheme="minorHAnsi"/>
                <w:spacing w:val="-3"/>
                <w:szCs w:val="24"/>
              </w:rPr>
              <w:t>:</w:t>
            </w:r>
          </w:p>
        </w:tc>
        <w:tc>
          <w:tcPr>
            <w:tcW w:w="7121" w:type="dxa"/>
            <w:gridSpan w:val="2"/>
          </w:tcPr>
          <w:p w:rsidR="002B4E47" w:rsidRPr="00DA6EEE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u w:val="single"/>
                <w:lang w:val="ru-RU"/>
              </w:rPr>
            </w:pPr>
            <w:r>
              <w:rPr>
                <w:lang w:val="ru-RU"/>
              </w:rPr>
              <w:t>Кениец</w:t>
            </w:r>
          </w:p>
        </w:tc>
      </w:tr>
      <w:tr w:rsidR="002B4E47" w:rsidRPr="002E69F0" w:rsidTr="004521C9">
        <w:trPr>
          <w:cantSplit/>
        </w:trPr>
        <w:tc>
          <w:tcPr>
            <w:tcW w:w="2518" w:type="dxa"/>
          </w:tcPr>
          <w:p w:rsidR="002B4E47" w:rsidRPr="002E69F0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u w:val="single"/>
              </w:rPr>
            </w:pPr>
            <w:r>
              <w:rPr>
                <w:lang w:val="ru-RU"/>
              </w:rPr>
              <w:t>Семейное положение</w:t>
            </w:r>
            <w:r w:rsidR="002B4E47" w:rsidRPr="002E69F0">
              <w:rPr>
                <w:rFonts w:asciiTheme="minorHAnsi" w:hAnsiTheme="minorHAnsi" w:cstheme="minorHAnsi"/>
                <w:spacing w:val="-3"/>
                <w:szCs w:val="24"/>
              </w:rPr>
              <w:t>:</w:t>
            </w:r>
          </w:p>
        </w:tc>
        <w:tc>
          <w:tcPr>
            <w:tcW w:w="7121" w:type="dxa"/>
            <w:gridSpan w:val="2"/>
          </w:tcPr>
          <w:p w:rsidR="002B4E47" w:rsidRPr="004521C9" w:rsidRDefault="002433C7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u w:val="single"/>
                <w:lang w:val="ru-RU"/>
              </w:rPr>
            </w:pPr>
            <w:r>
              <w:rPr>
                <w:lang w:val="ru-RU"/>
              </w:rPr>
              <w:t>Женат, имеет троих детей</w:t>
            </w:r>
          </w:p>
        </w:tc>
      </w:tr>
      <w:tr w:rsidR="002B4E47" w:rsidRPr="002E69F0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  <w:trHeight w:val="56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E47" w:rsidRPr="002433C7" w:rsidRDefault="002433C7" w:rsidP="00DA6EEE">
            <w:pPr>
              <w:pBdr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tabs>
                <w:tab w:val="clear" w:pos="1134"/>
                <w:tab w:val="clear" w:pos="1701"/>
                <w:tab w:val="clear" w:pos="2268"/>
                <w:tab w:val="clear" w:pos="2835"/>
                <w:tab w:val="left" w:pos="-720"/>
              </w:tabs>
              <w:suppressAutoHyphens/>
              <w:spacing w:before="360"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8"/>
                <w:szCs w:val="28"/>
              </w:rPr>
            </w:pPr>
            <w:r w:rsidRPr="002433C7">
              <w:rPr>
                <w:b/>
                <w:bCs/>
                <w:szCs w:val="22"/>
                <w:lang w:val="ru-RU"/>
              </w:rPr>
              <w:t>ПРОФЕССИОНАЛЬНАЯ ДЕЯТЕЛЬНОСТЬ</w:t>
            </w:r>
          </w:p>
        </w:tc>
      </w:tr>
      <w:tr w:rsidR="002B4E47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E47" w:rsidRPr="00416C32" w:rsidRDefault="00BF511F" w:rsidP="00416C3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Авг</w:t>
            </w:r>
            <w:r w:rsidR="00416C32">
              <w:rPr>
                <w:lang w:val="ru-RU"/>
              </w:rPr>
              <w:t>уст</w:t>
            </w:r>
            <w:r>
              <w:rPr>
                <w:lang w:val="ru-RU"/>
              </w:rPr>
              <w:t xml:space="preserve"> </w:t>
            </w:r>
            <w:r w:rsidRPr="00BD2933">
              <w:rPr>
                <w:lang w:val="ru-RU"/>
              </w:rPr>
              <w:t xml:space="preserve">2005 </w:t>
            </w:r>
            <w:r>
              <w:rPr>
                <w:lang w:val="ru-RU"/>
              </w:rPr>
              <w:t>г. – н/в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2B4E47" w:rsidRPr="00BF511F" w:rsidRDefault="00BF511F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Директор</w:t>
            </w:r>
            <w:r w:rsidR="006C3750">
              <w:rPr>
                <w:lang w:val="ru-RU"/>
              </w:rPr>
              <w:t xml:space="preserve"> по вопросам у</w:t>
            </w:r>
            <w:r>
              <w:rPr>
                <w:lang w:val="ru-RU"/>
              </w:rPr>
              <w:t>правлени</w:t>
            </w:r>
            <w:r w:rsidR="006C3750">
              <w:rPr>
                <w:lang w:val="ru-RU"/>
              </w:rPr>
              <w:t>я</w:t>
            </w:r>
            <w:r>
              <w:rPr>
                <w:lang w:val="ru-RU"/>
              </w:rPr>
              <w:t xml:space="preserve"> спектром радиочастот</w:t>
            </w:r>
            <w:r w:rsidRPr="00BD293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Комиссия по связи Кении</w:t>
            </w:r>
          </w:p>
        </w:tc>
      </w:tr>
      <w:tr w:rsidR="00747F31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31" w:rsidRPr="00334193" w:rsidRDefault="00747F31" w:rsidP="00DA6EEE">
            <w:pPr>
              <w:rPr>
                <w:lang w:val="ru-RU"/>
              </w:rPr>
            </w:pPr>
            <w:r w:rsidRPr="00106F14">
              <w:rPr>
                <w:lang w:val="ru-RU"/>
              </w:rPr>
              <w:t>2005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747F31" w:rsidRPr="00B1611A" w:rsidRDefault="00747F31" w:rsidP="004521C9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="006C3750">
              <w:rPr>
                <w:lang w:val="ru-RU"/>
              </w:rPr>
              <w:t xml:space="preserve"> по вопросам с</w:t>
            </w:r>
            <w:r>
              <w:rPr>
                <w:lang w:val="ru-RU"/>
              </w:rPr>
              <w:t>облюдени</w:t>
            </w:r>
            <w:r w:rsidR="006C3750">
              <w:rPr>
                <w:lang w:val="ru-RU"/>
              </w:rPr>
              <w:t>я</w:t>
            </w:r>
            <w:r>
              <w:rPr>
                <w:lang w:val="ru-RU"/>
              </w:rPr>
              <w:t xml:space="preserve"> ус</w:t>
            </w:r>
            <w:r w:rsidR="006C3750">
              <w:rPr>
                <w:lang w:val="ru-RU"/>
              </w:rPr>
              <w:t>ловий лицензирования и стандартов</w:t>
            </w:r>
            <w:r>
              <w:rPr>
                <w:lang w:val="ru-RU"/>
              </w:rPr>
              <w:t>, Комиссия по связи Кении</w:t>
            </w:r>
          </w:p>
        </w:tc>
      </w:tr>
      <w:tr w:rsidR="00747F31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31" w:rsidRPr="00334193" w:rsidRDefault="00747F31" w:rsidP="00DA6EEE">
            <w:pPr>
              <w:rPr>
                <w:lang w:val="ru-RU"/>
              </w:rPr>
            </w:pPr>
            <w:r>
              <w:rPr>
                <w:lang w:val="ru-RU"/>
              </w:rPr>
              <w:t>1999–</w:t>
            </w:r>
            <w:r w:rsidRPr="001C709F">
              <w:rPr>
                <w:lang w:val="ru-RU"/>
              </w:rPr>
              <w:t>2005</w:t>
            </w:r>
            <w:r>
              <w:rPr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747F31" w:rsidRPr="001C709F" w:rsidRDefault="00747F31" w:rsidP="004521C9">
            <w:pPr>
              <w:rPr>
                <w:lang w:val="ru-RU"/>
              </w:rPr>
            </w:pPr>
            <w:r>
              <w:rPr>
                <w:lang w:val="ru-RU"/>
              </w:rPr>
              <w:t>Помощник</w:t>
            </w:r>
            <w:r w:rsidRPr="00B161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Директора</w:t>
            </w:r>
            <w:r w:rsidR="006C3750">
              <w:rPr>
                <w:lang w:val="ru-RU"/>
              </w:rPr>
              <w:t xml:space="preserve"> по вопросам с</w:t>
            </w:r>
            <w:r>
              <w:rPr>
                <w:lang w:val="ru-RU"/>
              </w:rPr>
              <w:t>тандарт</w:t>
            </w:r>
            <w:r w:rsidR="006C3750">
              <w:rPr>
                <w:lang w:val="ru-RU"/>
              </w:rPr>
              <w:t>ов</w:t>
            </w:r>
            <w:r w:rsidRPr="00B1611A">
              <w:rPr>
                <w:lang w:val="ru-RU"/>
              </w:rPr>
              <w:t xml:space="preserve">, </w:t>
            </w:r>
            <w:r w:rsidR="006C3750">
              <w:rPr>
                <w:lang w:val="ru-RU"/>
              </w:rPr>
              <w:t>одобрения</w:t>
            </w:r>
            <w:r>
              <w:rPr>
                <w:lang w:val="ru-RU"/>
              </w:rPr>
              <w:t xml:space="preserve"> типов и нумераци</w:t>
            </w:r>
            <w:r w:rsidR="006C3750">
              <w:rPr>
                <w:lang w:val="ru-RU"/>
              </w:rPr>
              <w:t>и</w:t>
            </w:r>
            <w:r>
              <w:rPr>
                <w:lang w:val="ru-RU"/>
              </w:rPr>
              <w:t>, Комиссия по связи Кении</w:t>
            </w:r>
          </w:p>
        </w:tc>
      </w:tr>
      <w:tr w:rsidR="00747F31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31" w:rsidRPr="00334193" w:rsidRDefault="00747F31" w:rsidP="00DA6EEE">
            <w:pPr>
              <w:rPr>
                <w:lang w:val="ru-RU"/>
              </w:rPr>
            </w:pPr>
            <w:r>
              <w:rPr>
                <w:lang w:val="ru-RU"/>
              </w:rPr>
              <w:t>1986–</w:t>
            </w:r>
            <w:r w:rsidRPr="001C709F">
              <w:rPr>
                <w:lang w:val="ru-RU"/>
              </w:rPr>
              <w:t>1999</w:t>
            </w:r>
            <w:r>
              <w:rPr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747F31" w:rsidRPr="00316FAF" w:rsidRDefault="00747F31" w:rsidP="004521C9">
            <w:pPr>
              <w:rPr>
                <w:lang w:val="ru-RU"/>
              </w:rPr>
            </w:pPr>
            <w:r>
              <w:rPr>
                <w:lang w:val="ru-RU"/>
              </w:rPr>
              <w:t>Старший исполнительный инженер</w:t>
            </w:r>
            <w:r w:rsidRPr="00B1611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Управление спектром радиочастот,</w:t>
            </w:r>
            <w:r>
              <w:rPr>
                <w:lang w:val="ru-RU"/>
              </w:rPr>
              <w:br/>
              <w:t>Корпорация почт и электросвязи Кении, Комиссия по связи Кении</w:t>
            </w:r>
          </w:p>
        </w:tc>
      </w:tr>
      <w:tr w:rsidR="00747F31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31" w:rsidRPr="00334193" w:rsidRDefault="00747F31" w:rsidP="00DA6EEE">
            <w:pPr>
              <w:rPr>
                <w:lang w:val="ru-RU"/>
              </w:rPr>
            </w:pPr>
            <w:r>
              <w:t>1984–</w:t>
            </w:r>
            <w:r w:rsidRPr="000550B1">
              <w:t>1986</w:t>
            </w:r>
            <w:r>
              <w:rPr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747F31" w:rsidRPr="00D75416" w:rsidRDefault="00747F31" w:rsidP="004521C9">
            <w:pPr>
              <w:rPr>
                <w:lang w:val="ru-RU"/>
              </w:rPr>
            </w:pPr>
            <w:r>
              <w:rPr>
                <w:lang w:val="ru-RU"/>
              </w:rPr>
              <w:t>Старший</w:t>
            </w:r>
            <w:r w:rsidRPr="00D75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исполнительный</w:t>
            </w:r>
            <w:r w:rsidRPr="00D75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инженер</w:t>
            </w:r>
            <w:r w:rsidRPr="00D7541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проекты по инженерным проблемам, передаче и радио, Корпорация почт и электросвязи Кении</w:t>
            </w:r>
          </w:p>
        </w:tc>
      </w:tr>
      <w:tr w:rsidR="00747F31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F31" w:rsidRPr="00334193" w:rsidRDefault="00747F31" w:rsidP="00DA6EEE">
            <w:pPr>
              <w:rPr>
                <w:lang w:val="ru-RU"/>
              </w:rPr>
            </w:pPr>
            <w:r>
              <w:rPr>
                <w:lang w:val="ru-RU"/>
              </w:rPr>
              <w:t>1982–</w:t>
            </w:r>
            <w:r w:rsidRPr="00B71C45">
              <w:rPr>
                <w:lang w:val="ru-RU"/>
              </w:rPr>
              <w:t>1984</w:t>
            </w:r>
            <w:r>
              <w:rPr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747F31" w:rsidRPr="00D75416" w:rsidRDefault="00747F31" w:rsidP="004521C9">
            <w:pPr>
              <w:rPr>
                <w:lang w:val="ru-RU"/>
              </w:rPr>
            </w:pPr>
            <w:r>
              <w:rPr>
                <w:lang w:val="ru-RU"/>
              </w:rPr>
              <w:t>Исполнительный</w:t>
            </w:r>
            <w:r w:rsidRPr="00D75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инженер</w:t>
            </w:r>
            <w:r w:rsidRPr="00D7541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основные строительные работы</w:t>
            </w:r>
            <w:r w:rsidRPr="00D75416">
              <w:rPr>
                <w:lang w:val="ru-RU"/>
              </w:rPr>
              <w:t>/</w:t>
            </w:r>
            <w:r>
              <w:rPr>
                <w:lang w:val="ru-RU"/>
              </w:rPr>
              <w:t>передача и радио</w:t>
            </w:r>
            <w:r w:rsidRPr="00D7541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Корпорация</w:t>
            </w:r>
            <w:r w:rsidRPr="00D75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почт</w:t>
            </w:r>
            <w:r w:rsidRPr="00D75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75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электросвязи</w:t>
            </w:r>
            <w:r w:rsidRPr="00D75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Кении</w:t>
            </w:r>
          </w:p>
        </w:tc>
      </w:tr>
      <w:tr w:rsidR="00BF511F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11F" w:rsidRPr="00334193" w:rsidRDefault="00BF511F" w:rsidP="00DA6EEE">
            <w:pPr>
              <w:rPr>
                <w:lang w:val="ru-RU"/>
              </w:rPr>
            </w:pPr>
            <w:r>
              <w:t>1979–</w:t>
            </w:r>
            <w:r w:rsidRPr="000550B1">
              <w:t>1982</w:t>
            </w:r>
            <w:r>
              <w:rPr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BF511F" w:rsidRPr="00747F31" w:rsidRDefault="00747F31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Инженер-стажер, Корпорация почт и электросвязи Кении</w:t>
            </w:r>
          </w:p>
        </w:tc>
      </w:tr>
      <w:tr w:rsidR="002B4E47" w:rsidRPr="00DA6EEE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  <w:trHeight w:val="58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E47" w:rsidRPr="00DA6EEE" w:rsidRDefault="00A5485C" w:rsidP="004521C9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-720"/>
              </w:tabs>
              <w:suppressAutoHyphens/>
              <w:spacing w:before="360"/>
              <w:rPr>
                <w:b/>
                <w:bCs/>
                <w:szCs w:val="22"/>
                <w:lang w:val="ru-RU"/>
              </w:rPr>
            </w:pPr>
            <w:r w:rsidRPr="00A5485C">
              <w:rPr>
                <w:b/>
                <w:bCs/>
                <w:szCs w:val="22"/>
                <w:lang w:val="ru-RU"/>
              </w:rPr>
              <w:t>ОБРАЗОВАНИЕ</w:t>
            </w:r>
          </w:p>
        </w:tc>
      </w:tr>
      <w:tr w:rsidR="002B4E47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E47" w:rsidRPr="002E69F0" w:rsidRDefault="00811C69" w:rsidP="008E464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550B1">
              <w:t>1976</w:t>
            </w:r>
            <w:r>
              <w:t>–</w:t>
            </w:r>
            <w:r w:rsidRPr="000550B1">
              <w:t>1979</w:t>
            </w:r>
            <w:r>
              <w:rPr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2B4E47" w:rsidRPr="00811C69" w:rsidRDefault="00811C69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Учеба в университете. Бакалавр наук</w:t>
            </w:r>
            <w:r w:rsidRPr="005432B8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 отличием</w:t>
            </w:r>
            <w:r w:rsidRPr="005432B8">
              <w:rPr>
                <w:lang w:val="ru-RU"/>
              </w:rPr>
              <w:t>) (</w:t>
            </w:r>
            <w:r>
              <w:rPr>
                <w:lang w:val="ru-RU"/>
              </w:rPr>
              <w:t>электротехника</w:t>
            </w:r>
            <w:r w:rsidRPr="005432B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электросвязь и микроволны),</w:t>
            </w:r>
            <w:r w:rsidRPr="00543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Университет Найроби</w:t>
            </w:r>
          </w:p>
        </w:tc>
      </w:tr>
      <w:tr w:rsidR="002B4E47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E47" w:rsidRPr="002E69F0" w:rsidRDefault="00811C69" w:rsidP="00811C6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lang w:val="ru-RU"/>
              </w:rPr>
              <w:t>Другие направления обучения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2B4E47" w:rsidRPr="00446AD6" w:rsidRDefault="00811C69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Курсы</w:t>
            </w:r>
            <w:r w:rsidRPr="00811C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11C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радиосвязи</w:t>
            </w:r>
            <w:r w:rsidRPr="00811C6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управлению</w:t>
            </w:r>
            <w:r w:rsidRPr="00811C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 w:rsidRPr="00811C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частот</w:t>
            </w:r>
            <w:r w:rsidRPr="00811C6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регулированию</w:t>
            </w:r>
            <w:r w:rsidRPr="00811C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электросвязи</w:t>
            </w:r>
            <w:r w:rsidRPr="00811C6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руководств</w:t>
            </w:r>
            <w:r w:rsidR="00446AD6">
              <w:rPr>
                <w:lang w:val="ru-RU"/>
              </w:rPr>
              <w:t>у</w:t>
            </w:r>
            <w:r w:rsidRPr="00811C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11C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</w:t>
            </w:r>
            <w:r w:rsidR="00446AD6">
              <w:rPr>
                <w:lang w:val="ru-RU"/>
              </w:rPr>
              <w:t>ю</w:t>
            </w:r>
          </w:p>
        </w:tc>
      </w:tr>
      <w:tr w:rsidR="002B4E47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E47" w:rsidRPr="00DA6EEE" w:rsidRDefault="00811C69" w:rsidP="004521C9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-720"/>
              </w:tabs>
              <w:suppressAutoHyphens/>
              <w:spacing w:before="360"/>
              <w:rPr>
                <w:b/>
                <w:bCs/>
                <w:szCs w:val="22"/>
                <w:lang w:val="ru-RU"/>
              </w:rPr>
            </w:pPr>
            <w:r w:rsidRPr="00DA6EEE">
              <w:rPr>
                <w:b/>
                <w:bCs/>
                <w:szCs w:val="22"/>
                <w:lang w:val="ru-RU"/>
              </w:rPr>
              <w:t>УЧАСТИЕ В ОСНОВНЫХ КОНФЕРЕНЦИЯХ И СОБРАНИЯХ МСЭ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pStyle w:val="Normalaftertitle"/>
              <w:spacing w:before="120"/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1986</w:t>
            </w:r>
            <w:r w:rsidRPr="00EF5C75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C20B59" w:rsidRDefault="00C20B59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 xml:space="preserve">Первая сессия Региональной административной радиоконференции МСЭ по вопросам планирования телевизионного радиовещания ОВЧ/УВЧ в африканской зоне радиовещания и в соседних странах </w:t>
            </w:r>
            <w:r w:rsidRPr="00C20B59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811C69" w:rsidRPr="00C20B59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(</w:t>
            </w:r>
            <w:r w:rsidR="00811C69" w:rsidRPr="002E69F0">
              <w:rPr>
                <w:rFonts w:asciiTheme="minorHAnsi" w:hAnsiTheme="minorHAnsi" w:cstheme="minorHAnsi"/>
                <w:spacing w:val="-3"/>
                <w:szCs w:val="24"/>
              </w:rPr>
              <w:t>AFBC</w:t>
            </w:r>
            <w:r w:rsidR="00811C69" w:rsidRPr="00C20B59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) </w:t>
            </w:r>
            <w:r w:rsidRPr="00C20B59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(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Найроби</w:t>
            </w:r>
            <w:r w:rsidR="00811C69" w:rsidRPr="00C20B59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)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2"/>
                <w:lang w:val="ru-RU"/>
              </w:rPr>
            </w:pPr>
            <w:r w:rsidRPr="00EF5C75">
              <w:rPr>
                <w:spacing w:val="-3"/>
                <w:szCs w:val="22"/>
              </w:rPr>
              <w:t>1987</w:t>
            </w:r>
            <w:r w:rsidRPr="00EF5C75">
              <w:rPr>
                <w:spacing w:val="-3"/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3313B5" w:rsidRDefault="003313B5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>Всемирная административная радиоконференция по подвижным службам (ВАРК</w:t>
            </w:r>
            <w:r>
              <w:rPr>
                <w:szCs w:val="22"/>
                <w:lang w:val="ru-RU"/>
              </w:rPr>
              <w:t xml:space="preserve"> Подв-</w:t>
            </w:r>
            <w:r w:rsidRPr="00EF5C75">
              <w:rPr>
                <w:szCs w:val="22"/>
                <w:lang w:val="ru-RU"/>
              </w:rPr>
              <w:t>87) (Женева)</w:t>
            </w:r>
          </w:p>
        </w:tc>
      </w:tr>
      <w:tr w:rsidR="00811C69" w:rsidRPr="003313B5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2"/>
                <w:lang w:val="ru-RU"/>
              </w:rPr>
            </w:pPr>
            <w:r w:rsidRPr="00EF5C75">
              <w:rPr>
                <w:spacing w:val="-3"/>
                <w:szCs w:val="22"/>
              </w:rPr>
              <w:lastRenderedPageBreak/>
              <w:t>1988</w:t>
            </w:r>
            <w:r w:rsidRPr="00EF5C75">
              <w:rPr>
                <w:spacing w:val="-3"/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4521C9" w:rsidRDefault="003313B5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F5C75">
              <w:rPr>
                <w:szCs w:val="22"/>
                <w:lang w:val="ru-RU"/>
              </w:rPr>
              <w:t xml:space="preserve">Всемирная административная радиоконференция по геостационарной спутниковой орбите и планированию частотных полос, </w:t>
            </w:r>
            <w:r>
              <w:rPr>
                <w:szCs w:val="22"/>
                <w:lang w:val="ru-RU"/>
              </w:rPr>
              <w:t>ее использующих</w:t>
            </w:r>
            <w:r w:rsidRPr="00EF5C75">
              <w:rPr>
                <w:szCs w:val="22"/>
                <w:lang w:val="ru-RU"/>
              </w:rPr>
              <w:t xml:space="preserve"> (ВАРК</w:t>
            </w:r>
            <w:r>
              <w:rPr>
                <w:szCs w:val="22"/>
                <w:lang w:val="ru-RU"/>
              </w:rPr>
              <w:t xml:space="preserve"> Орб-88</w:t>
            </w:r>
            <w:r w:rsidRPr="00EF5C75">
              <w:rPr>
                <w:szCs w:val="22"/>
                <w:lang w:val="ru-RU"/>
              </w:rPr>
              <w:t xml:space="preserve">) (Женева). Заместитель </w:t>
            </w:r>
            <w:r w:rsidR="00416C32" w:rsidRPr="00EF5C75">
              <w:rPr>
                <w:szCs w:val="22"/>
                <w:lang w:val="ru-RU"/>
              </w:rPr>
              <w:t xml:space="preserve">Председателя </w:t>
            </w:r>
            <w:r w:rsidRPr="00EF5C75">
              <w:rPr>
                <w:szCs w:val="22"/>
                <w:lang w:val="ru-RU"/>
              </w:rPr>
              <w:t>Регламентарного комитета (Женева)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2"/>
                <w:lang w:val="ru-RU"/>
              </w:rPr>
            </w:pPr>
            <w:r w:rsidRPr="00EF5C75">
              <w:rPr>
                <w:spacing w:val="-3"/>
                <w:szCs w:val="22"/>
              </w:rPr>
              <w:t>1992</w:t>
            </w:r>
            <w:r w:rsidRPr="00EF5C75">
              <w:rPr>
                <w:spacing w:val="-3"/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6D5D5F" w:rsidRDefault="003313B5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 xml:space="preserve">Всемирная административная радиоконференция </w:t>
            </w:r>
            <w:r>
              <w:rPr>
                <w:szCs w:val="22"/>
                <w:lang w:val="ru-RU"/>
              </w:rPr>
              <w:t>(ВАРК-92)</w:t>
            </w:r>
            <w:r w:rsidRPr="00EF5C75">
              <w:rPr>
                <w:szCs w:val="22"/>
                <w:lang w:val="ru-RU"/>
              </w:rPr>
              <w:t>(Малага – Торремолинос, Испания)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2"/>
                <w:lang w:val="ru-RU"/>
              </w:rPr>
            </w:pPr>
            <w:r w:rsidRPr="00EF5C75">
              <w:rPr>
                <w:spacing w:val="-3"/>
                <w:szCs w:val="22"/>
              </w:rPr>
              <w:t>1995</w:t>
            </w:r>
            <w:r w:rsidRPr="00EF5C75">
              <w:rPr>
                <w:spacing w:val="-3"/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3313B5" w:rsidRDefault="003313B5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>Два собрания Всемирной конференции радиосвязи 1995 года (ВКР-95), Подготовительное собрание к Конференции (ПСК-95) и Всемирная конференция радиосвязи 1995 года (ВКР-95)</w:t>
            </w:r>
            <w:r>
              <w:rPr>
                <w:szCs w:val="22"/>
                <w:lang w:val="ru-RU"/>
              </w:rPr>
              <w:t xml:space="preserve">, делегат от </w:t>
            </w:r>
            <w:r w:rsidRPr="00EF5C75">
              <w:rPr>
                <w:szCs w:val="22"/>
                <w:lang w:val="ru-RU"/>
              </w:rPr>
              <w:t>Кении (Женева)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2"/>
                <w:lang w:val="ru-RU"/>
              </w:rPr>
            </w:pPr>
            <w:r w:rsidRPr="00EF5C75">
              <w:rPr>
                <w:spacing w:val="-3"/>
                <w:szCs w:val="22"/>
              </w:rPr>
              <w:t>1996</w:t>
            </w:r>
            <w:r w:rsidRPr="00EF5C75">
              <w:rPr>
                <w:spacing w:val="-3"/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EF79E0" w:rsidRDefault="00EF79E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>Собрание ИК1 МСЭ-</w:t>
            </w:r>
            <w:r w:rsidRPr="00EF5C75">
              <w:rPr>
                <w:szCs w:val="22"/>
              </w:rPr>
              <w:t>R</w:t>
            </w:r>
            <w:r w:rsidRPr="00EF5C75">
              <w:rPr>
                <w:szCs w:val="22"/>
                <w:lang w:val="ru-RU"/>
              </w:rPr>
              <w:t xml:space="preserve"> в Санта-Роза </w:t>
            </w:r>
            <w:r>
              <w:rPr>
                <w:szCs w:val="22"/>
                <w:lang w:val="ru-RU"/>
              </w:rPr>
              <w:t>(</w:t>
            </w:r>
            <w:r w:rsidRPr="00EF5C75">
              <w:rPr>
                <w:szCs w:val="22"/>
                <w:lang w:val="ru-RU"/>
              </w:rPr>
              <w:t>Калифорния, США</w:t>
            </w:r>
            <w:r>
              <w:rPr>
                <w:szCs w:val="22"/>
                <w:lang w:val="ru-RU"/>
              </w:rPr>
              <w:t>)</w:t>
            </w:r>
          </w:p>
        </w:tc>
      </w:tr>
      <w:tr w:rsidR="00811C69" w:rsidRPr="002E69F0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2"/>
                <w:lang w:val="ru-RU"/>
              </w:rPr>
            </w:pPr>
            <w:r w:rsidRPr="00EF5C75">
              <w:rPr>
                <w:spacing w:val="-3"/>
                <w:szCs w:val="22"/>
              </w:rPr>
              <w:t>1997</w:t>
            </w:r>
            <w:r w:rsidRPr="00EF5C75">
              <w:rPr>
                <w:spacing w:val="-3"/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416C32" w:rsidRDefault="00EF79E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>ИК1 МСЭ-</w:t>
            </w:r>
            <w:r w:rsidRPr="00EF5C75">
              <w:rPr>
                <w:szCs w:val="22"/>
              </w:rPr>
              <w:t>R</w:t>
            </w:r>
            <w:r w:rsidRPr="00EF5C75">
              <w:rPr>
                <w:szCs w:val="22"/>
                <w:lang w:val="ru-RU"/>
              </w:rPr>
              <w:t xml:space="preserve"> </w:t>
            </w:r>
            <w:r w:rsidRPr="00EF5C75">
              <w:rPr>
                <w:szCs w:val="22"/>
              </w:rPr>
              <w:t>(</w:t>
            </w:r>
            <w:r w:rsidRPr="00EF5C75">
              <w:rPr>
                <w:szCs w:val="22"/>
                <w:lang w:val="ru-RU"/>
              </w:rPr>
              <w:t>Женева</w:t>
            </w:r>
            <w:r w:rsidRPr="00EF5C75">
              <w:rPr>
                <w:szCs w:val="22"/>
              </w:rPr>
              <w:t>)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8D7F8E" w:rsidRDefault="00811C69" w:rsidP="00DA6EEE">
            <w:pPr>
              <w:rPr>
                <w:szCs w:val="22"/>
                <w:lang w:val="en-US"/>
              </w:rPr>
            </w:pPr>
            <w:r w:rsidRPr="00EF5C75">
              <w:rPr>
                <w:szCs w:val="22"/>
              </w:rPr>
              <w:t>1999</w:t>
            </w:r>
            <w:r w:rsidRPr="00EF5C75">
              <w:rPr>
                <w:szCs w:val="22"/>
                <w:lang w:val="ru-RU"/>
              </w:rPr>
              <w:t xml:space="preserve"> г</w:t>
            </w:r>
            <w:r>
              <w:rPr>
                <w:szCs w:val="22"/>
                <w:lang w:val="en-US"/>
              </w:rPr>
              <w:t>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6D5D5F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ru-RU"/>
              </w:rPr>
              <w:t>−</w:t>
            </w:r>
            <w:r>
              <w:rPr>
                <w:szCs w:val="22"/>
                <w:lang w:val="ru-RU"/>
              </w:rPr>
              <w:tab/>
            </w:r>
            <w:r w:rsidR="00EF79E0" w:rsidRPr="00EF5C75">
              <w:rPr>
                <w:szCs w:val="22"/>
                <w:lang w:val="ru-RU"/>
              </w:rPr>
              <w:t>Собрание ИК1 МСЭ-</w:t>
            </w:r>
            <w:r w:rsidR="00EF79E0" w:rsidRPr="00EF5C75">
              <w:rPr>
                <w:szCs w:val="22"/>
              </w:rPr>
              <w:t>R</w:t>
            </w:r>
            <w:r w:rsidR="00EF79E0" w:rsidRPr="00EF5C75">
              <w:rPr>
                <w:szCs w:val="22"/>
                <w:lang w:val="ru-RU"/>
              </w:rPr>
              <w:t xml:space="preserve"> в Ассене, Нидерланды</w:t>
            </w:r>
          </w:p>
          <w:p w:rsidR="00811C69" w:rsidRPr="006D5D5F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ru-RU"/>
              </w:rPr>
              <w:t>−</w:t>
            </w:r>
            <w:r>
              <w:rPr>
                <w:szCs w:val="22"/>
                <w:lang w:val="ru-RU"/>
              </w:rPr>
              <w:tab/>
            </w:r>
            <w:r w:rsidR="00EF79E0" w:rsidRPr="00EF5C75">
              <w:rPr>
                <w:szCs w:val="22"/>
                <w:lang w:val="ru-RU"/>
              </w:rPr>
              <w:t xml:space="preserve">Двухгодичное собрание Африканской конференции по радиосвязи (АКР-99) (Габероне, Ботсвана), на котором представил документ </w:t>
            </w:r>
            <w:r w:rsidR="00EF79E0">
              <w:rPr>
                <w:szCs w:val="22"/>
                <w:lang w:val="ru-RU"/>
              </w:rPr>
              <w:t xml:space="preserve">по </w:t>
            </w:r>
            <w:r w:rsidR="00EF79E0" w:rsidRPr="00EF5C75">
              <w:rPr>
                <w:szCs w:val="22"/>
                <w:lang w:val="ru-RU"/>
              </w:rPr>
              <w:t>управлени</w:t>
            </w:r>
            <w:r w:rsidR="00EF79E0">
              <w:rPr>
                <w:szCs w:val="22"/>
                <w:lang w:val="ru-RU"/>
              </w:rPr>
              <w:t>ю частотами и их использованию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2000</w:t>
            </w:r>
            <w:r w:rsidRPr="00EF5C75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6D5D5F" w:rsidRDefault="00EF79E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>Совет МСЭ (Женева) и Всемирная ассамблея по стандартизации электросвязи (ВАСЭ-2000) (Монреаль, Канада)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2001–2004</w:t>
            </w:r>
            <w:r w:rsidRPr="00EF5C75">
              <w:rPr>
                <w:szCs w:val="22"/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416C32" w:rsidRDefault="00EF79E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 xml:space="preserve">Собрания </w:t>
            </w:r>
            <w:r w:rsidR="00416C32" w:rsidRPr="00EF5C75">
              <w:rPr>
                <w:szCs w:val="22"/>
                <w:lang w:val="ru-RU"/>
              </w:rPr>
              <w:t xml:space="preserve">исследовательской </w:t>
            </w:r>
            <w:r w:rsidRPr="00EF5C75">
              <w:rPr>
                <w:szCs w:val="22"/>
                <w:lang w:val="ru-RU"/>
              </w:rPr>
              <w:t>комиссии МСЭ-</w:t>
            </w:r>
            <w:r w:rsidRPr="00EF5C75">
              <w:rPr>
                <w:szCs w:val="22"/>
              </w:rPr>
              <w:t>T</w:t>
            </w:r>
            <w:r w:rsidRPr="00EF5C75">
              <w:rPr>
                <w:szCs w:val="22"/>
                <w:lang w:val="ru-RU"/>
              </w:rPr>
              <w:t xml:space="preserve"> по </w:t>
            </w:r>
            <w:r w:rsidRPr="00EF5C75">
              <w:rPr>
                <w:szCs w:val="22"/>
              </w:rPr>
              <w:t>IMT</w:t>
            </w:r>
            <w:r w:rsidRPr="00EF5C75">
              <w:rPr>
                <w:szCs w:val="22"/>
                <w:lang w:val="ru-RU"/>
              </w:rPr>
              <w:t>-2000 и последующим системам</w:t>
            </w:r>
          </w:p>
        </w:tc>
      </w:tr>
      <w:tr w:rsidR="00811C69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69" w:rsidRPr="00EF5C75" w:rsidRDefault="00811C69" w:rsidP="00DA6EEE">
            <w:pPr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2004</w:t>
            </w:r>
            <w:r w:rsidRPr="00EF5C75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811C69" w:rsidRPr="006D5D5F" w:rsidRDefault="00EF79E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>Глава делегации на Всемирной ассамблее по стандартизации электросвязи МСЭ (ВАСЭ-04) (Флорианополис, Бразилия)</w:t>
            </w:r>
          </w:p>
        </w:tc>
      </w:tr>
      <w:tr w:rsidR="00EF79E0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EF5C75" w:rsidRDefault="00EF79E0" w:rsidP="00DA6EEE">
            <w:pPr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2005</w:t>
            </w:r>
            <w:r w:rsidRPr="00EF5C75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EF5C75" w:rsidRDefault="00EF79E0" w:rsidP="004521C9">
            <w:pPr>
              <w:rPr>
                <w:szCs w:val="22"/>
                <w:lang w:val="ru-RU"/>
              </w:rPr>
            </w:pPr>
            <w:r w:rsidRPr="00EF5C75">
              <w:rPr>
                <w:szCs w:val="22"/>
                <w:lang w:val="ru-RU"/>
              </w:rPr>
              <w:t>Собрание Консультативной группы по стандартизации электросвязи МСЭ (КГСЭ)</w:t>
            </w:r>
          </w:p>
        </w:tc>
      </w:tr>
      <w:tr w:rsidR="00EF79E0" w:rsidRPr="002E69F0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EF5C75" w:rsidRDefault="00EF79E0" w:rsidP="00DA6EEE">
            <w:pPr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2006</w:t>
            </w:r>
            <w:r w:rsidRPr="00EF5C75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4521C9" w:rsidRDefault="00EF79E0" w:rsidP="004521C9">
            <w:pPr>
              <w:keepNext/>
              <w:keepLines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en-US"/>
              </w:rPr>
            </w:pPr>
            <w:r w:rsidRPr="00EF5C75">
              <w:rPr>
                <w:szCs w:val="22"/>
                <w:lang w:val="ru-RU"/>
              </w:rPr>
              <w:t>Заместитель главы делегации на Региональной конференции по радиосвязи МСЭ-</w:t>
            </w:r>
            <w:r w:rsidRPr="00EF5C75">
              <w:rPr>
                <w:szCs w:val="22"/>
              </w:rPr>
              <w:t>R</w:t>
            </w:r>
            <w:r w:rsidRPr="00EF5C75">
              <w:rPr>
                <w:szCs w:val="22"/>
                <w:lang w:val="ru-RU"/>
              </w:rPr>
              <w:t xml:space="preserve"> по планированию наземного цифрового телевизионного вещания в Районе 1 и частях Района 3 (РКР-06). Председатель Комитета 4 Региональной конференции по радиосвязи</w:t>
            </w:r>
            <w:r w:rsidRPr="00EF5C75">
              <w:rPr>
                <w:bCs/>
                <w:szCs w:val="22"/>
                <w:lang w:val="ru-RU"/>
              </w:rPr>
              <w:t xml:space="preserve"> по пересмотру Женевского соглашения 1989 года (РКР-06-Пересм. </w:t>
            </w:r>
            <w:r w:rsidRPr="00EF5C75">
              <w:rPr>
                <w:bCs/>
                <w:szCs w:val="22"/>
              </w:rPr>
              <w:t>GE</w:t>
            </w:r>
            <w:r w:rsidRPr="00EF5C75">
              <w:rPr>
                <w:bCs/>
                <w:szCs w:val="22"/>
                <w:lang w:val="ru-RU"/>
              </w:rPr>
              <w:t>89)</w:t>
            </w:r>
          </w:p>
        </w:tc>
      </w:tr>
      <w:tr w:rsidR="00EF79E0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EF5C75" w:rsidRDefault="00EF79E0" w:rsidP="00DA6EEE">
            <w:pPr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2007</w:t>
            </w:r>
            <w:r w:rsidRPr="00EF5C75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6D5D5F" w:rsidRDefault="00EF79E0" w:rsidP="004521C9">
            <w:pPr>
              <w:rPr>
                <w:szCs w:val="22"/>
                <w:lang w:val="ru-RU"/>
              </w:rPr>
            </w:pPr>
            <w:r w:rsidRPr="00EF5C75">
              <w:rPr>
                <w:szCs w:val="22"/>
                <w:lang w:val="ru-RU"/>
              </w:rPr>
              <w:t>Собрание Консультативной группы по радиосвязи (КГР) (Женева)</w:t>
            </w:r>
          </w:p>
        </w:tc>
      </w:tr>
      <w:tr w:rsidR="00EF79E0" w:rsidRPr="00416C32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EF79E0" w:rsidRDefault="00EF79E0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EF5C75" w:rsidRDefault="00EF79E0" w:rsidP="004521C9">
            <w:pPr>
              <w:spacing w:line="240" w:lineRule="exact"/>
              <w:rPr>
                <w:szCs w:val="22"/>
                <w:lang w:val="ru-RU"/>
              </w:rPr>
            </w:pPr>
            <w:r w:rsidRPr="00EF5C75">
              <w:rPr>
                <w:szCs w:val="22"/>
                <w:lang w:val="ru-RU"/>
              </w:rPr>
              <w:t xml:space="preserve">Избран заместителем </w:t>
            </w:r>
            <w:r w:rsidR="00416C32" w:rsidRPr="00EF5C75">
              <w:rPr>
                <w:szCs w:val="22"/>
                <w:lang w:val="ru-RU"/>
              </w:rPr>
              <w:t xml:space="preserve">Председателя </w:t>
            </w:r>
            <w:r w:rsidRPr="00EF5C75">
              <w:rPr>
                <w:szCs w:val="22"/>
                <w:lang w:val="ru-RU"/>
              </w:rPr>
              <w:t>1-й Исследовательской комиссии МСЭ-</w:t>
            </w:r>
            <w:r w:rsidRPr="00EF5C75">
              <w:rPr>
                <w:szCs w:val="22"/>
              </w:rPr>
              <w:t>R</w:t>
            </w:r>
            <w:r w:rsidRPr="00EF5C75">
              <w:rPr>
                <w:szCs w:val="22"/>
                <w:lang w:val="ru-RU"/>
              </w:rPr>
              <w:t xml:space="preserve"> на Ассамблее радиосвязи МСЭ (АР-07). Глава делегации на Всемирной конференции радиосвязи 2007 года (ВКР-07) (Женева)</w:t>
            </w:r>
          </w:p>
        </w:tc>
      </w:tr>
      <w:tr w:rsidR="00EF79E0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811C69" w:rsidRDefault="00EF79E0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2010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6D5D5F" w:rsidRDefault="00EF79E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Избран</w:t>
            </w:r>
            <w:r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членом</w:t>
            </w:r>
            <w:r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Радиорегламентарного</w:t>
            </w:r>
            <w:r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комитета</w:t>
            </w:r>
            <w:r w:rsidRPr="00DA6EEE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МСЭ</w:t>
            </w:r>
          </w:p>
        </w:tc>
      </w:tr>
      <w:tr w:rsidR="00EF79E0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EF79E0" w:rsidRDefault="00EF79E0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2012</w:t>
            </w:r>
            <w:r w:rsidRPr="00EF79E0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г</w:t>
            </w:r>
            <w:r w:rsidRPr="00EF79E0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>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6D5D5F" w:rsidRDefault="00EF79E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Принимал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участие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во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Всемирной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конференции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радиосвязи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в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качестве</w:t>
            </w:r>
            <w:r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избранного</w:t>
            </w:r>
            <w:r w:rsidR="0042702F"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члена</w:t>
            </w:r>
            <w:r w:rsidR="0042702F" w:rsidRP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 w:rsidR="0042702F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РРК</w:t>
            </w:r>
          </w:p>
        </w:tc>
      </w:tr>
      <w:tr w:rsidR="00EF79E0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EF79E0" w:rsidRDefault="00EF79E0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2013</w:t>
            </w:r>
            <w:r w:rsidRPr="00EF79E0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г</w:t>
            </w:r>
            <w:r w:rsidRPr="00EF79E0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>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6D5D5F" w:rsidRDefault="0042702F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Заместитель Председателя Радиорегламентарного комитета МСЭ</w:t>
            </w:r>
          </w:p>
        </w:tc>
      </w:tr>
      <w:tr w:rsidR="00EF79E0" w:rsidRPr="002E69F0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9E0" w:rsidRPr="00811C69" w:rsidRDefault="00EF79E0" w:rsidP="00DA6EE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2014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EF79E0" w:rsidRPr="002E69F0" w:rsidRDefault="0042702F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Председатель Радиорегламентарного комитета МСЭ</w:t>
            </w:r>
          </w:p>
        </w:tc>
      </w:tr>
      <w:tr w:rsidR="00EF79E0" w:rsidRPr="00DA6EEE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9E0" w:rsidRPr="00DA6EEE" w:rsidRDefault="006220F8" w:rsidP="004521C9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-720"/>
              </w:tabs>
              <w:suppressAutoHyphens/>
              <w:spacing w:before="360"/>
              <w:rPr>
                <w:b/>
                <w:bCs/>
                <w:szCs w:val="22"/>
                <w:lang w:val="ru-RU"/>
              </w:rPr>
            </w:pPr>
            <w:r w:rsidRPr="006220F8">
              <w:rPr>
                <w:b/>
                <w:bCs/>
                <w:szCs w:val="22"/>
                <w:lang w:val="ru-RU"/>
              </w:rPr>
              <w:t>НАЗНАЧЕНИЯ В МСЭ</w:t>
            </w:r>
          </w:p>
        </w:tc>
      </w:tr>
      <w:tr w:rsidR="006220F8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F8" w:rsidRPr="00EF5C75" w:rsidRDefault="006220F8" w:rsidP="00DA6EEE">
            <w:pPr>
              <w:pStyle w:val="Normalaftertitle"/>
              <w:spacing w:before="120"/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t>1991–1994</w:t>
            </w:r>
            <w:r w:rsidRPr="00EF5C75">
              <w:rPr>
                <w:szCs w:val="22"/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6220F8" w:rsidRPr="006D5D5F" w:rsidRDefault="00185B3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 xml:space="preserve">Принимал участие в проекте МСЭ по разработке головного плана МСЭ по развитию </w:t>
            </w:r>
            <w:r>
              <w:rPr>
                <w:szCs w:val="22"/>
                <w:lang w:val="ru-RU"/>
              </w:rPr>
              <w:t>морской радиосвязи</w:t>
            </w:r>
            <w:r w:rsidRPr="00EF5C75">
              <w:rPr>
                <w:szCs w:val="22"/>
                <w:lang w:val="ru-RU"/>
              </w:rPr>
              <w:t xml:space="preserve"> в Африке</w:t>
            </w:r>
          </w:p>
        </w:tc>
      </w:tr>
      <w:tr w:rsidR="006220F8" w:rsidRPr="006D5D5F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F8" w:rsidRPr="00EF5C75" w:rsidRDefault="006220F8" w:rsidP="00DA6EEE">
            <w:pPr>
              <w:rPr>
                <w:szCs w:val="22"/>
                <w:lang w:val="ru-RU"/>
              </w:rPr>
            </w:pPr>
            <w:r w:rsidRPr="00EF5C75">
              <w:rPr>
                <w:szCs w:val="22"/>
              </w:rPr>
              <w:lastRenderedPageBreak/>
              <w:t>2006</w:t>
            </w:r>
            <w:r>
              <w:rPr>
                <w:szCs w:val="22"/>
                <w:lang w:val="ru-RU"/>
              </w:rPr>
              <w:t>−</w:t>
            </w:r>
            <w:r w:rsidRPr="00EF5C75">
              <w:rPr>
                <w:szCs w:val="22"/>
              </w:rPr>
              <w:t>2007</w:t>
            </w:r>
            <w:r w:rsidRPr="00EF5C75">
              <w:rPr>
                <w:szCs w:val="22"/>
                <w:lang w:val="ru-RU"/>
              </w:rPr>
              <w:t xml:space="preserve"> гг.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6220F8" w:rsidRPr="006D5D5F" w:rsidRDefault="00185B30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F5C75">
              <w:rPr>
                <w:szCs w:val="22"/>
                <w:lang w:val="ru-RU"/>
              </w:rPr>
              <w:t xml:space="preserve">Заключил контракт </w:t>
            </w:r>
            <w:r>
              <w:rPr>
                <w:szCs w:val="22"/>
                <w:lang w:val="ru-RU"/>
              </w:rPr>
              <w:t xml:space="preserve">с МСЭ </w:t>
            </w:r>
            <w:r w:rsidRPr="00EF5C75">
              <w:rPr>
                <w:szCs w:val="22"/>
                <w:lang w:val="ru-RU"/>
              </w:rPr>
              <w:t>на основе Соглашения о специальных услугах № 9</w:t>
            </w:r>
            <w:r w:rsidRPr="00EF5C75">
              <w:rPr>
                <w:szCs w:val="22"/>
              </w:rPr>
              <w:t>RAF</w:t>
            </w:r>
            <w:r w:rsidRPr="00EF5C75">
              <w:rPr>
                <w:szCs w:val="22"/>
                <w:lang w:val="ru-RU"/>
              </w:rPr>
              <w:t xml:space="preserve">/01/056.1150 </w:t>
            </w:r>
            <w:r w:rsidRPr="00EF5C75">
              <w:rPr>
                <w:szCs w:val="22"/>
              </w:rPr>
              <w:t>C</w:t>
            </w:r>
            <w:r w:rsidRPr="00EF5C75">
              <w:rPr>
                <w:szCs w:val="22"/>
                <w:lang w:val="ru-RU"/>
              </w:rPr>
              <w:t>6 об оказании помощи в национальном восстановлении Сомали после 13 лет гражданской войны. Круг</w:t>
            </w:r>
            <w:r w:rsidRPr="006D5D5F">
              <w:rPr>
                <w:szCs w:val="22"/>
                <w:lang w:val="ru-RU"/>
              </w:rPr>
              <w:t xml:space="preserve"> </w:t>
            </w:r>
            <w:r w:rsidRPr="00EF5C75">
              <w:rPr>
                <w:szCs w:val="22"/>
                <w:lang w:val="ru-RU"/>
              </w:rPr>
              <w:t>ведения</w:t>
            </w:r>
            <w:r w:rsidRPr="006D5D5F">
              <w:rPr>
                <w:szCs w:val="22"/>
                <w:lang w:val="ru-RU"/>
              </w:rPr>
              <w:t xml:space="preserve"> </w:t>
            </w:r>
            <w:r w:rsidR="00BB39BE">
              <w:rPr>
                <w:szCs w:val="22"/>
                <w:lang w:val="ru-RU"/>
              </w:rPr>
              <w:t>в</w:t>
            </w:r>
            <w:r w:rsidR="00BB39BE" w:rsidRPr="006D5D5F">
              <w:rPr>
                <w:szCs w:val="22"/>
                <w:lang w:val="ru-RU"/>
              </w:rPr>
              <w:t xml:space="preserve"> </w:t>
            </w:r>
            <w:r w:rsidR="00BB39BE">
              <w:rPr>
                <w:szCs w:val="22"/>
                <w:lang w:val="ru-RU"/>
              </w:rPr>
              <w:t>рамках</w:t>
            </w:r>
            <w:r w:rsidR="00BB39BE" w:rsidRPr="006D5D5F">
              <w:rPr>
                <w:szCs w:val="22"/>
                <w:lang w:val="ru-RU"/>
              </w:rPr>
              <w:t xml:space="preserve"> </w:t>
            </w:r>
            <w:r w:rsidR="00BB39BE">
              <w:rPr>
                <w:szCs w:val="22"/>
                <w:lang w:val="ru-RU"/>
              </w:rPr>
              <w:t>этого</w:t>
            </w:r>
            <w:r w:rsidRPr="006D5D5F">
              <w:rPr>
                <w:szCs w:val="22"/>
                <w:lang w:val="ru-RU"/>
              </w:rPr>
              <w:t xml:space="preserve"> </w:t>
            </w:r>
            <w:r w:rsidRPr="00EF5C75">
              <w:rPr>
                <w:szCs w:val="22"/>
                <w:lang w:val="ru-RU"/>
              </w:rPr>
              <w:t>контракта</w:t>
            </w:r>
            <w:r w:rsidRPr="006D5D5F">
              <w:rPr>
                <w:szCs w:val="22"/>
                <w:lang w:val="ru-RU"/>
              </w:rPr>
              <w:t xml:space="preserve"> </w:t>
            </w:r>
            <w:r w:rsidRPr="00EF5C75">
              <w:rPr>
                <w:szCs w:val="22"/>
                <w:lang w:val="ru-RU"/>
              </w:rPr>
              <w:t>предусматривал</w:t>
            </w:r>
            <w:r w:rsidRPr="006D5D5F">
              <w:rPr>
                <w:szCs w:val="22"/>
                <w:lang w:val="ru-RU"/>
              </w:rPr>
              <w:t xml:space="preserve">, </w:t>
            </w:r>
            <w:r w:rsidRPr="00EF5C75">
              <w:rPr>
                <w:szCs w:val="22"/>
                <w:lang w:val="ru-RU"/>
              </w:rPr>
              <w:t>в</w:t>
            </w:r>
            <w:r w:rsidRPr="006D5D5F">
              <w:rPr>
                <w:szCs w:val="22"/>
                <w:lang w:val="ru-RU"/>
              </w:rPr>
              <w:t xml:space="preserve"> </w:t>
            </w:r>
            <w:r w:rsidRPr="00EF5C75">
              <w:rPr>
                <w:szCs w:val="22"/>
                <w:lang w:val="ru-RU"/>
              </w:rPr>
              <w:t>частности</w:t>
            </w:r>
            <w:r w:rsidR="00BB39BE" w:rsidRPr="006D5D5F">
              <w:rPr>
                <w:szCs w:val="22"/>
                <w:lang w:val="ru-RU"/>
              </w:rPr>
              <w:t xml:space="preserve">: </w:t>
            </w:r>
          </w:p>
          <w:p w:rsidR="006220F8" w:rsidRPr="00BB39BE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fr-CH"/>
              </w:rPr>
              <w:t>i</w:t>
            </w:r>
            <w:r w:rsidRPr="00DA6EEE">
              <w:rPr>
                <w:szCs w:val="22"/>
                <w:lang w:val="ru-RU"/>
              </w:rPr>
              <w:t>)</w:t>
            </w:r>
            <w:r w:rsidRPr="00DA6EEE">
              <w:rPr>
                <w:szCs w:val="22"/>
                <w:lang w:val="ru-RU"/>
              </w:rPr>
              <w:tab/>
            </w:r>
            <w:r w:rsidR="00BB39BE" w:rsidRPr="00EF5C75">
              <w:rPr>
                <w:szCs w:val="22"/>
                <w:lang w:val="ru-RU"/>
              </w:rPr>
              <w:t xml:space="preserve">подготовку политических и регуляторных основ для управления </w:t>
            </w:r>
            <w:r w:rsidR="00BB39BE">
              <w:rPr>
                <w:szCs w:val="22"/>
                <w:lang w:val="ru-RU"/>
              </w:rPr>
              <w:t>использованием спектра</w:t>
            </w:r>
            <w:r w:rsidR="00BB39BE" w:rsidRPr="00EF5C75">
              <w:rPr>
                <w:szCs w:val="22"/>
                <w:lang w:val="ru-RU"/>
              </w:rPr>
              <w:t xml:space="preserve"> в Сомали</w:t>
            </w:r>
            <w:r w:rsidR="00BB39BE">
              <w:rPr>
                <w:rFonts w:asciiTheme="minorHAnsi" w:hAnsiTheme="minorHAnsi" w:cstheme="minorHAnsi"/>
                <w:szCs w:val="24"/>
                <w:lang w:val="ru-RU"/>
              </w:rPr>
              <w:t>;</w:t>
            </w:r>
          </w:p>
          <w:p w:rsidR="006220F8" w:rsidRPr="00BB39BE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en-US"/>
              </w:rPr>
              <w:t>ii</w:t>
            </w:r>
            <w:r w:rsidRPr="00DA6EEE">
              <w:rPr>
                <w:szCs w:val="22"/>
                <w:lang w:val="ru-RU"/>
              </w:rPr>
              <w:t>)</w:t>
            </w:r>
            <w:r w:rsidRPr="00DA6EEE">
              <w:rPr>
                <w:szCs w:val="22"/>
                <w:lang w:val="ru-RU"/>
              </w:rPr>
              <w:tab/>
            </w:r>
            <w:r w:rsidR="00BB39BE" w:rsidRPr="00EF5C75">
              <w:rPr>
                <w:szCs w:val="22"/>
                <w:lang w:val="ru-RU"/>
              </w:rPr>
              <w:t>подготовку процедур распределения и координации частот в Сомали</w:t>
            </w:r>
            <w:r w:rsidR="00BB39BE">
              <w:rPr>
                <w:rFonts w:asciiTheme="minorHAnsi" w:hAnsiTheme="minorHAnsi" w:cstheme="minorHAnsi"/>
                <w:szCs w:val="24"/>
                <w:lang w:val="ru-RU"/>
              </w:rPr>
              <w:t>;</w:t>
            </w:r>
          </w:p>
          <w:p w:rsidR="006220F8" w:rsidRPr="00BB39BE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en-US"/>
              </w:rPr>
              <w:t>iii</w:t>
            </w:r>
            <w:r w:rsidRPr="00DA6EEE">
              <w:rPr>
                <w:szCs w:val="22"/>
                <w:lang w:val="ru-RU"/>
              </w:rPr>
              <w:t>)</w:t>
            </w:r>
            <w:r w:rsidRPr="00DA6EEE">
              <w:rPr>
                <w:szCs w:val="22"/>
                <w:lang w:val="ru-RU"/>
              </w:rPr>
              <w:tab/>
            </w:r>
            <w:r w:rsidR="00BB39BE" w:rsidRPr="00EF5C75">
              <w:rPr>
                <w:szCs w:val="22"/>
                <w:lang w:val="ru-RU"/>
              </w:rPr>
              <w:t>разработку первого проекта национальной таблицы распределения частот Сомали</w:t>
            </w:r>
            <w:r w:rsidR="00BB39BE">
              <w:rPr>
                <w:szCs w:val="22"/>
                <w:lang w:val="ru-RU"/>
              </w:rPr>
              <w:t xml:space="preserve">; </w:t>
            </w:r>
          </w:p>
          <w:p w:rsidR="006220F8" w:rsidRPr="00C530E2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en-US"/>
              </w:rPr>
              <w:t>iv</w:t>
            </w:r>
            <w:r w:rsidRPr="00DA6EEE">
              <w:rPr>
                <w:szCs w:val="22"/>
                <w:lang w:val="ru-RU"/>
              </w:rPr>
              <w:t>)</w:t>
            </w:r>
            <w:r w:rsidRPr="00DA6EEE">
              <w:rPr>
                <w:szCs w:val="22"/>
                <w:lang w:val="ru-RU"/>
              </w:rPr>
              <w:tab/>
            </w:r>
            <w:r w:rsidR="00BB39BE" w:rsidRPr="00EF5C75">
              <w:rPr>
                <w:szCs w:val="22"/>
                <w:lang w:val="ru-RU"/>
              </w:rPr>
              <w:t>внесение предложений о метод</w:t>
            </w:r>
            <w:r w:rsidR="00446AD6">
              <w:rPr>
                <w:szCs w:val="22"/>
                <w:lang w:val="ru-RU"/>
              </w:rPr>
              <w:t>ике</w:t>
            </w:r>
            <w:r w:rsidR="00BB39BE" w:rsidRPr="00EF5C75">
              <w:rPr>
                <w:szCs w:val="22"/>
                <w:lang w:val="ru-RU"/>
              </w:rPr>
              <w:t xml:space="preserve"> исчисления лицензионных сборов, выплачиваемых за различные услуги радиосвязи;</w:t>
            </w:r>
          </w:p>
          <w:p w:rsidR="00C530E2" w:rsidRPr="00BB39BE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en-US"/>
              </w:rPr>
              <w:t>v</w:t>
            </w:r>
            <w:r w:rsidRPr="00DA6EEE">
              <w:rPr>
                <w:szCs w:val="22"/>
                <w:lang w:val="ru-RU"/>
              </w:rPr>
              <w:t>)</w:t>
            </w:r>
            <w:r w:rsidRPr="00DA6EEE">
              <w:rPr>
                <w:szCs w:val="22"/>
                <w:lang w:val="ru-RU"/>
              </w:rPr>
              <w:tab/>
            </w:r>
            <w:r w:rsidR="00C530E2" w:rsidRPr="00EF5C75">
              <w:rPr>
                <w:szCs w:val="22"/>
                <w:lang w:val="ru-RU"/>
              </w:rPr>
              <w:t>разработку плана действий по компьютеризации управления частотами;</w:t>
            </w:r>
          </w:p>
          <w:p w:rsidR="006220F8" w:rsidRPr="004521C9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en-US"/>
              </w:rPr>
              <w:t>vi</w:t>
            </w:r>
            <w:r w:rsidRPr="00DA6EEE">
              <w:rPr>
                <w:szCs w:val="22"/>
                <w:lang w:val="ru-RU"/>
              </w:rPr>
              <w:t>)</w:t>
            </w:r>
            <w:r w:rsidRPr="00DA6EEE">
              <w:rPr>
                <w:szCs w:val="22"/>
                <w:lang w:val="ru-RU"/>
              </w:rPr>
              <w:tab/>
            </w:r>
            <w:r w:rsidR="00C530E2" w:rsidRPr="00EF5C75">
              <w:rPr>
                <w:szCs w:val="22"/>
                <w:lang w:val="ru-RU"/>
              </w:rPr>
              <w:t>разработку лицензи</w:t>
            </w:r>
            <w:r w:rsidR="00C530E2">
              <w:rPr>
                <w:szCs w:val="22"/>
                <w:lang w:val="ru-RU"/>
              </w:rPr>
              <w:t>й</w:t>
            </w:r>
            <w:r w:rsidR="00C530E2" w:rsidRPr="00EF5C75">
              <w:rPr>
                <w:szCs w:val="22"/>
                <w:lang w:val="ru-RU"/>
              </w:rPr>
              <w:t xml:space="preserve"> </w:t>
            </w:r>
            <w:r w:rsidR="00C530E2">
              <w:rPr>
                <w:szCs w:val="22"/>
                <w:lang w:val="ru-RU"/>
              </w:rPr>
              <w:t xml:space="preserve">на использование </w:t>
            </w:r>
            <w:r w:rsidR="00C530E2" w:rsidRPr="00EF5C75">
              <w:rPr>
                <w:szCs w:val="22"/>
                <w:lang w:val="ru-RU"/>
              </w:rPr>
              <w:t>частот, а также структуры национального регистра частот</w:t>
            </w:r>
            <w:r w:rsidR="004521C9">
              <w:rPr>
                <w:rFonts w:asciiTheme="minorHAnsi" w:hAnsiTheme="minorHAnsi" w:cstheme="minorHAnsi"/>
                <w:szCs w:val="24"/>
                <w:lang w:val="ru-RU"/>
              </w:rPr>
              <w:t>;</w:t>
            </w:r>
          </w:p>
          <w:p w:rsidR="006220F8" w:rsidRPr="00C530E2" w:rsidRDefault="00DA6EEE" w:rsidP="004521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  <w:tab w:val="left" w:pos="417"/>
              </w:tabs>
              <w:suppressAutoHyphens/>
              <w:ind w:left="417" w:hanging="417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szCs w:val="22"/>
                <w:lang w:val="en-US"/>
              </w:rPr>
              <w:t>vii</w:t>
            </w:r>
            <w:r w:rsidRPr="00DA6EEE">
              <w:rPr>
                <w:szCs w:val="22"/>
                <w:lang w:val="ru-RU"/>
              </w:rPr>
              <w:t>)</w:t>
            </w:r>
            <w:r w:rsidRPr="00DA6EEE">
              <w:rPr>
                <w:szCs w:val="22"/>
                <w:lang w:val="ru-RU"/>
              </w:rPr>
              <w:tab/>
            </w:r>
            <w:r w:rsidR="00C530E2" w:rsidRPr="00EF5C75">
              <w:rPr>
                <w:szCs w:val="22"/>
                <w:lang w:val="ru-RU"/>
              </w:rPr>
              <w:t xml:space="preserve">определение организационной структуры и описание </w:t>
            </w:r>
            <w:r w:rsidR="00C530E2">
              <w:rPr>
                <w:szCs w:val="22"/>
                <w:lang w:val="ru-RU"/>
              </w:rPr>
              <w:t xml:space="preserve">должностных обязанностей для </w:t>
            </w:r>
            <w:r w:rsidR="00C530E2" w:rsidRPr="00EF5C75">
              <w:rPr>
                <w:szCs w:val="22"/>
                <w:lang w:val="ru-RU"/>
              </w:rPr>
              <w:t>национального агентства Сомали по управлению частотами</w:t>
            </w:r>
            <w:r w:rsidR="006220F8" w:rsidRPr="00C530E2">
              <w:rPr>
                <w:rFonts w:asciiTheme="minorHAnsi" w:hAnsiTheme="minorHAnsi" w:cstheme="minorHAnsi"/>
                <w:szCs w:val="24"/>
                <w:lang w:val="ru-RU"/>
              </w:rPr>
              <w:t xml:space="preserve">. </w:t>
            </w:r>
          </w:p>
        </w:tc>
      </w:tr>
      <w:tr w:rsidR="00EF79E0" w:rsidRPr="00DA6EEE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9E0" w:rsidRPr="00DA6EEE" w:rsidRDefault="00032927" w:rsidP="004521C9">
            <w:pPr>
              <w:tabs>
                <w:tab w:val="clear" w:pos="1134"/>
                <w:tab w:val="clear" w:pos="1701"/>
                <w:tab w:val="clear" w:pos="2268"/>
                <w:tab w:val="clear" w:pos="2835"/>
                <w:tab w:val="left" w:pos="-720"/>
              </w:tabs>
              <w:suppressAutoHyphens/>
              <w:spacing w:before="360"/>
              <w:rPr>
                <w:b/>
                <w:bCs/>
                <w:szCs w:val="22"/>
                <w:lang w:val="ru-RU"/>
              </w:rPr>
            </w:pPr>
            <w:r w:rsidRPr="00DA6EEE">
              <w:rPr>
                <w:b/>
                <w:bCs/>
                <w:szCs w:val="22"/>
                <w:lang w:val="ru-RU"/>
              </w:rPr>
              <w:t>КРАТКИЕ СВЕДЕНИЯ О РАБОТЕ</w:t>
            </w:r>
          </w:p>
        </w:tc>
      </w:tr>
      <w:tr w:rsidR="00EF79E0" w:rsidRPr="002E69F0" w:rsidTr="004521C9">
        <w:tblPrEx>
          <w:tblBorders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9E0" w:rsidRPr="00A35896" w:rsidRDefault="00032927" w:rsidP="004521C9">
            <w:pPr>
              <w:pBdr>
                <w:top w:val="single" w:sz="4" w:space="1" w:color="FFFFFF"/>
                <w:bottom w:val="single" w:sz="4" w:space="1" w:color="FFFFFF"/>
              </w:pBdr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Г-н Стэнли К. КИБЕ обладает 34-летним опытом работы в области электросвязи, из которых 28 лет посвятил работе в сфере управления использованием спектра</w:t>
            </w:r>
            <w:r w:rsidRPr="00A63E9A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 2005 года был </w:t>
            </w:r>
            <w:r w:rsidR="00416C32">
              <w:rPr>
                <w:lang w:val="ru-RU"/>
              </w:rPr>
              <w:t xml:space="preserve">Директором </w:t>
            </w:r>
            <w:r>
              <w:rPr>
                <w:lang w:val="ru-RU"/>
              </w:rPr>
              <w:t>по вопросам управления использованием спектра радиочастот в Комиссии по связи Кении</w:t>
            </w:r>
            <w:r w:rsidRPr="00A63E9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 является регуляторным органом Кении в области ИКТ</w:t>
            </w:r>
            <w:r w:rsidRPr="00A63E9A">
              <w:rPr>
                <w:lang w:val="ru-RU"/>
              </w:rPr>
              <w:t xml:space="preserve">. </w:t>
            </w:r>
            <w:r w:rsidR="00446AD6">
              <w:rPr>
                <w:lang w:val="ru-RU"/>
              </w:rPr>
              <w:t>Был</w:t>
            </w:r>
            <w:r>
              <w:rPr>
                <w:lang w:val="ru-RU"/>
              </w:rPr>
              <w:t xml:space="preserve"> одним из </w:t>
            </w:r>
            <w:r w:rsidR="00446AD6">
              <w:rPr>
                <w:lang w:val="ru-RU"/>
              </w:rPr>
              <w:t>ведущих</w:t>
            </w:r>
            <w:r>
              <w:rPr>
                <w:lang w:val="ru-RU"/>
              </w:rPr>
              <w:t xml:space="preserve"> лиц при подготовке в Кении к всемирным и региональным конференциям радиосвязи МСЭ, присутствовал</w:t>
            </w:r>
            <w:r w:rsidRPr="00A63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63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</w:t>
            </w:r>
            <w:r w:rsidRPr="00A63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активное</w:t>
            </w:r>
            <w:r w:rsidRPr="00A63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A63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63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работе этих собраний МСЭ</w:t>
            </w:r>
            <w:r w:rsidR="00A35896">
              <w:rPr>
                <w:lang w:val="ru-RU"/>
              </w:rPr>
              <w:t>, а также собраний</w:t>
            </w:r>
            <w:r>
              <w:rPr>
                <w:lang w:val="ru-RU"/>
              </w:rPr>
              <w:t xml:space="preserve"> по радиосвязи в рамках </w:t>
            </w:r>
            <w:r w:rsidR="00A35896">
              <w:rPr>
                <w:lang w:val="ru-RU"/>
              </w:rPr>
              <w:t xml:space="preserve">Восточноафриканского сообщества. </w:t>
            </w:r>
          </w:p>
          <w:p w:rsidR="00EF79E0" w:rsidRPr="00446AD6" w:rsidRDefault="00F031AF" w:rsidP="004521C9">
            <w:pPr>
              <w:pBdr>
                <w:top w:val="single" w:sz="4" w:space="1" w:color="FFFFFF"/>
                <w:bottom w:val="single" w:sz="4" w:space="1" w:color="FFFFFF"/>
              </w:pBdr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Г-н Кибе участвовал в работе собраний Консультативной группы по радиосвязи (КГР) МСЭ, а также Консультативной группы по стандартизации электросвязи (КГСЭ)</w:t>
            </w:r>
            <w:r w:rsidRPr="0045295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</w:t>
            </w:r>
            <w:r w:rsidRPr="00F5054D">
              <w:rPr>
                <w:lang w:val="ru-RU"/>
              </w:rPr>
              <w:t xml:space="preserve"> 1990 </w:t>
            </w:r>
            <w:r>
              <w:rPr>
                <w:lang w:val="ru-RU"/>
              </w:rPr>
              <w:t>году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работе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администраций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организаций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МККР</w:t>
            </w:r>
            <w:r w:rsidRPr="00F5054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занимающейся будущими методами работы и организациями МККР</w:t>
            </w:r>
            <w:r w:rsidRPr="00F5054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446AD6">
              <w:rPr>
                <w:lang w:val="ru-RU"/>
              </w:rPr>
              <w:t>У</w:t>
            </w:r>
            <w:r>
              <w:rPr>
                <w:lang w:val="ru-RU"/>
              </w:rPr>
              <w:t>частвовал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работе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Добровольной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F5054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экспертов (ДГЭ), которая </w:t>
            </w:r>
            <w:r w:rsidR="00446AD6">
              <w:rPr>
                <w:lang w:val="ru-RU"/>
              </w:rPr>
              <w:t>изучала</w:t>
            </w:r>
            <w:r>
              <w:rPr>
                <w:lang w:val="ru-RU"/>
              </w:rPr>
              <w:t xml:space="preserve"> Регламент радиосвязи и давала рекомендации по его упрощению, </w:t>
            </w:r>
            <w:r w:rsidR="00446AD6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принимал участие в различных семинарах и собраниях МСЭ. </w:t>
            </w:r>
          </w:p>
          <w:p w:rsidR="00EF79E0" w:rsidRPr="00DA6EEE" w:rsidRDefault="00F031AF" w:rsidP="004521C9">
            <w:pPr>
              <w:pBdr>
                <w:top w:val="single" w:sz="4" w:space="1" w:color="FFFFFF"/>
                <w:bottom w:val="single" w:sz="4" w:space="1" w:color="FFFFFF"/>
              </w:pBdr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r w:rsidRPr="00F031AF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Кибе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играл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важную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роль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разработке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таблицы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распределения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частот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Кении</w:t>
            </w:r>
            <w:r w:rsidRPr="00F031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="004521C9">
              <w:rPr>
                <w:lang w:val="en-US"/>
              </w:rPr>
              <w:t> </w:t>
            </w:r>
            <w:r>
              <w:rPr>
                <w:lang w:val="ru-RU"/>
              </w:rPr>
              <w:t>начиная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031AF">
              <w:rPr>
                <w:lang w:val="ru-RU"/>
              </w:rPr>
              <w:t xml:space="preserve"> 1996 </w:t>
            </w:r>
            <w:r>
              <w:rPr>
                <w:lang w:val="ru-RU"/>
              </w:rPr>
              <w:t>года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настоящее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F031AF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модернизации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радиоконтроля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возможностью</w:t>
            </w:r>
            <w:r w:rsidRPr="00F031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радиопеленгации. </w:t>
            </w:r>
          </w:p>
          <w:p w:rsidR="00EF79E0" w:rsidRPr="00DA6EEE" w:rsidRDefault="00F031AF" w:rsidP="004521C9">
            <w:pPr>
              <w:pBdr>
                <w:top w:val="single" w:sz="4" w:space="1" w:color="FFFFFF"/>
                <w:bottom w:val="single" w:sz="4" w:space="1" w:color="FFFFFF"/>
              </w:pBdr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Он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неоднократно</w:t>
            </w:r>
            <w:r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готовил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документы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управления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спектра</w:t>
            </w:r>
            <w:r w:rsidRPr="0083168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был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участником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групп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и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представлял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документы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на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многих</w:t>
            </w:r>
            <w:r w:rsidR="00831683"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форумах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инженерным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>отраслевых</w:t>
            </w:r>
            <w:r w:rsidR="00831683" w:rsidRPr="00831683">
              <w:rPr>
                <w:lang w:val="ru-RU"/>
              </w:rPr>
              <w:t xml:space="preserve"> </w:t>
            </w:r>
            <w:r w:rsidR="00831683">
              <w:rPr>
                <w:lang w:val="ru-RU"/>
              </w:rPr>
              <w:t xml:space="preserve">форумах. </w:t>
            </w:r>
          </w:p>
          <w:p w:rsidR="00EF79E0" w:rsidRPr="00446AD6" w:rsidRDefault="00831683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r w:rsidRPr="00831683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Кибе</w:t>
            </w:r>
            <w:r w:rsidRPr="00831683">
              <w:rPr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в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прошлом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постоянно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участвовал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в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работе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1-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й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Исследовательской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комиссии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МСЭ-</w:t>
            </w:r>
            <w:r w:rsidR="00EF79E0" w:rsidRPr="002E69F0">
              <w:rPr>
                <w:rFonts w:asciiTheme="minorHAnsi" w:hAnsiTheme="minorHAnsi" w:cstheme="minorHAnsi"/>
                <w:spacing w:val="-3"/>
                <w:szCs w:val="24"/>
              </w:rPr>
              <w:t>R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, а с 2007 по 2010 год был заместителем </w:t>
            </w:r>
            <w:r w:rsidR="00446AD6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ее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Председателя. </w:t>
            </w:r>
          </w:p>
          <w:p w:rsidR="00EF79E0" w:rsidRPr="006714AE" w:rsidRDefault="00831683" w:rsidP="004521C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lang w:val="ru-RU"/>
              </w:rPr>
              <w:t>Г</w:t>
            </w:r>
            <w:r w:rsidRPr="00831683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83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Кибе</w:t>
            </w:r>
            <w:r w:rsidRPr="00831683">
              <w:rPr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является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членом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Радиорегламентарного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комитета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МСЭ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после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его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избрания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на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этот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пост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на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Полномочной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конференции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2010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года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ПК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-10).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 xml:space="preserve"> В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настоящее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время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является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Председателем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Cs w:val="24"/>
                <w:lang w:val="ru-RU"/>
              </w:rPr>
              <w:t>РРК</w:t>
            </w:r>
            <w:r w:rsidRPr="00831683">
              <w:rPr>
                <w:rFonts w:asciiTheme="minorHAnsi" w:hAnsiTheme="minorHAnsi" w:cstheme="minorHAnsi"/>
                <w:spacing w:val="-3"/>
                <w:szCs w:val="24"/>
                <w:lang w:val="en-US"/>
              </w:rPr>
              <w:t xml:space="preserve">. </w:t>
            </w:r>
          </w:p>
        </w:tc>
      </w:tr>
    </w:tbl>
    <w:p w:rsidR="00DA6EEE" w:rsidRDefault="00DA6EEE" w:rsidP="00DA6EEE">
      <w:pPr>
        <w:spacing w:before="240"/>
        <w:jc w:val="center"/>
      </w:pPr>
      <w:r>
        <w:t>______________</w:t>
      </w:r>
    </w:p>
    <w:sectPr w:rsidR="00DA6EEE" w:rsidSect="00DA6EEE">
      <w:headerReference w:type="default" r:id="rId14"/>
      <w:footerReference w:type="first" r:id="rId15"/>
      <w:pgSz w:w="11913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7A" w:rsidRDefault="008E337A" w:rsidP="0079159C">
      <w:r>
        <w:separator/>
      </w:r>
    </w:p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4B3A6C"/>
    <w:p w:rsidR="008E337A" w:rsidRDefault="008E337A" w:rsidP="004B3A6C"/>
  </w:endnote>
  <w:endnote w:type="continuationSeparator" w:id="0">
    <w:p w:rsidR="008E337A" w:rsidRDefault="008E337A" w:rsidP="0079159C">
      <w:r>
        <w:continuationSeparator/>
      </w:r>
    </w:p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4B3A6C"/>
    <w:p w:rsidR="008E337A" w:rsidRDefault="008E337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7A" w:rsidRPr="002F240C" w:rsidRDefault="008E337A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8E337A" w:rsidRPr="004D117F" w:rsidRDefault="008E337A" w:rsidP="00DA6EE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7A" w:rsidRDefault="008E337A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8E337A" w:rsidRDefault="008E337A" w:rsidP="0079159C">
      <w:r>
        <w:continuationSeparator/>
      </w:r>
    </w:p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4B3A6C"/>
    <w:p w:rsidR="008E337A" w:rsidRDefault="008E337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7A" w:rsidRPr="001547F9" w:rsidRDefault="008E337A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6D5D5F">
      <w:rPr>
        <w:rStyle w:val="PageNumber"/>
        <w:rFonts w:asciiTheme="minorHAnsi" w:hAnsiTheme="minorHAnsi" w:cstheme="minorHAnsi"/>
        <w:noProof/>
        <w:sz w:val="20"/>
      </w:rPr>
      <w:t>2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6D5D5F">
      <w:rPr>
        <w:rStyle w:val="PageNumber"/>
        <w:rFonts w:asciiTheme="minorHAnsi" w:hAnsiTheme="minorHAnsi" w:cstheme="minorHAnsi"/>
        <w:noProof/>
        <w:sz w:val="20"/>
      </w:rPr>
      <w:t>6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8E337A" w:rsidRPr="00DA6EEE" w:rsidRDefault="008E337A" w:rsidP="00DA6EEE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PP-14/</w:t>
    </w:r>
    <w:r w:rsidR="002B4E47">
      <w:rPr>
        <w:rFonts w:asciiTheme="minorHAnsi" w:eastAsia="PMingLiU" w:hAnsiTheme="minorHAnsi" w:cstheme="minorHAnsi"/>
        <w:sz w:val="20"/>
        <w:lang w:val="ru-RU" w:eastAsia="zh-TW"/>
      </w:rPr>
      <w:t>24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5AD"/>
    <w:multiLevelType w:val="hybridMultilevel"/>
    <w:tmpl w:val="22742A4C"/>
    <w:lvl w:ilvl="0" w:tplc="E3AC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63974"/>
    <w:multiLevelType w:val="hybridMultilevel"/>
    <w:tmpl w:val="C398494C"/>
    <w:lvl w:ilvl="0" w:tplc="9E2EB31C">
      <w:start w:val="1"/>
      <w:numFmt w:val="lowerRoman"/>
      <w:lvlText w:val="%1)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6EB5"/>
    <w:rsid w:val="0002174D"/>
    <w:rsid w:val="00023AEC"/>
    <w:rsid w:val="0003029E"/>
    <w:rsid w:val="00032927"/>
    <w:rsid w:val="000626B1"/>
    <w:rsid w:val="00063CA3"/>
    <w:rsid w:val="00065F00"/>
    <w:rsid w:val="00071D10"/>
    <w:rsid w:val="00073CDA"/>
    <w:rsid w:val="000765F5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16A50"/>
    <w:rsid w:val="00120697"/>
    <w:rsid w:val="00132631"/>
    <w:rsid w:val="00142ED7"/>
    <w:rsid w:val="00156B65"/>
    <w:rsid w:val="00160FE6"/>
    <w:rsid w:val="00162C35"/>
    <w:rsid w:val="001636BD"/>
    <w:rsid w:val="00170AC3"/>
    <w:rsid w:val="00171990"/>
    <w:rsid w:val="00171E2E"/>
    <w:rsid w:val="001729A7"/>
    <w:rsid w:val="00185B30"/>
    <w:rsid w:val="001A0EEB"/>
    <w:rsid w:val="001B2BFF"/>
    <w:rsid w:val="001B5341"/>
    <w:rsid w:val="001C1388"/>
    <w:rsid w:val="001C2688"/>
    <w:rsid w:val="00200992"/>
    <w:rsid w:val="00202880"/>
    <w:rsid w:val="0020313F"/>
    <w:rsid w:val="002200CD"/>
    <w:rsid w:val="00224E76"/>
    <w:rsid w:val="00225036"/>
    <w:rsid w:val="00225DF7"/>
    <w:rsid w:val="00232D57"/>
    <w:rsid w:val="002356E7"/>
    <w:rsid w:val="0023599D"/>
    <w:rsid w:val="002433C7"/>
    <w:rsid w:val="00252E46"/>
    <w:rsid w:val="00252F26"/>
    <w:rsid w:val="002578B4"/>
    <w:rsid w:val="00273A0B"/>
    <w:rsid w:val="00277F85"/>
    <w:rsid w:val="002907D4"/>
    <w:rsid w:val="002951C1"/>
    <w:rsid w:val="002A409A"/>
    <w:rsid w:val="002A5402"/>
    <w:rsid w:val="002A57FF"/>
    <w:rsid w:val="002B033B"/>
    <w:rsid w:val="002B4E47"/>
    <w:rsid w:val="002C5477"/>
    <w:rsid w:val="002C78FF"/>
    <w:rsid w:val="002C7CEB"/>
    <w:rsid w:val="002D0055"/>
    <w:rsid w:val="002D1CBD"/>
    <w:rsid w:val="002D53B5"/>
    <w:rsid w:val="002E72AB"/>
    <w:rsid w:val="002F019D"/>
    <w:rsid w:val="002F240C"/>
    <w:rsid w:val="003313B5"/>
    <w:rsid w:val="003411E6"/>
    <w:rsid w:val="003429D1"/>
    <w:rsid w:val="00342E23"/>
    <w:rsid w:val="00375BBA"/>
    <w:rsid w:val="00382736"/>
    <w:rsid w:val="00384BC1"/>
    <w:rsid w:val="003941C7"/>
    <w:rsid w:val="00395CE4"/>
    <w:rsid w:val="003E7EAA"/>
    <w:rsid w:val="003F6CDD"/>
    <w:rsid w:val="00400855"/>
    <w:rsid w:val="004014B0"/>
    <w:rsid w:val="00403789"/>
    <w:rsid w:val="00416C32"/>
    <w:rsid w:val="00423E32"/>
    <w:rsid w:val="00426AC1"/>
    <w:rsid w:val="0042702F"/>
    <w:rsid w:val="00441F18"/>
    <w:rsid w:val="00446AD6"/>
    <w:rsid w:val="004521C9"/>
    <w:rsid w:val="004676C0"/>
    <w:rsid w:val="00471ABB"/>
    <w:rsid w:val="00483750"/>
    <w:rsid w:val="004942CC"/>
    <w:rsid w:val="004B03E9"/>
    <w:rsid w:val="004B3A6C"/>
    <w:rsid w:val="004C029D"/>
    <w:rsid w:val="004C036A"/>
    <w:rsid w:val="004D117F"/>
    <w:rsid w:val="004D4A39"/>
    <w:rsid w:val="004F07ED"/>
    <w:rsid w:val="00517C54"/>
    <w:rsid w:val="0052010F"/>
    <w:rsid w:val="005356FD"/>
    <w:rsid w:val="0054139B"/>
    <w:rsid w:val="00542DA0"/>
    <w:rsid w:val="00554E24"/>
    <w:rsid w:val="00563711"/>
    <w:rsid w:val="005653D6"/>
    <w:rsid w:val="00567130"/>
    <w:rsid w:val="00571208"/>
    <w:rsid w:val="00572BE8"/>
    <w:rsid w:val="00574FD4"/>
    <w:rsid w:val="0058145D"/>
    <w:rsid w:val="00584918"/>
    <w:rsid w:val="00587367"/>
    <w:rsid w:val="005A26FA"/>
    <w:rsid w:val="005C0517"/>
    <w:rsid w:val="005C3DE4"/>
    <w:rsid w:val="005C67E8"/>
    <w:rsid w:val="005D0C15"/>
    <w:rsid w:val="005D4C7F"/>
    <w:rsid w:val="005F526C"/>
    <w:rsid w:val="00600272"/>
    <w:rsid w:val="00600730"/>
    <w:rsid w:val="0061434A"/>
    <w:rsid w:val="00616D0D"/>
    <w:rsid w:val="00617BE4"/>
    <w:rsid w:val="006220F8"/>
    <w:rsid w:val="006418E6"/>
    <w:rsid w:val="006520D7"/>
    <w:rsid w:val="00657FF6"/>
    <w:rsid w:val="006675B4"/>
    <w:rsid w:val="00667CB9"/>
    <w:rsid w:val="0067722F"/>
    <w:rsid w:val="006A5D5C"/>
    <w:rsid w:val="006B7F84"/>
    <w:rsid w:val="006C1A71"/>
    <w:rsid w:val="006C3750"/>
    <w:rsid w:val="006C6085"/>
    <w:rsid w:val="006D5D5F"/>
    <w:rsid w:val="006E57C8"/>
    <w:rsid w:val="006F0221"/>
    <w:rsid w:val="00710760"/>
    <w:rsid w:val="0073319E"/>
    <w:rsid w:val="007340B5"/>
    <w:rsid w:val="00747F31"/>
    <w:rsid w:val="00750829"/>
    <w:rsid w:val="00755CD3"/>
    <w:rsid w:val="00760830"/>
    <w:rsid w:val="007870BC"/>
    <w:rsid w:val="0079159C"/>
    <w:rsid w:val="007C0279"/>
    <w:rsid w:val="007C50AF"/>
    <w:rsid w:val="007C5F7B"/>
    <w:rsid w:val="007E4D0F"/>
    <w:rsid w:val="008005E3"/>
    <w:rsid w:val="008034F1"/>
    <w:rsid w:val="008102A6"/>
    <w:rsid w:val="00811C69"/>
    <w:rsid w:val="00826A7C"/>
    <w:rsid w:val="008314CA"/>
    <w:rsid w:val="00831683"/>
    <w:rsid w:val="00850AEF"/>
    <w:rsid w:val="00870059"/>
    <w:rsid w:val="00881CA3"/>
    <w:rsid w:val="008A2FB3"/>
    <w:rsid w:val="008A7C03"/>
    <w:rsid w:val="008D3134"/>
    <w:rsid w:val="008D3BE2"/>
    <w:rsid w:val="008D56C6"/>
    <w:rsid w:val="008D7C09"/>
    <w:rsid w:val="008E337A"/>
    <w:rsid w:val="008E5C80"/>
    <w:rsid w:val="008F7C2B"/>
    <w:rsid w:val="00901A3F"/>
    <w:rsid w:val="00902ECD"/>
    <w:rsid w:val="009125CE"/>
    <w:rsid w:val="00932B9A"/>
    <w:rsid w:val="0093377B"/>
    <w:rsid w:val="00934241"/>
    <w:rsid w:val="009362E2"/>
    <w:rsid w:val="0094059F"/>
    <w:rsid w:val="00942231"/>
    <w:rsid w:val="00944524"/>
    <w:rsid w:val="00950E0F"/>
    <w:rsid w:val="00952946"/>
    <w:rsid w:val="00962CCF"/>
    <w:rsid w:val="0096571A"/>
    <w:rsid w:val="00967BBB"/>
    <w:rsid w:val="00967CA2"/>
    <w:rsid w:val="00971767"/>
    <w:rsid w:val="0097690C"/>
    <w:rsid w:val="00976AB6"/>
    <w:rsid w:val="00996435"/>
    <w:rsid w:val="009973AB"/>
    <w:rsid w:val="009A47A2"/>
    <w:rsid w:val="009A6D9A"/>
    <w:rsid w:val="009A7AEA"/>
    <w:rsid w:val="009C32E1"/>
    <w:rsid w:val="009C6E13"/>
    <w:rsid w:val="009E4F4B"/>
    <w:rsid w:val="009E6F14"/>
    <w:rsid w:val="009F0097"/>
    <w:rsid w:val="00A1444E"/>
    <w:rsid w:val="00A15DB3"/>
    <w:rsid w:val="00A3200E"/>
    <w:rsid w:val="00A35896"/>
    <w:rsid w:val="00A5485C"/>
    <w:rsid w:val="00A54F56"/>
    <w:rsid w:val="00A60973"/>
    <w:rsid w:val="00A63862"/>
    <w:rsid w:val="00A726E6"/>
    <w:rsid w:val="00A73415"/>
    <w:rsid w:val="00A8738B"/>
    <w:rsid w:val="00AA412C"/>
    <w:rsid w:val="00AB165A"/>
    <w:rsid w:val="00AB2D95"/>
    <w:rsid w:val="00AC20C0"/>
    <w:rsid w:val="00AD0948"/>
    <w:rsid w:val="00AD3CCC"/>
    <w:rsid w:val="00AD6841"/>
    <w:rsid w:val="00AE493D"/>
    <w:rsid w:val="00AF3326"/>
    <w:rsid w:val="00B06493"/>
    <w:rsid w:val="00B14377"/>
    <w:rsid w:val="00B1733E"/>
    <w:rsid w:val="00B45785"/>
    <w:rsid w:val="00B62568"/>
    <w:rsid w:val="00B71B96"/>
    <w:rsid w:val="00B871BB"/>
    <w:rsid w:val="00BA154E"/>
    <w:rsid w:val="00BA3E3A"/>
    <w:rsid w:val="00BA6D1E"/>
    <w:rsid w:val="00BB39BE"/>
    <w:rsid w:val="00BC346E"/>
    <w:rsid w:val="00BD25E9"/>
    <w:rsid w:val="00BF511F"/>
    <w:rsid w:val="00BF720B"/>
    <w:rsid w:val="00C04511"/>
    <w:rsid w:val="00C16846"/>
    <w:rsid w:val="00C20B59"/>
    <w:rsid w:val="00C30428"/>
    <w:rsid w:val="00C40979"/>
    <w:rsid w:val="00C46ECA"/>
    <w:rsid w:val="00C530E2"/>
    <w:rsid w:val="00C62242"/>
    <w:rsid w:val="00C624D9"/>
    <w:rsid w:val="00C6326D"/>
    <w:rsid w:val="00C673E5"/>
    <w:rsid w:val="00C93DC4"/>
    <w:rsid w:val="00CA38C9"/>
    <w:rsid w:val="00CC6362"/>
    <w:rsid w:val="00CD163A"/>
    <w:rsid w:val="00CE40BB"/>
    <w:rsid w:val="00D111AB"/>
    <w:rsid w:val="00D239D9"/>
    <w:rsid w:val="00D27AE0"/>
    <w:rsid w:val="00D37275"/>
    <w:rsid w:val="00D37469"/>
    <w:rsid w:val="00D50E12"/>
    <w:rsid w:val="00D5704B"/>
    <w:rsid w:val="00D61092"/>
    <w:rsid w:val="00D61EC4"/>
    <w:rsid w:val="00D82588"/>
    <w:rsid w:val="00D92DC3"/>
    <w:rsid w:val="00D955EF"/>
    <w:rsid w:val="00D978E7"/>
    <w:rsid w:val="00DA6EEE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54E66"/>
    <w:rsid w:val="00E56E57"/>
    <w:rsid w:val="00E70B1B"/>
    <w:rsid w:val="00E832AD"/>
    <w:rsid w:val="00E86DC6"/>
    <w:rsid w:val="00E91D24"/>
    <w:rsid w:val="00E95CBB"/>
    <w:rsid w:val="00E9727C"/>
    <w:rsid w:val="00EA6E5D"/>
    <w:rsid w:val="00EB2181"/>
    <w:rsid w:val="00EC064C"/>
    <w:rsid w:val="00ED279F"/>
    <w:rsid w:val="00EF0DD2"/>
    <w:rsid w:val="00EF2642"/>
    <w:rsid w:val="00EF3681"/>
    <w:rsid w:val="00EF79E0"/>
    <w:rsid w:val="00F031AF"/>
    <w:rsid w:val="00F06FDE"/>
    <w:rsid w:val="00F076D9"/>
    <w:rsid w:val="00F15D94"/>
    <w:rsid w:val="00F20BC2"/>
    <w:rsid w:val="00F247A9"/>
    <w:rsid w:val="00F342E4"/>
    <w:rsid w:val="00F37B9A"/>
    <w:rsid w:val="00F44625"/>
    <w:rsid w:val="00F44B70"/>
    <w:rsid w:val="00F542C8"/>
    <w:rsid w:val="00F57A92"/>
    <w:rsid w:val="00F61D15"/>
    <w:rsid w:val="00F649D6"/>
    <w:rsid w:val="00F654DD"/>
    <w:rsid w:val="00F67DE0"/>
    <w:rsid w:val="00F9549B"/>
    <w:rsid w:val="00FA10A0"/>
    <w:rsid w:val="00FB0B98"/>
    <w:rsid w:val="00FD125E"/>
    <w:rsid w:val="00FD574A"/>
    <w:rsid w:val="00FD7B1D"/>
    <w:rsid w:val="00FF3218"/>
    <w:rsid w:val="00FF5F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rsid w:val="009362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2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D7C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rsid w:val="009362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2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D7C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be@cck.go.k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FC8E-8C9F-475E-92B2-F288F9D2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6</Pages>
  <Words>1209</Words>
  <Characters>8125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</cp:lastModifiedBy>
  <cp:revision>2</cp:revision>
  <cp:lastPrinted>2014-01-30T15:16:00Z</cp:lastPrinted>
  <dcterms:created xsi:type="dcterms:W3CDTF">2014-01-31T10:03:00Z</dcterms:created>
  <dcterms:modified xsi:type="dcterms:W3CDTF">2014-01-31T10:03:00Z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