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E5" w:rsidRPr="000D28FD" w:rsidRDefault="006D4965" w:rsidP="000D28FD">
      <w:pPr>
        <w:pStyle w:val="ResNo"/>
      </w:pPr>
      <w:bookmarkStart w:id="0" w:name="dsource" w:colFirst="0" w:colLast="0"/>
      <w:bookmarkStart w:id="1" w:name="_GoBack"/>
      <w:bookmarkEnd w:id="1"/>
      <w:r>
        <w:t>resolución UIT</w:t>
      </w:r>
      <w:r>
        <w:noBreakHyphen/>
        <w:t>R 25-3</w:t>
      </w:r>
    </w:p>
    <w:p w:rsidR="00A973E5" w:rsidRPr="000D28FD" w:rsidRDefault="00A973E5" w:rsidP="000D28FD">
      <w:pPr>
        <w:pStyle w:val="Restitle"/>
      </w:pPr>
      <w:bookmarkStart w:id="2" w:name="dtitle1" w:colFirst="0" w:colLast="0"/>
      <w:bookmarkEnd w:id="0"/>
      <w:r w:rsidRPr="000D28FD">
        <w:t>Programas informáticos y datos numéricos de referencia correspondientes</w:t>
      </w:r>
      <w:r w:rsidRPr="000D28FD">
        <w:br/>
        <w:t>para estudiar la propagación de las ondas radioeléctricas</w:t>
      </w:r>
    </w:p>
    <w:p w:rsidR="00A973E5" w:rsidRPr="000D28FD" w:rsidRDefault="00A973E5" w:rsidP="000D28FD">
      <w:pPr>
        <w:pStyle w:val="Resdate"/>
      </w:pPr>
      <w:r w:rsidRPr="000D28FD">
        <w:t>(1978-1982-1986-1990-1993-1995-2000</w:t>
      </w:r>
      <w:r w:rsidR="006D4965">
        <w:t>-2012</w:t>
      </w:r>
      <w:r w:rsidRPr="000D28FD">
        <w:t>)</w:t>
      </w:r>
    </w:p>
    <w:bookmarkEnd w:id="2"/>
    <w:p w:rsidR="000D28FD" w:rsidRDefault="000D28FD" w:rsidP="00690A52">
      <w:pPr>
        <w:pStyle w:val="Normalaftertitle"/>
        <w:jc w:val="both"/>
      </w:pPr>
      <w:r>
        <w:t>La Asamblea de Radiocomunicaciones de la UIT,</w:t>
      </w:r>
    </w:p>
    <w:p w:rsidR="000D28FD" w:rsidRDefault="000D28FD" w:rsidP="00690A52">
      <w:pPr>
        <w:pStyle w:val="Call"/>
      </w:pPr>
      <w:proofErr w:type="gramStart"/>
      <w:r>
        <w:t>considerando</w:t>
      </w:r>
      <w:proofErr w:type="gramEnd"/>
    </w:p>
    <w:p w:rsidR="000D28FD" w:rsidRDefault="000D28FD" w:rsidP="0072179B">
      <w:r w:rsidRPr="000D28FD">
        <w:rPr>
          <w:i/>
          <w:iCs/>
        </w:rPr>
        <w:t>a)</w:t>
      </w:r>
      <w:r>
        <w:tab/>
        <w:t>que</w:t>
      </w:r>
      <w:r w:rsidR="0072179B">
        <w:t>,</w:t>
      </w:r>
      <w:r>
        <w:t xml:space="preserve"> en las Recomendaciones UIT-R e Informes UIT-R se </w:t>
      </w:r>
      <w:r w:rsidR="0072179B">
        <w:t>facilitan o se hace referencia a</w:t>
      </w:r>
      <w:r>
        <w:t xml:space="preserve"> métodos de predicción del estado del medio de propagación, así como las características de propagaci</w:t>
      </w:r>
      <w:r w:rsidR="0072179B">
        <w:t>ón de las ondas radioeléctricas</w:t>
      </w:r>
      <w:r>
        <w:t>;</w:t>
      </w:r>
    </w:p>
    <w:p w:rsidR="000D28FD" w:rsidRDefault="000D28FD" w:rsidP="00690A52">
      <w:r w:rsidRPr="000D28FD">
        <w:rPr>
          <w:i/>
          <w:iCs/>
        </w:rPr>
        <w:t>b)</w:t>
      </w:r>
      <w:r>
        <w:tab/>
        <w:t xml:space="preserve">que, para utilizar y desarrollar eficazmente tales métodos, se necesitan productos digitales como programas informáticos, mapas digitalizados, los correspondientes datos </w:t>
      </w:r>
      <w:r w:rsidR="007362BB">
        <w:t>digitales</w:t>
      </w:r>
      <w:r>
        <w:t xml:space="preserve"> de referencia y bancos de datos de medición;</w:t>
      </w:r>
    </w:p>
    <w:p w:rsidR="000D28FD" w:rsidRDefault="000D28FD" w:rsidP="00690A52">
      <w:r w:rsidRPr="000D28FD">
        <w:rPr>
          <w:i/>
          <w:iCs/>
        </w:rPr>
        <w:t>c)</w:t>
      </w:r>
      <w:r>
        <w:tab/>
        <w:t>que para las organizaciones individuales puede resultar antieconómico desarrollar sus propios programas informáticos para esas predicciones;</w:t>
      </w:r>
    </w:p>
    <w:p w:rsidR="000D28FD" w:rsidRPr="000D28FD" w:rsidRDefault="000D28FD" w:rsidP="0072179B">
      <w:r w:rsidRPr="000D28FD">
        <w:rPr>
          <w:i/>
          <w:iCs/>
        </w:rPr>
        <w:t>d)</w:t>
      </w:r>
      <w:r w:rsidRPr="000D28FD">
        <w:tab/>
        <w:t xml:space="preserve">que, en algunos casos, pueden obtenerse productos digitales </w:t>
      </w:r>
      <w:r w:rsidR="0072179B">
        <w:t>en forma</w:t>
      </w:r>
      <w:r w:rsidRPr="000D28FD">
        <w:t xml:space="preserve"> de suplemento </w:t>
      </w:r>
      <w:r w:rsidR="0072179B">
        <w:t>a</w:t>
      </w:r>
      <w:r w:rsidRPr="000D28FD">
        <w:t xml:space="preserve"> las Recomendaciones UIT</w:t>
      </w:r>
      <w:r w:rsidRPr="000D28FD">
        <w:noBreakHyphen/>
        <w:t xml:space="preserve">R de la Serie P (Propagación de ondas radioeléctricas) en la parte del sitio </w:t>
      </w:r>
      <w:r w:rsidR="004E0D77">
        <w:t>w</w:t>
      </w:r>
      <w:r w:rsidRPr="000D28FD">
        <w:t>eb del UIT</w:t>
      </w:r>
      <w:r w:rsidRPr="000D28FD">
        <w:noBreakHyphen/>
        <w:t>R correspondiente a la Comisión de Estudio 3 de Radiocomunicaciones;</w:t>
      </w:r>
    </w:p>
    <w:p w:rsidR="000D28FD" w:rsidRPr="000D28FD" w:rsidRDefault="000D28FD" w:rsidP="0072179B">
      <w:r w:rsidRPr="000D28FD">
        <w:rPr>
          <w:i/>
          <w:iCs/>
        </w:rPr>
        <w:t>e)</w:t>
      </w:r>
      <w:r w:rsidRPr="000D28FD">
        <w:tab/>
        <w:t xml:space="preserve">que, en ciertos casos, las </w:t>
      </w:r>
      <w:r w:rsidR="0072179B">
        <w:t>R</w:t>
      </w:r>
      <w:r w:rsidRPr="000D28FD">
        <w:t>ecomendaciones UIT-R de la Serie P pueden requerir la utilización de productos digitales;</w:t>
      </w:r>
    </w:p>
    <w:p w:rsidR="000D28FD" w:rsidRPr="000D28FD" w:rsidRDefault="000D28FD" w:rsidP="0072179B">
      <w:r w:rsidRPr="000D28FD">
        <w:rPr>
          <w:i/>
          <w:iCs/>
        </w:rPr>
        <w:t>f)</w:t>
      </w:r>
      <w:r w:rsidRPr="000D28FD">
        <w:tab/>
        <w:t xml:space="preserve">que la concordancia entre el texto de las Recomendaciones UIT-R de la Serie P y los productos digitales resulta esencial para </w:t>
      </w:r>
      <w:r w:rsidR="0072179B">
        <w:t>la</w:t>
      </w:r>
      <w:r w:rsidRPr="000D28FD">
        <w:t xml:space="preserve"> correcta utilización y aplicación</w:t>
      </w:r>
      <w:r w:rsidR="0072179B">
        <w:t xml:space="preserve"> de los mismos</w:t>
      </w:r>
      <w:r w:rsidRPr="000D28FD">
        <w:t xml:space="preserve">, </w:t>
      </w:r>
    </w:p>
    <w:p w:rsidR="000D28FD" w:rsidRPr="000D28FD" w:rsidRDefault="000D28FD" w:rsidP="00690A52">
      <w:pPr>
        <w:pStyle w:val="Call"/>
      </w:pPr>
      <w:proofErr w:type="gramStart"/>
      <w:r w:rsidRPr="000D28FD">
        <w:t>reconociendo</w:t>
      </w:r>
      <w:proofErr w:type="gramEnd"/>
    </w:p>
    <w:p w:rsidR="000D28FD" w:rsidRPr="000D28FD" w:rsidRDefault="000D28FD" w:rsidP="00690A52">
      <w:proofErr w:type="gramStart"/>
      <w:r w:rsidRPr="000D28FD">
        <w:t>que</w:t>
      </w:r>
      <w:proofErr w:type="gramEnd"/>
      <w:r w:rsidRPr="000D28FD">
        <w:t xml:space="preserve"> toda modificación de un producto digital que se requiera en cualquiera de las Recomendaciones UIT-R de la Serie P constituiría una modificación de la propia Recomendación,</w:t>
      </w:r>
    </w:p>
    <w:p w:rsidR="000D28FD" w:rsidRDefault="000D28FD" w:rsidP="00690A52">
      <w:pPr>
        <w:pStyle w:val="Call"/>
      </w:pPr>
      <w:proofErr w:type="gramStart"/>
      <w:r>
        <w:t>resuelve</w:t>
      </w:r>
      <w:proofErr w:type="gramEnd"/>
    </w:p>
    <w:p w:rsidR="000D28FD" w:rsidRDefault="000D28FD" w:rsidP="0072179B">
      <w:r w:rsidRPr="004B781D">
        <w:rPr>
          <w:bCs/>
        </w:rPr>
        <w:t>1</w:t>
      </w:r>
      <w:r>
        <w:tab/>
        <w:t xml:space="preserve">que </w:t>
      </w:r>
      <w:r w:rsidR="0072179B">
        <w:t>se pida</w:t>
      </w:r>
      <w:r>
        <w:t xml:space="preserve"> al Director de la Oficina de Radiocomunicaciones que invite a las </w:t>
      </w:r>
      <w:r w:rsidR="004E0D77">
        <w:t>a</w:t>
      </w:r>
      <w:r>
        <w:t xml:space="preserve">dministraciones, los Miembros de Sector, los </w:t>
      </w:r>
      <w:r w:rsidR="0072179B">
        <w:t>A</w:t>
      </w:r>
      <w:r>
        <w:t xml:space="preserve">sociados y las </w:t>
      </w:r>
      <w:r w:rsidR="0072179B">
        <w:t>I</w:t>
      </w:r>
      <w:r>
        <w:t xml:space="preserve">nstituciones </w:t>
      </w:r>
      <w:r w:rsidR="0072179B">
        <w:t>A</w:t>
      </w:r>
      <w:r>
        <w:t>cadémicas que</w:t>
      </w:r>
      <w:r w:rsidDel="00EA5AF9">
        <w:t xml:space="preserve"> </w:t>
      </w:r>
      <w:r>
        <w:t>poseen productos digitales relacionados</w:t>
      </w:r>
      <w:r w:rsidR="0087395C">
        <w:t xml:space="preserve"> </w:t>
      </w:r>
      <w:r>
        <w:t>con las Recomendaciones UIT</w:t>
      </w:r>
      <w:r>
        <w:noBreakHyphen/>
        <w:t>R de la Serie P</w:t>
      </w:r>
      <w:r w:rsidR="0072179B">
        <w:t xml:space="preserve"> que</w:t>
      </w:r>
      <w:r>
        <w:t xml:space="preserve"> los sometan formalmente en forma de contribución a la Comisión de Estudio 3 de Radiocomunicaciones</w:t>
      </w:r>
      <w:r w:rsidR="004E0D77">
        <w:t>;</w:t>
      </w:r>
    </w:p>
    <w:p w:rsidR="000D28FD" w:rsidRDefault="000D28FD" w:rsidP="0072179B">
      <w:r w:rsidRPr="004B781D">
        <w:t>2</w:t>
      </w:r>
      <w:r>
        <w:tab/>
        <w:t>que</w:t>
      </w:r>
      <w:r w:rsidR="007A2E3C">
        <w:t xml:space="preserve">, </w:t>
      </w:r>
      <w:r>
        <w:t xml:space="preserve">cuando se sometan programas informáticos ejecutables sin un código fuente a disposición del público, </w:t>
      </w:r>
      <w:r w:rsidRPr="00EE0BC9">
        <w:t>dicho código fuente</w:t>
      </w:r>
      <w:r>
        <w:t xml:space="preserve"> </w:t>
      </w:r>
      <w:r w:rsidR="0072179B">
        <w:t>se ponga</w:t>
      </w:r>
      <w:r>
        <w:t xml:space="preserve"> a disposición de la Comisión de Estudio 3 de Radiocomunicaciones para que estudie su ejecución;</w:t>
      </w:r>
    </w:p>
    <w:p w:rsidR="000D28FD" w:rsidRDefault="000D28FD" w:rsidP="0072179B">
      <w:r w:rsidRPr="004B781D">
        <w:t>3</w:t>
      </w:r>
      <w:r>
        <w:tab/>
        <w:t>que los productos digitales que complementan las Recomendaciones UIT-R de la Serie</w:t>
      </w:r>
      <w:r w:rsidR="004E0D77">
        <w:t> </w:t>
      </w:r>
      <w:r>
        <w:t xml:space="preserve">P </w:t>
      </w:r>
      <w:r w:rsidR="0072179B">
        <w:t>sigan poniéndose</w:t>
      </w:r>
      <w:r>
        <w:t xml:space="preserve"> a disposición </w:t>
      </w:r>
      <w:r w:rsidR="0072179B">
        <w:t xml:space="preserve">en </w:t>
      </w:r>
      <w:r>
        <w:t>la parte del sitio web del UIT-R que se refiere a la</w:t>
      </w:r>
      <w:r w:rsidRPr="00EA5AF9">
        <w:t xml:space="preserve"> </w:t>
      </w:r>
      <w:r>
        <w:t>Comisión de Estudio 3 de Radiocomunicaciones;</w:t>
      </w:r>
    </w:p>
    <w:p w:rsidR="000D28FD" w:rsidRDefault="000D28FD" w:rsidP="0072179B">
      <w:r w:rsidRPr="004B781D">
        <w:t>4</w:t>
      </w:r>
      <w:r>
        <w:tab/>
        <w:t xml:space="preserve">que los productos digitales requeridos para aplicar una </w:t>
      </w:r>
      <w:r w:rsidR="0072179B">
        <w:t>Recomendación</w:t>
      </w:r>
      <w:r>
        <w:t xml:space="preserve"> UIT-R </w:t>
      </w:r>
      <w:r w:rsidR="0072179B">
        <w:t xml:space="preserve">concreta </w:t>
      </w:r>
      <w:r>
        <w:t xml:space="preserve">de la Serie P </w:t>
      </w:r>
      <w:r w:rsidR="0072179B">
        <w:t>se consideren</w:t>
      </w:r>
      <w:r>
        <w:t xml:space="preserve"> como parte de la propia Recomendación, y </w:t>
      </w:r>
      <w:r w:rsidR="0072179B">
        <w:t>se aprueben</w:t>
      </w:r>
      <w:r>
        <w:t xml:space="preserve"> utilizando el mismo procedimiento que para el resto de la Recomendación,</w:t>
      </w:r>
    </w:p>
    <w:p w:rsidR="000D28FD" w:rsidRPr="00F1431E" w:rsidRDefault="000D28FD" w:rsidP="00690A52">
      <w:pPr>
        <w:pStyle w:val="Call"/>
      </w:pPr>
      <w:proofErr w:type="gramStart"/>
      <w:r w:rsidRPr="00F1431E">
        <w:lastRenderedPageBreak/>
        <w:t>encarga</w:t>
      </w:r>
      <w:proofErr w:type="gramEnd"/>
      <w:r w:rsidRPr="00F1431E">
        <w:t xml:space="preserve"> al Director de la Oficina de Radiocomunicaciones</w:t>
      </w:r>
    </w:p>
    <w:p w:rsidR="000D28FD" w:rsidRDefault="000D28FD" w:rsidP="0072179B">
      <w:proofErr w:type="gramStart"/>
      <w:r>
        <w:t>que</w:t>
      </w:r>
      <w:proofErr w:type="gramEnd"/>
      <w:r>
        <w:t xml:space="preserve"> adopte las medidas necesarias para </w:t>
      </w:r>
      <w:r w:rsidR="0072179B">
        <w:t>que puedan obtenerse</w:t>
      </w:r>
      <w:r>
        <w:t xml:space="preserve"> </w:t>
      </w:r>
      <w:r w:rsidR="007362BB">
        <w:t xml:space="preserve">en el sitio web del UIT-R </w:t>
      </w:r>
      <w:r w:rsidR="0072179B">
        <w:t>los</w:t>
      </w:r>
      <w:r>
        <w:t xml:space="preserve"> productos digitales que complementen las Recomendaciones UIT-R de la Serie P o resulten esenciales para las mismas.</w:t>
      </w:r>
    </w:p>
    <w:sectPr w:rsidR="000D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23" w:rsidRDefault="00C95623">
      <w:r>
        <w:separator/>
      </w:r>
    </w:p>
  </w:endnote>
  <w:endnote w:type="continuationSeparator" w:id="0">
    <w:p w:rsidR="00C95623" w:rsidRDefault="00C9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AA" w:rsidRDefault="006E50AA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24728">
      <w:rPr>
        <w:noProof/>
        <w:lang w:val="en-US"/>
      </w:rPr>
      <w:t>X:\BR\BRIAP\EDP\Yoanni\AR Res\Last\025S.DOCX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4728">
      <w:rPr>
        <w:noProof/>
      </w:rPr>
      <w:t>10.11.15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4728">
      <w:rPr>
        <w:noProof/>
      </w:rPr>
      <w:t>10.11.15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9B" w:rsidRPr="0072179B" w:rsidRDefault="00324728" w:rsidP="0072179B">
    <w:pPr>
      <w:pStyle w:val="Footer"/>
    </w:pPr>
    <w:r>
      <w:fldChar w:fldCharType="begin"/>
    </w:r>
    <w:r>
      <w:instrText xml:space="preserve"> FILENAME \p</w:instrText>
    </w:r>
    <w:r>
      <w:instrText xml:space="preserve">  \* MERGEFORMAT </w:instrText>
    </w:r>
    <w:r>
      <w:fldChar w:fldCharType="separate"/>
    </w:r>
    <w:r>
      <w:t>X:\BR\BRIAP\EDP\Yoanni\AR Res\Last\025S.DOCX</w:t>
    </w:r>
    <w:r>
      <w:fldChar w:fldCharType="end"/>
    </w:r>
    <w:r w:rsidR="0072179B">
      <w:t xml:space="preserve"> (386509)</w:t>
    </w:r>
    <w:r w:rsidR="0072179B">
      <w:tab/>
    </w:r>
    <w:r w:rsidR="0072179B">
      <w:fldChar w:fldCharType="begin"/>
    </w:r>
    <w:r w:rsidR="0072179B">
      <w:instrText xml:space="preserve"> SAVEDATE \@ DD.MM.YY </w:instrText>
    </w:r>
    <w:r w:rsidR="0072179B">
      <w:fldChar w:fldCharType="separate"/>
    </w:r>
    <w:r>
      <w:t>10.11.15</w:t>
    </w:r>
    <w:r w:rsidR="0072179B">
      <w:fldChar w:fldCharType="end"/>
    </w:r>
    <w:r w:rsidR="0072179B">
      <w:tab/>
    </w:r>
    <w:r w:rsidR="0072179B">
      <w:fldChar w:fldCharType="begin"/>
    </w:r>
    <w:r w:rsidR="0072179B">
      <w:instrText xml:space="preserve"> PRINTDATE \@ DD.MM.YY </w:instrText>
    </w:r>
    <w:r w:rsidR="0072179B">
      <w:fldChar w:fldCharType="separate"/>
    </w:r>
    <w:r>
      <w:t>10.11.15</w:t>
    </w:r>
    <w:r w:rsidR="0072179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AA" w:rsidRPr="00C81809" w:rsidRDefault="006E50AA" w:rsidP="00C818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23" w:rsidRDefault="00C95623">
      <w:r>
        <w:rPr>
          <w:b/>
        </w:rPr>
        <w:t>_______________</w:t>
      </w:r>
    </w:p>
  </w:footnote>
  <w:footnote w:type="continuationSeparator" w:id="0">
    <w:p w:rsidR="00C95623" w:rsidRDefault="00C9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9B" w:rsidRDefault="00721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AA" w:rsidRDefault="006E50AA">
    <w:pPr>
      <w:pStyle w:val="Header"/>
    </w:pP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24728">
      <w:rPr>
        <w:noProof/>
      </w:rP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9B" w:rsidRDefault="00721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E"/>
    <w:rsid w:val="00012B52"/>
    <w:rsid w:val="00016A7C"/>
    <w:rsid w:val="00020ACE"/>
    <w:rsid w:val="000655C6"/>
    <w:rsid w:val="000D001E"/>
    <w:rsid w:val="000D28FD"/>
    <w:rsid w:val="000F5988"/>
    <w:rsid w:val="001229EB"/>
    <w:rsid w:val="001721DD"/>
    <w:rsid w:val="001A4217"/>
    <w:rsid w:val="002334F2"/>
    <w:rsid w:val="0024097E"/>
    <w:rsid w:val="002714F7"/>
    <w:rsid w:val="002B6243"/>
    <w:rsid w:val="002E5894"/>
    <w:rsid w:val="002E685E"/>
    <w:rsid w:val="003210B8"/>
    <w:rsid w:val="00324728"/>
    <w:rsid w:val="00466F3C"/>
    <w:rsid w:val="004B781D"/>
    <w:rsid w:val="004E0D77"/>
    <w:rsid w:val="00521557"/>
    <w:rsid w:val="005648DF"/>
    <w:rsid w:val="005873D5"/>
    <w:rsid w:val="005C4F7E"/>
    <w:rsid w:val="006050EE"/>
    <w:rsid w:val="00690A52"/>
    <w:rsid w:val="006B7F4D"/>
    <w:rsid w:val="006D4965"/>
    <w:rsid w:val="006E50AA"/>
    <w:rsid w:val="0072179B"/>
    <w:rsid w:val="007362BB"/>
    <w:rsid w:val="007A2E3C"/>
    <w:rsid w:val="008246E6"/>
    <w:rsid w:val="0085429E"/>
    <w:rsid w:val="0087395C"/>
    <w:rsid w:val="008C38C4"/>
    <w:rsid w:val="008E02B6"/>
    <w:rsid w:val="009630C4"/>
    <w:rsid w:val="009D5BAC"/>
    <w:rsid w:val="00A973E5"/>
    <w:rsid w:val="00AB3277"/>
    <w:rsid w:val="00AF7660"/>
    <w:rsid w:val="00B8793A"/>
    <w:rsid w:val="00BF1023"/>
    <w:rsid w:val="00BF4561"/>
    <w:rsid w:val="00C278F8"/>
    <w:rsid w:val="00C81809"/>
    <w:rsid w:val="00C8269A"/>
    <w:rsid w:val="00C95623"/>
    <w:rsid w:val="00CE27CC"/>
    <w:rsid w:val="00D566A7"/>
    <w:rsid w:val="00E01901"/>
    <w:rsid w:val="00E04EF0"/>
    <w:rsid w:val="00E6696E"/>
    <w:rsid w:val="00E8486A"/>
    <w:rsid w:val="00EB5C7B"/>
    <w:rsid w:val="00F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B879949-FEE6-4D56-8FFC-9ED1CCDC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Line">
    <w:name w:val="Line"/>
    <w:basedOn w:val="Normal"/>
    <w:next w:val="Normal"/>
    <w:rsid w:val="000D28FD"/>
    <w:pPr>
      <w:tabs>
        <w:tab w:val="clear" w:pos="1134"/>
        <w:tab w:val="clear" w:pos="1871"/>
        <w:tab w:val="clear" w:pos="2268"/>
      </w:tabs>
      <w:spacing w:before="159"/>
      <w:jc w:val="center"/>
    </w:pPr>
    <w:rPr>
      <w:sz w:val="20"/>
    </w:rPr>
  </w:style>
  <w:style w:type="paragraph" w:styleId="BodyText">
    <w:name w:val="Body Text"/>
    <w:basedOn w:val="Normal"/>
    <w:link w:val="BodyTextChar"/>
    <w:rsid w:val="000D28F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/>
      <w:jc w:val="both"/>
    </w:pPr>
    <w:rPr>
      <w:lang w:val="fr-FR"/>
    </w:rPr>
  </w:style>
  <w:style w:type="character" w:customStyle="1" w:styleId="BodyTextChar">
    <w:name w:val="Body Text Char"/>
    <w:basedOn w:val="DefaultParagraphFont"/>
    <w:link w:val="BodyText"/>
    <w:rsid w:val="000D28FD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6E50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50AA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204D-79DD-44B1-9B21-E575A989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8</TotalTime>
  <Pages>2</Pages>
  <Words>437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2930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Mendoza Siles, Sidma Jeanneth</dc:creator>
  <cp:keywords/>
  <dc:description>PS_RA07.dot  Para: _x000d_Fecha del documento: _x000d_Registrado por MM-43480 a 16:09:38 el 16.10.07</dc:description>
  <cp:lastModifiedBy>Gomez, Yoanni</cp:lastModifiedBy>
  <cp:revision>5</cp:revision>
  <cp:lastPrinted>2015-11-10T12:25:00Z</cp:lastPrinted>
  <dcterms:created xsi:type="dcterms:W3CDTF">2015-11-04T11:05:00Z</dcterms:created>
  <dcterms:modified xsi:type="dcterms:W3CDTF">2015-11-10T12:25:00Z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