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66B" w:rsidRDefault="0081575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43904" behindDoc="0" locked="0" layoutInCell="1" allowOverlap="1">
                <wp:simplePos x="0" y="0"/>
                <wp:positionH relativeFrom="column">
                  <wp:posOffset>377190</wp:posOffset>
                </wp:positionH>
                <wp:positionV relativeFrom="paragraph">
                  <wp:posOffset>4211955</wp:posOffset>
                </wp:positionV>
                <wp:extent cx="5944870" cy="2631440"/>
                <wp:effectExtent l="3810" t="0" r="4445" b="0"/>
                <wp:wrapNone/>
                <wp:docPr id="179"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263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D5C" w:rsidRPr="00646882" w:rsidRDefault="00400D5C" w:rsidP="005B4D9D">
                            <w:pPr>
                              <w:spacing w:line="161" w:lineRule="auto"/>
                              <w:ind w:right="-125"/>
                              <w:jc w:val="right"/>
                              <w:rPr>
                                <w:rFonts w:ascii="Tahoma" w:hAnsi="Tahoma"/>
                                <w:b/>
                                <w:bCs/>
                                <w:color w:val="008000"/>
                                <w:sz w:val="40"/>
                                <w:szCs w:val="72"/>
                              </w:rPr>
                            </w:pPr>
                            <w:r>
                              <w:rPr>
                                <w:rFonts w:ascii="Tahoma" w:hAnsi="Tahoma" w:hint="cs"/>
                                <w:b/>
                                <w:bCs/>
                                <w:color w:val="008000"/>
                                <w:sz w:val="40"/>
                                <w:szCs w:val="72"/>
                                <w:rtl/>
                                <w:lang w:bidi="ar-SY"/>
                              </w:rPr>
                              <w:t>معلمات مستقبلات ومحطات المراقبة في نطاقات الموجات الديكامترية والمترية والديسيمترية وخطوات قياسها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31.65pt;width:468.1pt;height:207.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7SuQIAAL8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" filled="f" stroked="f">
                <v:textbox>
                  <w:txbxContent>
                    <w:p w:rsidR="00400D5C" w:rsidRPr="00646882" w:rsidRDefault="00400D5C" w:rsidP="005B4D9D">
                      <w:pPr>
                        <w:spacing w:line="161" w:lineRule="auto"/>
                        <w:ind w:right="-125"/>
                        <w:jc w:val="right"/>
                        <w:rPr>
                          <w:rFonts w:ascii="Tahoma" w:hAnsi="Tahoma"/>
                          <w:b/>
                          <w:bCs/>
                          <w:color w:val="008000"/>
                          <w:sz w:val="40"/>
                          <w:szCs w:val="72"/>
                        </w:rPr>
                      </w:pPr>
                      <w:r>
                        <w:rPr>
                          <w:rFonts w:ascii="Tahoma" w:hAnsi="Tahoma" w:hint="cs"/>
                          <w:b/>
                          <w:bCs/>
                          <w:color w:val="008000"/>
                          <w:sz w:val="40"/>
                          <w:szCs w:val="72"/>
                          <w:rtl/>
                          <w:lang w:bidi="ar-SY"/>
                        </w:rPr>
                        <w:t>معلمات مستقبلات ومحطات المراقبة في نطاقات الموجات الديكامترية والمترية والديسيمترية وخطوات قياسها</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44928" behindDoc="0" locked="0" layoutInCell="1" allowOverlap="1">
                <wp:simplePos x="0" y="0"/>
                <wp:positionH relativeFrom="column">
                  <wp:posOffset>344805</wp:posOffset>
                </wp:positionH>
                <wp:positionV relativeFrom="paragraph">
                  <wp:posOffset>3259455</wp:posOffset>
                </wp:positionV>
                <wp:extent cx="5598795" cy="914400"/>
                <wp:effectExtent l="0" t="0" r="1905" b="0"/>
                <wp:wrapNone/>
                <wp:docPr id="17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D5C" w:rsidRPr="00646882" w:rsidRDefault="00400D5C" w:rsidP="00FD3A3B">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التق</w:t>
                            </w:r>
                            <w:r>
                              <w:rPr>
                                <w:rFonts w:ascii="Tahoma" w:hAnsi="Tahoma" w:hint="cs"/>
                                <w:b/>
                                <w:bCs/>
                                <w:color w:val="008000"/>
                                <w:sz w:val="36"/>
                                <w:szCs w:val="56"/>
                                <w:rtl/>
                                <w:lang w:bidi="ar-EG"/>
                              </w:rPr>
                              <w:t>ـ</w:t>
                            </w:r>
                            <w:r w:rsidRPr="00646882">
                              <w:rPr>
                                <w:rFonts w:ascii="Tahoma" w:hAnsi="Tahoma" w:hint="cs"/>
                                <w:b/>
                                <w:bCs/>
                                <w:color w:val="008000"/>
                                <w:sz w:val="36"/>
                                <w:szCs w:val="56"/>
                                <w:rtl/>
                                <w:lang w:bidi="ar-EG"/>
                              </w:rPr>
                              <w:t>رير</w:t>
                            </w:r>
                            <w:r>
                              <w:rPr>
                                <w:rFonts w:ascii="Tahoma" w:hAnsi="Tahoma" w:hint="cs"/>
                                <w:b/>
                                <w:bCs/>
                                <w:color w:val="008000"/>
                                <w:sz w:val="36"/>
                                <w:szCs w:val="56"/>
                                <w:rtl/>
                                <w:lang w:bidi="ar-EG"/>
                              </w:rPr>
                              <w:t xml:space="preserve">  </w:t>
                            </w:r>
                            <w:r w:rsidRPr="00646882">
                              <w:rPr>
                                <w:rFonts w:ascii="Tahoma" w:hAnsi="Tahoma"/>
                                <w:b/>
                                <w:bCs/>
                                <w:color w:val="008000"/>
                                <w:sz w:val="36"/>
                                <w:szCs w:val="56"/>
                                <w:lang w:bidi="ar-EG"/>
                              </w:rPr>
                              <w:t>ITU-R</w:t>
                            </w:r>
                            <w:r>
                              <w:rPr>
                                <w:rFonts w:ascii="Tahoma" w:hAnsi="Tahoma"/>
                                <w:b/>
                                <w:bCs/>
                                <w:color w:val="008000"/>
                                <w:sz w:val="36"/>
                                <w:szCs w:val="56"/>
                                <w:lang w:bidi="ar-EG"/>
                              </w:rPr>
                              <w:t xml:space="preserve">  SM.2125-1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2011/06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7.15pt;margin-top:256.65pt;width:440.85pt;height:1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IuwIAAMU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" filled="f" stroked="f">
                <v:textbox>
                  <w:txbxContent>
                    <w:p w:rsidR="00400D5C" w:rsidRPr="00646882" w:rsidRDefault="00400D5C" w:rsidP="00FD3A3B">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التق</w:t>
                      </w:r>
                      <w:r>
                        <w:rPr>
                          <w:rFonts w:ascii="Tahoma" w:hAnsi="Tahoma" w:hint="cs"/>
                          <w:b/>
                          <w:bCs/>
                          <w:color w:val="008000"/>
                          <w:sz w:val="36"/>
                          <w:szCs w:val="56"/>
                          <w:rtl/>
                          <w:lang w:bidi="ar-EG"/>
                        </w:rPr>
                        <w:t>ـ</w:t>
                      </w:r>
                      <w:r w:rsidRPr="00646882">
                        <w:rPr>
                          <w:rFonts w:ascii="Tahoma" w:hAnsi="Tahoma" w:hint="cs"/>
                          <w:b/>
                          <w:bCs/>
                          <w:color w:val="008000"/>
                          <w:sz w:val="36"/>
                          <w:szCs w:val="56"/>
                          <w:rtl/>
                          <w:lang w:bidi="ar-EG"/>
                        </w:rPr>
                        <w:t>رير</w:t>
                      </w:r>
                      <w:r>
                        <w:rPr>
                          <w:rFonts w:ascii="Tahoma" w:hAnsi="Tahoma" w:hint="cs"/>
                          <w:b/>
                          <w:bCs/>
                          <w:color w:val="008000"/>
                          <w:sz w:val="36"/>
                          <w:szCs w:val="56"/>
                          <w:rtl/>
                          <w:lang w:bidi="ar-EG"/>
                        </w:rPr>
                        <w:t xml:space="preserve">  </w:t>
                      </w:r>
                      <w:r w:rsidRPr="00646882">
                        <w:rPr>
                          <w:rFonts w:ascii="Tahoma" w:hAnsi="Tahoma"/>
                          <w:b/>
                          <w:bCs/>
                          <w:color w:val="008000"/>
                          <w:sz w:val="36"/>
                          <w:szCs w:val="56"/>
                          <w:lang w:bidi="ar-EG"/>
                        </w:rPr>
                        <w:t>ITU-R</w:t>
                      </w:r>
                      <w:r>
                        <w:rPr>
                          <w:rFonts w:ascii="Tahoma" w:hAnsi="Tahoma"/>
                          <w:b/>
                          <w:bCs/>
                          <w:color w:val="008000"/>
                          <w:sz w:val="36"/>
                          <w:szCs w:val="56"/>
                          <w:lang w:bidi="ar-EG"/>
                        </w:rPr>
                        <w:t xml:space="preserve">  SM.2125-1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2011/06</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45952" behindDoc="0" locked="0" layoutInCell="1" allowOverlap="1">
                <wp:simplePos x="0" y="0"/>
                <wp:positionH relativeFrom="column">
                  <wp:posOffset>377190</wp:posOffset>
                </wp:positionH>
                <wp:positionV relativeFrom="paragraph">
                  <wp:posOffset>6843395</wp:posOffset>
                </wp:positionV>
                <wp:extent cx="3314700" cy="1371600"/>
                <wp:effectExtent l="3810" t="2540" r="0" b="0"/>
                <wp:wrapNone/>
                <wp:docPr id="17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D5C" w:rsidRPr="00646882" w:rsidRDefault="00400D5C" w:rsidP="00680C35">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E17ED6">
                              <w:rPr>
                                <w:rFonts w:ascii="Tahoma" w:hAnsi="Tahoma"/>
                                <w:b/>
                                <w:bCs/>
                                <w:color w:val="008000"/>
                                <w:sz w:val="34"/>
                                <w:szCs w:val="54"/>
                                <w:lang w:bidi="ar-EG"/>
                              </w:rPr>
                              <w:t>SM</w:t>
                            </w:r>
                          </w:p>
                          <w:p w:rsidR="00400D5C" w:rsidRPr="005F01A2" w:rsidRDefault="00400D5C" w:rsidP="005F01A2">
                            <w:pPr>
                              <w:spacing w:line="168" w:lineRule="auto"/>
                              <w:ind w:right="-126"/>
                              <w:jc w:val="right"/>
                              <w:rPr>
                                <w:rFonts w:ascii="Tahoma" w:hAnsi="Tahoma"/>
                                <w:b/>
                                <w:bCs/>
                                <w:color w:val="000068"/>
                                <w:sz w:val="36"/>
                                <w:szCs w:val="56"/>
                                <w:rtl/>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CJ8exB&#10;ugIAAMYFAAAOAAAAAAAAAAAAAAAAAC4CAABkcnMvZTJvRG9jLnhtbFBLAQItABQABgAIAAAAIQDy&#10;p+PI3wAAAAwBAAAPAAAAAAAAAAAAAAAAABQFAABkcnMvZG93bnJldi54bWxQSwUGAAAAAAQABADz&#10;AAAAIAYAAAAA&#10;" filled="f" stroked="f">
                <v:textbox>
                  <w:txbxContent>
                    <w:p w:rsidR="00400D5C" w:rsidRPr="00646882" w:rsidRDefault="00400D5C" w:rsidP="00680C35">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E17ED6">
                        <w:rPr>
                          <w:rFonts w:ascii="Tahoma" w:hAnsi="Tahoma"/>
                          <w:b/>
                          <w:bCs/>
                          <w:color w:val="008000"/>
                          <w:sz w:val="34"/>
                          <w:szCs w:val="54"/>
                          <w:lang w:bidi="ar-EG"/>
                        </w:rPr>
                        <w:t>SM</w:t>
                      </w:r>
                    </w:p>
                    <w:p w:rsidR="00400D5C" w:rsidRPr="005F01A2" w:rsidRDefault="00400D5C" w:rsidP="005F01A2">
                      <w:pPr>
                        <w:spacing w:line="168" w:lineRule="auto"/>
                        <w:ind w:right="-126"/>
                        <w:jc w:val="right"/>
                        <w:rPr>
                          <w:rFonts w:ascii="Tahoma" w:hAnsi="Tahoma"/>
                          <w:b/>
                          <w:bCs/>
                          <w:color w:val="000068"/>
                          <w:sz w:val="36"/>
                          <w:szCs w:val="56"/>
                          <w:rtl/>
                        </w:rPr>
                      </w:pPr>
                      <w:r>
                        <w:rPr>
                          <w:rFonts w:ascii="Tahoma" w:hAnsi="Tahoma" w:hint="cs"/>
                          <w:b/>
                          <w:bCs/>
                          <w:color w:val="008000"/>
                          <w:sz w:val="36"/>
                          <w:szCs w:val="56"/>
                          <w:rtl/>
                          <w:lang w:bidi="ar-EG"/>
                        </w:rPr>
                        <w:t>إدارة الطيف</w:t>
                      </w:r>
                    </w:p>
                  </w:txbxContent>
                </v:textbox>
              </v:shape>
            </w:pict>
          </mc:Fallback>
        </mc:AlternateContent>
      </w:r>
    </w:p>
    <w:p w:rsidR="00832C06" w:rsidRPr="00891CAB" w:rsidRDefault="00832C06" w:rsidP="00832C06">
      <w:pPr>
        <w:spacing w:before="0"/>
        <w:jc w:val="center"/>
        <w:rPr>
          <w:b/>
          <w:bCs/>
          <w:sz w:val="32"/>
          <w:szCs w:val="32"/>
          <w:rtl/>
          <w:lang w:bidi="ar-EG"/>
        </w:rPr>
      </w:pPr>
      <w:r w:rsidRPr="00891CAB">
        <w:rPr>
          <w:rFonts w:hint="cs"/>
          <w:b/>
          <w:bCs/>
          <w:sz w:val="32"/>
          <w:szCs w:val="32"/>
          <w:rtl/>
        </w:rPr>
        <w:lastRenderedPageBreak/>
        <w:t>تمهيد</w:t>
      </w:r>
    </w:p>
    <w:p w:rsidR="00832C06" w:rsidRPr="00A40CC2" w:rsidRDefault="00832C06" w:rsidP="00832C06">
      <w:pPr>
        <w:rPr>
          <w:spacing w:val="-2"/>
          <w:sz w:val="20"/>
          <w:szCs w:val="26"/>
          <w:rtl/>
          <w:lang w:bidi="ar-EG"/>
        </w:rPr>
      </w:pPr>
      <w:r w:rsidRPr="00A40CC2">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832C06" w:rsidRPr="00A40CC2" w:rsidRDefault="00832C06" w:rsidP="00832C06">
      <w:pPr>
        <w:rPr>
          <w:spacing w:val="-2"/>
          <w:sz w:val="20"/>
          <w:szCs w:val="26"/>
          <w:rtl/>
          <w:lang w:val="ru-RU"/>
        </w:rPr>
      </w:pPr>
      <w:r w:rsidRPr="00A40CC2">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C06" w:rsidRPr="00440F51" w:rsidRDefault="00832C06" w:rsidP="00832C06">
      <w:pPr>
        <w:rPr>
          <w:spacing w:val="-2"/>
          <w:sz w:val="21"/>
          <w:szCs w:val="28"/>
          <w:lang w:val="ru-RU"/>
        </w:rPr>
      </w:pPr>
    </w:p>
    <w:p w:rsidR="00832C06" w:rsidRPr="00440F51" w:rsidRDefault="00832C06" w:rsidP="00D32EBB">
      <w:pPr>
        <w:pStyle w:val="IPR"/>
      </w:pPr>
      <w:r w:rsidRPr="00440F51">
        <w:rPr>
          <w:rFonts w:hint="cs"/>
          <w:rtl/>
        </w:rPr>
        <w:t xml:space="preserve">سياسة قطاع الاتصالات الراديوية بشأن حقوق الملكية الفكرية </w:t>
      </w:r>
      <w:r w:rsidRPr="00440F51">
        <w:t>(IPR)</w:t>
      </w:r>
    </w:p>
    <w:p w:rsidR="00832C06" w:rsidRPr="00A40CC2" w:rsidRDefault="00832C06" w:rsidP="00832C06">
      <w:pPr>
        <w:rPr>
          <w:spacing w:val="-2"/>
          <w:sz w:val="20"/>
          <w:szCs w:val="26"/>
          <w:rtl/>
          <w:lang w:bidi="ar-EG"/>
        </w:rPr>
      </w:pPr>
      <w:r w:rsidRPr="00A40CC2">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40CC2">
        <w:rPr>
          <w:rFonts w:hint="cs"/>
          <w:spacing w:val="-2"/>
          <w:sz w:val="20"/>
          <w:szCs w:val="26"/>
          <w:rtl/>
        </w:rPr>
        <w:t xml:space="preserve"> </w:t>
      </w:r>
      <w:r w:rsidRPr="00A40CC2">
        <w:rPr>
          <w:spacing w:val="-2"/>
          <w:sz w:val="20"/>
          <w:szCs w:val="26"/>
          <w:lang w:bidi="ar-EG"/>
        </w:rPr>
        <w:t>(ITU</w:t>
      </w:r>
      <w:r w:rsidRPr="00A40CC2">
        <w:rPr>
          <w:spacing w:val="-2"/>
          <w:sz w:val="20"/>
          <w:szCs w:val="26"/>
          <w:lang w:bidi="ar-EG"/>
        </w:rPr>
        <w:noBreakHyphen/>
        <w:t>T/ITU</w:t>
      </w:r>
      <w:r w:rsidRPr="00A40CC2">
        <w:rPr>
          <w:spacing w:val="-2"/>
          <w:sz w:val="20"/>
          <w:szCs w:val="26"/>
          <w:lang w:bidi="ar-EG"/>
        </w:rPr>
        <w:noBreakHyphen/>
        <w:t>R/ISO/IEC)</w:t>
      </w:r>
      <w:r w:rsidRPr="00A40CC2">
        <w:rPr>
          <w:rFonts w:hint="cs"/>
          <w:spacing w:val="-2"/>
          <w:sz w:val="20"/>
          <w:szCs w:val="26"/>
          <w:rtl/>
          <w:lang w:bidi="ar-EG"/>
        </w:rPr>
        <w:t xml:space="preserve"> والمشار إليها في الملحق </w:t>
      </w:r>
      <w:r w:rsidRPr="00A40CC2">
        <w:rPr>
          <w:spacing w:val="-2"/>
          <w:sz w:val="20"/>
          <w:szCs w:val="26"/>
          <w:lang w:bidi="ar-EG"/>
        </w:rPr>
        <w:t>1</w:t>
      </w:r>
      <w:r w:rsidRPr="00A40CC2">
        <w:rPr>
          <w:rFonts w:hint="cs"/>
          <w:spacing w:val="-2"/>
          <w:sz w:val="20"/>
          <w:szCs w:val="26"/>
          <w:rtl/>
          <w:lang w:bidi="ar-EG"/>
        </w:rPr>
        <w:t xml:space="preserve"> بالقرار </w:t>
      </w:r>
      <w:r w:rsidRPr="00A40CC2">
        <w:rPr>
          <w:spacing w:val="-2"/>
          <w:sz w:val="20"/>
          <w:szCs w:val="26"/>
          <w:lang w:bidi="ar-EG"/>
        </w:rPr>
        <w:t>ITU-R 1</w:t>
      </w:r>
      <w:r w:rsidRPr="00A40CC2">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A40CC2">
          <w:rPr>
            <w:rStyle w:val="Hyperlink"/>
            <w:spacing w:val="-2"/>
            <w:sz w:val="20"/>
            <w:szCs w:val="26"/>
          </w:rPr>
          <w:t>http</w:t>
        </w:r>
        <w:r w:rsidRPr="00A40CC2">
          <w:rPr>
            <w:rStyle w:val="Hyperlink"/>
            <w:spacing w:val="-2"/>
            <w:sz w:val="20"/>
            <w:szCs w:val="26"/>
            <w:lang w:val="ru-RU"/>
          </w:rPr>
          <w:t>://</w:t>
        </w:r>
        <w:r w:rsidRPr="00A40CC2">
          <w:rPr>
            <w:rStyle w:val="Hyperlink"/>
            <w:spacing w:val="-2"/>
            <w:sz w:val="20"/>
            <w:szCs w:val="26"/>
          </w:rPr>
          <w:t>www</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int</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R</w:t>
        </w:r>
        <w:r w:rsidRPr="00A40CC2">
          <w:rPr>
            <w:rStyle w:val="Hyperlink"/>
            <w:spacing w:val="-2"/>
            <w:sz w:val="20"/>
            <w:szCs w:val="26"/>
            <w:lang w:val="ru-RU"/>
          </w:rPr>
          <w:t>/</w:t>
        </w:r>
        <w:r w:rsidRPr="00A40CC2">
          <w:rPr>
            <w:rStyle w:val="Hyperlink"/>
            <w:spacing w:val="-2"/>
            <w:sz w:val="20"/>
            <w:szCs w:val="26"/>
          </w:rPr>
          <w:t>go</w:t>
        </w:r>
        <w:r w:rsidRPr="00A40CC2">
          <w:rPr>
            <w:rStyle w:val="Hyperlink"/>
            <w:spacing w:val="-2"/>
            <w:sz w:val="20"/>
            <w:szCs w:val="26"/>
            <w:lang w:val="ru-RU"/>
          </w:rPr>
          <w:t>/</w:t>
        </w:r>
        <w:r w:rsidRPr="00A40CC2">
          <w:rPr>
            <w:rStyle w:val="Hyperlink"/>
            <w:spacing w:val="-2"/>
            <w:sz w:val="20"/>
            <w:szCs w:val="26"/>
          </w:rPr>
          <w:t>patents</w:t>
        </w:r>
        <w:r w:rsidRPr="00A40CC2">
          <w:rPr>
            <w:rStyle w:val="Hyperlink"/>
            <w:spacing w:val="-2"/>
            <w:sz w:val="20"/>
            <w:szCs w:val="26"/>
            <w:lang w:val="ru-RU"/>
          </w:rPr>
          <w:t>/</w:t>
        </w:r>
        <w:r w:rsidRPr="00A40CC2">
          <w:rPr>
            <w:rStyle w:val="Hyperlink"/>
            <w:spacing w:val="-2"/>
            <w:sz w:val="20"/>
            <w:szCs w:val="26"/>
          </w:rPr>
          <w:t>en</w:t>
        </w:r>
      </w:hyperlink>
      <w:r w:rsidRPr="00A40CC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32C06" w:rsidRDefault="00832C06" w:rsidP="00832C06">
      <w:pPr>
        <w:rPr>
          <w:sz w:val="21"/>
          <w:szCs w:val="20"/>
          <w:rtl/>
          <w:lang w:bidi="ar-EG"/>
        </w:rPr>
      </w:pPr>
    </w:p>
    <w:p w:rsidR="00832C06" w:rsidRPr="00440F51" w:rsidRDefault="00832C06" w:rsidP="00832C06">
      <w:pPr>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832C06" w:rsidRPr="00FD0003" w:rsidTr="00FD0003">
        <w:trPr>
          <w:jc w:val="center"/>
        </w:trPr>
        <w:tc>
          <w:tcPr>
            <w:tcW w:w="9148" w:type="dxa"/>
            <w:gridSpan w:val="2"/>
            <w:tcBorders>
              <w:top w:val="single" w:sz="12" w:space="0" w:color="000080"/>
              <w:left w:val="single" w:sz="12" w:space="0" w:color="000080"/>
              <w:right w:val="single" w:sz="12" w:space="0" w:color="000080"/>
            </w:tcBorders>
          </w:tcPr>
          <w:p w:rsidR="00832C06" w:rsidRPr="00FD0003" w:rsidRDefault="00832C06" w:rsidP="00FD0003">
            <w:pPr>
              <w:tabs>
                <w:tab w:val="left" w:pos="794"/>
              </w:tabs>
              <w:spacing w:before="180"/>
              <w:jc w:val="center"/>
              <w:rPr>
                <w:rFonts w:ascii="Times New Roman Bold" w:hAnsi="Times New Roman Bold"/>
                <w:b/>
                <w:bCs/>
                <w:sz w:val="21"/>
                <w:szCs w:val="32"/>
                <w:lang w:val="ru-RU"/>
              </w:rPr>
            </w:pPr>
            <w:r w:rsidRPr="00FD0003">
              <w:rPr>
                <w:rFonts w:ascii="Times New Roman Bold" w:hAnsi="Times New Roman Bold" w:hint="cs"/>
                <w:b/>
                <w:bCs/>
                <w:sz w:val="21"/>
                <w:szCs w:val="32"/>
                <w:rtl/>
                <w:lang w:val="ru-RU"/>
              </w:rPr>
              <w:t>سلاسل تقارير قطاع الاتصالات الراديوية</w:t>
            </w:r>
          </w:p>
          <w:p w:rsidR="00832C06" w:rsidRPr="00FD0003" w:rsidRDefault="00832C06" w:rsidP="00FD0003">
            <w:pPr>
              <w:tabs>
                <w:tab w:val="left" w:pos="794"/>
              </w:tabs>
              <w:spacing w:before="60" w:after="120"/>
              <w:jc w:val="center"/>
              <w:rPr>
                <w:sz w:val="20"/>
                <w:szCs w:val="26"/>
                <w:lang w:val="ru-RU"/>
              </w:rPr>
            </w:pPr>
            <w:r w:rsidRPr="00FD0003">
              <w:rPr>
                <w:rFonts w:hint="cs"/>
                <w:sz w:val="10"/>
                <w:szCs w:val="22"/>
                <w:rtl/>
                <w:lang w:val="ru-RU"/>
              </w:rPr>
              <w:t xml:space="preserve">(يمكن الاطلاع عليها أيضاً في الموقع الإلكتروني </w:t>
            </w:r>
            <w:hyperlink r:id="rId12" w:history="1">
              <w:r w:rsidRPr="00FD0003">
                <w:rPr>
                  <w:rStyle w:val="Hyperlink"/>
                  <w:sz w:val="18"/>
                </w:rPr>
                <w:t>http</w:t>
              </w:r>
              <w:r w:rsidRPr="00FD0003">
                <w:rPr>
                  <w:rStyle w:val="Hyperlink"/>
                  <w:sz w:val="18"/>
                  <w:lang w:val="ru-RU"/>
                </w:rPr>
                <w:t>://</w:t>
              </w:r>
              <w:r w:rsidRPr="00FD0003">
                <w:rPr>
                  <w:rStyle w:val="Hyperlink"/>
                  <w:sz w:val="18"/>
                </w:rPr>
                <w:t>www</w:t>
              </w:r>
              <w:r w:rsidRPr="00FD0003">
                <w:rPr>
                  <w:rStyle w:val="Hyperlink"/>
                  <w:sz w:val="18"/>
                  <w:lang w:val="ru-RU"/>
                </w:rPr>
                <w:t>.</w:t>
              </w:r>
              <w:r w:rsidRPr="00FD0003">
                <w:rPr>
                  <w:rStyle w:val="Hyperlink"/>
                  <w:sz w:val="18"/>
                </w:rPr>
                <w:t>itu</w:t>
              </w:r>
              <w:r w:rsidRPr="00FD0003">
                <w:rPr>
                  <w:rStyle w:val="Hyperlink"/>
                  <w:sz w:val="18"/>
                  <w:lang w:val="ru-RU"/>
                </w:rPr>
                <w:t>.</w:t>
              </w:r>
              <w:r w:rsidRPr="00FD0003">
                <w:rPr>
                  <w:rStyle w:val="Hyperlink"/>
                  <w:sz w:val="18"/>
                </w:rPr>
                <w:t>int</w:t>
              </w:r>
              <w:r w:rsidRPr="00FD0003">
                <w:rPr>
                  <w:rStyle w:val="Hyperlink"/>
                  <w:sz w:val="18"/>
                  <w:lang w:val="ru-RU"/>
                </w:rPr>
                <w:t>/</w:t>
              </w:r>
              <w:r w:rsidRPr="00FD0003">
                <w:rPr>
                  <w:rStyle w:val="Hyperlink"/>
                  <w:sz w:val="18"/>
                </w:rPr>
                <w:t>publ</w:t>
              </w:r>
              <w:r w:rsidRPr="00FD0003">
                <w:rPr>
                  <w:rStyle w:val="Hyperlink"/>
                  <w:sz w:val="18"/>
                  <w:lang w:val="ru-RU"/>
                </w:rPr>
                <w:t>/</w:t>
              </w:r>
              <w:r w:rsidRPr="00FD0003">
                <w:rPr>
                  <w:rStyle w:val="Hyperlink"/>
                  <w:sz w:val="18"/>
                </w:rPr>
                <w:t>R</w:t>
              </w:r>
              <w:r w:rsidRPr="00FD0003">
                <w:rPr>
                  <w:rStyle w:val="Hyperlink"/>
                  <w:sz w:val="18"/>
                  <w:lang w:val="ru-RU"/>
                </w:rPr>
                <w:t>-</w:t>
              </w:r>
              <w:r w:rsidRPr="00FD0003">
                <w:rPr>
                  <w:rStyle w:val="Hyperlink"/>
                  <w:sz w:val="18"/>
                </w:rPr>
                <w:t>REP</w:t>
              </w:r>
              <w:r w:rsidRPr="00FD0003">
                <w:rPr>
                  <w:rStyle w:val="Hyperlink"/>
                  <w:sz w:val="18"/>
                  <w:lang w:val="ru-RU"/>
                </w:rPr>
                <w:t>/</w:t>
              </w:r>
              <w:r w:rsidRPr="00FD0003">
                <w:rPr>
                  <w:rStyle w:val="Hyperlink"/>
                  <w:sz w:val="18"/>
                </w:rPr>
                <w:t>en</w:t>
              </w:r>
            </w:hyperlink>
            <w:r w:rsidRPr="00FD0003">
              <w:rPr>
                <w:rFonts w:hint="cs"/>
                <w:sz w:val="18"/>
                <w:rtl/>
              </w:rPr>
              <w:t>)</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40" w:after="40" w:line="220" w:lineRule="exact"/>
              <w:rPr>
                <w:rFonts w:ascii="Times New Roman Bold" w:hAnsi="Times New Roman Bold"/>
                <w:b/>
                <w:bCs/>
                <w:sz w:val="21"/>
                <w:szCs w:val="28"/>
                <w:lang w:val="ru-RU"/>
              </w:rPr>
            </w:pPr>
            <w:r w:rsidRPr="00FD0003">
              <w:rPr>
                <w:rFonts w:ascii="Times New Roman Bold" w:hAnsi="Times New Roman Bold" w:hint="cs"/>
                <w:b/>
                <w:bCs/>
                <w:sz w:val="21"/>
                <w:szCs w:val="28"/>
                <w:rtl/>
                <w:lang w:val="ru-RU"/>
              </w:rPr>
              <w:t>السلسلة</w:t>
            </w:r>
          </w:p>
        </w:tc>
        <w:tc>
          <w:tcPr>
            <w:tcW w:w="7854" w:type="dxa"/>
            <w:tcBorders>
              <w:right w:val="single" w:sz="12" w:space="0" w:color="000080"/>
            </w:tcBorders>
          </w:tcPr>
          <w:p w:rsidR="00832C06" w:rsidRPr="00FD0003" w:rsidRDefault="00832C06" w:rsidP="00FD0003">
            <w:pPr>
              <w:tabs>
                <w:tab w:val="left" w:pos="794"/>
              </w:tabs>
              <w:spacing w:before="40" w:after="40" w:line="220" w:lineRule="exact"/>
              <w:jc w:val="center"/>
              <w:rPr>
                <w:b/>
                <w:bCs/>
                <w:sz w:val="21"/>
                <w:szCs w:val="20"/>
                <w:lang w:val="ru-RU"/>
              </w:rPr>
            </w:pPr>
            <w:r w:rsidRPr="00FD0003">
              <w:rPr>
                <w:rFonts w:ascii="Times New Roman Bold" w:hAnsi="Times New Roman Bold" w:hint="cs"/>
                <w:b/>
                <w:bCs/>
                <w:sz w:val="21"/>
                <w:szCs w:val="28"/>
                <w:rtl/>
                <w:lang w:val="ru-RU"/>
              </w:rPr>
              <w:t>العنوان</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BO</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البث الساتلي</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BR</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التسجيل من أجل الإنتاج والأرشفة والعرض؛ الأفلام التلفزيونية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BS</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الخدمة الإذاعية (الصوتية)</w:t>
            </w:r>
          </w:p>
        </w:tc>
      </w:tr>
      <w:tr w:rsidR="00832C06" w:rsidRPr="00FD0003" w:rsidTr="00FD0003">
        <w:trPr>
          <w:jc w:val="center"/>
        </w:trPr>
        <w:tc>
          <w:tcPr>
            <w:tcW w:w="1294" w:type="dxa"/>
            <w:tcBorders>
              <w:left w:val="single" w:sz="12" w:space="0" w:color="000080"/>
            </w:tcBorders>
          </w:tcPr>
          <w:p w:rsidR="00832C06" w:rsidRPr="00A3292D" w:rsidRDefault="00832C06" w:rsidP="00FD0003">
            <w:pPr>
              <w:tabs>
                <w:tab w:val="left" w:pos="794"/>
              </w:tabs>
              <w:spacing w:before="60" w:after="60" w:line="220" w:lineRule="exact"/>
              <w:rPr>
                <w:rFonts w:cs="Times New Roman"/>
                <w:b/>
                <w:bCs/>
                <w:sz w:val="20"/>
                <w:szCs w:val="20"/>
                <w:lang w:eastAsia="en-US"/>
              </w:rPr>
            </w:pPr>
            <w:r w:rsidRPr="00A3292D">
              <w:rPr>
                <w:rFonts w:cs="Times New Roman"/>
                <w:b/>
                <w:bCs/>
                <w:sz w:val="20"/>
                <w:szCs w:val="20"/>
                <w:lang w:eastAsia="en-US"/>
              </w:rPr>
              <w:t>BT</w:t>
            </w:r>
          </w:p>
        </w:tc>
        <w:tc>
          <w:tcPr>
            <w:tcW w:w="7854" w:type="dxa"/>
            <w:tcBorders>
              <w:right w:val="single" w:sz="12" w:space="0" w:color="000080"/>
            </w:tcBorders>
          </w:tcPr>
          <w:p w:rsidR="00832C06" w:rsidRPr="00E17ED6" w:rsidRDefault="00832C06" w:rsidP="00FD0003">
            <w:pPr>
              <w:tabs>
                <w:tab w:val="left" w:pos="794"/>
              </w:tabs>
              <w:spacing w:before="60" w:after="60" w:line="220" w:lineRule="exact"/>
              <w:rPr>
                <w:rFonts w:ascii="Times New Roman Bold" w:hAnsi="Times New Roman Bold"/>
                <w:sz w:val="20"/>
                <w:szCs w:val="26"/>
                <w:lang w:eastAsia="en-US"/>
              </w:rPr>
            </w:pPr>
            <w:r w:rsidRPr="00E17ED6">
              <w:rPr>
                <w:rFonts w:ascii="Times New Roman Bold" w:hAnsi="Times New Roman Bold" w:hint="cs"/>
                <w:sz w:val="20"/>
                <w:szCs w:val="26"/>
                <w:rtl/>
                <w:lang w:eastAsia="en-US"/>
              </w:rPr>
              <w:t>الخدمة الإذاعية (التلفزيونية)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F</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الخدمة الثابتة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M</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الخدمة المتنقلة وخدمة التحديد الراديوي للموقع وخدمة الهواة والخدمات الساتلية ذات الصلة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P</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bidi="ar-EG"/>
              </w:rPr>
            </w:pPr>
            <w:r w:rsidRPr="00FD0003">
              <w:rPr>
                <w:rFonts w:hint="cs"/>
                <w:sz w:val="20"/>
                <w:szCs w:val="26"/>
                <w:rtl/>
                <w:lang w:val="ru-RU"/>
              </w:rPr>
              <w:t>انتشار الموجات الراديوية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RA</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علم الفلك الراديوي</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RS</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أنظمة الاستشعار عن بعد</w:t>
            </w:r>
          </w:p>
        </w:tc>
      </w:tr>
      <w:tr w:rsidR="00F75614" w:rsidRPr="00FD0003" w:rsidTr="00FD0003">
        <w:trPr>
          <w:jc w:val="center"/>
        </w:trPr>
        <w:tc>
          <w:tcPr>
            <w:tcW w:w="1294" w:type="dxa"/>
            <w:tcBorders>
              <w:left w:val="single" w:sz="12" w:space="0" w:color="000080"/>
            </w:tcBorders>
          </w:tcPr>
          <w:p w:rsidR="00F75614" w:rsidRPr="00FD0003" w:rsidRDefault="00F75614" w:rsidP="00FD0003">
            <w:pPr>
              <w:tabs>
                <w:tab w:val="left" w:pos="794"/>
              </w:tabs>
              <w:spacing w:before="60" w:after="60" w:line="220" w:lineRule="exact"/>
              <w:rPr>
                <w:b/>
                <w:bCs/>
                <w:sz w:val="20"/>
                <w:szCs w:val="26"/>
                <w:lang w:bidi="ar-EG"/>
              </w:rPr>
            </w:pPr>
            <w:r>
              <w:rPr>
                <w:b/>
                <w:bCs/>
                <w:sz w:val="20"/>
                <w:szCs w:val="26"/>
                <w:lang w:bidi="ar-EG"/>
              </w:rPr>
              <w:t>S</w:t>
            </w:r>
          </w:p>
        </w:tc>
        <w:tc>
          <w:tcPr>
            <w:tcW w:w="7854" w:type="dxa"/>
            <w:tcBorders>
              <w:right w:val="single" w:sz="12" w:space="0" w:color="000080"/>
            </w:tcBorders>
          </w:tcPr>
          <w:p w:rsidR="00F75614" w:rsidRPr="00FD0003" w:rsidRDefault="00F75614" w:rsidP="00FD0003">
            <w:pPr>
              <w:tabs>
                <w:tab w:val="left" w:pos="794"/>
              </w:tabs>
              <w:spacing w:before="60" w:after="60" w:line="220" w:lineRule="exact"/>
              <w:rPr>
                <w:sz w:val="20"/>
                <w:szCs w:val="26"/>
                <w:rtl/>
                <w:lang w:val="ru-RU" w:bidi="ar-EG"/>
              </w:rPr>
            </w:pPr>
            <w:r>
              <w:rPr>
                <w:rFonts w:hint="cs"/>
                <w:sz w:val="20"/>
                <w:szCs w:val="26"/>
                <w:rtl/>
                <w:lang w:val="ru-RU" w:bidi="ar-EG"/>
              </w:rPr>
              <w:t>الخدمات الساتلية الثابتة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SA</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التطبيقات الفضائية والأرصاد الجوية</w:t>
            </w:r>
          </w:p>
        </w:tc>
      </w:tr>
      <w:tr w:rsidR="00832C06" w:rsidRPr="00FD0003" w:rsidTr="00A3292D">
        <w:trPr>
          <w:jc w:val="center"/>
        </w:trPr>
        <w:tc>
          <w:tcPr>
            <w:tcW w:w="1294" w:type="dxa"/>
            <w:tcBorders>
              <w:left w:val="single" w:sz="12" w:space="0" w:color="000080"/>
              <w:bottom w:val="nil"/>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SF</w:t>
            </w:r>
          </w:p>
        </w:tc>
        <w:tc>
          <w:tcPr>
            <w:tcW w:w="7854" w:type="dxa"/>
            <w:tcBorders>
              <w:bottom w:val="nil"/>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تقاسم الترددات والتنسيق بين أنظمة الخدمة الثابتة الساتلية والخدمة الثابتة</w:t>
            </w:r>
          </w:p>
        </w:tc>
      </w:tr>
      <w:tr w:rsidR="00106BFE" w:rsidRPr="00FD0003" w:rsidTr="006932A6">
        <w:trPr>
          <w:jc w:val="center"/>
        </w:trPr>
        <w:tc>
          <w:tcPr>
            <w:tcW w:w="9148" w:type="dxa"/>
            <w:gridSpan w:val="2"/>
            <w:tcBorders>
              <w:top w:val="nil"/>
              <w:left w:val="single" w:sz="12" w:space="0" w:color="000080"/>
              <w:bottom w:val="single" w:sz="12" w:space="0" w:color="000080"/>
              <w:right w:val="single" w:sz="12" w:space="0" w:color="000080"/>
            </w:tcBorders>
            <w:shd w:val="clear" w:color="auto" w:fill="D9D9D9"/>
          </w:tcPr>
          <w:p w:rsidR="00106BFE" w:rsidRPr="006932A6" w:rsidRDefault="00106BFE" w:rsidP="00106BFE">
            <w:pPr>
              <w:tabs>
                <w:tab w:val="left" w:pos="1279"/>
              </w:tabs>
              <w:spacing w:before="60" w:after="60" w:line="220" w:lineRule="exact"/>
              <w:rPr>
                <w:rFonts w:ascii="Times New Roman Bold" w:hAnsi="Times New Roman Bold"/>
                <w:b/>
                <w:bCs/>
                <w:color w:val="17365D"/>
                <w:sz w:val="20"/>
                <w:szCs w:val="26"/>
                <w:rtl/>
                <w:lang w:bidi="ar-EG"/>
              </w:rPr>
            </w:pPr>
            <w:r w:rsidRPr="006932A6">
              <w:rPr>
                <w:rFonts w:ascii="Times New Roman Bold" w:hAnsi="Times New Roman Bold"/>
                <w:b/>
                <w:bCs/>
                <w:color w:val="17365D"/>
                <w:sz w:val="20"/>
                <w:szCs w:val="26"/>
              </w:rPr>
              <w:t>SM</w:t>
            </w:r>
            <w:r w:rsidRPr="006932A6">
              <w:rPr>
                <w:rFonts w:ascii="Times New Roman Bold" w:hAnsi="Times New Roman Bold"/>
                <w:b/>
                <w:bCs/>
                <w:color w:val="17365D"/>
                <w:sz w:val="20"/>
                <w:szCs w:val="26"/>
              </w:rPr>
              <w:tab/>
            </w:r>
            <w:r w:rsidRPr="006932A6">
              <w:rPr>
                <w:rFonts w:ascii="Times New Roman Bold" w:hAnsi="Times New Roman Bold" w:hint="cs"/>
                <w:b/>
                <w:bCs/>
                <w:color w:val="17365D"/>
                <w:sz w:val="20"/>
                <w:szCs w:val="26"/>
                <w:rtl/>
                <w:lang w:val="ru-RU"/>
              </w:rPr>
              <w:t>إدارة الطيف</w:t>
            </w:r>
          </w:p>
        </w:tc>
      </w:tr>
    </w:tbl>
    <w:p w:rsidR="00832C06" w:rsidRPr="00440F51" w:rsidRDefault="00832C06" w:rsidP="00832C06">
      <w:pPr>
        <w:spacing w:before="0"/>
        <w:rPr>
          <w:sz w:val="21"/>
          <w:szCs w:val="20"/>
          <w:rtl/>
          <w:lang w:bidi="ar-EG"/>
        </w:rPr>
      </w:pPr>
    </w:p>
    <w:p w:rsidR="00832C06" w:rsidRPr="00440F51" w:rsidRDefault="00832C06" w:rsidP="00832C06">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832C06" w:rsidRPr="00440F51" w:rsidTr="00917BEE">
        <w:trPr>
          <w:trHeight w:val="720"/>
          <w:jc w:val="center"/>
        </w:trPr>
        <w:tc>
          <w:tcPr>
            <w:tcW w:w="9163" w:type="dxa"/>
          </w:tcPr>
          <w:p w:rsidR="00832C06" w:rsidRPr="00A40CC2" w:rsidRDefault="00832C06" w:rsidP="00FE5EE4">
            <w:pPr>
              <w:ind w:left="362" w:right="540"/>
              <w:rPr>
                <w:b/>
                <w:bCs/>
                <w:i/>
                <w:iCs/>
                <w:sz w:val="20"/>
                <w:szCs w:val="26"/>
                <w:rtl/>
                <w:lang w:val="ru-RU"/>
              </w:rPr>
            </w:pPr>
            <w:r w:rsidRPr="00A40CC2">
              <w:rPr>
                <w:rFonts w:hint="cs"/>
                <w:b/>
                <w:bCs/>
                <w:i/>
                <w:iCs/>
                <w:sz w:val="20"/>
                <w:szCs w:val="26"/>
                <w:rtl/>
                <w:lang w:val="ru-RU"/>
              </w:rPr>
              <w:t>ملاحظة</w:t>
            </w:r>
            <w:r w:rsidRPr="00A40CC2">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A40CC2">
              <w:rPr>
                <w:i/>
                <w:iCs/>
                <w:sz w:val="20"/>
                <w:szCs w:val="26"/>
              </w:rPr>
              <w:t>ITU-R 1</w:t>
            </w:r>
            <w:r w:rsidRPr="00A40CC2">
              <w:rPr>
                <w:rFonts w:hint="cs"/>
                <w:i/>
                <w:iCs/>
                <w:sz w:val="20"/>
                <w:szCs w:val="26"/>
                <w:rtl/>
                <w:lang w:bidi="ar-EG"/>
              </w:rPr>
              <w:t>.</w:t>
            </w:r>
          </w:p>
        </w:tc>
      </w:tr>
    </w:tbl>
    <w:p w:rsidR="00832C06" w:rsidRPr="00440F51" w:rsidRDefault="00832C06" w:rsidP="00FD3A3B">
      <w:pPr>
        <w:spacing w:before="240"/>
        <w:ind w:right="539"/>
        <w:jc w:val="right"/>
        <w:rPr>
          <w:i/>
          <w:iCs/>
          <w:sz w:val="21"/>
          <w:szCs w:val="28"/>
          <w:rtl/>
        </w:rPr>
      </w:pPr>
      <w:r w:rsidRPr="00440F51">
        <w:rPr>
          <w:rFonts w:hint="cs"/>
          <w:i/>
          <w:iCs/>
          <w:sz w:val="21"/>
          <w:szCs w:val="28"/>
          <w:rtl/>
          <w:lang w:val="ru-RU"/>
        </w:rPr>
        <w:t>النشر الإلكتروني</w:t>
      </w:r>
      <w:r w:rsidRPr="00440F51">
        <w:rPr>
          <w:rFonts w:hint="cs"/>
          <w:i/>
          <w:iCs/>
          <w:sz w:val="21"/>
          <w:szCs w:val="28"/>
          <w:rtl/>
          <w:lang w:val="ru-RU"/>
        </w:rPr>
        <w:br/>
      </w:r>
      <w:r w:rsidRPr="00A3292D">
        <w:rPr>
          <w:rFonts w:hint="cs"/>
          <w:sz w:val="21"/>
          <w:szCs w:val="28"/>
          <w:rtl/>
          <w:lang w:val="ru-RU"/>
        </w:rPr>
        <w:t xml:space="preserve">جنيف، </w:t>
      </w:r>
      <w:r w:rsidR="00FD3A3B">
        <w:rPr>
          <w:sz w:val="21"/>
          <w:szCs w:val="28"/>
        </w:rPr>
        <w:t>2011</w:t>
      </w:r>
    </w:p>
    <w:p w:rsidR="00832C06" w:rsidRPr="00440F51" w:rsidRDefault="00832C06" w:rsidP="00832C06">
      <w:pPr>
        <w:spacing w:before="240"/>
        <w:ind w:right="539"/>
        <w:jc w:val="right"/>
        <w:rPr>
          <w:sz w:val="21"/>
          <w:szCs w:val="28"/>
          <w:rtl/>
          <w:lang w:bidi="ar-EG"/>
        </w:rPr>
      </w:pPr>
    </w:p>
    <w:p w:rsidR="00832C06" w:rsidRPr="00AB39C2" w:rsidRDefault="00832C06" w:rsidP="00FD3A3B">
      <w:pPr>
        <w:jc w:val="center"/>
        <w:rPr>
          <w:sz w:val="21"/>
          <w:szCs w:val="20"/>
          <w:rtl/>
          <w:lang w:bidi="ar-SY"/>
        </w:rPr>
      </w:pPr>
      <w:r w:rsidRPr="00832C06">
        <w:rPr>
          <w:sz w:val="23"/>
          <w:szCs w:val="22"/>
          <w:lang w:val="ru-RU"/>
        </w:rPr>
        <w:sym w:font="Symbol" w:char="F0D3"/>
      </w:r>
      <w:r w:rsidR="00E17ED6">
        <w:rPr>
          <w:sz w:val="23"/>
          <w:szCs w:val="22"/>
        </w:rPr>
        <w:t xml:space="preserve"> </w:t>
      </w:r>
      <w:r w:rsidR="001B28D2">
        <w:rPr>
          <w:sz w:val="23"/>
          <w:szCs w:val="22"/>
          <w:lang w:val="ru-RU"/>
        </w:rPr>
        <w:t xml:space="preserve"> </w:t>
      </w:r>
      <w:r w:rsidRPr="00832C06">
        <w:rPr>
          <w:sz w:val="23"/>
          <w:szCs w:val="22"/>
        </w:rPr>
        <w:t>ITU</w:t>
      </w:r>
      <w:r w:rsidR="00E17ED6">
        <w:rPr>
          <w:sz w:val="23"/>
          <w:szCs w:val="22"/>
        </w:rPr>
        <w:t xml:space="preserve"> </w:t>
      </w:r>
      <w:r w:rsidR="001B28D2">
        <w:rPr>
          <w:sz w:val="23"/>
          <w:szCs w:val="22"/>
          <w:lang w:val="ru-RU"/>
        </w:rPr>
        <w:t xml:space="preserve"> </w:t>
      </w:r>
      <w:r w:rsidR="00FD3A3B">
        <w:rPr>
          <w:sz w:val="23"/>
          <w:szCs w:val="22"/>
        </w:rPr>
        <w:t>2011</w:t>
      </w:r>
    </w:p>
    <w:p w:rsidR="00832C06" w:rsidRPr="00A40CC2" w:rsidRDefault="00832C06" w:rsidP="00832C06">
      <w:pPr>
        <w:rPr>
          <w:sz w:val="20"/>
          <w:szCs w:val="26"/>
          <w:rtl/>
          <w:lang w:bidi="ar-EG"/>
        </w:rPr>
      </w:pPr>
      <w:r w:rsidRPr="00A40CC2">
        <w:rPr>
          <w:rFonts w:hint="cs"/>
          <w:sz w:val="20"/>
          <w:szCs w:val="26"/>
          <w:rtl/>
          <w:lang w:val="ru-RU"/>
        </w:rPr>
        <w:t>جميع حقوق النشر محفوظة. لا يمكن استنساخ أي جزء من هذه المنشورة بأي شكل كان ولا بأي وسيلة إلا بإذن خطي من</w:t>
      </w:r>
      <w:r>
        <w:rPr>
          <w:rFonts w:hint="cs"/>
          <w:sz w:val="20"/>
          <w:szCs w:val="26"/>
          <w:rtl/>
          <w:lang w:val="ru-RU"/>
        </w:rPr>
        <w:t xml:space="preserve"> </w:t>
      </w:r>
      <w:r w:rsidRPr="00A40CC2">
        <w:rPr>
          <w:rFonts w:hint="cs"/>
          <w:sz w:val="20"/>
          <w:szCs w:val="26"/>
          <w:rtl/>
          <w:lang w:val="ru-RU"/>
        </w:rPr>
        <w:t xml:space="preserve">الاتحاد الدولي للاتصالات </w:t>
      </w:r>
      <w:r w:rsidRPr="00A40CC2">
        <w:rPr>
          <w:sz w:val="20"/>
          <w:szCs w:val="26"/>
        </w:rPr>
        <w:t>(ITU)</w:t>
      </w:r>
      <w:r w:rsidRPr="00A40CC2">
        <w:rPr>
          <w:rFonts w:hint="cs"/>
          <w:sz w:val="20"/>
          <w:szCs w:val="26"/>
          <w:rtl/>
          <w:lang w:bidi="ar-EG"/>
        </w:rPr>
        <w:t>.</w:t>
      </w:r>
    </w:p>
    <w:p w:rsidR="005E066B" w:rsidRDefault="005E066B" w:rsidP="002144CB">
      <w:pPr>
        <w:rPr>
          <w:sz w:val="21"/>
          <w:szCs w:val="28"/>
          <w:rtl/>
          <w:lang w:bidi="ar-EG"/>
        </w:rPr>
        <w:sectPr w:rsidR="005E066B" w:rsidSect="00646882">
          <w:headerReference w:type="default" r:id="rId13"/>
          <w:pgSz w:w="11907" w:h="16834" w:code="9"/>
          <w:pgMar w:top="1134" w:right="1134" w:bottom="567" w:left="1134" w:header="680" w:footer="510" w:gutter="0"/>
          <w:paperSrc w:first="4" w:other="4"/>
          <w:pgNumType w:fmt="lowerRoman"/>
          <w:cols w:space="720"/>
          <w:bidi/>
          <w:rtlGutter/>
        </w:sectPr>
      </w:pPr>
    </w:p>
    <w:p w:rsidR="00111A24" w:rsidRPr="00111A24" w:rsidRDefault="00FD3A3B" w:rsidP="00FE5EE4">
      <w:pPr>
        <w:pStyle w:val="ResNoBR"/>
        <w:spacing w:before="120"/>
        <w:rPr>
          <w:rtl/>
          <w:lang w:eastAsia="en-US"/>
        </w:rPr>
      </w:pPr>
      <w:r>
        <w:rPr>
          <w:rFonts w:hint="cs"/>
          <w:rtl/>
          <w:lang w:eastAsia="en-US" w:bidi="ar-EG"/>
        </w:rPr>
        <w:lastRenderedPageBreak/>
        <w:t>التق</w:t>
      </w:r>
      <w:r w:rsidR="00D22725">
        <w:rPr>
          <w:rFonts w:hint="cs"/>
          <w:rtl/>
          <w:lang w:eastAsia="en-US" w:bidi="ar-EG"/>
        </w:rPr>
        <w:t>ـ</w:t>
      </w:r>
      <w:r>
        <w:rPr>
          <w:rFonts w:hint="cs"/>
          <w:rtl/>
          <w:lang w:eastAsia="en-US" w:bidi="ar-EG"/>
        </w:rPr>
        <w:t>رير</w:t>
      </w:r>
      <w:r w:rsidR="00FE5EE4">
        <w:rPr>
          <w:rFonts w:hint="cs"/>
          <w:rtl/>
          <w:lang w:eastAsia="en-US" w:bidi="ar-EG"/>
        </w:rPr>
        <w:t xml:space="preserve"> </w:t>
      </w:r>
      <w:r>
        <w:rPr>
          <w:rFonts w:hint="cs"/>
          <w:rtl/>
          <w:lang w:eastAsia="en-US" w:bidi="ar-EG"/>
        </w:rPr>
        <w:t xml:space="preserve"> </w:t>
      </w:r>
      <w:r>
        <w:rPr>
          <w:lang w:eastAsia="en-US" w:bidi="ar-EG"/>
        </w:rPr>
        <w:t>ITU</w:t>
      </w:r>
      <w:r>
        <w:rPr>
          <w:lang w:eastAsia="en-US" w:bidi="ar-EG"/>
        </w:rPr>
        <w:noBreakHyphen/>
        <w:t>R</w:t>
      </w:r>
      <w:r w:rsidR="00FE5EE4">
        <w:rPr>
          <w:lang w:eastAsia="en-US" w:bidi="ar-EG"/>
        </w:rPr>
        <w:t> </w:t>
      </w:r>
      <w:r>
        <w:rPr>
          <w:lang w:eastAsia="en-US" w:bidi="ar-EG"/>
        </w:rPr>
        <w:t> SM.2125-1</w:t>
      </w:r>
      <w:r w:rsidR="00FE5EE4">
        <w:rPr>
          <w:rStyle w:val="FootnoteReference"/>
          <w:rtl/>
          <w:lang w:eastAsia="en-US" w:bidi="ar-EG"/>
        </w:rPr>
        <w:footnoteReference w:customMarkFollows="1" w:id="1"/>
        <w:t>*</w:t>
      </w:r>
    </w:p>
    <w:p w:rsidR="007F31A6" w:rsidRPr="00B45769" w:rsidRDefault="00FD3A3B" w:rsidP="00FD3A3B">
      <w:pPr>
        <w:pStyle w:val="Reptitle"/>
        <w:rPr>
          <w:rtl/>
          <w:lang w:bidi="ar-SA"/>
        </w:rPr>
      </w:pPr>
      <w:r>
        <w:rPr>
          <w:rFonts w:hint="cs"/>
          <w:rtl/>
          <w:lang w:bidi="ar-SA"/>
        </w:rPr>
        <w:t>معلمات مستقبلات ومحطات المراقبة في نطاقات الموجات</w:t>
      </w:r>
      <w:r>
        <w:rPr>
          <w:rtl/>
          <w:lang w:bidi="ar-SA"/>
        </w:rPr>
        <w:br/>
      </w:r>
      <w:r>
        <w:rPr>
          <w:rFonts w:hint="cs"/>
          <w:rtl/>
          <w:lang w:bidi="ar-SA"/>
        </w:rPr>
        <w:t>الديكامترية والمترية والديسيمترية وخطوات قياسها</w:t>
      </w:r>
    </w:p>
    <w:p w:rsidR="00111A24" w:rsidRDefault="00FD3A3B" w:rsidP="00FD3A3B">
      <w:pPr>
        <w:pStyle w:val="Recdate"/>
        <w:spacing w:before="80"/>
        <w:rPr>
          <w:i w:val="0"/>
          <w:noProof/>
          <w:lang w:bidi="ar-EG"/>
        </w:rPr>
      </w:pPr>
      <w:r>
        <w:rPr>
          <w:i w:val="0"/>
          <w:noProof/>
          <w:lang w:bidi="ar-EG"/>
        </w:rPr>
        <w:t>(2011</w:t>
      </w:r>
      <w:r>
        <w:rPr>
          <w:i w:val="0"/>
          <w:noProof/>
          <w:lang w:bidi="ar-EG"/>
        </w:rPr>
        <w:noBreakHyphen/>
        <w:t>2007)</w:t>
      </w:r>
    </w:p>
    <w:p w:rsidR="00FD3A3B" w:rsidRDefault="00FD3A3B" w:rsidP="00FD3A3B">
      <w:pPr>
        <w:pStyle w:val="Headingb"/>
        <w:rPr>
          <w:rtl/>
          <w:lang w:bidi="ar-EG"/>
        </w:rPr>
      </w:pPr>
      <w:r>
        <w:rPr>
          <w:rFonts w:hint="cs"/>
          <w:rtl/>
          <w:lang w:bidi="ar-EG"/>
        </w:rPr>
        <w:t>ملخص تنفيذي</w:t>
      </w:r>
    </w:p>
    <w:p w:rsidR="00FD3A3B" w:rsidRDefault="00FD3A3B" w:rsidP="00A530B9">
      <w:pPr>
        <w:rPr>
          <w:rtl/>
          <w:lang w:bidi="ar-EG"/>
        </w:rPr>
      </w:pPr>
      <w:r>
        <w:rPr>
          <w:rFonts w:hint="cs"/>
          <w:rtl/>
          <w:lang w:bidi="ar-EG"/>
        </w:rPr>
        <w:t>يشرح هذا التقرير خطوات القياس المستخدمة لتحديد المعلمات التقنية لمستقبلات وأنظمة المراقبة. ولا يشرح هذا التقرير جميع الحلول المحتملة ولا أفضل الحلول لتحديد هذه المعلمات.</w:t>
      </w:r>
    </w:p>
    <w:p w:rsidR="00FD3A3B" w:rsidRDefault="00FD3A3B" w:rsidP="00A530B9">
      <w:pPr>
        <w:rPr>
          <w:rtl/>
          <w:lang w:bidi="ar-EG"/>
        </w:rPr>
      </w:pPr>
      <w:r>
        <w:rPr>
          <w:rFonts w:hint="cs"/>
          <w:rtl/>
          <w:lang w:bidi="ar-EG"/>
        </w:rPr>
        <w:t>ويشرح التقرير في واحد من أقسامه التحقق من المعلمات الرئيسية لمستقبِل مراقبة ويشرح في قسم آخر التحقق من المعلمات التقنية لمحطات المراقبة وغيرها من الأنظمة المتكاملة مثل أنظمة تحديد الاتجاه. ويمكن ملاحظة وجود تراكب في محتويات كلا القسمين حتى أن بعض الأجزاء تحمل نفس الاسم في كليهما. ومع ذلك ينبغي معالجة هذه العناصر باعتبارها معلمات مختلفة.</w:t>
      </w:r>
    </w:p>
    <w:p w:rsidR="00FD3A3B" w:rsidRDefault="00FD3A3B" w:rsidP="00A530B9">
      <w:pPr>
        <w:rPr>
          <w:rtl/>
          <w:lang w:bidi="ar-EG"/>
        </w:rPr>
      </w:pPr>
      <w:r>
        <w:rPr>
          <w:rFonts w:hint="cs"/>
          <w:rtl/>
          <w:lang w:bidi="ar-EG"/>
        </w:rPr>
        <w:t>ويعود السبب في تقسيم المواصفات إلى معلمات رئيسية ومعلمات للمحطات إلى حقيقة أن مستقبلات المراقبة يمكن شراؤها إما كأجهزة منفصلة أو كنظام متكامل حيث لا يمكن أن تُحدد فيه معلمات كل مستقبِل على حدة.</w:t>
      </w:r>
    </w:p>
    <w:p w:rsidR="0075346E" w:rsidRDefault="0075346E" w:rsidP="00A530B9">
      <w:pPr>
        <w:rPr>
          <w:rtl/>
        </w:rPr>
      </w:pPr>
    </w:p>
    <w:p w:rsidR="00FD3A3B" w:rsidRPr="0075346E" w:rsidRDefault="00FD3A3B" w:rsidP="00480567">
      <w:pPr>
        <w:pStyle w:val="Tabletitle"/>
        <w:spacing w:before="1000"/>
        <w:rPr>
          <w:b w:val="0"/>
          <w:bCs w:val="0"/>
          <w:sz w:val="28"/>
          <w:szCs w:val="34"/>
          <w:rtl/>
        </w:rPr>
      </w:pPr>
      <w:r w:rsidRPr="0075346E">
        <w:rPr>
          <w:rFonts w:hint="cs"/>
          <w:b w:val="0"/>
          <w:bCs w:val="0"/>
          <w:sz w:val="40"/>
          <w:szCs w:val="40"/>
          <w:rtl/>
        </w:rPr>
        <w:t>ج</w:t>
      </w:r>
      <w:r w:rsidR="0075346E" w:rsidRPr="0075346E">
        <w:rPr>
          <w:rFonts w:hint="cs"/>
          <w:b w:val="0"/>
          <w:bCs w:val="0"/>
          <w:sz w:val="40"/>
          <w:szCs w:val="40"/>
          <w:rtl/>
        </w:rPr>
        <w:t>ـ</w:t>
      </w:r>
      <w:r w:rsidRPr="0075346E">
        <w:rPr>
          <w:rFonts w:hint="cs"/>
          <w:b w:val="0"/>
          <w:bCs w:val="0"/>
          <w:sz w:val="40"/>
          <w:szCs w:val="40"/>
          <w:rtl/>
        </w:rPr>
        <w:t>دول المحت</w:t>
      </w:r>
      <w:r w:rsidR="0075346E" w:rsidRPr="0075346E">
        <w:rPr>
          <w:rFonts w:hint="cs"/>
          <w:b w:val="0"/>
          <w:bCs w:val="0"/>
          <w:sz w:val="40"/>
          <w:szCs w:val="40"/>
          <w:rtl/>
        </w:rPr>
        <w:t>ـ</w:t>
      </w:r>
      <w:r w:rsidRPr="0075346E">
        <w:rPr>
          <w:rFonts w:hint="cs"/>
          <w:b w:val="0"/>
          <w:bCs w:val="0"/>
          <w:sz w:val="40"/>
          <w:szCs w:val="40"/>
          <w:rtl/>
        </w:rPr>
        <w:t>ويات</w:t>
      </w:r>
    </w:p>
    <w:p w:rsidR="00FD3A3B" w:rsidRPr="005515AF" w:rsidRDefault="00FD3A3B" w:rsidP="00422218">
      <w:pPr>
        <w:spacing w:before="0"/>
        <w:ind w:right="-284"/>
        <w:jc w:val="right"/>
        <w:rPr>
          <w:i/>
          <w:iCs/>
          <w:rtl/>
          <w:lang w:bidi="ar-EG"/>
        </w:rPr>
      </w:pPr>
      <w:r w:rsidRPr="005515AF">
        <w:rPr>
          <w:rFonts w:hint="cs"/>
          <w:i/>
          <w:iCs/>
          <w:rtl/>
          <w:lang w:bidi="ar-EG"/>
        </w:rPr>
        <w:t>الصفحة</w:t>
      </w:r>
    </w:p>
    <w:bookmarkStart w:id="0" w:name="_Toc182193546"/>
    <w:bookmarkStart w:id="1" w:name="_GoBack"/>
    <w:bookmarkEnd w:id="1"/>
    <w:p w:rsidR="00FD3A3B" w:rsidRPr="00FD3A3B" w:rsidRDefault="00FD3A3B" w:rsidP="005D7799">
      <w:pPr>
        <w:pStyle w:val="TOC1"/>
        <w:tabs>
          <w:tab w:val="clear" w:pos="9072"/>
          <w:tab w:val="left" w:pos="964"/>
          <w:tab w:val="right" w:leader="dot" w:pos="9213"/>
        </w:tabs>
        <w:ind w:left="680" w:hanging="680"/>
        <w:rPr>
          <w:rFonts w:ascii="Calibri" w:eastAsia="SimSun" w:hAnsi="Calibri" w:cs="Arial"/>
          <w:noProof/>
          <w:szCs w:val="22"/>
          <w:rtl/>
          <w:lang w:eastAsia="zh-CN" w:bidi="ar-SA"/>
        </w:rPr>
      </w:pPr>
      <w:r>
        <w:rPr>
          <w:rtl/>
          <w:lang w:bidi="ar-EG"/>
        </w:rPr>
        <w:fldChar w:fldCharType="begin"/>
      </w:r>
      <w:r>
        <w:rPr>
          <w:rtl/>
          <w:lang w:bidi="ar-EG"/>
        </w:rPr>
        <w:instrText xml:space="preserve"> </w:instrText>
      </w:r>
      <w:r>
        <w:rPr>
          <w:rFonts w:hint="cs"/>
          <w:lang w:bidi="ar-EG"/>
        </w:rPr>
        <w:instrText>TOC</w:instrText>
      </w:r>
      <w:r>
        <w:rPr>
          <w:rFonts w:hint="cs"/>
          <w:rtl/>
          <w:lang w:bidi="ar-EG"/>
        </w:rPr>
        <w:instrText xml:space="preserve"> \</w:instrText>
      </w:r>
      <w:r>
        <w:rPr>
          <w:rFonts w:hint="cs"/>
          <w:lang w:bidi="ar-EG"/>
        </w:rPr>
        <w:instrText>o "1-2" \h \z \u</w:instrText>
      </w:r>
      <w:r>
        <w:rPr>
          <w:rtl/>
          <w:lang w:bidi="ar-EG"/>
        </w:rPr>
        <w:instrText xml:space="preserve"> </w:instrText>
      </w:r>
      <w:r>
        <w:rPr>
          <w:rtl/>
          <w:lang w:bidi="ar-EG"/>
        </w:rPr>
        <w:fldChar w:fldCharType="separate"/>
      </w:r>
      <w:hyperlink w:anchor="_Toc301257343" w:history="1">
        <w:r w:rsidRPr="00EE2629">
          <w:rPr>
            <w:rStyle w:val="Hyperlink"/>
            <w:noProof/>
            <w:lang w:bidi="ar-EG"/>
          </w:rPr>
          <w:t>1</w:t>
        </w:r>
        <w:r w:rsidRPr="00FD3A3B">
          <w:rPr>
            <w:rFonts w:ascii="Calibri" w:eastAsia="SimSun" w:hAnsi="Calibri" w:cs="Arial"/>
            <w:noProof/>
            <w:szCs w:val="22"/>
            <w:rtl/>
            <w:lang w:eastAsia="zh-CN" w:bidi="ar-SA"/>
          </w:rPr>
          <w:tab/>
        </w:r>
        <w:r w:rsidRPr="00EE2629">
          <w:rPr>
            <w:rStyle w:val="Hyperlink"/>
            <w:rFonts w:hint="cs"/>
            <w:noProof/>
            <w:rtl/>
            <w:lang w:bidi="ar-EG"/>
          </w:rPr>
          <w:t>المقدمة</w:t>
        </w:r>
        <w:r>
          <w:rPr>
            <w:noProof/>
            <w:webHidden/>
            <w:rtl/>
          </w:rPr>
          <w:tab/>
        </w:r>
        <w:r w:rsidR="00422218">
          <w:rPr>
            <w:rFonts w:hint="cs"/>
            <w:noProof/>
            <w:webHidden/>
            <w:rtl/>
          </w:rPr>
          <w:tab/>
        </w:r>
        <w:r w:rsidRPr="004959CA">
          <w:rPr>
            <w:rStyle w:val="Hyperlink"/>
            <w:noProof/>
            <w:szCs w:val="22"/>
          </w:rPr>
          <w:fldChar w:fldCharType="begin"/>
        </w:r>
        <w:r w:rsidRPr="004959CA">
          <w:rPr>
            <w:noProof/>
            <w:webHidden/>
            <w:szCs w:val="22"/>
            <w:rtl/>
          </w:rPr>
          <w:instrText xml:space="preserve"> </w:instrText>
        </w:r>
        <w:r w:rsidRPr="004959CA">
          <w:rPr>
            <w:noProof/>
            <w:webHidden/>
            <w:szCs w:val="22"/>
          </w:rPr>
          <w:instrText>PAGEREF</w:instrText>
        </w:r>
        <w:r w:rsidRPr="004959CA">
          <w:rPr>
            <w:noProof/>
            <w:webHidden/>
            <w:szCs w:val="22"/>
            <w:rtl/>
          </w:rPr>
          <w:instrText xml:space="preserve"> _</w:instrText>
        </w:r>
        <w:r w:rsidRPr="004959CA">
          <w:rPr>
            <w:noProof/>
            <w:webHidden/>
            <w:szCs w:val="22"/>
          </w:rPr>
          <w:instrText>Toc301257343 \h</w:instrText>
        </w:r>
        <w:r w:rsidRPr="004959CA">
          <w:rPr>
            <w:noProof/>
            <w:webHidden/>
            <w:szCs w:val="22"/>
            <w:rtl/>
          </w:rPr>
          <w:instrText xml:space="preserve"> </w:instrText>
        </w:r>
        <w:r w:rsidRPr="004959CA">
          <w:rPr>
            <w:rStyle w:val="Hyperlink"/>
            <w:noProof/>
            <w:szCs w:val="22"/>
          </w:rPr>
        </w:r>
        <w:r w:rsidRPr="004959CA">
          <w:rPr>
            <w:rStyle w:val="Hyperlink"/>
            <w:noProof/>
            <w:szCs w:val="22"/>
          </w:rPr>
          <w:fldChar w:fldCharType="separate"/>
        </w:r>
        <w:r w:rsidR="007045D5">
          <w:rPr>
            <w:noProof/>
            <w:webHidden/>
            <w:szCs w:val="22"/>
            <w:rtl/>
          </w:rPr>
          <w:t>2</w:t>
        </w:r>
        <w:r w:rsidRPr="004959CA">
          <w:rPr>
            <w:rStyle w:val="Hyperlink"/>
            <w:noProof/>
            <w:szCs w:val="22"/>
          </w:rPr>
          <w:fldChar w:fldCharType="end"/>
        </w:r>
      </w:hyperlink>
    </w:p>
    <w:p w:rsidR="00FD3A3B" w:rsidRPr="00FD3A3B" w:rsidRDefault="007045D5" w:rsidP="005D7799">
      <w:pPr>
        <w:pStyle w:val="TOC1"/>
        <w:tabs>
          <w:tab w:val="clear" w:pos="9072"/>
          <w:tab w:val="left" w:pos="964"/>
          <w:tab w:val="right" w:leader="dot" w:pos="9213"/>
        </w:tabs>
        <w:ind w:left="680" w:hanging="680"/>
        <w:rPr>
          <w:rFonts w:ascii="Calibri" w:eastAsia="SimSun" w:hAnsi="Calibri" w:cs="Arial"/>
          <w:noProof/>
          <w:szCs w:val="22"/>
          <w:rtl/>
          <w:lang w:eastAsia="zh-CN" w:bidi="ar-SA"/>
        </w:rPr>
      </w:pPr>
      <w:hyperlink w:anchor="_Toc301257344" w:history="1">
        <w:r w:rsidR="00FD3A3B" w:rsidRPr="00EE2629">
          <w:rPr>
            <w:rStyle w:val="Hyperlink"/>
            <w:noProof/>
            <w:lang w:bidi="ar-EG"/>
          </w:rPr>
          <w:t>2</w:t>
        </w:r>
        <w:r w:rsidR="00FD3A3B" w:rsidRPr="00FD3A3B">
          <w:rPr>
            <w:rFonts w:ascii="Calibri" w:eastAsia="SimSun" w:hAnsi="Calibri" w:cs="Arial"/>
            <w:noProof/>
            <w:szCs w:val="22"/>
            <w:rtl/>
            <w:lang w:eastAsia="zh-CN" w:bidi="ar-SA"/>
          </w:rPr>
          <w:tab/>
        </w:r>
        <w:r w:rsidR="00FD3A3B" w:rsidRPr="00EE2629">
          <w:rPr>
            <w:rStyle w:val="Hyperlink"/>
            <w:rFonts w:hint="cs"/>
            <w:noProof/>
            <w:rtl/>
            <w:lang w:bidi="ar-EG"/>
          </w:rPr>
          <w:t>المعلمات</w:t>
        </w:r>
        <w:r w:rsidR="00FD3A3B" w:rsidRPr="00EE2629">
          <w:rPr>
            <w:rStyle w:val="Hyperlink"/>
            <w:noProof/>
            <w:rtl/>
            <w:lang w:bidi="ar-EG"/>
          </w:rPr>
          <w:t xml:space="preserve"> </w:t>
        </w:r>
        <w:r w:rsidR="00FD3A3B" w:rsidRPr="00EE2629">
          <w:rPr>
            <w:rStyle w:val="Hyperlink"/>
            <w:rFonts w:hint="cs"/>
            <w:noProof/>
            <w:rtl/>
            <w:lang w:bidi="ar-EG"/>
          </w:rPr>
          <w:t>الرئيسية</w:t>
        </w:r>
        <w:r w:rsidR="00FD3A3B" w:rsidRPr="00EE2629">
          <w:rPr>
            <w:rStyle w:val="Hyperlink"/>
            <w:noProof/>
            <w:rtl/>
            <w:lang w:bidi="ar-EG"/>
          </w:rPr>
          <w:t xml:space="preserve"> </w:t>
        </w:r>
        <w:r w:rsidR="00FD3A3B" w:rsidRPr="00EE2629">
          <w:rPr>
            <w:rStyle w:val="Hyperlink"/>
            <w:rFonts w:hint="cs"/>
            <w:noProof/>
            <w:rtl/>
            <w:lang w:bidi="ar-EG"/>
          </w:rPr>
          <w:t>للمستقبِل</w:t>
        </w:r>
        <w:r w:rsidR="00FD3A3B">
          <w:rPr>
            <w:noProof/>
            <w:webHidden/>
            <w:rtl/>
          </w:rPr>
          <w:tab/>
        </w:r>
        <w:r w:rsidR="00422218">
          <w:rPr>
            <w:rFonts w:hint="cs"/>
            <w:noProof/>
            <w:webHidden/>
            <w:rtl/>
          </w:rPr>
          <w:tab/>
        </w:r>
        <w:r w:rsidR="00FD3A3B" w:rsidRPr="004959CA">
          <w:rPr>
            <w:rStyle w:val="Hyperlink"/>
            <w:noProof/>
            <w:szCs w:val="22"/>
          </w:rPr>
          <w:fldChar w:fldCharType="begin"/>
        </w:r>
        <w:r w:rsidR="00FD3A3B" w:rsidRPr="004959CA">
          <w:rPr>
            <w:noProof/>
            <w:webHidden/>
            <w:szCs w:val="22"/>
            <w:rtl/>
          </w:rPr>
          <w:instrText xml:space="preserve"> </w:instrText>
        </w:r>
        <w:r w:rsidR="00FD3A3B" w:rsidRPr="004959CA">
          <w:rPr>
            <w:noProof/>
            <w:webHidden/>
            <w:szCs w:val="22"/>
          </w:rPr>
          <w:instrText>PAGEREF</w:instrText>
        </w:r>
        <w:r w:rsidR="00FD3A3B" w:rsidRPr="004959CA">
          <w:rPr>
            <w:noProof/>
            <w:webHidden/>
            <w:szCs w:val="22"/>
            <w:rtl/>
          </w:rPr>
          <w:instrText xml:space="preserve"> _</w:instrText>
        </w:r>
        <w:r w:rsidR="00FD3A3B" w:rsidRPr="004959CA">
          <w:rPr>
            <w:noProof/>
            <w:webHidden/>
            <w:szCs w:val="22"/>
          </w:rPr>
          <w:instrText>Toc301257344 \h</w:instrText>
        </w:r>
        <w:r w:rsidR="00FD3A3B" w:rsidRPr="004959CA">
          <w:rPr>
            <w:noProof/>
            <w:webHidden/>
            <w:szCs w:val="22"/>
            <w:rtl/>
          </w:rPr>
          <w:instrText xml:space="preserve"> </w:instrText>
        </w:r>
        <w:r w:rsidR="00FD3A3B" w:rsidRPr="004959CA">
          <w:rPr>
            <w:rStyle w:val="Hyperlink"/>
            <w:noProof/>
            <w:szCs w:val="22"/>
          </w:rPr>
        </w:r>
        <w:r w:rsidR="00FD3A3B" w:rsidRPr="004959CA">
          <w:rPr>
            <w:rStyle w:val="Hyperlink"/>
            <w:noProof/>
            <w:szCs w:val="22"/>
          </w:rPr>
          <w:fldChar w:fldCharType="separate"/>
        </w:r>
        <w:r>
          <w:rPr>
            <w:noProof/>
            <w:webHidden/>
            <w:szCs w:val="22"/>
            <w:rtl/>
          </w:rPr>
          <w:t>2</w:t>
        </w:r>
        <w:r w:rsidR="00FD3A3B" w:rsidRPr="004959CA">
          <w:rPr>
            <w:rStyle w:val="Hyperlink"/>
            <w:noProof/>
            <w:szCs w:val="22"/>
          </w:rPr>
          <w:fldChar w:fldCharType="end"/>
        </w:r>
      </w:hyperlink>
    </w:p>
    <w:p w:rsidR="00FD3A3B" w:rsidRPr="00FD3A3B" w:rsidRDefault="007045D5" w:rsidP="005D7799">
      <w:pPr>
        <w:pStyle w:val="TOC2"/>
        <w:tabs>
          <w:tab w:val="clear" w:pos="9072"/>
          <w:tab w:val="left" w:pos="964"/>
          <w:tab w:val="right" w:leader="dot" w:pos="9213"/>
        </w:tabs>
        <w:spacing w:before="80"/>
        <w:ind w:right="0"/>
        <w:rPr>
          <w:rFonts w:ascii="Calibri" w:eastAsia="SimSun" w:hAnsi="Calibri" w:cs="Arial"/>
          <w:szCs w:val="22"/>
          <w:rtl/>
          <w:lang w:eastAsia="zh-CN" w:bidi="ar-SA"/>
        </w:rPr>
      </w:pPr>
      <w:hyperlink w:anchor="_Toc301257345" w:history="1">
        <w:r w:rsidR="00FD3A3B" w:rsidRPr="00EE2629">
          <w:rPr>
            <w:rStyle w:val="Hyperlink"/>
            <w:lang w:bidi="ar-EG"/>
          </w:rPr>
          <w:t>1.2</w:t>
        </w:r>
        <w:r w:rsidR="00FD3A3B" w:rsidRPr="00FD3A3B">
          <w:rPr>
            <w:rFonts w:ascii="Calibri" w:eastAsia="SimSun" w:hAnsi="Calibri" w:cs="Arial"/>
            <w:szCs w:val="22"/>
            <w:rtl/>
            <w:lang w:eastAsia="zh-CN" w:bidi="ar-SA"/>
          </w:rPr>
          <w:tab/>
        </w:r>
        <w:r w:rsidR="00FD3A3B">
          <w:rPr>
            <w:rStyle w:val="Hyperlink"/>
            <w:rFonts w:hint="cs"/>
            <w:rtl/>
            <w:lang w:bidi="ar-EG"/>
          </w:rPr>
          <w:tab/>
        </w:r>
        <w:r w:rsidR="00FD3A3B" w:rsidRPr="00EE2629">
          <w:rPr>
            <w:rStyle w:val="Hyperlink"/>
            <w:rFonts w:hint="cs"/>
            <w:rtl/>
            <w:lang w:bidi="ar-EG"/>
          </w:rPr>
          <w:t>ناتج</w:t>
        </w:r>
        <w:r w:rsidR="00FD3A3B" w:rsidRPr="00EE2629">
          <w:rPr>
            <w:rStyle w:val="Hyperlink"/>
            <w:rtl/>
            <w:lang w:bidi="ar-EG"/>
          </w:rPr>
          <w:t xml:space="preserve"> </w:t>
        </w:r>
        <w:r w:rsidR="00FD3A3B" w:rsidRPr="00EE2629">
          <w:rPr>
            <w:rStyle w:val="Hyperlink"/>
            <w:rFonts w:hint="cs"/>
            <w:rtl/>
            <w:lang w:bidi="ar-EG"/>
          </w:rPr>
          <w:t>التشكيل</w:t>
        </w:r>
        <w:r w:rsidR="00FD3A3B" w:rsidRPr="00EE2629">
          <w:rPr>
            <w:rStyle w:val="Hyperlink"/>
            <w:rtl/>
            <w:lang w:bidi="ar-EG"/>
          </w:rPr>
          <w:t xml:space="preserve"> </w:t>
        </w:r>
        <w:r w:rsidR="00FD3A3B" w:rsidRPr="00EE2629">
          <w:rPr>
            <w:rStyle w:val="Hyperlink"/>
            <w:rFonts w:hint="cs"/>
            <w:rtl/>
            <w:lang w:bidi="ar-EG"/>
          </w:rPr>
          <w:t>البيني</w:t>
        </w:r>
        <w:r w:rsidR="00FD3A3B" w:rsidRPr="00EE2629">
          <w:rPr>
            <w:rStyle w:val="Hyperlink"/>
            <w:rtl/>
            <w:lang w:bidi="ar-EG"/>
          </w:rPr>
          <w:t xml:space="preserve"> </w:t>
        </w:r>
        <w:r w:rsidR="00FD3A3B" w:rsidRPr="00EE2629">
          <w:rPr>
            <w:rStyle w:val="Hyperlink"/>
            <w:rFonts w:hint="cs"/>
            <w:rtl/>
            <w:lang w:bidi="ar-EG"/>
          </w:rPr>
          <w:t>من</w:t>
        </w:r>
        <w:r w:rsidR="00FD3A3B" w:rsidRPr="00EE2629">
          <w:rPr>
            <w:rStyle w:val="Hyperlink"/>
            <w:rtl/>
            <w:lang w:bidi="ar-EG"/>
          </w:rPr>
          <w:t xml:space="preserve"> </w:t>
        </w:r>
        <w:r w:rsidR="00FD3A3B" w:rsidRPr="00EE2629">
          <w:rPr>
            <w:rStyle w:val="Hyperlink"/>
            <w:rFonts w:hint="cs"/>
            <w:rtl/>
            <w:lang w:bidi="ar-EG"/>
          </w:rPr>
          <w:t>الدرجة</w:t>
        </w:r>
        <w:r w:rsidR="00FD3A3B" w:rsidRPr="00EE2629">
          <w:rPr>
            <w:rStyle w:val="Hyperlink"/>
            <w:rtl/>
            <w:lang w:bidi="ar-EG"/>
          </w:rPr>
          <w:t xml:space="preserve"> </w:t>
        </w:r>
        <w:r w:rsidR="00FD3A3B" w:rsidRPr="00EE2629">
          <w:rPr>
            <w:rStyle w:val="Hyperlink"/>
            <w:rFonts w:hint="cs"/>
            <w:rtl/>
            <w:lang w:bidi="ar-EG"/>
          </w:rPr>
          <w:t>الثانية</w:t>
        </w:r>
        <w:r w:rsidR="00FD3A3B" w:rsidRPr="00EE2629">
          <w:rPr>
            <w:rStyle w:val="Hyperlink"/>
            <w:rtl/>
            <w:lang w:bidi="ar-EG"/>
          </w:rPr>
          <w:t>/</w:t>
        </w:r>
        <w:r w:rsidR="00FD3A3B" w:rsidRPr="00EE2629">
          <w:rPr>
            <w:rStyle w:val="Hyperlink"/>
            <w:rFonts w:hint="cs"/>
            <w:rtl/>
            <w:lang w:bidi="ar-EG"/>
          </w:rPr>
          <w:t>الثالثة</w:t>
        </w:r>
        <w:r w:rsidR="00FD3A3B" w:rsidRPr="00EE2629">
          <w:rPr>
            <w:rStyle w:val="Hyperlink"/>
            <w:rtl/>
            <w:lang w:bidi="ar-EG"/>
          </w:rPr>
          <w:t xml:space="preserve"> </w:t>
        </w:r>
        <w:r w:rsidR="00FD3A3B" w:rsidRPr="00EE2629">
          <w:rPr>
            <w:rStyle w:val="Hyperlink"/>
            <w:lang w:bidi="ar-EG"/>
          </w:rPr>
          <w:t>(IP</w:t>
        </w:r>
        <w:r w:rsidR="00FD3A3B" w:rsidRPr="00EE2629">
          <w:rPr>
            <w:rStyle w:val="Hyperlink"/>
            <w:vertAlign w:val="subscript"/>
            <w:lang w:bidi="ar-EG"/>
          </w:rPr>
          <w:t>2</w:t>
        </w:r>
        <w:r w:rsidR="00FD3A3B" w:rsidRPr="00EE2629">
          <w:rPr>
            <w:rStyle w:val="Hyperlink"/>
            <w:lang w:bidi="ar-EG"/>
          </w:rPr>
          <w:t>/IP</w:t>
        </w:r>
        <w:r w:rsidR="00FD3A3B" w:rsidRPr="00EE2629">
          <w:rPr>
            <w:rStyle w:val="Hyperlink"/>
            <w:vertAlign w:val="subscript"/>
            <w:lang w:bidi="ar-EG"/>
          </w:rPr>
          <w:t>3</w:t>
        </w:r>
        <w:r w:rsidR="00FD3A3B" w:rsidRPr="00EE2629">
          <w:rPr>
            <w:rStyle w:val="Hyperlink"/>
            <w:lang w:bidi="ar-EG"/>
          </w:rPr>
          <w:t>)</w:t>
        </w:r>
        <w:r w:rsidR="00FD3A3B">
          <w:rPr>
            <w:webHidden/>
            <w:rtl/>
          </w:rPr>
          <w:tab/>
        </w:r>
        <w:r w:rsidR="00422218">
          <w:rPr>
            <w:rFonts w:hint="cs"/>
            <w:webHidden/>
            <w:rtl/>
          </w:rPr>
          <w:tab/>
        </w:r>
        <w:r w:rsidR="00FD3A3B" w:rsidRPr="004959CA">
          <w:rPr>
            <w:rStyle w:val="Hyperlink"/>
            <w:szCs w:val="22"/>
          </w:rPr>
          <w:fldChar w:fldCharType="begin"/>
        </w:r>
        <w:r w:rsidR="00FD3A3B" w:rsidRPr="004959CA">
          <w:rPr>
            <w:webHidden/>
            <w:szCs w:val="22"/>
            <w:rtl/>
          </w:rPr>
          <w:instrText xml:space="preserve"> </w:instrText>
        </w:r>
        <w:r w:rsidR="00FD3A3B" w:rsidRPr="004959CA">
          <w:rPr>
            <w:webHidden/>
            <w:szCs w:val="22"/>
          </w:rPr>
          <w:instrText>PAGEREF</w:instrText>
        </w:r>
        <w:r w:rsidR="00FD3A3B" w:rsidRPr="004959CA">
          <w:rPr>
            <w:webHidden/>
            <w:szCs w:val="22"/>
            <w:rtl/>
          </w:rPr>
          <w:instrText xml:space="preserve"> _</w:instrText>
        </w:r>
        <w:r w:rsidR="00FD3A3B" w:rsidRPr="004959CA">
          <w:rPr>
            <w:webHidden/>
            <w:szCs w:val="22"/>
          </w:rPr>
          <w:instrText>Toc301257345 \h</w:instrText>
        </w:r>
        <w:r w:rsidR="00FD3A3B" w:rsidRPr="004959CA">
          <w:rPr>
            <w:webHidden/>
            <w:szCs w:val="22"/>
            <w:rtl/>
          </w:rPr>
          <w:instrText xml:space="preserve"> </w:instrText>
        </w:r>
        <w:r w:rsidR="00FD3A3B" w:rsidRPr="004959CA">
          <w:rPr>
            <w:rStyle w:val="Hyperlink"/>
            <w:szCs w:val="22"/>
          </w:rPr>
        </w:r>
        <w:r w:rsidR="00FD3A3B" w:rsidRPr="004959CA">
          <w:rPr>
            <w:rStyle w:val="Hyperlink"/>
            <w:szCs w:val="22"/>
          </w:rPr>
          <w:fldChar w:fldCharType="separate"/>
        </w:r>
        <w:r>
          <w:rPr>
            <w:webHidden/>
            <w:szCs w:val="22"/>
            <w:rtl/>
          </w:rPr>
          <w:t>2</w:t>
        </w:r>
        <w:r w:rsidR="00FD3A3B" w:rsidRPr="004959CA">
          <w:rPr>
            <w:rStyle w:val="Hyperlink"/>
            <w:szCs w:val="22"/>
          </w:rPr>
          <w:fldChar w:fldCharType="end"/>
        </w:r>
      </w:hyperlink>
    </w:p>
    <w:p w:rsidR="00FD3A3B" w:rsidRPr="00FD3A3B" w:rsidRDefault="007045D5" w:rsidP="005D7799">
      <w:pPr>
        <w:pStyle w:val="TOC2"/>
        <w:tabs>
          <w:tab w:val="clear" w:pos="9072"/>
          <w:tab w:val="left" w:pos="964"/>
          <w:tab w:val="right" w:leader="dot" w:pos="9213"/>
        </w:tabs>
        <w:spacing w:before="80"/>
        <w:ind w:right="0"/>
        <w:rPr>
          <w:rFonts w:ascii="Calibri" w:eastAsia="SimSun" w:hAnsi="Calibri" w:cs="Arial"/>
          <w:szCs w:val="22"/>
          <w:rtl/>
          <w:lang w:eastAsia="zh-CN" w:bidi="ar-SA"/>
        </w:rPr>
      </w:pPr>
      <w:hyperlink w:anchor="_Toc301257346" w:history="1">
        <w:r w:rsidR="00FD3A3B" w:rsidRPr="00EE2629">
          <w:rPr>
            <w:rStyle w:val="Hyperlink"/>
            <w:lang w:bidi="ar-EG"/>
          </w:rPr>
          <w:t>2.2</w:t>
        </w:r>
        <w:r w:rsidR="00FD3A3B" w:rsidRPr="00FD3A3B">
          <w:rPr>
            <w:rFonts w:ascii="Calibri" w:eastAsia="SimSun" w:hAnsi="Calibri" w:cs="Arial"/>
            <w:szCs w:val="22"/>
            <w:rtl/>
            <w:lang w:eastAsia="zh-CN" w:bidi="ar-SA"/>
          </w:rPr>
          <w:tab/>
        </w:r>
        <w:r w:rsidR="00FD3A3B">
          <w:rPr>
            <w:rStyle w:val="Hyperlink"/>
            <w:rFonts w:hint="cs"/>
            <w:rtl/>
            <w:lang w:bidi="ar-EG"/>
          </w:rPr>
          <w:tab/>
        </w:r>
        <w:r w:rsidR="00FD3A3B" w:rsidRPr="00EE2629">
          <w:rPr>
            <w:rStyle w:val="Hyperlink"/>
            <w:rFonts w:hint="cs"/>
            <w:rtl/>
            <w:lang w:bidi="ar-EG"/>
          </w:rPr>
          <w:t>الحساسية</w:t>
        </w:r>
        <w:r w:rsidR="00FD3A3B">
          <w:rPr>
            <w:webHidden/>
            <w:rtl/>
          </w:rPr>
          <w:tab/>
        </w:r>
        <w:r w:rsidR="00422218">
          <w:rPr>
            <w:rFonts w:hint="cs"/>
            <w:webHidden/>
            <w:rtl/>
          </w:rPr>
          <w:tab/>
        </w:r>
        <w:r w:rsidR="00FD3A3B" w:rsidRPr="004959CA">
          <w:rPr>
            <w:rStyle w:val="Hyperlink"/>
            <w:szCs w:val="22"/>
          </w:rPr>
          <w:fldChar w:fldCharType="begin"/>
        </w:r>
        <w:r w:rsidR="00FD3A3B" w:rsidRPr="004959CA">
          <w:rPr>
            <w:webHidden/>
            <w:szCs w:val="22"/>
            <w:rtl/>
          </w:rPr>
          <w:instrText xml:space="preserve"> </w:instrText>
        </w:r>
        <w:r w:rsidR="00FD3A3B" w:rsidRPr="004959CA">
          <w:rPr>
            <w:webHidden/>
            <w:szCs w:val="22"/>
          </w:rPr>
          <w:instrText>PAGEREF</w:instrText>
        </w:r>
        <w:r w:rsidR="00FD3A3B" w:rsidRPr="004959CA">
          <w:rPr>
            <w:webHidden/>
            <w:szCs w:val="22"/>
            <w:rtl/>
          </w:rPr>
          <w:instrText xml:space="preserve"> _</w:instrText>
        </w:r>
        <w:r w:rsidR="00FD3A3B" w:rsidRPr="004959CA">
          <w:rPr>
            <w:webHidden/>
            <w:szCs w:val="22"/>
          </w:rPr>
          <w:instrText>Toc301257346 \h</w:instrText>
        </w:r>
        <w:r w:rsidR="00FD3A3B" w:rsidRPr="004959CA">
          <w:rPr>
            <w:webHidden/>
            <w:szCs w:val="22"/>
            <w:rtl/>
          </w:rPr>
          <w:instrText xml:space="preserve"> </w:instrText>
        </w:r>
        <w:r w:rsidR="00FD3A3B" w:rsidRPr="004959CA">
          <w:rPr>
            <w:rStyle w:val="Hyperlink"/>
            <w:szCs w:val="22"/>
          </w:rPr>
        </w:r>
        <w:r w:rsidR="00FD3A3B" w:rsidRPr="004959CA">
          <w:rPr>
            <w:rStyle w:val="Hyperlink"/>
            <w:szCs w:val="22"/>
          </w:rPr>
          <w:fldChar w:fldCharType="separate"/>
        </w:r>
        <w:r>
          <w:rPr>
            <w:webHidden/>
            <w:szCs w:val="22"/>
            <w:rtl/>
          </w:rPr>
          <w:t>3</w:t>
        </w:r>
        <w:r w:rsidR="00FD3A3B" w:rsidRPr="004959CA">
          <w:rPr>
            <w:rStyle w:val="Hyperlink"/>
            <w:szCs w:val="22"/>
          </w:rPr>
          <w:fldChar w:fldCharType="end"/>
        </w:r>
      </w:hyperlink>
    </w:p>
    <w:p w:rsidR="00FD3A3B" w:rsidRPr="00FD3A3B" w:rsidRDefault="007045D5" w:rsidP="005D7799">
      <w:pPr>
        <w:pStyle w:val="TOC2"/>
        <w:tabs>
          <w:tab w:val="clear" w:pos="9072"/>
          <w:tab w:val="left" w:pos="964"/>
          <w:tab w:val="right" w:leader="dot" w:pos="9213"/>
        </w:tabs>
        <w:spacing w:before="80"/>
        <w:ind w:right="0"/>
        <w:rPr>
          <w:rFonts w:ascii="Calibri" w:eastAsia="SimSun" w:hAnsi="Calibri" w:cs="Arial"/>
          <w:szCs w:val="22"/>
          <w:rtl/>
          <w:lang w:eastAsia="zh-CN" w:bidi="ar-SA"/>
        </w:rPr>
      </w:pPr>
      <w:hyperlink w:anchor="_Toc301257347" w:history="1">
        <w:r w:rsidR="00FD3A3B" w:rsidRPr="00EE2629">
          <w:rPr>
            <w:rStyle w:val="Hyperlink"/>
            <w:lang w:bidi="ar-EG"/>
          </w:rPr>
          <w:t>3.2</w:t>
        </w:r>
        <w:r w:rsidR="00FD3A3B" w:rsidRPr="00FD3A3B">
          <w:rPr>
            <w:rFonts w:ascii="Calibri" w:eastAsia="SimSun" w:hAnsi="Calibri" w:cs="Arial"/>
            <w:szCs w:val="22"/>
            <w:rtl/>
            <w:lang w:eastAsia="zh-CN" w:bidi="ar-SA"/>
          </w:rPr>
          <w:tab/>
        </w:r>
        <w:r w:rsidR="00FD3A3B">
          <w:rPr>
            <w:rStyle w:val="Hyperlink"/>
            <w:rFonts w:hint="cs"/>
            <w:rtl/>
            <w:lang w:bidi="ar-EG"/>
          </w:rPr>
          <w:tab/>
        </w:r>
        <w:r w:rsidR="00FD3A3B" w:rsidRPr="00EE2629">
          <w:rPr>
            <w:rStyle w:val="Hyperlink"/>
            <w:rFonts w:hint="cs"/>
            <w:rtl/>
            <w:lang w:bidi="ar-EG"/>
          </w:rPr>
          <w:t>عامل</w:t>
        </w:r>
        <w:r w:rsidR="00FD3A3B" w:rsidRPr="00EE2629">
          <w:rPr>
            <w:rStyle w:val="Hyperlink"/>
            <w:rtl/>
            <w:lang w:bidi="ar-EG"/>
          </w:rPr>
          <w:t xml:space="preserve"> </w:t>
        </w:r>
        <w:r w:rsidR="00FD3A3B" w:rsidRPr="00EE2629">
          <w:rPr>
            <w:rStyle w:val="Hyperlink"/>
            <w:rFonts w:hint="cs"/>
            <w:rtl/>
            <w:lang w:bidi="ar-EG"/>
          </w:rPr>
          <w:t>ضوضاء</w:t>
        </w:r>
        <w:r w:rsidR="00FD3A3B" w:rsidRPr="00EE2629">
          <w:rPr>
            <w:rStyle w:val="Hyperlink"/>
            <w:rtl/>
            <w:lang w:bidi="ar-EG"/>
          </w:rPr>
          <w:t xml:space="preserve"> </w:t>
        </w:r>
        <w:r w:rsidR="00FD3A3B" w:rsidRPr="00EE2629">
          <w:rPr>
            <w:rStyle w:val="Hyperlink"/>
            <w:rFonts w:hint="cs"/>
            <w:rtl/>
            <w:lang w:bidi="ar-EG"/>
          </w:rPr>
          <w:t>المستقبِل</w:t>
        </w:r>
        <w:r w:rsidR="00FD3A3B">
          <w:rPr>
            <w:webHidden/>
            <w:rtl/>
          </w:rPr>
          <w:tab/>
        </w:r>
        <w:r w:rsidR="00422218">
          <w:rPr>
            <w:rFonts w:hint="cs"/>
            <w:webHidden/>
            <w:rtl/>
          </w:rPr>
          <w:tab/>
        </w:r>
        <w:r w:rsidR="00FD3A3B" w:rsidRPr="004959CA">
          <w:rPr>
            <w:rStyle w:val="Hyperlink"/>
            <w:szCs w:val="22"/>
          </w:rPr>
          <w:fldChar w:fldCharType="begin"/>
        </w:r>
        <w:r w:rsidR="00FD3A3B" w:rsidRPr="004959CA">
          <w:rPr>
            <w:webHidden/>
            <w:szCs w:val="22"/>
            <w:rtl/>
          </w:rPr>
          <w:instrText xml:space="preserve"> </w:instrText>
        </w:r>
        <w:r w:rsidR="00FD3A3B" w:rsidRPr="004959CA">
          <w:rPr>
            <w:webHidden/>
            <w:szCs w:val="22"/>
          </w:rPr>
          <w:instrText>PAGEREF</w:instrText>
        </w:r>
        <w:r w:rsidR="00FD3A3B" w:rsidRPr="004959CA">
          <w:rPr>
            <w:webHidden/>
            <w:szCs w:val="22"/>
            <w:rtl/>
          </w:rPr>
          <w:instrText xml:space="preserve"> _</w:instrText>
        </w:r>
        <w:r w:rsidR="00FD3A3B" w:rsidRPr="004959CA">
          <w:rPr>
            <w:webHidden/>
            <w:szCs w:val="22"/>
          </w:rPr>
          <w:instrText>Toc301257347 \h</w:instrText>
        </w:r>
        <w:r w:rsidR="00FD3A3B" w:rsidRPr="004959CA">
          <w:rPr>
            <w:webHidden/>
            <w:szCs w:val="22"/>
            <w:rtl/>
          </w:rPr>
          <w:instrText xml:space="preserve"> </w:instrText>
        </w:r>
        <w:r w:rsidR="00FD3A3B" w:rsidRPr="004959CA">
          <w:rPr>
            <w:rStyle w:val="Hyperlink"/>
            <w:szCs w:val="22"/>
          </w:rPr>
        </w:r>
        <w:r w:rsidR="00FD3A3B" w:rsidRPr="004959CA">
          <w:rPr>
            <w:rStyle w:val="Hyperlink"/>
            <w:szCs w:val="22"/>
          </w:rPr>
          <w:fldChar w:fldCharType="separate"/>
        </w:r>
        <w:r>
          <w:rPr>
            <w:webHidden/>
            <w:szCs w:val="22"/>
            <w:rtl/>
          </w:rPr>
          <w:t>3</w:t>
        </w:r>
        <w:r w:rsidR="00FD3A3B" w:rsidRPr="004959CA">
          <w:rPr>
            <w:rStyle w:val="Hyperlink"/>
            <w:szCs w:val="22"/>
          </w:rPr>
          <w:fldChar w:fldCharType="end"/>
        </w:r>
      </w:hyperlink>
    </w:p>
    <w:p w:rsidR="00FD3A3B" w:rsidRPr="00FD3A3B" w:rsidRDefault="007045D5" w:rsidP="005D7799">
      <w:pPr>
        <w:pStyle w:val="TOC2"/>
        <w:tabs>
          <w:tab w:val="clear" w:pos="9072"/>
          <w:tab w:val="left" w:pos="964"/>
          <w:tab w:val="right" w:leader="dot" w:pos="9213"/>
        </w:tabs>
        <w:spacing w:before="80"/>
        <w:ind w:right="0"/>
        <w:rPr>
          <w:rFonts w:ascii="Calibri" w:eastAsia="SimSun" w:hAnsi="Calibri" w:cs="Arial"/>
          <w:szCs w:val="22"/>
          <w:rtl/>
          <w:lang w:eastAsia="zh-CN" w:bidi="ar-SA"/>
        </w:rPr>
      </w:pPr>
      <w:hyperlink w:anchor="_Toc301257348" w:history="1">
        <w:r w:rsidR="00FD3A3B" w:rsidRPr="00EE2629">
          <w:rPr>
            <w:rStyle w:val="Hyperlink"/>
            <w:lang w:bidi="ar-EG"/>
          </w:rPr>
          <w:t>4.2</w:t>
        </w:r>
        <w:r w:rsidR="00FD3A3B" w:rsidRPr="00FD3A3B">
          <w:rPr>
            <w:rFonts w:ascii="Calibri" w:eastAsia="SimSun" w:hAnsi="Calibri" w:cs="Arial"/>
            <w:szCs w:val="22"/>
            <w:rtl/>
            <w:lang w:eastAsia="zh-CN" w:bidi="ar-SA"/>
          </w:rPr>
          <w:tab/>
        </w:r>
        <w:r w:rsidR="00FD3A3B">
          <w:rPr>
            <w:rStyle w:val="Hyperlink"/>
            <w:rFonts w:hint="cs"/>
            <w:rtl/>
            <w:lang w:bidi="ar-EG"/>
          </w:rPr>
          <w:tab/>
        </w:r>
        <w:r w:rsidR="00FD3A3B" w:rsidRPr="00EE2629">
          <w:rPr>
            <w:rStyle w:val="Hyperlink"/>
            <w:rFonts w:hint="cs"/>
            <w:rtl/>
            <w:lang w:bidi="ar-EG"/>
          </w:rPr>
          <w:t>خصائص</w:t>
        </w:r>
        <w:r w:rsidR="00FD3A3B" w:rsidRPr="00EE2629">
          <w:rPr>
            <w:rStyle w:val="Hyperlink"/>
            <w:rtl/>
            <w:lang w:bidi="ar-EG"/>
          </w:rPr>
          <w:t xml:space="preserve"> </w:t>
        </w:r>
        <w:r w:rsidR="00FD3A3B" w:rsidRPr="00EE2629">
          <w:rPr>
            <w:rStyle w:val="Hyperlink"/>
            <w:rFonts w:hint="cs"/>
            <w:rtl/>
            <w:lang w:bidi="ar-EG"/>
          </w:rPr>
          <w:t>المرشاح</w:t>
        </w:r>
        <w:r w:rsidR="00FD3A3B" w:rsidRPr="00EE2629">
          <w:rPr>
            <w:rStyle w:val="Hyperlink"/>
            <w:rtl/>
            <w:lang w:bidi="ar-EG"/>
          </w:rPr>
          <w:t xml:space="preserve"> </w:t>
        </w:r>
        <w:r w:rsidR="00FD3A3B" w:rsidRPr="00EE2629">
          <w:rPr>
            <w:rStyle w:val="Hyperlink"/>
            <w:lang w:bidi="ar-EG"/>
          </w:rPr>
          <w:t>IF</w:t>
        </w:r>
        <w:r w:rsidR="00FD3A3B">
          <w:rPr>
            <w:webHidden/>
            <w:rtl/>
          </w:rPr>
          <w:tab/>
        </w:r>
        <w:r w:rsidR="00422218">
          <w:rPr>
            <w:rFonts w:hint="cs"/>
            <w:webHidden/>
            <w:rtl/>
          </w:rPr>
          <w:tab/>
        </w:r>
        <w:r w:rsidR="00FD3A3B" w:rsidRPr="004959CA">
          <w:rPr>
            <w:rStyle w:val="Hyperlink"/>
            <w:szCs w:val="22"/>
          </w:rPr>
          <w:fldChar w:fldCharType="begin"/>
        </w:r>
        <w:r w:rsidR="00FD3A3B" w:rsidRPr="004959CA">
          <w:rPr>
            <w:webHidden/>
            <w:szCs w:val="22"/>
            <w:rtl/>
          </w:rPr>
          <w:instrText xml:space="preserve"> </w:instrText>
        </w:r>
        <w:r w:rsidR="00FD3A3B" w:rsidRPr="004959CA">
          <w:rPr>
            <w:webHidden/>
            <w:szCs w:val="22"/>
          </w:rPr>
          <w:instrText>PAGEREF</w:instrText>
        </w:r>
        <w:r w:rsidR="00FD3A3B" w:rsidRPr="004959CA">
          <w:rPr>
            <w:webHidden/>
            <w:szCs w:val="22"/>
            <w:rtl/>
          </w:rPr>
          <w:instrText xml:space="preserve"> _</w:instrText>
        </w:r>
        <w:r w:rsidR="00FD3A3B" w:rsidRPr="004959CA">
          <w:rPr>
            <w:webHidden/>
            <w:szCs w:val="22"/>
          </w:rPr>
          <w:instrText>Toc301257348 \h</w:instrText>
        </w:r>
        <w:r w:rsidR="00FD3A3B" w:rsidRPr="004959CA">
          <w:rPr>
            <w:webHidden/>
            <w:szCs w:val="22"/>
            <w:rtl/>
          </w:rPr>
          <w:instrText xml:space="preserve"> </w:instrText>
        </w:r>
        <w:r w:rsidR="00FD3A3B" w:rsidRPr="004959CA">
          <w:rPr>
            <w:rStyle w:val="Hyperlink"/>
            <w:szCs w:val="22"/>
          </w:rPr>
        </w:r>
        <w:r w:rsidR="00FD3A3B" w:rsidRPr="004959CA">
          <w:rPr>
            <w:rStyle w:val="Hyperlink"/>
            <w:szCs w:val="22"/>
          </w:rPr>
          <w:fldChar w:fldCharType="separate"/>
        </w:r>
        <w:r>
          <w:rPr>
            <w:webHidden/>
            <w:szCs w:val="22"/>
            <w:rtl/>
          </w:rPr>
          <w:t>3</w:t>
        </w:r>
        <w:r w:rsidR="00FD3A3B" w:rsidRPr="004959CA">
          <w:rPr>
            <w:rStyle w:val="Hyperlink"/>
            <w:szCs w:val="22"/>
          </w:rPr>
          <w:fldChar w:fldCharType="end"/>
        </w:r>
      </w:hyperlink>
    </w:p>
    <w:p w:rsidR="00FD3A3B" w:rsidRPr="00FD3A3B" w:rsidRDefault="007045D5" w:rsidP="005D7799">
      <w:pPr>
        <w:pStyle w:val="TOC2"/>
        <w:tabs>
          <w:tab w:val="clear" w:pos="9072"/>
          <w:tab w:val="left" w:pos="964"/>
          <w:tab w:val="right" w:leader="dot" w:pos="9213"/>
        </w:tabs>
        <w:spacing w:before="80"/>
        <w:ind w:right="0"/>
        <w:rPr>
          <w:rFonts w:ascii="Calibri" w:eastAsia="SimSun" w:hAnsi="Calibri" w:cs="Arial"/>
          <w:szCs w:val="22"/>
          <w:rtl/>
          <w:lang w:eastAsia="zh-CN" w:bidi="ar-SA"/>
        </w:rPr>
      </w:pPr>
      <w:hyperlink w:anchor="_Toc301257349" w:history="1">
        <w:r w:rsidR="00FD3A3B" w:rsidRPr="00EE2629">
          <w:rPr>
            <w:rStyle w:val="Hyperlink"/>
            <w:lang w:bidi="ar-EG"/>
          </w:rPr>
          <w:t>5.2</w:t>
        </w:r>
        <w:r w:rsidR="00FD3A3B" w:rsidRPr="00FD3A3B">
          <w:rPr>
            <w:rFonts w:ascii="Calibri" w:eastAsia="SimSun" w:hAnsi="Calibri" w:cs="Arial"/>
            <w:szCs w:val="22"/>
            <w:rtl/>
            <w:lang w:eastAsia="zh-CN" w:bidi="ar-SA"/>
          </w:rPr>
          <w:tab/>
        </w:r>
        <w:r w:rsidR="00FD3A3B">
          <w:rPr>
            <w:rStyle w:val="Hyperlink"/>
            <w:rFonts w:hint="cs"/>
            <w:rtl/>
            <w:lang w:bidi="ar-EG"/>
          </w:rPr>
          <w:tab/>
        </w:r>
        <w:r w:rsidR="00FD3A3B" w:rsidRPr="00EE2629">
          <w:rPr>
            <w:rStyle w:val="Hyperlink"/>
            <w:rFonts w:hint="cs"/>
            <w:rtl/>
            <w:lang w:bidi="ar-EG"/>
          </w:rPr>
          <w:t>سرعة</w:t>
        </w:r>
        <w:r w:rsidR="00FD3A3B" w:rsidRPr="00EE2629">
          <w:rPr>
            <w:rStyle w:val="Hyperlink"/>
            <w:rtl/>
            <w:lang w:bidi="ar-EG"/>
          </w:rPr>
          <w:t xml:space="preserve"> </w:t>
        </w:r>
        <w:r w:rsidR="00FD3A3B" w:rsidRPr="00EE2629">
          <w:rPr>
            <w:rStyle w:val="Hyperlink"/>
            <w:rFonts w:hint="cs"/>
            <w:rtl/>
            <w:lang w:bidi="ar-EG"/>
          </w:rPr>
          <w:t>المسح</w:t>
        </w:r>
        <w:r w:rsidR="00FD3A3B" w:rsidRPr="00EE2629">
          <w:rPr>
            <w:rStyle w:val="Hyperlink"/>
            <w:rtl/>
            <w:lang w:bidi="ar-EG"/>
          </w:rPr>
          <w:t xml:space="preserve"> </w:t>
        </w:r>
        <w:r w:rsidR="00FD3A3B" w:rsidRPr="00EE2629">
          <w:rPr>
            <w:rStyle w:val="Hyperlink"/>
            <w:rFonts w:hint="cs"/>
            <w:rtl/>
            <w:lang w:bidi="ar-EG"/>
          </w:rPr>
          <w:t>للمستقبِل</w:t>
        </w:r>
        <w:r w:rsidR="00FD3A3B">
          <w:rPr>
            <w:webHidden/>
            <w:rtl/>
          </w:rPr>
          <w:tab/>
        </w:r>
        <w:r w:rsidR="00422218">
          <w:rPr>
            <w:rFonts w:hint="cs"/>
            <w:webHidden/>
            <w:rtl/>
          </w:rPr>
          <w:tab/>
        </w:r>
        <w:r w:rsidR="00FD3A3B" w:rsidRPr="004959CA">
          <w:rPr>
            <w:rStyle w:val="Hyperlink"/>
            <w:szCs w:val="22"/>
          </w:rPr>
          <w:fldChar w:fldCharType="begin"/>
        </w:r>
        <w:r w:rsidR="00FD3A3B" w:rsidRPr="004959CA">
          <w:rPr>
            <w:webHidden/>
            <w:szCs w:val="22"/>
            <w:rtl/>
          </w:rPr>
          <w:instrText xml:space="preserve"> </w:instrText>
        </w:r>
        <w:r w:rsidR="00FD3A3B" w:rsidRPr="004959CA">
          <w:rPr>
            <w:webHidden/>
            <w:szCs w:val="22"/>
          </w:rPr>
          <w:instrText>PAGEREF</w:instrText>
        </w:r>
        <w:r w:rsidR="00FD3A3B" w:rsidRPr="004959CA">
          <w:rPr>
            <w:webHidden/>
            <w:szCs w:val="22"/>
            <w:rtl/>
          </w:rPr>
          <w:instrText xml:space="preserve"> _</w:instrText>
        </w:r>
        <w:r w:rsidR="00FD3A3B" w:rsidRPr="004959CA">
          <w:rPr>
            <w:webHidden/>
            <w:szCs w:val="22"/>
          </w:rPr>
          <w:instrText>Toc301257349 \h</w:instrText>
        </w:r>
        <w:r w:rsidR="00FD3A3B" w:rsidRPr="004959CA">
          <w:rPr>
            <w:webHidden/>
            <w:szCs w:val="22"/>
            <w:rtl/>
          </w:rPr>
          <w:instrText xml:space="preserve"> </w:instrText>
        </w:r>
        <w:r w:rsidR="00FD3A3B" w:rsidRPr="004959CA">
          <w:rPr>
            <w:rStyle w:val="Hyperlink"/>
            <w:szCs w:val="22"/>
          </w:rPr>
        </w:r>
        <w:r w:rsidR="00FD3A3B" w:rsidRPr="004959CA">
          <w:rPr>
            <w:rStyle w:val="Hyperlink"/>
            <w:szCs w:val="22"/>
          </w:rPr>
          <w:fldChar w:fldCharType="separate"/>
        </w:r>
        <w:r>
          <w:rPr>
            <w:webHidden/>
            <w:szCs w:val="22"/>
            <w:rtl/>
          </w:rPr>
          <w:t>5</w:t>
        </w:r>
        <w:r w:rsidR="00FD3A3B" w:rsidRPr="004959CA">
          <w:rPr>
            <w:rStyle w:val="Hyperlink"/>
            <w:szCs w:val="22"/>
          </w:rPr>
          <w:fldChar w:fldCharType="end"/>
        </w:r>
      </w:hyperlink>
    </w:p>
    <w:p w:rsidR="00FD3A3B" w:rsidRPr="00FD3A3B" w:rsidRDefault="007045D5" w:rsidP="005D7799">
      <w:pPr>
        <w:pStyle w:val="TOC2"/>
        <w:tabs>
          <w:tab w:val="clear" w:pos="9072"/>
          <w:tab w:val="left" w:pos="964"/>
          <w:tab w:val="right" w:leader="dot" w:pos="9213"/>
        </w:tabs>
        <w:spacing w:before="80"/>
        <w:ind w:right="0"/>
        <w:rPr>
          <w:rFonts w:ascii="Calibri" w:eastAsia="SimSun" w:hAnsi="Calibri" w:cs="Arial"/>
          <w:szCs w:val="22"/>
          <w:rtl/>
          <w:lang w:eastAsia="zh-CN" w:bidi="ar-SA"/>
        </w:rPr>
      </w:pPr>
      <w:hyperlink w:anchor="_Toc301257350" w:history="1">
        <w:r w:rsidR="00FD3A3B" w:rsidRPr="00EE2629">
          <w:rPr>
            <w:rStyle w:val="Hyperlink"/>
            <w:lang w:bidi="ar-EG"/>
          </w:rPr>
          <w:t>6.2</w:t>
        </w:r>
        <w:r w:rsidR="00FD3A3B" w:rsidRPr="00FD3A3B">
          <w:rPr>
            <w:rFonts w:ascii="Calibri" w:eastAsia="SimSun" w:hAnsi="Calibri" w:cs="Arial"/>
            <w:szCs w:val="22"/>
            <w:rtl/>
            <w:lang w:eastAsia="zh-CN" w:bidi="ar-SA"/>
          </w:rPr>
          <w:tab/>
        </w:r>
        <w:r w:rsidR="00FD3A3B">
          <w:rPr>
            <w:rStyle w:val="Hyperlink"/>
            <w:rFonts w:hint="cs"/>
            <w:rtl/>
            <w:lang w:bidi="ar-EG"/>
          </w:rPr>
          <w:tab/>
        </w:r>
        <w:r w:rsidR="00FD3A3B" w:rsidRPr="00EE2629">
          <w:rPr>
            <w:rStyle w:val="Hyperlink"/>
            <w:rFonts w:hint="cs"/>
            <w:rtl/>
            <w:lang w:bidi="ar-EG"/>
          </w:rPr>
          <w:t>المعلمات</w:t>
        </w:r>
        <w:r w:rsidR="00FD3A3B" w:rsidRPr="00EE2629">
          <w:rPr>
            <w:rStyle w:val="Hyperlink"/>
            <w:rtl/>
            <w:lang w:bidi="ar-EG"/>
          </w:rPr>
          <w:t xml:space="preserve"> </w:t>
        </w:r>
        <w:r w:rsidR="00FD3A3B" w:rsidRPr="00EE2629">
          <w:rPr>
            <w:rStyle w:val="Hyperlink"/>
            <w:rFonts w:hint="cs"/>
            <w:rtl/>
            <w:lang w:bidi="ar-EG"/>
          </w:rPr>
          <w:t>الرئيسية</w:t>
        </w:r>
        <w:r w:rsidR="00FD3A3B" w:rsidRPr="00EE2629">
          <w:rPr>
            <w:rStyle w:val="Hyperlink"/>
            <w:rtl/>
            <w:lang w:bidi="ar-EG"/>
          </w:rPr>
          <w:t xml:space="preserve"> </w:t>
        </w:r>
        <w:r w:rsidR="00FD3A3B" w:rsidRPr="00EE2629">
          <w:rPr>
            <w:rStyle w:val="Hyperlink"/>
            <w:rFonts w:hint="cs"/>
            <w:rtl/>
            <w:lang w:bidi="ar-EG"/>
          </w:rPr>
          <w:t>لمستقبِلات</w:t>
        </w:r>
        <w:r w:rsidR="00FD3A3B" w:rsidRPr="00EE2629">
          <w:rPr>
            <w:rStyle w:val="Hyperlink"/>
            <w:rtl/>
            <w:lang w:bidi="ar-EG"/>
          </w:rPr>
          <w:t xml:space="preserve"> </w:t>
        </w:r>
        <w:r w:rsidR="00FD3A3B" w:rsidRPr="00EE2629">
          <w:rPr>
            <w:rStyle w:val="Hyperlink"/>
            <w:rFonts w:hint="cs"/>
            <w:rtl/>
            <w:lang w:bidi="ar-EG"/>
          </w:rPr>
          <w:t>أنظمة</w:t>
        </w:r>
        <w:r w:rsidR="00FD3A3B" w:rsidRPr="00EE2629">
          <w:rPr>
            <w:rStyle w:val="Hyperlink"/>
            <w:rtl/>
            <w:lang w:bidi="ar-EG"/>
          </w:rPr>
          <w:t xml:space="preserve"> </w:t>
        </w:r>
        <w:r w:rsidR="00FD3A3B" w:rsidRPr="00EE2629">
          <w:rPr>
            <w:rStyle w:val="Hyperlink"/>
            <w:rFonts w:hint="cs"/>
            <w:rtl/>
            <w:lang w:bidi="ar-EG"/>
          </w:rPr>
          <w:t>تحديد</w:t>
        </w:r>
        <w:r w:rsidR="00FD3A3B" w:rsidRPr="00EE2629">
          <w:rPr>
            <w:rStyle w:val="Hyperlink"/>
            <w:rtl/>
            <w:lang w:bidi="ar-EG"/>
          </w:rPr>
          <w:t xml:space="preserve"> </w:t>
        </w:r>
        <w:r w:rsidR="00FD3A3B" w:rsidRPr="00EE2629">
          <w:rPr>
            <w:rStyle w:val="Hyperlink"/>
            <w:rFonts w:hint="cs"/>
            <w:rtl/>
            <w:lang w:bidi="ar-EG"/>
          </w:rPr>
          <w:t>الاتجاه</w:t>
        </w:r>
        <w:r w:rsidR="00FD3A3B">
          <w:rPr>
            <w:webHidden/>
            <w:rtl/>
          </w:rPr>
          <w:tab/>
        </w:r>
        <w:r w:rsidR="00422218">
          <w:rPr>
            <w:rFonts w:hint="cs"/>
            <w:webHidden/>
            <w:rtl/>
          </w:rPr>
          <w:tab/>
        </w:r>
        <w:r w:rsidR="00FD3A3B" w:rsidRPr="004959CA">
          <w:rPr>
            <w:rStyle w:val="Hyperlink"/>
            <w:szCs w:val="22"/>
          </w:rPr>
          <w:fldChar w:fldCharType="begin"/>
        </w:r>
        <w:r w:rsidR="00FD3A3B" w:rsidRPr="004959CA">
          <w:rPr>
            <w:webHidden/>
            <w:szCs w:val="22"/>
            <w:rtl/>
          </w:rPr>
          <w:instrText xml:space="preserve"> </w:instrText>
        </w:r>
        <w:r w:rsidR="00FD3A3B" w:rsidRPr="004959CA">
          <w:rPr>
            <w:webHidden/>
            <w:szCs w:val="22"/>
          </w:rPr>
          <w:instrText>PAGEREF</w:instrText>
        </w:r>
        <w:r w:rsidR="00FD3A3B" w:rsidRPr="004959CA">
          <w:rPr>
            <w:webHidden/>
            <w:szCs w:val="22"/>
            <w:rtl/>
          </w:rPr>
          <w:instrText xml:space="preserve"> _</w:instrText>
        </w:r>
        <w:r w:rsidR="00FD3A3B" w:rsidRPr="004959CA">
          <w:rPr>
            <w:webHidden/>
            <w:szCs w:val="22"/>
          </w:rPr>
          <w:instrText>Toc301257350 \h</w:instrText>
        </w:r>
        <w:r w:rsidR="00FD3A3B" w:rsidRPr="004959CA">
          <w:rPr>
            <w:webHidden/>
            <w:szCs w:val="22"/>
            <w:rtl/>
          </w:rPr>
          <w:instrText xml:space="preserve"> </w:instrText>
        </w:r>
        <w:r w:rsidR="00FD3A3B" w:rsidRPr="004959CA">
          <w:rPr>
            <w:rStyle w:val="Hyperlink"/>
            <w:szCs w:val="22"/>
          </w:rPr>
        </w:r>
        <w:r w:rsidR="00FD3A3B" w:rsidRPr="004959CA">
          <w:rPr>
            <w:rStyle w:val="Hyperlink"/>
            <w:szCs w:val="22"/>
          </w:rPr>
          <w:fldChar w:fldCharType="separate"/>
        </w:r>
        <w:r>
          <w:rPr>
            <w:webHidden/>
            <w:szCs w:val="22"/>
            <w:rtl/>
          </w:rPr>
          <w:t>5</w:t>
        </w:r>
        <w:r w:rsidR="00FD3A3B" w:rsidRPr="004959CA">
          <w:rPr>
            <w:rStyle w:val="Hyperlink"/>
            <w:szCs w:val="22"/>
          </w:rPr>
          <w:fldChar w:fldCharType="end"/>
        </w:r>
      </w:hyperlink>
    </w:p>
    <w:p w:rsidR="00FD3A3B" w:rsidRPr="00FD3A3B" w:rsidRDefault="007045D5" w:rsidP="005D7799">
      <w:pPr>
        <w:pStyle w:val="TOC1"/>
        <w:tabs>
          <w:tab w:val="clear" w:pos="9072"/>
          <w:tab w:val="left" w:pos="964"/>
          <w:tab w:val="right" w:leader="dot" w:pos="9213"/>
        </w:tabs>
        <w:ind w:left="680" w:hanging="680"/>
        <w:rPr>
          <w:rFonts w:ascii="Calibri" w:eastAsia="SimSun" w:hAnsi="Calibri" w:cs="Arial"/>
          <w:noProof/>
          <w:szCs w:val="22"/>
          <w:rtl/>
          <w:lang w:eastAsia="zh-CN" w:bidi="ar-SA"/>
        </w:rPr>
      </w:pPr>
      <w:hyperlink w:anchor="_Toc301257351" w:history="1">
        <w:r w:rsidR="00FD3A3B" w:rsidRPr="00EE2629">
          <w:rPr>
            <w:rStyle w:val="Hyperlink"/>
            <w:noProof/>
            <w:lang w:bidi="ar-EG"/>
          </w:rPr>
          <w:t>3</w:t>
        </w:r>
        <w:r w:rsidR="00FD3A3B" w:rsidRPr="00FD3A3B">
          <w:rPr>
            <w:rFonts w:ascii="Calibri" w:eastAsia="SimSun" w:hAnsi="Calibri" w:cs="Arial"/>
            <w:noProof/>
            <w:szCs w:val="22"/>
            <w:rtl/>
            <w:lang w:eastAsia="zh-CN" w:bidi="ar-SA"/>
          </w:rPr>
          <w:tab/>
        </w:r>
        <w:r w:rsidR="00FD3A3B" w:rsidRPr="00EE2629">
          <w:rPr>
            <w:rStyle w:val="Hyperlink"/>
            <w:rFonts w:hint="cs"/>
            <w:noProof/>
            <w:rtl/>
            <w:lang w:bidi="ar-EG"/>
          </w:rPr>
          <w:t>خطوات</w:t>
        </w:r>
        <w:r w:rsidR="00FD3A3B" w:rsidRPr="00EE2629">
          <w:rPr>
            <w:rStyle w:val="Hyperlink"/>
            <w:noProof/>
            <w:rtl/>
            <w:lang w:bidi="ar-EG"/>
          </w:rPr>
          <w:t xml:space="preserve"> </w:t>
        </w:r>
        <w:r w:rsidR="00FD3A3B" w:rsidRPr="00EE2629">
          <w:rPr>
            <w:rStyle w:val="Hyperlink"/>
            <w:rFonts w:hint="cs"/>
            <w:noProof/>
            <w:rtl/>
            <w:lang w:bidi="ar-EG"/>
          </w:rPr>
          <w:t>قياس</w:t>
        </w:r>
        <w:r w:rsidR="00FD3A3B" w:rsidRPr="00EE2629">
          <w:rPr>
            <w:rStyle w:val="Hyperlink"/>
            <w:noProof/>
            <w:rtl/>
            <w:lang w:bidi="ar-EG"/>
          </w:rPr>
          <w:t xml:space="preserve"> </w:t>
        </w:r>
        <w:r w:rsidR="00FD3A3B" w:rsidRPr="00EE2629">
          <w:rPr>
            <w:rStyle w:val="Hyperlink"/>
            <w:rFonts w:hint="cs"/>
            <w:noProof/>
            <w:rtl/>
            <w:lang w:bidi="ar-EG"/>
          </w:rPr>
          <w:t>معلمات</w:t>
        </w:r>
        <w:r w:rsidR="00FD3A3B" w:rsidRPr="00EE2629">
          <w:rPr>
            <w:rStyle w:val="Hyperlink"/>
            <w:noProof/>
            <w:rtl/>
            <w:lang w:bidi="ar-EG"/>
          </w:rPr>
          <w:t xml:space="preserve"> </w:t>
        </w:r>
        <w:r w:rsidR="00FD3A3B" w:rsidRPr="00EE2629">
          <w:rPr>
            <w:rStyle w:val="Hyperlink"/>
            <w:rFonts w:hint="cs"/>
            <w:noProof/>
            <w:rtl/>
            <w:lang w:bidi="ar-EG"/>
          </w:rPr>
          <w:t>محطات</w:t>
        </w:r>
        <w:r w:rsidR="00FD3A3B" w:rsidRPr="00EE2629">
          <w:rPr>
            <w:rStyle w:val="Hyperlink"/>
            <w:noProof/>
            <w:rtl/>
            <w:lang w:bidi="ar-EG"/>
          </w:rPr>
          <w:t xml:space="preserve"> </w:t>
        </w:r>
        <w:r w:rsidR="00FD3A3B" w:rsidRPr="00EE2629">
          <w:rPr>
            <w:rStyle w:val="Hyperlink"/>
            <w:rFonts w:hint="cs"/>
            <w:noProof/>
            <w:rtl/>
            <w:lang w:bidi="ar-EG"/>
          </w:rPr>
          <w:t>المراقبة</w:t>
        </w:r>
        <w:r w:rsidR="00FD3A3B" w:rsidRPr="00EE2629">
          <w:rPr>
            <w:rStyle w:val="Hyperlink"/>
            <w:noProof/>
            <w:rtl/>
            <w:lang w:bidi="ar-EG"/>
          </w:rPr>
          <w:t xml:space="preserve"> </w:t>
        </w:r>
        <w:r w:rsidR="00FD3A3B" w:rsidRPr="00EE2629">
          <w:rPr>
            <w:rStyle w:val="Hyperlink"/>
            <w:rFonts w:hint="cs"/>
            <w:noProof/>
            <w:rtl/>
            <w:lang w:bidi="ar-EG"/>
          </w:rPr>
          <w:t>وتحديد</w:t>
        </w:r>
        <w:r w:rsidR="00FD3A3B" w:rsidRPr="00EE2629">
          <w:rPr>
            <w:rStyle w:val="Hyperlink"/>
            <w:noProof/>
            <w:rtl/>
            <w:lang w:bidi="ar-EG"/>
          </w:rPr>
          <w:t xml:space="preserve"> </w:t>
        </w:r>
        <w:r w:rsidR="00FD3A3B" w:rsidRPr="00EE2629">
          <w:rPr>
            <w:rStyle w:val="Hyperlink"/>
            <w:rFonts w:hint="cs"/>
            <w:noProof/>
            <w:rtl/>
            <w:lang w:bidi="ar-EG"/>
          </w:rPr>
          <w:t>الاتجاه</w:t>
        </w:r>
        <w:r w:rsidR="00FD3A3B">
          <w:rPr>
            <w:noProof/>
            <w:webHidden/>
            <w:rtl/>
          </w:rPr>
          <w:tab/>
        </w:r>
        <w:r w:rsidR="00422218">
          <w:rPr>
            <w:rFonts w:hint="cs"/>
            <w:noProof/>
            <w:webHidden/>
            <w:rtl/>
          </w:rPr>
          <w:tab/>
        </w:r>
        <w:r w:rsidR="00FD3A3B" w:rsidRPr="004959CA">
          <w:rPr>
            <w:rStyle w:val="Hyperlink"/>
            <w:noProof/>
            <w:szCs w:val="22"/>
          </w:rPr>
          <w:fldChar w:fldCharType="begin"/>
        </w:r>
        <w:r w:rsidR="00FD3A3B" w:rsidRPr="004959CA">
          <w:rPr>
            <w:noProof/>
            <w:webHidden/>
            <w:szCs w:val="22"/>
            <w:rtl/>
          </w:rPr>
          <w:instrText xml:space="preserve"> </w:instrText>
        </w:r>
        <w:r w:rsidR="00FD3A3B" w:rsidRPr="004959CA">
          <w:rPr>
            <w:noProof/>
            <w:webHidden/>
            <w:szCs w:val="22"/>
          </w:rPr>
          <w:instrText>PAGEREF</w:instrText>
        </w:r>
        <w:r w:rsidR="00FD3A3B" w:rsidRPr="004959CA">
          <w:rPr>
            <w:noProof/>
            <w:webHidden/>
            <w:szCs w:val="22"/>
            <w:rtl/>
          </w:rPr>
          <w:instrText xml:space="preserve"> _</w:instrText>
        </w:r>
        <w:r w:rsidR="00FD3A3B" w:rsidRPr="004959CA">
          <w:rPr>
            <w:noProof/>
            <w:webHidden/>
            <w:szCs w:val="22"/>
          </w:rPr>
          <w:instrText>Toc301257351 \h</w:instrText>
        </w:r>
        <w:r w:rsidR="00FD3A3B" w:rsidRPr="004959CA">
          <w:rPr>
            <w:noProof/>
            <w:webHidden/>
            <w:szCs w:val="22"/>
            <w:rtl/>
          </w:rPr>
          <w:instrText xml:space="preserve"> </w:instrText>
        </w:r>
        <w:r w:rsidR="00FD3A3B" w:rsidRPr="004959CA">
          <w:rPr>
            <w:rStyle w:val="Hyperlink"/>
            <w:noProof/>
            <w:szCs w:val="22"/>
          </w:rPr>
        </w:r>
        <w:r w:rsidR="00FD3A3B" w:rsidRPr="004959CA">
          <w:rPr>
            <w:rStyle w:val="Hyperlink"/>
            <w:noProof/>
            <w:szCs w:val="22"/>
          </w:rPr>
          <w:fldChar w:fldCharType="separate"/>
        </w:r>
        <w:r>
          <w:rPr>
            <w:noProof/>
            <w:webHidden/>
            <w:szCs w:val="22"/>
            <w:rtl/>
          </w:rPr>
          <w:t>5</w:t>
        </w:r>
        <w:r w:rsidR="00FD3A3B" w:rsidRPr="004959CA">
          <w:rPr>
            <w:rStyle w:val="Hyperlink"/>
            <w:noProof/>
            <w:szCs w:val="22"/>
          </w:rPr>
          <w:fldChar w:fldCharType="end"/>
        </w:r>
      </w:hyperlink>
    </w:p>
    <w:p w:rsidR="00FD3A3B" w:rsidRPr="00FD3A3B" w:rsidRDefault="007045D5" w:rsidP="005D7799">
      <w:pPr>
        <w:pStyle w:val="TOC2"/>
        <w:tabs>
          <w:tab w:val="clear" w:pos="9072"/>
          <w:tab w:val="left" w:pos="964"/>
          <w:tab w:val="right" w:leader="dot" w:pos="9213"/>
        </w:tabs>
        <w:spacing w:before="80"/>
        <w:ind w:right="0"/>
        <w:rPr>
          <w:rFonts w:ascii="Calibri" w:eastAsia="SimSun" w:hAnsi="Calibri" w:cs="Arial"/>
          <w:szCs w:val="22"/>
          <w:rtl/>
          <w:lang w:eastAsia="zh-CN" w:bidi="ar-SA"/>
        </w:rPr>
      </w:pPr>
      <w:hyperlink w:anchor="_Toc301257352" w:history="1">
        <w:r w:rsidR="00FD3A3B" w:rsidRPr="00EE2629">
          <w:rPr>
            <w:rStyle w:val="Hyperlink"/>
            <w:lang w:bidi="ar-EG"/>
          </w:rPr>
          <w:t>1.3</w:t>
        </w:r>
        <w:r w:rsidR="00FD3A3B" w:rsidRPr="00FD3A3B">
          <w:rPr>
            <w:rFonts w:ascii="Calibri" w:eastAsia="SimSun" w:hAnsi="Calibri" w:cs="Arial"/>
            <w:szCs w:val="22"/>
            <w:rtl/>
            <w:lang w:eastAsia="zh-CN" w:bidi="ar-SA"/>
          </w:rPr>
          <w:tab/>
        </w:r>
        <w:r w:rsidR="00FD3A3B">
          <w:rPr>
            <w:rStyle w:val="Hyperlink"/>
            <w:rFonts w:hint="cs"/>
            <w:rtl/>
            <w:lang w:bidi="ar-EG"/>
          </w:rPr>
          <w:tab/>
        </w:r>
        <w:r w:rsidR="00FD3A3B" w:rsidRPr="00EE2629">
          <w:rPr>
            <w:rStyle w:val="Hyperlink"/>
            <w:rFonts w:hint="cs"/>
            <w:rtl/>
            <w:lang w:bidi="ar-EG"/>
          </w:rPr>
          <w:t>قياس</w:t>
        </w:r>
        <w:r w:rsidR="00FD3A3B" w:rsidRPr="00EE2629">
          <w:rPr>
            <w:rStyle w:val="Hyperlink"/>
            <w:rtl/>
            <w:lang w:bidi="ar-EG"/>
          </w:rPr>
          <w:t xml:space="preserve"> </w:t>
        </w:r>
        <w:r w:rsidR="00FD3A3B" w:rsidRPr="00EE2629">
          <w:rPr>
            <w:rStyle w:val="Hyperlink"/>
            <w:rFonts w:hint="cs"/>
            <w:rtl/>
            <w:lang w:bidi="ar-EG"/>
          </w:rPr>
          <w:t>الناتجين</w:t>
        </w:r>
        <w:r w:rsidR="00FD3A3B" w:rsidRPr="00EE2629">
          <w:rPr>
            <w:rStyle w:val="Hyperlink"/>
            <w:rtl/>
            <w:lang w:bidi="ar-EG"/>
          </w:rPr>
          <w:t xml:space="preserve"> </w:t>
        </w:r>
        <w:r w:rsidR="00FD3A3B" w:rsidRPr="00EE2629">
          <w:rPr>
            <w:rStyle w:val="Hyperlink"/>
            <w:lang w:bidi="ar-EG"/>
          </w:rPr>
          <w:t>IP</w:t>
        </w:r>
        <w:r w:rsidR="00FD3A3B" w:rsidRPr="00EE2629">
          <w:rPr>
            <w:rStyle w:val="Hyperlink"/>
            <w:vertAlign w:val="subscript"/>
            <w:lang w:bidi="ar-EG"/>
          </w:rPr>
          <w:t>2</w:t>
        </w:r>
        <w:r w:rsidR="00FD3A3B" w:rsidRPr="00EE2629">
          <w:rPr>
            <w:rStyle w:val="Hyperlink"/>
            <w:lang w:bidi="ar-EG"/>
          </w:rPr>
          <w:t>/IP</w:t>
        </w:r>
        <w:r w:rsidR="00FD3A3B" w:rsidRPr="00EE2629">
          <w:rPr>
            <w:rStyle w:val="Hyperlink"/>
            <w:vertAlign w:val="subscript"/>
            <w:lang w:bidi="ar-EG"/>
          </w:rPr>
          <w:t>3</w:t>
        </w:r>
        <w:r w:rsidR="00FD3A3B" w:rsidRPr="00EE2629">
          <w:rPr>
            <w:rStyle w:val="Hyperlink"/>
            <w:rtl/>
            <w:lang w:bidi="ar-EG"/>
          </w:rPr>
          <w:t xml:space="preserve"> </w:t>
        </w:r>
        <w:r w:rsidR="00FD3A3B" w:rsidRPr="00EE2629">
          <w:rPr>
            <w:rStyle w:val="Hyperlink"/>
            <w:rFonts w:hint="cs"/>
            <w:rtl/>
            <w:lang w:bidi="ar-EG"/>
          </w:rPr>
          <w:t>لمحطة</w:t>
        </w:r>
        <w:r w:rsidR="00FD3A3B" w:rsidRPr="00EE2629">
          <w:rPr>
            <w:rStyle w:val="Hyperlink"/>
            <w:rtl/>
            <w:lang w:bidi="ar-EG"/>
          </w:rPr>
          <w:t xml:space="preserve"> </w:t>
        </w:r>
        <w:r w:rsidR="00FD3A3B" w:rsidRPr="00EE2629">
          <w:rPr>
            <w:rStyle w:val="Hyperlink"/>
            <w:rFonts w:hint="cs"/>
            <w:rtl/>
            <w:lang w:bidi="ar-EG"/>
          </w:rPr>
          <w:t>للمراقبة</w:t>
        </w:r>
        <w:r w:rsidR="00FD3A3B" w:rsidRPr="00EE2629">
          <w:rPr>
            <w:rStyle w:val="Hyperlink"/>
            <w:rtl/>
            <w:lang w:bidi="ar-EG"/>
          </w:rPr>
          <w:t xml:space="preserve"> </w:t>
        </w:r>
        <w:r w:rsidR="00FD3A3B" w:rsidRPr="00EE2629">
          <w:rPr>
            <w:rStyle w:val="Hyperlink"/>
            <w:rFonts w:hint="cs"/>
            <w:rtl/>
            <w:lang w:bidi="ar-EG"/>
          </w:rPr>
          <w:t>ومحطة</w:t>
        </w:r>
        <w:r w:rsidR="00FD3A3B" w:rsidRPr="00EE2629">
          <w:rPr>
            <w:rStyle w:val="Hyperlink"/>
            <w:rtl/>
            <w:lang w:bidi="ar-EG"/>
          </w:rPr>
          <w:t xml:space="preserve"> </w:t>
        </w:r>
        <w:r w:rsidR="00FD3A3B" w:rsidRPr="00EE2629">
          <w:rPr>
            <w:rStyle w:val="Hyperlink"/>
            <w:rFonts w:hint="cs"/>
            <w:rtl/>
            <w:lang w:bidi="ar-EG"/>
          </w:rPr>
          <w:t>لتحديد</w:t>
        </w:r>
        <w:r w:rsidR="00FD3A3B" w:rsidRPr="00EE2629">
          <w:rPr>
            <w:rStyle w:val="Hyperlink"/>
            <w:rtl/>
            <w:lang w:bidi="ar-EG"/>
          </w:rPr>
          <w:t xml:space="preserve"> </w:t>
        </w:r>
        <w:r w:rsidR="00FD3A3B" w:rsidRPr="00EE2629">
          <w:rPr>
            <w:rStyle w:val="Hyperlink"/>
            <w:rFonts w:hint="cs"/>
            <w:rtl/>
            <w:lang w:bidi="ar-EG"/>
          </w:rPr>
          <w:t>الاتجاه</w:t>
        </w:r>
        <w:r w:rsidR="00FD3A3B">
          <w:rPr>
            <w:webHidden/>
            <w:rtl/>
          </w:rPr>
          <w:tab/>
        </w:r>
        <w:r w:rsidR="00422218">
          <w:rPr>
            <w:rFonts w:hint="cs"/>
            <w:webHidden/>
            <w:rtl/>
          </w:rPr>
          <w:tab/>
        </w:r>
        <w:r w:rsidR="00FD3A3B" w:rsidRPr="004959CA">
          <w:rPr>
            <w:rStyle w:val="Hyperlink"/>
            <w:szCs w:val="22"/>
          </w:rPr>
          <w:fldChar w:fldCharType="begin"/>
        </w:r>
        <w:r w:rsidR="00FD3A3B" w:rsidRPr="004959CA">
          <w:rPr>
            <w:webHidden/>
            <w:szCs w:val="22"/>
            <w:rtl/>
          </w:rPr>
          <w:instrText xml:space="preserve"> </w:instrText>
        </w:r>
        <w:r w:rsidR="00FD3A3B" w:rsidRPr="004959CA">
          <w:rPr>
            <w:webHidden/>
            <w:szCs w:val="22"/>
          </w:rPr>
          <w:instrText>PAGEREF</w:instrText>
        </w:r>
        <w:r w:rsidR="00FD3A3B" w:rsidRPr="004959CA">
          <w:rPr>
            <w:webHidden/>
            <w:szCs w:val="22"/>
            <w:rtl/>
          </w:rPr>
          <w:instrText xml:space="preserve"> _</w:instrText>
        </w:r>
        <w:r w:rsidR="00FD3A3B" w:rsidRPr="004959CA">
          <w:rPr>
            <w:webHidden/>
            <w:szCs w:val="22"/>
          </w:rPr>
          <w:instrText>Toc301257352 \h</w:instrText>
        </w:r>
        <w:r w:rsidR="00FD3A3B" w:rsidRPr="004959CA">
          <w:rPr>
            <w:webHidden/>
            <w:szCs w:val="22"/>
            <w:rtl/>
          </w:rPr>
          <w:instrText xml:space="preserve"> </w:instrText>
        </w:r>
        <w:r w:rsidR="00FD3A3B" w:rsidRPr="004959CA">
          <w:rPr>
            <w:rStyle w:val="Hyperlink"/>
            <w:szCs w:val="22"/>
          </w:rPr>
        </w:r>
        <w:r w:rsidR="00FD3A3B" w:rsidRPr="004959CA">
          <w:rPr>
            <w:rStyle w:val="Hyperlink"/>
            <w:szCs w:val="22"/>
          </w:rPr>
          <w:fldChar w:fldCharType="separate"/>
        </w:r>
        <w:r>
          <w:rPr>
            <w:webHidden/>
            <w:szCs w:val="22"/>
            <w:rtl/>
          </w:rPr>
          <w:t>6</w:t>
        </w:r>
        <w:r w:rsidR="00FD3A3B" w:rsidRPr="004959CA">
          <w:rPr>
            <w:rStyle w:val="Hyperlink"/>
            <w:szCs w:val="22"/>
          </w:rPr>
          <w:fldChar w:fldCharType="end"/>
        </w:r>
      </w:hyperlink>
    </w:p>
    <w:p w:rsidR="00FD3A3B" w:rsidRPr="00FD3A3B" w:rsidRDefault="007045D5" w:rsidP="005D7799">
      <w:pPr>
        <w:pStyle w:val="TOC2"/>
        <w:tabs>
          <w:tab w:val="clear" w:pos="9072"/>
          <w:tab w:val="left" w:pos="964"/>
          <w:tab w:val="right" w:leader="dot" w:pos="9213"/>
        </w:tabs>
        <w:spacing w:before="80"/>
        <w:ind w:right="0"/>
        <w:rPr>
          <w:rFonts w:ascii="Calibri" w:eastAsia="SimSun" w:hAnsi="Calibri" w:cs="Arial"/>
          <w:szCs w:val="22"/>
          <w:rtl/>
          <w:lang w:eastAsia="zh-CN" w:bidi="ar-SA"/>
        </w:rPr>
      </w:pPr>
      <w:hyperlink w:anchor="_Toc301257353" w:history="1">
        <w:r w:rsidR="00FD3A3B" w:rsidRPr="00EE2629">
          <w:rPr>
            <w:rStyle w:val="Hyperlink"/>
            <w:lang w:bidi="ar-EG"/>
          </w:rPr>
          <w:t>2.3</w:t>
        </w:r>
        <w:r w:rsidR="00FD3A3B" w:rsidRPr="00FD3A3B">
          <w:rPr>
            <w:rFonts w:ascii="Calibri" w:eastAsia="SimSun" w:hAnsi="Calibri" w:cs="Arial"/>
            <w:szCs w:val="22"/>
            <w:rtl/>
            <w:lang w:eastAsia="zh-CN" w:bidi="ar-SA"/>
          </w:rPr>
          <w:tab/>
        </w:r>
        <w:r w:rsidR="00FD3A3B">
          <w:rPr>
            <w:rStyle w:val="Hyperlink"/>
            <w:rFonts w:hint="cs"/>
            <w:rtl/>
            <w:lang w:bidi="ar-EG"/>
          </w:rPr>
          <w:tab/>
        </w:r>
        <w:r w:rsidR="00FD3A3B" w:rsidRPr="00EE2629">
          <w:rPr>
            <w:rStyle w:val="Hyperlink"/>
            <w:rFonts w:hint="cs"/>
            <w:rtl/>
            <w:lang w:bidi="ar-EG"/>
          </w:rPr>
          <w:t>قياس</w:t>
        </w:r>
        <w:r w:rsidR="00FD3A3B" w:rsidRPr="00EE2629">
          <w:rPr>
            <w:rStyle w:val="Hyperlink"/>
            <w:rtl/>
            <w:lang w:bidi="ar-EG"/>
          </w:rPr>
          <w:t xml:space="preserve"> </w:t>
        </w:r>
        <w:r w:rsidR="00FD3A3B" w:rsidRPr="00EE2629">
          <w:rPr>
            <w:rStyle w:val="Hyperlink"/>
            <w:rFonts w:hint="cs"/>
            <w:rtl/>
            <w:lang w:bidi="ar-EG"/>
          </w:rPr>
          <w:t>حساسية</w:t>
        </w:r>
        <w:r w:rsidR="00FD3A3B" w:rsidRPr="00EE2629">
          <w:rPr>
            <w:rStyle w:val="Hyperlink"/>
            <w:rtl/>
            <w:lang w:bidi="ar-EG"/>
          </w:rPr>
          <w:t xml:space="preserve"> </w:t>
        </w:r>
        <w:r w:rsidR="00FD3A3B" w:rsidRPr="00EE2629">
          <w:rPr>
            <w:rStyle w:val="Hyperlink"/>
            <w:rFonts w:hint="cs"/>
            <w:rtl/>
            <w:lang w:bidi="ar-EG"/>
          </w:rPr>
          <w:t>محطة</w:t>
        </w:r>
        <w:r w:rsidR="00FD3A3B" w:rsidRPr="00EE2629">
          <w:rPr>
            <w:rStyle w:val="Hyperlink"/>
            <w:rtl/>
            <w:lang w:bidi="ar-EG"/>
          </w:rPr>
          <w:t xml:space="preserve"> </w:t>
        </w:r>
        <w:r w:rsidR="00FD3A3B" w:rsidRPr="00EE2629">
          <w:rPr>
            <w:rStyle w:val="Hyperlink"/>
            <w:rFonts w:hint="cs"/>
            <w:rtl/>
            <w:lang w:bidi="ar-EG"/>
          </w:rPr>
          <w:t>للمراقبة</w:t>
        </w:r>
        <w:r w:rsidR="00FD3A3B" w:rsidRPr="00EE2629">
          <w:rPr>
            <w:rStyle w:val="Hyperlink"/>
            <w:rtl/>
            <w:lang w:bidi="ar-EG"/>
          </w:rPr>
          <w:t>/</w:t>
        </w:r>
        <w:r w:rsidR="00FD3A3B" w:rsidRPr="00EE2629">
          <w:rPr>
            <w:rStyle w:val="Hyperlink"/>
            <w:rFonts w:hint="cs"/>
            <w:rtl/>
            <w:lang w:bidi="ar-EG"/>
          </w:rPr>
          <w:t>تحديد</w:t>
        </w:r>
        <w:r w:rsidR="00FD3A3B" w:rsidRPr="00EE2629">
          <w:rPr>
            <w:rStyle w:val="Hyperlink"/>
            <w:rtl/>
            <w:lang w:bidi="ar-EG"/>
          </w:rPr>
          <w:t xml:space="preserve"> </w:t>
        </w:r>
        <w:r w:rsidR="00FD3A3B" w:rsidRPr="00EE2629">
          <w:rPr>
            <w:rStyle w:val="Hyperlink"/>
            <w:rFonts w:hint="cs"/>
            <w:rtl/>
            <w:lang w:bidi="ar-EG"/>
          </w:rPr>
          <w:t>الاتجاه</w:t>
        </w:r>
        <w:r w:rsidR="00FD3A3B">
          <w:rPr>
            <w:webHidden/>
            <w:rtl/>
          </w:rPr>
          <w:tab/>
        </w:r>
        <w:r w:rsidR="00422218">
          <w:rPr>
            <w:rFonts w:hint="cs"/>
            <w:webHidden/>
            <w:rtl/>
          </w:rPr>
          <w:tab/>
        </w:r>
        <w:r w:rsidR="00FD3A3B" w:rsidRPr="004959CA">
          <w:rPr>
            <w:rStyle w:val="Hyperlink"/>
            <w:szCs w:val="22"/>
          </w:rPr>
          <w:fldChar w:fldCharType="begin"/>
        </w:r>
        <w:r w:rsidR="00FD3A3B" w:rsidRPr="004959CA">
          <w:rPr>
            <w:webHidden/>
            <w:szCs w:val="22"/>
            <w:rtl/>
          </w:rPr>
          <w:instrText xml:space="preserve"> </w:instrText>
        </w:r>
        <w:r w:rsidR="00FD3A3B" w:rsidRPr="004959CA">
          <w:rPr>
            <w:webHidden/>
            <w:szCs w:val="22"/>
          </w:rPr>
          <w:instrText>PAGEREF</w:instrText>
        </w:r>
        <w:r w:rsidR="00FD3A3B" w:rsidRPr="004959CA">
          <w:rPr>
            <w:webHidden/>
            <w:szCs w:val="22"/>
            <w:rtl/>
          </w:rPr>
          <w:instrText xml:space="preserve"> _</w:instrText>
        </w:r>
        <w:r w:rsidR="00FD3A3B" w:rsidRPr="004959CA">
          <w:rPr>
            <w:webHidden/>
            <w:szCs w:val="22"/>
          </w:rPr>
          <w:instrText>Toc301257353 \h</w:instrText>
        </w:r>
        <w:r w:rsidR="00FD3A3B" w:rsidRPr="004959CA">
          <w:rPr>
            <w:webHidden/>
            <w:szCs w:val="22"/>
            <w:rtl/>
          </w:rPr>
          <w:instrText xml:space="preserve"> </w:instrText>
        </w:r>
        <w:r w:rsidR="00FD3A3B" w:rsidRPr="004959CA">
          <w:rPr>
            <w:rStyle w:val="Hyperlink"/>
            <w:szCs w:val="22"/>
          </w:rPr>
        </w:r>
        <w:r w:rsidR="00FD3A3B" w:rsidRPr="004959CA">
          <w:rPr>
            <w:rStyle w:val="Hyperlink"/>
            <w:szCs w:val="22"/>
          </w:rPr>
          <w:fldChar w:fldCharType="separate"/>
        </w:r>
        <w:r>
          <w:rPr>
            <w:webHidden/>
            <w:szCs w:val="22"/>
            <w:rtl/>
          </w:rPr>
          <w:t>8</w:t>
        </w:r>
        <w:r w:rsidR="00FD3A3B" w:rsidRPr="004959CA">
          <w:rPr>
            <w:rStyle w:val="Hyperlink"/>
            <w:szCs w:val="22"/>
          </w:rPr>
          <w:fldChar w:fldCharType="end"/>
        </w:r>
      </w:hyperlink>
    </w:p>
    <w:p w:rsidR="00FD3A3B" w:rsidRDefault="007045D5" w:rsidP="005D7799">
      <w:pPr>
        <w:pStyle w:val="TOC2"/>
        <w:tabs>
          <w:tab w:val="clear" w:pos="9072"/>
          <w:tab w:val="left" w:pos="964"/>
          <w:tab w:val="right" w:leader="dot" w:pos="9213"/>
        </w:tabs>
        <w:spacing w:before="80"/>
        <w:ind w:right="0"/>
        <w:rPr>
          <w:rFonts w:ascii="Calibri" w:eastAsia="SimSun" w:hAnsi="Calibri" w:cs="Arial"/>
          <w:szCs w:val="22"/>
          <w:rtl/>
          <w:lang w:eastAsia="zh-CN" w:bidi="ar-SA"/>
        </w:rPr>
      </w:pPr>
      <w:hyperlink w:anchor="_Toc301257354" w:history="1">
        <w:r w:rsidR="00FD3A3B" w:rsidRPr="00EE2629">
          <w:rPr>
            <w:rStyle w:val="Hyperlink"/>
            <w:lang w:bidi="ar-EG"/>
          </w:rPr>
          <w:t>3.3</w:t>
        </w:r>
        <w:r w:rsidR="00FD3A3B" w:rsidRPr="00FD3A3B">
          <w:rPr>
            <w:rFonts w:ascii="Calibri" w:eastAsia="SimSun" w:hAnsi="Calibri" w:cs="Arial"/>
            <w:szCs w:val="22"/>
            <w:rtl/>
            <w:lang w:eastAsia="zh-CN" w:bidi="ar-SA"/>
          </w:rPr>
          <w:tab/>
        </w:r>
        <w:r w:rsidR="00FD3A3B">
          <w:rPr>
            <w:rStyle w:val="Hyperlink"/>
            <w:rFonts w:hint="cs"/>
            <w:rtl/>
            <w:lang w:bidi="ar-EG"/>
          </w:rPr>
          <w:tab/>
        </w:r>
        <w:r w:rsidR="00FD3A3B" w:rsidRPr="00EE2629">
          <w:rPr>
            <w:rStyle w:val="Hyperlink"/>
            <w:rFonts w:hint="cs"/>
            <w:rtl/>
            <w:lang w:bidi="ar-EG"/>
          </w:rPr>
          <w:t>المعلمات</w:t>
        </w:r>
        <w:r w:rsidR="00FD3A3B" w:rsidRPr="00EE2629">
          <w:rPr>
            <w:rStyle w:val="Hyperlink"/>
            <w:rtl/>
            <w:lang w:bidi="ar-EG"/>
          </w:rPr>
          <w:t xml:space="preserve"> </w:t>
        </w:r>
        <w:r w:rsidR="00FD3A3B" w:rsidRPr="00EE2629">
          <w:rPr>
            <w:rStyle w:val="Hyperlink"/>
            <w:rFonts w:hint="cs"/>
            <w:rtl/>
            <w:lang w:bidi="ar-EG"/>
          </w:rPr>
          <w:t>الرئيسية</w:t>
        </w:r>
        <w:r w:rsidR="00FD3A3B" w:rsidRPr="00EE2629">
          <w:rPr>
            <w:rStyle w:val="Hyperlink"/>
            <w:rtl/>
            <w:lang w:bidi="ar-EG"/>
          </w:rPr>
          <w:t xml:space="preserve"> </w:t>
        </w:r>
        <w:r w:rsidR="00FD3A3B" w:rsidRPr="00EE2629">
          <w:rPr>
            <w:rStyle w:val="Hyperlink"/>
            <w:rFonts w:hint="cs"/>
            <w:rtl/>
            <w:lang w:bidi="ar-EG"/>
          </w:rPr>
          <w:t>لمحطات</w:t>
        </w:r>
        <w:r w:rsidR="00FD3A3B" w:rsidRPr="00EE2629">
          <w:rPr>
            <w:rStyle w:val="Hyperlink"/>
            <w:rtl/>
            <w:lang w:bidi="ar-EG"/>
          </w:rPr>
          <w:t xml:space="preserve"> </w:t>
        </w:r>
        <w:r w:rsidR="00FD3A3B" w:rsidRPr="00EE2629">
          <w:rPr>
            <w:rStyle w:val="Hyperlink"/>
            <w:rFonts w:hint="cs"/>
            <w:rtl/>
            <w:lang w:bidi="ar-EG"/>
          </w:rPr>
          <w:t>تحديد</w:t>
        </w:r>
        <w:r w:rsidR="00FD3A3B" w:rsidRPr="00EE2629">
          <w:rPr>
            <w:rStyle w:val="Hyperlink"/>
            <w:rtl/>
            <w:lang w:bidi="ar-EG"/>
          </w:rPr>
          <w:t xml:space="preserve"> </w:t>
        </w:r>
        <w:r w:rsidR="00FD3A3B" w:rsidRPr="00EE2629">
          <w:rPr>
            <w:rStyle w:val="Hyperlink"/>
            <w:rFonts w:hint="cs"/>
            <w:rtl/>
            <w:lang w:bidi="ar-EG"/>
          </w:rPr>
          <w:t>الاتجاه</w:t>
        </w:r>
        <w:r w:rsidR="00FD3A3B">
          <w:rPr>
            <w:webHidden/>
            <w:rtl/>
          </w:rPr>
          <w:tab/>
        </w:r>
        <w:r w:rsidR="00422218">
          <w:rPr>
            <w:rFonts w:hint="cs"/>
            <w:webHidden/>
            <w:rtl/>
          </w:rPr>
          <w:tab/>
        </w:r>
        <w:r w:rsidR="00FD3A3B" w:rsidRPr="004959CA">
          <w:rPr>
            <w:rStyle w:val="Hyperlink"/>
            <w:szCs w:val="22"/>
          </w:rPr>
          <w:fldChar w:fldCharType="begin"/>
        </w:r>
        <w:r w:rsidR="00FD3A3B" w:rsidRPr="004959CA">
          <w:rPr>
            <w:webHidden/>
            <w:szCs w:val="22"/>
            <w:rtl/>
          </w:rPr>
          <w:instrText xml:space="preserve"> </w:instrText>
        </w:r>
        <w:r w:rsidR="00FD3A3B" w:rsidRPr="004959CA">
          <w:rPr>
            <w:webHidden/>
            <w:szCs w:val="22"/>
          </w:rPr>
          <w:instrText>PAGEREF</w:instrText>
        </w:r>
        <w:r w:rsidR="00FD3A3B" w:rsidRPr="004959CA">
          <w:rPr>
            <w:webHidden/>
            <w:szCs w:val="22"/>
            <w:rtl/>
          </w:rPr>
          <w:instrText xml:space="preserve"> _</w:instrText>
        </w:r>
        <w:r w:rsidR="00FD3A3B" w:rsidRPr="004959CA">
          <w:rPr>
            <w:webHidden/>
            <w:szCs w:val="22"/>
          </w:rPr>
          <w:instrText>Toc301257354 \h</w:instrText>
        </w:r>
        <w:r w:rsidR="00FD3A3B" w:rsidRPr="004959CA">
          <w:rPr>
            <w:webHidden/>
            <w:szCs w:val="22"/>
            <w:rtl/>
          </w:rPr>
          <w:instrText xml:space="preserve"> </w:instrText>
        </w:r>
        <w:r w:rsidR="00FD3A3B" w:rsidRPr="004959CA">
          <w:rPr>
            <w:rStyle w:val="Hyperlink"/>
            <w:szCs w:val="22"/>
          </w:rPr>
        </w:r>
        <w:r w:rsidR="00FD3A3B" w:rsidRPr="004959CA">
          <w:rPr>
            <w:rStyle w:val="Hyperlink"/>
            <w:szCs w:val="22"/>
          </w:rPr>
          <w:fldChar w:fldCharType="separate"/>
        </w:r>
        <w:r>
          <w:rPr>
            <w:webHidden/>
            <w:szCs w:val="22"/>
            <w:rtl/>
          </w:rPr>
          <w:t>17</w:t>
        </w:r>
        <w:r w:rsidR="00FD3A3B" w:rsidRPr="004959CA">
          <w:rPr>
            <w:rStyle w:val="Hyperlink"/>
            <w:szCs w:val="22"/>
          </w:rPr>
          <w:fldChar w:fldCharType="end"/>
        </w:r>
      </w:hyperlink>
    </w:p>
    <w:p w:rsidR="00D32EBB" w:rsidRPr="00FD3A3B" w:rsidRDefault="00D32EBB" w:rsidP="00D32EBB">
      <w:pPr>
        <w:pStyle w:val="TOC2"/>
        <w:tabs>
          <w:tab w:val="clear" w:pos="9072"/>
          <w:tab w:val="left" w:pos="964"/>
          <w:tab w:val="right" w:leader="dot" w:pos="9213"/>
        </w:tabs>
        <w:spacing w:line="180" w:lineRule="auto"/>
        <w:ind w:right="0"/>
        <w:rPr>
          <w:rFonts w:ascii="Calibri" w:eastAsia="SimSun" w:hAnsi="Calibri" w:cs="Arial"/>
          <w:szCs w:val="22"/>
          <w:rtl/>
          <w:lang w:eastAsia="zh-CN" w:bidi="ar-SA"/>
        </w:rPr>
      </w:pPr>
    </w:p>
    <w:p w:rsidR="00FD3A3B" w:rsidRPr="00D32EBB" w:rsidRDefault="00FD3A3B" w:rsidP="00D32EBB">
      <w:pPr>
        <w:pStyle w:val="Heading1"/>
      </w:pPr>
      <w:r>
        <w:rPr>
          <w:rtl/>
          <w:lang w:bidi="ar-EG"/>
        </w:rPr>
        <w:lastRenderedPageBreak/>
        <w:fldChar w:fldCharType="end"/>
      </w:r>
      <w:bookmarkStart w:id="2" w:name="_Toc301257343"/>
      <w:bookmarkStart w:id="3" w:name="_Toc339888156"/>
      <w:bookmarkStart w:id="4" w:name="_Toc339888199"/>
      <w:r w:rsidR="00480567" w:rsidRPr="00D32EBB">
        <w:rPr>
          <w:b w:val="0"/>
          <w:bCs w:val="0"/>
        </w:rPr>
        <w:t>1</w:t>
      </w:r>
      <w:r w:rsidRPr="00D32EBB">
        <w:rPr>
          <w:rFonts w:hint="cs"/>
          <w:rtl/>
        </w:rPr>
        <w:tab/>
        <w:t>المقدمة</w:t>
      </w:r>
      <w:bookmarkEnd w:id="0"/>
      <w:bookmarkEnd w:id="2"/>
      <w:bookmarkEnd w:id="3"/>
      <w:bookmarkEnd w:id="4"/>
    </w:p>
    <w:p w:rsidR="00FD3A3B" w:rsidRPr="00A530B9" w:rsidRDefault="00FD3A3B" w:rsidP="00FD3A3B">
      <w:pPr>
        <w:rPr>
          <w:rtl/>
          <w:lang w:bidi="ar-EG"/>
        </w:rPr>
      </w:pPr>
      <w:r w:rsidRPr="00A530B9">
        <w:rPr>
          <w:rFonts w:hint="cs"/>
          <w:rtl/>
          <w:lang w:bidi="ar-EG"/>
        </w:rPr>
        <w:t>يحتوي "دليل الاتحاد الدولي للات</w:t>
      </w:r>
      <w:r w:rsidRPr="00A530B9">
        <w:rPr>
          <w:rFonts w:hint="cs"/>
          <w:rtl/>
        </w:rPr>
        <w:t xml:space="preserve">صالات - مراقبة الطيف" (طبعة </w:t>
      </w:r>
      <w:r w:rsidRPr="00A530B9">
        <w:t>2011</w:t>
      </w:r>
      <w:r w:rsidRPr="00A530B9">
        <w:rPr>
          <w:rFonts w:hint="cs"/>
          <w:rtl/>
        </w:rPr>
        <w:t xml:space="preserve">) على المواصفات النمطية لمستقبِلات المراقبة ونظام تحديد الاتجاه </w:t>
      </w:r>
      <w:r w:rsidRPr="00A530B9">
        <w:t>(DF)</w:t>
      </w:r>
      <w:r w:rsidRPr="00A530B9">
        <w:rPr>
          <w:rFonts w:hint="cs"/>
          <w:rtl/>
        </w:rPr>
        <w:t>/محطات المراقبة ولكنه لا يحدد خطوات القياس المستخدمة لتحديد هذه المواصفات. كما أن الدليل لا</w:t>
      </w:r>
      <w:r w:rsidRPr="00A530B9">
        <w:rPr>
          <w:rFonts w:hint="eastAsia"/>
          <w:rtl/>
        </w:rPr>
        <w:t> </w:t>
      </w:r>
      <w:r w:rsidRPr="00A530B9">
        <w:rPr>
          <w:rFonts w:hint="cs"/>
          <w:rtl/>
        </w:rPr>
        <w:t>يأخذ في الاعتبار مواصفات الأنظمة المعقدة</w:t>
      </w:r>
      <w:r w:rsidRPr="00A530B9">
        <w:rPr>
          <w:rFonts w:hint="cs"/>
          <w:rtl/>
          <w:lang w:bidi="ar-EG"/>
        </w:rPr>
        <w:t xml:space="preserve"> مثل محطة كاملة للمراقبة/تحديد الاتجاه يتم بناؤها حول مستقبِل المراقبة.</w:t>
      </w:r>
    </w:p>
    <w:p w:rsidR="00FD3A3B" w:rsidRPr="0047783A" w:rsidRDefault="00FD3A3B" w:rsidP="0075346E">
      <w:pPr>
        <w:pStyle w:val="Note"/>
        <w:rPr>
          <w:rtl/>
        </w:rPr>
      </w:pPr>
      <w:r w:rsidRPr="0097509C">
        <w:rPr>
          <w:rFonts w:hint="cs"/>
          <w:rtl/>
        </w:rPr>
        <w:t>الملاحظ</w:t>
      </w:r>
      <w:r w:rsidR="0097509C">
        <w:rPr>
          <w:rFonts w:hint="cs"/>
          <w:rtl/>
        </w:rPr>
        <w:t>ـ</w:t>
      </w:r>
      <w:r w:rsidRPr="0097509C">
        <w:rPr>
          <w:rFonts w:hint="cs"/>
          <w:rtl/>
        </w:rPr>
        <w:t xml:space="preserve">ة </w:t>
      </w:r>
      <w:r w:rsidR="00A530B9" w:rsidRPr="0097509C">
        <w:rPr>
          <w:sz w:val="22"/>
          <w:szCs w:val="28"/>
        </w:rPr>
        <w:t>1</w:t>
      </w:r>
      <w:r w:rsidRPr="00A530B9">
        <w:rPr>
          <w:rFonts w:hint="cs"/>
          <w:b/>
          <w:bCs/>
          <w:rtl/>
        </w:rPr>
        <w:t xml:space="preserve"> -</w:t>
      </w:r>
      <w:r w:rsidRPr="00A530B9">
        <w:rPr>
          <w:rFonts w:hint="cs"/>
          <w:rtl/>
        </w:rPr>
        <w:t xml:space="preserve"> ليس الغرض من دليل الاتحاد الدولي للاتصالات </w:t>
      </w:r>
      <w:r w:rsidR="0075346E">
        <w:rPr>
          <w:rFonts w:hint="cs"/>
          <w:rtl/>
        </w:rPr>
        <w:t>-</w:t>
      </w:r>
      <w:r w:rsidRPr="00A530B9">
        <w:rPr>
          <w:rFonts w:hint="cs"/>
          <w:rtl/>
        </w:rPr>
        <w:t xml:space="preserve"> مراقبة الطيف هو تحديد المعايير ولكن الغرض منه </w:t>
      </w:r>
      <w:r w:rsidR="009E25DB">
        <w:rPr>
          <w:rFonts w:hint="cs"/>
          <w:rtl/>
        </w:rPr>
        <w:t xml:space="preserve">محاولة </w:t>
      </w:r>
      <w:r w:rsidRPr="00A530B9">
        <w:rPr>
          <w:rFonts w:hint="cs"/>
          <w:rtl/>
        </w:rPr>
        <w:t>تقديم توجيهات بشأن جميع جوانب مراقبة الطيف.</w:t>
      </w:r>
    </w:p>
    <w:p w:rsidR="00FD3A3B" w:rsidRPr="005515AF" w:rsidRDefault="00FD3A3B" w:rsidP="00FD3A3B">
      <w:pPr>
        <w:rPr>
          <w:rtl/>
          <w:lang w:bidi="ar-EG"/>
        </w:rPr>
      </w:pPr>
      <w:r>
        <w:rPr>
          <w:rFonts w:hint="cs"/>
          <w:rtl/>
          <w:lang w:bidi="ar-EG"/>
        </w:rPr>
        <w:t>ويورد هذا التقرير المعلمات الرئيسية للمستقبِل ومعلمات المحطات ذات الصلة. ويمكن تحديد المعلمات التي تتم دراستها في</w:t>
      </w:r>
      <w:r>
        <w:rPr>
          <w:rFonts w:hint="eastAsia"/>
          <w:lang w:bidi="ar-EG"/>
        </w:rPr>
        <w:t> </w:t>
      </w:r>
      <w:r>
        <w:rPr>
          <w:rFonts w:hint="cs"/>
          <w:rtl/>
          <w:lang w:bidi="ar-EG"/>
        </w:rPr>
        <w:t>هذا التقرير إما عن طريق الجهة المصنعة أو من خلال المستعمل النهائي.</w:t>
      </w:r>
    </w:p>
    <w:p w:rsidR="00FD3A3B" w:rsidRPr="00A530B9" w:rsidRDefault="00FD3A3B" w:rsidP="00A530B9">
      <w:pPr>
        <w:pStyle w:val="Heading1"/>
        <w:rPr>
          <w:lang w:bidi="ar-EG"/>
        </w:rPr>
      </w:pPr>
      <w:bookmarkStart w:id="5" w:name="_Toc182193547"/>
      <w:bookmarkStart w:id="6" w:name="_Toc301257344"/>
      <w:bookmarkStart w:id="7" w:name="_Toc339888157"/>
      <w:bookmarkStart w:id="8" w:name="_Toc339888200"/>
      <w:r w:rsidRPr="00A530B9">
        <w:rPr>
          <w:lang w:bidi="ar-EG"/>
        </w:rPr>
        <w:t>2</w:t>
      </w:r>
      <w:r w:rsidRPr="00A530B9">
        <w:rPr>
          <w:rFonts w:hint="cs"/>
          <w:rtl/>
          <w:lang w:bidi="ar-EG"/>
        </w:rPr>
        <w:tab/>
      </w:r>
      <w:bookmarkEnd w:id="5"/>
      <w:r w:rsidRPr="00A530B9">
        <w:rPr>
          <w:rFonts w:hint="cs"/>
          <w:rtl/>
          <w:lang w:bidi="ar-EG"/>
        </w:rPr>
        <w:t>المعلمات الرئيسية للمستقبِل</w:t>
      </w:r>
      <w:bookmarkEnd w:id="6"/>
      <w:bookmarkEnd w:id="7"/>
      <w:bookmarkEnd w:id="8"/>
    </w:p>
    <w:p w:rsidR="00FD3A3B" w:rsidRPr="000F66D7" w:rsidRDefault="00FD3A3B" w:rsidP="00D32EBB">
      <w:pPr>
        <w:pStyle w:val="Heading2"/>
        <w:keepLines w:val="0"/>
        <w:spacing w:before="180"/>
        <w:rPr>
          <w:rtl/>
          <w:lang w:bidi="ar-EG"/>
        </w:rPr>
      </w:pPr>
      <w:bookmarkStart w:id="9" w:name="_Toc182193548"/>
      <w:bookmarkStart w:id="10" w:name="_Toc301257345"/>
      <w:bookmarkStart w:id="11" w:name="_Toc339888158"/>
      <w:bookmarkStart w:id="12" w:name="_Toc339888201"/>
      <w:r w:rsidRPr="00633DFA">
        <w:rPr>
          <w:lang w:bidi="ar-EG"/>
        </w:rPr>
        <w:t>1.2</w:t>
      </w:r>
      <w:r w:rsidRPr="00633DFA">
        <w:rPr>
          <w:rFonts w:hint="cs"/>
          <w:rtl/>
          <w:lang w:bidi="ar-EG"/>
        </w:rPr>
        <w:tab/>
      </w:r>
      <w:bookmarkEnd w:id="9"/>
      <w:r>
        <w:rPr>
          <w:rFonts w:hint="cs"/>
          <w:rtl/>
          <w:lang w:bidi="ar-EG"/>
        </w:rPr>
        <w:t xml:space="preserve">ناتج التشكيل البيني من الدرجة الثانية/الثالثة </w:t>
      </w:r>
      <w:r>
        <w:rPr>
          <w:lang w:bidi="ar-EG"/>
        </w:rPr>
        <w:t>(IP</w:t>
      </w:r>
      <w:r>
        <w:rPr>
          <w:vertAlign w:val="subscript"/>
          <w:lang w:bidi="ar-EG"/>
        </w:rPr>
        <w:t>2</w:t>
      </w:r>
      <w:r>
        <w:rPr>
          <w:lang w:bidi="ar-EG"/>
        </w:rPr>
        <w:t>/IP</w:t>
      </w:r>
      <w:r>
        <w:rPr>
          <w:vertAlign w:val="subscript"/>
          <w:lang w:bidi="ar-EG"/>
        </w:rPr>
        <w:t>3</w:t>
      </w:r>
      <w:r>
        <w:rPr>
          <w:lang w:bidi="ar-EG"/>
        </w:rPr>
        <w:t>)</w:t>
      </w:r>
      <w:bookmarkEnd w:id="10"/>
      <w:bookmarkEnd w:id="11"/>
      <w:bookmarkEnd w:id="12"/>
      <w:r>
        <w:rPr>
          <w:rFonts w:hint="cs"/>
          <w:rtl/>
          <w:lang w:bidi="ar-EG"/>
        </w:rPr>
        <w:t xml:space="preserve"> </w:t>
      </w:r>
    </w:p>
    <w:p w:rsidR="00FD3A3B" w:rsidRDefault="00FD3A3B" w:rsidP="00FD3A3B">
      <w:pPr>
        <w:rPr>
          <w:rtl/>
          <w:lang w:bidi="ar-EG"/>
        </w:rPr>
      </w:pPr>
      <w:r>
        <w:rPr>
          <w:rFonts w:hint="cs"/>
          <w:rtl/>
          <w:lang w:bidi="ar-EG"/>
        </w:rPr>
        <w:t xml:space="preserve">تعمل مستقبِلات المراقبة في بيئة توجد فيها إشارات قوية وأخرى ضعيفة في نفس الوقت. لذا، فإن من الخواص الهامة للمستقبِل قدرته على التعامل مع هذه الإشارات القوي منها والضعيف في نفس الوقت بدون تشوه. وتعرف هذه الخاصية بخطية المستقبِل ويتم تقدير هذه الخطية كمياً من خلال قيمتي </w:t>
      </w:r>
      <w:r>
        <w:rPr>
          <w:lang w:bidi="ar-EG"/>
        </w:rPr>
        <w:t>IP</w:t>
      </w:r>
      <w:r>
        <w:rPr>
          <w:vertAlign w:val="subscript"/>
          <w:lang w:bidi="ar-EG"/>
        </w:rPr>
        <w:t>2</w:t>
      </w:r>
      <w:r>
        <w:rPr>
          <w:rFonts w:hint="cs"/>
          <w:rtl/>
          <w:lang w:bidi="ar-EG"/>
        </w:rPr>
        <w:t xml:space="preserve"> و</w:t>
      </w:r>
      <w:r>
        <w:rPr>
          <w:lang w:bidi="ar-EG"/>
        </w:rPr>
        <w:t>IP</w:t>
      </w:r>
      <w:r>
        <w:rPr>
          <w:vertAlign w:val="subscript"/>
          <w:lang w:bidi="ar-EG"/>
        </w:rPr>
        <w:t>3</w:t>
      </w:r>
      <w:r>
        <w:rPr>
          <w:rFonts w:hint="cs"/>
          <w:rtl/>
          <w:lang w:bidi="ar-EG"/>
        </w:rPr>
        <w:t>.</w:t>
      </w:r>
    </w:p>
    <w:p w:rsidR="00FD3A3B" w:rsidRDefault="00FD3A3B" w:rsidP="00FD3A3B">
      <w:pPr>
        <w:rPr>
          <w:rtl/>
          <w:lang w:bidi="ar-EG"/>
        </w:rPr>
      </w:pPr>
      <w:r>
        <w:rPr>
          <w:rFonts w:hint="cs"/>
          <w:rtl/>
          <w:lang w:bidi="ar-EG"/>
        </w:rPr>
        <w:t xml:space="preserve">وعلى الرغم من أن الطرف الأمامي للمستقبِل يساهم بالقدر الأعظم في قيمتي </w:t>
      </w:r>
      <w:r>
        <w:rPr>
          <w:lang w:bidi="ar-EG"/>
        </w:rPr>
        <w:t>IP</w:t>
      </w:r>
      <w:r>
        <w:rPr>
          <w:vertAlign w:val="subscript"/>
          <w:lang w:bidi="ar-EG"/>
        </w:rPr>
        <w:t>2</w:t>
      </w:r>
      <w:r>
        <w:rPr>
          <w:rFonts w:hint="cs"/>
          <w:rtl/>
          <w:lang w:bidi="ar-EG"/>
        </w:rPr>
        <w:t xml:space="preserve"> و</w:t>
      </w:r>
      <w:r>
        <w:rPr>
          <w:lang w:bidi="ar-EG"/>
        </w:rPr>
        <w:t>IP</w:t>
      </w:r>
      <w:r>
        <w:rPr>
          <w:vertAlign w:val="subscript"/>
          <w:lang w:bidi="ar-EG"/>
        </w:rPr>
        <w:t>3</w:t>
      </w:r>
      <w:r>
        <w:rPr>
          <w:rFonts w:hint="cs"/>
          <w:rtl/>
          <w:lang w:bidi="ar-EG"/>
        </w:rPr>
        <w:t xml:space="preserve">، فإن مرشحات المكبر </w:t>
      </w:r>
      <w:r>
        <w:rPr>
          <w:lang w:bidi="ar-EG"/>
        </w:rPr>
        <w:t>IF</w:t>
      </w:r>
      <w:r>
        <w:rPr>
          <w:rFonts w:hint="cs"/>
          <w:rtl/>
          <w:lang w:bidi="ar-EG"/>
        </w:rPr>
        <w:t xml:space="preserve"> في حالة مستقبِلات المراقبة الرقمية وأي مكبرات أخرى تؤثر على قيمتي </w:t>
      </w:r>
      <w:r>
        <w:rPr>
          <w:lang w:bidi="ar-EG"/>
        </w:rPr>
        <w:t>IP</w:t>
      </w:r>
      <w:r>
        <w:rPr>
          <w:vertAlign w:val="subscript"/>
          <w:lang w:bidi="ar-EG"/>
        </w:rPr>
        <w:t>2</w:t>
      </w:r>
      <w:r>
        <w:rPr>
          <w:rFonts w:hint="cs"/>
          <w:rtl/>
          <w:lang w:bidi="ar-EG"/>
        </w:rPr>
        <w:t xml:space="preserve"> و</w:t>
      </w:r>
      <w:r>
        <w:rPr>
          <w:lang w:bidi="ar-EG"/>
        </w:rPr>
        <w:t>IP</w:t>
      </w:r>
      <w:r>
        <w:rPr>
          <w:vertAlign w:val="subscript"/>
          <w:lang w:bidi="ar-EG"/>
        </w:rPr>
        <w:t>3</w:t>
      </w:r>
      <w:r>
        <w:rPr>
          <w:rFonts w:hint="cs"/>
          <w:rtl/>
          <w:lang w:bidi="ar-EG"/>
        </w:rPr>
        <w:t>.</w:t>
      </w:r>
      <w:r>
        <w:rPr>
          <w:rFonts w:hint="cs"/>
          <w:vertAlign w:val="subscript"/>
          <w:rtl/>
          <w:lang w:bidi="ar-EG"/>
        </w:rPr>
        <w:t xml:space="preserve"> </w:t>
      </w:r>
      <w:r>
        <w:rPr>
          <w:rFonts w:hint="cs"/>
          <w:rtl/>
          <w:lang w:bidi="ar-EG"/>
        </w:rPr>
        <w:t xml:space="preserve">ومن ثم ينبغي مراعاة كل هذه المكونات عند إجراء أي قياس لكل من </w:t>
      </w:r>
      <w:r>
        <w:rPr>
          <w:lang w:bidi="ar-EG"/>
        </w:rPr>
        <w:t>IP</w:t>
      </w:r>
      <w:r>
        <w:rPr>
          <w:vertAlign w:val="subscript"/>
          <w:lang w:bidi="ar-EG"/>
        </w:rPr>
        <w:t>2</w:t>
      </w:r>
      <w:r>
        <w:rPr>
          <w:rFonts w:hint="cs"/>
          <w:rtl/>
          <w:lang w:bidi="ar-EG"/>
        </w:rPr>
        <w:t xml:space="preserve"> و</w:t>
      </w:r>
      <w:r>
        <w:rPr>
          <w:lang w:bidi="ar-EG"/>
        </w:rPr>
        <w:t>IP</w:t>
      </w:r>
      <w:r>
        <w:rPr>
          <w:vertAlign w:val="subscript"/>
          <w:lang w:bidi="ar-EG"/>
        </w:rPr>
        <w:t>3</w:t>
      </w:r>
      <w:r>
        <w:rPr>
          <w:rFonts w:hint="cs"/>
          <w:rtl/>
          <w:lang w:bidi="ar-EG"/>
        </w:rPr>
        <w:t xml:space="preserve">. وتجرى قياسات </w:t>
      </w:r>
      <w:r>
        <w:rPr>
          <w:lang w:bidi="ar-EG"/>
        </w:rPr>
        <w:t>IP</w:t>
      </w:r>
      <w:r>
        <w:rPr>
          <w:vertAlign w:val="subscript"/>
          <w:lang w:bidi="ar-EG"/>
        </w:rPr>
        <w:t>2</w:t>
      </w:r>
      <w:r>
        <w:rPr>
          <w:rFonts w:hint="cs"/>
          <w:rtl/>
          <w:lang w:bidi="ar-EG"/>
        </w:rPr>
        <w:t xml:space="preserve"> و</w:t>
      </w:r>
      <w:r>
        <w:rPr>
          <w:lang w:bidi="ar-EG"/>
        </w:rPr>
        <w:t>IP</w:t>
      </w:r>
      <w:r>
        <w:rPr>
          <w:vertAlign w:val="subscript"/>
          <w:lang w:bidi="ar-EG"/>
        </w:rPr>
        <w:t>3</w:t>
      </w:r>
      <w:r>
        <w:rPr>
          <w:rFonts w:hint="cs"/>
          <w:rtl/>
          <w:lang w:bidi="ar-EG"/>
        </w:rPr>
        <w:t xml:space="preserve"> بضخ إشارتين عند مدخل المستقبِل وقياس استجابته. وفي حالة اللاخطية، يتولد ناتجا الإشارتين اللتين تم ضخهما ويعتبر مستوى هذين الناتجين مقياساً لعدم خطية المستقبِل. وبالإضافة إلى مكون الخطية الخاص بالمستقبِل ذاته، فإن قيمتي </w:t>
      </w:r>
      <w:r>
        <w:rPr>
          <w:lang w:bidi="ar-EG"/>
        </w:rPr>
        <w:t>IP</w:t>
      </w:r>
      <w:r>
        <w:rPr>
          <w:vertAlign w:val="subscript"/>
          <w:lang w:bidi="ar-EG"/>
        </w:rPr>
        <w:t>2</w:t>
      </w:r>
      <w:r>
        <w:rPr>
          <w:rFonts w:hint="cs"/>
          <w:rtl/>
          <w:lang w:bidi="ar-EG"/>
        </w:rPr>
        <w:t xml:space="preserve"> و</w:t>
      </w:r>
      <w:r>
        <w:rPr>
          <w:lang w:bidi="ar-EG"/>
        </w:rPr>
        <w:t>IP</w:t>
      </w:r>
      <w:r>
        <w:rPr>
          <w:vertAlign w:val="subscript"/>
          <w:lang w:bidi="ar-EG"/>
        </w:rPr>
        <w:t>3</w:t>
      </w:r>
      <w:r>
        <w:rPr>
          <w:rFonts w:hint="cs"/>
          <w:rtl/>
          <w:lang w:bidi="ar-EG"/>
        </w:rPr>
        <w:t xml:space="preserve"> المقاستين تعتمدان أيضاً على المعلمتين التاليتين:</w:t>
      </w:r>
    </w:p>
    <w:p w:rsidR="00FD3A3B" w:rsidRDefault="00FD3A3B" w:rsidP="00FD3A3B">
      <w:pPr>
        <w:pStyle w:val="enumlev1"/>
      </w:pPr>
      <w:r>
        <w:rPr>
          <w:rFonts w:hint="cs"/>
          <w:rtl/>
        </w:rPr>
        <w:t>-</w:t>
      </w:r>
      <w:r>
        <w:rPr>
          <w:rFonts w:hint="cs"/>
          <w:rtl/>
        </w:rPr>
        <w:tab/>
        <w:t>الفرق في التردد والمستوى بين إشارتي الاختبار المطبقتين؛</w:t>
      </w:r>
    </w:p>
    <w:p w:rsidR="00FD3A3B" w:rsidRDefault="00FD3A3B" w:rsidP="00FD3A3B">
      <w:pPr>
        <w:pStyle w:val="enumlev1"/>
      </w:pPr>
      <w:r>
        <w:rPr>
          <w:rFonts w:hint="cs"/>
          <w:rtl/>
        </w:rPr>
        <w:t>-</w:t>
      </w:r>
      <w:r>
        <w:rPr>
          <w:rFonts w:hint="cs"/>
          <w:rtl/>
        </w:rPr>
        <w:tab/>
        <w:t>ترددا الاختبار المختاران.</w:t>
      </w:r>
    </w:p>
    <w:p w:rsidR="00FD3A3B" w:rsidRDefault="00FD3A3B" w:rsidP="00FD3A3B">
      <w:pPr>
        <w:pStyle w:val="Heading3"/>
        <w:rPr>
          <w:rtl/>
          <w:lang w:bidi="ar-EG"/>
        </w:rPr>
      </w:pPr>
      <w:r w:rsidRPr="00032C3D">
        <w:rPr>
          <w:lang w:bidi="ar-EG"/>
        </w:rPr>
        <w:t>1.1.2</w:t>
      </w:r>
      <w:r w:rsidRPr="00032C3D">
        <w:rPr>
          <w:rFonts w:hint="cs"/>
          <w:rtl/>
          <w:lang w:bidi="ar-EG"/>
        </w:rPr>
        <w:tab/>
        <w:t>مبادئ حساب ناتج التشكيل البيني من الدرجة الثانية</w:t>
      </w:r>
    </w:p>
    <w:p w:rsidR="00FD3A3B" w:rsidRDefault="00FD3A3B" w:rsidP="00FD3A3B">
      <w:pPr>
        <w:rPr>
          <w:rFonts w:hAnsi="Times New Roman Bold"/>
          <w:rtl/>
          <w:lang w:bidi="ar-EG"/>
        </w:rPr>
      </w:pPr>
      <w:r>
        <w:rPr>
          <w:rFonts w:hAnsi="Times New Roman Bold" w:hint="cs"/>
          <w:rtl/>
          <w:lang w:bidi="ar-EG"/>
        </w:rPr>
        <w:t xml:space="preserve">تُدخل إشارتا اختبار لهما نفس القيمة لجذر متوسط تربيع القدرة </w:t>
      </w:r>
      <w:r>
        <w:rPr>
          <w:rFonts w:hAnsi="Times New Roman Bold"/>
          <w:lang w:bidi="ar-EG"/>
        </w:rPr>
        <w:t>(</w:t>
      </w:r>
      <w:r w:rsidRPr="0068116B">
        <w:rPr>
          <w:rFonts w:hAnsi="Times New Roman Bold"/>
          <w:i/>
          <w:iCs/>
          <w:lang w:bidi="ar-EG"/>
        </w:rPr>
        <w:t>Pin</w:t>
      </w:r>
      <w:r>
        <w:rPr>
          <w:rFonts w:hAnsi="Times New Roman Bold"/>
          <w:lang w:bidi="ar-EG"/>
        </w:rPr>
        <w:t>)</w:t>
      </w:r>
      <w:r>
        <w:rPr>
          <w:rFonts w:hAnsi="Times New Roman Bold" w:hint="cs"/>
          <w:rtl/>
          <w:lang w:bidi="ar-EG"/>
        </w:rPr>
        <w:t xml:space="preserve"> بترددين </w:t>
      </w:r>
      <w:r>
        <w:rPr>
          <w:rFonts w:hAnsi="Times New Roman Bold"/>
          <w:i/>
          <w:iCs/>
          <w:lang w:bidi="ar-EG"/>
        </w:rPr>
        <w:t>f</w:t>
      </w:r>
      <w:r w:rsidRPr="002D1970">
        <w:rPr>
          <w:rFonts w:hAnsi="Times New Roman Bold"/>
          <w:vertAlign w:val="subscript"/>
          <w:lang w:bidi="ar-EG"/>
        </w:rPr>
        <w:t>1</w:t>
      </w:r>
      <w:r>
        <w:rPr>
          <w:rFonts w:hAnsi="Times New Roman Bold" w:hint="cs"/>
          <w:rtl/>
          <w:lang w:bidi="ar-EG"/>
        </w:rPr>
        <w:t xml:space="preserve"> و</w:t>
      </w:r>
      <w:r>
        <w:rPr>
          <w:rFonts w:hAnsi="Times New Roman Bold"/>
          <w:i/>
          <w:iCs/>
          <w:lang w:bidi="ar-EG"/>
        </w:rPr>
        <w:t>f</w:t>
      </w:r>
      <w:r w:rsidRPr="002D1970">
        <w:rPr>
          <w:rFonts w:hAnsi="Times New Roman Bold"/>
          <w:vertAlign w:val="subscript"/>
          <w:lang w:bidi="ar-EG"/>
        </w:rPr>
        <w:t>2</w:t>
      </w:r>
      <w:r>
        <w:rPr>
          <w:rFonts w:hAnsi="Times New Roman Bold" w:hint="cs"/>
          <w:rtl/>
          <w:lang w:bidi="ar-EG"/>
        </w:rPr>
        <w:t xml:space="preserve"> (حيث </w:t>
      </w:r>
      <w:r>
        <w:rPr>
          <w:rFonts w:hAnsi="Times New Roman Bold"/>
          <w:i/>
          <w:iCs/>
          <w:lang w:bidi="ar-EG"/>
        </w:rPr>
        <w:t>f</w:t>
      </w:r>
      <w:r w:rsidRPr="002D1970">
        <w:rPr>
          <w:rFonts w:hAnsi="Times New Roman Bold"/>
          <w:vertAlign w:val="subscript"/>
          <w:lang w:bidi="ar-EG"/>
        </w:rPr>
        <w:t>1</w:t>
      </w:r>
      <w:r>
        <w:rPr>
          <w:rFonts w:hAnsi="Times New Roman Bold" w:hint="cs"/>
          <w:rtl/>
          <w:lang w:bidi="ar-EG"/>
        </w:rPr>
        <w:t xml:space="preserve">  أقل من </w:t>
      </w:r>
      <w:r>
        <w:rPr>
          <w:rFonts w:hAnsi="Times New Roman Bold"/>
          <w:i/>
          <w:iCs/>
          <w:lang w:bidi="ar-EG"/>
        </w:rPr>
        <w:t>f</w:t>
      </w:r>
      <w:r w:rsidRPr="002D1970">
        <w:rPr>
          <w:rFonts w:hAnsi="Times New Roman Bold"/>
          <w:vertAlign w:val="subscript"/>
          <w:lang w:bidi="ar-EG"/>
        </w:rPr>
        <w:t>2</w:t>
      </w:r>
      <w:r>
        <w:rPr>
          <w:rFonts w:hAnsi="Times New Roman Bold" w:hint="cs"/>
          <w:i/>
          <w:iCs/>
          <w:rtl/>
          <w:lang w:bidi="ar-EG"/>
        </w:rPr>
        <w:t>)</w:t>
      </w:r>
      <w:r>
        <w:rPr>
          <w:rFonts w:hAnsi="Times New Roman Bold" w:hint="cs"/>
          <w:rtl/>
          <w:lang w:bidi="ar-EG"/>
        </w:rPr>
        <w:t xml:space="preserve"> على دخل هوائي مستقبِل مراقبة. ونتيجة للاخطية، قد يظهر ناتجان للتشكيل البيني عند الترددين </w:t>
      </w:r>
      <w:r>
        <w:rPr>
          <w:rFonts w:hAnsi="Times New Roman Bold"/>
          <w:i/>
          <w:iCs/>
          <w:lang w:bidi="ar-EG"/>
        </w:rPr>
        <w:t>f</w:t>
      </w:r>
      <w:r w:rsidRPr="002D1970">
        <w:rPr>
          <w:rFonts w:hAnsi="Times New Roman Bold"/>
          <w:vertAlign w:val="subscript"/>
          <w:lang w:bidi="ar-EG"/>
        </w:rPr>
        <w:t>3</w:t>
      </w:r>
      <w:r>
        <w:rPr>
          <w:rFonts w:hAnsi="Times New Roman Bold" w:hint="cs"/>
          <w:rtl/>
          <w:lang w:bidi="ar-EG"/>
        </w:rPr>
        <w:t xml:space="preserve"> و</w:t>
      </w:r>
      <w:r>
        <w:rPr>
          <w:rFonts w:hAnsi="Times New Roman Bold"/>
          <w:i/>
          <w:iCs/>
          <w:lang w:bidi="ar-EG"/>
        </w:rPr>
        <w:t>f</w:t>
      </w:r>
      <w:r w:rsidRPr="002D1970">
        <w:rPr>
          <w:rFonts w:hAnsi="Times New Roman Bold"/>
          <w:vertAlign w:val="subscript"/>
          <w:lang w:bidi="ar-EG"/>
        </w:rPr>
        <w:t>4</w:t>
      </w:r>
      <w:r>
        <w:rPr>
          <w:rFonts w:hAnsi="Times New Roman Bold" w:hint="cs"/>
          <w:i/>
          <w:iCs/>
          <w:rtl/>
          <w:lang w:bidi="ar-EG"/>
        </w:rPr>
        <w:t xml:space="preserve"> </w:t>
      </w:r>
      <w:r>
        <w:rPr>
          <w:rFonts w:hAnsi="Times New Roman Bold" w:hint="cs"/>
          <w:rtl/>
          <w:lang w:bidi="ar-EG"/>
        </w:rPr>
        <w:t>:</w:t>
      </w:r>
    </w:p>
    <w:p w:rsidR="00FD3A3B" w:rsidRPr="0075346E" w:rsidRDefault="00FD3A3B" w:rsidP="00D32EBB">
      <w:pPr>
        <w:pStyle w:val="Equationlegend"/>
        <w:spacing w:before="180"/>
        <w:jc w:val="center"/>
        <w:rPr>
          <w:rStyle w:val="EquationeqChar"/>
          <w:rtl/>
        </w:rPr>
      </w:pPr>
      <w:r w:rsidRPr="00F9023F">
        <w:rPr>
          <w:i/>
          <w:iCs/>
        </w:rPr>
        <w:t>f</w:t>
      </w:r>
      <w:r w:rsidRPr="00F9023F">
        <w:rPr>
          <w:vertAlign w:val="subscript"/>
        </w:rPr>
        <w:t>3</w:t>
      </w:r>
      <w:r w:rsidRPr="00F9023F">
        <w:t xml:space="preserve"> = </w:t>
      </w:r>
      <w:r w:rsidRPr="00F9023F">
        <w:rPr>
          <w:i/>
          <w:iCs/>
        </w:rPr>
        <w:t>f</w:t>
      </w:r>
      <w:r w:rsidRPr="00F9023F">
        <w:rPr>
          <w:vertAlign w:val="subscript"/>
        </w:rPr>
        <w:t>2</w:t>
      </w:r>
      <w:r w:rsidRPr="00F9023F">
        <w:t xml:space="preserve"> – </w:t>
      </w:r>
      <w:r w:rsidRPr="00F9023F">
        <w:rPr>
          <w:i/>
          <w:iCs/>
        </w:rPr>
        <w:t>f</w:t>
      </w:r>
      <w:r w:rsidRPr="00F9023F">
        <w:rPr>
          <w:vertAlign w:val="subscript"/>
        </w:rPr>
        <w:t>1</w:t>
      </w:r>
      <w:r w:rsidRPr="00F9023F">
        <w:rPr>
          <w:rFonts w:hint="cs"/>
          <w:rtl/>
        </w:rPr>
        <w:t xml:space="preserve"> و</w:t>
      </w:r>
      <w:r w:rsidRPr="00F9023F">
        <w:rPr>
          <w:i/>
          <w:iCs/>
        </w:rPr>
        <w:t xml:space="preserve"> f</w:t>
      </w:r>
      <w:r w:rsidRPr="00F9023F">
        <w:rPr>
          <w:vertAlign w:val="subscript"/>
        </w:rPr>
        <w:t>4</w:t>
      </w:r>
      <w:r w:rsidRPr="00F9023F">
        <w:t xml:space="preserve"> = </w:t>
      </w:r>
      <w:r w:rsidRPr="00F9023F">
        <w:rPr>
          <w:i/>
          <w:iCs/>
        </w:rPr>
        <w:t>f</w:t>
      </w:r>
      <w:r w:rsidRPr="00F9023F">
        <w:rPr>
          <w:vertAlign w:val="subscript"/>
        </w:rPr>
        <w:t>2</w:t>
      </w:r>
      <w:r w:rsidRPr="00F9023F">
        <w:t xml:space="preserve"> + </w:t>
      </w:r>
      <w:r w:rsidRPr="00F9023F">
        <w:rPr>
          <w:i/>
          <w:iCs/>
        </w:rPr>
        <w:t>f</w:t>
      </w:r>
      <w:r w:rsidRPr="00F9023F">
        <w:rPr>
          <w:vertAlign w:val="subscript"/>
        </w:rPr>
        <w:t>1</w:t>
      </w:r>
    </w:p>
    <w:p w:rsidR="00FD3A3B" w:rsidRDefault="00FD3A3B" w:rsidP="0075346E">
      <w:pPr>
        <w:spacing w:before="240"/>
        <w:rPr>
          <w:rtl/>
        </w:rPr>
      </w:pPr>
      <w:r>
        <w:rPr>
          <w:rFonts w:hint="cs"/>
          <w:rtl/>
          <w:lang w:bidi="ar-EG"/>
        </w:rPr>
        <w:t xml:space="preserve">ويمكن أيضاً كتابة هذه الترددات باستخدام المعلمة </w:t>
      </w:r>
      <w:r w:rsidRPr="00417B21">
        <w:rPr>
          <w:szCs w:val="22"/>
        </w:rPr>
        <w:sym w:font="Symbol" w:char="F044"/>
      </w:r>
      <w:r w:rsidRPr="00417B21">
        <w:rPr>
          <w:i/>
          <w:iCs/>
          <w:szCs w:val="22"/>
        </w:rPr>
        <w:t>f</w:t>
      </w:r>
      <w:r>
        <w:rPr>
          <w:rFonts w:hint="cs"/>
          <w:i/>
          <w:iCs/>
          <w:rtl/>
        </w:rPr>
        <w:t xml:space="preserve"> </w:t>
      </w:r>
      <w:r>
        <w:rPr>
          <w:rFonts w:hint="cs"/>
          <w:rtl/>
        </w:rPr>
        <w:t>(فرق التردد). وتعتمد هذه المعلمة على نمط القياس:</w:t>
      </w:r>
    </w:p>
    <w:p w:rsidR="00FD3A3B" w:rsidRPr="0047783A" w:rsidRDefault="00FD3A3B" w:rsidP="00D32EBB">
      <w:pPr>
        <w:pStyle w:val="Equationlegend"/>
        <w:spacing w:before="180"/>
        <w:jc w:val="center"/>
        <w:rPr>
          <w:rtl/>
        </w:rPr>
      </w:pPr>
      <w:r w:rsidRPr="0075346E">
        <w:rPr>
          <w:i/>
          <w:iCs/>
        </w:rPr>
        <w:t>f</w:t>
      </w:r>
      <w:r w:rsidRPr="0075346E">
        <w:rPr>
          <w:vertAlign w:val="subscript"/>
        </w:rPr>
        <w:t>1</w:t>
      </w:r>
      <w:r w:rsidRPr="0047783A">
        <w:t xml:space="preserve"> = </w:t>
      </w:r>
      <w:r w:rsidRPr="0075346E">
        <w:rPr>
          <w:i/>
          <w:iCs/>
        </w:rPr>
        <w:t>f</w:t>
      </w:r>
      <w:r w:rsidRPr="0075346E">
        <w:rPr>
          <w:vertAlign w:val="subscript"/>
        </w:rPr>
        <w:t>3</w:t>
      </w:r>
      <w:r w:rsidRPr="0047783A">
        <w:t xml:space="preserve"> + </w:t>
      </w:r>
      <w:r w:rsidRPr="0047783A">
        <w:sym w:font="Symbol" w:char="F044"/>
      </w:r>
      <w:r w:rsidRPr="0075346E">
        <w:rPr>
          <w:i/>
          <w:iCs/>
        </w:rPr>
        <w:t>f</w:t>
      </w:r>
      <w:r w:rsidRPr="0047783A">
        <w:rPr>
          <w:rFonts w:hint="cs"/>
          <w:rtl/>
        </w:rPr>
        <w:t xml:space="preserve"> </w:t>
      </w:r>
      <w:r w:rsidR="001E0CE9">
        <w:rPr>
          <w:rFonts w:hint="cs"/>
          <w:rtl/>
        </w:rPr>
        <w:t xml:space="preserve">  </w:t>
      </w:r>
      <w:r w:rsidRPr="0047783A">
        <w:rPr>
          <w:rFonts w:hint="cs"/>
          <w:rtl/>
        </w:rPr>
        <w:t>و</w:t>
      </w:r>
      <w:r w:rsidRPr="0047783A">
        <w:t xml:space="preserve"> </w:t>
      </w:r>
      <w:r w:rsidRPr="0075346E">
        <w:rPr>
          <w:i/>
          <w:iCs/>
        </w:rPr>
        <w:t>f</w:t>
      </w:r>
      <w:r w:rsidRPr="0075346E">
        <w:rPr>
          <w:vertAlign w:val="subscript"/>
        </w:rPr>
        <w:t>2</w:t>
      </w:r>
      <w:r w:rsidRPr="0047783A">
        <w:t xml:space="preserve"> = 2 × </w:t>
      </w:r>
      <w:r w:rsidRPr="0075346E">
        <w:rPr>
          <w:i/>
          <w:iCs/>
        </w:rPr>
        <w:t>f</w:t>
      </w:r>
      <w:r w:rsidRPr="0075346E">
        <w:rPr>
          <w:vertAlign w:val="subscript"/>
        </w:rPr>
        <w:t>3</w:t>
      </w:r>
      <w:r w:rsidRPr="0047783A">
        <w:t xml:space="preserve"> + </w:t>
      </w:r>
      <w:r w:rsidRPr="0047783A">
        <w:sym w:font="Symbol" w:char="F044"/>
      </w:r>
      <w:r w:rsidRPr="0075346E">
        <w:rPr>
          <w:i/>
          <w:iCs/>
        </w:rPr>
        <w:t>f</w:t>
      </w:r>
      <w:r w:rsidRPr="0047783A">
        <w:rPr>
          <w:rFonts w:hint="cs"/>
          <w:rtl/>
        </w:rPr>
        <w:t xml:space="preserve"> </w:t>
      </w:r>
      <w:r w:rsidR="001E0CE9">
        <w:rPr>
          <w:rFonts w:hint="cs"/>
          <w:rtl/>
        </w:rPr>
        <w:t xml:space="preserve">  </w:t>
      </w:r>
      <w:r w:rsidRPr="0047783A">
        <w:rPr>
          <w:rFonts w:hint="cs"/>
          <w:rtl/>
        </w:rPr>
        <w:t xml:space="preserve">حيث </w:t>
      </w:r>
      <w:r w:rsidRPr="0047783A">
        <w:sym w:font="Symbol" w:char="F044"/>
      </w:r>
      <w:r w:rsidRPr="0075346E">
        <w:rPr>
          <w:i/>
          <w:iCs/>
        </w:rPr>
        <w:t>f</w:t>
      </w:r>
      <w:r w:rsidRPr="0047783A">
        <w:t xml:space="preserve"> = 2 × </w:t>
      </w:r>
      <w:r w:rsidRPr="0075346E">
        <w:rPr>
          <w:i/>
          <w:iCs/>
        </w:rPr>
        <w:t>f</w:t>
      </w:r>
      <w:r w:rsidRPr="0075346E">
        <w:rPr>
          <w:vertAlign w:val="subscript"/>
        </w:rPr>
        <w:t>1</w:t>
      </w:r>
      <w:r w:rsidRPr="0047783A">
        <w:t xml:space="preserve"> – </w:t>
      </w:r>
      <w:r w:rsidRPr="0075346E">
        <w:rPr>
          <w:i/>
          <w:iCs/>
        </w:rPr>
        <w:t>f</w:t>
      </w:r>
      <w:r w:rsidRPr="0075346E">
        <w:rPr>
          <w:vertAlign w:val="subscript"/>
        </w:rPr>
        <w:t>2</w:t>
      </w:r>
    </w:p>
    <w:p w:rsidR="00FD3A3B" w:rsidRDefault="00FD3A3B" w:rsidP="0075346E">
      <w:pPr>
        <w:spacing w:before="240"/>
        <w:rPr>
          <w:rtl/>
        </w:rPr>
      </w:pPr>
      <w:r w:rsidRPr="00417B21">
        <w:rPr>
          <w:rFonts w:hint="cs"/>
          <w:rtl/>
        </w:rPr>
        <w:t>ويحسب بعد ذلك ناتج التشكيل البيني من الدرجة الثانية للدخل:</w:t>
      </w:r>
    </w:p>
    <w:p w:rsidR="00FD3A3B" w:rsidRPr="0047783A" w:rsidRDefault="00FD3A3B" w:rsidP="001E0CE9">
      <w:pPr>
        <w:pStyle w:val="Equation"/>
        <w:rPr>
          <w:rtl/>
        </w:rPr>
      </w:pPr>
      <w:r w:rsidRPr="0047783A">
        <w:t>IP</w:t>
      </w:r>
      <w:r w:rsidRPr="001E0CE9">
        <w:rPr>
          <w:vertAlign w:val="subscript"/>
        </w:rPr>
        <w:t>2</w:t>
      </w:r>
      <w:r w:rsidRPr="0047783A">
        <w:t xml:space="preserve"> = </w:t>
      </w:r>
      <w:r w:rsidRPr="00D32EBB">
        <w:rPr>
          <w:i/>
          <w:iCs/>
        </w:rPr>
        <w:t>Pin</w:t>
      </w:r>
      <w:r w:rsidRPr="0047783A">
        <w:t xml:space="preserve"> + </w:t>
      </w:r>
      <w:r w:rsidRPr="00D32EBB">
        <w:rPr>
          <w:i/>
          <w:iCs/>
        </w:rPr>
        <w:t>a</w:t>
      </w:r>
    </w:p>
    <w:p w:rsidR="00FD3A3B" w:rsidRDefault="00FD3A3B" w:rsidP="00D32EBB">
      <w:pPr>
        <w:keepNext/>
        <w:spacing w:before="40"/>
        <w:rPr>
          <w:rtl/>
        </w:rPr>
      </w:pPr>
      <w:r>
        <w:rPr>
          <w:rFonts w:hint="cs"/>
          <w:rtl/>
        </w:rPr>
        <w:t>حيث:</w:t>
      </w:r>
    </w:p>
    <w:p w:rsidR="00FD3A3B" w:rsidRDefault="0075346E" w:rsidP="00D32EBB">
      <w:pPr>
        <w:pStyle w:val="Equationlegend"/>
        <w:keepNext/>
        <w:spacing w:before="40"/>
        <w:rPr>
          <w:rtl/>
        </w:rPr>
      </w:pPr>
      <w:r>
        <w:rPr>
          <w:rFonts w:hint="cs"/>
          <w:rtl/>
        </w:rPr>
        <w:tab/>
      </w:r>
      <w:r w:rsidR="00FD3A3B">
        <w:t>IP</w:t>
      </w:r>
      <w:r w:rsidR="00FD3A3B">
        <w:rPr>
          <w:vertAlign w:val="subscript"/>
        </w:rPr>
        <w:t>2</w:t>
      </w:r>
      <w:r w:rsidR="00FD3A3B">
        <w:rPr>
          <w:rFonts w:hint="cs"/>
          <w:rtl/>
        </w:rPr>
        <w:t>:</w:t>
      </w:r>
      <w:r>
        <w:tab/>
      </w:r>
      <w:r w:rsidR="00FD3A3B">
        <w:rPr>
          <w:rFonts w:hint="cs"/>
          <w:rtl/>
        </w:rPr>
        <w:t>ناتج التشكيل البيني من الدرجة الثانية عند دخل مستقبِل المراقبة قيد الاختبار</w:t>
      </w:r>
    </w:p>
    <w:p w:rsidR="00FD3A3B" w:rsidRDefault="0075346E" w:rsidP="00D32EBB">
      <w:pPr>
        <w:pStyle w:val="Equationlegend"/>
        <w:keepNext/>
        <w:spacing w:before="40"/>
        <w:rPr>
          <w:rtl/>
        </w:rPr>
      </w:pPr>
      <w:r>
        <w:rPr>
          <w:rFonts w:hint="cs"/>
          <w:i/>
          <w:iCs/>
          <w:szCs w:val="22"/>
          <w:rtl/>
        </w:rPr>
        <w:tab/>
      </w:r>
      <w:r w:rsidR="00FD3A3B" w:rsidRPr="00737203">
        <w:rPr>
          <w:i/>
          <w:iCs/>
          <w:szCs w:val="22"/>
        </w:rPr>
        <w:t>Pin</w:t>
      </w:r>
      <w:r w:rsidR="00FD3A3B">
        <w:rPr>
          <w:rFonts w:hint="cs"/>
          <w:rtl/>
        </w:rPr>
        <w:t>:</w:t>
      </w:r>
      <w:r>
        <w:tab/>
      </w:r>
      <w:r w:rsidR="00FD3A3B">
        <w:rPr>
          <w:rFonts w:hint="cs"/>
          <w:rtl/>
        </w:rPr>
        <w:t xml:space="preserve">جذر متوسط تربيع القدرة </w:t>
      </w:r>
      <w:r w:rsidR="00FD3A3B">
        <w:t>(dBm)</w:t>
      </w:r>
      <w:r w:rsidR="00FD3A3B">
        <w:rPr>
          <w:rFonts w:hint="cs"/>
          <w:rtl/>
        </w:rPr>
        <w:t xml:space="preserve"> لإشارتي الاختبار المدخلتين</w:t>
      </w:r>
    </w:p>
    <w:p w:rsidR="00FD3A3B" w:rsidRDefault="0075346E" w:rsidP="00D32EBB">
      <w:pPr>
        <w:pStyle w:val="Equationlegend"/>
        <w:spacing w:before="40"/>
        <w:rPr>
          <w:rtl/>
        </w:rPr>
      </w:pPr>
      <w:r>
        <w:rPr>
          <w:rFonts w:hint="cs"/>
          <w:i/>
          <w:iCs/>
          <w:szCs w:val="22"/>
          <w:rtl/>
        </w:rPr>
        <w:tab/>
      </w:r>
      <w:r w:rsidR="00FD3A3B" w:rsidRPr="00737203">
        <w:rPr>
          <w:i/>
          <w:iCs/>
          <w:szCs w:val="22"/>
        </w:rPr>
        <w:t>a</w:t>
      </w:r>
      <w:r w:rsidR="00FD3A3B">
        <w:rPr>
          <w:rFonts w:hint="cs"/>
          <w:rtl/>
        </w:rPr>
        <w:t>:</w:t>
      </w:r>
      <w:r>
        <w:rPr>
          <w:rFonts w:hint="cs"/>
          <w:rtl/>
        </w:rPr>
        <w:tab/>
      </w:r>
      <w:r w:rsidR="00FD3A3B" w:rsidRPr="0075346E">
        <w:rPr>
          <w:rFonts w:hint="cs"/>
          <w:rtl/>
        </w:rPr>
        <w:t>الفرق</w:t>
      </w:r>
      <w:r w:rsidR="00FD3A3B">
        <w:rPr>
          <w:rFonts w:hint="cs"/>
          <w:rtl/>
        </w:rPr>
        <w:t xml:space="preserve"> </w:t>
      </w:r>
      <w:r w:rsidR="00FD3A3B">
        <w:t>(dB)</w:t>
      </w:r>
      <w:r w:rsidR="00FD3A3B">
        <w:rPr>
          <w:rFonts w:hint="cs"/>
          <w:rtl/>
        </w:rPr>
        <w:t xml:space="preserve"> بين مستوى إشارتي الاختبار ومستوى أكبر ناتج للتشكيل البيني عند الدخل.</w:t>
      </w:r>
    </w:p>
    <w:p w:rsidR="00FD3A3B" w:rsidRDefault="00FD3A3B" w:rsidP="00FD3A3B">
      <w:pPr>
        <w:pStyle w:val="Heading3"/>
        <w:rPr>
          <w:szCs w:val="32"/>
          <w:rtl/>
          <w:lang w:bidi="ar-EG"/>
        </w:rPr>
      </w:pPr>
      <w:r w:rsidRPr="00737203">
        <w:rPr>
          <w:lang w:bidi="ar-EG"/>
        </w:rPr>
        <w:lastRenderedPageBreak/>
        <w:t>2.1.2</w:t>
      </w:r>
      <w:r w:rsidRPr="00737203">
        <w:rPr>
          <w:rFonts w:hint="cs"/>
          <w:rtl/>
          <w:lang w:bidi="ar-EG"/>
        </w:rPr>
        <w:tab/>
      </w:r>
      <w:r w:rsidRPr="00737203">
        <w:rPr>
          <w:rFonts w:hint="cs"/>
          <w:szCs w:val="32"/>
          <w:rtl/>
          <w:lang w:bidi="ar-EG"/>
        </w:rPr>
        <w:t>مبادئ حساب ناتج التشكيل البيني من الدرجة الثا</w:t>
      </w:r>
      <w:r>
        <w:rPr>
          <w:rFonts w:hint="cs"/>
          <w:szCs w:val="32"/>
          <w:rtl/>
          <w:lang w:bidi="ar-EG"/>
        </w:rPr>
        <w:t>لثة</w:t>
      </w:r>
    </w:p>
    <w:p w:rsidR="00FD3A3B" w:rsidRDefault="00FD3A3B" w:rsidP="00FD3A3B">
      <w:pPr>
        <w:rPr>
          <w:rFonts w:hAnsi="Times New Roman Bold"/>
          <w:rtl/>
          <w:lang w:bidi="ar-EG"/>
        </w:rPr>
      </w:pPr>
      <w:r>
        <w:rPr>
          <w:rFonts w:hAnsi="Times New Roman Bold" w:hint="cs"/>
          <w:rtl/>
          <w:lang w:bidi="ar-EG"/>
        </w:rPr>
        <w:t xml:space="preserve">تُدخل إشارتا اختبار لهما نفس القيمة لجذر متوسط تربيع القدرة </w:t>
      </w:r>
      <w:r>
        <w:rPr>
          <w:rFonts w:hAnsi="Times New Roman Bold"/>
          <w:lang w:bidi="ar-EG"/>
        </w:rPr>
        <w:t>(</w:t>
      </w:r>
      <w:r w:rsidRPr="0068116B">
        <w:rPr>
          <w:rFonts w:hAnsi="Times New Roman Bold"/>
          <w:i/>
          <w:iCs/>
          <w:lang w:bidi="ar-EG"/>
        </w:rPr>
        <w:t>Pin</w:t>
      </w:r>
      <w:r>
        <w:rPr>
          <w:rFonts w:hAnsi="Times New Roman Bold"/>
          <w:lang w:bidi="ar-EG"/>
        </w:rPr>
        <w:t>)</w:t>
      </w:r>
      <w:r>
        <w:rPr>
          <w:rFonts w:hAnsi="Times New Roman Bold" w:hint="cs"/>
          <w:rtl/>
          <w:lang w:bidi="ar-EG"/>
        </w:rPr>
        <w:t xml:space="preserve"> بترددين </w:t>
      </w:r>
      <w:r>
        <w:rPr>
          <w:rFonts w:hAnsi="Times New Roman Bold"/>
          <w:i/>
          <w:iCs/>
          <w:lang w:bidi="ar-EG"/>
        </w:rPr>
        <w:t>F</w:t>
      </w:r>
      <w:r w:rsidRPr="002D1970">
        <w:rPr>
          <w:rFonts w:hAnsi="Times New Roman Bold"/>
          <w:vertAlign w:val="subscript"/>
          <w:lang w:bidi="ar-EG"/>
        </w:rPr>
        <w:t>1</w:t>
      </w:r>
      <w:r>
        <w:rPr>
          <w:rFonts w:hAnsi="Times New Roman Bold" w:hint="cs"/>
          <w:rtl/>
          <w:lang w:bidi="ar-EG"/>
        </w:rPr>
        <w:t xml:space="preserve"> و</w:t>
      </w:r>
      <w:r>
        <w:rPr>
          <w:rFonts w:hAnsi="Times New Roman Bold"/>
          <w:i/>
          <w:iCs/>
          <w:lang w:bidi="ar-EG"/>
        </w:rPr>
        <w:t>F</w:t>
      </w:r>
      <w:r w:rsidRPr="002D1970">
        <w:rPr>
          <w:rFonts w:hAnsi="Times New Roman Bold"/>
          <w:vertAlign w:val="subscript"/>
          <w:lang w:bidi="ar-EG"/>
        </w:rPr>
        <w:t>2</w:t>
      </w:r>
      <w:r>
        <w:rPr>
          <w:rFonts w:hAnsi="Times New Roman Bold" w:hint="cs"/>
          <w:rtl/>
          <w:lang w:bidi="ar-EG"/>
        </w:rPr>
        <w:t xml:space="preserve"> (</w:t>
      </w:r>
      <w:r>
        <w:rPr>
          <w:rFonts w:hAnsi="Times New Roman Bold"/>
          <w:i/>
          <w:iCs/>
          <w:lang w:bidi="ar-EG"/>
        </w:rPr>
        <w:t>F</w:t>
      </w:r>
      <w:r w:rsidRPr="002D1970">
        <w:rPr>
          <w:rFonts w:hAnsi="Times New Roman Bold"/>
          <w:vertAlign w:val="subscript"/>
          <w:lang w:bidi="ar-EG"/>
        </w:rPr>
        <w:t>1</w:t>
      </w:r>
      <w:r>
        <w:rPr>
          <w:rFonts w:hAnsi="Times New Roman Bold" w:hint="cs"/>
          <w:rtl/>
          <w:lang w:bidi="ar-EG"/>
        </w:rPr>
        <w:t xml:space="preserve"> أقل من </w:t>
      </w:r>
      <w:r>
        <w:rPr>
          <w:rFonts w:hAnsi="Times New Roman Bold"/>
          <w:i/>
          <w:iCs/>
          <w:lang w:bidi="ar-EG"/>
        </w:rPr>
        <w:t>F</w:t>
      </w:r>
      <w:r w:rsidRPr="002D1970">
        <w:rPr>
          <w:rFonts w:hAnsi="Times New Roman Bold"/>
          <w:vertAlign w:val="subscript"/>
          <w:lang w:bidi="ar-EG"/>
        </w:rPr>
        <w:t>2</w:t>
      </w:r>
      <w:r>
        <w:rPr>
          <w:rFonts w:hAnsi="Times New Roman Bold" w:hint="cs"/>
          <w:rtl/>
          <w:lang w:bidi="ar-EG"/>
        </w:rPr>
        <w:t xml:space="preserve">) على دخل هوائي مستقبِل مراقبة. ونتيجة للاخطية، قد يظهر ناتجان للتشكيل البيني عند الترددين </w:t>
      </w:r>
      <w:r>
        <w:rPr>
          <w:rFonts w:hAnsi="Times New Roman Bold"/>
          <w:i/>
          <w:iCs/>
          <w:lang w:bidi="ar-EG"/>
        </w:rPr>
        <w:t>F</w:t>
      </w:r>
      <w:r w:rsidRPr="002D1970">
        <w:rPr>
          <w:rFonts w:hAnsi="Times New Roman Bold"/>
          <w:vertAlign w:val="subscript"/>
          <w:lang w:bidi="ar-EG"/>
        </w:rPr>
        <w:t>3</w:t>
      </w:r>
      <w:r>
        <w:rPr>
          <w:rFonts w:hAnsi="Times New Roman Bold" w:hint="cs"/>
          <w:rtl/>
          <w:lang w:bidi="ar-EG"/>
        </w:rPr>
        <w:t xml:space="preserve"> و</w:t>
      </w:r>
      <w:r>
        <w:rPr>
          <w:rFonts w:hAnsi="Times New Roman Bold"/>
          <w:i/>
          <w:iCs/>
          <w:lang w:bidi="ar-EG"/>
        </w:rPr>
        <w:t>F</w:t>
      </w:r>
      <w:r w:rsidRPr="002D1970">
        <w:rPr>
          <w:rFonts w:hAnsi="Times New Roman Bold"/>
          <w:vertAlign w:val="subscript"/>
          <w:lang w:bidi="ar-EG"/>
        </w:rPr>
        <w:t>4</w:t>
      </w:r>
      <w:r>
        <w:rPr>
          <w:rFonts w:hAnsi="Times New Roman Bold" w:hint="cs"/>
          <w:i/>
          <w:iCs/>
          <w:rtl/>
          <w:lang w:bidi="ar-EG"/>
        </w:rPr>
        <w:t xml:space="preserve"> </w:t>
      </w:r>
      <w:r>
        <w:rPr>
          <w:rFonts w:hAnsi="Times New Roman Bold" w:hint="cs"/>
          <w:rtl/>
          <w:lang w:bidi="ar-EG"/>
        </w:rPr>
        <w:t>:</w:t>
      </w:r>
    </w:p>
    <w:p w:rsidR="00FD3A3B" w:rsidRPr="001E0CE9" w:rsidRDefault="00FD3A3B" w:rsidP="001E0CE9">
      <w:pPr>
        <w:pStyle w:val="Equation"/>
        <w:rPr>
          <w:szCs w:val="22"/>
          <w:rtl/>
        </w:rPr>
      </w:pPr>
      <w:r w:rsidRPr="001E0CE9">
        <w:rPr>
          <w:i/>
          <w:iCs/>
        </w:rPr>
        <w:t>f</w:t>
      </w:r>
      <w:r w:rsidRPr="001E0CE9">
        <w:rPr>
          <w:vertAlign w:val="subscript"/>
        </w:rPr>
        <w:t>3</w:t>
      </w:r>
      <w:r w:rsidRPr="0047783A">
        <w:t xml:space="preserve"> = [(2 × </w:t>
      </w:r>
      <w:r w:rsidRPr="001E0CE9">
        <w:rPr>
          <w:i/>
          <w:iCs/>
        </w:rPr>
        <w:t>f</w:t>
      </w:r>
      <w:r w:rsidRPr="001E0CE9">
        <w:rPr>
          <w:vertAlign w:val="subscript"/>
        </w:rPr>
        <w:t>1</w:t>
      </w:r>
      <w:r w:rsidRPr="0047783A">
        <w:t xml:space="preserve">) – </w:t>
      </w:r>
      <w:r w:rsidRPr="001E0CE9">
        <w:rPr>
          <w:i/>
          <w:iCs/>
        </w:rPr>
        <w:t>f</w:t>
      </w:r>
      <w:r w:rsidRPr="001E0CE9">
        <w:rPr>
          <w:vertAlign w:val="subscript"/>
        </w:rPr>
        <w:t>2</w:t>
      </w:r>
      <w:r w:rsidRPr="0047783A">
        <w:t>]</w:t>
      </w:r>
      <w:r w:rsidRPr="0047783A">
        <w:rPr>
          <w:rFonts w:hint="cs"/>
          <w:rtl/>
        </w:rPr>
        <w:t xml:space="preserve"> </w:t>
      </w:r>
      <w:r w:rsidR="001E0CE9">
        <w:rPr>
          <w:rFonts w:hint="cs"/>
          <w:rtl/>
        </w:rPr>
        <w:t xml:space="preserve"> </w:t>
      </w:r>
      <w:r w:rsidRPr="0047783A">
        <w:rPr>
          <w:rFonts w:hint="cs"/>
          <w:rtl/>
        </w:rPr>
        <w:t xml:space="preserve"> و</w:t>
      </w:r>
      <w:r w:rsidRPr="00E5519B">
        <w:t xml:space="preserve"> </w:t>
      </w:r>
      <w:r w:rsidRPr="001E0CE9">
        <w:rPr>
          <w:i/>
          <w:iCs/>
        </w:rPr>
        <w:t>f</w:t>
      </w:r>
      <w:r w:rsidRPr="001E0CE9">
        <w:rPr>
          <w:vertAlign w:val="subscript"/>
        </w:rPr>
        <w:t>4</w:t>
      </w:r>
      <w:r w:rsidRPr="0047783A">
        <w:t xml:space="preserve"> = [(2 × </w:t>
      </w:r>
      <w:r w:rsidRPr="001E0CE9">
        <w:rPr>
          <w:i/>
          <w:iCs/>
        </w:rPr>
        <w:t>f</w:t>
      </w:r>
      <w:r w:rsidRPr="001E0CE9">
        <w:rPr>
          <w:vertAlign w:val="subscript"/>
        </w:rPr>
        <w:t>2</w:t>
      </w:r>
      <w:r w:rsidRPr="0047783A">
        <w:t xml:space="preserve">) – </w:t>
      </w:r>
      <w:r w:rsidRPr="001E0CE9">
        <w:rPr>
          <w:i/>
          <w:iCs/>
        </w:rPr>
        <w:t>f</w:t>
      </w:r>
      <w:r w:rsidRPr="001E0CE9">
        <w:rPr>
          <w:vertAlign w:val="subscript"/>
        </w:rPr>
        <w:t>1</w:t>
      </w:r>
      <w:r w:rsidRPr="0047783A">
        <w:t>]</w:t>
      </w:r>
    </w:p>
    <w:p w:rsidR="00FD3A3B" w:rsidRDefault="00FD3A3B" w:rsidP="00CB6E3A">
      <w:pPr>
        <w:spacing w:before="240"/>
        <w:rPr>
          <w:rtl/>
        </w:rPr>
      </w:pPr>
      <w:r>
        <w:rPr>
          <w:rFonts w:hint="cs"/>
          <w:rtl/>
        </w:rPr>
        <w:t xml:space="preserve">ويمكن أيضاً كتابة هذه الترددات باستخدام </w:t>
      </w:r>
      <w:r>
        <w:rPr>
          <w:rFonts w:hint="cs"/>
          <w:rtl/>
          <w:lang w:bidi="ar-EG"/>
        </w:rPr>
        <w:t xml:space="preserve">المعلمة </w:t>
      </w:r>
      <w:r w:rsidRPr="00417B21">
        <w:rPr>
          <w:szCs w:val="22"/>
        </w:rPr>
        <w:sym w:font="Symbol" w:char="F044"/>
      </w:r>
      <w:r w:rsidRPr="00417B21">
        <w:rPr>
          <w:i/>
          <w:iCs/>
          <w:szCs w:val="22"/>
        </w:rPr>
        <w:t>f</w:t>
      </w:r>
      <w:r>
        <w:rPr>
          <w:rFonts w:hint="cs"/>
          <w:i/>
          <w:iCs/>
          <w:rtl/>
        </w:rPr>
        <w:t xml:space="preserve"> </w:t>
      </w:r>
      <w:r>
        <w:rPr>
          <w:rFonts w:hint="cs"/>
          <w:rtl/>
        </w:rPr>
        <w:t>(فرق التردد). وتعتمد هذه المعلمة على نمط القياس:</w:t>
      </w:r>
    </w:p>
    <w:p w:rsidR="00FD3A3B" w:rsidRPr="0047783A" w:rsidRDefault="00FD3A3B" w:rsidP="001E0CE9">
      <w:pPr>
        <w:pStyle w:val="Equation"/>
        <w:rPr>
          <w:rtl/>
        </w:rPr>
      </w:pPr>
      <w:r w:rsidRPr="001E0CE9">
        <w:rPr>
          <w:i/>
          <w:iCs/>
        </w:rPr>
        <w:t>f</w:t>
      </w:r>
      <w:r w:rsidRPr="001E0CE9">
        <w:rPr>
          <w:vertAlign w:val="subscript"/>
        </w:rPr>
        <w:t>1</w:t>
      </w:r>
      <w:r w:rsidRPr="0047783A">
        <w:t xml:space="preserve"> = </w:t>
      </w:r>
      <w:r w:rsidRPr="001E0CE9">
        <w:rPr>
          <w:i/>
          <w:iCs/>
        </w:rPr>
        <w:t>f</w:t>
      </w:r>
      <w:r w:rsidRPr="001E0CE9">
        <w:rPr>
          <w:vertAlign w:val="subscript"/>
        </w:rPr>
        <w:t>3</w:t>
      </w:r>
      <w:r w:rsidRPr="0047783A">
        <w:t xml:space="preserve"> + </w:t>
      </w:r>
      <w:r w:rsidRPr="0047783A">
        <w:sym w:font="Symbol" w:char="F044"/>
      </w:r>
      <w:r w:rsidRPr="001E0CE9">
        <w:rPr>
          <w:i/>
          <w:iCs/>
        </w:rPr>
        <w:t>f</w:t>
      </w:r>
      <w:r w:rsidRPr="00E5519B">
        <w:rPr>
          <w:rFonts w:hint="cs"/>
          <w:rtl/>
        </w:rPr>
        <w:t xml:space="preserve"> </w:t>
      </w:r>
      <w:r w:rsidR="001E0CE9">
        <w:rPr>
          <w:rFonts w:hint="cs"/>
          <w:rtl/>
        </w:rPr>
        <w:t xml:space="preserve">  </w:t>
      </w:r>
      <w:r w:rsidRPr="0047783A">
        <w:rPr>
          <w:rFonts w:hint="cs"/>
          <w:rtl/>
        </w:rPr>
        <w:t>و</w:t>
      </w:r>
      <w:r w:rsidRPr="00E5519B">
        <w:t xml:space="preserve"> </w:t>
      </w:r>
      <w:r w:rsidRPr="001E0CE9">
        <w:rPr>
          <w:i/>
          <w:iCs/>
        </w:rPr>
        <w:t>f</w:t>
      </w:r>
      <w:r w:rsidRPr="001E0CE9">
        <w:rPr>
          <w:vertAlign w:val="subscript"/>
        </w:rPr>
        <w:t>2</w:t>
      </w:r>
      <w:r w:rsidRPr="0047783A">
        <w:t xml:space="preserve">= </w:t>
      </w:r>
      <w:r w:rsidRPr="001E0CE9">
        <w:rPr>
          <w:i/>
          <w:iCs/>
        </w:rPr>
        <w:t>f</w:t>
      </w:r>
      <w:r w:rsidRPr="001E0CE9">
        <w:rPr>
          <w:vertAlign w:val="subscript"/>
        </w:rPr>
        <w:t>3</w:t>
      </w:r>
      <w:r w:rsidRPr="0047783A">
        <w:t xml:space="preserve"> + 2 × </w:t>
      </w:r>
      <w:r w:rsidRPr="0047783A">
        <w:sym w:font="Symbol" w:char="F044"/>
      </w:r>
      <w:r w:rsidRPr="001E0CE9">
        <w:rPr>
          <w:i/>
          <w:iCs/>
        </w:rPr>
        <w:t>f</w:t>
      </w:r>
      <w:r w:rsidRPr="0047783A">
        <w:rPr>
          <w:rFonts w:hint="cs"/>
          <w:rtl/>
        </w:rPr>
        <w:t xml:space="preserve"> </w:t>
      </w:r>
      <w:r w:rsidR="001E0CE9">
        <w:rPr>
          <w:rFonts w:hint="cs"/>
          <w:rtl/>
        </w:rPr>
        <w:t xml:space="preserve">  </w:t>
      </w:r>
      <w:r w:rsidRPr="0047783A">
        <w:rPr>
          <w:rFonts w:hint="cs"/>
          <w:rtl/>
        </w:rPr>
        <w:t xml:space="preserve">حيث </w:t>
      </w:r>
      <w:r w:rsidRPr="0047783A">
        <w:sym w:font="Symbol" w:char="F044"/>
      </w:r>
      <w:r w:rsidRPr="001E0CE9">
        <w:rPr>
          <w:i/>
          <w:iCs/>
        </w:rPr>
        <w:t>f</w:t>
      </w:r>
      <w:r w:rsidRPr="0047783A">
        <w:t xml:space="preserve"> = </w:t>
      </w:r>
      <w:r w:rsidRPr="001E0CE9">
        <w:rPr>
          <w:i/>
          <w:iCs/>
        </w:rPr>
        <w:t>f</w:t>
      </w:r>
      <w:r w:rsidRPr="001E0CE9">
        <w:rPr>
          <w:vertAlign w:val="subscript"/>
        </w:rPr>
        <w:t>2</w:t>
      </w:r>
      <w:r w:rsidRPr="0047783A">
        <w:t xml:space="preserve"> – </w:t>
      </w:r>
      <w:r w:rsidRPr="001E0CE9">
        <w:rPr>
          <w:i/>
          <w:iCs/>
        </w:rPr>
        <w:t>f</w:t>
      </w:r>
      <w:r w:rsidRPr="001E0CE9">
        <w:rPr>
          <w:vertAlign w:val="subscript"/>
        </w:rPr>
        <w:t>1</w:t>
      </w:r>
      <w:r w:rsidRPr="0047783A">
        <w:rPr>
          <w:rFonts w:hint="cs"/>
          <w:rtl/>
        </w:rPr>
        <w:t xml:space="preserve"> </w:t>
      </w:r>
    </w:p>
    <w:p w:rsidR="00FD3A3B" w:rsidRDefault="00FD3A3B" w:rsidP="00CB6E3A">
      <w:pPr>
        <w:spacing w:before="240"/>
        <w:rPr>
          <w:rtl/>
        </w:rPr>
      </w:pPr>
      <w:r w:rsidRPr="00417B21">
        <w:rPr>
          <w:rFonts w:hint="cs"/>
          <w:rtl/>
        </w:rPr>
        <w:t>ويحسب بعد ذلك ناتج التشكيل البيني من الدرجة الثا</w:t>
      </w:r>
      <w:r>
        <w:rPr>
          <w:rFonts w:hint="cs"/>
          <w:rtl/>
        </w:rPr>
        <w:t>لثة</w:t>
      </w:r>
      <w:r w:rsidRPr="00417B21">
        <w:rPr>
          <w:rFonts w:hint="cs"/>
          <w:rtl/>
        </w:rPr>
        <w:t xml:space="preserve"> للدخل:</w:t>
      </w:r>
    </w:p>
    <w:p w:rsidR="00FD3A3B" w:rsidRPr="0047783A" w:rsidRDefault="00FD3A3B" w:rsidP="001E0CE9">
      <w:pPr>
        <w:pStyle w:val="Equation"/>
        <w:rPr>
          <w:rtl/>
        </w:rPr>
      </w:pPr>
      <w:r w:rsidRPr="0047783A">
        <w:t>IP</w:t>
      </w:r>
      <w:r w:rsidRPr="001E0CE9">
        <w:rPr>
          <w:vertAlign w:val="subscript"/>
        </w:rPr>
        <w:t>3</w:t>
      </w:r>
      <w:r w:rsidRPr="0047783A">
        <w:t xml:space="preserve"> = </w:t>
      </w:r>
      <w:r w:rsidRPr="001E0CE9">
        <w:rPr>
          <w:i/>
          <w:iCs/>
        </w:rPr>
        <w:t>Pin</w:t>
      </w:r>
      <w:r w:rsidRPr="0047783A">
        <w:t xml:space="preserve"> + a/2</w:t>
      </w:r>
    </w:p>
    <w:p w:rsidR="00FD3A3B" w:rsidRDefault="00FD3A3B" w:rsidP="00FD3A3B">
      <w:pPr>
        <w:rPr>
          <w:rtl/>
        </w:rPr>
      </w:pPr>
      <w:r>
        <w:rPr>
          <w:rFonts w:hint="cs"/>
          <w:rtl/>
        </w:rPr>
        <w:t>حيث:</w:t>
      </w:r>
    </w:p>
    <w:p w:rsidR="00FD3A3B" w:rsidRDefault="00CB6E3A" w:rsidP="00CB6E3A">
      <w:pPr>
        <w:pStyle w:val="Equationlegend"/>
        <w:rPr>
          <w:rtl/>
        </w:rPr>
      </w:pPr>
      <w:r>
        <w:rPr>
          <w:rFonts w:hint="cs"/>
          <w:rtl/>
        </w:rPr>
        <w:tab/>
      </w:r>
      <w:r w:rsidR="00FD3A3B">
        <w:t>IP</w:t>
      </w:r>
      <w:r w:rsidR="00FD3A3B">
        <w:rPr>
          <w:vertAlign w:val="subscript"/>
        </w:rPr>
        <w:t>3</w:t>
      </w:r>
      <w:r w:rsidR="00FD3A3B">
        <w:rPr>
          <w:rFonts w:hint="cs"/>
          <w:rtl/>
        </w:rPr>
        <w:t>:</w:t>
      </w:r>
      <w:r>
        <w:rPr>
          <w:rFonts w:hint="cs"/>
          <w:rtl/>
        </w:rPr>
        <w:tab/>
      </w:r>
      <w:r w:rsidR="00FD3A3B">
        <w:rPr>
          <w:rFonts w:hint="cs"/>
          <w:rtl/>
        </w:rPr>
        <w:t>ناتج التشكيل البيني من الدرجة الثالثة عند دخل مستقبِل المراقبة قيد الاختبار</w:t>
      </w:r>
    </w:p>
    <w:p w:rsidR="00FD3A3B" w:rsidRDefault="00CB6E3A" w:rsidP="00CB6E3A">
      <w:pPr>
        <w:pStyle w:val="Equationlegend"/>
        <w:rPr>
          <w:rtl/>
        </w:rPr>
      </w:pPr>
      <w:r>
        <w:rPr>
          <w:rFonts w:hint="cs"/>
          <w:i/>
          <w:iCs/>
          <w:szCs w:val="22"/>
          <w:rtl/>
        </w:rPr>
        <w:tab/>
      </w:r>
      <w:r w:rsidR="00FD3A3B" w:rsidRPr="00737203">
        <w:rPr>
          <w:i/>
          <w:iCs/>
          <w:szCs w:val="22"/>
        </w:rPr>
        <w:t>Pin</w:t>
      </w:r>
      <w:r w:rsidR="00FD3A3B">
        <w:rPr>
          <w:rFonts w:hint="cs"/>
          <w:rtl/>
        </w:rPr>
        <w:t>:</w:t>
      </w:r>
      <w:r>
        <w:rPr>
          <w:rFonts w:hint="cs"/>
          <w:rtl/>
        </w:rPr>
        <w:tab/>
      </w:r>
      <w:r w:rsidR="00FD3A3B">
        <w:rPr>
          <w:rFonts w:hint="cs"/>
          <w:rtl/>
        </w:rPr>
        <w:t xml:space="preserve">جذر متوسط تربيع القدرة </w:t>
      </w:r>
      <w:r w:rsidR="00FD3A3B">
        <w:t>(dBm)</w:t>
      </w:r>
      <w:r w:rsidR="00FD3A3B">
        <w:rPr>
          <w:rFonts w:hint="cs"/>
          <w:rtl/>
        </w:rPr>
        <w:t xml:space="preserve"> لإشارتي الاختبار المدخلتين</w:t>
      </w:r>
    </w:p>
    <w:p w:rsidR="00FD3A3B" w:rsidRPr="009256E6" w:rsidRDefault="00CB6E3A" w:rsidP="00CB6E3A">
      <w:pPr>
        <w:pStyle w:val="Equationlegend"/>
        <w:rPr>
          <w:rFonts w:hAnsi="Times New Roman Bold"/>
          <w:rtl/>
        </w:rPr>
      </w:pPr>
      <w:r>
        <w:rPr>
          <w:rFonts w:hint="cs"/>
          <w:i/>
          <w:iCs/>
          <w:szCs w:val="22"/>
          <w:rtl/>
        </w:rPr>
        <w:tab/>
      </w:r>
      <w:r w:rsidR="00FD3A3B" w:rsidRPr="00737203">
        <w:rPr>
          <w:i/>
          <w:iCs/>
          <w:szCs w:val="22"/>
        </w:rPr>
        <w:t>a</w:t>
      </w:r>
      <w:r w:rsidR="00FD3A3B">
        <w:rPr>
          <w:rFonts w:hint="cs"/>
          <w:rtl/>
        </w:rPr>
        <w:t>:</w:t>
      </w:r>
      <w:r>
        <w:rPr>
          <w:rFonts w:hint="cs"/>
          <w:rtl/>
        </w:rPr>
        <w:tab/>
      </w:r>
      <w:r w:rsidR="00FD3A3B">
        <w:rPr>
          <w:rFonts w:hint="cs"/>
          <w:rtl/>
        </w:rPr>
        <w:t xml:space="preserve">الفرق </w:t>
      </w:r>
      <w:r w:rsidR="00FD3A3B">
        <w:t>(dB)</w:t>
      </w:r>
      <w:r w:rsidR="00FD3A3B">
        <w:rPr>
          <w:rFonts w:hint="cs"/>
          <w:rtl/>
        </w:rPr>
        <w:t xml:space="preserve"> بين مستوى إشارتي الاختبار المدخلتين ومستوى أكبر ناتج للتشكيل البيني عند الدخل.</w:t>
      </w:r>
    </w:p>
    <w:p w:rsidR="00FD3A3B" w:rsidRDefault="00FD3A3B" w:rsidP="00FD3A3B">
      <w:pPr>
        <w:pStyle w:val="Heading2"/>
        <w:rPr>
          <w:rtl/>
          <w:lang w:bidi="ar-EG"/>
        </w:rPr>
      </w:pPr>
      <w:bookmarkStart w:id="13" w:name="_Toc182193549"/>
      <w:bookmarkStart w:id="14" w:name="_Toc301257346"/>
      <w:bookmarkStart w:id="15" w:name="_Toc339888159"/>
      <w:bookmarkStart w:id="16" w:name="_Toc339888202"/>
      <w:r w:rsidRPr="00711E4A">
        <w:rPr>
          <w:lang w:bidi="ar-EG"/>
        </w:rPr>
        <w:t>2.2</w:t>
      </w:r>
      <w:r w:rsidRPr="00711E4A">
        <w:rPr>
          <w:rFonts w:hint="cs"/>
          <w:rtl/>
          <w:lang w:bidi="ar-EG"/>
        </w:rPr>
        <w:tab/>
      </w:r>
      <w:bookmarkEnd w:id="13"/>
      <w:r>
        <w:rPr>
          <w:rFonts w:hint="cs"/>
          <w:rtl/>
          <w:lang w:bidi="ar-EG"/>
        </w:rPr>
        <w:t>الحساسية</w:t>
      </w:r>
      <w:bookmarkEnd w:id="14"/>
      <w:bookmarkEnd w:id="15"/>
      <w:bookmarkEnd w:id="16"/>
    </w:p>
    <w:p w:rsidR="00FD3A3B" w:rsidRDefault="00FD3A3B" w:rsidP="00FD3A3B">
      <w:pPr>
        <w:spacing w:before="0"/>
        <w:rPr>
          <w:rtl/>
          <w:lang w:bidi="ar-EG"/>
        </w:rPr>
      </w:pPr>
      <w:r>
        <w:rPr>
          <w:rFonts w:hint="cs"/>
          <w:rtl/>
          <w:lang w:bidi="ar-EG"/>
        </w:rPr>
        <w:t xml:space="preserve">تعرف حساسية مستقبِل لمراقبة الطيف بأنها الحد الأدنى لفولطية الإشارة </w:t>
      </w:r>
      <w:r>
        <w:rPr>
          <w:lang w:bidi="ar-EG"/>
        </w:rPr>
        <w:t>(</w:t>
      </w:r>
      <w:r w:rsidRPr="00296595">
        <w:rPr>
          <w:szCs w:val="22"/>
        </w:rPr>
        <w:t>μV</w:t>
      </w:r>
      <w:r>
        <w:t>)</w:t>
      </w:r>
      <w:r>
        <w:rPr>
          <w:rFonts w:hint="cs"/>
          <w:rtl/>
          <w:lang w:bidi="ar-EG"/>
        </w:rPr>
        <w:t xml:space="preserve"> عند دخل مستقبِل المراقبة التي تسمح بإزالة التشكيل والالتقاط السمعي للإشارة المستقبلة.</w:t>
      </w:r>
    </w:p>
    <w:p w:rsidR="00FD3A3B" w:rsidRPr="00270A39" w:rsidRDefault="00FD3A3B" w:rsidP="00FD3A3B">
      <w:pPr>
        <w:rPr>
          <w:rStyle w:val="FigureChar"/>
          <w:rtl/>
        </w:rPr>
      </w:pPr>
      <w:r w:rsidRPr="0047783A">
        <w:rPr>
          <w:rFonts w:hint="cs"/>
          <w:spacing w:val="-4"/>
          <w:rtl/>
          <w:lang w:bidi="ar-EG"/>
        </w:rPr>
        <w:t>ويمكن تحديد المستوى الأدنى المسموع للإشارة باستخدام قياس النسبة إشارة إلى تداخل بما في ذلك الضوضاء والتشوه</w:t>
      </w:r>
      <w:r>
        <w:rPr>
          <w:rFonts w:hint="cs"/>
          <w:rtl/>
          <w:lang w:bidi="ar-EG"/>
        </w:rPr>
        <w:t xml:space="preserve"> </w:t>
      </w:r>
      <w:r>
        <w:rPr>
          <w:lang w:bidi="ar-EG"/>
        </w:rPr>
        <w:t>(SINAD)</w:t>
      </w:r>
      <w:r>
        <w:rPr>
          <w:rFonts w:hint="cs"/>
          <w:rtl/>
          <w:lang w:bidi="ar-EG"/>
        </w:rPr>
        <w:t>.</w:t>
      </w:r>
    </w:p>
    <w:p w:rsidR="00FD3A3B" w:rsidRPr="00D31C5A" w:rsidRDefault="00FD3A3B" w:rsidP="00FD3A3B">
      <w:pPr>
        <w:pStyle w:val="Heading2"/>
        <w:rPr>
          <w:rtl/>
          <w:lang w:bidi="ar-EG"/>
        </w:rPr>
      </w:pPr>
      <w:bookmarkStart w:id="17" w:name="_Toc182193550"/>
      <w:bookmarkStart w:id="18" w:name="_Toc301257347"/>
      <w:bookmarkStart w:id="19" w:name="_Toc339888160"/>
      <w:bookmarkStart w:id="20" w:name="_Toc339888203"/>
      <w:r w:rsidRPr="00D31C5A">
        <w:rPr>
          <w:lang w:bidi="ar-EG"/>
        </w:rPr>
        <w:t>3.2</w:t>
      </w:r>
      <w:r w:rsidRPr="00D31C5A">
        <w:rPr>
          <w:rFonts w:hint="cs"/>
          <w:rtl/>
          <w:lang w:bidi="ar-EG"/>
        </w:rPr>
        <w:tab/>
      </w:r>
      <w:bookmarkEnd w:id="17"/>
      <w:r>
        <w:rPr>
          <w:rFonts w:hint="cs"/>
          <w:rtl/>
          <w:lang w:bidi="ar-EG"/>
        </w:rPr>
        <w:t>عامل ضوضاء المستقبِل</w:t>
      </w:r>
      <w:bookmarkEnd w:id="18"/>
      <w:bookmarkEnd w:id="19"/>
      <w:bookmarkEnd w:id="20"/>
    </w:p>
    <w:p w:rsidR="00FD3A3B" w:rsidRDefault="00FD3A3B" w:rsidP="00FD3A3B">
      <w:pPr>
        <w:spacing w:line="187" w:lineRule="auto"/>
        <w:rPr>
          <w:rtl/>
          <w:lang w:bidi="ar-EG"/>
        </w:rPr>
      </w:pPr>
      <w:r>
        <w:rPr>
          <w:rFonts w:hint="cs"/>
          <w:rtl/>
          <w:lang w:bidi="ar-EG"/>
        </w:rPr>
        <w:t xml:space="preserve">يعتبر عامل الضوضاء إحدى المواصفات الرئيسية لمستقبِل المراقبة. ويرتبط عامل الضوضاء بشكل وثيق بحساسية مستقبِل المراقبة. وعامل ضوضاء مستقبِل المراقبة هو العامل الذي تزيد بمقداره قدرة الضوضاء الخارجة من مستقبِل المراقبة عند تطبيق ضوضاء مرجعية عليه؛ ويقاس عامل الضوضاء عند دخل مستقبِل المراقبة. </w:t>
      </w:r>
    </w:p>
    <w:p w:rsidR="00FD3A3B" w:rsidRDefault="00FD3A3B" w:rsidP="00FD3A3B">
      <w:pPr>
        <w:spacing w:line="187" w:lineRule="auto"/>
        <w:rPr>
          <w:rtl/>
          <w:lang w:bidi="ar-EG"/>
        </w:rPr>
      </w:pPr>
      <w:r>
        <w:rPr>
          <w:rFonts w:hint="cs"/>
          <w:rtl/>
          <w:lang w:bidi="ar-EG"/>
        </w:rPr>
        <w:t>ويمكن قياس عامل ضوضاء مستقبِل المراقبة بعدة طرائق:</w:t>
      </w:r>
    </w:p>
    <w:p w:rsidR="00FD3A3B" w:rsidRDefault="00FD3A3B" w:rsidP="00FD3A3B">
      <w:pPr>
        <w:pStyle w:val="enumlev1"/>
      </w:pPr>
      <w:r>
        <w:rPr>
          <w:rFonts w:hint="cs"/>
          <w:rtl/>
        </w:rPr>
        <w:t>-</w:t>
      </w:r>
      <w:r>
        <w:rPr>
          <w:rFonts w:hint="cs"/>
          <w:rtl/>
        </w:rPr>
        <w:tab/>
        <w:t>طريقة الكسب؛</w:t>
      </w:r>
    </w:p>
    <w:p w:rsidR="00FD3A3B" w:rsidRDefault="00FD3A3B" w:rsidP="00FD3A3B">
      <w:pPr>
        <w:pStyle w:val="enumlev1"/>
      </w:pPr>
      <w:r>
        <w:rPr>
          <w:rFonts w:hint="cs"/>
          <w:rtl/>
        </w:rPr>
        <w:t>-</w:t>
      </w:r>
      <w:r>
        <w:rPr>
          <w:rFonts w:hint="cs"/>
          <w:rtl/>
        </w:rPr>
        <w:tab/>
        <w:t>طريقة "عامل-</w:t>
      </w:r>
      <w:r>
        <w:t>Y</w:t>
      </w:r>
      <w:r>
        <w:rPr>
          <w:rFonts w:hint="cs"/>
          <w:rtl/>
        </w:rPr>
        <w:t>" (طريقة ثنائي الضوضاء)؛</w:t>
      </w:r>
    </w:p>
    <w:p w:rsidR="00FD3A3B" w:rsidRDefault="00FD3A3B" w:rsidP="00FD3A3B">
      <w:pPr>
        <w:pStyle w:val="enumlev1"/>
      </w:pPr>
      <w:r>
        <w:rPr>
          <w:rFonts w:hint="cs"/>
          <w:rtl/>
        </w:rPr>
        <w:t>-</w:t>
      </w:r>
      <w:r>
        <w:rPr>
          <w:rFonts w:hint="cs"/>
          <w:rtl/>
        </w:rPr>
        <w:tab/>
        <w:t>طريقة الحساسية.</w:t>
      </w:r>
    </w:p>
    <w:p w:rsidR="00FD3A3B" w:rsidRPr="005258F7" w:rsidRDefault="00FD3A3B" w:rsidP="00FD3A3B">
      <w:pPr>
        <w:pStyle w:val="Heading2"/>
        <w:rPr>
          <w:rtl/>
          <w:lang w:bidi="ar-EG"/>
        </w:rPr>
      </w:pPr>
      <w:bookmarkStart w:id="21" w:name="_Toc301257348"/>
      <w:bookmarkStart w:id="22" w:name="_Toc339888161"/>
      <w:bookmarkStart w:id="23" w:name="_Toc339888204"/>
      <w:r w:rsidRPr="005258F7">
        <w:rPr>
          <w:lang w:bidi="ar-EG"/>
        </w:rPr>
        <w:t>4.2</w:t>
      </w:r>
      <w:r w:rsidRPr="005258F7">
        <w:rPr>
          <w:rFonts w:hint="cs"/>
          <w:rtl/>
          <w:lang w:bidi="ar-EG"/>
        </w:rPr>
        <w:tab/>
        <w:t xml:space="preserve">خصائص المرشاح </w:t>
      </w:r>
      <w:r w:rsidRPr="005258F7">
        <w:rPr>
          <w:lang w:bidi="ar-EG"/>
        </w:rPr>
        <w:t>IF</w:t>
      </w:r>
      <w:bookmarkEnd w:id="21"/>
      <w:bookmarkEnd w:id="22"/>
      <w:bookmarkEnd w:id="23"/>
    </w:p>
    <w:p w:rsidR="00FD3A3B" w:rsidRDefault="00FD3A3B" w:rsidP="00FD3A3B">
      <w:pPr>
        <w:spacing w:line="187" w:lineRule="auto"/>
        <w:rPr>
          <w:rtl/>
          <w:lang w:bidi="ar-EG"/>
        </w:rPr>
      </w:pPr>
      <w:r>
        <w:rPr>
          <w:rFonts w:hint="cs"/>
          <w:rtl/>
          <w:lang w:bidi="ar-EG"/>
        </w:rPr>
        <w:t xml:space="preserve">يعتبر شكل وعرض نطاق ونوعية مرشحات </w:t>
      </w:r>
      <w:r>
        <w:rPr>
          <w:lang w:bidi="ar-EG"/>
        </w:rPr>
        <w:t>IF</w:t>
      </w:r>
      <w:r>
        <w:rPr>
          <w:rFonts w:hint="cs"/>
          <w:rtl/>
          <w:lang w:bidi="ar-EG"/>
        </w:rPr>
        <w:t xml:space="preserve"> المختلفة عناصر مهمة بالنسبة لمعظم تطبيقات المراقبة والقياس. وتستخدم في</w:t>
      </w:r>
      <w:r>
        <w:rPr>
          <w:rFonts w:hint="eastAsia"/>
          <w:rtl/>
          <w:lang w:bidi="ar-EG"/>
        </w:rPr>
        <w:t> </w:t>
      </w:r>
      <w:r>
        <w:rPr>
          <w:rFonts w:hint="cs"/>
          <w:rtl/>
          <w:lang w:bidi="ar-EG"/>
        </w:rPr>
        <w:t xml:space="preserve">الأساس أربع معلمات لوصف خصائص المرشاح </w:t>
      </w:r>
      <w:r>
        <w:rPr>
          <w:lang w:bidi="ar-EG"/>
        </w:rPr>
        <w:t>IF</w:t>
      </w:r>
      <w:r>
        <w:rPr>
          <w:rFonts w:hint="cs"/>
          <w:rtl/>
          <w:lang w:bidi="ar-EG"/>
        </w:rPr>
        <w:t>.</w:t>
      </w:r>
    </w:p>
    <w:p w:rsidR="00FD3A3B" w:rsidRPr="00745988" w:rsidRDefault="00FD3A3B" w:rsidP="00FD3A3B">
      <w:pPr>
        <w:pStyle w:val="Heading3"/>
        <w:rPr>
          <w:rtl/>
          <w:lang w:bidi="ar-EG"/>
        </w:rPr>
      </w:pPr>
      <w:r w:rsidRPr="00745988">
        <w:rPr>
          <w:lang w:bidi="ar-EG"/>
        </w:rPr>
        <w:t>1.4.2</w:t>
      </w:r>
      <w:r w:rsidRPr="00745988">
        <w:rPr>
          <w:rFonts w:hint="cs"/>
          <w:rtl/>
          <w:lang w:bidi="ar-EG"/>
        </w:rPr>
        <w:tab/>
        <w:t xml:space="preserve">عرض نطاق التردد المتوسط </w:t>
      </w:r>
      <w:r>
        <w:rPr>
          <w:lang w:bidi="ar-EG"/>
        </w:rPr>
        <w:t>(</w:t>
      </w:r>
      <w:r w:rsidRPr="00745988">
        <w:rPr>
          <w:lang w:bidi="ar-EG"/>
        </w:rPr>
        <w:t>IF</w:t>
      </w:r>
      <w:r>
        <w:rPr>
          <w:lang w:bidi="ar-EG"/>
        </w:rPr>
        <w:t>)</w:t>
      </w:r>
    </w:p>
    <w:p w:rsidR="00FD3A3B" w:rsidRDefault="00FD3A3B" w:rsidP="00FD3A3B">
      <w:pPr>
        <w:spacing w:line="187" w:lineRule="auto"/>
        <w:rPr>
          <w:rtl/>
          <w:lang w:bidi="ar-EG"/>
        </w:rPr>
      </w:pPr>
      <w:r>
        <w:rPr>
          <w:rFonts w:hint="cs"/>
          <w:rtl/>
          <w:lang w:bidi="ar-EG"/>
        </w:rPr>
        <w:t xml:space="preserve">يُحدد هذا النطاق بالمسافة بين النقطتين </w:t>
      </w:r>
      <w:r>
        <w:rPr>
          <w:lang w:bidi="ar-EG"/>
        </w:rPr>
        <w:t>dB 3–</w:t>
      </w:r>
      <w:r>
        <w:rPr>
          <w:rFonts w:hint="cs"/>
          <w:rtl/>
          <w:lang w:bidi="ar-EG"/>
        </w:rPr>
        <w:t xml:space="preserve"> و</w:t>
      </w:r>
      <w:r>
        <w:rPr>
          <w:lang w:bidi="ar-EG"/>
        </w:rPr>
        <w:t>dB 6–</w:t>
      </w:r>
      <w:r>
        <w:rPr>
          <w:rFonts w:hint="cs"/>
          <w:rtl/>
          <w:lang w:bidi="ar-EG"/>
        </w:rPr>
        <w:t xml:space="preserve"> للمرشاح </w:t>
      </w:r>
      <w:r>
        <w:rPr>
          <w:lang w:bidi="ar-EG"/>
        </w:rPr>
        <w:t>IF</w:t>
      </w:r>
      <w:r>
        <w:rPr>
          <w:rFonts w:hint="cs"/>
          <w:rtl/>
          <w:lang w:bidi="ar-EG"/>
        </w:rPr>
        <w:t xml:space="preserve"> للمستقبِل.</w:t>
      </w:r>
    </w:p>
    <w:p w:rsidR="00FD3A3B" w:rsidRPr="00BA4DF0" w:rsidRDefault="00FD3A3B" w:rsidP="00FD3A3B">
      <w:pPr>
        <w:pStyle w:val="Heading3"/>
        <w:rPr>
          <w:rtl/>
          <w:lang w:bidi="ar-EG"/>
        </w:rPr>
      </w:pPr>
      <w:r w:rsidRPr="00BA4DF0">
        <w:rPr>
          <w:lang w:bidi="ar-EG"/>
        </w:rPr>
        <w:lastRenderedPageBreak/>
        <w:t>2.4.2</w:t>
      </w:r>
      <w:r w:rsidRPr="00BA4DF0">
        <w:rPr>
          <w:rFonts w:hint="cs"/>
          <w:rtl/>
          <w:lang w:bidi="ar-EG"/>
        </w:rPr>
        <w:tab/>
        <w:t xml:space="preserve">التموج في نطاق التمرير واللاتناظرية للمرشاح </w:t>
      </w:r>
      <w:r w:rsidRPr="00BA4DF0">
        <w:rPr>
          <w:lang w:bidi="ar-EG"/>
        </w:rPr>
        <w:t>IF</w:t>
      </w:r>
    </w:p>
    <w:p w:rsidR="00FD3A3B" w:rsidRDefault="00FD3A3B" w:rsidP="00F83A0E">
      <w:pPr>
        <w:spacing w:line="187" w:lineRule="auto"/>
        <w:rPr>
          <w:rtl/>
          <w:lang w:bidi="ar-EG"/>
        </w:rPr>
      </w:pPr>
      <w:r>
        <w:rPr>
          <w:rFonts w:hint="cs"/>
          <w:rtl/>
          <w:lang w:bidi="ar-EG"/>
        </w:rPr>
        <w:t xml:space="preserve">تعتمد طريقة تحديد التموج في نطاق التمرير على الجهة المصنعة. وهناك طريقتان رئيسيتان، ولكل طريقة مزاياها بالنسبة للترشيح الرقمي أو التماثلي. فالبنسبة </w:t>
      </w:r>
      <w:r w:rsidR="00F83A0E">
        <w:rPr>
          <w:rFonts w:hint="cs"/>
          <w:rtl/>
          <w:lang w:bidi="ar-EG"/>
        </w:rPr>
        <w:t>إلى ا</w:t>
      </w:r>
      <w:r>
        <w:rPr>
          <w:rFonts w:hint="cs"/>
          <w:rtl/>
          <w:lang w:bidi="ar-EG"/>
        </w:rPr>
        <w:t xml:space="preserve">لمرشحات التماثلية تستخدم القيمة بين ذروتين لأنه لا توجد ثلمات كما أن توزيع التموجات غير منتظم. بينما تستخدم في المرشحات الرقمية القيمة بين الذروة والقيمة المتوسطة لوجود الثلمات وانتظام توزيع التموجات (انظر الشكل </w:t>
      </w:r>
      <w:r>
        <w:rPr>
          <w:lang w:bidi="ar-EG"/>
        </w:rPr>
        <w:t>1</w:t>
      </w:r>
      <w:r>
        <w:rPr>
          <w:rFonts w:hint="cs"/>
          <w:rtl/>
          <w:lang w:bidi="ar-EG"/>
        </w:rPr>
        <w:t>).</w:t>
      </w:r>
    </w:p>
    <w:p w:rsidR="00FD3A3B" w:rsidRPr="009C2CAA" w:rsidRDefault="00FD3A3B" w:rsidP="005E3933">
      <w:pPr>
        <w:pStyle w:val="FigureNo"/>
        <w:keepNext/>
        <w:rPr>
          <w:rFonts w:eastAsia="MS Mincho"/>
          <w:lang w:val="en-US"/>
        </w:rPr>
      </w:pPr>
      <w:r>
        <w:rPr>
          <w:rFonts w:eastAsia="MS Mincho" w:hint="cs"/>
          <w:rtl/>
          <w:lang w:val="en-US"/>
        </w:rPr>
        <w:t>ال</w:t>
      </w:r>
      <w:r w:rsidRPr="009C2CAA">
        <w:rPr>
          <w:rFonts w:eastAsia="MS Mincho" w:hint="cs"/>
          <w:rtl/>
          <w:lang w:val="en-US"/>
        </w:rPr>
        <w:t>ش</w:t>
      </w:r>
      <w:r w:rsidR="00CB6E3A">
        <w:rPr>
          <w:rFonts w:eastAsia="MS Mincho" w:hint="cs"/>
          <w:rtl/>
          <w:lang w:val="en-US"/>
        </w:rPr>
        <w:t>ـ</w:t>
      </w:r>
      <w:r w:rsidRPr="009C2CAA">
        <w:rPr>
          <w:rFonts w:eastAsia="MS Mincho" w:hint="cs"/>
          <w:rtl/>
          <w:lang w:val="en-US"/>
        </w:rPr>
        <w:t xml:space="preserve">كل </w:t>
      </w:r>
      <w:r w:rsidRPr="009C2CAA">
        <w:rPr>
          <w:rFonts w:eastAsia="MS Mincho"/>
          <w:lang w:val="en-US"/>
        </w:rPr>
        <w:t>1</w:t>
      </w:r>
    </w:p>
    <w:p w:rsidR="00FD3A3B" w:rsidRDefault="00FD3A3B" w:rsidP="0067779B">
      <w:pPr>
        <w:pStyle w:val="Figuretitle0"/>
        <w:bidi/>
        <w:rPr>
          <w:rFonts w:eastAsia="MS Mincho"/>
          <w:rtl/>
          <w:lang w:val="en-US" w:bidi="ar-EG"/>
        </w:rPr>
      </w:pPr>
      <w:r w:rsidRPr="009C2CAA">
        <w:rPr>
          <w:rFonts w:eastAsia="MS Mincho" w:hint="cs"/>
          <w:rtl/>
          <w:lang w:val="en-US" w:bidi="ar-EG"/>
        </w:rPr>
        <w:t>أمثلة على التموج في نطاق تمرير المرشاح</w:t>
      </w:r>
    </w:p>
    <w:p w:rsidR="0067779B" w:rsidRPr="0067779B" w:rsidRDefault="00815759" w:rsidP="0067779B">
      <w:pPr>
        <w:spacing w:before="100" w:beforeAutospacing="1" w:after="100" w:afterAutospacing="1" w:line="240" w:lineRule="auto"/>
        <w:jc w:val="center"/>
        <w:rPr>
          <w:rFonts w:eastAsia="MS Mincho"/>
          <w:lang w:eastAsia="en-US" w:bidi="ar-EG"/>
        </w:rPr>
      </w:pPr>
      <w:r>
        <w:rPr>
          <w:noProof/>
          <w:lang w:eastAsia="zh-CN"/>
        </w:rPr>
        <mc:AlternateContent>
          <mc:Choice Requires="wpg">
            <w:drawing>
              <wp:anchor distT="0" distB="0" distL="114300" distR="114300" simplePos="0" relativeHeight="251649024" behindDoc="0" locked="0" layoutInCell="1" allowOverlap="1">
                <wp:simplePos x="0" y="0"/>
                <wp:positionH relativeFrom="column">
                  <wp:posOffset>1380490</wp:posOffset>
                </wp:positionH>
                <wp:positionV relativeFrom="paragraph">
                  <wp:posOffset>203835</wp:posOffset>
                </wp:positionV>
                <wp:extent cx="3734435" cy="255270"/>
                <wp:effectExtent l="0" t="3175" r="3810" b="0"/>
                <wp:wrapNone/>
                <wp:docPr id="174" name="Group 3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4435" cy="255270"/>
                          <a:chOff x="3308" y="7139"/>
                          <a:chExt cx="5881" cy="402"/>
                        </a:xfrm>
                      </wpg:grpSpPr>
                      <wps:wsp>
                        <wps:cNvPr id="175" name="Text Box 2978"/>
                        <wps:cNvSpPr txBox="1">
                          <a:spLocks noChangeArrowheads="1"/>
                        </wps:cNvSpPr>
                        <wps:spPr bwMode="auto">
                          <a:xfrm>
                            <a:off x="3308" y="7139"/>
                            <a:ext cx="234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lang w:bidi="ar-EG"/>
                                </w:rPr>
                              </w:pPr>
                              <w:r>
                                <w:rPr>
                                  <w:rFonts w:hint="cs"/>
                                  <w:sz w:val="16"/>
                                  <w:szCs w:val="22"/>
                                  <w:rtl/>
                                  <w:lang w:bidi="ar-EG"/>
                                </w:rPr>
                                <w:t>مثال على التموج في مرشاح رقمي</w:t>
                              </w:r>
                            </w:p>
                          </w:txbxContent>
                        </wps:txbx>
                        <wps:bodyPr rot="0" vert="horz" wrap="square" lIns="0" tIns="45720" rIns="0" bIns="45720" anchor="t" anchorCtr="0" upright="1">
                          <a:noAutofit/>
                        </wps:bodyPr>
                      </wps:wsp>
                      <wps:wsp>
                        <wps:cNvPr id="176" name="Text Box 2979"/>
                        <wps:cNvSpPr txBox="1">
                          <a:spLocks noChangeArrowheads="1"/>
                        </wps:cNvSpPr>
                        <wps:spPr bwMode="auto">
                          <a:xfrm>
                            <a:off x="6849" y="7155"/>
                            <a:ext cx="234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lang w:bidi="ar-EG"/>
                                </w:rPr>
                              </w:pPr>
                              <w:r>
                                <w:rPr>
                                  <w:rFonts w:hint="cs"/>
                                  <w:sz w:val="16"/>
                                  <w:szCs w:val="22"/>
                                  <w:rtl/>
                                  <w:lang w:bidi="ar-EG"/>
                                </w:rPr>
                                <w:t>مثال على التموج في مرشاح تماثلي</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8" o:spid="_x0000_s1029" style="position:absolute;left:0;text-align:left;margin-left:108.7pt;margin-top:16.05pt;width:294.05pt;height:20.1pt;z-index:251649024" coordorigin="3308,7139" coordsize="588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">
                <v:shape id="Text Box 2978" o:spid="_x0000_s1030" type="#_x0000_t202" style="position:absolute;left:3308;top:7139;width:234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9bsUA&#10;AADcAAAADwAAAGRycy9kb3ducmV2LnhtbERPTWvCQBC9C/6HZYTedFPB1EZX0VJBKA00FsTbmJ0m&#10;wexsyG5j2l/fLQje5vE+Z7nuTS06al1lWcHjJAJBnFtdcaHg87Abz0E4j6yxtkwKfsjBejUcLDHR&#10;9sof1GW+ECGEXYIKSu+bREqXl2TQTWxDHLgv2xr0AbaF1C1eQ7ip5TSKYmmw4tBQYkMvJeWX7Nso&#10;eH6PT0VWzaa/b5t0t9+mx9dzyko9jPrNAoSn3t/FN/deh/lPM/h/Jlw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j1uxQAAANwAAAAPAAAAAAAAAAAAAAAAAJgCAABkcnMv&#10;ZG93bnJldi54bWxQSwUGAAAAAAQABAD1AAAAigMAAAAA&#10;" filled="f" stroked="f" strokecolor="blue">
                  <v:textbox inset="0,,0">
                    <w:txbxContent>
                      <w:p w:rsidR="00400D5C" w:rsidRDefault="00400D5C" w:rsidP="00FD3A3B">
                        <w:pPr>
                          <w:spacing w:before="40" w:after="40" w:line="144" w:lineRule="auto"/>
                          <w:jc w:val="center"/>
                          <w:rPr>
                            <w:sz w:val="16"/>
                            <w:szCs w:val="22"/>
                            <w:lang w:bidi="ar-EG"/>
                          </w:rPr>
                        </w:pPr>
                        <w:r>
                          <w:rPr>
                            <w:rFonts w:hint="cs"/>
                            <w:sz w:val="16"/>
                            <w:szCs w:val="22"/>
                            <w:rtl/>
                            <w:lang w:bidi="ar-EG"/>
                          </w:rPr>
                          <w:t>مثال على التموج في مرشاح رقمي</w:t>
                        </w:r>
                      </w:p>
                    </w:txbxContent>
                  </v:textbox>
                </v:shape>
                <v:shape id="Text Box 2979" o:spid="_x0000_s1031" type="#_x0000_t202" style="position:absolute;left:6849;top:7155;width:234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jGcUA&#10;AADcAAAADwAAAGRycy9kb3ducmV2LnhtbERPTWvCQBC9C/0PyxS8mU2Fxja6ikoFoRhoKoi3aXaa&#10;hGZnQ3bVtL++Kwje5vE+Z7boTSPO1LnasoKnKAZBXFhdc6lg/7kZvYBwHlljY5kU/JKDxfxhMMNU&#10;2wt/0Dn3pQgh7FJUUHnfplK6oiKDLrItceC+bWfQB9iVUnd4CeGmkeM4TqTBmkNDhS2tKyp+8pNR&#10;8LpLjmVeP4//3pfZZrvKDm9fGSs1fOyXUxCeen8X39xbHeZPErg+Ey6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MZxQAAANwAAAAPAAAAAAAAAAAAAAAAAJgCAABkcnMv&#10;ZG93bnJldi54bWxQSwUGAAAAAAQABAD1AAAAigMAAAAA&#10;" filled="f" stroked="f" strokecolor="blue">
                  <v:textbox inset="0,,0">
                    <w:txbxContent>
                      <w:p w:rsidR="00400D5C" w:rsidRDefault="00400D5C" w:rsidP="00FD3A3B">
                        <w:pPr>
                          <w:spacing w:before="40" w:after="40" w:line="144" w:lineRule="auto"/>
                          <w:jc w:val="center"/>
                          <w:rPr>
                            <w:sz w:val="16"/>
                            <w:szCs w:val="22"/>
                            <w:lang w:bidi="ar-EG"/>
                          </w:rPr>
                        </w:pPr>
                        <w:r>
                          <w:rPr>
                            <w:rFonts w:hint="cs"/>
                            <w:sz w:val="16"/>
                            <w:szCs w:val="22"/>
                            <w:rtl/>
                            <w:lang w:bidi="ar-EG"/>
                          </w:rPr>
                          <w:t>مثال على التموج في مرشاح تماثلي</w:t>
                        </w:r>
                      </w:p>
                    </w:txbxContent>
                  </v:textbox>
                </v:shape>
              </v:group>
            </w:pict>
          </mc:Fallback>
        </mc:AlternateContent>
      </w:r>
      <w:r w:rsidR="0067779B" w:rsidRPr="00CC69B2">
        <w:rPr>
          <w:caps/>
          <w:sz w:val="18"/>
        </w:rPr>
        <w:object w:dxaOrig="6212" w:dyaOrig="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5pt;height:35.05pt" o:ole="">
            <v:imagedata r:id="rId14" o:title=""/>
          </v:shape>
          <o:OLEObject Type="Embed" ProgID="CorelDRAW.Graphic.14" ShapeID="_x0000_i1025" DrawAspect="Content" ObjectID="_1413630991" r:id="rId15"/>
        </w:object>
      </w:r>
    </w:p>
    <w:p w:rsidR="00FD3A3B" w:rsidRPr="00BA4DF0" w:rsidRDefault="00FD3A3B" w:rsidP="00FD3A3B">
      <w:pPr>
        <w:pStyle w:val="Heading3"/>
        <w:rPr>
          <w:rtl/>
          <w:lang w:bidi="ar-EG"/>
        </w:rPr>
      </w:pPr>
      <w:r w:rsidRPr="00BA4DF0">
        <w:rPr>
          <w:lang w:bidi="ar-EG"/>
        </w:rPr>
        <w:t>3.4.2</w:t>
      </w:r>
      <w:r w:rsidRPr="00BA4DF0">
        <w:rPr>
          <w:rFonts w:hint="cs"/>
          <w:rtl/>
          <w:lang w:bidi="ar-EG"/>
        </w:rPr>
        <w:tab/>
        <w:t>منحن</w:t>
      </w:r>
      <w:r>
        <w:rPr>
          <w:rFonts w:hint="cs"/>
          <w:rtl/>
          <w:lang w:bidi="ar-EG"/>
        </w:rPr>
        <w:t>ي</w:t>
      </w:r>
      <w:r w:rsidRPr="00BA4DF0">
        <w:rPr>
          <w:rFonts w:hint="cs"/>
          <w:rtl/>
          <w:lang w:bidi="ar-EG"/>
        </w:rPr>
        <w:t xml:space="preserve"> نطاق التمرير والكبت خارج النطاق للمرشاح </w:t>
      </w:r>
      <w:r w:rsidRPr="00BA4DF0">
        <w:rPr>
          <w:lang w:bidi="ar-EG"/>
        </w:rPr>
        <w:t>IF</w:t>
      </w:r>
      <w:r w:rsidRPr="00BA4DF0">
        <w:rPr>
          <w:rFonts w:hint="cs"/>
          <w:rtl/>
          <w:lang w:bidi="ar-EG"/>
        </w:rPr>
        <w:t xml:space="preserve"> </w:t>
      </w:r>
    </w:p>
    <w:p w:rsidR="00FD3A3B" w:rsidRDefault="00FD3A3B" w:rsidP="00CB6E3A">
      <w:pPr>
        <w:spacing w:line="187" w:lineRule="auto"/>
        <w:rPr>
          <w:rtl/>
          <w:lang w:bidi="ar-EG"/>
        </w:rPr>
      </w:pPr>
      <w:r>
        <w:rPr>
          <w:rFonts w:hint="cs"/>
          <w:rtl/>
          <w:lang w:bidi="ar-EG"/>
        </w:rPr>
        <w:t xml:space="preserve">الكبت خارج النطاق هو كبت الإشارات البعيدة عن طرفي المرشاح حيث يحددان بمسافة معينة من مركز المرشاح. وطبقاً لتصميم المرشاح وإن كان أيضاً حسب تثبيته وانتهائيته، يمكن ظهور قيم مختلفة لهذا الكبت في المستقبِلات المختلفة. وتعتبر هذه المعلمة مهمة بنحو خاص للمستقبِلات ذات المرشحات الرقمية حيث يعتمد الكبت خارج النطاق على المحولات </w:t>
      </w:r>
      <w:r>
        <w:rPr>
          <w:lang w:bidi="ar-EG"/>
        </w:rPr>
        <w:t>A</w:t>
      </w:r>
      <w:r w:rsidR="00CB6E3A">
        <w:rPr>
          <w:lang w:bidi="ar-EG"/>
        </w:rPr>
        <w:noBreakHyphen/>
      </w:r>
      <w:r>
        <w:rPr>
          <w:lang w:bidi="ar-EG"/>
        </w:rPr>
        <w:t>D</w:t>
      </w:r>
      <w:r>
        <w:rPr>
          <w:rFonts w:hint="cs"/>
          <w:rtl/>
          <w:lang w:bidi="ar-EG"/>
        </w:rPr>
        <w:t xml:space="preserve"> (من تماثلي إلى رقمي) المستعملة. ويمكن أن يعتمد هذا الكبت على مسافة القياس الفعلية من التردد المركزي للمرشاح بسبب حالات الشذوذ التي تنشأ عن الإنهاء غير السليم للمرشاح.</w:t>
      </w:r>
    </w:p>
    <w:p w:rsidR="00FD3A3B" w:rsidRPr="008E4F2D" w:rsidRDefault="00FD3A3B" w:rsidP="00FD3A3B">
      <w:pPr>
        <w:pStyle w:val="Heading3"/>
        <w:rPr>
          <w:rtl/>
          <w:lang w:bidi="ar-EG"/>
        </w:rPr>
      </w:pPr>
      <w:r w:rsidRPr="008E4F2D">
        <w:rPr>
          <w:lang w:bidi="ar-EG"/>
        </w:rPr>
        <w:t>4.4.2</w:t>
      </w:r>
      <w:r w:rsidRPr="008E4F2D">
        <w:rPr>
          <w:rFonts w:hint="cs"/>
          <w:rtl/>
          <w:lang w:bidi="ar-EG"/>
        </w:rPr>
        <w:tab/>
        <w:t xml:space="preserve">عامل الشكل للمرشاح </w:t>
      </w:r>
      <w:r w:rsidRPr="008E4F2D">
        <w:rPr>
          <w:lang w:bidi="ar-EG"/>
        </w:rPr>
        <w:t>IF</w:t>
      </w:r>
    </w:p>
    <w:p w:rsidR="00FD3A3B" w:rsidRDefault="00FD3A3B" w:rsidP="00FD3A3B">
      <w:pPr>
        <w:spacing w:line="187" w:lineRule="auto"/>
        <w:rPr>
          <w:rtl/>
          <w:lang w:bidi="ar-EG"/>
        </w:rPr>
      </w:pPr>
      <w:r>
        <w:rPr>
          <w:rFonts w:hint="cs"/>
          <w:rtl/>
          <w:lang w:bidi="ar-EG"/>
        </w:rPr>
        <w:t xml:space="preserve">يُعرف عامل الشكل بالنسبة بين عرض النطاق </w:t>
      </w:r>
      <w:r>
        <w:rPr>
          <w:lang w:bidi="ar-EG"/>
        </w:rPr>
        <w:t>dB </w:t>
      </w:r>
      <w:r w:rsidRPr="005B1C8B">
        <w:rPr>
          <w:i/>
          <w:iCs/>
          <w:lang w:bidi="ar-EG"/>
        </w:rPr>
        <w:t>n</w:t>
      </w:r>
      <w:r>
        <w:rPr>
          <w:rFonts w:hint="cs"/>
          <w:rtl/>
          <w:lang w:bidi="ar-EG"/>
        </w:rPr>
        <w:t xml:space="preserve"> وعرض النطاق </w:t>
      </w:r>
      <w:r>
        <w:rPr>
          <w:lang w:bidi="ar-EG"/>
        </w:rPr>
        <w:t>dB 6–</w:t>
      </w:r>
      <w:r>
        <w:rPr>
          <w:rFonts w:hint="cs"/>
          <w:rtl/>
          <w:lang w:bidi="ar-EG"/>
        </w:rPr>
        <w:t xml:space="preserve">. ويجب تحديد العامل </w:t>
      </w:r>
      <w:r w:rsidRPr="005B1C8B">
        <w:rPr>
          <w:i/>
          <w:iCs/>
          <w:lang w:bidi="ar-EG"/>
        </w:rPr>
        <w:t>n</w:t>
      </w:r>
      <w:r>
        <w:rPr>
          <w:rFonts w:hint="cs"/>
          <w:rtl/>
          <w:lang w:bidi="ar-EG"/>
        </w:rPr>
        <w:t xml:space="preserve">، مثلاً </w:t>
      </w:r>
      <w:r w:rsidRPr="005B1C8B">
        <w:rPr>
          <w:i/>
          <w:iCs/>
          <w:lang w:bidi="ar-EG"/>
        </w:rPr>
        <w:t>n</w:t>
      </w:r>
      <w:r>
        <w:rPr>
          <w:rFonts w:hint="eastAsia"/>
          <w:rtl/>
          <w:lang w:bidi="ar-EG"/>
        </w:rPr>
        <w:t> </w:t>
      </w:r>
      <w:r>
        <w:rPr>
          <w:rFonts w:hint="cs"/>
          <w:rtl/>
          <w:lang w:bidi="ar-EG"/>
        </w:rPr>
        <w:t>=</w:t>
      </w:r>
      <w:r>
        <w:rPr>
          <w:rFonts w:hint="eastAsia"/>
          <w:rtl/>
          <w:lang w:bidi="ar-EG"/>
        </w:rPr>
        <w:t> </w:t>
      </w:r>
      <w:r>
        <w:rPr>
          <w:lang w:bidi="ar-EG"/>
        </w:rPr>
        <w:t>dB 60</w:t>
      </w:r>
      <w:r>
        <w:rPr>
          <w:rFonts w:hint="cs"/>
          <w:rtl/>
          <w:lang w:bidi="ar-EG"/>
        </w:rPr>
        <w:t xml:space="preserve"> أو</w:t>
      </w:r>
      <w:r w:rsidRPr="005B1C8B">
        <w:rPr>
          <w:i/>
          <w:iCs/>
          <w:lang w:bidi="ar-EG"/>
        </w:rPr>
        <w:t>n</w:t>
      </w:r>
      <w:r>
        <w:rPr>
          <w:rFonts w:hint="eastAsia"/>
          <w:rtl/>
          <w:lang w:bidi="ar-EG"/>
        </w:rPr>
        <w:t> </w:t>
      </w:r>
      <w:r>
        <w:rPr>
          <w:rFonts w:hint="cs"/>
          <w:rtl/>
          <w:lang w:bidi="ar-EG"/>
        </w:rPr>
        <w:t>=</w:t>
      </w:r>
      <w:r>
        <w:rPr>
          <w:rFonts w:hint="eastAsia"/>
          <w:rtl/>
          <w:lang w:bidi="ar-EG"/>
        </w:rPr>
        <w:t> </w:t>
      </w:r>
      <w:r>
        <w:rPr>
          <w:lang w:bidi="ar-EG"/>
        </w:rPr>
        <w:t>dB 50</w:t>
      </w:r>
      <w:r>
        <w:rPr>
          <w:rFonts w:hint="cs"/>
          <w:rtl/>
          <w:lang w:bidi="ar-EG"/>
        </w:rPr>
        <w:t xml:space="preserve">. وينبغي تحديده لكل مرشاح (انظر الشكل </w:t>
      </w:r>
      <w:r>
        <w:rPr>
          <w:lang w:bidi="ar-EG"/>
        </w:rPr>
        <w:t>2</w:t>
      </w:r>
      <w:r>
        <w:rPr>
          <w:rFonts w:hint="cs"/>
          <w:rtl/>
          <w:lang w:bidi="ar-EG"/>
        </w:rPr>
        <w:t>).</w:t>
      </w:r>
    </w:p>
    <w:p w:rsidR="00FD3A3B" w:rsidRPr="002E240C" w:rsidRDefault="00FD3A3B" w:rsidP="00FD3A3B">
      <w:pPr>
        <w:pStyle w:val="Heading3"/>
        <w:spacing w:before="360"/>
        <w:rPr>
          <w:rtl/>
          <w:lang w:bidi="ar-EG"/>
        </w:rPr>
      </w:pPr>
      <w:r w:rsidRPr="002E240C">
        <w:rPr>
          <w:lang w:bidi="ar-EG"/>
        </w:rPr>
        <w:t>5.4.2</w:t>
      </w:r>
      <w:r w:rsidRPr="002E240C">
        <w:rPr>
          <w:rFonts w:hint="cs"/>
          <w:rtl/>
          <w:lang w:bidi="ar-EG"/>
        </w:rPr>
        <w:tab/>
        <w:t xml:space="preserve">التأخير في زمرة المرشاح </w:t>
      </w:r>
      <w:r w:rsidRPr="002E240C">
        <w:rPr>
          <w:lang w:bidi="ar-EG"/>
        </w:rPr>
        <w:t>IF</w:t>
      </w:r>
    </w:p>
    <w:p w:rsidR="00FD3A3B" w:rsidRDefault="00FD3A3B" w:rsidP="00FD3A3B">
      <w:pPr>
        <w:rPr>
          <w:rtl/>
          <w:lang w:bidi="ar-EG"/>
        </w:rPr>
      </w:pPr>
      <w:r>
        <w:rPr>
          <w:rFonts w:hint="cs"/>
          <w:rtl/>
          <w:lang w:bidi="ar-EG"/>
        </w:rPr>
        <w:t xml:space="preserve">تأخير الزمرة هو الفرق المتبادل في الوقت الذي يستغرقه عدد من الإشارات في المرور عبر مرشاح </w:t>
      </w:r>
      <w:r>
        <w:rPr>
          <w:lang w:bidi="ar-EG"/>
        </w:rPr>
        <w:t>IF</w:t>
      </w:r>
      <w:r>
        <w:rPr>
          <w:rFonts w:hint="cs"/>
          <w:rtl/>
          <w:lang w:bidi="ar-EG"/>
        </w:rPr>
        <w:t xml:space="preserve"> لمستقبِل.</w:t>
      </w:r>
    </w:p>
    <w:p w:rsidR="00FD3A3B" w:rsidRDefault="00FD3A3B" w:rsidP="00CB6E3A">
      <w:pPr>
        <w:rPr>
          <w:rtl/>
          <w:lang w:bidi="ar-EG"/>
        </w:rPr>
      </w:pPr>
      <w:r w:rsidRPr="00C45BC0">
        <w:rPr>
          <w:rFonts w:hint="cs"/>
          <w:spacing w:val="-4"/>
          <w:rtl/>
          <w:lang w:bidi="ar-EG"/>
        </w:rPr>
        <w:t xml:space="preserve">وفي المرشحات النموذجية تمر جميع الإشارات المطبقة عند مواضع ترددات مختلفة عبر المرشاح </w:t>
      </w:r>
      <w:r w:rsidRPr="00C45BC0">
        <w:rPr>
          <w:spacing w:val="-4"/>
          <w:lang w:bidi="ar-EG"/>
        </w:rPr>
        <w:t>IF</w:t>
      </w:r>
      <w:r w:rsidRPr="00C45BC0">
        <w:rPr>
          <w:rFonts w:hint="cs"/>
          <w:spacing w:val="-4"/>
          <w:rtl/>
          <w:lang w:bidi="ar-EG"/>
        </w:rPr>
        <w:t xml:space="preserve"> بنفس التأخير وبالتالي يكون فرق الطور بين </w:t>
      </w:r>
      <w:r w:rsidR="00CB6E3A">
        <w:rPr>
          <w:rFonts w:hint="cs"/>
          <w:spacing w:val="-4"/>
          <w:rtl/>
          <w:lang w:bidi="ar-EG"/>
        </w:rPr>
        <w:t>الإشارات</w:t>
      </w:r>
      <w:r w:rsidRPr="00C45BC0">
        <w:rPr>
          <w:rFonts w:hint="cs"/>
          <w:spacing w:val="-4"/>
          <w:rtl/>
          <w:lang w:bidi="ar-EG"/>
        </w:rPr>
        <w:t xml:space="preserve"> عند الدخل هو نفسه عند خرج المرشاح. ويمكن أن يطلق أيضاً على تأخير الزمرة خطية الطور للمرشاح</w:t>
      </w:r>
      <w:r>
        <w:rPr>
          <w:rFonts w:hint="cs"/>
          <w:rtl/>
          <w:lang w:bidi="ar-EG"/>
        </w:rPr>
        <w:t>.</w:t>
      </w:r>
    </w:p>
    <w:p w:rsidR="00FD3A3B" w:rsidRPr="005E3933" w:rsidRDefault="00FD3A3B" w:rsidP="00D32EBB">
      <w:pPr>
        <w:pStyle w:val="FigureNo"/>
        <w:keepNext/>
        <w:spacing w:before="240"/>
        <w:rPr>
          <w:rFonts w:eastAsia="MS Mincho"/>
          <w:rtl/>
          <w:lang w:val="en-US"/>
        </w:rPr>
      </w:pPr>
      <w:r w:rsidRPr="005E3933">
        <w:rPr>
          <w:rFonts w:eastAsia="MS Mincho" w:hint="cs"/>
          <w:rtl/>
          <w:lang w:val="en-US"/>
        </w:rPr>
        <w:t>الش</w:t>
      </w:r>
      <w:r w:rsidR="00CB6E3A">
        <w:rPr>
          <w:rFonts w:eastAsia="MS Mincho" w:hint="cs"/>
          <w:rtl/>
          <w:lang w:val="en-US"/>
        </w:rPr>
        <w:t>ـ</w:t>
      </w:r>
      <w:r w:rsidRPr="005E3933">
        <w:rPr>
          <w:rFonts w:eastAsia="MS Mincho" w:hint="cs"/>
          <w:rtl/>
          <w:lang w:val="en-US"/>
        </w:rPr>
        <w:t xml:space="preserve">كل </w:t>
      </w:r>
      <w:r w:rsidRPr="005E3933">
        <w:rPr>
          <w:rFonts w:eastAsia="MS Mincho"/>
          <w:lang w:val="en-US"/>
        </w:rPr>
        <w:t>2</w:t>
      </w:r>
    </w:p>
    <w:p w:rsidR="00FD3A3B" w:rsidRPr="005E3933" w:rsidRDefault="00815759" w:rsidP="005E3933">
      <w:pPr>
        <w:pStyle w:val="Figuretitle0"/>
        <w:bidi/>
        <w:rPr>
          <w:rFonts w:eastAsia="MS Mincho"/>
          <w:lang w:val="en-US" w:bidi="ar-EG"/>
        </w:rPr>
      </w:pPr>
      <w:r>
        <w:rPr>
          <w:noProof/>
          <w:lang w:val="en-US" w:eastAsia="zh-CN" w:bidi="ar-SA"/>
        </w:rPr>
        <mc:AlternateContent>
          <mc:Choice Requires="wpg">
            <w:drawing>
              <wp:anchor distT="0" distB="0" distL="114300" distR="114300" simplePos="0" relativeHeight="251650048" behindDoc="0" locked="0" layoutInCell="1" allowOverlap="1">
                <wp:simplePos x="0" y="0"/>
                <wp:positionH relativeFrom="column">
                  <wp:posOffset>2418080</wp:posOffset>
                </wp:positionH>
                <wp:positionV relativeFrom="paragraph">
                  <wp:posOffset>170180</wp:posOffset>
                </wp:positionV>
                <wp:extent cx="2355215" cy="1497965"/>
                <wp:effectExtent l="4445" t="0" r="2540" b="635"/>
                <wp:wrapNone/>
                <wp:docPr id="169" name="Group 3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1497965"/>
                          <a:chOff x="4942" y="2413"/>
                          <a:chExt cx="3709" cy="2359"/>
                        </a:xfrm>
                      </wpg:grpSpPr>
                      <wps:wsp>
                        <wps:cNvPr id="170" name="Text Box 2981"/>
                        <wps:cNvSpPr txBox="1">
                          <a:spLocks noChangeArrowheads="1"/>
                        </wps:cNvSpPr>
                        <wps:spPr bwMode="auto">
                          <a:xfrm>
                            <a:off x="4942" y="2868"/>
                            <a:ext cx="910"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lang w:bidi="ar-EG"/>
                                </w:rPr>
                              </w:pPr>
                              <w:r>
                                <w:rPr>
                                  <w:rFonts w:hint="cs"/>
                                  <w:sz w:val="16"/>
                                  <w:szCs w:val="22"/>
                                  <w:rtl/>
                                  <w:lang w:bidi="ar-EG"/>
                                </w:rPr>
                                <w:t>عرض النطاق</w:t>
                              </w:r>
                            </w:p>
                          </w:txbxContent>
                        </wps:txbx>
                        <wps:bodyPr rot="0" vert="horz" wrap="square" lIns="0" tIns="45720" rIns="0" bIns="45720" anchor="t" anchorCtr="0" upright="1">
                          <a:noAutofit/>
                        </wps:bodyPr>
                      </wps:wsp>
                      <wps:wsp>
                        <wps:cNvPr id="171" name="Text Box 2982"/>
                        <wps:cNvSpPr txBox="1">
                          <a:spLocks noChangeArrowheads="1"/>
                        </wps:cNvSpPr>
                        <wps:spPr bwMode="auto">
                          <a:xfrm>
                            <a:off x="6934" y="2413"/>
                            <a:ext cx="126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lang w:bidi="ar-EG"/>
                                </w:rPr>
                              </w:pPr>
                              <w:r>
                                <w:rPr>
                                  <w:rFonts w:hint="cs"/>
                                  <w:sz w:val="16"/>
                                  <w:szCs w:val="22"/>
                                  <w:rtl/>
                                  <w:lang w:bidi="ar-EG"/>
                                </w:rPr>
                                <w:t>تموج نطاق التمرير</w:t>
                              </w:r>
                            </w:p>
                          </w:txbxContent>
                        </wps:txbx>
                        <wps:bodyPr rot="0" vert="horz" wrap="square" lIns="0" tIns="45720" rIns="0" bIns="45720" anchor="t" anchorCtr="0" upright="1">
                          <a:noAutofit/>
                        </wps:bodyPr>
                      </wps:wsp>
                      <wps:wsp>
                        <wps:cNvPr id="172" name="Text Box 2983"/>
                        <wps:cNvSpPr txBox="1">
                          <a:spLocks noChangeArrowheads="1"/>
                        </wps:cNvSpPr>
                        <wps:spPr bwMode="auto">
                          <a:xfrm>
                            <a:off x="6966" y="3812"/>
                            <a:ext cx="1685"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Pr="002D1970" w:rsidRDefault="00400D5C" w:rsidP="00C93165">
                              <w:pPr>
                                <w:spacing w:before="60" w:after="60"/>
                                <w:jc w:val="left"/>
                                <w:rPr>
                                  <w:color w:val="339966"/>
                                  <w:sz w:val="16"/>
                                  <w:szCs w:val="22"/>
                                  <w:lang w:bidi="ar-EG"/>
                                </w:rPr>
                              </w:pPr>
                              <w:r w:rsidRPr="002D1970">
                                <w:rPr>
                                  <w:rFonts w:hint="cs"/>
                                  <w:color w:val="339966"/>
                                  <w:sz w:val="16"/>
                                  <w:szCs w:val="22"/>
                                  <w:rtl/>
                                  <w:lang w:bidi="ar-EG"/>
                                </w:rPr>
                                <w:t>حالات الشذوذ التي تنشأ عن الإنهاء غير السليم للمرشاح</w:t>
                              </w:r>
                            </w:p>
                          </w:txbxContent>
                        </wps:txbx>
                        <wps:bodyPr rot="0" vert="horz" wrap="square" lIns="0" tIns="45720" rIns="0" bIns="45720" anchor="t" anchorCtr="0" upright="1">
                          <a:noAutofit/>
                        </wps:bodyPr>
                      </wps:wsp>
                      <wps:wsp>
                        <wps:cNvPr id="173" name="Text Box 2984"/>
                        <wps:cNvSpPr txBox="1">
                          <a:spLocks noChangeArrowheads="1"/>
                        </wps:cNvSpPr>
                        <wps:spPr bwMode="auto">
                          <a:xfrm>
                            <a:off x="6912" y="3115"/>
                            <a:ext cx="148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C93165">
                              <w:pPr>
                                <w:spacing w:before="40" w:after="40" w:line="144" w:lineRule="auto"/>
                                <w:jc w:val="left"/>
                                <w:rPr>
                                  <w:sz w:val="16"/>
                                  <w:szCs w:val="22"/>
                                  <w:rtl/>
                                  <w:lang w:bidi="ar-EG"/>
                                </w:rPr>
                              </w:pPr>
                              <w:r>
                                <w:rPr>
                                  <w:sz w:val="16"/>
                                  <w:szCs w:val="22"/>
                                  <w:lang w:bidi="ar-EG"/>
                                </w:rPr>
                                <w:t>3</w:t>
                              </w:r>
                              <w:r>
                                <w:rPr>
                                  <w:rFonts w:hint="cs"/>
                                  <w:sz w:val="16"/>
                                  <w:szCs w:val="22"/>
                                  <w:rtl/>
                                  <w:lang w:bidi="ar-EG"/>
                                </w:rPr>
                                <w:t xml:space="preserve"> مستويات من الكبت خارج النطاق</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9" o:spid="_x0000_s1032" style="position:absolute;left:0;text-align:left;margin-left:190.4pt;margin-top:13.4pt;width:185.45pt;height:117.95pt;z-index:251650048" coordorigin="4942,2413" coordsize="3709,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">
                <v:shape id="Text Box 2981" o:spid="_x0000_s1033" type="#_x0000_t202" style="position:absolute;left:4942;top:2868;width:91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me9scA&#10;AADcAAAADwAAAGRycy9kb3ducmV2LnhtbESPQWvCQBCF7wX/wzJCb3VTobZGV7GlgiANmAribcxO&#10;k9DsbMhuNfXXdw5CbzO8N+99M1/2rlFn6kLt2cDjKAFFXHhbc2lg/7l+eAEVIrLFxjMZ+KUAy8Xg&#10;bo6p9Rfe0TmPpZIQDikaqGJsU61DUZHDMPItsWhfvnMYZe1KbTu8SLhr9DhJJtphzdJQYUtvFRXf&#10;+Y8zMP2YHMu8fhpft6tsvXnNDu+njI25H/arGahIffw33643VvCfBV+ekQ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ZnvbHAAAA3AAAAA8AAAAAAAAAAAAAAAAAmAIAAGRy&#10;cy9kb3ducmV2LnhtbFBLBQYAAAAABAAEAPUAAACMAwAAAAA=&#10;" filled="f" stroked="f" strokecolor="blue">
                  <v:textbox inset="0,,0">
                    <w:txbxContent>
                      <w:p w:rsidR="00400D5C" w:rsidRDefault="00400D5C" w:rsidP="00FD3A3B">
                        <w:pPr>
                          <w:spacing w:before="40" w:after="40" w:line="144" w:lineRule="auto"/>
                          <w:jc w:val="center"/>
                          <w:rPr>
                            <w:sz w:val="16"/>
                            <w:szCs w:val="22"/>
                            <w:lang w:bidi="ar-EG"/>
                          </w:rPr>
                        </w:pPr>
                        <w:r>
                          <w:rPr>
                            <w:rFonts w:hint="cs"/>
                            <w:sz w:val="16"/>
                            <w:szCs w:val="22"/>
                            <w:rtl/>
                            <w:lang w:bidi="ar-EG"/>
                          </w:rPr>
                          <w:t>عرض النطاق</w:t>
                        </w:r>
                      </w:p>
                    </w:txbxContent>
                  </v:textbox>
                </v:shape>
                <v:shape id="Text Box 2982" o:spid="_x0000_s1034" type="#_x0000_t202" style="position:absolute;left:6934;top:2413;width:126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7bcQA&#10;AADcAAAADwAAAGRycy9kb3ducmV2LnhtbERPTWvCQBC9F/oflhG81Y2CWlNXUVEQxICpIN6m2TEJ&#10;zc6G7Kqxv74rFHqbx/uc6bw1lbhR40rLCvq9CARxZnXJuYLj5+btHYTzyBory6TgQQ7ms9eXKcba&#10;3vlAt9TnIoSwi1FB4X0dS+myggy6nq2JA3exjUEfYJNL3eA9hJtKDqJoJA2WHBoKrGlVUPadXo2C&#10;yX50ztNyOPjZLZLNdpmc1l8JK9XttIsPEJ5a/y/+c291mD/uw/OZc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O23EAAAA3AAAAA8AAAAAAAAAAAAAAAAAmAIAAGRycy9k&#10;b3ducmV2LnhtbFBLBQYAAAAABAAEAPUAAACJAwAAAAA=&#10;" filled="f" stroked="f" strokecolor="blue">
                  <v:textbox inset="0,,0">
                    <w:txbxContent>
                      <w:p w:rsidR="00400D5C" w:rsidRDefault="00400D5C" w:rsidP="00FD3A3B">
                        <w:pPr>
                          <w:spacing w:before="40" w:after="40" w:line="144" w:lineRule="auto"/>
                          <w:jc w:val="center"/>
                          <w:rPr>
                            <w:sz w:val="16"/>
                            <w:szCs w:val="22"/>
                            <w:lang w:bidi="ar-EG"/>
                          </w:rPr>
                        </w:pPr>
                        <w:r>
                          <w:rPr>
                            <w:rFonts w:hint="cs"/>
                            <w:sz w:val="16"/>
                            <w:szCs w:val="22"/>
                            <w:rtl/>
                            <w:lang w:bidi="ar-EG"/>
                          </w:rPr>
                          <w:t>تموج نطاق التمرير</w:t>
                        </w:r>
                      </w:p>
                    </w:txbxContent>
                  </v:textbox>
                </v:shape>
                <v:shape id="Text Box 2983" o:spid="_x0000_s1035" type="#_x0000_t202" style="position:absolute;left:6966;top:3812;width:168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lGsUA&#10;AADcAAAADwAAAGRycy9kb3ducmV2LnhtbERPTWvCQBC9C/0PyxS8mU0D1Ta6ikoFoRhoKoi3aXaa&#10;hGZnQ3bVtL++Kwje5vE+Z7boTSPO1LnasoKnKAZBXFhdc6lg/7kZvYBwHlljY5kU/JKDxfxhMMNU&#10;2wt/0Dn3pQgh7FJUUHnfplK6oiKDLrItceC+bWfQB9iVUnd4CeGmkUkcj6XBmkNDhS2tKyp+8pNR&#10;8LobH8u8fk7+3pfZZrvKDm9fGSs1fOyXUxCeen8X39xbHeZPErg+Ey6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6UaxQAAANwAAAAPAAAAAAAAAAAAAAAAAJgCAABkcnMv&#10;ZG93bnJldi54bWxQSwUGAAAAAAQABAD1AAAAigMAAAAA&#10;" filled="f" stroked="f" strokecolor="blue">
                  <v:textbox inset="0,,0">
                    <w:txbxContent>
                      <w:p w:rsidR="00400D5C" w:rsidRPr="002D1970" w:rsidRDefault="00400D5C" w:rsidP="00C93165">
                        <w:pPr>
                          <w:spacing w:before="60" w:after="60"/>
                          <w:jc w:val="left"/>
                          <w:rPr>
                            <w:color w:val="339966"/>
                            <w:sz w:val="16"/>
                            <w:szCs w:val="22"/>
                            <w:lang w:bidi="ar-EG"/>
                          </w:rPr>
                        </w:pPr>
                        <w:r w:rsidRPr="002D1970">
                          <w:rPr>
                            <w:rFonts w:hint="cs"/>
                            <w:color w:val="339966"/>
                            <w:sz w:val="16"/>
                            <w:szCs w:val="22"/>
                            <w:rtl/>
                            <w:lang w:bidi="ar-EG"/>
                          </w:rPr>
                          <w:t>حالات الشذوذ التي تنشأ عن الإنهاء غير السليم للمرشاح</w:t>
                        </w:r>
                      </w:p>
                    </w:txbxContent>
                  </v:textbox>
                </v:shape>
                <v:shape id="Text Box 2984" o:spid="_x0000_s1036" type="#_x0000_t202" style="position:absolute;left:6912;top:3115;width:148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AgcUA&#10;AADcAAAADwAAAGRycy9kb3ducmV2LnhtbERPTWvCQBC9F/wPywje6kalVlNXUakgiAGjIL1Ns9Mk&#10;mJ0N2a2m/vpuQehtHu9zZovWVOJKjSstKxj0IxDEmdUl5wpOx83zBITzyBory6Tghxws5p2nGcba&#10;3vhA19TnIoSwi1FB4X0dS+myggy6vq2JA/dlG4M+wCaXusFbCDeVHEbRWBosOTQUWNO6oOySfhsF&#10;0/34I0/Ll+F9t0w221Vyfv9MWKlet12+gfDU+n/xw73VYf7rCP6eC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wCBxQAAANwAAAAPAAAAAAAAAAAAAAAAAJgCAABkcnMv&#10;ZG93bnJldi54bWxQSwUGAAAAAAQABAD1AAAAigMAAAAA&#10;" filled="f" stroked="f" strokecolor="blue">
                  <v:textbox inset="0,,0">
                    <w:txbxContent>
                      <w:p w:rsidR="00400D5C" w:rsidRDefault="00400D5C" w:rsidP="00C93165">
                        <w:pPr>
                          <w:spacing w:before="40" w:after="40" w:line="144" w:lineRule="auto"/>
                          <w:jc w:val="left"/>
                          <w:rPr>
                            <w:sz w:val="16"/>
                            <w:szCs w:val="22"/>
                            <w:rtl/>
                            <w:lang w:bidi="ar-EG"/>
                          </w:rPr>
                        </w:pPr>
                        <w:r>
                          <w:rPr>
                            <w:sz w:val="16"/>
                            <w:szCs w:val="22"/>
                            <w:lang w:bidi="ar-EG"/>
                          </w:rPr>
                          <w:t>3</w:t>
                        </w:r>
                        <w:r>
                          <w:rPr>
                            <w:rFonts w:hint="cs"/>
                            <w:sz w:val="16"/>
                            <w:szCs w:val="22"/>
                            <w:rtl/>
                            <w:lang w:bidi="ar-EG"/>
                          </w:rPr>
                          <w:t xml:space="preserve"> مستويات من الكبت خارج النطاق</w:t>
                        </w:r>
                      </w:p>
                    </w:txbxContent>
                  </v:textbox>
                </v:shape>
              </v:group>
            </w:pict>
          </mc:Fallback>
        </mc:AlternateContent>
      </w:r>
      <w:r w:rsidR="00FD3A3B" w:rsidRPr="005E3933">
        <w:rPr>
          <w:rFonts w:eastAsia="MS Mincho" w:hint="cs"/>
          <w:rtl/>
          <w:lang w:val="en-US" w:bidi="ar-EG"/>
        </w:rPr>
        <w:t xml:space="preserve">بعض معلمات المرشاح </w:t>
      </w:r>
      <w:r w:rsidR="00FD3A3B" w:rsidRPr="005E3933">
        <w:rPr>
          <w:rFonts w:eastAsia="MS Mincho"/>
          <w:lang w:val="en-US" w:bidi="ar-EG"/>
        </w:rPr>
        <w:t>IF</w:t>
      </w:r>
    </w:p>
    <w:p w:rsidR="00FD3A3B" w:rsidRPr="004828CA" w:rsidRDefault="00C93165" w:rsidP="002A2252">
      <w:pPr>
        <w:pStyle w:val="Figure"/>
        <w:spacing w:before="0" w:after="0" w:line="240" w:lineRule="auto"/>
        <w:rPr>
          <w:webHidden/>
        </w:rPr>
      </w:pPr>
      <w:r w:rsidRPr="00CC69B2">
        <w:rPr>
          <w:caps/>
          <w:sz w:val="18"/>
        </w:rPr>
        <w:object w:dxaOrig="4201" w:dyaOrig="3073">
          <v:shape id="_x0000_i1026" type="#_x0000_t75" style="width:209.75pt;height:154pt" o:ole="">
            <v:imagedata r:id="rId16" o:title=""/>
          </v:shape>
          <o:OLEObject Type="Embed" ProgID="CorelDRAW.Graphic.14" ShapeID="_x0000_i1026" DrawAspect="Content" ObjectID="_1413630992" r:id="rId17"/>
        </w:object>
      </w:r>
    </w:p>
    <w:p w:rsidR="00FD3A3B" w:rsidRDefault="00FD3A3B" w:rsidP="00FD3A3B">
      <w:pPr>
        <w:rPr>
          <w:rtl/>
          <w:lang w:bidi="ar-EG"/>
        </w:rPr>
      </w:pPr>
      <w:r>
        <w:rPr>
          <w:rFonts w:hint="cs"/>
          <w:rtl/>
          <w:lang w:bidi="ar-EG"/>
        </w:rPr>
        <w:lastRenderedPageBreak/>
        <w:t>ويكشف تأخير الزمرة عن نفسه في الأساس بالقرب من طرفي نطاق التمرير للمرشاح، وإن كان يظهر بكثرة أيضاً داخل نطاق التمرير في المرشحات عالية الرتبة. وطبقاً لقاعدة إبهام اليد، يمكننا القول إن المرشحات الضيقة والمرشحات ذات عامل الشكل المنخفض (أطراف حادة الانحدار للمرشاح) تتسم بتأخير زمرة أكبر مما ينتج عنه أداء أقل. وفي هذا الجانب لا يوجد اختلاف في الأساس بين المرشحات الرقمية والتماثلية.</w:t>
      </w:r>
    </w:p>
    <w:p w:rsidR="00FD3A3B" w:rsidRDefault="00FD3A3B" w:rsidP="00FD48B8">
      <w:pPr>
        <w:rPr>
          <w:rtl/>
          <w:lang w:bidi="ar-EG"/>
        </w:rPr>
      </w:pPr>
      <w:r>
        <w:rPr>
          <w:rFonts w:hint="cs"/>
          <w:rtl/>
          <w:lang w:bidi="ar-EG"/>
        </w:rPr>
        <w:t xml:space="preserve">ماذا يعني ذلك بالنسبة </w:t>
      </w:r>
      <w:r w:rsidR="00FD48B8">
        <w:rPr>
          <w:rFonts w:hint="cs"/>
          <w:rtl/>
          <w:lang w:bidi="ar-EG"/>
        </w:rPr>
        <w:t xml:space="preserve">إلى </w:t>
      </w:r>
      <w:r>
        <w:rPr>
          <w:rFonts w:hint="cs"/>
          <w:rtl/>
          <w:lang w:bidi="ar-EG"/>
        </w:rPr>
        <w:t xml:space="preserve">مستعمل مستقبِل المراقبة؟ يعني أن المرشحات واسعة النطاق ذات الأطراف حادة الانحدار هذه تستخدم في المستقبِلات لإزالة تشكيل الإشارات الرقمية خاصة مزيلات تشكيل الطور التي تعاني من انخفاض الأداء عندما يكون تأخير الزمرة كبيراً جداً. كما أن المراقبة السمعية يمكن أن تكون عملية صعبة عندما يكون تأخير الزمرة للمرشاح كبيراً جداً. ويكون صوت الإشارات مشوهاً ومشوشاً. وفي مستقبِل مراقبة للأغراض العامة، ينبغي أن يكون تأخير الزمرة للمرشاح ضمن حدود معينة لكل مرشاح </w:t>
      </w:r>
      <w:r>
        <w:rPr>
          <w:lang w:bidi="ar-EG"/>
        </w:rPr>
        <w:t>IF</w:t>
      </w:r>
      <w:r>
        <w:rPr>
          <w:rFonts w:hint="cs"/>
          <w:rtl/>
          <w:lang w:bidi="ar-EG"/>
        </w:rPr>
        <w:t>.</w:t>
      </w:r>
    </w:p>
    <w:p w:rsidR="00FD3A3B" w:rsidRDefault="00FD3A3B" w:rsidP="00CB6E3A">
      <w:pPr>
        <w:spacing w:line="187" w:lineRule="auto"/>
        <w:rPr>
          <w:rtl/>
          <w:lang w:bidi="ar-EG"/>
        </w:rPr>
      </w:pPr>
      <w:r>
        <w:rPr>
          <w:rFonts w:hint="cs"/>
          <w:rtl/>
          <w:lang w:bidi="ar-EG"/>
        </w:rPr>
        <w:t xml:space="preserve">وتتمثل طريقة قياس تأخير الزمرة للمرشاح في </w:t>
      </w:r>
      <w:r w:rsidR="00CB6E3A">
        <w:rPr>
          <w:rFonts w:hint="cs"/>
          <w:rtl/>
        </w:rPr>
        <w:t>استعمال</w:t>
      </w:r>
      <w:r>
        <w:rPr>
          <w:rFonts w:hint="cs"/>
          <w:rtl/>
          <w:lang w:bidi="ar-EG"/>
        </w:rPr>
        <w:t xml:space="preserve"> محلل شبكة ثم الكنس عبر نطاق تمرير المرشاح وتسجيل التغيرات في</w:t>
      </w:r>
      <w:r>
        <w:rPr>
          <w:rFonts w:hint="eastAsia"/>
          <w:rtl/>
          <w:lang w:bidi="ar-EG"/>
        </w:rPr>
        <w:t> </w:t>
      </w:r>
      <w:r>
        <w:rPr>
          <w:rFonts w:hint="cs"/>
          <w:rtl/>
          <w:lang w:bidi="ar-EG"/>
        </w:rPr>
        <w:t>سلوك الطور/التردد. ويُعبر عن تأخير الزمرة بدلالة الزمن (بالميكرو أو النانوثانية).</w:t>
      </w:r>
    </w:p>
    <w:p w:rsidR="00FD3A3B" w:rsidRPr="002E240C" w:rsidRDefault="00FD3A3B" w:rsidP="002A2252">
      <w:pPr>
        <w:pStyle w:val="Heading2"/>
        <w:spacing w:before="180"/>
        <w:rPr>
          <w:rtl/>
          <w:lang w:bidi="ar-EG"/>
        </w:rPr>
      </w:pPr>
      <w:bookmarkStart w:id="24" w:name="_Toc301257349"/>
      <w:bookmarkStart w:id="25" w:name="_Toc339888162"/>
      <w:bookmarkStart w:id="26" w:name="_Toc339888205"/>
      <w:r w:rsidRPr="002E240C">
        <w:rPr>
          <w:lang w:bidi="ar-EG"/>
        </w:rPr>
        <w:t>5.2</w:t>
      </w:r>
      <w:r w:rsidRPr="002E240C">
        <w:rPr>
          <w:rFonts w:hint="cs"/>
          <w:rtl/>
          <w:lang w:bidi="ar-EG"/>
        </w:rPr>
        <w:tab/>
        <w:t>سرعة المسح لل</w:t>
      </w:r>
      <w:r>
        <w:rPr>
          <w:rFonts w:hint="cs"/>
          <w:rtl/>
          <w:lang w:bidi="ar-EG"/>
        </w:rPr>
        <w:t>مستقبِل</w:t>
      </w:r>
      <w:bookmarkEnd w:id="24"/>
      <w:bookmarkEnd w:id="25"/>
      <w:bookmarkEnd w:id="26"/>
    </w:p>
    <w:p w:rsidR="00FD3A3B" w:rsidRDefault="00FD3A3B" w:rsidP="00FD3A3B">
      <w:pPr>
        <w:rPr>
          <w:rtl/>
          <w:lang w:bidi="ar-EG"/>
        </w:rPr>
      </w:pPr>
      <w:r>
        <w:rPr>
          <w:rFonts w:hint="cs"/>
          <w:rtl/>
          <w:lang w:bidi="ar-EG"/>
        </w:rPr>
        <w:t xml:space="preserve">سرعة المسح (تسمى في بعض الأوقات سرعة الكنس) هي قياس لمدى السرعة التي يمكن للمستقبِل أن يقدم خلالها قيماً لمستويات الإشارة على عدد من الترددات داخل نطاق تردد معين. وهي تقاس بوحدات </w:t>
      </w:r>
      <w:r>
        <w:rPr>
          <w:lang w:bidi="ar-EG"/>
        </w:rPr>
        <w:t>MHz</w:t>
      </w:r>
      <w:r>
        <w:rPr>
          <w:rFonts w:hint="cs"/>
          <w:rtl/>
          <w:lang w:bidi="ar-EG"/>
        </w:rPr>
        <w:t xml:space="preserve"> في الثانية.</w:t>
      </w:r>
    </w:p>
    <w:p w:rsidR="00FD3A3B" w:rsidRDefault="00FD3A3B" w:rsidP="00FD3A3B">
      <w:pPr>
        <w:rPr>
          <w:rtl/>
          <w:lang w:bidi="ar-EG"/>
        </w:rPr>
      </w:pPr>
      <w:r>
        <w:rPr>
          <w:rFonts w:hint="cs"/>
          <w:rtl/>
          <w:lang w:bidi="ar-EG"/>
        </w:rPr>
        <w:t>ويجب أن تتضمن سرعة المسح تأثير أي زمن لتبديل النطاق وزمن الارتداد لنهاية المسح وزمن تصحيح المذبذب المحلي وأي أزمنة تُستغرق في الحساب. وبتعبير آخر، يمكن استعمال معلمة زمن المسح لحساب فترة إعادة الدورة. ويمكن بصورة اختيارية إدراج العناصر الفردية التي تؤثر على سرعة المسح بشكل منفصل بحيث يمكن للمستعمل تحديد فترة إعادة الدورة لأي مدى اعتباطي من الترددات.</w:t>
      </w:r>
    </w:p>
    <w:p w:rsidR="00FD3A3B" w:rsidRDefault="00FD3A3B" w:rsidP="002A2252">
      <w:pPr>
        <w:pStyle w:val="Heading2"/>
        <w:spacing w:before="180"/>
        <w:rPr>
          <w:rtl/>
          <w:lang w:bidi="ar-EG"/>
        </w:rPr>
      </w:pPr>
      <w:bookmarkStart w:id="27" w:name="_Toc301257350"/>
      <w:bookmarkStart w:id="28" w:name="_Toc339888163"/>
      <w:bookmarkStart w:id="29" w:name="_Toc339888206"/>
      <w:r w:rsidRPr="002E240C">
        <w:rPr>
          <w:lang w:bidi="ar-EG"/>
        </w:rPr>
        <w:t>6.2</w:t>
      </w:r>
      <w:r w:rsidRPr="002E240C">
        <w:rPr>
          <w:rFonts w:hint="cs"/>
          <w:rtl/>
          <w:lang w:bidi="ar-EG"/>
        </w:rPr>
        <w:tab/>
        <w:t>المعلمات الرئيسية ل</w:t>
      </w:r>
      <w:r>
        <w:rPr>
          <w:rFonts w:hint="cs"/>
          <w:rtl/>
          <w:lang w:bidi="ar-EG"/>
        </w:rPr>
        <w:t>مستقبِل</w:t>
      </w:r>
      <w:r w:rsidRPr="002E240C">
        <w:rPr>
          <w:rFonts w:hint="cs"/>
          <w:rtl/>
          <w:lang w:bidi="ar-EG"/>
        </w:rPr>
        <w:t>ات أنظمة تحديد الاتجاه</w:t>
      </w:r>
      <w:bookmarkEnd w:id="27"/>
      <w:bookmarkEnd w:id="28"/>
      <w:bookmarkEnd w:id="29"/>
      <w:r w:rsidRPr="002E240C">
        <w:rPr>
          <w:rFonts w:hint="cs"/>
          <w:rtl/>
          <w:lang w:bidi="ar-EG"/>
        </w:rPr>
        <w:t xml:space="preserve"> </w:t>
      </w:r>
    </w:p>
    <w:p w:rsidR="00FD3A3B" w:rsidRPr="002E240C" w:rsidRDefault="00FD3A3B" w:rsidP="00FD3A3B">
      <w:pPr>
        <w:spacing w:line="187" w:lineRule="auto"/>
        <w:rPr>
          <w:rtl/>
          <w:lang w:bidi="ar-EG"/>
        </w:rPr>
      </w:pPr>
      <w:r>
        <w:rPr>
          <w:rFonts w:hint="cs"/>
          <w:rtl/>
          <w:lang w:bidi="ar-EG"/>
        </w:rPr>
        <w:t>طبقاً للمعلمات التي يجري قياسها، سيُنظر إلى مستقبِل نظام تحديد الاتجاه باعتباره مستقبِل مراقبة أو سلسلة استقبال لمحطة لتحديد الاتجاه ومن ثم تُطبق عمليات قياس المعلمات المقابلة.</w:t>
      </w:r>
    </w:p>
    <w:p w:rsidR="00FD3A3B" w:rsidRDefault="00FD3A3B" w:rsidP="002A2252">
      <w:pPr>
        <w:pStyle w:val="Heading1"/>
        <w:spacing w:before="240"/>
        <w:rPr>
          <w:rtl/>
          <w:lang w:bidi="ar-EG"/>
        </w:rPr>
      </w:pPr>
      <w:bookmarkStart w:id="30" w:name="_Toc182193551"/>
      <w:bookmarkStart w:id="31" w:name="_Toc301257351"/>
      <w:bookmarkStart w:id="32" w:name="_Toc339888164"/>
      <w:bookmarkStart w:id="33" w:name="_Toc339888207"/>
      <w:r w:rsidRPr="00D31C5A">
        <w:rPr>
          <w:lang w:bidi="ar-EG"/>
        </w:rPr>
        <w:t>3</w:t>
      </w:r>
      <w:r w:rsidRPr="00D31C5A">
        <w:rPr>
          <w:rFonts w:hint="cs"/>
          <w:rtl/>
          <w:lang w:bidi="ar-EG"/>
        </w:rPr>
        <w:tab/>
      </w:r>
      <w:bookmarkEnd w:id="30"/>
      <w:r>
        <w:rPr>
          <w:rFonts w:hint="cs"/>
          <w:rtl/>
          <w:lang w:bidi="ar-EG"/>
        </w:rPr>
        <w:t>خطوات قياس معلمات محطات المراقبة وتحديد الاتجاه</w:t>
      </w:r>
      <w:bookmarkEnd w:id="31"/>
      <w:bookmarkEnd w:id="32"/>
      <w:bookmarkEnd w:id="33"/>
    </w:p>
    <w:p w:rsidR="00FD3A3B" w:rsidRDefault="00FD3A3B" w:rsidP="002A2252">
      <w:pPr>
        <w:rPr>
          <w:rtl/>
          <w:lang w:bidi="ar-EG"/>
        </w:rPr>
      </w:pPr>
      <w:r>
        <w:rPr>
          <w:rFonts w:hint="cs"/>
          <w:rtl/>
          <w:lang w:bidi="ar-EG"/>
        </w:rPr>
        <w:t xml:space="preserve">يقدم الشكل </w:t>
      </w:r>
      <w:r>
        <w:rPr>
          <w:lang w:bidi="ar-EG"/>
        </w:rPr>
        <w:t>3</w:t>
      </w:r>
      <w:r>
        <w:rPr>
          <w:rFonts w:hint="cs"/>
          <w:rtl/>
          <w:lang w:bidi="ar-EG"/>
        </w:rPr>
        <w:t xml:space="preserve"> المخطط الوظيفي النمطي لمحطة لمراقبة الطيف (بالإضافة إلى محطة لتحديد الاتجاه).</w:t>
      </w:r>
    </w:p>
    <w:p w:rsidR="00FD3A3B" w:rsidRDefault="00FD3A3B" w:rsidP="00FD3A3B">
      <w:pPr>
        <w:rPr>
          <w:rFonts w:hAnsi="Times New Roman Bold"/>
          <w:rtl/>
          <w:lang w:bidi="ar-EG"/>
        </w:rPr>
      </w:pPr>
      <w:r>
        <w:rPr>
          <w:rFonts w:hAnsi="Times New Roman Bold" w:hint="cs"/>
          <w:rtl/>
          <w:lang w:bidi="ar-EG"/>
        </w:rPr>
        <w:t xml:space="preserve">ويمكن تعريف نقاط قياس عديدة لتحديد خصائص الهوائي </w:t>
      </w:r>
      <w:r>
        <w:rPr>
          <w:rFonts w:hAnsi="Times New Roman Bold"/>
          <w:lang w:bidi="ar-EG"/>
        </w:rPr>
        <w:t>(P1)</w:t>
      </w:r>
      <w:r>
        <w:rPr>
          <w:rFonts w:hAnsi="Times New Roman Bold" w:hint="cs"/>
          <w:rtl/>
          <w:lang w:bidi="ar-EG"/>
        </w:rPr>
        <w:t xml:space="preserve"> وسلسلة الاستقبال </w:t>
      </w:r>
      <w:r>
        <w:rPr>
          <w:rFonts w:hAnsi="Times New Roman Bold"/>
          <w:lang w:bidi="ar-EG"/>
        </w:rPr>
        <w:t>(P2)</w:t>
      </w:r>
      <w:r>
        <w:rPr>
          <w:rFonts w:hAnsi="Times New Roman Bold" w:hint="cs"/>
          <w:rtl/>
          <w:lang w:bidi="ar-EG"/>
        </w:rPr>
        <w:t xml:space="preserve"> أو المستقبِل </w:t>
      </w:r>
      <w:r>
        <w:rPr>
          <w:rFonts w:hAnsi="Times New Roman Bold"/>
          <w:lang w:bidi="ar-EG"/>
        </w:rPr>
        <w:t>(P3)</w:t>
      </w:r>
      <w:r>
        <w:rPr>
          <w:rFonts w:hAnsi="Times New Roman Bold" w:hint="cs"/>
          <w:rtl/>
          <w:lang w:bidi="ar-EG"/>
        </w:rPr>
        <w:t>.</w:t>
      </w:r>
    </w:p>
    <w:p w:rsidR="00FD3A3B" w:rsidRPr="005E3933" w:rsidRDefault="00FD3A3B" w:rsidP="0097509C">
      <w:pPr>
        <w:pStyle w:val="FigureNo"/>
        <w:keepNext/>
        <w:spacing w:before="360"/>
        <w:rPr>
          <w:rFonts w:eastAsia="MS Mincho"/>
          <w:rtl/>
          <w:lang w:val="en-US"/>
        </w:rPr>
      </w:pPr>
      <w:r w:rsidRPr="005E3933">
        <w:rPr>
          <w:rFonts w:eastAsia="MS Mincho" w:hint="cs"/>
          <w:rtl/>
          <w:lang w:val="en-US"/>
        </w:rPr>
        <w:t>الش</w:t>
      </w:r>
      <w:r w:rsidR="002A2252">
        <w:rPr>
          <w:rFonts w:eastAsia="MS Mincho" w:hint="cs"/>
          <w:rtl/>
          <w:lang w:val="en-US"/>
        </w:rPr>
        <w:t>ـ</w:t>
      </w:r>
      <w:r w:rsidRPr="005E3933">
        <w:rPr>
          <w:rFonts w:eastAsia="MS Mincho" w:hint="cs"/>
          <w:rtl/>
          <w:lang w:val="en-US"/>
        </w:rPr>
        <w:t xml:space="preserve">كل </w:t>
      </w:r>
      <w:r w:rsidRPr="005E3933">
        <w:rPr>
          <w:rFonts w:eastAsia="MS Mincho"/>
          <w:lang w:val="en-US"/>
        </w:rPr>
        <w:t>3</w:t>
      </w:r>
    </w:p>
    <w:p w:rsidR="00FD3A3B" w:rsidRPr="005E3933" w:rsidRDefault="00815759" w:rsidP="0097509C">
      <w:pPr>
        <w:pStyle w:val="Figuretitle0"/>
        <w:bidi/>
        <w:spacing w:after="240"/>
        <w:rPr>
          <w:rFonts w:eastAsia="MS Mincho"/>
          <w:rtl/>
          <w:lang w:val="en-US" w:bidi="ar-EG"/>
        </w:rPr>
      </w:pPr>
      <w:r>
        <w:rPr>
          <w:rFonts w:eastAsia="MS Mincho"/>
          <w:noProof/>
          <w:lang w:val="en-US" w:eastAsia="zh-CN" w:bidi="ar-SA"/>
        </w:rPr>
        <mc:AlternateContent>
          <mc:Choice Requires="wpg">
            <w:drawing>
              <wp:anchor distT="0" distB="0" distL="114300" distR="114300" simplePos="0" relativeHeight="251651072" behindDoc="0" locked="0" layoutInCell="1" allowOverlap="1">
                <wp:simplePos x="0" y="0"/>
                <wp:positionH relativeFrom="column">
                  <wp:posOffset>781050</wp:posOffset>
                </wp:positionH>
                <wp:positionV relativeFrom="paragraph">
                  <wp:posOffset>230174</wp:posOffset>
                </wp:positionV>
                <wp:extent cx="4582160" cy="1211580"/>
                <wp:effectExtent l="0" t="0" r="8890" b="7620"/>
                <wp:wrapNone/>
                <wp:docPr id="160" name="Group 3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160" cy="1211580"/>
                          <a:chOff x="2364" y="3965"/>
                          <a:chExt cx="7216" cy="1908"/>
                        </a:xfrm>
                      </wpg:grpSpPr>
                      <wps:wsp>
                        <wps:cNvPr id="161" name="Text Box 2986"/>
                        <wps:cNvSpPr txBox="1">
                          <a:spLocks noChangeArrowheads="1"/>
                        </wps:cNvSpPr>
                        <wps:spPr bwMode="auto">
                          <a:xfrm>
                            <a:off x="8399" y="4359"/>
                            <a:ext cx="118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rtl/>
                                  <w:lang w:bidi="ar-EG"/>
                                </w:rPr>
                              </w:pPr>
                            </w:p>
                            <w:p w:rsidR="00400D5C" w:rsidRDefault="00400D5C" w:rsidP="00FD3A3B">
                              <w:pPr>
                                <w:spacing w:after="40" w:line="144" w:lineRule="auto"/>
                                <w:jc w:val="center"/>
                                <w:rPr>
                                  <w:sz w:val="16"/>
                                  <w:szCs w:val="22"/>
                                  <w:lang w:bidi="ar-EG"/>
                                </w:rPr>
                              </w:pPr>
                              <w:r>
                                <w:rPr>
                                  <w:rFonts w:hint="cs"/>
                                  <w:sz w:val="16"/>
                                  <w:szCs w:val="22"/>
                                  <w:rtl/>
                                  <w:lang w:bidi="ar-EG"/>
                                </w:rPr>
                                <w:t>المعالجة</w:t>
                              </w:r>
                            </w:p>
                          </w:txbxContent>
                        </wps:txbx>
                        <wps:bodyPr rot="0" vert="horz" wrap="square" lIns="0" tIns="45720" rIns="0" bIns="45720" anchor="t" anchorCtr="0" upright="1">
                          <a:noAutofit/>
                        </wps:bodyPr>
                      </wps:wsp>
                      <wps:wsp>
                        <wps:cNvPr id="162" name="Text Box 2987"/>
                        <wps:cNvSpPr txBox="1">
                          <a:spLocks noChangeArrowheads="1"/>
                        </wps:cNvSpPr>
                        <wps:spPr bwMode="auto">
                          <a:xfrm>
                            <a:off x="7161" y="4343"/>
                            <a:ext cx="1181"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rtl/>
                                  <w:lang w:bidi="ar-EG"/>
                                </w:rPr>
                              </w:pPr>
                            </w:p>
                            <w:p w:rsidR="00400D5C" w:rsidRDefault="00400D5C" w:rsidP="00FD3A3B">
                              <w:pPr>
                                <w:spacing w:after="40" w:line="144" w:lineRule="auto"/>
                                <w:jc w:val="center"/>
                                <w:rPr>
                                  <w:sz w:val="16"/>
                                  <w:szCs w:val="22"/>
                                  <w:lang w:bidi="ar-EG"/>
                                </w:rPr>
                              </w:pPr>
                              <w:r>
                                <w:rPr>
                                  <w:rFonts w:hint="cs"/>
                                  <w:sz w:val="16"/>
                                  <w:szCs w:val="22"/>
                                  <w:rtl/>
                                  <w:lang w:bidi="ar-EG"/>
                                </w:rPr>
                                <w:t>المستقبل</w:t>
                              </w:r>
                            </w:p>
                          </w:txbxContent>
                        </wps:txbx>
                        <wps:bodyPr rot="0" vert="horz" wrap="square" lIns="0" tIns="45720" rIns="0" bIns="45720" anchor="t" anchorCtr="0" upright="1">
                          <a:noAutofit/>
                        </wps:bodyPr>
                      </wps:wsp>
                      <wps:wsp>
                        <wps:cNvPr id="163" name="Text Box 2988"/>
                        <wps:cNvSpPr txBox="1">
                          <a:spLocks noChangeArrowheads="1"/>
                        </wps:cNvSpPr>
                        <wps:spPr bwMode="auto">
                          <a:xfrm>
                            <a:off x="5631" y="4227"/>
                            <a:ext cx="118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rtl/>
                                  <w:lang w:bidi="ar-EG"/>
                                </w:rPr>
                              </w:pPr>
                            </w:p>
                            <w:p w:rsidR="00400D5C" w:rsidRDefault="00400D5C" w:rsidP="00FD3A3B">
                              <w:pPr>
                                <w:spacing w:after="40" w:line="144" w:lineRule="auto"/>
                                <w:jc w:val="center"/>
                                <w:rPr>
                                  <w:sz w:val="16"/>
                                  <w:szCs w:val="22"/>
                                  <w:lang w:bidi="ar-EG"/>
                                </w:rPr>
                              </w:pPr>
                              <w:r>
                                <w:rPr>
                                  <w:rFonts w:hint="cs"/>
                                  <w:sz w:val="16"/>
                                  <w:szCs w:val="22"/>
                                  <w:rtl/>
                                  <w:lang w:bidi="ar-EG"/>
                                </w:rPr>
                                <w:t xml:space="preserve">مبدل </w:t>
                              </w:r>
                              <w:r>
                                <w:rPr>
                                  <w:rFonts w:hint="cs"/>
                                  <w:sz w:val="16"/>
                                  <w:szCs w:val="22"/>
                                  <w:rtl/>
                                  <w:lang w:bidi="ar-EG"/>
                                </w:rPr>
                                <w:br/>
                                <w:t>الهواء</w:t>
                              </w:r>
                            </w:p>
                          </w:txbxContent>
                        </wps:txbx>
                        <wps:bodyPr rot="0" vert="horz" wrap="square" lIns="0" tIns="45720" rIns="0" bIns="45720" anchor="t" anchorCtr="0" upright="1">
                          <a:noAutofit/>
                        </wps:bodyPr>
                      </wps:wsp>
                      <wps:wsp>
                        <wps:cNvPr id="164" name="Text Box 2989"/>
                        <wps:cNvSpPr txBox="1">
                          <a:spLocks noChangeArrowheads="1"/>
                        </wps:cNvSpPr>
                        <wps:spPr bwMode="auto">
                          <a:xfrm>
                            <a:off x="3565" y="4415"/>
                            <a:ext cx="1411"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2"/>
                                  <w:szCs w:val="2"/>
                                  <w:rtl/>
                                  <w:lang w:bidi="ar-EG"/>
                                </w:rPr>
                              </w:pPr>
                            </w:p>
                            <w:p w:rsidR="00400D5C" w:rsidRDefault="00400D5C" w:rsidP="00FD3A3B">
                              <w:pPr>
                                <w:spacing w:after="40" w:line="144" w:lineRule="auto"/>
                                <w:jc w:val="center"/>
                                <w:rPr>
                                  <w:sz w:val="16"/>
                                  <w:szCs w:val="22"/>
                                  <w:lang w:bidi="ar-EG"/>
                                </w:rPr>
                              </w:pPr>
                              <w:r>
                                <w:rPr>
                                  <w:rFonts w:hint="cs"/>
                                  <w:sz w:val="16"/>
                                  <w:szCs w:val="22"/>
                                  <w:rtl/>
                                  <w:lang w:bidi="ar-EG"/>
                                </w:rPr>
                                <w:t>هوائي</w:t>
                              </w:r>
                              <w:r>
                                <w:rPr>
                                  <w:rFonts w:hint="cs"/>
                                  <w:sz w:val="16"/>
                                  <w:szCs w:val="22"/>
                                  <w:rtl/>
                                  <w:lang w:bidi="ar-EG"/>
                                </w:rPr>
                                <w:br/>
                                <w:t>(نشيط/منفعل)</w:t>
                              </w:r>
                            </w:p>
                          </w:txbxContent>
                        </wps:txbx>
                        <wps:bodyPr rot="0" vert="horz" wrap="square" lIns="0" tIns="45720" rIns="0" bIns="45720" anchor="t" anchorCtr="0" upright="1">
                          <a:noAutofit/>
                        </wps:bodyPr>
                      </wps:wsp>
                      <wps:wsp>
                        <wps:cNvPr id="165" name="Text Box 2990"/>
                        <wps:cNvSpPr txBox="1">
                          <a:spLocks noChangeArrowheads="1"/>
                        </wps:cNvSpPr>
                        <wps:spPr bwMode="auto">
                          <a:xfrm>
                            <a:off x="2408" y="4426"/>
                            <a:ext cx="144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lang w:bidi="ar-EG"/>
                                </w:rPr>
                              </w:pPr>
                              <w:r>
                                <w:rPr>
                                  <w:rFonts w:hint="cs"/>
                                  <w:sz w:val="16"/>
                                  <w:szCs w:val="22"/>
                                  <w:rtl/>
                                  <w:lang w:bidi="ar-EG"/>
                                </w:rPr>
                                <w:t>نظام تحديد الاتجاه</w:t>
                              </w:r>
                            </w:p>
                          </w:txbxContent>
                        </wps:txbx>
                        <wps:bodyPr rot="0" vert="horz" wrap="square" lIns="0" tIns="45720" rIns="0" bIns="45720" anchor="t" anchorCtr="0" upright="1">
                          <a:noAutofit/>
                        </wps:bodyPr>
                      </wps:wsp>
                      <wps:wsp>
                        <wps:cNvPr id="166" name="Text Box 2991"/>
                        <wps:cNvSpPr txBox="1">
                          <a:spLocks noChangeArrowheads="1"/>
                        </wps:cNvSpPr>
                        <wps:spPr bwMode="auto">
                          <a:xfrm>
                            <a:off x="2364" y="4812"/>
                            <a:ext cx="1440"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after="40" w:line="144" w:lineRule="auto"/>
                                <w:jc w:val="center"/>
                                <w:rPr>
                                  <w:sz w:val="16"/>
                                  <w:szCs w:val="22"/>
                                  <w:lang w:bidi="ar-EG"/>
                                </w:rPr>
                              </w:pPr>
                              <w:r>
                                <w:rPr>
                                  <w:rFonts w:hint="cs"/>
                                  <w:sz w:val="16"/>
                                  <w:szCs w:val="22"/>
                                  <w:rtl/>
                                  <w:lang w:bidi="ar-EG"/>
                                </w:rPr>
                                <w:t>قياس</w:t>
                              </w:r>
                            </w:p>
                          </w:txbxContent>
                        </wps:txbx>
                        <wps:bodyPr rot="0" vert="horz" wrap="square" lIns="0" tIns="45720" rIns="0" bIns="45720" anchor="t" anchorCtr="0" upright="1">
                          <a:noAutofit/>
                        </wps:bodyPr>
                      </wps:wsp>
                      <wps:wsp>
                        <wps:cNvPr id="167" name="Text Box 2992"/>
                        <wps:cNvSpPr txBox="1">
                          <a:spLocks noChangeArrowheads="1"/>
                        </wps:cNvSpPr>
                        <wps:spPr bwMode="auto">
                          <a:xfrm>
                            <a:off x="2666" y="5447"/>
                            <a:ext cx="594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rtl/>
                                  <w:lang w:bidi="ar-EG"/>
                                </w:rPr>
                              </w:pPr>
                              <w:r>
                                <w:rPr>
                                  <w:sz w:val="16"/>
                                  <w:szCs w:val="22"/>
                                  <w:lang w:bidi="ar-EG"/>
                                </w:rPr>
                                <w:t>P3</w:t>
                              </w:r>
                              <w:r>
                                <w:rPr>
                                  <w:rFonts w:hint="cs"/>
                                  <w:sz w:val="16"/>
                                  <w:szCs w:val="22"/>
                                  <w:rtl/>
                                  <w:lang w:bidi="ar-EG"/>
                                </w:rPr>
                                <w:t xml:space="preserve"> = قياس المستقبل           </w:t>
                              </w:r>
                              <w:r>
                                <w:rPr>
                                  <w:sz w:val="16"/>
                                  <w:szCs w:val="22"/>
                                  <w:lang w:bidi="ar-EG"/>
                                </w:rPr>
                                <w:t>P2</w:t>
                              </w:r>
                              <w:r>
                                <w:rPr>
                                  <w:rFonts w:hint="cs"/>
                                  <w:sz w:val="16"/>
                                  <w:szCs w:val="22"/>
                                  <w:rtl/>
                                  <w:lang w:bidi="ar-EG"/>
                                </w:rPr>
                                <w:t xml:space="preserve"> = قياس </w:t>
                              </w:r>
                              <w:r>
                                <w:rPr>
                                  <w:rFonts w:cs="Times New Roman"/>
                                  <w:sz w:val="16"/>
                                  <w:szCs w:val="22"/>
                                  <w:rtl/>
                                  <w:lang w:bidi="ar-EG"/>
                                </w:rPr>
                                <w:t>«</w:t>
                              </w:r>
                              <w:r>
                                <w:rPr>
                                  <w:rFonts w:hint="cs"/>
                                  <w:sz w:val="16"/>
                                  <w:szCs w:val="22"/>
                                  <w:rtl/>
                                  <w:lang w:bidi="ar-EG"/>
                                </w:rPr>
                                <w:t>سلسلة الاستقبال</w:t>
                              </w:r>
                              <w:r>
                                <w:rPr>
                                  <w:rFonts w:cs="Times New Roman"/>
                                  <w:sz w:val="16"/>
                                  <w:szCs w:val="22"/>
                                  <w:rtl/>
                                  <w:lang w:bidi="ar-EG"/>
                                </w:rPr>
                                <w:t>»</w:t>
                              </w:r>
                            </w:p>
                          </w:txbxContent>
                        </wps:txbx>
                        <wps:bodyPr rot="0" vert="horz" wrap="square" lIns="0" tIns="45720" rIns="0" bIns="45720" anchor="t" anchorCtr="0" upright="1">
                          <a:noAutofit/>
                        </wps:bodyPr>
                      </wps:wsp>
                      <wps:wsp>
                        <wps:cNvPr id="168" name="Text Box 2993"/>
                        <wps:cNvSpPr txBox="1">
                          <a:spLocks noChangeArrowheads="1"/>
                        </wps:cNvSpPr>
                        <wps:spPr bwMode="auto">
                          <a:xfrm>
                            <a:off x="4631" y="3965"/>
                            <a:ext cx="14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80" w:line="144" w:lineRule="auto"/>
                                <w:jc w:val="center"/>
                                <w:rPr>
                                  <w:sz w:val="16"/>
                                  <w:szCs w:val="22"/>
                                  <w:rtl/>
                                  <w:lang w:bidi="ar-EG"/>
                                </w:rPr>
                              </w:pPr>
                              <w:r>
                                <w:rPr>
                                  <w:sz w:val="16"/>
                                  <w:szCs w:val="22"/>
                                  <w:lang w:bidi="ar-EG"/>
                                </w:rPr>
                                <w:t>P1</w:t>
                              </w:r>
                              <w:r>
                                <w:rPr>
                                  <w:rFonts w:hint="cs"/>
                                  <w:sz w:val="16"/>
                                  <w:szCs w:val="22"/>
                                  <w:rtl/>
                                  <w:lang w:bidi="ar-EG"/>
                                </w:rPr>
                                <w:t xml:space="preserve"> = قياس الهوائي</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0" o:spid="_x0000_s1037" style="position:absolute;left:0;text-align:left;margin-left:61.5pt;margin-top:18.1pt;width:360.8pt;height:95.4pt;z-index:251651072" coordorigin="2364,3965" coordsize="7216,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">
                <v:shape id="Text Box 2986" o:spid="_x0000_s1038" type="#_x0000_t202" style="position:absolute;left:8399;top:4359;width:118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tsMUA&#10;AADcAAAADwAAAGRycy9kb3ducmV2LnhtbERPTWvCQBC9F/wPywje6kbB0EY3wRYFoRgwLYi3MTtN&#10;QrOzIbtq6q/vFgq9zeN9ziobTCuu1LvGsoLZNAJBXFrdcKXg4337+ATCeWSNrWVS8E0OsnT0sMJE&#10;2xsf6Fr4SoQQdgkqqL3vEildWZNBN7UdceA+bW/QB9hXUvd4C+GmlfMoiqXBhkNDjR291lR+FRej&#10;4Hkfn6qiWczvb+t8u3vJj5tzzkpNxsN6CcLT4P/Ff+6dDvPjGfw+Ey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K2wxQAAANwAAAAPAAAAAAAAAAAAAAAAAJgCAABkcnMv&#10;ZG93bnJldi54bWxQSwUGAAAAAAQABAD1AAAAigMAAAAA&#10;" filled="f" stroked="f" strokecolor="blue">
                  <v:textbox inset="0,,0">
                    <w:txbxContent>
                      <w:p w:rsidR="00400D5C" w:rsidRDefault="00400D5C" w:rsidP="00FD3A3B">
                        <w:pPr>
                          <w:spacing w:before="40" w:after="40" w:line="144" w:lineRule="auto"/>
                          <w:jc w:val="center"/>
                          <w:rPr>
                            <w:sz w:val="16"/>
                            <w:szCs w:val="22"/>
                            <w:rtl/>
                            <w:lang w:bidi="ar-EG"/>
                          </w:rPr>
                        </w:pPr>
                      </w:p>
                      <w:p w:rsidR="00400D5C" w:rsidRDefault="00400D5C" w:rsidP="00FD3A3B">
                        <w:pPr>
                          <w:spacing w:after="40" w:line="144" w:lineRule="auto"/>
                          <w:jc w:val="center"/>
                          <w:rPr>
                            <w:sz w:val="16"/>
                            <w:szCs w:val="22"/>
                            <w:lang w:bidi="ar-EG"/>
                          </w:rPr>
                        </w:pPr>
                        <w:r>
                          <w:rPr>
                            <w:rFonts w:hint="cs"/>
                            <w:sz w:val="16"/>
                            <w:szCs w:val="22"/>
                            <w:rtl/>
                            <w:lang w:bidi="ar-EG"/>
                          </w:rPr>
                          <w:t>المعالجة</w:t>
                        </w:r>
                      </w:p>
                    </w:txbxContent>
                  </v:textbox>
                </v:shape>
                <v:shape id="Text Box 2987" o:spid="_x0000_s1039" type="#_x0000_t202" style="position:absolute;left:7161;top:4343;width:1181;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4zx8QA&#10;AADcAAAADwAAAGRycy9kb3ducmV2LnhtbERPTWvCQBC9C/6HZQRvummgoUZXUakgSAONgnibZqdJ&#10;aHY2ZFeN/fXdQqG3ebzPWax604gbda62rOBpGoEgLqyuuVRwOu4mLyCcR9bYWCYFD3KwWg4HC0y1&#10;vfM73XJfihDCLkUFlfdtKqUrKjLoprYlDtyn7Qz6ALtS6g7vIdw0Mo6iRBqsOTRU2NK2ouIrvxoF&#10;s7fkUub1c/x9WGe7/SY7v35krNR41K/nIDz1/l/8597rMD+J4feZc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eM8fEAAAA3AAAAA8AAAAAAAAAAAAAAAAAmAIAAGRycy9k&#10;b3ducmV2LnhtbFBLBQYAAAAABAAEAPUAAACJAwAAAAA=&#10;" filled="f" stroked="f" strokecolor="blue">
                  <v:textbox inset="0,,0">
                    <w:txbxContent>
                      <w:p w:rsidR="00400D5C" w:rsidRDefault="00400D5C" w:rsidP="00FD3A3B">
                        <w:pPr>
                          <w:spacing w:before="40" w:after="40" w:line="144" w:lineRule="auto"/>
                          <w:jc w:val="center"/>
                          <w:rPr>
                            <w:sz w:val="16"/>
                            <w:szCs w:val="22"/>
                            <w:rtl/>
                            <w:lang w:bidi="ar-EG"/>
                          </w:rPr>
                        </w:pPr>
                      </w:p>
                      <w:p w:rsidR="00400D5C" w:rsidRDefault="00400D5C" w:rsidP="00FD3A3B">
                        <w:pPr>
                          <w:spacing w:after="40" w:line="144" w:lineRule="auto"/>
                          <w:jc w:val="center"/>
                          <w:rPr>
                            <w:sz w:val="16"/>
                            <w:szCs w:val="22"/>
                            <w:lang w:bidi="ar-EG"/>
                          </w:rPr>
                        </w:pPr>
                        <w:r>
                          <w:rPr>
                            <w:rFonts w:hint="cs"/>
                            <w:sz w:val="16"/>
                            <w:szCs w:val="22"/>
                            <w:rtl/>
                            <w:lang w:bidi="ar-EG"/>
                          </w:rPr>
                          <w:t>المستقبل</w:t>
                        </w:r>
                      </w:p>
                    </w:txbxContent>
                  </v:textbox>
                </v:shape>
                <v:shape id="Text Box 2988" o:spid="_x0000_s1040" type="#_x0000_t202" style="position:absolute;left:5631;top:4227;width:118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WXMUA&#10;AADcAAAADwAAAGRycy9kb3ducmV2LnhtbERPTWvCQBC9F/wPywjemo2WBpu6ikoFQQyYFkpv0+w0&#10;CWZnQ3bV1F/vCoXe5vE+Z7boTSPO1LnasoJxFIMgLqyuuVTw8b55nIJwHlljY5kU/JKDxXzwMMNU&#10;2wsf6Jz7UoQQdikqqLxvUyldUZFBF9mWOHA/tjPoA+xKqTu8hHDTyEkcJ9JgzaGhwpbWFRXH/GQU&#10;vOyTrzKvnyfX3TLbbFfZ59t3xkqNhv3yFYSn3v+L/9xbHeYnT3B/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pZcxQAAANwAAAAPAAAAAAAAAAAAAAAAAJgCAABkcnMv&#10;ZG93bnJldi54bWxQSwUGAAAAAAQABAD1AAAAigMAAAAA&#10;" filled="f" stroked="f" strokecolor="blue">
                  <v:textbox inset="0,,0">
                    <w:txbxContent>
                      <w:p w:rsidR="00400D5C" w:rsidRDefault="00400D5C" w:rsidP="00FD3A3B">
                        <w:pPr>
                          <w:spacing w:before="40" w:after="40" w:line="144" w:lineRule="auto"/>
                          <w:jc w:val="center"/>
                          <w:rPr>
                            <w:sz w:val="16"/>
                            <w:szCs w:val="22"/>
                            <w:rtl/>
                            <w:lang w:bidi="ar-EG"/>
                          </w:rPr>
                        </w:pPr>
                      </w:p>
                      <w:p w:rsidR="00400D5C" w:rsidRDefault="00400D5C" w:rsidP="00FD3A3B">
                        <w:pPr>
                          <w:spacing w:after="40" w:line="144" w:lineRule="auto"/>
                          <w:jc w:val="center"/>
                          <w:rPr>
                            <w:sz w:val="16"/>
                            <w:szCs w:val="22"/>
                            <w:lang w:bidi="ar-EG"/>
                          </w:rPr>
                        </w:pPr>
                        <w:r>
                          <w:rPr>
                            <w:rFonts w:hint="cs"/>
                            <w:sz w:val="16"/>
                            <w:szCs w:val="22"/>
                            <w:rtl/>
                            <w:lang w:bidi="ar-EG"/>
                          </w:rPr>
                          <w:t xml:space="preserve">مبدل </w:t>
                        </w:r>
                        <w:r>
                          <w:rPr>
                            <w:rFonts w:hint="cs"/>
                            <w:sz w:val="16"/>
                            <w:szCs w:val="22"/>
                            <w:rtl/>
                            <w:lang w:bidi="ar-EG"/>
                          </w:rPr>
                          <w:br/>
                          <w:t>الهواء</w:t>
                        </w:r>
                      </w:p>
                    </w:txbxContent>
                  </v:textbox>
                </v:shape>
                <v:shape id="Text Box 2989" o:spid="_x0000_s1041" type="#_x0000_t202" style="position:absolute;left:3565;top:4415;width:1411;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OKMUA&#10;AADcAAAADwAAAGRycy9kb3ducmV2LnhtbERPTWvCQBC9F/wPywjemo3SBpu6ikoFQQyYFkpv0+w0&#10;CWZnQ3bV1F/vCoXe5vE+Z7boTSPO1LnasoJxFIMgLqyuuVTw8b55nIJwHlljY5kU/JKDxXzwMMNU&#10;2wsf6Jz7UoQQdikqqLxvUyldUZFBF9mWOHA/tjPoA+xKqTu8hHDTyEkcJ9JgzaGhwpbWFRXH/GQU&#10;vOyTrzKvnyfX3TLbbFfZ59t3xkqNhv3yFYSn3v+L/9xbHeYnT3B/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w4oxQAAANwAAAAPAAAAAAAAAAAAAAAAAJgCAABkcnMv&#10;ZG93bnJldi54bWxQSwUGAAAAAAQABAD1AAAAigMAAAAA&#10;" filled="f" stroked="f" strokecolor="blue">
                  <v:textbox inset="0,,0">
                    <w:txbxContent>
                      <w:p w:rsidR="00400D5C" w:rsidRDefault="00400D5C" w:rsidP="00FD3A3B">
                        <w:pPr>
                          <w:spacing w:before="40" w:after="40" w:line="144" w:lineRule="auto"/>
                          <w:jc w:val="center"/>
                          <w:rPr>
                            <w:sz w:val="2"/>
                            <w:szCs w:val="2"/>
                            <w:rtl/>
                            <w:lang w:bidi="ar-EG"/>
                          </w:rPr>
                        </w:pPr>
                      </w:p>
                      <w:p w:rsidR="00400D5C" w:rsidRDefault="00400D5C" w:rsidP="00FD3A3B">
                        <w:pPr>
                          <w:spacing w:after="40" w:line="144" w:lineRule="auto"/>
                          <w:jc w:val="center"/>
                          <w:rPr>
                            <w:sz w:val="16"/>
                            <w:szCs w:val="22"/>
                            <w:lang w:bidi="ar-EG"/>
                          </w:rPr>
                        </w:pPr>
                        <w:r>
                          <w:rPr>
                            <w:rFonts w:hint="cs"/>
                            <w:sz w:val="16"/>
                            <w:szCs w:val="22"/>
                            <w:rtl/>
                            <w:lang w:bidi="ar-EG"/>
                          </w:rPr>
                          <w:t>هوائي</w:t>
                        </w:r>
                        <w:r>
                          <w:rPr>
                            <w:rFonts w:hint="cs"/>
                            <w:sz w:val="16"/>
                            <w:szCs w:val="22"/>
                            <w:rtl/>
                            <w:lang w:bidi="ar-EG"/>
                          </w:rPr>
                          <w:br/>
                          <w:t>(نشيط/منفعل)</w:t>
                        </w:r>
                      </w:p>
                    </w:txbxContent>
                  </v:textbox>
                </v:shape>
                <v:shape id="Text Box 2990" o:spid="_x0000_s1042" type="#_x0000_t202" style="position:absolute;left:2408;top:4426;width:144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rs8UA&#10;AADcAAAADwAAAGRycy9kb3ducmV2LnhtbERPTWvCQBC9F/wPywi91Y2CoY1ugpYKQmnAKIi3MTsm&#10;wexsyG417a/vFgq9zeN9zjIbTCtu1LvGsoLpJAJBXFrdcKXgsN88PYNwHllja5kUfJGDLB09LDHR&#10;9s47uhW+EiGEXYIKau+7REpX1mTQTWxHHLiL7Q36APtK6h7vIdy0chZFsTTYcGiosaPXmspr8WkU&#10;vHzEp6po5rPv91W+2a7z49s5Z6Uex8NqAcLT4P/Ff+6tDvPjOfw+Ey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6uzxQAAANwAAAAPAAAAAAAAAAAAAAAAAJgCAABkcnMv&#10;ZG93bnJldi54bWxQSwUGAAAAAAQABAD1AAAAigMAAAAA&#10;" filled="f" stroked="f" strokecolor="blue">
                  <v:textbox inset="0,,0">
                    <w:txbxContent>
                      <w:p w:rsidR="00400D5C" w:rsidRDefault="00400D5C" w:rsidP="00FD3A3B">
                        <w:pPr>
                          <w:spacing w:before="40" w:after="40" w:line="144" w:lineRule="auto"/>
                          <w:jc w:val="center"/>
                          <w:rPr>
                            <w:sz w:val="16"/>
                            <w:szCs w:val="22"/>
                            <w:lang w:bidi="ar-EG"/>
                          </w:rPr>
                        </w:pPr>
                        <w:r>
                          <w:rPr>
                            <w:rFonts w:hint="cs"/>
                            <w:sz w:val="16"/>
                            <w:szCs w:val="22"/>
                            <w:rtl/>
                            <w:lang w:bidi="ar-EG"/>
                          </w:rPr>
                          <w:t>نظام تحديد الاتجاه</w:t>
                        </w:r>
                      </w:p>
                    </w:txbxContent>
                  </v:textbox>
                </v:shape>
                <v:shape id="Text Box 2991" o:spid="_x0000_s1043" type="#_x0000_t202" style="position:absolute;left:2364;top:4812;width:144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1xMQA&#10;AADcAAAADwAAAGRycy9kb3ducmV2LnhtbERPTWvCQBC9C/6HZQRvulFoqNFVVCoIpYFGQbyN2TEJ&#10;ZmdDdtW0v75bKPQ2j/c5i1VnavGg1lWWFUzGEQji3OqKCwXHw270CsJ5ZI21ZVLwRQ5Wy35vgYm2&#10;T/6kR+YLEULYJaig9L5JpHR5SQbd2DbEgbva1qAPsC2kbvEZwk0tp1EUS4MVh4YSG9qWlN+yu1Ew&#10;+4jPRVa9TL/f1+luv0lPb5eUlRoOuvUchKfO/4v/3Hsd5scx/D4TL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lNcTEAAAA3AAAAA8AAAAAAAAAAAAAAAAAmAIAAGRycy9k&#10;b3ducmV2LnhtbFBLBQYAAAAABAAEAPUAAACJAwAAAAA=&#10;" filled="f" stroked="f" strokecolor="blue">
                  <v:textbox inset="0,,0">
                    <w:txbxContent>
                      <w:p w:rsidR="00400D5C" w:rsidRDefault="00400D5C" w:rsidP="00FD3A3B">
                        <w:pPr>
                          <w:spacing w:after="40" w:line="144" w:lineRule="auto"/>
                          <w:jc w:val="center"/>
                          <w:rPr>
                            <w:sz w:val="16"/>
                            <w:szCs w:val="22"/>
                            <w:lang w:bidi="ar-EG"/>
                          </w:rPr>
                        </w:pPr>
                        <w:r>
                          <w:rPr>
                            <w:rFonts w:hint="cs"/>
                            <w:sz w:val="16"/>
                            <w:szCs w:val="22"/>
                            <w:rtl/>
                            <w:lang w:bidi="ar-EG"/>
                          </w:rPr>
                          <w:t>قياس</w:t>
                        </w:r>
                      </w:p>
                    </w:txbxContent>
                  </v:textbox>
                </v:shape>
                <v:shape id="Text Box 2992" o:spid="_x0000_s1044" type="#_x0000_t202" style="position:absolute;left:2666;top:5447;width:594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QX8UA&#10;AADcAAAADwAAAGRycy9kb3ducmV2LnhtbERPTWvCQBC9C/0PyxS8mU2Fxja6ikoFoRhoKoi3aXaa&#10;hGZnQ3bVtL++Kwje5vE+Z7boTSPO1LnasoKnKAZBXFhdc6lg/7kZvYBwHlljY5kU/JKDxfxhMMNU&#10;2wt/0Dn3pQgh7FJUUHnfplK6oiKDLrItceC+bWfQB9iVUnd4CeGmkeM4TqTBmkNDhS2tKyp+8pNR&#10;8LpLjmVeP4//3pfZZrvKDm9fGSs1fOyXUxCeen8X39xbHeYnE7g+Ey6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ZBfxQAAANwAAAAPAAAAAAAAAAAAAAAAAJgCAABkcnMv&#10;ZG93bnJldi54bWxQSwUGAAAAAAQABAD1AAAAigMAAAAA&#10;" filled="f" stroked="f" strokecolor="blue">
                  <v:textbox inset="0,,0">
                    <w:txbxContent>
                      <w:p w:rsidR="00400D5C" w:rsidRDefault="00400D5C" w:rsidP="00FD3A3B">
                        <w:pPr>
                          <w:spacing w:before="40" w:after="40" w:line="144" w:lineRule="auto"/>
                          <w:jc w:val="center"/>
                          <w:rPr>
                            <w:sz w:val="16"/>
                            <w:szCs w:val="22"/>
                            <w:rtl/>
                            <w:lang w:bidi="ar-EG"/>
                          </w:rPr>
                        </w:pPr>
                        <w:r>
                          <w:rPr>
                            <w:sz w:val="16"/>
                            <w:szCs w:val="22"/>
                            <w:lang w:bidi="ar-EG"/>
                          </w:rPr>
                          <w:t>P3</w:t>
                        </w:r>
                        <w:r>
                          <w:rPr>
                            <w:rFonts w:hint="cs"/>
                            <w:sz w:val="16"/>
                            <w:szCs w:val="22"/>
                            <w:rtl/>
                            <w:lang w:bidi="ar-EG"/>
                          </w:rPr>
                          <w:t xml:space="preserve"> = قياس المستقبل           </w:t>
                        </w:r>
                        <w:r>
                          <w:rPr>
                            <w:sz w:val="16"/>
                            <w:szCs w:val="22"/>
                            <w:lang w:bidi="ar-EG"/>
                          </w:rPr>
                          <w:t>P2</w:t>
                        </w:r>
                        <w:r>
                          <w:rPr>
                            <w:rFonts w:hint="cs"/>
                            <w:sz w:val="16"/>
                            <w:szCs w:val="22"/>
                            <w:rtl/>
                            <w:lang w:bidi="ar-EG"/>
                          </w:rPr>
                          <w:t xml:space="preserve"> = قياس </w:t>
                        </w:r>
                        <w:r>
                          <w:rPr>
                            <w:rFonts w:cs="Times New Roman"/>
                            <w:sz w:val="16"/>
                            <w:szCs w:val="22"/>
                            <w:rtl/>
                            <w:lang w:bidi="ar-EG"/>
                          </w:rPr>
                          <w:t>«</w:t>
                        </w:r>
                        <w:r>
                          <w:rPr>
                            <w:rFonts w:hint="cs"/>
                            <w:sz w:val="16"/>
                            <w:szCs w:val="22"/>
                            <w:rtl/>
                            <w:lang w:bidi="ar-EG"/>
                          </w:rPr>
                          <w:t>سلسلة الاستقبال</w:t>
                        </w:r>
                        <w:r>
                          <w:rPr>
                            <w:rFonts w:cs="Times New Roman"/>
                            <w:sz w:val="16"/>
                            <w:szCs w:val="22"/>
                            <w:rtl/>
                            <w:lang w:bidi="ar-EG"/>
                          </w:rPr>
                          <w:t>»</w:t>
                        </w:r>
                      </w:p>
                    </w:txbxContent>
                  </v:textbox>
                </v:shape>
                <v:shape id="Text Box 2993" o:spid="_x0000_s1045" type="#_x0000_t202" style="position:absolute;left:4631;top:3965;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LccA&#10;AADcAAAADwAAAGRycy9kb3ducmV2LnhtbESPQWvCQBCF7wX/wzJCb3VToaFGV1GpIJQGjIXibcyO&#10;SWh2NmS3mvbXdw6F3mZ4b977ZrEaXKuu1IfGs4HHSQKKuPS24crA+3H38AwqRGSLrWcy8E0BVsvR&#10;3QIz6298oGsRKyUhHDI0UMfYZVqHsiaHYeI7YtEuvncYZe0rbXu8Sbhr9TRJUu2wYWmosaNtTeVn&#10;8eUMzN7SU1U0T9Of13W+22/yj5dzzsbcj4f1HFSkIf6b/673VvBToZV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2BC3HAAAA3AAAAA8AAAAAAAAAAAAAAAAAmAIAAGRy&#10;cy9kb3ducmV2LnhtbFBLBQYAAAAABAAEAPUAAACMAwAAAAA=&#10;" filled="f" stroked="f" strokecolor="blue">
                  <v:textbox inset="0,,0">
                    <w:txbxContent>
                      <w:p w:rsidR="00400D5C" w:rsidRDefault="00400D5C" w:rsidP="00FD3A3B">
                        <w:pPr>
                          <w:spacing w:before="40" w:after="80" w:line="144" w:lineRule="auto"/>
                          <w:jc w:val="center"/>
                          <w:rPr>
                            <w:sz w:val="16"/>
                            <w:szCs w:val="22"/>
                            <w:rtl/>
                            <w:lang w:bidi="ar-EG"/>
                          </w:rPr>
                        </w:pPr>
                        <w:r>
                          <w:rPr>
                            <w:sz w:val="16"/>
                            <w:szCs w:val="22"/>
                            <w:lang w:bidi="ar-EG"/>
                          </w:rPr>
                          <w:t>P1</w:t>
                        </w:r>
                        <w:r>
                          <w:rPr>
                            <w:rFonts w:hint="cs"/>
                            <w:sz w:val="16"/>
                            <w:szCs w:val="22"/>
                            <w:rtl/>
                            <w:lang w:bidi="ar-EG"/>
                          </w:rPr>
                          <w:t xml:space="preserve"> = قياس الهوائي</w:t>
                        </w:r>
                      </w:p>
                    </w:txbxContent>
                  </v:textbox>
                </v:shape>
              </v:group>
            </w:pict>
          </mc:Fallback>
        </mc:AlternateContent>
      </w:r>
      <w:r w:rsidR="00FD3A3B" w:rsidRPr="005E3933">
        <w:rPr>
          <w:rFonts w:eastAsia="MS Mincho" w:hint="cs"/>
          <w:rtl/>
          <w:lang w:val="en-US" w:bidi="ar-EG"/>
        </w:rPr>
        <w:t>المخطط الوظيفي لمحطة مراقبة/تحديد اتجاه في نطاقات الموجات الديكا</w:t>
      </w:r>
      <w:r w:rsidR="00977D3E" w:rsidRPr="005E3933">
        <w:rPr>
          <w:rFonts w:eastAsia="MS Mincho" w:hint="cs"/>
          <w:rtl/>
          <w:lang w:val="en-US" w:bidi="ar-EG"/>
        </w:rPr>
        <w:t>مترية والمترية والديسيمترية</w:t>
      </w:r>
    </w:p>
    <w:p w:rsidR="00FD3A3B" w:rsidRDefault="00224FAA" w:rsidP="00F66423">
      <w:pPr>
        <w:spacing w:before="100" w:beforeAutospacing="1" w:after="100" w:afterAutospacing="1" w:line="240" w:lineRule="auto"/>
        <w:jc w:val="center"/>
        <w:rPr>
          <w:rtl/>
        </w:rPr>
      </w:pPr>
      <w:r>
        <w:rPr>
          <w:lang w:bidi="ar-EG"/>
        </w:rPr>
        <w:object w:dxaOrig="7027" w:dyaOrig="1522">
          <v:shape id="_x0000_i1027" type="#_x0000_t75" style="width:351.25pt;height:75.75pt" o:ole="">
            <v:imagedata r:id="rId18" o:title=""/>
          </v:shape>
          <o:OLEObject Type="Embed" ProgID="CorelDRAW.Graphic.14" ShapeID="_x0000_i1027" DrawAspect="Content" ObjectID="_1413630993" r:id="rId19"/>
        </w:object>
      </w:r>
    </w:p>
    <w:p w:rsidR="00FD3A3B" w:rsidRPr="00B54116" w:rsidRDefault="00FD3A3B" w:rsidP="0097509C">
      <w:pPr>
        <w:spacing w:before="480"/>
        <w:rPr>
          <w:spacing w:val="-4"/>
          <w:rtl/>
          <w:lang w:bidi="ar-EG"/>
        </w:rPr>
      </w:pPr>
      <w:bookmarkStart w:id="34" w:name="_Toc203455062"/>
      <w:bookmarkStart w:id="35" w:name="_Toc182193552"/>
      <w:r w:rsidRPr="00B54116">
        <w:rPr>
          <w:rFonts w:hint="cs"/>
          <w:spacing w:val="-4"/>
          <w:rtl/>
          <w:lang w:bidi="ar-EG"/>
        </w:rPr>
        <w:lastRenderedPageBreak/>
        <w:t>يتألف الهوائي عادة من عدد من الهوائيات الأولية (ثنائيات الأقطاب وغيرها). ويمكن لهذه الهوائيات الأولية أن تحتوي على مكبرات تبديلية وخلايا تكييفية وما إلى ذلك. وتكون هذه المكونات بمثابة أجزاء مكملة للهوائي إذا كانت مصاحبة لهوائي أولي واحد.</w:t>
      </w:r>
      <w:bookmarkEnd w:id="34"/>
    </w:p>
    <w:p w:rsidR="00FD3A3B" w:rsidRDefault="00FD3A3B" w:rsidP="00FD3A3B">
      <w:pPr>
        <w:rPr>
          <w:rtl/>
          <w:lang w:bidi="ar-EG"/>
        </w:rPr>
      </w:pPr>
      <w:r>
        <w:rPr>
          <w:rFonts w:hint="cs"/>
          <w:rtl/>
          <w:lang w:bidi="ar-EG"/>
        </w:rPr>
        <w:t>وبتعبير آخر، فإن مبدلات الهوائيات المستخدمة لاختيار العديد من الهوائيات الأولية (تحديد الاتجاه أو المراقبة) لا</w:t>
      </w:r>
      <w:r>
        <w:rPr>
          <w:rFonts w:hint="eastAsia"/>
          <w:rtl/>
          <w:lang w:bidi="ar-EG"/>
        </w:rPr>
        <w:t> </w:t>
      </w:r>
      <w:r>
        <w:rPr>
          <w:rFonts w:hint="cs"/>
          <w:rtl/>
          <w:lang w:bidi="ar-EG"/>
        </w:rPr>
        <w:t>تعد بمثابة أجزاء مكملة لهذه الهوائيات ولكن تعد بمثابة مبدل لهوائي سلسلة الاستقبال. وبالمثل، فإن المكبرات والمرشحات المشتركة للعديد من الهوائيات الأولية وكذلك مكونات تغيير الترددات أو النقل يجب ألا يُنظر إليها بأنها جزء من الهوائي بل كجزء من سلسلة الاستقبال.</w:t>
      </w:r>
    </w:p>
    <w:p w:rsidR="00FD3A3B" w:rsidRDefault="00FD3A3B" w:rsidP="00FD3A3B">
      <w:pPr>
        <w:rPr>
          <w:rtl/>
          <w:lang w:bidi="ar-EG"/>
        </w:rPr>
      </w:pPr>
      <w:r>
        <w:rPr>
          <w:rFonts w:hint="cs"/>
          <w:rtl/>
          <w:lang w:bidi="ar-EG"/>
        </w:rPr>
        <w:t xml:space="preserve">ويشرح هذا القسم قياس كل من الهوائي </w:t>
      </w:r>
      <w:r>
        <w:rPr>
          <w:lang w:bidi="ar-EG"/>
        </w:rPr>
        <w:t>(P1)</w:t>
      </w:r>
      <w:r>
        <w:rPr>
          <w:rFonts w:hint="cs"/>
          <w:rtl/>
          <w:lang w:bidi="ar-EG"/>
        </w:rPr>
        <w:t xml:space="preserve"> وسلسلة الاستقبال </w:t>
      </w:r>
      <w:r>
        <w:rPr>
          <w:lang w:bidi="ar-EG"/>
        </w:rPr>
        <w:t>(P2)</w:t>
      </w:r>
      <w:r>
        <w:rPr>
          <w:rFonts w:hint="cs"/>
          <w:rtl/>
          <w:lang w:bidi="ar-EG"/>
        </w:rPr>
        <w:t xml:space="preserve">؛ في حين يرد شرح قياس مستقبِل المراقبة </w:t>
      </w:r>
      <w:r>
        <w:rPr>
          <w:lang w:bidi="ar-EG"/>
        </w:rPr>
        <w:t>(P3)</w:t>
      </w:r>
      <w:r>
        <w:rPr>
          <w:rFonts w:hint="cs"/>
          <w:rtl/>
          <w:lang w:bidi="ar-EG"/>
        </w:rPr>
        <w:t xml:space="preserve"> في</w:t>
      </w:r>
      <w:r>
        <w:rPr>
          <w:rFonts w:hint="eastAsia"/>
          <w:rtl/>
          <w:lang w:bidi="ar-EG"/>
        </w:rPr>
        <w:t> </w:t>
      </w:r>
      <w:r>
        <w:rPr>
          <w:rFonts w:hint="cs"/>
          <w:rtl/>
          <w:lang w:bidi="ar-EG"/>
        </w:rPr>
        <w:t xml:space="preserve">الفقرة </w:t>
      </w:r>
      <w:r>
        <w:rPr>
          <w:lang w:bidi="ar-EG"/>
        </w:rPr>
        <w:t>2</w:t>
      </w:r>
      <w:r>
        <w:rPr>
          <w:rFonts w:hint="cs"/>
          <w:rtl/>
          <w:lang w:bidi="ar-EG"/>
        </w:rPr>
        <w:t>.</w:t>
      </w:r>
    </w:p>
    <w:p w:rsidR="00FD3A3B" w:rsidRDefault="00FD3A3B" w:rsidP="00FD3A3B">
      <w:pPr>
        <w:rPr>
          <w:rtl/>
          <w:lang w:bidi="ar-EG"/>
        </w:rPr>
      </w:pPr>
      <w:r>
        <w:rPr>
          <w:rFonts w:hint="cs"/>
          <w:rtl/>
          <w:lang w:bidi="ar-EG"/>
        </w:rPr>
        <w:t>وتعد الكبلات المستخدمة في تنفيذ المحطة (وسلسلة الاستقبال) بمثابة تمثيل لمحطة تشغيلية:</w:t>
      </w:r>
    </w:p>
    <w:p w:rsidR="00FD3A3B" w:rsidRDefault="00FD3A3B" w:rsidP="00FD48B8">
      <w:pPr>
        <w:pStyle w:val="enumlev1"/>
      </w:pPr>
      <w:r>
        <w:rPr>
          <w:rFonts w:hint="cs"/>
          <w:rtl/>
        </w:rPr>
        <w:t>-</w:t>
      </w:r>
      <w:r>
        <w:rPr>
          <w:rFonts w:hint="cs"/>
          <w:rtl/>
        </w:rPr>
        <w:tab/>
        <w:t xml:space="preserve">بالنسبة </w:t>
      </w:r>
      <w:r w:rsidR="00FD48B8">
        <w:rPr>
          <w:rFonts w:hint="cs"/>
          <w:rtl/>
        </w:rPr>
        <w:t xml:space="preserve">إلى </w:t>
      </w:r>
      <w:r>
        <w:rPr>
          <w:rFonts w:hint="cs"/>
          <w:rtl/>
        </w:rPr>
        <w:t xml:space="preserve">محطة متنقلة، تكون أطوال الكبلات المستعملة في الاختبارات </w:t>
      </w:r>
      <w:r>
        <w:t>m 10</w:t>
      </w:r>
      <w:r>
        <w:rPr>
          <w:rFonts w:hint="cs"/>
          <w:rtl/>
        </w:rPr>
        <w:t>؛</w:t>
      </w:r>
    </w:p>
    <w:p w:rsidR="00FD3A3B" w:rsidRPr="001C6F3A" w:rsidRDefault="00FD3A3B" w:rsidP="00FD48B8">
      <w:pPr>
        <w:pStyle w:val="enumlev1"/>
        <w:rPr>
          <w:rtl/>
        </w:rPr>
      </w:pPr>
      <w:r>
        <w:rPr>
          <w:rFonts w:hint="cs"/>
          <w:rtl/>
        </w:rPr>
        <w:t>-</w:t>
      </w:r>
      <w:r>
        <w:rPr>
          <w:rFonts w:hint="cs"/>
          <w:rtl/>
        </w:rPr>
        <w:tab/>
        <w:t xml:space="preserve">بالنسبة </w:t>
      </w:r>
      <w:r w:rsidR="00FD48B8">
        <w:rPr>
          <w:rFonts w:hint="cs"/>
          <w:rtl/>
        </w:rPr>
        <w:t xml:space="preserve">إلى </w:t>
      </w:r>
      <w:r>
        <w:rPr>
          <w:rFonts w:hint="cs"/>
          <w:rtl/>
        </w:rPr>
        <w:t xml:space="preserve">محطة ثابتة، تكون أطوال الكبلات المستعملة في الاختبارات </w:t>
      </w:r>
      <w:r>
        <w:t>m 20</w:t>
      </w:r>
      <w:r>
        <w:rPr>
          <w:rFonts w:hint="cs"/>
          <w:rtl/>
        </w:rPr>
        <w:t>.</w:t>
      </w:r>
    </w:p>
    <w:p w:rsidR="00FD3A3B" w:rsidRDefault="00FD3A3B" w:rsidP="00FD3A3B">
      <w:pPr>
        <w:pStyle w:val="Heading2"/>
        <w:rPr>
          <w:rtl/>
          <w:lang w:bidi="ar-EG"/>
        </w:rPr>
      </w:pPr>
      <w:bookmarkStart w:id="36" w:name="_Toc301257352"/>
      <w:bookmarkStart w:id="37" w:name="_Toc339888165"/>
      <w:bookmarkStart w:id="38" w:name="_Toc339888208"/>
      <w:r w:rsidRPr="00D31C5A">
        <w:rPr>
          <w:lang w:bidi="ar-EG"/>
        </w:rPr>
        <w:t>1.3</w:t>
      </w:r>
      <w:r w:rsidRPr="00D31C5A">
        <w:rPr>
          <w:rFonts w:hint="cs"/>
          <w:rtl/>
          <w:lang w:bidi="ar-EG"/>
        </w:rPr>
        <w:tab/>
      </w:r>
      <w:bookmarkEnd w:id="35"/>
      <w:r>
        <w:rPr>
          <w:rFonts w:hint="cs"/>
          <w:rtl/>
          <w:lang w:bidi="ar-EG"/>
        </w:rPr>
        <w:t xml:space="preserve">قياس الناتجين </w:t>
      </w:r>
      <w:r>
        <w:rPr>
          <w:lang w:bidi="ar-EG"/>
        </w:rPr>
        <w:t>IP</w:t>
      </w:r>
      <w:r>
        <w:rPr>
          <w:vertAlign w:val="subscript"/>
          <w:lang w:bidi="ar-EG"/>
        </w:rPr>
        <w:t>2</w:t>
      </w:r>
      <w:r>
        <w:rPr>
          <w:lang w:bidi="ar-EG"/>
        </w:rPr>
        <w:t>/IP</w:t>
      </w:r>
      <w:r>
        <w:rPr>
          <w:vertAlign w:val="subscript"/>
          <w:lang w:bidi="ar-EG"/>
        </w:rPr>
        <w:t>3</w:t>
      </w:r>
      <w:r>
        <w:rPr>
          <w:rFonts w:hint="cs"/>
          <w:rtl/>
          <w:lang w:bidi="ar-EG"/>
        </w:rPr>
        <w:t xml:space="preserve"> لمحطة للمراقبة ومحطة لتحديد الاتجاه</w:t>
      </w:r>
      <w:bookmarkEnd w:id="36"/>
      <w:bookmarkEnd w:id="37"/>
      <w:bookmarkEnd w:id="38"/>
      <w:r>
        <w:rPr>
          <w:rFonts w:hint="cs"/>
          <w:rtl/>
          <w:lang w:bidi="ar-EG"/>
        </w:rPr>
        <w:t xml:space="preserve"> </w:t>
      </w:r>
    </w:p>
    <w:p w:rsidR="00FD3A3B" w:rsidRDefault="00FD3A3B" w:rsidP="00FD3A3B">
      <w:pPr>
        <w:rPr>
          <w:rFonts w:hAnsi="Times New Roman Bold"/>
          <w:rtl/>
          <w:lang w:bidi="ar-EG"/>
        </w:rPr>
      </w:pPr>
      <w:r>
        <w:rPr>
          <w:rFonts w:hAnsi="Times New Roman Bold" w:hint="cs"/>
          <w:rtl/>
          <w:lang w:bidi="ar-EG"/>
        </w:rPr>
        <w:t xml:space="preserve">تعتمد قياسات التشكيل البيني على الظروف التي تُجرى فيها هذه القياسات. ولكي يتسنى للمستهلكين النهائيين المقارنة بين أداء مستقبِلات المراقبة ومحطات مراقبة الطيف ومحطات تحديد الاتجاه، لذا فإنه من المهم تحديد خطوات قياس ناتجي التشكيل البيني من الدرجة الثانية </w:t>
      </w:r>
      <w:r>
        <w:rPr>
          <w:rFonts w:hAnsi="Times New Roman Bold"/>
          <w:lang w:bidi="ar-EG"/>
        </w:rPr>
        <w:t>(IP</w:t>
      </w:r>
      <w:r>
        <w:rPr>
          <w:rFonts w:hAnsi="Times New Roman Bold"/>
          <w:vertAlign w:val="subscript"/>
          <w:lang w:bidi="ar-EG"/>
        </w:rPr>
        <w:t>2</w:t>
      </w:r>
      <w:r>
        <w:rPr>
          <w:rFonts w:hAnsi="Times New Roman Bold"/>
          <w:lang w:bidi="ar-EG"/>
        </w:rPr>
        <w:t>)</w:t>
      </w:r>
      <w:r>
        <w:rPr>
          <w:rFonts w:hAnsi="Times New Roman Bold" w:hint="cs"/>
          <w:rtl/>
          <w:lang w:bidi="ar-EG"/>
        </w:rPr>
        <w:t xml:space="preserve"> ومن الدرجة الثالثة </w:t>
      </w:r>
      <w:r>
        <w:rPr>
          <w:rFonts w:hAnsi="Times New Roman Bold"/>
          <w:lang w:bidi="ar-EG"/>
        </w:rPr>
        <w:t>(IP</w:t>
      </w:r>
      <w:r>
        <w:rPr>
          <w:rFonts w:hAnsi="Times New Roman Bold"/>
          <w:vertAlign w:val="subscript"/>
          <w:lang w:bidi="ar-EG"/>
        </w:rPr>
        <w:t>3</w:t>
      </w:r>
      <w:r>
        <w:rPr>
          <w:rFonts w:hAnsi="Times New Roman Bold"/>
          <w:lang w:bidi="ar-EG"/>
        </w:rPr>
        <w:t>)</w:t>
      </w:r>
      <w:r>
        <w:rPr>
          <w:rFonts w:hAnsi="Times New Roman Bold" w:hint="cs"/>
          <w:rtl/>
          <w:lang w:bidi="ar-EG"/>
        </w:rPr>
        <w:t>.</w:t>
      </w:r>
    </w:p>
    <w:p w:rsidR="00FD3A3B" w:rsidRDefault="00FD3A3B" w:rsidP="00FD3A3B">
      <w:pPr>
        <w:rPr>
          <w:rFonts w:hAnsi="Times New Roman Bold"/>
          <w:rtl/>
          <w:lang w:bidi="ar-EG"/>
        </w:rPr>
      </w:pPr>
      <w:r>
        <w:rPr>
          <w:rFonts w:hAnsi="Times New Roman Bold" w:hint="cs"/>
          <w:rtl/>
          <w:lang w:bidi="ar-EG"/>
        </w:rPr>
        <w:t>ويتولد ناتجا التشكيل البيني من الدرجة الثانية والثالثة على كل مستويات محطة مراقبة الطيف أو تحديد الاتجاه: عند الهوائيات (هوائيات تحديد الاتجاه و/أو هوائيات الاستماع) وعند مبدلات الهوائيات والكبلات وعند المستقبِلات.</w:t>
      </w:r>
    </w:p>
    <w:p w:rsidR="00FD3A3B" w:rsidRDefault="00FD3A3B" w:rsidP="00FD3A3B">
      <w:pPr>
        <w:rPr>
          <w:rFonts w:hAnsi="Times New Roman Bold"/>
          <w:rtl/>
          <w:lang w:bidi="ar-EG"/>
        </w:rPr>
      </w:pPr>
      <w:r>
        <w:rPr>
          <w:rFonts w:hAnsi="Times New Roman Bold" w:hint="cs"/>
          <w:rtl/>
          <w:lang w:bidi="ar-EG"/>
        </w:rPr>
        <w:t>وبالتالي، لكي يتسنى فهم الظاهرة الناتجة عن التشكيل البيني، يتعين معرفة التشكيل البيني المتولد عن محطة المراقبة الكاملة.</w:t>
      </w:r>
    </w:p>
    <w:p w:rsidR="00FD3A3B" w:rsidRDefault="00FD3A3B" w:rsidP="00FD3A3B">
      <w:pPr>
        <w:rPr>
          <w:rFonts w:hAnsi="Times New Roman Bold"/>
          <w:rtl/>
          <w:lang w:bidi="ar-EG"/>
        </w:rPr>
      </w:pPr>
      <w:r>
        <w:rPr>
          <w:rFonts w:hAnsi="Times New Roman Bold" w:hint="cs"/>
          <w:rtl/>
          <w:lang w:bidi="ar-EG"/>
        </w:rPr>
        <w:t xml:space="preserve">وفي المثال الموضح بالرسم في الشكل </w:t>
      </w:r>
      <w:r>
        <w:rPr>
          <w:rFonts w:hAnsi="Times New Roman Bold"/>
          <w:lang w:bidi="ar-EG"/>
        </w:rPr>
        <w:t>4</w:t>
      </w:r>
      <w:r>
        <w:rPr>
          <w:rFonts w:hAnsi="Times New Roman Bold" w:hint="cs"/>
          <w:rtl/>
          <w:lang w:bidi="ar-EG"/>
        </w:rPr>
        <w:t xml:space="preserve">، يبلغ الناتج </w:t>
      </w:r>
      <w:r>
        <w:rPr>
          <w:rFonts w:hAnsi="Times New Roman Bold"/>
          <w:lang w:bidi="ar-EG"/>
        </w:rPr>
        <w:t>IP</w:t>
      </w:r>
      <w:r>
        <w:rPr>
          <w:rFonts w:hAnsi="Times New Roman Bold"/>
          <w:vertAlign w:val="subscript"/>
          <w:lang w:bidi="ar-EG"/>
        </w:rPr>
        <w:t>3</w:t>
      </w:r>
      <w:r>
        <w:rPr>
          <w:rFonts w:hAnsi="Times New Roman Bold" w:hint="cs"/>
          <w:rtl/>
          <w:lang w:bidi="ar-EG"/>
        </w:rPr>
        <w:t xml:space="preserve"> للمستقبِل </w:t>
      </w:r>
      <w:r>
        <w:rPr>
          <w:rFonts w:hAnsi="Times New Roman Bold"/>
          <w:lang w:bidi="ar-EG"/>
        </w:rPr>
        <w:t>dBm</w:t>
      </w:r>
      <w:r>
        <w:rPr>
          <w:rFonts w:hAnsi="Times New Roman Bold"/>
          <w:lang w:bidi="ar-EG"/>
        </w:rPr>
        <w:t> </w:t>
      </w:r>
      <w:r>
        <w:rPr>
          <w:rFonts w:hAnsi="Times New Roman Bold"/>
          <w:lang w:bidi="ar-EG"/>
        </w:rPr>
        <w:t>20</w:t>
      </w:r>
      <w:r>
        <w:rPr>
          <w:rFonts w:hAnsi="Times New Roman Bold" w:hint="cs"/>
          <w:rtl/>
          <w:lang w:bidi="ar-EG"/>
        </w:rPr>
        <w:t xml:space="preserve">، ولكن نفس الناتج </w:t>
      </w:r>
      <w:r>
        <w:rPr>
          <w:rFonts w:hAnsi="Times New Roman Bold"/>
          <w:lang w:bidi="ar-EG"/>
        </w:rPr>
        <w:t>IP</w:t>
      </w:r>
      <w:r>
        <w:rPr>
          <w:rFonts w:hAnsi="Times New Roman Bold"/>
          <w:vertAlign w:val="subscript"/>
          <w:lang w:bidi="ar-EG"/>
        </w:rPr>
        <w:t>3</w:t>
      </w:r>
      <w:r>
        <w:rPr>
          <w:rFonts w:hAnsi="Times New Roman Bold" w:hint="cs"/>
          <w:rtl/>
          <w:lang w:bidi="ar-EG"/>
        </w:rPr>
        <w:t xml:space="preserve"> المقاس عند خرج الهوائي يقل إلى </w:t>
      </w:r>
      <w:r>
        <w:rPr>
          <w:rFonts w:hAnsi="Times New Roman Bold"/>
          <w:lang w:bidi="ar-EG"/>
        </w:rPr>
        <w:t>dBm</w:t>
      </w:r>
      <w:r>
        <w:rPr>
          <w:rFonts w:hAnsi="Times New Roman Bold"/>
          <w:lang w:bidi="ar-EG"/>
        </w:rPr>
        <w:t> </w:t>
      </w:r>
      <w:r>
        <w:rPr>
          <w:rFonts w:hAnsi="Times New Roman Bold"/>
          <w:lang w:bidi="ar-EG"/>
        </w:rPr>
        <w:t>7,5</w:t>
      </w:r>
      <w:r>
        <w:rPr>
          <w:rFonts w:hAnsi="Times New Roman Bold" w:hint="cs"/>
          <w:rtl/>
          <w:lang w:bidi="ar-EG"/>
        </w:rPr>
        <w:t>. ويبين هذا المثال أن أداء المستقبِل لا يعكس بالضرورة أداء المحطة.</w:t>
      </w:r>
    </w:p>
    <w:p w:rsidR="00FD3A3B" w:rsidRPr="00CD5FB8" w:rsidRDefault="00FD3A3B" w:rsidP="005D7799">
      <w:pPr>
        <w:pStyle w:val="FigureNo"/>
        <w:keepNext/>
        <w:spacing w:before="240"/>
        <w:rPr>
          <w:rFonts w:eastAsia="MS Mincho"/>
          <w:rtl/>
          <w:lang w:val="en-US"/>
        </w:rPr>
      </w:pPr>
      <w:r>
        <w:rPr>
          <w:rFonts w:eastAsia="MS Mincho" w:hint="cs"/>
          <w:rtl/>
          <w:lang w:val="en-US"/>
        </w:rPr>
        <w:t>ال</w:t>
      </w:r>
      <w:r w:rsidRPr="00CD5FB8">
        <w:rPr>
          <w:rFonts w:eastAsia="MS Mincho" w:hint="cs"/>
          <w:rtl/>
          <w:lang w:val="en-US"/>
        </w:rPr>
        <w:t>ش</w:t>
      </w:r>
      <w:r w:rsidR="00CB6E3A">
        <w:rPr>
          <w:rFonts w:eastAsia="MS Mincho" w:hint="cs"/>
          <w:rtl/>
          <w:lang w:val="en-US"/>
        </w:rPr>
        <w:t>ـ</w:t>
      </w:r>
      <w:r w:rsidRPr="00CD5FB8">
        <w:rPr>
          <w:rFonts w:eastAsia="MS Mincho" w:hint="cs"/>
          <w:rtl/>
          <w:lang w:val="en-US"/>
        </w:rPr>
        <w:t xml:space="preserve">كل </w:t>
      </w:r>
      <w:r w:rsidRPr="00CD5FB8">
        <w:rPr>
          <w:rFonts w:eastAsia="MS Mincho"/>
          <w:lang w:val="en-US"/>
        </w:rPr>
        <w:t>4</w:t>
      </w:r>
    </w:p>
    <w:p w:rsidR="00FD3A3B" w:rsidRPr="005E3933" w:rsidRDefault="00FD3A3B" w:rsidP="00FD3A3B">
      <w:pPr>
        <w:pStyle w:val="Figuretitle0"/>
        <w:bidi/>
        <w:rPr>
          <w:rFonts w:eastAsia="MS Mincho"/>
          <w:rtl/>
          <w:lang w:val="en-US" w:bidi="ar-EG"/>
        </w:rPr>
      </w:pPr>
      <w:r w:rsidRPr="005E3933">
        <w:rPr>
          <w:rFonts w:eastAsia="MS Mincho" w:hint="cs"/>
          <w:rtl/>
          <w:lang w:val="en-US" w:bidi="ar-EG"/>
        </w:rPr>
        <w:t xml:space="preserve">مثال على قياس الناتج </w:t>
      </w:r>
      <w:r w:rsidRPr="005E3933">
        <w:rPr>
          <w:rFonts w:eastAsia="MS Mincho"/>
          <w:lang w:val="en-US" w:bidi="ar-EG"/>
        </w:rPr>
        <w:t>IP</w:t>
      </w:r>
      <w:r w:rsidRPr="007800B9">
        <w:rPr>
          <w:rFonts w:eastAsia="MS Mincho"/>
          <w:vertAlign w:val="subscript"/>
          <w:lang w:val="en-US" w:bidi="ar-EG"/>
        </w:rPr>
        <w:t>3</w:t>
      </w:r>
      <w:r w:rsidRPr="005E3933">
        <w:rPr>
          <w:rFonts w:eastAsia="MS Mincho" w:hint="cs"/>
          <w:rtl/>
          <w:lang w:val="en-US" w:bidi="ar-EG"/>
        </w:rPr>
        <w:t xml:space="preserve"> لمحطة</w:t>
      </w:r>
    </w:p>
    <w:p w:rsidR="00FD3A3B" w:rsidRDefault="00815759" w:rsidP="00FD3A3B">
      <w:pPr>
        <w:spacing w:before="0" w:line="240" w:lineRule="auto"/>
        <w:jc w:val="center"/>
        <w:rPr>
          <w:rFonts w:hAnsi="Times New Roman Bold"/>
          <w:rtl/>
          <w:lang w:bidi="ar-EG"/>
        </w:rPr>
      </w:pPr>
      <w:r>
        <w:rPr>
          <w:noProof/>
          <w:lang w:eastAsia="zh-CN"/>
        </w:rPr>
        <mc:AlternateContent>
          <mc:Choice Requires="wpg">
            <w:drawing>
              <wp:anchor distT="0" distB="0" distL="114300" distR="114300" simplePos="0" relativeHeight="251671552" behindDoc="0" locked="0" layoutInCell="1" allowOverlap="1">
                <wp:simplePos x="0" y="0"/>
                <wp:positionH relativeFrom="column">
                  <wp:posOffset>748665</wp:posOffset>
                </wp:positionH>
                <wp:positionV relativeFrom="paragraph">
                  <wp:posOffset>19685</wp:posOffset>
                </wp:positionV>
                <wp:extent cx="4661535" cy="1257300"/>
                <wp:effectExtent l="1905" t="0" r="3810" b="1905"/>
                <wp:wrapNone/>
                <wp:docPr id="144" name="Group 3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1535" cy="1257300"/>
                          <a:chOff x="2313" y="2376"/>
                          <a:chExt cx="7341" cy="1980"/>
                        </a:xfrm>
                      </wpg:grpSpPr>
                      <wps:wsp>
                        <wps:cNvPr id="145" name="Text Box 3073"/>
                        <wps:cNvSpPr txBox="1">
                          <a:spLocks noChangeArrowheads="1"/>
                        </wps:cNvSpPr>
                        <wps:spPr bwMode="auto">
                          <a:xfrm>
                            <a:off x="6352" y="2426"/>
                            <a:ext cx="118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after="40" w:line="144" w:lineRule="auto"/>
                                <w:jc w:val="center"/>
                                <w:rPr>
                                  <w:sz w:val="16"/>
                                  <w:szCs w:val="22"/>
                                  <w:lang w:bidi="ar-EG"/>
                                </w:rPr>
                              </w:pPr>
                              <w:r>
                                <w:rPr>
                                  <w:rFonts w:hint="cs"/>
                                  <w:sz w:val="16"/>
                                  <w:szCs w:val="22"/>
                                  <w:rtl/>
                                  <w:lang w:bidi="ar-EG"/>
                                </w:rPr>
                                <w:t>الكبل</w:t>
                              </w:r>
                            </w:p>
                          </w:txbxContent>
                        </wps:txbx>
                        <wps:bodyPr rot="0" vert="horz" wrap="square" lIns="0" tIns="45720" rIns="0" bIns="45720" anchor="t" anchorCtr="0" upright="1">
                          <a:noAutofit/>
                        </wps:bodyPr>
                      </wps:wsp>
                      <wps:wsp>
                        <wps:cNvPr id="146" name="Text Box 3074"/>
                        <wps:cNvSpPr txBox="1">
                          <a:spLocks noChangeArrowheads="1"/>
                        </wps:cNvSpPr>
                        <wps:spPr bwMode="auto">
                          <a:xfrm>
                            <a:off x="8424" y="2460"/>
                            <a:ext cx="118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after="40" w:line="144" w:lineRule="auto"/>
                                <w:jc w:val="center"/>
                                <w:rPr>
                                  <w:sz w:val="16"/>
                                  <w:szCs w:val="22"/>
                                  <w:lang w:bidi="ar-EG"/>
                                </w:rPr>
                              </w:pPr>
                              <w:r>
                                <w:rPr>
                                  <w:rFonts w:hint="cs"/>
                                  <w:sz w:val="16"/>
                                  <w:szCs w:val="22"/>
                                  <w:rtl/>
                                  <w:lang w:bidi="ar-EG"/>
                                </w:rPr>
                                <w:t>المستقبل</w:t>
                              </w:r>
                            </w:p>
                          </w:txbxContent>
                        </wps:txbx>
                        <wps:bodyPr rot="0" vert="horz" wrap="square" lIns="0" tIns="45720" rIns="0" bIns="45720" anchor="t" anchorCtr="0" upright="1">
                          <a:noAutofit/>
                        </wps:bodyPr>
                      </wps:wsp>
                      <wps:wsp>
                        <wps:cNvPr id="147" name="Text Box 3075"/>
                        <wps:cNvSpPr txBox="1">
                          <a:spLocks noChangeArrowheads="1"/>
                        </wps:cNvSpPr>
                        <wps:spPr bwMode="auto">
                          <a:xfrm>
                            <a:off x="2313" y="2376"/>
                            <a:ext cx="134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180" w:after="40" w:line="144" w:lineRule="auto"/>
                                <w:jc w:val="center"/>
                                <w:rPr>
                                  <w:sz w:val="16"/>
                                  <w:szCs w:val="22"/>
                                  <w:lang w:bidi="ar-EG"/>
                                </w:rPr>
                              </w:pPr>
                              <w:r>
                                <w:rPr>
                                  <w:rFonts w:hint="cs"/>
                                  <w:sz w:val="16"/>
                                  <w:szCs w:val="22"/>
                                  <w:rtl/>
                                  <w:lang w:bidi="ar-EG"/>
                                </w:rPr>
                                <w:t>الهوائي</w:t>
                              </w:r>
                            </w:p>
                          </w:txbxContent>
                        </wps:txbx>
                        <wps:bodyPr rot="0" vert="horz" wrap="square" lIns="0" tIns="45720" rIns="0" bIns="45720" anchor="t" anchorCtr="0" upright="1">
                          <a:noAutofit/>
                        </wps:bodyPr>
                      </wps:wsp>
                      <wps:wsp>
                        <wps:cNvPr id="148" name="Text Box 3076"/>
                        <wps:cNvSpPr txBox="1">
                          <a:spLocks noChangeArrowheads="1"/>
                        </wps:cNvSpPr>
                        <wps:spPr bwMode="auto">
                          <a:xfrm>
                            <a:off x="6034" y="3982"/>
                            <a:ext cx="17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Pr="00901A65" w:rsidRDefault="00400D5C" w:rsidP="00FD3A3B">
                              <w:pPr>
                                <w:spacing w:before="40" w:after="40" w:line="144" w:lineRule="auto"/>
                                <w:jc w:val="center"/>
                                <w:rPr>
                                  <w:color w:val="C00000"/>
                                  <w:sz w:val="16"/>
                                  <w:szCs w:val="22"/>
                                  <w:lang w:bidi="ar-EG"/>
                                </w:rPr>
                              </w:pPr>
                              <w:r w:rsidRPr="00901A65">
                                <w:rPr>
                                  <w:rFonts w:hint="cs"/>
                                  <w:color w:val="C00000"/>
                                  <w:sz w:val="16"/>
                                  <w:szCs w:val="22"/>
                                  <w:rtl/>
                                  <w:lang w:bidi="ar-EG"/>
                                </w:rPr>
                                <w:t xml:space="preserve">الناتج </w:t>
                              </w:r>
                              <w:r w:rsidRPr="00901A65">
                                <w:rPr>
                                  <w:color w:val="C00000"/>
                                  <w:sz w:val="16"/>
                                  <w:szCs w:val="22"/>
                                  <w:lang w:bidi="ar-EG"/>
                                </w:rPr>
                                <w:t>IP3</w:t>
                              </w:r>
                              <w:r w:rsidRPr="00901A65">
                                <w:rPr>
                                  <w:rFonts w:hint="cs"/>
                                  <w:color w:val="C00000"/>
                                  <w:sz w:val="16"/>
                                  <w:szCs w:val="22"/>
                                  <w:rtl/>
                                  <w:lang w:bidi="ar-EG"/>
                                </w:rPr>
                                <w:t xml:space="preserve"> = </w:t>
                              </w:r>
                              <w:r w:rsidRPr="00901A65">
                                <w:rPr>
                                  <w:color w:val="C00000"/>
                                  <w:sz w:val="16"/>
                                  <w:szCs w:val="22"/>
                                  <w:lang w:bidi="ar-EG"/>
                                </w:rPr>
                                <w:t>dBm 7,5</w:t>
                              </w:r>
                            </w:p>
                          </w:txbxContent>
                        </wps:txbx>
                        <wps:bodyPr rot="0" vert="horz" wrap="square" lIns="0" tIns="45720" rIns="0" bIns="45720" anchor="t" anchorCtr="0" upright="1">
                          <a:noAutofit/>
                        </wps:bodyPr>
                      </wps:wsp>
                      <wps:wsp>
                        <wps:cNvPr id="156" name="Text Box 3077"/>
                        <wps:cNvSpPr txBox="1">
                          <a:spLocks noChangeArrowheads="1"/>
                        </wps:cNvSpPr>
                        <wps:spPr bwMode="auto">
                          <a:xfrm>
                            <a:off x="4204" y="2396"/>
                            <a:ext cx="134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180" w:after="40" w:line="144" w:lineRule="auto"/>
                                <w:jc w:val="center"/>
                                <w:rPr>
                                  <w:sz w:val="16"/>
                                  <w:szCs w:val="22"/>
                                  <w:lang w:bidi="ar-EG"/>
                                </w:rPr>
                              </w:pPr>
                              <w:r>
                                <w:rPr>
                                  <w:rFonts w:hint="cs"/>
                                  <w:sz w:val="16"/>
                                  <w:szCs w:val="22"/>
                                  <w:rtl/>
                                  <w:lang w:bidi="ar-EG"/>
                                </w:rPr>
                                <w:t>مبدل الهوائي</w:t>
                              </w:r>
                            </w:p>
                          </w:txbxContent>
                        </wps:txbx>
                        <wps:bodyPr rot="0" vert="horz" wrap="square" lIns="0" tIns="45720" rIns="0" bIns="45720" anchor="t" anchorCtr="0" upright="1">
                          <a:noAutofit/>
                        </wps:bodyPr>
                      </wps:wsp>
                      <wps:wsp>
                        <wps:cNvPr id="157" name="Text Box 3078"/>
                        <wps:cNvSpPr txBox="1">
                          <a:spLocks noChangeArrowheads="1"/>
                        </wps:cNvSpPr>
                        <wps:spPr bwMode="auto">
                          <a:xfrm>
                            <a:off x="4184" y="3422"/>
                            <a:ext cx="169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lang w:bidi="ar-EG"/>
                                </w:rPr>
                              </w:pPr>
                              <w:r>
                                <w:rPr>
                                  <w:rFonts w:hint="cs"/>
                                  <w:sz w:val="16"/>
                                  <w:szCs w:val="22"/>
                                  <w:rtl/>
                                  <w:lang w:bidi="ar-EG"/>
                                </w:rPr>
                                <w:t xml:space="preserve">الكسب = </w:t>
                              </w:r>
                              <w:r>
                                <w:rPr>
                                  <w:sz w:val="16"/>
                                  <w:szCs w:val="22"/>
                                  <w:lang w:bidi="ar-EG"/>
                                </w:rPr>
                                <w:t>dB 20</w:t>
                              </w:r>
                              <w:r>
                                <w:rPr>
                                  <w:sz w:val="16"/>
                                  <w:szCs w:val="22"/>
                                  <w:rtl/>
                                  <w:lang w:bidi="ar-EG"/>
                                </w:rPr>
                                <w:br/>
                              </w:r>
                              <w:r>
                                <w:rPr>
                                  <w:rFonts w:hint="cs"/>
                                  <w:sz w:val="16"/>
                                  <w:szCs w:val="22"/>
                                  <w:rtl/>
                                  <w:lang w:bidi="ar-EG"/>
                                </w:rPr>
                                <w:t xml:space="preserve">الناتج </w:t>
                              </w:r>
                              <w:r>
                                <w:rPr>
                                  <w:sz w:val="16"/>
                                  <w:szCs w:val="22"/>
                                  <w:lang w:bidi="ar-EG"/>
                                </w:rPr>
                                <w:t>IP3</w:t>
                              </w:r>
                              <w:r>
                                <w:rPr>
                                  <w:rFonts w:hint="cs"/>
                                  <w:sz w:val="16"/>
                                  <w:szCs w:val="22"/>
                                  <w:rtl/>
                                  <w:lang w:bidi="ar-EG"/>
                                </w:rPr>
                                <w:t xml:space="preserve"> = </w:t>
                              </w:r>
                              <w:r>
                                <w:rPr>
                                  <w:sz w:val="16"/>
                                  <w:szCs w:val="22"/>
                                  <w:lang w:bidi="ar-EG"/>
                                </w:rPr>
                                <w:t>dBm 31</w:t>
                              </w:r>
                            </w:p>
                          </w:txbxContent>
                        </wps:txbx>
                        <wps:bodyPr rot="0" vert="horz" wrap="square" lIns="0" tIns="0" rIns="0" bIns="0" anchor="t" anchorCtr="0" upright="1">
                          <a:noAutofit/>
                        </wps:bodyPr>
                      </wps:wsp>
                      <wps:wsp>
                        <wps:cNvPr id="158" name="Text Box 3079"/>
                        <wps:cNvSpPr txBox="1">
                          <a:spLocks noChangeArrowheads="1"/>
                        </wps:cNvSpPr>
                        <wps:spPr bwMode="auto">
                          <a:xfrm>
                            <a:off x="5984" y="3432"/>
                            <a:ext cx="169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5711BD">
                              <w:pPr>
                                <w:spacing w:before="40" w:after="40" w:line="144" w:lineRule="auto"/>
                                <w:jc w:val="center"/>
                                <w:rPr>
                                  <w:sz w:val="16"/>
                                  <w:szCs w:val="22"/>
                                  <w:lang w:bidi="ar-EG"/>
                                </w:rPr>
                              </w:pPr>
                              <w:r>
                                <w:rPr>
                                  <w:rFonts w:hint="cs"/>
                                  <w:sz w:val="16"/>
                                  <w:szCs w:val="22"/>
                                  <w:rtl/>
                                  <w:lang w:bidi="ar-EG"/>
                                </w:rPr>
                                <w:t xml:space="preserve">الكسب = </w:t>
                              </w:r>
                              <w:r>
                                <w:rPr>
                                  <w:sz w:val="16"/>
                                  <w:szCs w:val="22"/>
                                  <w:lang w:bidi="ar-EG"/>
                                </w:rPr>
                                <w:t>dB 10</w:t>
                              </w:r>
                              <w:r>
                                <w:rPr>
                                  <w:sz w:val="16"/>
                                  <w:szCs w:val="22"/>
                                  <w:lang w:bidi="ar-EG"/>
                                </w:rPr>
                                <w:sym w:font="Symbol" w:char="F02D"/>
                              </w:r>
                              <w:r>
                                <w:rPr>
                                  <w:rFonts w:hint="cs"/>
                                  <w:sz w:val="16"/>
                                  <w:szCs w:val="22"/>
                                  <w:rtl/>
                                  <w:lang w:bidi="ar-EG"/>
                                </w:rPr>
                                <w:t xml:space="preserve"> </w:t>
                              </w:r>
                            </w:p>
                          </w:txbxContent>
                        </wps:txbx>
                        <wps:bodyPr rot="0" vert="horz" wrap="square" lIns="0" tIns="0" rIns="0" bIns="0" anchor="t" anchorCtr="0" upright="1">
                          <a:noAutofit/>
                        </wps:bodyPr>
                      </wps:wsp>
                      <wps:wsp>
                        <wps:cNvPr id="159" name="Text Box 3080"/>
                        <wps:cNvSpPr txBox="1">
                          <a:spLocks noChangeArrowheads="1"/>
                        </wps:cNvSpPr>
                        <wps:spPr bwMode="auto">
                          <a:xfrm>
                            <a:off x="7964" y="3412"/>
                            <a:ext cx="169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Pr="00901A65" w:rsidRDefault="00400D5C" w:rsidP="00FD3A3B">
                              <w:pPr>
                                <w:spacing w:before="40" w:after="40" w:line="144" w:lineRule="auto"/>
                                <w:jc w:val="center"/>
                                <w:rPr>
                                  <w:color w:val="C00000"/>
                                  <w:sz w:val="16"/>
                                  <w:szCs w:val="22"/>
                                  <w:lang w:bidi="ar-EG"/>
                                </w:rPr>
                              </w:pPr>
                              <w:r w:rsidRPr="00901A65">
                                <w:rPr>
                                  <w:rFonts w:hint="cs"/>
                                  <w:color w:val="C00000"/>
                                  <w:sz w:val="16"/>
                                  <w:szCs w:val="22"/>
                                  <w:rtl/>
                                  <w:lang w:bidi="ar-EG"/>
                                </w:rPr>
                                <w:t xml:space="preserve">الناتج </w:t>
                              </w:r>
                              <w:r w:rsidRPr="00901A65">
                                <w:rPr>
                                  <w:color w:val="C00000"/>
                                  <w:sz w:val="16"/>
                                  <w:szCs w:val="22"/>
                                  <w:lang w:bidi="ar-EG"/>
                                </w:rPr>
                                <w:t>IP3</w:t>
                              </w:r>
                              <w:r w:rsidRPr="00901A65">
                                <w:rPr>
                                  <w:rFonts w:hint="cs"/>
                                  <w:color w:val="C00000"/>
                                  <w:sz w:val="16"/>
                                  <w:szCs w:val="22"/>
                                  <w:rtl/>
                                  <w:lang w:bidi="ar-EG"/>
                                </w:rPr>
                                <w:t xml:space="preserve"> = </w:t>
                              </w:r>
                              <w:r w:rsidRPr="00901A65">
                                <w:rPr>
                                  <w:color w:val="C00000"/>
                                  <w:sz w:val="16"/>
                                  <w:szCs w:val="22"/>
                                  <w:lang w:bidi="ar-EG"/>
                                </w:rPr>
                                <w:t>dBm 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2" o:spid="_x0000_s1046" style="position:absolute;left:0;text-align:left;margin-left:58.95pt;margin-top:1.55pt;width:367.05pt;height:99pt;z-index:251671552" coordorigin="2313,2376" coordsize="734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">
                <v:shape id="Text Box 3073" o:spid="_x0000_s1047" type="#_x0000_t202" style="position:absolute;left:6352;top:2426;width:1181;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308QA&#10;AADcAAAADwAAAGRycy9kb3ducmV2LnhtbERPTWvCQBC9C/0PyxS86UZRqamrWFEQSgOmgnibZsck&#10;NDsbsqvG/vquIHibx/uc2aI1lbhQ40rLCgb9CARxZnXJuYL996b3BsJ5ZI2VZVJwIweL+UtnhrG2&#10;V97RJfW5CCHsYlRQeF/HUrqsIIOub2viwJ1sY9AH2ORSN3gN4aaSwyiaSIMlh4YCa1oVlP2mZ6Ng&#10;+jU55mk5Hv59LpPN9iM5rH8SVqr72i7fQXhq/VP8cG91mD8aw/2ZcIG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99PEAAAA3AAAAA8AAAAAAAAAAAAAAAAAmAIAAGRycy9k&#10;b3ducmV2LnhtbFBLBQYAAAAABAAEAPUAAACJAwAAAAA=&#10;" filled="f" stroked="f" strokecolor="blue">
                  <v:textbox inset="0,,0">
                    <w:txbxContent>
                      <w:p w:rsidR="00400D5C" w:rsidRDefault="00400D5C" w:rsidP="00FD3A3B">
                        <w:pPr>
                          <w:spacing w:after="40" w:line="144" w:lineRule="auto"/>
                          <w:jc w:val="center"/>
                          <w:rPr>
                            <w:sz w:val="16"/>
                            <w:szCs w:val="22"/>
                            <w:lang w:bidi="ar-EG"/>
                          </w:rPr>
                        </w:pPr>
                        <w:r>
                          <w:rPr>
                            <w:rFonts w:hint="cs"/>
                            <w:sz w:val="16"/>
                            <w:szCs w:val="22"/>
                            <w:rtl/>
                            <w:lang w:bidi="ar-EG"/>
                          </w:rPr>
                          <w:t>الكبل</w:t>
                        </w:r>
                      </w:p>
                    </w:txbxContent>
                  </v:textbox>
                </v:shape>
                <v:shape id="Text Box 3074" o:spid="_x0000_s1048" type="#_x0000_t202" style="position:absolute;left:8424;top:2460;width:1181;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ppMUA&#10;AADcAAAADwAAAGRycy9kb3ducmV2LnhtbERPTWvCQBC9F/wPywjemo3SBpu6ikoFQQyYFkpv0+w0&#10;CWZnQ3bV1F/vCoXe5vE+Z7boTSPO1LnasoJxFIMgLqyuuVTw8b55nIJwHlljY5kU/JKDxXzwMMNU&#10;2wsf6Jz7UoQQdikqqLxvUyldUZFBF9mWOHA/tjPoA+xKqTu8hHDTyEkcJ9JgzaGhwpbWFRXH/GQU&#10;vOyTrzKvnyfX3TLbbFfZ59t3xkqNhv3yFYSn3v+L/9xbHeY/JXB/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GmkxQAAANwAAAAPAAAAAAAAAAAAAAAAAJgCAABkcnMv&#10;ZG93bnJldi54bWxQSwUGAAAAAAQABAD1AAAAigMAAAAA&#10;" filled="f" stroked="f" strokecolor="blue">
                  <v:textbox inset="0,,0">
                    <w:txbxContent>
                      <w:p w:rsidR="00400D5C" w:rsidRDefault="00400D5C" w:rsidP="00FD3A3B">
                        <w:pPr>
                          <w:spacing w:after="40" w:line="144" w:lineRule="auto"/>
                          <w:jc w:val="center"/>
                          <w:rPr>
                            <w:sz w:val="16"/>
                            <w:szCs w:val="22"/>
                            <w:lang w:bidi="ar-EG"/>
                          </w:rPr>
                        </w:pPr>
                        <w:r>
                          <w:rPr>
                            <w:rFonts w:hint="cs"/>
                            <w:sz w:val="16"/>
                            <w:szCs w:val="22"/>
                            <w:rtl/>
                            <w:lang w:bidi="ar-EG"/>
                          </w:rPr>
                          <w:t>المستقبل</w:t>
                        </w:r>
                      </w:p>
                    </w:txbxContent>
                  </v:textbox>
                </v:shape>
                <v:shape id="Text Box 3075" o:spid="_x0000_s1049" type="#_x0000_t202" style="position:absolute;left:2313;top:2376;width:134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MP8UA&#10;AADcAAAADwAAAGRycy9kb3ducmV2LnhtbERPTWvCQBC9F/wPywje6kaxVlNXUakgiAGjIL1Ns9Mk&#10;mJ0N2a2m/vpuQehtHu9zZovWVOJKjSstKxj0IxDEmdUl5wpOx83zBITzyBory6Tghxws5p2nGcba&#10;3vhA19TnIoSwi1FB4X0dS+myggy6vq2JA/dlG4M+wCaXusFbCDeVHEbRWBosOTQUWNO6oOySfhsF&#10;0/34I0/Ll+F9t0w221Vyfv9MWKlet12+gfDU+n/xw73VYf7oFf6eC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Mw/xQAAANwAAAAPAAAAAAAAAAAAAAAAAJgCAABkcnMv&#10;ZG93bnJldi54bWxQSwUGAAAAAAQABAD1AAAAigMAAAAA&#10;" filled="f" stroked="f" strokecolor="blue">
                  <v:textbox inset="0,,0">
                    <w:txbxContent>
                      <w:p w:rsidR="00400D5C" w:rsidRDefault="00400D5C" w:rsidP="00FD3A3B">
                        <w:pPr>
                          <w:spacing w:before="180" w:after="40" w:line="144" w:lineRule="auto"/>
                          <w:jc w:val="center"/>
                          <w:rPr>
                            <w:sz w:val="16"/>
                            <w:szCs w:val="22"/>
                            <w:lang w:bidi="ar-EG"/>
                          </w:rPr>
                        </w:pPr>
                        <w:r>
                          <w:rPr>
                            <w:rFonts w:hint="cs"/>
                            <w:sz w:val="16"/>
                            <w:szCs w:val="22"/>
                            <w:rtl/>
                            <w:lang w:bidi="ar-EG"/>
                          </w:rPr>
                          <w:t>الهوائي</w:t>
                        </w:r>
                      </w:p>
                    </w:txbxContent>
                  </v:textbox>
                </v:shape>
                <v:shape id="Text Box 3076" o:spid="_x0000_s1050" type="#_x0000_t202" style="position:absolute;left:6034;top:3982;width:171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NYTccA&#10;AADcAAAADwAAAGRycy9kb3ducmV2LnhtbESPQWvCQBCF74L/YRmhN90ordjoKrZUEIqBxkLpbcyO&#10;SWh2NmS3mvbXdw4FbzO8N+99s9r0rlEX6kLt2cB0koAiLrytuTTwftyNF6BCRLbYeCYDPxRgsx4O&#10;Vphaf+U3uuSxVBLCIUUDVYxtqnUoKnIYJr4lFu3sO4dR1q7UtsOrhLtGz5Jkrh3WLA0VtvRcUfGV&#10;fzsDj4f5Z5nXD7Pf12222z9lHy+njI25G/XbJahIfbyZ/6/3VvDvhVaekQn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DWE3HAAAA3AAAAA8AAAAAAAAAAAAAAAAAmAIAAGRy&#10;cy9kb3ducmV2LnhtbFBLBQYAAAAABAAEAPUAAACMAwAAAAA=&#10;" filled="f" stroked="f" strokecolor="blue">
                  <v:textbox inset="0,,0">
                    <w:txbxContent>
                      <w:p w:rsidR="00400D5C" w:rsidRPr="00901A65" w:rsidRDefault="00400D5C" w:rsidP="00FD3A3B">
                        <w:pPr>
                          <w:spacing w:before="40" w:after="40" w:line="144" w:lineRule="auto"/>
                          <w:jc w:val="center"/>
                          <w:rPr>
                            <w:color w:val="C00000"/>
                            <w:sz w:val="16"/>
                            <w:szCs w:val="22"/>
                            <w:lang w:bidi="ar-EG"/>
                          </w:rPr>
                        </w:pPr>
                        <w:r w:rsidRPr="00901A65">
                          <w:rPr>
                            <w:rFonts w:hint="cs"/>
                            <w:color w:val="C00000"/>
                            <w:sz w:val="16"/>
                            <w:szCs w:val="22"/>
                            <w:rtl/>
                            <w:lang w:bidi="ar-EG"/>
                          </w:rPr>
                          <w:t xml:space="preserve">الناتج </w:t>
                        </w:r>
                        <w:r w:rsidRPr="00901A65">
                          <w:rPr>
                            <w:color w:val="C00000"/>
                            <w:sz w:val="16"/>
                            <w:szCs w:val="22"/>
                            <w:lang w:bidi="ar-EG"/>
                          </w:rPr>
                          <w:t>IP3</w:t>
                        </w:r>
                        <w:r w:rsidRPr="00901A65">
                          <w:rPr>
                            <w:rFonts w:hint="cs"/>
                            <w:color w:val="C00000"/>
                            <w:sz w:val="16"/>
                            <w:szCs w:val="22"/>
                            <w:rtl/>
                            <w:lang w:bidi="ar-EG"/>
                          </w:rPr>
                          <w:t xml:space="preserve"> = </w:t>
                        </w:r>
                        <w:r w:rsidRPr="00901A65">
                          <w:rPr>
                            <w:color w:val="C00000"/>
                            <w:sz w:val="16"/>
                            <w:szCs w:val="22"/>
                            <w:lang w:bidi="ar-EG"/>
                          </w:rPr>
                          <w:t>dBm 7,5</w:t>
                        </w:r>
                      </w:p>
                    </w:txbxContent>
                  </v:textbox>
                </v:shape>
                <v:shape id="Text Box 3077" o:spid="_x0000_s1051" type="#_x0000_t202" style="position:absolute;left:4204;top:2396;width:134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ecUA&#10;AADcAAAADwAAAGRycy9kb3ducmV2LnhtbERPTWvCQBC9F/wPywi91Y2CoY1ugpYKQmnAKIi3MTsm&#10;wexsyG417a/vFgq9zeN9zjIbTCtu1LvGsoLpJAJBXFrdcKXgsN88PYNwHllja5kUfJGDLB09LDHR&#10;9s47uhW+EiGEXYIKau+7REpX1mTQTWxHHLiL7Q36APtK6h7vIdy0chZFsTTYcGiosaPXmspr8WkU&#10;vHzEp6po5rPv91W+2a7z49s5Z6Uex8NqAcLT4P/Ff+6tDvPnMfw+Ey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f95xQAAANwAAAAPAAAAAAAAAAAAAAAAAJgCAABkcnMv&#10;ZG93bnJldi54bWxQSwUGAAAAAAQABAD1AAAAigMAAAAA&#10;" filled="f" stroked="f" strokecolor="blue">
                  <v:textbox inset="0,,0">
                    <w:txbxContent>
                      <w:p w:rsidR="00400D5C" w:rsidRDefault="00400D5C" w:rsidP="00FD3A3B">
                        <w:pPr>
                          <w:spacing w:before="180" w:after="40" w:line="144" w:lineRule="auto"/>
                          <w:jc w:val="center"/>
                          <w:rPr>
                            <w:sz w:val="16"/>
                            <w:szCs w:val="22"/>
                            <w:lang w:bidi="ar-EG"/>
                          </w:rPr>
                        </w:pPr>
                        <w:r>
                          <w:rPr>
                            <w:rFonts w:hint="cs"/>
                            <w:sz w:val="16"/>
                            <w:szCs w:val="22"/>
                            <w:rtl/>
                            <w:lang w:bidi="ar-EG"/>
                          </w:rPr>
                          <w:t>مبدل الهوائي</w:t>
                        </w:r>
                      </w:p>
                    </w:txbxContent>
                  </v:textbox>
                </v:shape>
                <v:shape id="Text Box 3078" o:spid="_x0000_s1052" type="#_x0000_t202" style="position:absolute;left:4184;top:3422;width:169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yycIA&#10;AADcAAAADwAAAGRycy9kb3ducmV2LnhtbERPPW/CMBDdK/EfrENiKw5FLRAwCFGqMkJgYDziIzHE&#10;5yh2Ifx7XKlSt3t6nzdbtLYSN2q8caxg0E9AEOdOGy4UHPZfr2MQPiBrrByTggd5WMw7LzNMtbvz&#10;jm5ZKEQMYZ+igjKEOpXS5yVZ9H1XE0fu7BqLIcKmkLrBewy3lXxLkg9p0XBsKLGmVUn5NfuxCvbZ&#10;KT9+m/XnhNfDS3spTP3YrpTqddvlFESgNvyL/9wbHee/j+D3mXi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3LJwgAAANwAAAAPAAAAAAAAAAAAAAAAAJgCAABkcnMvZG93&#10;bnJldi54bWxQSwUGAAAAAAQABAD1AAAAhwMAAAAA&#10;" filled="f" stroked="f" strokecolor="blue">
                  <v:textbox inset="0,0,0,0">
                    <w:txbxContent>
                      <w:p w:rsidR="00400D5C" w:rsidRDefault="00400D5C" w:rsidP="00FD3A3B">
                        <w:pPr>
                          <w:spacing w:before="40" w:after="40" w:line="144" w:lineRule="auto"/>
                          <w:jc w:val="center"/>
                          <w:rPr>
                            <w:sz w:val="16"/>
                            <w:szCs w:val="22"/>
                            <w:lang w:bidi="ar-EG"/>
                          </w:rPr>
                        </w:pPr>
                        <w:r>
                          <w:rPr>
                            <w:rFonts w:hint="cs"/>
                            <w:sz w:val="16"/>
                            <w:szCs w:val="22"/>
                            <w:rtl/>
                            <w:lang w:bidi="ar-EG"/>
                          </w:rPr>
                          <w:t xml:space="preserve">الكسب = </w:t>
                        </w:r>
                        <w:r>
                          <w:rPr>
                            <w:sz w:val="16"/>
                            <w:szCs w:val="22"/>
                            <w:lang w:bidi="ar-EG"/>
                          </w:rPr>
                          <w:t>dB 20</w:t>
                        </w:r>
                        <w:r>
                          <w:rPr>
                            <w:sz w:val="16"/>
                            <w:szCs w:val="22"/>
                            <w:rtl/>
                            <w:lang w:bidi="ar-EG"/>
                          </w:rPr>
                          <w:br/>
                        </w:r>
                        <w:r>
                          <w:rPr>
                            <w:rFonts w:hint="cs"/>
                            <w:sz w:val="16"/>
                            <w:szCs w:val="22"/>
                            <w:rtl/>
                            <w:lang w:bidi="ar-EG"/>
                          </w:rPr>
                          <w:t xml:space="preserve">الناتج </w:t>
                        </w:r>
                        <w:r>
                          <w:rPr>
                            <w:sz w:val="16"/>
                            <w:szCs w:val="22"/>
                            <w:lang w:bidi="ar-EG"/>
                          </w:rPr>
                          <w:t>IP3</w:t>
                        </w:r>
                        <w:r>
                          <w:rPr>
                            <w:rFonts w:hint="cs"/>
                            <w:sz w:val="16"/>
                            <w:szCs w:val="22"/>
                            <w:rtl/>
                            <w:lang w:bidi="ar-EG"/>
                          </w:rPr>
                          <w:t xml:space="preserve"> = </w:t>
                        </w:r>
                        <w:r>
                          <w:rPr>
                            <w:sz w:val="16"/>
                            <w:szCs w:val="22"/>
                            <w:lang w:bidi="ar-EG"/>
                          </w:rPr>
                          <w:t>dBm 31</w:t>
                        </w:r>
                      </w:p>
                    </w:txbxContent>
                  </v:textbox>
                </v:shape>
                <v:shape id="Text Box 3079" o:spid="_x0000_s1053" type="#_x0000_t202" style="position:absolute;left:5984;top:3432;width:169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mu8QA&#10;AADcAAAADwAAAGRycy9kb3ducmV2LnhtbESPQW/CMAyF75P4D5GRdoMUpqGtIyAETOMIZYcdvcZr&#10;wxqnajIo/x4fkHaz9Z7f+zxf9r5RZ+qiC2xgMs5AEZfBOq4MfB7fRy+gYkK22AQmA1eKsFwMHuaY&#10;23DhA52LVCkJ4ZijgTqlNtc6ljV5jOPQEov2EzqPSdau0rbDi4T7Rk+zbKY9OpaGGlta11T+Fn/e&#10;wLH4Lr8+3HbzytunU3+qXHvdr415HParN1CJ+vRvvl/vrOA/C608IxP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85rvEAAAA3AAAAA8AAAAAAAAAAAAAAAAAmAIAAGRycy9k&#10;b3ducmV2LnhtbFBLBQYAAAAABAAEAPUAAACJAwAAAAA=&#10;" filled="f" stroked="f" strokecolor="blue">
                  <v:textbox inset="0,0,0,0">
                    <w:txbxContent>
                      <w:p w:rsidR="00400D5C" w:rsidRDefault="00400D5C" w:rsidP="005711BD">
                        <w:pPr>
                          <w:spacing w:before="40" w:after="40" w:line="144" w:lineRule="auto"/>
                          <w:jc w:val="center"/>
                          <w:rPr>
                            <w:sz w:val="16"/>
                            <w:szCs w:val="22"/>
                            <w:lang w:bidi="ar-EG"/>
                          </w:rPr>
                        </w:pPr>
                        <w:r>
                          <w:rPr>
                            <w:rFonts w:hint="cs"/>
                            <w:sz w:val="16"/>
                            <w:szCs w:val="22"/>
                            <w:rtl/>
                            <w:lang w:bidi="ar-EG"/>
                          </w:rPr>
                          <w:t xml:space="preserve">الكسب = </w:t>
                        </w:r>
                        <w:r>
                          <w:rPr>
                            <w:sz w:val="16"/>
                            <w:szCs w:val="22"/>
                            <w:lang w:bidi="ar-EG"/>
                          </w:rPr>
                          <w:t>dB 10</w:t>
                        </w:r>
                        <w:r>
                          <w:rPr>
                            <w:sz w:val="16"/>
                            <w:szCs w:val="22"/>
                            <w:lang w:bidi="ar-EG"/>
                          </w:rPr>
                          <w:sym w:font="Symbol" w:char="F02D"/>
                        </w:r>
                        <w:r>
                          <w:rPr>
                            <w:rFonts w:hint="cs"/>
                            <w:sz w:val="16"/>
                            <w:szCs w:val="22"/>
                            <w:rtl/>
                            <w:lang w:bidi="ar-EG"/>
                          </w:rPr>
                          <w:t xml:space="preserve"> </w:t>
                        </w:r>
                      </w:p>
                    </w:txbxContent>
                  </v:textbox>
                </v:shape>
                <v:shape id="Text Box 3080" o:spid="_x0000_s1054" type="#_x0000_t202" style="position:absolute;left:7964;top:3412;width:1690;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DIMIA&#10;AADcAAAADwAAAGRycy9kb3ducmV2LnhtbERPPW/CMBDdK/EfrEPqBk5BIAgYhICqjBAYOl7jIzGN&#10;z1HsQvj3GAmp2z29z5svW1uJKzXeOFbw0U9AEOdOGy4UnI6fvQkIH5A1Vo5JwZ08LBedtzmm2t34&#10;QNcsFCKGsE9RQRlCnUrp85Is+r6riSN3do3FEGFTSN3gLYbbSg6SZCwtGo4NJda0Lin/zf6sgmP2&#10;k39/me1mytvhpb0Upr7v10q9d9vVDESgNvyLX+6djvNHU3g+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EMgwgAAANwAAAAPAAAAAAAAAAAAAAAAAJgCAABkcnMvZG93&#10;bnJldi54bWxQSwUGAAAAAAQABAD1AAAAhwMAAAAA&#10;" filled="f" stroked="f" strokecolor="blue">
                  <v:textbox inset="0,0,0,0">
                    <w:txbxContent>
                      <w:p w:rsidR="00400D5C" w:rsidRPr="00901A65" w:rsidRDefault="00400D5C" w:rsidP="00FD3A3B">
                        <w:pPr>
                          <w:spacing w:before="40" w:after="40" w:line="144" w:lineRule="auto"/>
                          <w:jc w:val="center"/>
                          <w:rPr>
                            <w:color w:val="C00000"/>
                            <w:sz w:val="16"/>
                            <w:szCs w:val="22"/>
                            <w:lang w:bidi="ar-EG"/>
                          </w:rPr>
                        </w:pPr>
                        <w:r w:rsidRPr="00901A65">
                          <w:rPr>
                            <w:rFonts w:hint="cs"/>
                            <w:color w:val="C00000"/>
                            <w:sz w:val="16"/>
                            <w:szCs w:val="22"/>
                            <w:rtl/>
                            <w:lang w:bidi="ar-EG"/>
                          </w:rPr>
                          <w:t xml:space="preserve">الناتج </w:t>
                        </w:r>
                        <w:r w:rsidRPr="00901A65">
                          <w:rPr>
                            <w:color w:val="C00000"/>
                            <w:sz w:val="16"/>
                            <w:szCs w:val="22"/>
                            <w:lang w:bidi="ar-EG"/>
                          </w:rPr>
                          <w:t>IP3</w:t>
                        </w:r>
                        <w:r w:rsidRPr="00901A65">
                          <w:rPr>
                            <w:rFonts w:hint="cs"/>
                            <w:color w:val="C00000"/>
                            <w:sz w:val="16"/>
                            <w:szCs w:val="22"/>
                            <w:rtl/>
                            <w:lang w:bidi="ar-EG"/>
                          </w:rPr>
                          <w:t xml:space="preserve"> = </w:t>
                        </w:r>
                        <w:r w:rsidRPr="00901A65">
                          <w:rPr>
                            <w:color w:val="C00000"/>
                            <w:sz w:val="16"/>
                            <w:szCs w:val="22"/>
                            <w:lang w:bidi="ar-EG"/>
                          </w:rPr>
                          <w:t>dBm 20</w:t>
                        </w:r>
                      </w:p>
                    </w:txbxContent>
                  </v:textbox>
                </v:shape>
              </v:group>
            </w:pict>
          </mc:Fallback>
        </mc:AlternateContent>
      </w:r>
      <w:r w:rsidR="00FD3A3B">
        <w:object w:dxaOrig="7358" w:dyaOrig="2041">
          <v:shape id="_x0000_i1028" type="#_x0000_t75" style="width:368.15pt;height:102.05pt" o:ole="">
            <v:imagedata r:id="rId20" o:title=""/>
          </v:shape>
          <o:OLEObject Type="Embed" ProgID="CorelDraw.Graphic.12" ShapeID="_x0000_i1028" DrawAspect="Content" ObjectID="_1413630994" r:id="rId21"/>
        </w:object>
      </w:r>
    </w:p>
    <w:p w:rsidR="00FD3A3B" w:rsidRDefault="00FD3A3B" w:rsidP="00FD3A3B">
      <w:pPr>
        <w:spacing w:before="360"/>
        <w:rPr>
          <w:rFonts w:hAnsi="Times New Roman Bold"/>
          <w:rtl/>
          <w:lang w:bidi="ar-EG"/>
        </w:rPr>
      </w:pPr>
      <w:r>
        <w:rPr>
          <w:rFonts w:hAnsi="Times New Roman Bold" w:hint="cs"/>
          <w:rtl/>
          <w:lang w:bidi="ar-EG"/>
        </w:rPr>
        <w:t xml:space="preserve">يمكن أن تولد الهوائيات نواتج تشكيل بيني ومن ثم يجب تحديد خصائصها. وتنتج هذه اللاخطية من العناصر النشيطة و/أو محولات المواءمة. وبالتالي يعطي القياس قيماً للنواتج </w:t>
      </w:r>
      <w:r>
        <w:rPr>
          <w:rFonts w:hAnsi="Times New Roman Bold"/>
          <w:lang w:bidi="ar-EG"/>
        </w:rPr>
        <w:t>IP</w:t>
      </w:r>
      <w:r>
        <w:rPr>
          <w:rFonts w:hAnsi="Times New Roman Bold"/>
          <w:vertAlign w:val="subscript"/>
          <w:lang w:bidi="ar-EG"/>
        </w:rPr>
        <w:t>2</w:t>
      </w:r>
      <w:r>
        <w:rPr>
          <w:rFonts w:hAnsi="Times New Roman Bold"/>
          <w:lang w:bidi="ar-EG"/>
        </w:rPr>
        <w:t>s</w:t>
      </w:r>
      <w:r>
        <w:rPr>
          <w:rFonts w:hAnsi="Times New Roman Bold" w:hint="cs"/>
          <w:rtl/>
          <w:lang w:bidi="ar-EG"/>
        </w:rPr>
        <w:t xml:space="preserve"> والنواتج </w:t>
      </w:r>
      <w:r>
        <w:rPr>
          <w:rFonts w:hAnsi="Times New Roman Bold"/>
          <w:lang w:bidi="ar-EG"/>
        </w:rPr>
        <w:t>IP</w:t>
      </w:r>
      <w:r>
        <w:rPr>
          <w:rFonts w:hAnsi="Times New Roman Bold"/>
          <w:vertAlign w:val="subscript"/>
          <w:lang w:bidi="ar-EG"/>
        </w:rPr>
        <w:t>3</w:t>
      </w:r>
      <w:r>
        <w:rPr>
          <w:rFonts w:hAnsi="Times New Roman Bold"/>
          <w:lang w:bidi="ar-EG"/>
        </w:rPr>
        <w:t>s</w:t>
      </w:r>
      <w:r>
        <w:rPr>
          <w:rFonts w:hAnsi="Times New Roman Bold" w:hint="cs"/>
          <w:rtl/>
          <w:lang w:bidi="ar-EG"/>
        </w:rPr>
        <w:t xml:space="preserve"> عند خرج الهوائيات </w:t>
      </w:r>
      <w:r>
        <w:rPr>
          <w:rFonts w:hAnsi="Times New Roman Bold"/>
          <w:lang w:bidi="ar-EG"/>
        </w:rPr>
        <w:t>(P1)</w:t>
      </w:r>
      <w:r>
        <w:rPr>
          <w:rFonts w:hAnsi="Times New Roman Bold" w:hint="cs"/>
          <w:rtl/>
          <w:lang w:bidi="ar-EG"/>
        </w:rPr>
        <w:t>.</w:t>
      </w:r>
    </w:p>
    <w:p w:rsidR="00FD3A3B" w:rsidRDefault="00FD3A3B" w:rsidP="00FD3A3B">
      <w:pPr>
        <w:rPr>
          <w:rFonts w:hAnsi="Times New Roman Bold"/>
          <w:rtl/>
          <w:lang w:bidi="ar-EG"/>
        </w:rPr>
      </w:pPr>
      <w:r>
        <w:rPr>
          <w:rFonts w:hAnsi="Times New Roman Bold" w:hint="cs"/>
          <w:rtl/>
          <w:lang w:bidi="ar-EG"/>
        </w:rPr>
        <w:t xml:space="preserve">وتقاس قيم النواتج </w:t>
      </w:r>
      <w:r>
        <w:rPr>
          <w:rFonts w:hAnsi="Times New Roman Bold"/>
          <w:lang w:bidi="ar-EG"/>
        </w:rPr>
        <w:t>IP</w:t>
      </w:r>
      <w:r>
        <w:rPr>
          <w:rFonts w:hAnsi="Times New Roman Bold"/>
          <w:vertAlign w:val="subscript"/>
          <w:lang w:bidi="ar-EG"/>
        </w:rPr>
        <w:t>2</w:t>
      </w:r>
      <w:r>
        <w:rPr>
          <w:rFonts w:hAnsi="Times New Roman Bold"/>
          <w:lang w:bidi="ar-EG"/>
        </w:rPr>
        <w:t>s</w:t>
      </w:r>
      <w:r>
        <w:rPr>
          <w:rFonts w:hAnsi="Times New Roman Bold" w:hint="cs"/>
          <w:rtl/>
          <w:lang w:bidi="ar-EG"/>
        </w:rPr>
        <w:t xml:space="preserve"> و</w:t>
      </w:r>
      <w:r>
        <w:rPr>
          <w:rFonts w:hAnsi="Times New Roman Bold"/>
          <w:lang w:bidi="ar-EG"/>
        </w:rPr>
        <w:t>IP</w:t>
      </w:r>
      <w:r>
        <w:rPr>
          <w:rFonts w:hAnsi="Times New Roman Bold"/>
          <w:vertAlign w:val="subscript"/>
          <w:lang w:bidi="ar-EG"/>
        </w:rPr>
        <w:t>3</w:t>
      </w:r>
      <w:r>
        <w:rPr>
          <w:rFonts w:hAnsi="Times New Roman Bold"/>
          <w:lang w:bidi="ar-EG"/>
        </w:rPr>
        <w:t>s</w:t>
      </w:r>
      <w:r>
        <w:rPr>
          <w:rFonts w:hAnsi="Times New Roman Bold" w:hint="cs"/>
          <w:rtl/>
          <w:lang w:bidi="ar-EG"/>
        </w:rPr>
        <w:t xml:space="preserve"> لسلسلة الاستقبال على المحطة الكاملة بدون هوائيها ويجب أن يتحصل عليها عند دخل سلسلة الاستقبال </w:t>
      </w:r>
      <w:r>
        <w:rPr>
          <w:rFonts w:hAnsi="Times New Roman Bold"/>
          <w:lang w:bidi="ar-EG"/>
        </w:rPr>
        <w:t>(P2)</w:t>
      </w:r>
      <w:r>
        <w:rPr>
          <w:rFonts w:hAnsi="Times New Roman Bold" w:hint="cs"/>
          <w:rtl/>
          <w:lang w:bidi="ar-EG"/>
        </w:rPr>
        <w:t>.</w:t>
      </w:r>
    </w:p>
    <w:p w:rsidR="00FD3A3B" w:rsidRDefault="00FD3A3B" w:rsidP="00FD3A3B">
      <w:pPr>
        <w:rPr>
          <w:rFonts w:hAnsi="Times New Roman Bold"/>
          <w:rtl/>
          <w:lang w:bidi="ar-EG"/>
        </w:rPr>
      </w:pPr>
      <w:r>
        <w:rPr>
          <w:rFonts w:hAnsi="Times New Roman Bold" w:hint="cs"/>
          <w:rtl/>
          <w:lang w:bidi="ar-EG"/>
        </w:rPr>
        <w:t xml:space="preserve">ويرد شرح قياسات النواتج </w:t>
      </w:r>
      <w:r>
        <w:rPr>
          <w:rFonts w:hAnsi="Times New Roman Bold"/>
          <w:lang w:bidi="ar-EG"/>
        </w:rPr>
        <w:t>IP</w:t>
      </w:r>
      <w:r>
        <w:rPr>
          <w:rFonts w:hAnsi="Times New Roman Bold"/>
          <w:vertAlign w:val="subscript"/>
          <w:lang w:bidi="ar-EG"/>
        </w:rPr>
        <w:t>2</w:t>
      </w:r>
      <w:r>
        <w:rPr>
          <w:rFonts w:hAnsi="Times New Roman Bold"/>
          <w:lang w:bidi="ar-EG"/>
        </w:rPr>
        <w:t>s</w:t>
      </w:r>
      <w:r>
        <w:rPr>
          <w:rFonts w:hAnsi="Times New Roman Bold" w:hint="cs"/>
          <w:rtl/>
          <w:lang w:bidi="ar-EG"/>
        </w:rPr>
        <w:t xml:space="preserve"> و</w:t>
      </w:r>
      <w:r>
        <w:rPr>
          <w:rFonts w:hAnsi="Times New Roman Bold"/>
          <w:lang w:bidi="ar-EG"/>
        </w:rPr>
        <w:t>IP</w:t>
      </w:r>
      <w:r>
        <w:rPr>
          <w:rFonts w:hAnsi="Times New Roman Bold"/>
          <w:vertAlign w:val="subscript"/>
          <w:lang w:bidi="ar-EG"/>
        </w:rPr>
        <w:t>3</w:t>
      </w:r>
      <w:r>
        <w:rPr>
          <w:rFonts w:hAnsi="Times New Roman Bold"/>
          <w:lang w:bidi="ar-EG"/>
        </w:rPr>
        <w:t>s</w:t>
      </w:r>
      <w:r>
        <w:rPr>
          <w:rFonts w:hAnsi="Times New Roman Bold" w:hint="cs"/>
          <w:rtl/>
          <w:lang w:bidi="ar-EG"/>
        </w:rPr>
        <w:t xml:space="preserve"> لمستقبِل المراقبة في الفقرة </w:t>
      </w:r>
      <w:r>
        <w:rPr>
          <w:rFonts w:hAnsi="Times New Roman Bold"/>
          <w:lang w:bidi="ar-EG"/>
        </w:rPr>
        <w:t>1.2</w:t>
      </w:r>
      <w:r>
        <w:rPr>
          <w:rFonts w:hAnsi="Times New Roman Bold" w:hint="cs"/>
          <w:rtl/>
          <w:lang w:bidi="ar-EG"/>
        </w:rPr>
        <w:t>.</w:t>
      </w:r>
    </w:p>
    <w:p w:rsidR="00FD3A3B" w:rsidRPr="00F75AA1" w:rsidRDefault="00FD3A3B" w:rsidP="00FD3A3B">
      <w:pPr>
        <w:pStyle w:val="Heading3"/>
        <w:rPr>
          <w:lang w:bidi="ar-EG"/>
        </w:rPr>
      </w:pPr>
      <w:r w:rsidRPr="00F75AA1">
        <w:rPr>
          <w:lang w:bidi="ar-EG"/>
        </w:rPr>
        <w:lastRenderedPageBreak/>
        <w:t>1.1.3</w:t>
      </w:r>
      <w:r w:rsidRPr="00F75AA1">
        <w:rPr>
          <w:rFonts w:hint="cs"/>
          <w:rtl/>
          <w:lang w:bidi="ar-EG"/>
        </w:rPr>
        <w:tab/>
        <w:t xml:space="preserve">قياس الناتجين </w:t>
      </w:r>
      <w:r w:rsidRPr="00F75AA1">
        <w:rPr>
          <w:lang w:bidi="ar-EG"/>
        </w:rPr>
        <w:t>IP</w:t>
      </w:r>
      <w:r w:rsidRPr="00F75AA1">
        <w:rPr>
          <w:vertAlign w:val="subscript"/>
          <w:lang w:bidi="ar-EG"/>
        </w:rPr>
        <w:t>2</w:t>
      </w:r>
      <w:r w:rsidRPr="00F75AA1">
        <w:rPr>
          <w:rFonts w:hint="cs"/>
          <w:rtl/>
          <w:lang w:bidi="ar-EG"/>
        </w:rPr>
        <w:t xml:space="preserve"> و</w:t>
      </w:r>
      <w:r w:rsidRPr="00F75AA1">
        <w:rPr>
          <w:lang w:bidi="ar-EG"/>
        </w:rPr>
        <w:t>IP</w:t>
      </w:r>
      <w:r w:rsidRPr="00F75AA1">
        <w:rPr>
          <w:vertAlign w:val="subscript"/>
          <w:lang w:bidi="ar-EG"/>
        </w:rPr>
        <w:t>3</w:t>
      </w:r>
      <w:r w:rsidRPr="00F75AA1">
        <w:rPr>
          <w:rFonts w:hint="cs"/>
          <w:rtl/>
          <w:lang w:bidi="ar-EG"/>
        </w:rPr>
        <w:t xml:space="preserve"> للهوائي</w:t>
      </w:r>
    </w:p>
    <w:p w:rsidR="00FD3A3B" w:rsidRDefault="00FD3A3B" w:rsidP="00FD3A3B">
      <w:pPr>
        <w:spacing w:before="80" w:line="180" w:lineRule="auto"/>
        <w:rPr>
          <w:rFonts w:hAnsi="Times New Roman Bold"/>
          <w:rtl/>
          <w:lang w:bidi="ar-EG"/>
        </w:rPr>
      </w:pPr>
      <w:r>
        <w:rPr>
          <w:rFonts w:hAnsi="Times New Roman Bold" w:hint="cs"/>
          <w:rtl/>
          <w:lang w:bidi="ar-EG"/>
        </w:rPr>
        <w:t xml:space="preserve">تُطبق إشارات الاختبار عن طريق هوائي إرسال. </w:t>
      </w:r>
    </w:p>
    <w:p w:rsidR="00FD3A3B" w:rsidRDefault="00FD3A3B" w:rsidP="00FD3A3B">
      <w:pPr>
        <w:spacing w:before="80" w:line="180" w:lineRule="auto"/>
        <w:rPr>
          <w:rFonts w:hAnsi="Times New Roman Bold"/>
          <w:rtl/>
          <w:lang w:bidi="ar-EG"/>
        </w:rPr>
      </w:pPr>
      <w:r>
        <w:rPr>
          <w:rFonts w:hAnsi="Times New Roman Bold" w:hint="cs"/>
          <w:rtl/>
          <w:lang w:bidi="ar-EG"/>
        </w:rPr>
        <w:t>ويتمثل الاختلاف الرئيسي عن الخطوات المتبعة مع المستقبِل في أن مرجع القياس هو خرج الهوائي، لذا يوجد اختلاف طفيف في المعادلات:</w:t>
      </w:r>
    </w:p>
    <w:p w:rsidR="00FD3A3B" w:rsidRDefault="00FD3A3B" w:rsidP="00FD3A3B">
      <w:pPr>
        <w:spacing w:before="80" w:line="180" w:lineRule="auto"/>
        <w:rPr>
          <w:rFonts w:hAnsi="Times New Roman Bold"/>
          <w:rtl/>
          <w:lang w:bidi="ar-EG"/>
        </w:rPr>
      </w:pPr>
      <w:r>
        <w:rPr>
          <w:rFonts w:hAnsi="Times New Roman Bold" w:hint="cs"/>
          <w:rtl/>
          <w:lang w:bidi="ar-EG"/>
        </w:rPr>
        <w:t>وعلى ذلك، يحسب ناتج التشكيل البيني من الدرجة الثانية عند خرج الهوائي كما يلي:</w:t>
      </w:r>
    </w:p>
    <w:p w:rsidR="00FD3A3B" w:rsidRDefault="00FD3A3B" w:rsidP="00CB6E3A">
      <w:pPr>
        <w:pStyle w:val="Equation"/>
        <w:rPr>
          <w:i/>
          <w:iCs/>
          <w:rtl/>
        </w:rPr>
      </w:pPr>
      <w:r w:rsidRPr="008E4F2D">
        <w:rPr>
          <w:rFonts w:eastAsia="MS Mincho"/>
        </w:rPr>
        <w:t>IP</w:t>
      </w:r>
      <w:r w:rsidRPr="008E4F2D">
        <w:rPr>
          <w:rFonts w:eastAsia="MS Mincho"/>
          <w:vertAlign w:val="subscript"/>
        </w:rPr>
        <w:t>2</w:t>
      </w:r>
      <w:r w:rsidRPr="008E4F2D">
        <w:t xml:space="preserve">s = </w:t>
      </w:r>
      <w:r w:rsidRPr="008E4F2D">
        <w:rPr>
          <w:i/>
          <w:iCs/>
        </w:rPr>
        <w:t>Pout</w:t>
      </w:r>
      <w:r w:rsidRPr="008E4F2D">
        <w:t xml:space="preserve"> + </w:t>
      </w:r>
      <w:r w:rsidRPr="008E4F2D">
        <w:rPr>
          <w:i/>
          <w:iCs/>
        </w:rPr>
        <w:t>a</w:t>
      </w:r>
    </w:p>
    <w:p w:rsidR="00FD3A3B" w:rsidRDefault="00FD3A3B" w:rsidP="00FD3A3B">
      <w:pPr>
        <w:rPr>
          <w:rtl/>
        </w:rPr>
      </w:pPr>
      <w:r>
        <w:rPr>
          <w:rFonts w:hint="cs"/>
          <w:rtl/>
        </w:rPr>
        <w:t>حيث:</w:t>
      </w:r>
    </w:p>
    <w:p w:rsidR="00FD3A3B" w:rsidRDefault="00CB6E3A" w:rsidP="00CB6E3A">
      <w:pPr>
        <w:pStyle w:val="Equationlegend"/>
        <w:rPr>
          <w:rtl/>
        </w:rPr>
      </w:pPr>
      <w:r>
        <w:rPr>
          <w:rFonts w:hint="cs"/>
          <w:rtl/>
        </w:rPr>
        <w:tab/>
      </w:r>
      <w:r w:rsidR="00FD3A3B">
        <w:t>IP</w:t>
      </w:r>
      <w:r w:rsidR="00FD3A3B">
        <w:rPr>
          <w:vertAlign w:val="subscript"/>
        </w:rPr>
        <w:t>2</w:t>
      </w:r>
      <w:r w:rsidR="00FD3A3B">
        <w:t>s</w:t>
      </w:r>
      <w:r w:rsidR="00FD3A3B">
        <w:rPr>
          <w:rFonts w:hint="cs"/>
          <w:rtl/>
        </w:rPr>
        <w:t>:</w:t>
      </w:r>
      <w:r>
        <w:rPr>
          <w:rFonts w:hint="cs"/>
          <w:rtl/>
        </w:rPr>
        <w:tab/>
      </w:r>
      <w:r w:rsidR="00FD3A3B">
        <w:rPr>
          <w:rFonts w:hint="cs"/>
          <w:rtl/>
        </w:rPr>
        <w:t>نواتج التشكيل البيني من الدرجة الثانية عند خرج الهوائي</w:t>
      </w:r>
    </w:p>
    <w:p w:rsidR="00FD3A3B" w:rsidRDefault="00CB6E3A" w:rsidP="00CB6E3A">
      <w:pPr>
        <w:pStyle w:val="Equationlegend"/>
        <w:rPr>
          <w:rtl/>
        </w:rPr>
      </w:pPr>
      <w:r>
        <w:rPr>
          <w:rFonts w:hint="cs"/>
          <w:i/>
          <w:iCs/>
          <w:szCs w:val="22"/>
          <w:rtl/>
        </w:rPr>
        <w:tab/>
      </w:r>
      <w:r w:rsidR="00FD3A3B">
        <w:rPr>
          <w:i/>
          <w:iCs/>
          <w:szCs w:val="22"/>
        </w:rPr>
        <w:t>Pout</w:t>
      </w:r>
      <w:r w:rsidR="00FD3A3B">
        <w:rPr>
          <w:rFonts w:hint="cs"/>
          <w:rtl/>
        </w:rPr>
        <w:t>:</w:t>
      </w:r>
      <w:r>
        <w:rPr>
          <w:rFonts w:hint="cs"/>
          <w:rtl/>
        </w:rPr>
        <w:tab/>
      </w:r>
      <w:r w:rsidR="00FD3A3B">
        <w:rPr>
          <w:rFonts w:hint="cs"/>
          <w:rtl/>
        </w:rPr>
        <w:t xml:space="preserve">جذر متوسط تربيع القدرة </w:t>
      </w:r>
      <w:r w:rsidR="00FD3A3B">
        <w:t>(dBm)</w:t>
      </w:r>
      <w:r w:rsidR="00FD3A3B">
        <w:rPr>
          <w:rFonts w:hint="cs"/>
          <w:rtl/>
        </w:rPr>
        <w:t xml:space="preserve"> لإشارتي الاختبار المدخلتين</w:t>
      </w:r>
      <w:r w:rsidR="00FD3A3B">
        <w:t xml:space="preserve"> </w:t>
      </w:r>
      <w:r w:rsidR="00FD3A3B">
        <w:rPr>
          <w:rFonts w:hint="cs"/>
          <w:rtl/>
        </w:rPr>
        <w:t>مُقاس عند خرج الهوائي</w:t>
      </w:r>
    </w:p>
    <w:p w:rsidR="00FD3A3B" w:rsidRDefault="00CB6E3A" w:rsidP="00CB6E3A">
      <w:pPr>
        <w:pStyle w:val="Equationlegend"/>
        <w:rPr>
          <w:rtl/>
        </w:rPr>
      </w:pPr>
      <w:r>
        <w:rPr>
          <w:rFonts w:hint="cs"/>
          <w:i/>
          <w:iCs/>
          <w:szCs w:val="22"/>
          <w:rtl/>
        </w:rPr>
        <w:tab/>
      </w:r>
      <w:r w:rsidR="00FD3A3B" w:rsidRPr="00737203">
        <w:rPr>
          <w:i/>
          <w:iCs/>
          <w:szCs w:val="22"/>
        </w:rPr>
        <w:t>a</w:t>
      </w:r>
      <w:r w:rsidR="00FD3A3B">
        <w:rPr>
          <w:rFonts w:hint="cs"/>
          <w:rtl/>
        </w:rPr>
        <w:t>:</w:t>
      </w:r>
      <w:r>
        <w:rPr>
          <w:rFonts w:hint="cs"/>
          <w:rtl/>
        </w:rPr>
        <w:tab/>
      </w:r>
      <w:r w:rsidR="00FD3A3B">
        <w:rPr>
          <w:rFonts w:hint="cs"/>
          <w:rtl/>
        </w:rPr>
        <w:t xml:space="preserve">الفرق </w:t>
      </w:r>
      <w:r w:rsidR="00FD3A3B">
        <w:t>(dB)</w:t>
      </w:r>
      <w:r w:rsidR="00FD3A3B">
        <w:rPr>
          <w:rFonts w:hint="cs"/>
          <w:rtl/>
        </w:rPr>
        <w:t xml:space="preserve"> بين مستوى إشارتي الاختبار المدخلتين ومستوى أكبر ناتج للتشكيل البيني عند الخرج.</w:t>
      </w:r>
    </w:p>
    <w:p w:rsidR="00FD3A3B" w:rsidRDefault="00FD3A3B" w:rsidP="00FD3A3B">
      <w:pPr>
        <w:keepNext/>
        <w:rPr>
          <w:rtl/>
          <w:lang w:bidi="ar-EG"/>
        </w:rPr>
      </w:pPr>
      <w:r>
        <w:rPr>
          <w:rFonts w:hint="cs"/>
          <w:rtl/>
          <w:lang w:bidi="ar-EG"/>
        </w:rPr>
        <w:t>وبالتالي يحسب ناتج التشكيل البيني من الدرجة الثالثة عند خرج الهوائي كما يلي:</w:t>
      </w:r>
    </w:p>
    <w:p w:rsidR="00FD3A3B" w:rsidRPr="00382207" w:rsidRDefault="00FD3A3B" w:rsidP="00CB6E3A">
      <w:pPr>
        <w:pStyle w:val="Equation"/>
        <w:rPr>
          <w:rtl/>
          <w:lang w:bidi="ar-EG"/>
        </w:rPr>
      </w:pPr>
      <w:r w:rsidRPr="00382207">
        <w:rPr>
          <w:rFonts w:eastAsia="MS Mincho"/>
        </w:rPr>
        <w:t>IP</w:t>
      </w:r>
      <w:r w:rsidRPr="00382207">
        <w:rPr>
          <w:rFonts w:eastAsia="MS Mincho"/>
          <w:vertAlign w:val="subscript"/>
        </w:rPr>
        <w:t>3</w:t>
      </w:r>
      <w:r w:rsidRPr="00382207">
        <w:t xml:space="preserve">s = </w:t>
      </w:r>
      <w:r w:rsidRPr="00DE6A75">
        <w:rPr>
          <w:i/>
          <w:iCs/>
        </w:rPr>
        <w:t>Pout</w:t>
      </w:r>
      <w:r w:rsidRPr="00382207">
        <w:t xml:space="preserve"> + </w:t>
      </w:r>
      <w:r w:rsidRPr="00382207">
        <w:rPr>
          <w:i/>
          <w:iCs/>
        </w:rPr>
        <w:t>a</w:t>
      </w:r>
      <w:r w:rsidRPr="00382207">
        <w:t>/2</w:t>
      </w:r>
    </w:p>
    <w:p w:rsidR="00FD3A3B" w:rsidRDefault="00FD3A3B" w:rsidP="00FD3A3B">
      <w:pPr>
        <w:rPr>
          <w:rtl/>
          <w:lang w:bidi="ar-EG"/>
        </w:rPr>
      </w:pPr>
      <w:r>
        <w:rPr>
          <w:rFonts w:hint="cs"/>
          <w:rtl/>
          <w:lang w:bidi="ar-EG"/>
        </w:rPr>
        <w:t>حيث:</w:t>
      </w:r>
    </w:p>
    <w:p w:rsidR="00FD3A3B" w:rsidRDefault="00CB6E3A" w:rsidP="00CB6E3A">
      <w:pPr>
        <w:pStyle w:val="Equationlegend"/>
        <w:rPr>
          <w:rtl/>
        </w:rPr>
      </w:pPr>
      <w:r>
        <w:rPr>
          <w:rFonts w:hint="cs"/>
          <w:rtl/>
        </w:rPr>
        <w:tab/>
      </w:r>
      <w:r w:rsidR="00FD3A3B">
        <w:t>IP</w:t>
      </w:r>
      <w:r w:rsidR="00FD3A3B">
        <w:rPr>
          <w:vertAlign w:val="subscript"/>
        </w:rPr>
        <w:t>3</w:t>
      </w:r>
      <w:r w:rsidR="00FD3A3B">
        <w:t>s</w:t>
      </w:r>
      <w:r w:rsidR="00FD3A3B">
        <w:rPr>
          <w:rFonts w:hint="cs"/>
          <w:rtl/>
        </w:rPr>
        <w:t>:</w:t>
      </w:r>
      <w:r>
        <w:rPr>
          <w:rFonts w:hint="cs"/>
          <w:rtl/>
        </w:rPr>
        <w:tab/>
      </w:r>
      <w:r w:rsidR="00FD3A3B">
        <w:rPr>
          <w:rFonts w:hint="cs"/>
          <w:rtl/>
        </w:rPr>
        <w:t>نواتج التشكيل البيني من الدرجة الثالثة عند خرج الهوائي</w:t>
      </w:r>
    </w:p>
    <w:p w:rsidR="00FD3A3B" w:rsidRDefault="00CB6E3A" w:rsidP="00CB6E3A">
      <w:pPr>
        <w:pStyle w:val="Equationlegend"/>
        <w:rPr>
          <w:rtl/>
        </w:rPr>
      </w:pPr>
      <w:r>
        <w:rPr>
          <w:rFonts w:hint="cs"/>
          <w:i/>
          <w:iCs/>
          <w:szCs w:val="22"/>
          <w:rtl/>
        </w:rPr>
        <w:tab/>
      </w:r>
      <w:r w:rsidR="00FD3A3B">
        <w:rPr>
          <w:i/>
          <w:iCs/>
          <w:szCs w:val="22"/>
        </w:rPr>
        <w:t>Pout</w:t>
      </w:r>
      <w:r w:rsidR="00FD3A3B">
        <w:rPr>
          <w:rFonts w:hint="cs"/>
          <w:rtl/>
        </w:rPr>
        <w:t>:</w:t>
      </w:r>
      <w:r>
        <w:rPr>
          <w:rFonts w:hint="cs"/>
          <w:rtl/>
        </w:rPr>
        <w:tab/>
      </w:r>
      <w:r w:rsidR="00FD3A3B">
        <w:rPr>
          <w:rFonts w:hint="cs"/>
          <w:rtl/>
        </w:rPr>
        <w:t xml:space="preserve">جذر متوسط تربيع القدرة </w:t>
      </w:r>
      <w:r w:rsidR="00FD3A3B">
        <w:t>(dBm)</w:t>
      </w:r>
      <w:r w:rsidR="00FD3A3B">
        <w:rPr>
          <w:rFonts w:hint="cs"/>
          <w:rtl/>
        </w:rPr>
        <w:t xml:space="preserve"> لإشارتي الاختبار المدخلتين</w:t>
      </w:r>
      <w:r w:rsidR="00FD3A3B">
        <w:t xml:space="preserve"> </w:t>
      </w:r>
      <w:r w:rsidR="00FD3A3B">
        <w:rPr>
          <w:rFonts w:hint="cs"/>
          <w:rtl/>
        </w:rPr>
        <w:t>مُقاس عند خرج الهوائي</w:t>
      </w:r>
    </w:p>
    <w:p w:rsidR="00FD3A3B" w:rsidRDefault="00CB6E3A" w:rsidP="00CB6E3A">
      <w:pPr>
        <w:pStyle w:val="Equationlegend"/>
        <w:rPr>
          <w:rtl/>
        </w:rPr>
      </w:pPr>
      <w:r>
        <w:rPr>
          <w:rFonts w:hint="cs"/>
          <w:i/>
          <w:iCs/>
          <w:szCs w:val="22"/>
          <w:rtl/>
        </w:rPr>
        <w:tab/>
      </w:r>
      <w:r w:rsidR="00FD3A3B" w:rsidRPr="00737203">
        <w:rPr>
          <w:i/>
          <w:iCs/>
          <w:szCs w:val="22"/>
        </w:rPr>
        <w:t>a</w:t>
      </w:r>
      <w:r w:rsidR="00FD3A3B">
        <w:rPr>
          <w:rFonts w:hint="cs"/>
          <w:rtl/>
        </w:rPr>
        <w:t>:</w:t>
      </w:r>
      <w:r>
        <w:rPr>
          <w:rFonts w:hint="cs"/>
          <w:rtl/>
        </w:rPr>
        <w:tab/>
      </w:r>
      <w:r w:rsidR="00FD3A3B">
        <w:rPr>
          <w:rFonts w:hint="cs"/>
          <w:rtl/>
        </w:rPr>
        <w:t xml:space="preserve">الفرق </w:t>
      </w:r>
      <w:r w:rsidR="00FD3A3B">
        <w:t>(dB)</w:t>
      </w:r>
      <w:r w:rsidR="00FD3A3B">
        <w:rPr>
          <w:rFonts w:hint="cs"/>
          <w:rtl/>
        </w:rPr>
        <w:t xml:space="preserve"> بين مستوى إشارتي الاختبار المدخلتين ومستوى أكبر ناتج للتشكيل البيني عند الخرج.</w:t>
      </w:r>
    </w:p>
    <w:p w:rsidR="00FD3A3B" w:rsidRDefault="00FD3A3B" w:rsidP="00FD3A3B">
      <w:pPr>
        <w:spacing w:before="100" w:line="180" w:lineRule="auto"/>
        <w:rPr>
          <w:rtl/>
          <w:lang w:bidi="ar-EG"/>
        </w:rPr>
      </w:pPr>
      <w:r>
        <w:rPr>
          <w:rFonts w:hint="cs"/>
          <w:rtl/>
          <w:lang w:bidi="ar-EG"/>
        </w:rPr>
        <w:t>يجب أن تتيسر الإشارات الموجودة عند خرج الهوائي للقياس. فإذا لم تتيسر هذه الإشارات نتيجة لقيود التشغيل المتكامل، تُجرى القياسات على هوائي مرجعي مماثل بحيث تتيسر عنده إشارات الخرج.</w:t>
      </w:r>
    </w:p>
    <w:p w:rsidR="00FD3A3B" w:rsidRDefault="00FD3A3B" w:rsidP="00ED39C6">
      <w:pPr>
        <w:spacing w:before="100" w:line="180" w:lineRule="auto"/>
        <w:rPr>
          <w:rtl/>
          <w:lang w:bidi="ar-EG"/>
        </w:rPr>
      </w:pPr>
      <w:r>
        <w:rPr>
          <w:rFonts w:hint="cs"/>
          <w:rtl/>
          <w:lang w:bidi="ar-EG"/>
        </w:rPr>
        <w:t xml:space="preserve">وتتسم تشكيلة القياس المقترحة في الشكل </w:t>
      </w:r>
      <w:r>
        <w:rPr>
          <w:lang w:bidi="ar-EG"/>
        </w:rPr>
        <w:t>5</w:t>
      </w:r>
      <w:r>
        <w:rPr>
          <w:rFonts w:hint="cs"/>
          <w:rtl/>
          <w:lang w:bidi="ar-EG"/>
        </w:rPr>
        <w:t xml:space="preserve"> (بما في ذلك هوائي الإرسال) بأداء أعلى من مستقبِل المراقبة المقاس. حيث تكون نواتج التشكيل البيني لتشكيلة القياس هذه أكبر بنحو </w:t>
      </w:r>
      <w:r>
        <w:rPr>
          <w:lang w:bidi="ar-EG"/>
        </w:rPr>
        <w:t>dB</w:t>
      </w:r>
      <w:r w:rsidR="00ED39C6">
        <w:rPr>
          <w:lang w:bidi="ar-EG"/>
        </w:rPr>
        <w:t> </w:t>
      </w:r>
      <w:r>
        <w:rPr>
          <w:lang w:bidi="ar-EG"/>
        </w:rPr>
        <w:t>10</w:t>
      </w:r>
      <w:r>
        <w:rPr>
          <w:rFonts w:hint="cs"/>
          <w:rtl/>
          <w:lang w:bidi="ar-EG"/>
        </w:rPr>
        <w:t xml:space="preserve"> من نواتج التشكيل البيني المقاسة.</w:t>
      </w:r>
    </w:p>
    <w:p w:rsidR="00FD3A3B" w:rsidRPr="00F0400A" w:rsidRDefault="00FD3A3B" w:rsidP="005D7799">
      <w:pPr>
        <w:pStyle w:val="FigureNo"/>
        <w:keepNext/>
        <w:spacing w:before="240"/>
        <w:rPr>
          <w:rFonts w:eastAsia="MS Mincho"/>
          <w:rtl/>
          <w:lang w:val="en-US"/>
        </w:rPr>
      </w:pPr>
      <w:r>
        <w:rPr>
          <w:rFonts w:eastAsia="MS Mincho" w:hint="cs"/>
          <w:rtl/>
          <w:lang w:val="en-US"/>
        </w:rPr>
        <w:t>ال</w:t>
      </w:r>
      <w:r w:rsidRPr="00F0400A">
        <w:rPr>
          <w:rFonts w:eastAsia="MS Mincho" w:hint="cs"/>
          <w:rtl/>
          <w:lang w:val="en-US"/>
        </w:rPr>
        <w:t>ش</w:t>
      </w:r>
      <w:r w:rsidR="00ED39C6">
        <w:rPr>
          <w:rFonts w:eastAsia="MS Mincho" w:hint="cs"/>
          <w:rtl/>
          <w:lang w:val="en-US" w:bidi="ar-SA"/>
        </w:rPr>
        <w:t>ـ</w:t>
      </w:r>
      <w:r w:rsidRPr="00F0400A">
        <w:rPr>
          <w:rFonts w:eastAsia="MS Mincho" w:hint="cs"/>
          <w:rtl/>
          <w:lang w:val="en-US"/>
        </w:rPr>
        <w:t xml:space="preserve">كل </w:t>
      </w:r>
      <w:r w:rsidRPr="00F0400A">
        <w:rPr>
          <w:rFonts w:eastAsia="MS Mincho"/>
          <w:lang w:val="en-US"/>
        </w:rPr>
        <w:t>5</w:t>
      </w:r>
    </w:p>
    <w:p w:rsidR="00FD3A3B" w:rsidRPr="005E3933" w:rsidRDefault="00FD3A3B" w:rsidP="005E3933">
      <w:pPr>
        <w:pStyle w:val="Figuretitle0"/>
        <w:bidi/>
        <w:rPr>
          <w:rFonts w:eastAsia="MS Mincho"/>
          <w:rtl/>
          <w:lang w:val="en-US" w:bidi="ar-EG"/>
        </w:rPr>
      </w:pPr>
      <w:r w:rsidRPr="005E3933">
        <w:rPr>
          <w:rFonts w:eastAsia="MS Mincho" w:hint="cs"/>
          <w:rtl/>
          <w:lang w:val="en-US" w:bidi="ar-EG"/>
        </w:rPr>
        <w:t xml:space="preserve">تشكيلة قياس الناتجين </w:t>
      </w:r>
      <w:r w:rsidRPr="005E3933">
        <w:rPr>
          <w:rFonts w:eastAsia="MS Mincho"/>
          <w:lang w:val="en-US" w:bidi="ar-EG"/>
        </w:rPr>
        <w:t>IP</w:t>
      </w:r>
      <w:r w:rsidRPr="007800B9">
        <w:rPr>
          <w:rFonts w:eastAsia="MS Mincho"/>
          <w:vertAlign w:val="subscript"/>
          <w:lang w:val="en-US" w:bidi="ar-EG"/>
        </w:rPr>
        <w:t>2</w:t>
      </w:r>
      <w:r w:rsidRPr="005E3933">
        <w:rPr>
          <w:rFonts w:eastAsia="MS Mincho"/>
          <w:lang w:val="en-US" w:bidi="ar-EG"/>
        </w:rPr>
        <w:t>/IP</w:t>
      </w:r>
      <w:r w:rsidRPr="007800B9">
        <w:rPr>
          <w:rFonts w:eastAsia="MS Mincho"/>
          <w:vertAlign w:val="subscript"/>
          <w:lang w:val="en-US" w:bidi="ar-EG"/>
        </w:rPr>
        <w:t>3</w:t>
      </w:r>
      <w:r w:rsidRPr="005E3933">
        <w:rPr>
          <w:rFonts w:eastAsia="MS Mincho" w:hint="cs"/>
          <w:rtl/>
          <w:lang w:val="en-US" w:bidi="ar-EG"/>
        </w:rPr>
        <w:t xml:space="preserve"> للهوائي</w:t>
      </w:r>
    </w:p>
    <w:p w:rsidR="00FD3A3B" w:rsidRDefault="00815759" w:rsidP="00FD3A3B">
      <w:pPr>
        <w:spacing w:before="0" w:line="240" w:lineRule="auto"/>
        <w:jc w:val="center"/>
        <w:rPr>
          <w:rtl/>
          <w:lang w:bidi="ar-EG"/>
        </w:rPr>
      </w:pP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4982845</wp:posOffset>
                </wp:positionH>
                <wp:positionV relativeFrom="paragraph">
                  <wp:posOffset>1838325</wp:posOffset>
                </wp:positionV>
                <wp:extent cx="640715" cy="354330"/>
                <wp:effectExtent l="0" t="0" r="0" b="635"/>
                <wp:wrapNone/>
                <wp:docPr id="143" name="Text Box 3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lang w:bidi="ar-EG"/>
                              </w:rPr>
                            </w:pPr>
                            <w:r>
                              <w:rPr>
                                <w:rFonts w:hint="cs"/>
                                <w:sz w:val="16"/>
                                <w:szCs w:val="22"/>
                                <w:rtl/>
                                <w:lang w:bidi="ar-EG"/>
                              </w:rPr>
                              <w:t xml:space="preserve">محلل </w:t>
                            </w:r>
                            <w:r>
                              <w:rPr>
                                <w:rFonts w:hint="cs"/>
                                <w:sz w:val="16"/>
                                <w:szCs w:val="22"/>
                                <w:rtl/>
                                <w:lang w:bidi="ar-EG"/>
                              </w:rPr>
                              <w:br/>
                              <w:t>طيفي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5" o:spid="_x0000_s1055" type="#_x0000_t202" style="position:absolute;left:0;text-align:left;margin-left:392.35pt;margin-top:144.75pt;width:50.45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" filled="f" stroked="f" strokecolor="blue">
                <v:textbox inset="0,0,0,0">
                  <w:txbxContent>
                    <w:p w:rsidR="00400D5C" w:rsidRDefault="00400D5C" w:rsidP="00FD3A3B">
                      <w:pPr>
                        <w:spacing w:before="40" w:after="40" w:line="144" w:lineRule="auto"/>
                        <w:jc w:val="center"/>
                        <w:rPr>
                          <w:sz w:val="16"/>
                          <w:szCs w:val="22"/>
                          <w:lang w:bidi="ar-EG"/>
                        </w:rPr>
                      </w:pPr>
                      <w:r>
                        <w:rPr>
                          <w:rFonts w:hint="cs"/>
                          <w:sz w:val="16"/>
                          <w:szCs w:val="22"/>
                          <w:rtl/>
                          <w:lang w:bidi="ar-EG"/>
                        </w:rPr>
                        <w:t xml:space="preserve">محلل </w:t>
                      </w:r>
                      <w:r>
                        <w:rPr>
                          <w:rFonts w:hint="cs"/>
                          <w:sz w:val="16"/>
                          <w:szCs w:val="22"/>
                          <w:rtl/>
                          <w:lang w:bidi="ar-EG"/>
                        </w:rPr>
                        <w:br/>
                        <w:t>طيفي</w:t>
                      </w:r>
                    </w:p>
                  </w:txbxContent>
                </v:textbox>
              </v:shape>
            </w:pict>
          </mc:Fallback>
        </mc:AlternateContent>
      </w: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5236845</wp:posOffset>
                </wp:positionH>
                <wp:positionV relativeFrom="paragraph">
                  <wp:posOffset>659765</wp:posOffset>
                </wp:positionV>
                <wp:extent cx="640715" cy="354330"/>
                <wp:effectExtent l="3810" t="0" r="3175" b="0"/>
                <wp:wrapNone/>
                <wp:docPr id="142" name="Text Box 3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lang w:bidi="ar-EG"/>
                              </w:rPr>
                            </w:pPr>
                            <w:r>
                              <w:rPr>
                                <w:rFonts w:hint="cs"/>
                                <w:sz w:val="16"/>
                                <w:szCs w:val="22"/>
                                <w:rtl/>
                                <w:lang w:bidi="ar-EG"/>
                              </w:rPr>
                              <w:t xml:space="preserve">هوائي </w:t>
                            </w:r>
                            <w:r>
                              <w:rPr>
                                <w:rFonts w:hint="cs"/>
                                <w:sz w:val="16"/>
                                <w:szCs w:val="22"/>
                                <w:rtl/>
                                <w:lang w:bidi="ar-EG"/>
                              </w:rPr>
                              <w:br/>
                              <w:t>إرسال</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3" o:spid="_x0000_s1056" type="#_x0000_t202" style="position:absolute;left:0;text-align:left;margin-left:412.35pt;margin-top:51.95pt;width:50.45pt;height:2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" filled="f" stroked="f" strokecolor="blue">
                <v:textbox inset="0,,0">
                  <w:txbxContent>
                    <w:p w:rsidR="00400D5C" w:rsidRDefault="00400D5C" w:rsidP="00FD3A3B">
                      <w:pPr>
                        <w:spacing w:before="40" w:after="40" w:line="144" w:lineRule="auto"/>
                        <w:jc w:val="center"/>
                        <w:rPr>
                          <w:sz w:val="16"/>
                          <w:szCs w:val="22"/>
                          <w:lang w:bidi="ar-EG"/>
                        </w:rPr>
                      </w:pPr>
                      <w:r>
                        <w:rPr>
                          <w:rFonts w:hint="cs"/>
                          <w:sz w:val="16"/>
                          <w:szCs w:val="22"/>
                          <w:rtl/>
                          <w:lang w:bidi="ar-EG"/>
                        </w:rPr>
                        <w:t xml:space="preserve">هوائي </w:t>
                      </w:r>
                      <w:r>
                        <w:rPr>
                          <w:rFonts w:hint="cs"/>
                          <w:sz w:val="16"/>
                          <w:szCs w:val="22"/>
                          <w:rtl/>
                          <w:lang w:bidi="ar-EG"/>
                        </w:rPr>
                        <w:br/>
                        <w:t>إرسال</w:t>
                      </w:r>
                    </w:p>
                  </w:txbxContent>
                </v:textbox>
              </v:shape>
            </w:pict>
          </mc:Fallback>
        </mc:AlternateContent>
      </w: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4308475</wp:posOffset>
                </wp:positionH>
                <wp:positionV relativeFrom="paragraph">
                  <wp:posOffset>667385</wp:posOffset>
                </wp:positionV>
                <wp:extent cx="640715" cy="354330"/>
                <wp:effectExtent l="0" t="0" r="0" b="0"/>
                <wp:wrapNone/>
                <wp:docPr id="141"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rtl/>
                                <w:lang w:bidi="ar-EG"/>
                              </w:rPr>
                            </w:pPr>
                            <w:r>
                              <w:rPr>
                                <w:rFonts w:hint="cs"/>
                                <w:sz w:val="16"/>
                                <w:szCs w:val="22"/>
                                <w:rtl/>
                                <w:lang w:bidi="ar-EG"/>
                              </w:rPr>
                              <w:t>موهن</w:t>
                            </w:r>
                          </w:p>
                          <w:p w:rsidR="00400D5C" w:rsidRDefault="00400D5C" w:rsidP="00286E03">
                            <w:pPr>
                              <w:spacing w:before="0" w:after="40" w:line="240" w:lineRule="auto"/>
                              <w:jc w:val="center"/>
                              <w:rPr>
                                <w:sz w:val="16"/>
                                <w:szCs w:val="22"/>
                                <w:lang w:bidi="ar-EG"/>
                              </w:rPr>
                            </w:pPr>
                            <w:r>
                              <w:rPr>
                                <w:sz w:val="16"/>
                                <w:szCs w:val="22"/>
                                <w:lang w:bidi="ar-EG"/>
                              </w:rPr>
                              <w:t>dB 20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2" o:spid="_x0000_s1057" type="#_x0000_t202" style="position:absolute;left:0;text-align:left;margin-left:339.25pt;margin-top:52.55pt;width:50.45pt;height:2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" filled="f" stroked="f" strokecolor="blue">
                <v:textbox inset="0,,0">
                  <w:txbxContent>
                    <w:p w:rsidR="00400D5C" w:rsidRDefault="00400D5C" w:rsidP="00FD3A3B">
                      <w:pPr>
                        <w:spacing w:before="0" w:after="40" w:line="144" w:lineRule="auto"/>
                        <w:jc w:val="center"/>
                        <w:rPr>
                          <w:sz w:val="16"/>
                          <w:szCs w:val="22"/>
                          <w:rtl/>
                          <w:lang w:bidi="ar-EG"/>
                        </w:rPr>
                      </w:pPr>
                      <w:r>
                        <w:rPr>
                          <w:rFonts w:hint="cs"/>
                          <w:sz w:val="16"/>
                          <w:szCs w:val="22"/>
                          <w:rtl/>
                          <w:lang w:bidi="ar-EG"/>
                        </w:rPr>
                        <w:t>موهن</w:t>
                      </w:r>
                    </w:p>
                    <w:p w:rsidR="00400D5C" w:rsidRDefault="00400D5C" w:rsidP="00286E03">
                      <w:pPr>
                        <w:spacing w:before="0" w:after="40" w:line="240" w:lineRule="auto"/>
                        <w:jc w:val="center"/>
                        <w:rPr>
                          <w:sz w:val="16"/>
                          <w:szCs w:val="22"/>
                          <w:lang w:bidi="ar-EG"/>
                        </w:rPr>
                      </w:pPr>
                      <w:r>
                        <w:rPr>
                          <w:sz w:val="16"/>
                          <w:szCs w:val="22"/>
                          <w:lang w:bidi="ar-EG"/>
                        </w:rPr>
                        <w:t>dB 20</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3402330</wp:posOffset>
                </wp:positionH>
                <wp:positionV relativeFrom="paragraph">
                  <wp:posOffset>671830</wp:posOffset>
                </wp:positionV>
                <wp:extent cx="640715" cy="367030"/>
                <wp:effectExtent l="0" t="2540" r="0" b="1905"/>
                <wp:wrapNone/>
                <wp:docPr id="140" name="Text Box 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rtl/>
                                <w:lang w:bidi="ar-EG"/>
                              </w:rPr>
                            </w:pPr>
                            <w:r>
                              <w:rPr>
                                <w:rFonts w:hint="cs"/>
                                <w:sz w:val="16"/>
                                <w:szCs w:val="22"/>
                                <w:rtl/>
                                <w:lang w:bidi="ar-EG"/>
                              </w:rPr>
                              <w:t>مجزئ قدرة</w:t>
                            </w:r>
                          </w:p>
                          <w:p w:rsidR="00400D5C" w:rsidRDefault="00400D5C" w:rsidP="00286E03">
                            <w:pPr>
                              <w:spacing w:before="0" w:after="40" w:line="240" w:lineRule="auto"/>
                              <w:jc w:val="center"/>
                              <w:rPr>
                                <w:sz w:val="16"/>
                                <w:szCs w:val="22"/>
                                <w:lang w:bidi="ar-EG"/>
                              </w:rPr>
                            </w:pPr>
                            <w:r>
                              <w:rPr>
                                <w:sz w:val="16"/>
                                <w:szCs w:val="22"/>
                                <w:lang w:bidi="ar-EG"/>
                              </w:rPr>
                              <w:t>dB 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1" o:spid="_x0000_s1058" type="#_x0000_t202" style="position:absolute;left:0;text-align:left;margin-left:267.9pt;margin-top:52.9pt;width:50.45pt;height:2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" filled="f" stroked="f" strokecolor="blue">
                <v:textbox inset="0,,0">
                  <w:txbxContent>
                    <w:p w:rsidR="00400D5C" w:rsidRDefault="00400D5C" w:rsidP="00FD3A3B">
                      <w:pPr>
                        <w:spacing w:before="0" w:after="40" w:line="144" w:lineRule="auto"/>
                        <w:jc w:val="center"/>
                        <w:rPr>
                          <w:sz w:val="16"/>
                          <w:szCs w:val="22"/>
                          <w:rtl/>
                          <w:lang w:bidi="ar-EG"/>
                        </w:rPr>
                      </w:pPr>
                      <w:r>
                        <w:rPr>
                          <w:rFonts w:hint="cs"/>
                          <w:sz w:val="16"/>
                          <w:szCs w:val="22"/>
                          <w:rtl/>
                          <w:lang w:bidi="ar-EG"/>
                        </w:rPr>
                        <w:t>مجزئ قدرة</w:t>
                      </w:r>
                    </w:p>
                    <w:p w:rsidR="00400D5C" w:rsidRDefault="00400D5C" w:rsidP="00286E03">
                      <w:pPr>
                        <w:spacing w:before="0" w:after="40" w:line="240" w:lineRule="auto"/>
                        <w:jc w:val="center"/>
                        <w:rPr>
                          <w:sz w:val="16"/>
                          <w:szCs w:val="22"/>
                          <w:lang w:bidi="ar-EG"/>
                        </w:rPr>
                      </w:pPr>
                      <w:r>
                        <w:rPr>
                          <w:sz w:val="16"/>
                          <w:szCs w:val="22"/>
                          <w:lang w:bidi="ar-EG"/>
                        </w:rPr>
                        <w:t>dB 3</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2384425</wp:posOffset>
                </wp:positionH>
                <wp:positionV relativeFrom="paragraph">
                  <wp:posOffset>1137920</wp:posOffset>
                </wp:positionV>
                <wp:extent cx="640715" cy="354330"/>
                <wp:effectExtent l="0" t="1905" r="0" b="0"/>
                <wp:wrapNone/>
                <wp:docPr id="139" name="Text Box 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rtl/>
                                <w:lang w:bidi="ar-EG"/>
                              </w:rPr>
                            </w:pPr>
                            <w:r>
                              <w:rPr>
                                <w:rFonts w:hint="cs"/>
                                <w:sz w:val="16"/>
                                <w:szCs w:val="22"/>
                                <w:rtl/>
                                <w:lang w:bidi="ar-EG"/>
                              </w:rPr>
                              <w:t>موهن</w:t>
                            </w:r>
                          </w:p>
                          <w:p w:rsidR="00400D5C" w:rsidRDefault="00400D5C" w:rsidP="00286E03">
                            <w:pPr>
                              <w:spacing w:before="0" w:after="40" w:line="240" w:lineRule="auto"/>
                              <w:jc w:val="center"/>
                              <w:rPr>
                                <w:sz w:val="16"/>
                                <w:szCs w:val="22"/>
                                <w:lang w:bidi="ar-EG"/>
                              </w:rPr>
                            </w:pPr>
                            <w:r>
                              <w:rPr>
                                <w:sz w:val="16"/>
                                <w:szCs w:val="22"/>
                                <w:lang w:bidi="ar-EG"/>
                              </w:rPr>
                              <w:t>dB 10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7" o:spid="_x0000_s1059" type="#_x0000_t202" style="position:absolute;left:0;text-align:left;margin-left:187.75pt;margin-top:89.6pt;width:50.45pt;height:2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" filled="f" stroked="f" strokecolor="blue">
                <v:textbox inset="0,,0">
                  <w:txbxContent>
                    <w:p w:rsidR="00400D5C" w:rsidRDefault="00400D5C" w:rsidP="00FD3A3B">
                      <w:pPr>
                        <w:spacing w:before="0" w:after="40" w:line="144" w:lineRule="auto"/>
                        <w:jc w:val="center"/>
                        <w:rPr>
                          <w:sz w:val="16"/>
                          <w:szCs w:val="22"/>
                          <w:rtl/>
                          <w:lang w:bidi="ar-EG"/>
                        </w:rPr>
                      </w:pPr>
                      <w:r>
                        <w:rPr>
                          <w:rFonts w:hint="cs"/>
                          <w:sz w:val="16"/>
                          <w:szCs w:val="22"/>
                          <w:rtl/>
                          <w:lang w:bidi="ar-EG"/>
                        </w:rPr>
                        <w:t>موهن</w:t>
                      </w:r>
                    </w:p>
                    <w:p w:rsidR="00400D5C" w:rsidRDefault="00400D5C" w:rsidP="00286E03">
                      <w:pPr>
                        <w:spacing w:before="0" w:after="40" w:line="240" w:lineRule="auto"/>
                        <w:jc w:val="center"/>
                        <w:rPr>
                          <w:sz w:val="16"/>
                          <w:szCs w:val="22"/>
                          <w:lang w:bidi="ar-EG"/>
                        </w:rPr>
                      </w:pPr>
                      <w:r>
                        <w:rPr>
                          <w:sz w:val="16"/>
                          <w:szCs w:val="22"/>
                          <w:lang w:bidi="ar-EG"/>
                        </w:rPr>
                        <w:t>dB 10</w:t>
                      </w:r>
                    </w:p>
                  </w:txbxContent>
                </v:textbox>
              </v:shape>
            </w:pict>
          </mc:Fallback>
        </mc:AlternateContent>
      </w:r>
      <w:r>
        <w:rPr>
          <w:noProof/>
          <w:lang w:eastAsia="zh-CN"/>
        </w:rPr>
        <mc:AlternateContent>
          <mc:Choice Requires="wps">
            <w:drawing>
              <wp:anchor distT="0" distB="0" distL="114300" distR="114300" simplePos="0" relativeHeight="251654144" behindDoc="0" locked="0" layoutInCell="1" allowOverlap="1">
                <wp:simplePos x="0" y="0"/>
                <wp:positionH relativeFrom="column">
                  <wp:posOffset>2384425</wp:posOffset>
                </wp:positionH>
                <wp:positionV relativeFrom="paragraph">
                  <wp:posOffset>193040</wp:posOffset>
                </wp:positionV>
                <wp:extent cx="640715" cy="354330"/>
                <wp:effectExtent l="0" t="0" r="0" b="0"/>
                <wp:wrapNone/>
                <wp:docPr id="138" name="Text Box 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rtl/>
                                <w:lang w:bidi="ar-EG"/>
                              </w:rPr>
                            </w:pPr>
                            <w:r>
                              <w:rPr>
                                <w:rFonts w:hint="cs"/>
                                <w:sz w:val="16"/>
                                <w:szCs w:val="22"/>
                                <w:rtl/>
                                <w:lang w:bidi="ar-EG"/>
                              </w:rPr>
                              <w:t>موهن</w:t>
                            </w:r>
                          </w:p>
                          <w:p w:rsidR="00400D5C" w:rsidRDefault="00400D5C" w:rsidP="00286E03">
                            <w:pPr>
                              <w:spacing w:before="0" w:after="40" w:line="240" w:lineRule="auto"/>
                              <w:jc w:val="center"/>
                              <w:rPr>
                                <w:sz w:val="16"/>
                                <w:szCs w:val="22"/>
                                <w:lang w:bidi="ar-EG"/>
                              </w:rPr>
                            </w:pPr>
                            <w:r>
                              <w:rPr>
                                <w:sz w:val="16"/>
                                <w:szCs w:val="22"/>
                                <w:lang w:bidi="ar-EG"/>
                              </w:rPr>
                              <w:t>dB 10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87.75pt;margin-top:15.2pt;width:50.45pt;height:27.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" filled="f" stroked="f" strokecolor="blue">
                <v:textbox inset="0,,0">
                  <w:txbxContent>
                    <w:p w:rsidR="00400D5C" w:rsidRDefault="00400D5C" w:rsidP="00FD3A3B">
                      <w:pPr>
                        <w:spacing w:before="0" w:after="40" w:line="144" w:lineRule="auto"/>
                        <w:jc w:val="center"/>
                        <w:rPr>
                          <w:sz w:val="16"/>
                          <w:szCs w:val="22"/>
                          <w:rtl/>
                          <w:lang w:bidi="ar-EG"/>
                        </w:rPr>
                      </w:pPr>
                      <w:r>
                        <w:rPr>
                          <w:rFonts w:hint="cs"/>
                          <w:sz w:val="16"/>
                          <w:szCs w:val="22"/>
                          <w:rtl/>
                          <w:lang w:bidi="ar-EG"/>
                        </w:rPr>
                        <w:t>موهن</w:t>
                      </w:r>
                    </w:p>
                    <w:p w:rsidR="00400D5C" w:rsidRDefault="00400D5C" w:rsidP="00286E03">
                      <w:pPr>
                        <w:spacing w:before="0" w:after="40" w:line="240" w:lineRule="auto"/>
                        <w:jc w:val="center"/>
                        <w:rPr>
                          <w:sz w:val="16"/>
                          <w:szCs w:val="22"/>
                          <w:lang w:bidi="ar-EG"/>
                        </w:rPr>
                      </w:pPr>
                      <w:r>
                        <w:rPr>
                          <w:sz w:val="16"/>
                          <w:szCs w:val="22"/>
                          <w:lang w:bidi="ar-EG"/>
                        </w:rPr>
                        <w:t>dB 10</w:t>
                      </w:r>
                    </w:p>
                  </w:txbxContent>
                </v:textbox>
              </v:shape>
            </w:pict>
          </mc:Fallback>
        </mc:AlternateContent>
      </w: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1324610</wp:posOffset>
                </wp:positionH>
                <wp:positionV relativeFrom="paragraph">
                  <wp:posOffset>1137920</wp:posOffset>
                </wp:positionV>
                <wp:extent cx="457200" cy="454660"/>
                <wp:effectExtent l="0" t="1905" r="3175" b="635"/>
                <wp:wrapNone/>
                <wp:docPr id="137" name="Text Box 2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286E03">
                            <w:pPr>
                              <w:spacing w:before="40" w:line="144" w:lineRule="auto"/>
                              <w:jc w:val="center"/>
                              <w:rPr>
                                <w:sz w:val="16"/>
                                <w:szCs w:val="22"/>
                                <w:rtl/>
                                <w:lang w:bidi="ar-EG"/>
                              </w:rPr>
                            </w:pPr>
                            <w:r>
                              <w:rPr>
                                <w:rFonts w:hint="cs"/>
                                <w:sz w:val="16"/>
                                <w:szCs w:val="22"/>
                                <w:rtl/>
                                <w:lang w:bidi="ar-EG"/>
                              </w:rPr>
                              <w:t>مكبر خطي</w:t>
                            </w:r>
                          </w:p>
                          <w:p w:rsidR="00400D5C" w:rsidRDefault="00400D5C" w:rsidP="00FD3A3B">
                            <w:pPr>
                              <w:spacing w:before="0" w:line="240" w:lineRule="auto"/>
                              <w:jc w:val="center"/>
                              <w:rPr>
                                <w:sz w:val="16"/>
                                <w:szCs w:val="22"/>
                                <w:lang w:bidi="ar-EG"/>
                              </w:rPr>
                            </w:pPr>
                            <w:r>
                              <w:rPr>
                                <w:rFonts w:hint="cs"/>
                                <w:sz w:val="16"/>
                                <w:szCs w:val="22"/>
                                <w:rtl/>
                                <w:lang w:bidi="ar-EG"/>
                              </w:rPr>
                              <w:t xml:space="preserve"> </w:t>
                            </w:r>
                            <w:r>
                              <w:rPr>
                                <w:sz w:val="16"/>
                                <w:szCs w:val="22"/>
                                <w:lang w:bidi="ar-EG"/>
                              </w:rPr>
                              <w:t>dB 30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6" o:spid="_x0000_s1061" type="#_x0000_t202" style="position:absolute;left:0;text-align:left;margin-left:104.3pt;margin-top:89.6pt;width:36pt;height:3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" filled="f" stroked="f" strokecolor="blue">
                <v:textbox inset="0,,0">
                  <w:txbxContent>
                    <w:p w:rsidR="00400D5C" w:rsidRDefault="00400D5C" w:rsidP="00286E03">
                      <w:pPr>
                        <w:spacing w:before="40" w:line="144" w:lineRule="auto"/>
                        <w:jc w:val="center"/>
                        <w:rPr>
                          <w:sz w:val="16"/>
                          <w:szCs w:val="22"/>
                          <w:rtl/>
                          <w:lang w:bidi="ar-EG"/>
                        </w:rPr>
                      </w:pPr>
                      <w:r>
                        <w:rPr>
                          <w:rFonts w:hint="cs"/>
                          <w:sz w:val="16"/>
                          <w:szCs w:val="22"/>
                          <w:rtl/>
                          <w:lang w:bidi="ar-EG"/>
                        </w:rPr>
                        <w:t>مكبر خطي</w:t>
                      </w:r>
                    </w:p>
                    <w:p w:rsidR="00400D5C" w:rsidRDefault="00400D5C" w:rsidP="00FD3A3B">
                      <w:pPr>
                        <w:spacing w:before="0" w:line="240" w:lineRule="auto"/>
                        <w:jc w:val="center"/>
                        <w:rPr>
                          <w:sz w:val="16"/>
                          <w:szCs w:val="22"/>
                          <w:lang w:bidi="ar-EG"/>
                        </w:rPr>
                      </w:pPr>
                      <w:r>
                        <w:rPr>
                          <w:rFonts w:hint="cs"/>
                          <w:sz w:val="16"/>
                          <w:szCs w:val="22"/>
                          <w:rtl/>
                          <w:lang w:bidi="ar-EG"/>
                        </w:rPr>
                        <w:t xml:space="preserve"> </w:t>
                      </w:r>
                      <w:r>
                        <w:rPr>
                          <w:sz w:val="16"/>
                          <w:szCs w:val="22"/>
                          <w:lang w:bidi="ar-EG"/>
                        </w:rPr>
                        <w:t>dB 30</w:t>
                      </w:r>
                    </w:p>
                  </w:txbxContent>
                </v:textbox>
              </v:shape>
            </w:pict>
          </mc:Fallback>
        </mc:AlternateContent>
      </w:r>
      <w:r>
        <w:rPr>
          <w:noProof/>
          <w:lang w:eastAsia="zh-CN"/>
        </w:rPr>
        <mc:AlternateContent>
          <mc:Choice Requires="wps">
            <w:drawing>
              <wp:anchor distT="0" distB="0" distL="114300" distR="114300" simplePos="0" relativeHeight="251653120" behindDoc="0" locked="0" layoutInCell="1" allowOverlap="1">
                <wp:simplePos x="0" y="0"/>
                <wp:positionH relativeFrom="column">
                  <wp:posOffset>1324610</wp:posOffset>
                </wp:positionH>
                <wp:positionV relativeFrom="paragraph">
                  <wp:posOffset>202565</wp:posOffset>
                </wp:positionV>
                <wp:extent cx="457200" cy="454660"/>
                <wp:effectExtent l="0" t="0" r="3175" b="2540"/>
                <wp:wrapNone/>
                <wp:docPr id="136" name="Text Box 2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286E03">
                            <w:pPr>
                              <w:spacing w:before="40" w:line="144" w:lineRule="auto"/>
                              <w:jc w:val="center"/>
                              <w:rPr>
                                <w:sz w:val="16"/>
                                <w:szCs w:val="22"/>
                                <w:rtl/>
                                <w:lang w:bidi="ar-EG"/>
                              </w:rPr>
                            </w:pPr>
                            <w:r>
                              <w:rPr>
                                <w:rFonts w:hint="cs"/>
                                <w:sz w:val="16"/>
                                <w:szCs w:val="22"/>
                                <w:rtl/>
                                <w:lang w:bidi="ar-EG"/>
                              </w:rPr>
                              <w:t>مكبر خطي</w:t>
                            </w:r>
                          </w:p>
                          <w:p w:rsidR="00400D5C" w:rsidRDefault="00400D5C" w:rsidP="00FD3A3B">
                            <w:pPr>
                              <w:spacing w:before="0" w:line="240" w:lineRule="auto"/>
                              <w:jc w:val="center"/>
                              <w:rPr>
                                <w:sz w:val="16"/>
                                <w:szCs w:val="22"/>
                                <w:lang w:bidi="ar-EG"/>
                              </w:rPr>
                            </w:pPr>
                            <w:r>
                              <w:rPr>
                                <w:rFonts w:hint="cs"/>
                                <w:sz w:val="16"/>
                                <w:szCs w:val="22"/>
                                <w:rtl/>
                                <w:lang w:bidi="ar-EG"/>
                              </w:rPr>
                              <w:t xml:space="preserve"> </w:t>
                            </w:r>
                            <w:r>
                              <w:rPr>
                                <w:sz w:val="16"/>
                                <w:szCs w:val="22"/>
                                <w:lang w:bidi="ar-EG"/>
                              </w:rPr>
                              <w:t>dB 30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104.3pt;margin-top:15.95pt;width:36pt;height:3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" filled="f" stroked="f" strokecolor="blue">
                <v:textbox inset="0,,0">
                  <w:txbxContent>
                    <w:p w:rsidR="00400D5C" w:rsidRDefault="00400D5C" w:rsidP="00286E03">
                      <w:pPr>
                        <w:spacing w:before="40" w:line="144" w:lineRule="auto"/>
                        <w:jc w:val="center"/>
                        <w:rPr>
                          <w:sz w:val="16"/>
                          <w:szCs w:val="22"/>
                          <w:rtl/>
                          <w:lang w:bidi="ar-EG"/>
                        </w:rPr>
                      </w:pPr>
                      <w:r>
                        <w:rPr>
                          <w:rFonts w:hint="cs"/>
                          <w:sz w:val="16"/>
                          <w:szCs w:val="22"/>
                          <w:rtl/>
                          <w:lang w:bidi="ar-EG"/>
                        </w:rPr>
                        <w:t>مكبر خطي</w:t>
                      </w:r>
                    </w:p>
                    <w:p w:rsidR="00400D5C" w:rsidRDefault="00400D5C" w:rsidP="00FD3A3B">
                      <w:pPr>
                        <w:spacing w:before="0" w:line="240" w:lineRule="auto"/>
                        <w:jc w:val="center"/>
                        <w:rPr>
                          <w:sz w:val="16"/>
                          <w:szCs w:val="22"/>
                          <w:lang w:bidi="ar-EG"/>
                        </w:rPr>
                      </w:pPr>
                      <w:r>
                        <w:rPr>
                          <w:rFonts w:hint="cs"/>
                          <w:sz w:val="16"/>
                          <w:szCs w:val="22"/>
                          <w:rtl/>
                          <w:lang w:bidi="ar-EG"/>
                        </w:rPr>
                        <w:t xml:space="preserve"> </w:t>
                      </w:r>
                      <w:r>
                        <w:rPr>
                          <w:sz w:val="16"/>
                          <w:szCs w:val="22"/>
                          <w:lang w:bidi="ar-EG"/>
                        </w:rPr>
                        <w:t>dB 30</w:t>
                      </w:r>
                    </w:p>
                  </w:txbxContent>
                </v:textbox>
              </v:shape>
            </w:pict>
          </mc:Fallback>
        </mc:AlternateContent>
      </w:r>
      <w:r>
        <w:rPr>
          <w:noProof/>
          <w:lang w:eastAsia="zh-CN"/>
        </w:rPr>
        <mc:AlternateContent>
          <mc:Choice Requires="wps">
            <w:drawing>
              <wp:anchor distT="0" distB="0" distL="114300" distR="114300" simplePos="0" relativeHeight="251652096" behindDoc="0" locked="0" layoutInCell="1" allowOverlap="1">
                <wp:simplePos x="0" y="0"/>
                <wp:positionH relativeFrom="column">
                  <wp:posOffset>257175</wp:posOffset>
                </wp:positionH>
                <wp:positionV relativeFrom="paragraph">
                  <wp:posOffset>144780</wp:posOffset>
                </wp:positionV>
                <wp:extent cx="709930" cy="454660"/>
                <wp:effectExtent l="0" t="0" r="0" b="3175"/>
                <wp:wrapNone/>
                <wp:docPr id="135" name="Text Box 2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240" w:after="40" w:line="144" w:lineRule="auto"/>
                              <w:jc w:val="center"/>
                              <w:rPr>
                                <w:sz w:val="16"/>
                                <w:szCs w:val="22"/>
                                <w:lang w:bidi="ar-EG"/>
                              </w:rPr>
                            </w:pPr>
                            <w:r>
                              <w:rPr>
                                <w:rFonts w:hint="cs"/>
                                <w:sz w:val="16"/>
                                <w:szCs w:val="22"/>
                                <w:rtl/>
                                <w:lang w:bidi="ar-EG"/>
                              </w:rPr>
                              <w:t xml:space="preserve">مولد </w:t>
                            </w:r>
                            <w:r>
                              <w:rPr>
                                <w:sz w:val="16"/>
                                <w:szCs w:val="22"/>
                                <w:lang w:bidi="ar-EG"/>
                              </w:rPr>
                              <w:t>G1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5" o:spid="_x0000_s1063" type="#_x0000_t202" style="position:absolute;left:0;text-align:left;margin-left:20.25pt;margin-top:11.4pt;width:55.9pt;height:35.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" filled="f" stroked="f" strokecolor="blue">
                <v:textbox inset="0,,0">
                  <w:txbxContent>
                    <w:p w:rsidR="00400D5C" w:rsidRDefault="00400D5C" w:rsidP="00FD3A3B">
                      <w:pPr>
                        <w:spacing w:before="240" w:after="40" w:line="144" w:lineRule="auto"/>
                        <w:jc w:val="center"/>
                        <w:rPr>
                          <w:sz w:val="16"/>
                          <w:szCs w:val="22"/>
                          <w:lang w:bidi="ar-EG"/>
                        </w:rPr>
                      </w:pPr>
                      <w:r>
                        <w:rPr>
                          <w:rFonts w:hint="cs"/>
                          <w:sz w:val="16"/>
                          <w:szCs w:val="22"/>
                          <w:rtl/>
                          <w:lang w:bidi="ar-EG"/>
                        </w:rPr>
                        <w:t xml:space="preserve">مولد </w:t>
                      </w:r>
                      <w:r>
                        <w:rPr>
                          <w:sz w:val="16"/>
                          <w:szCs w:val="22"/>
                          <w:lang w:bidi="ar-EG"/>
                        </w:rPr>
                        <w:t>G1</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250825</wp:posOffset>
                </wp:positionH>
                <wp:positionV relativeFrom="paragraph">
                  <wp:posOffset>1082040</wp:posOffset>
                </wp:positionV>
                <wp:extent cx="709930" cy="454660"/>
                <wp:effectExtent l="0" t="3175" r="0" b="0"/>
                <wp:wrapNone/>
                <wp:docPr id="134" name="Text Box 2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240" w:after="40" w:line="144" w:lineRule="auto"/>
                              <w:jc w:val="center"/>
                              <w:rPr>
                                <w:sz w:val="16"/>
                                <w:szCs w:val="22"/>
                                <w:lang w:bidi="ar-EG"/>
                              </w:rPr>
                            </w:pPr>
                            <w:r>
                              <w:rPr>
                                <w:rFonts w:hint="cs"/>
                                <w:sz w:val="16"/>
                                <w:szCs w:val="22"/>
                                <w:rtl/>
                                <w:lang w:bidi="ar-EG"/>
                              </w:rPr>
                              <w:t xml:space="preserve">مولد </w:t>
                            </w:r>
                            <w:r>
                              <w:rPr>
                                <w:sz w:val="16"/>
                                <w:szCs w:val="22"/>
                                <w:lang w:bidi="ar-EG"/>
                              </w:rPr>
                              <w:t>G2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8" o:spid="_x0000_s1064" type="#_x0000_t202" style="position:absolute;left:0;text-align:left;margin-left:19.75pt;margin-top:85.2pt;width:55.9pt;height:3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" filled="f" stroked="f" strokecolor="blue">
                <v:textbox inset="0,,0">
                  <w:txbxContent>
                    <w:p w:rsidR="00400D5C" w:rsidRDefault="00400D5C" w:rsidP="00FD3A3B">
                      <w:pPr>
                        <w:spacing w:before="240" w:after="40" w:line="144" w:lineRule="auto"/>
                        <w:jc w:val="center"/>
                        <w:rPr>
                          <w:sz w:val="16"/>
                          <w:szCs w:val="22"/>
                          <w:lang w:bidi="ar-EG"/>
                        </w:rPr>
                      </w:pPr>
                      <w:r>
                        <w:rPr>
                          <w:rFonts w:hint="cs"/>
                          <w:sz w:val="16"/>
                          <w:szCs w:val="22"/>
                          <w:rtl/>
                          <w:lang w:bidi="ar-EG"/>
                        </w:rPr>
                        <w:t xml:space="preserve">مولد </w:t>
                      </w:r>
                      <w:r>
                        <w:rPr>
                          <w:sz w:val="16"/>
                          <w:szCs w:val="22"/>
                          <w:lang w:bidi="ar-EG"/>
                        </w:rPr>
                        <w:t>G2</w:t>
                      </w:r>
                    </w:p>
                  </w:txbxContent>
                </v:textbox>
              </v:shape>
            </w:pict>
          </mc:Fallback>
        </mc:AlternateContent>
      </w: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3813175</wp:posOffset>
                </wp:positionH>
                <wp:positionV relativeFrom="paragraph">
                  <wp:posOffset>1751330</wp:posOffset>
                </wp:positionV>
                <wp:extent cx="686435" cy="472440"/>
                <wp:effectExtent l="0" t="0" r="0" b="0"/>
                <wp:wrapNone/>
                <wp:docPr id="133" name="Text Box 3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after="40" w:line="144" w:lineRule="auto"/>
                              <w:jc w:val="center"/>
                              <w:rPr>
                                <w:sz w:val="16"/>
                                <w:szCs w:val="22"/>
                                <w:lang w:bidi="ar-EG"/>
                              </w:rPr>
                            </w:pPr>
                            <w:r>
                              <w:rPr>
                                <w:rFonts w:hint="cs"/>
                                <w:sz w:val="16"/>
                                <w:szCs w:val="22"/>
                                <w:rtl/>
                                <w:lang w:bidi="ar-EG"/>
                              </w:rPr>
                              <w:t xml:space="preserve">هوائي المحطة </w:t>
                            </w:r>
                            <w:r>
                              <w:rPr>
                                <w:sz w:val="16"/>
                                <w:szCs w:val="22"/>
                                <w:rtl/>
                                <w:lang w:bidi="ar-EG"/>
                              </w:rPr>
                              <w:br/>
                            </w:r>
                            <w:r>
                              <w:rPr>
                                <w:rFonts w:hint="cs"/>
                                <w:sz w:val="16"/>
                                <w:szCs w:val="22"/>
                                <w:rtl/>
                                <w:lang w:bidi="ar-EG"/>
                              </w:rPr>
                              <w:t>قيد الاختبار</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4" o:spid="_x0000_s1065" type="#_x0000_t202" style="position:absolute;left:0;text-align:left;margin-left:300.25pt;margin-top:137.9pt;width:54.05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" filled="f" stroked="f" strokecolor="blue">
                <v:textbox inset="0,,0">
                  <w:txbxContent>
                    <w:p w:rsidR="00400D5C" w:rsidRDefault="00400D5C" w:rsidP="00FD3A3B">
                      <w:pPr>
                        <w:spacing w:after="40" w:line="144" w:lineRule="auto"/>
                        <w:jc w:val="center"/>
                        <w:rPr>
                          <w:sz w:val="16"/>
                          <w:szCs w:val="22"/>
                          <w:lang w:bidi="ar-EG"/>
                        </w:rPr>
                      </w:pPr>
                      <w:r>
                        <w:rPr>
                          <w:rFonts w:hint="cs"/>
                          <w:sz w:val="16"/>
                          <w:szCs w:val="22"/>
                          <w:rtl/>
                          <w:lang w:bidi="ar-EG"/>
                        </w:rPr>
                        <w:t xml:space="preserve">هوائي المحطة </w:t>
                      </w:r>
                      <w:r>
                        <w:rPr>
                          <w:sz w:val="16"/>
                          <w:szCs w:val="22"/>
                          <w:rtl/>
                          <w:lang w:bidi="ar-EG"/>
                        </w:rPr>
                        <w:br/>
                      </w:r>
                      <w:r>
                        <w:rPr>
                          <w:rFonts w:hint="cs"/>
                          <w:sz w:val="16"/>
                          <w:szCs w:val="22"/>
                          <w:rtl/>
                          <w:lang w:bidi="ar-EG"/>
                        </w:rPr>
                        <w:t>قيد الاختبار</w:t>
                      </w:r>
                    </w:p>
                  </w:txbxContent>
                </v:textbox>
              </v:shape>
            </w:pict>
          </mc:Fallback>
        </mc:AlternateContent>
      </w:r>
      <w:r w:rsidR="00FD3A3B">
        <w:object w:dxaOrig="9054" w:dyaOrig="3734">
          <v:shape id="_x0000_i1029" type="#_x0000_t75" style="width:453.3pt;height:186.55pt" o:ole="">
            <v:imagedata r:id="rId22" o:title=""/>
          </v:shape>
          <o:OLEObject Type="Embed" ProgID="CorelDraw.Graphic.12" ShapeID="_x0000_i1029" DrawAspect="Content" ObjectID="_1413630995" r:id="rId23"/>
        </w:object>
      </w:r>
    </w:p>
    <w:p w:rsidR="00FD3A3B" w:rsidRDefault="00FD3A3B" w:rsidP="005D7799">
      <w:pPr>
        <w:spacing w:before="480"/>
        <w:rPr>
          <w:rtl/>
          <w:lang w:bidi="ar-EG"/>
        </w:rPr>
      </w:pPr>
      <w:r>
        <w:rPr>
          <w:rFonts w:hint="cs"/>
          <w:rtl/>
          <w:lang w:bidi="ar-EG"/>
        </w:rPr>
        <w:t xml:space="preserve">وينبغي أن يتم القياس بدقة أفضل من </w:t>
      </w:r>
      <w:r>
        <w:rPr>
          <w:lang w:bidi="ar-EG"/>
        </w:rPr>
        <w:t>dB 1</w:t>
      </w:r>
      <w:r>
        <w:rPr>
          <w:rFonts w:hint="cs"/>
          <w:rtl/>
          <w:lang w:bidi="ar-EG"/>
        </w:rPr>
        <w:t>.</w:t>
      </w:r>
    </w:p>
    <w:p w:rsidR="00FD3A3B" w:rsidRPr="00682D2A" w:rsidRDefault="00FD3A3B" w:rsidP="00FD3A3B">
      <w:pPr>
        <w:pStyle w:val="Heading3"/>
        <w:rPr>
          <w:rtl/>
          <w:lang w:bidi="ar-EG"/>
        </w:rPr>
      </w:pPr>
      <w:r w:rsidRPr="00682D2A">
        <w:rPr>
          <w:lang w:bidi="ar-EG"/>
        </w:rPr>
        <w:lastRenderedPageBreak/>
        <w:t>2.1.3</w:t>
      </w:r>
      <w:r w:rsidRPr="00682D2A">
        <w:rPr>
          <w:rFonts w:hint="cs"/>
          <w:rtl/>
          <w:lang w:bidi="ar-EG"/>
        </w:rPr>
        <w:tab/>
        <w:t xml:space="preserve">قياس الناتجين </w:t>
      </w:r>
      <w:r w:rsidRPr="00682D2A">
        <w:rPr>
          <w:lang w:bidi="ar-EG"/>
        </w:rPr>
        <w:t>IP</w:t>
      </w:r>
      <w:r w:rsidRPr="00682D2A">
        <w:rPr>
          <w:vertAlign w:val="subscript"/>
          <w:lang w:bidi="ar-EG"/>
        </w:rPr>
        <w:t>2</w:t>
      </w:r>
      <w:r w:rsidRPr="00682D2A">
        <w:rPr>
          <w:rFonts w:hint="cs"/>
          <w:rtl/>
          <w:lang w:bidi="ar-EG"/>
        </w:rPr>
        <w:t xml:space="preserve"> و</w:t>
      </w:r>
      <w:r w:rsidRPr="00682D2A">
        <w:rPr>
          <w:lang w:bidi="ar-EG"/>
        </w:rPr>
        <w:t>IP</w:t>
      </w:r>
      <w:r w:rsidRPr="00682D2A">
        <w:rPr>
          <w:vertAlign w:val="subscript"/>
          <w:lang w:bidi="ar-EG"/>
        </w:rPr>
        <w:t>3</w:t>
      </w:r>
      <w:r w:rsidRPr="00682D2A">
        <w:rPr>
          <w:rFonts w:hint="cs"/>
          <w:rtl/>
          <w:lang w:bidi="ar-EG"/>
        </w:rPr>
        <w:t xml:space="preserve"> ل</w:t>
      </w:r>
      <w:r>
        <w:rPr>
          <w:rFonts w:hint="cs"/>
          <w:rtl/>
          <w:lang w:bidi="ar-EG"/>
        </w:rPr>
        <w:t>سلسلة الاستقبال</w:t>
      </w:r>
    </w:p>
    <w:p w:rsidR="00FD3A3B" w:rsidRDefault="00FD3A3B" w:rsidP="00FD3A3B">
      <w:pPr>
        <w:rPr>
          <w:rtl/>
          <w:lang w:bidi="ar-EG"/>
        </w:rPr>
      </w:pPr>
      <w:bookmarkStart w:id="39" w:name="_Toc203455064"/>
      <w:bookmarkStart w:id="40" w:name="_Toc182193553"/>
      <w:r>
        <w:rPr>
          <w:rFonts w:hint="cs"/>
          <w:rtl/>
          <w:lang w:bidi="ar-EG"/>
        </w:rPr>
        <w:t xml:space="preserve">تُطبق نفس المبادئ المستخدمة في قياس مستقبِل المراقبة الوارد شرحها في الفقرة </w:t>
      </w:r>
      <w:r>
        <w:rPr>
          <w:lang w:bidi="ar-EG"/>
        </w:rPr>
        <w:t>1.2</w:t>
      </w:r>
      <w:r>
        <w:rPr>
          <w:rFonts w:hint="cs"/>
          <w:rtl/>
          <w:lang w:bidi="ar-EG"/>
        </w:rPr>
        <w:t>.</w:t>
      </w:r>
      <w:bookmarkEnd w:id="39"/>
    </w:p>
    <w:p w:rsidR="00FD3A3B" w:rsidRDefault="00FD3A3B" w:rsidP="005D19AE">
      <w:pPr>
        <w:rPr>
          <w:rtl/>
          <w:lang w:bidi="ar-EG"/>
        </w:rPr>
      </w:pPr>
      <w:r>
        <w:rPr>
          <w:rFonts w:hint="cs"/>
          <w:rtl/>
          <w:lang w:bidi="ar-EG"/>
        </w:rPr>
        <w:t xml:space="preserve">وتُطبق المبادئ ذاتها سواء بالنسبة </w:t>
      </w:r>
      <w:r w:rsidR="005D19AE">
        <w:rPr>
          <w:rFonts w:hint="cs"/>
          <w:rtl/>
          <w:lang w:bidi="ar-EG"/>
        </w:rPr>
        <w:t xml:space="preserve">إلى </w:t>
      </w:r>
      <w:r>
        <w:rPr>
          <w:rFonts w:hint="cs"/>
          <w:rtl/>
          <w:lang w:bidi="ar-EG"/>
        </w:rPr>
        <w:t>محطات المراقبة أو محطات تحديد الاتجاه. وفي حالة وجود قنوات عديدة، يمكن استخدام إحداها في الاختبار.</w:t>
      </w:r>
    </w:p>
    <w:p w:rsidR="00FD3A3B" w:rsidRDefault="00FD3A3B" w:rsidP="00FD3A3B">
      <w:pPr>
        <w:rPr>
          <w:rtl/>
          <w:lang w:bidi="ar-EG"/>
        </w:rPr>
      </w:pPr>
      <w:r>
        <w:rPr>
          <w:rFonts w:hint="cs"/>
          <w:rtl/>
          <w:lang w:bidi="ar-EG"/>
        </w:rPr>
        <w:t>وهذا القياس محدد لكل من محطات المراقبة ومحطات تحديد الاتجاه على السواء. وترد التشكيلة المقترحة لهذا القياس في</w:t>
      </w:r>
      <w:r>
        <w:rPr>
          <w:rFonts w:hint="eastAsia"/>
          <w:rtl/>
          <w:lang w:bidi="ar-EG"/>
        </w:rPr>
        <w:t> </w:t>
      </w:r>
      <w:r>
        <w:rPr>
          <w:rFonts w:hint="cs"/>
          <w:rtl/>
          <w:lang w:bidi="ar-EG"/>
        </w:rPr>
        <w:t>الشكل</w:t>
      </w:r>
      <w:r>
        <w:rPr>
          <w:rFonts w:hint="eastAsia"/>
          <w:rtl/>
          <w:lang w:bidi="ar-EG"/>
        </w:rPr>
        <w:t> </w:t>
      </w:r>
      <w:r>
        <w:rPr>
          <w:lang w:bidi="ar-EG"/>
        </w:rPr>
        <w:t>6</w:t>
      </w:r>
      <w:r>
        <w:rPr>
          <w:rFonts w:hint="cs"/>
          <w:rtl/>
          <w:lang w:bidi="ar-EG"/>
        </w:rPr>
        <w:t>.</w:t>
      </w:r>
    </w:p>
    <w:p w:rsidR="00FD3A3B" w:rsidRPr="005E3933" w:rsidRDefault="00FD3A3B" w:rsidP="005E3933">
      <w:pPr>
        <w:pStyle w:val="FigureNo"/>
        <w:keepNext/>
        <w:rPr>
          <w:rFonts w:eastAsia="MS Mincho"/>
          <w:rtl/>
          <w:lang w:val="en-US"/>
        </w:rPr>
      </w:pPr>
      <w:r w:rsidRPr="005E3933">
        <w:rPr>
          <w:rFonts w:eastAsia="MS Mincho" w:hint="cs"/>
          <w:rtl/>
          <w:lang w:val="en-US"/>
        </w:rPr>
        <w:t>الش</w:t>
      </w:r>
      <w:r w:rsidR="00ED39C6">
        <w:rPr>
          <w:rFonts w:eastAsia="MS Mincho" w:hint="cs"/>
          <w:rtl/>
          <w:lang w:val="en-US"/>
        </w:rPr>
        <w:t>ـ</w:t>
      </w:r>
      <w:r w:rsidRPr="005E3933">
        <w:rPr>
          <w:rFonts w:eastAsia="MS Mincho" w:hint="cs"/>
          <w:rtl/>
          <w:lang w:val="en-US"/>
        </w:rPr>
        <w:t xml:space="preserve">كل </w:t>
      </w:r>
      <w:r w:rsidRPr="005E3933">
        <w:rPr>
          <w:rFonts w:eastAsia="MS Mincho"/>
          <w:lang w:val="en-US"/>
        </w:rPr>
        <w:t>6</w:t>
      </w:r>
    </w:p>
    <w:p w:rsidR="00FD3A3B" w:rsidRPr="005E3933" w:rsidRDefault="00FD3A3B" w:rsidP="00997474">
      <w:pPr>
        <w:pStyle w:val="Figuretitle0"/>
        <w:bidi/>
        <w:rPr>
          <w:rFonts w:eastAsia="MS Mincho"/>
          <w:rtl/>
          <w:lang w:val="en-US" w:bidi="ar-EG"/>
        </w:rPr>
      </w:pPr>
      <w:r w:rsidRPr="005E3933">
        <w:rPr>
          <w:rFonts w:eastAsia="MS Mincho" w:hint="cs"/>
          <w:rtl/>
          <w:lang w:val="en-US" w:bidi="ar-EG"/>
        </w:rPr>
        <w:t xml:space="preserve">تشكيلة قياس الناتجين </w:t>
      </w:r>
      <w:r w:rsidRPr="005E3933">
        <w:rPr>
          <w:rFonts w:eastAsia="MS Mincho"/>
          <w:lang w:val="en-US" w:bidi="ar-EG"/>
        </w:rPr>
        <w:t>IP</w:t>
      </w:r>
      <w:r w:rsidRPr="007800B9">
        <w:rPr>
          <w:rFonts w:eastAsia="MS Mincho"/>
          <w:vertAlign w:val="subscript"/>
          <w:lang w:val="en-US" w:bidi="ar-EG"/>
        </w:rPr>
        <w:t>2</w:t>
      </w:r>
      <w:r w:rsidRPr="005E3933">
        <w:rPr>
          <w:rFonts w:eastAsia="MS Mincho"/>
          <w:lang w:val="en-US" w:bidi="ar-EG"/>
        </w:rPr>
        <w:t>/IP</w:t>
      </w:r>
      <w:r w:rsidRPr="007800B9">
        <w:rPr>
          <w:rFonts w:eastAsia="MS Mincho"/>
          <w:vertAlign w:val="subscript"/>
          <w:lang w:val="en-US" w:bidi="ar-EG"/>
        </w:rPr>
        <w:t>3</w:t>
      </w:r>
      <w:r w:rsidRPr="005E3933">
        <w:rPr>
          <w:rFonts w:eastAsia="MS Mincho" w:hint="cs"/>
          <w:rtl/>
          <w:lang w:val="en-US" w:bidi="ar-EG"/>
        </w:rPr>
        <w:t xml:space="preserve"> لسلسلة الاستقبال</w:t>
      </w:r>
    </w:p>
    <w:p w:rsidR="00FD3A3B" w:rsidRDefault="00815759" w:rsidP="0050674C">
      <w:pPr>
        <w:spacing w:before="0" w:line="240" w:lineRule="auto"/>
        <w:jc w:val="center"/>
        <w:rPr>
          <w:rtl/>
          <w:lang w:bidi="ar-EG"/>
        </w:rPr>
      </w:pPr>
      <w:r>
        <w:rPr>
          <w:noProof/>
          <w:lang w:eastAsia="zh-CN"/>
        </w:rPr>
        <mc:AlternateContent>
          <mc:Choice Requires="wpg">
            <w:drawing>
              <wp:anchor distT="0" distB="0" distL="114300" distR="114300" simplePos="0" relativeHeight="251663360" behindDoc="0" locked="0" layoutInCell="1" allowOverlap="1" wp14:anchorId="7F252C81" wp14:editId="5029491F">
                <wp:simplePos x="0" y="0"/>
                <wp:positionH relativeFrom="column">
                  <wp:posOffset>84455</wp:posOffset>
                </wp:positionH>
                <wp:positionV relativeFrom="paragraph">
                  <wp:posOffset>98425</wp:posOffset>
                </wp:positionV>
                <wp:extent cx="5852160" cy="1225550"/>
                <wp:effectExtent l="4445" t="0" r="1270" b="4445"/>
                <wp:wrapNone/>
                <wp:docPr id="112" name="Group 3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1225550"/>
                          <a:chOff x="1267" y="11399"/>
                          <a:chExt cx="9216" cy="1930"/>
                        </a:xfrm>
                      </wpg:grpSpPr>
                      <wps:wsp>
                        <wps:cNvPr id="113" name="Text Box 3007"/>
                        <wps:cNvSpPr txBox="1">
                          <a:spLocks noChangeArrowheads="1"/>
                        </wps:cNvSpPr>
                        <wps:spPr bwMode="auto">
                          <a:xfrm>
                            <a:off x="1267" y="11487"/>
                            <a:ext cx="1118"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997474">
                              <w:pPr>
                                <w:spacing w:before="40" w:after="40" w:line="144" w:lineRule="auto"/>
                                <w:jc w:val="center"/>
                                <w:rPr>
                                  <w:sz w:val="16"/>
                                  <w:szCs w:val="22"/>
                                  <w:lang w:bidi="ar-EG"/>
                                </w:rPr>
                              </w:pPr>
                              <w:r>
                                <w:rPr>
                                  <w:rFonts w:hint="cs"/>
                                  <w:sz w:val="16"/>
                                  <w:szCs w:val="22"/>
                                  <w:rtl/>
                                  <w:lang w:bidi="ar-EG"/>
                                </w:rPr>
                                <w:t xml:space="preserve">مولد </w:t>
                              </w:r>
                              <w:r>
                                <w:rPr>
                                  <w:sz w:val="16"/>
                                  <w:szCs w:val="22"/>
                                  <w:lang w:bidi="ar-EG"/>
                                </w:rPr>
                                <w:t>G1</w:t>
                              </w:r>
                            </w:p>
                          </w:txbxContent>
                        </wps:txbx>
                        <wps:bodyPr rot="0" vert="horz" wrap="square" lIns="0" tIns="45720" rIns="0" bIns="45720" anchor="t" anchorCtr="0" upright="1">
                          <a:noAutofit/>
                        </wps:bodyPr>
                      </wps:wsp>
                      <wps:wsp>
                        <wps:cNvPr id="114" name="Text Box 3008"/>
                        <wps:cNvSpPr txBox="1">
                          <a:spLocks noChangeArrowheads="1"/>
                        </wps:cNvSpPr>
                        <wps:spPr bwMode="auto">
                          <a:xfrm>
                            <a:off x="2598" y="11476"/>
                            <a:ext cx="72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BC6AB1">
                              <w:pPr>
                                <w:spacing w:before="40" w:line="144" w:lineRule="auto"/>
                                <w:jc w:val="center"/>
                                <w:rPr>
                                  <w:spacing w:val="-8"/>
                                  <w:sz w:val="14"/>
                                  <w:szCs w:val="20"/>
                                  <w:rtl/>
                                  <w:lang w:bidi="ar-EG"/>
                                </w:rPr>
                              </w:pPr>
                              <w:r>
                                <w:rPr>
                                  <w:rFonts w:hint="cs"/>
                                  <w:spacing w:val="-8"/>
                                  <w:sz w:val="14"/>
                                  <w:szCs w:val="20"/>
                                  <w:rtl/>
                                  <w:lang w:bidi="ar-EG"/>
                                </w:rPr>
                                <w:t>مكبر خطي</w:t>
                              </w:r>
                            </w:p>
                            <w:p w:rsidR="00400D5C" w:rsidRPr="00BC6AB1" w:rsidRDefault="00400D5C" w:rsidP="00BC6AB1">
                              <w:pPr>
                                <w:spacing w:before="0" w:after="40" w:line="240" w:lineRule="auto"/>
                                <w:jc w:val="center"/>
                                <w:rPr>
                                  <w:spacing w:val="-8"/>
                                  <w:sz w:val="14"/>
                                  <w:szCs w:val="20"/>
                                  <w:lang w:bidi="ar-EG"/>
                                </w:rPr>
                              </w:pPr>
                              <w:r>
                                <w:rPr>
                                  <w:rFonts w:hint="cs"/>
                                  <w:spacing w:val="-8"/>
                                  <w:sz w:val="14"/>
                                  <w:szCs w:val="20"/>
                                  <w:rtl/>
                                  <w:lang w:bidi="ar-EG"/>
                                </w:rPr>
                                <w:t xml:space="preserve"> </w:t>
                              </w:r>
                              <w:r>
                                <w:rPr>
                                  <w:spacing w:val="-8"/>
                                  <w:sz w:val="14"/>
                                  <w:szCs w:val="20"/>
                                  <w:lang w:bidi="ar-EG"/>
                                </w:rPr>
                                <w:t>dB 30</w:t>
                              </w:r>
                            </w:p>
                          </w:txbxContent>
                        </wps:txbx>
                        <wps:bodyPr rot="0" vert="horz" wrap="square" lIns="0" tIns="45720" rIns="0" bIns="45720" anchor="t" anchorCtr="0" upright="1">
                          <a:noAutofit/>
                        </wps:bodyPr>
                      </wps:wsp>
                      <wps:wsp>
                        <wps:cNvPr id="115" name="Text Box 3009"/>
                        <wps:cNvSpPr txBox="1">
                          <a:spLocks noChangeArrowheads="1"/>
                        </wps:cNvSpPr>
                        <wps:spPr bwMode="auto">
                          <a:xfrm>
                            <a:off x="3857" y="11399"/>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BC6AB1">
                              <w:pPr>
                                <w:spacing w:before="40" w:line="144" w:lineRule="auto"/>
                                <w:jc w:val="center"/>
                                <w:rPr>
                                  <w:sz w:val="16"/>
                                  <w:szCs w:val="22"/>
                                  <w:rtl/>
                                  <w:lang w:bidi="ar-EG"/>
                                </w:rPr>
                              </w:pPr>
                              <w:r>
                                <w:rPr>
                                  <w:rFonts w:hint="cs"/>
                                  <w:sz w:val="16"/>
                                  <w:szCs w:val="22"/>
                                  <w:rtl/>
                                  <w:lang w:bidi="ar-EG"/>
                                </w:rPr>
                                <w:t>موهن</w:t>
                              </w:r>
                            </w:p>
                            <w:p w:rsidR="00400D5C" w:rsidRDefault="00400D5C" w:rsidP="00997474">
                              <w:pPr>
                                <w:spacing w:before="0" w:after="40" w:line="240" w:lineRule="auto"/>
                                <w:jc w:val="center"/>
                                <w:rPr>
                                  <w:sz w:val="16"/>
                                  <w:szCs w:val="22"/>
                                  <w:lang w:bidi="ar-EG"/>
                                </w:rPr>
                              </w:pPr>
                              <w:r>
                                <w:rPr>
                                  <w:sz w:val="16"/>
                                  <w:szCs w:val="22"/>
                                  <w:lang w:bidi="ar-EG"/>
                                </w:rPr>
                                <w:t>dB 10</w:t>
                              </w:r>
                            </w:p>
                          </w:txbxContent>
                        </wps:txbx>
                        <wps:bodyPr rot="0" vert="horz" wrap="square" lIns="0" tIns="45720" rIns="0" bIns="45720" anchor="t" anchorCtr="0" upright="1">
                          <a:noAutofit/>
                        </wps:bodyPr>
                      </wps:wsp>
                      <wps:wsp>
                        <wps:cNvPr id="116" name="Text Box 3010"/>
                        <wps:cNvSpPr txBox="1">
                          <a:spLocks noChangeArrowheads="1"/>
                        </wps:cNvSpPr>
                        <wps:spPr bwMode="auto">
                          <a:xfrm>
                            <a:off x="1282" y="12576"/>
                            <a:ext cx="1118"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997474">
                              <w:pPr>
                                <w:spacing w:before="40" w:after="40" w:line="144" w:lineRule="auto"/>
                                <w:jc w:val="center"/>
                                <w:rPr>
                                  <w:sz w:val="16"/>
                                  <w:szCs w:val="22"/>
                                  <w:lang w:bidi="ar-EG"/>
                                </w:rPr>
                              </w:pPr>
                              <w:r>
                                <w:rPr>
                                  <w:rFonts w:hint="cs"/>
                                  <w:sz w:val="16"/>
                                  <w:szCs w:val="22"/>
                                  <w:rtl/>
                                  <w:lang w:bidi="ar-EG"/>
                                </w:rPr>
                                <w:t xml:space="preserve">مولد </w:t>
                              </w:r>
                              <w:r>
                                <w:rPr>
                                  <w:sz w:val="16"/>
                                  <w:szCs w:val="22"/>
                                  <w:lang w:bidi="ar-EG"/>
                                </w:rPr>
                                <w:t>G2</w:t>
                              </w:r>
                            </w:p>
                          </w:txbxContent>
                        </wps:txbx>
                        <wps:bodyPr rot="0" vert="horz" wrap="square" lIns="0" tIns="45720" rIns="0" bIns="45720" anchor="t" anchorCtr="0" upright="1">
                          <a:noAutofit/>
                        </wps:bodyPr>
                      </wps:wsp>
                      <wps:wsp>
                        <wps:cNvPr id="117" name="Text Box 3011"/>
                        <wps:cNvSpPr txBox="1">
                          <a:spLocks noChangeArrowheads="1"/>
                        </wps:cNvSpPr>
                        <wps:spPr bwMode="auto">
                          <a:xfrm>
                            <a:off x="2598" y="12579"/>
                            <a:ext cx="72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BC6AB1">
                              <w:pPr>
                                <w:spacing w:before="40" w:line="144" w:lineRule="auto"/>
                                <w:jc w:val="center"/>
                                <w:rPr>
                                  <w:spacing w:val="-8"/>
                                  <w:sz w:val="14"/>
                                  <w:szCs w:val="20"/>
                                  <w:rtl/>
                                  <w:lang w:bidi="ar-EG"/>
                                </w:rPr>
                              </w:pPr>
                              <w:r>
                                <w:rPr>
                                  <w:rFonts w:hint="cs"/>
                                  <w:spacing w:val="-8"/>
                                  <w:sz w:val="14"/>
                                  <w:szCs w:val="20"/>
                                  <w:rtl/>
                                  <w:lang w:bidi="ar-EG"/>
                                </w:rPr>
                                <w:t>مكبر خطي</w:t>
                              </w:r>
                            </w:p>
                            <w:p w:rsidR="00400D5C" w:rsidRDefault="00400D5C" w:rsidP="00997474">
                              <w:pPr>
                                <w:spacing w:before="0" w:after="40" w:line="240" w:lineRule="auto"/>
                                <w:jc w:val="center"/>
                                <w:rPr>
                                  <w:spacing w:val="-8"/>
                                  <w:sz w:val="14"/>
                                  <w:szCs w:val="20"/>
                                  <w:lang w:bidi="ar-EG"/>
                                </w:rPr>
                              </w:pPr>
                              <w:r>
                                <w:rPr>
                                  <w:rFonts w:hint="cs"/>
                                  <w:spacing w:val="-8"/>
                                  <w:sz w:val="14"/>
                                  <w:szCs w:val="20"/>
                                  <w:rtl/>
                                  <w:lang w:bidi="ar-EG"/>
                                </w:rPr>
                                <w:t xml:space="preserve"> </w:t>
                              </w:r>
                              <w:r>
                                <w:rPr>
                                  <w:spacing w:val="-8"/>
                                  <w:sz w:val="14"/>
                                  <w:szCs w:val="20"/>
                                  <w:lang w:bidi="ar-EG"/>
                                </w:rPr>
                                <w:t>dB 30</w:t>
                              </w:r>
                            </w:p>
                          </w:txbxContent>
                        </wps:txbx>
                        <wps:bodyPr rot="0" vert="horz" wrap="square" lIns="0" tIns="45720" rIns="0" bIns="45720" anchor="t" anchorCtr="0" upright="1">
                          <a:noAutofit/>
                        </wps:bodyPr>
                      </wps:wsp>
                      <wps:wsp>
                        <wps:cNvPr id="118" name="Text Box 3012"/>
                        <wps:cNvSpPr txBox="1">
                          <a:spLocks noChangeArrowheads="1"/>
                        </wps:cNvSpPr>
                        <wps:spPr bwMode="auto">
                          <a:xfrm>
                            <a:off x="3879" y="12528"/>
                            <a:ext cx="808"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BC6AB1">
                              <w:pPr>
                                <w:spacing w:before="40" w:line="144" w:lineRule="auto"/>
                                <w:jc w:val="center"/>
                                <w:rPr>
                                  <w:sz w:val="16"/>
                                  <w:szCs w:val="22"/>
                                  <w:rtl/>
                                  <w:lang w:bidi="ar-EG"/>
                                </w:rPr>
                              </w:pPr>
                              <w:r>
                                <w:rPr>
                                  <w:rFonts w:hint="cs"/>
                                  <w:sz w:val="16"/>
                                  <w:szCs w:val="22"/>
                                  <w:rtl/>
                                  <w:lang w:bidi="ar-EG"/>
                                </w:rPr>
                                <w:t>موهن</w:t>
                              </w:r>
                            </w:p>
                            <w:p w:rsidR="00400D5C" w:rsidRDefault="00400D5C" w:rsidP="00997474">
                              <w:pPr>
                                <w:spacing w:before="0" w:after="40" w:line="240" w:lineRule="auto"/>
                                <w:jc w:val="center"/>
                                <w:rPr>
                                  <w:sz w:val="16"/>
                                  <w:szCs w:val="22"/>
                                  <w:lang w:bidi="ar-EG"/>
                                </w:rPr>
                              </w:pPr>
                              <w:r>
                                <w:rPr>
                                  <w:sz w:val="16"/>
                                  <w:szCs w:val="22"/>
                                  <w:lang w:bidi="ar-EG"/>
                                </w:rPr>
                                <w:t>dB 10</w:t>
                              </w:r>
                            </w:p>
                          </w:txbxContent>
                        </wps:txbx>
                        <wps:bodyPr rot="0" vert="horz" wrap="square" lIns="0" tIns="45720" rIns="0" bIns="45720" anchor="t" anchorCtr="0" upright="1">
                          <a:noAutofit/>
                        </wps:bodyPr>
                      </wps:wsp>
                      <wps:wsp>
                        <wps:cNvPr id="119" name="Text Box 3013"/>
                        <wps:cNvSpPr txBox="1">
                          <a:spLocks noChangeArrowheads="1"/>
                        </wps:cNvSpPr>
                        <wps:spPr bwMode="auto">
                          <a:xfrm>
                            <a:off x="5119" y="11990"/>
                            <a:ext cx="720"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BC6AB1">
                              <w:pPr>
                                <w:spacing w:before="40" w:line="144" w:lineRule="auto"/>
                                <w:jc w:val="center"/>
                                <w:rPr>
                                  <w:sz w:val="16"/>
                                  <w:szCs w:val="22"/>
                                  <w:rtl/>
                                  <w:lang w:bidi="ar-EG"/>
                                </w:rPr>
                              </w:pPr>
                              <w:r>
                                <w:rPr>
                                  <w:rFonts w:hint="cs"/>
                                  <w:sz w:val="16"/>
                                  <w:szCs w:val="22"/>
                                  <w:rtl/>
                                  <w:lang w:bidi="ar-EG"/>
                                </w:rPr>
                                <w:t>مجزئ قدرة</w:t>
                              </w:r>
                            </w:p>
                            <w:p w:rsidR="00400D5C" w:rsidRDefault="00400D5C" w:rsidP="00997474">
                              <w:pPr>
                                <w:spacing w:before="0" w:after="40" w:line="240" w:lineRule="auto"/>
                                <w:jc w:val="center"/>
                                <w:rPr>
                                  <w:sz w:val="16"/>
                                  <w:szCs w:val="22"/>
                                  <w:lang w:bidi="ar-EG"/>
                                </w:rPr>
                              </w:pPr>
                              <w:r>
                                <w:rPr>
                                  <w:sz w:val="16"/>
                                  <w:szCs w:val="22"/>
                                  <w:lang w:bidi="ar-EG"/>
                                </w:rPr>
                                <w:t>dB 3</w:t>
                              </w:r>
                            </w:p>
                          </w:txbxContent>
                        </wps:txbx>
                        <wps:bodyPr rot="0" vert="horz" wrap="square" lIns="0" tIns="45720" rIns="0" bIns="45720" anchor="t" anchorCtr="0" upright="1">
                          <a:noAutofit/>
                        </wps:bodyPr>
                      </wps:wsp>
                      <wps:wsp>
                        <wps:cNvPr id="120" name="Text Box 3014"/>
                        <wps:cNvSpPr txBox="1">
                          <a:spLocks noChangeArrowheads="1"/>
                        </wps:cNvSpPr>
                        <wps:spPr bwMode="auto">
                          <a:xfrm>
                            <a:off x="7164" y="11941"/>
                            <a:ext cx="1009"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997474">
                              <w:pPr>
                                <w:spacing w:before="40" w:after="40" w:line="144" w:lineRule="auto"/>
                                <w:jc w:val="center"/>
                                <w:rPr>
                                  <w:sz w:val="16"/>
                                  <w:szCs w:val="22"/>
                                  <w:lang w:bidi="ar-EG"/>
                                </w:rPr>
                              </w:pPr>
                              <w:r>
                                <w:rPr>
                                  <w:rFonts w:hint="cs"/>
                                  <w:sz w:val="16"/>
                                  <w:szCs w:val="22"/>
                                  <w:rtl/>
                                  <w:lang w:bidi="ar-EG"/>
                                </w:rPr>
                                <w:t xml:space="preserve">مبدل </w:t>
                              </w:r>
                              <w:r>
                                <w:rPr>
                                  <w:sz w:val="16"/>
                                  <w:szCs w:val="22"/>
                                  <w:rtl/>
                                  <w:lang w:bidi="ar-EG"/>
                                </w:rPr>
                                <w:br/>
                              </w:r>
                              <w:r>
                                <w:rPr>
                                  <w:rFonts w:hint="cs"/>
                                  <w:sz w:val="16"/>
                                  <w:szCs w:val="22"/>
                                  <w:rtl/>
                                  <w:lang w:bidi="ar-EG"/>
                                </w:rPr>
                                <w:t>هوائيات</w:t>
                              </w:r>
                            </w:p>
                          </w:txbxContent>
                        </wps:txbx>
                        <wps:bodyPr rot="0" vert="horz" wrap="square" lIns="0" tIns="45720" rIns="0" bIns="45720" anchor="t" anchorCtr="0" upright="1">
                          <a:noAutofit/>
                        </wps:bodyPr>
                      </wps:wsp>
                      <wps:wsp>
                        <wps:cNvPr id="121" name="Text Box 3015"/>
                        <wps:cNvSpPr txBox="1">
                          <a:spLocks noChangeArrowheads="1"/>
                        </wps:cNvSpPr>
                        <wps:spPr bwMode="auto">
                          <a:xfrm>
                            <a:off x="8424" y="12028"/>
                            <a:ext cx="900"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997474">
                              <w:pPr>
                                <w:spacing w:before="40" w:after="40" w:line="168" w:lineRule="auto"/>
                                <w:jc w:val="center"/>
                                <w:rPr>
                                  <w:sz w:val="16"/>
                                  <w:szCs w:val="22"/>
                                  <w:lang w:bidi="ar-EG"/>
                                </w:rPr>
                              </w:pPr>
                              <w:r>
                                <w:rPr>
                                  <w:rFonts w:hint="cs"/>
                                  <w:sz w:val="16"/>
                                  <w:szCs w:val="22"/>
                                  <w:rtl/>
                                  <w:lang w:bidi="ar-EG"/>
                                </w:rPr>
                                <w:t>مستقبل</w:t>
                              </w:r>
                            </w:p>
                          </w:txbxContent>
                        </wps:txbx>
                        <wps:bodyPr rot="0" vert="horz" wrap="square" lIns="0" tIns="45720" rIns="0" bIns="45720" anchor="t" anchorCtr="0" upright="1">
                          <a:noAutofit/>
                        </wps:bodyPr>
                      </wps:wsp>
                      <wps:wsp>
                        <wps:cNvPr id="122" name="Text Box 3016"/>
                        <wps:cNvSpPr txBox="1">
                          <a:spLocks noChangeArrowheads="1"/>
                        </wps:cNvSpPr>
                        <wps:spPr bwMode="auto">
                          <a:xfrm>
                            <a:off x="9643" y="11963"/>
                            <a:ext cx="840"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997474">
                              <w:pPr>
                                <w:spacing w:before="40" w:after="40" w:line="144" w:lineRule="auto"/>
                                <w:jc w:val="center"/>
                                <w:rPr>
                                  <w:sz w:val="16"/>
                                  <w:szCs w:val="22"/>
                                  <w:lang w:bidi="ar-EG"/>
                                </w:rPr>
                              </w:pPr>
                              <w:r>
                                <w:rPr>
                                  <w:rFonts w:hint="cs"/>
                                  <w:sz w:val="16"/>
                                  <w:szCs w:val="22"/>
                                  <w:rtl/>
                                  <w:lang w:bidi="ar-EG"/>
                                </w:rPr>
                                <w:t xml:space="preserve">محلل </w:t>
                              </w:r>
                              <w:r>
                                <w:rPr>
                                  <w:rFonts w:hint="cs"/>
                                  <w:sz w:val="16"/>
                                  <w:szCs w:val="22"/>
                                  <w:rtl/>
                                  <w:lang w:bidi="ar-EG"/>
                                </w:rPr>
                                <w:br/>
                                <w:t>طيفي</w:t>
                              </w:r>
                            </w:p>
                          </w:txbxContent>
                        </wps:txbx>
                        <wps:bodyPr rot="0" vert="horz" wrap="square" lIns="0" tIns="45720" rIns="0" bIns="45720" anchor="t" anchorCtr="0" upright="1">
                          <a:noAutofit/>
                        </wps:bodyPr>
                      </wps:wsp>
                      <wps:wsp>
                        <wps:cNvPr id="123" name="Text Box 3017"/>
                        <wps:cNvSpPr txBox="1">
                          <a:spLocks noChangeArrowheads="1"/>
                        </wps:cNvSpPr>
                        <wps:spPr bwMode="auto">
                          <a:xfrm>
                            <a:off x="6130" y="11969"/>
                            <a:ext cx="840"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BC6AB1">
                              <w:pPr>
                                <w:spacing w:before="40" w:line="144" w:lineRule="auto"/>
                                <w:jc w:val="center"/>
                                <w:rPr>
                                  <w:sz w:val="16"/>
                                  <w:szCs w:val="22"/>
                                  <w:rtl/>
                                  <w:lang w:bidi="ar-EG"/>
                                </w:rPr>
                              </w:pPr>
                              <w:r>
                                <w:rPr>
                                  <w:rFonts w:hint="cs"/>
                                  <w:sz w:val="16"/>
                                  <w:szCs w:val="22"/>
                                  <w:rtl/>
                                  <w:lang w:bidi="ar-EG"/>
                                </w:rPr>
                                <w:t>موهن</w:t>
                              </w:r>
                            </w:p>
                            <w:p w:rsidR="00400D5C" w:rsidRDefault="00400D5C" w:rsidP="00997474">
                              <w:pPr>
                                <w:spacing w:before="0" w:after="40" w:line="240" w:lineRule="auto"/>
                                <w:jc w:val="center"/>
                                <w:rPr>
                                  <w:sz w:val="16"/>
                                  <w:szCs w:val="22"/>
                                  <w:lang w:bidi="ar-EG"/>
                                </w:rPr>
                              </w:pPr>
                              <w:r>
                                <w:rPr>
                                  <w:sz w:val="16"/>
                                  <w:szCs w:val="22"/>
                                  <w:lang w:bidi="ar-EG"/>
                                </w:rPr>
                                <w:t>dB 20</w:t>
                              </w:r>
                            </w:p>
                          </w:txbxContent>
                        </wps:txbx>
                        <wps:bodyPr rot="0" vert="horz" wrap="square" lIns="0" tIns="45720" rIns="0" bIns="45720" anchor="t" anchorCtr="0" upright="1">
                          <a:noAutofit/>
                        </wps:bodyPr>
                      </wps:wsp>
                      <wps:wsp>
                        <wps:cNvPr id="124" name="Text Box 3018"/>
                        <wps:cNvSpPr txBox="1">
                          <a:spLocks noChangeArrowheads="1"/>
                        </wps:cNvSpPr>
                        <wps:spPr bwMode="auto">
                          <a:xfrm>
                            <a:off x="7227" y="11567"/>
                            <a:ext cx="2121"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997474">
                              <w:pPr>
                                <w:spacing w:before="40" w:after="40" w:line="144" w:lineRule="auto"/>
                                <w:jc w:val="center"/>
                                <w:rPr>
                                  <w:sz w:val="16"/>
                                  <w:szCs w:val="22"/>
                                  <w:lang w:bidi="ar-EG"/>
                                </w:rPr>
                              </w:pPr>
                              <w:r>
                                <w:rPr>
                                  <w:rFonts w:hint="cs"/>
                                  <w:sz w:val="16"/>
                                  <w:szCs w:val="22"/>
                                  <w:rtl/>
                                  <w:lang w:bidi="ar-EG"/>
                                </w:rPr>
                                <w:t>سلسلة الاستقبال قيد الاختبار</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3" o:spid="_x0000_s1066" style="position:absolute;left:0;text-align:left;margin-left:6.65pt;margin-top:7.75pt;width:460.8pt;height:96.5pt;z-index:251663360" coordorigin="1267,11399" coordsize="9216,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">
                <v:shape id="Text Box 3007" o:spid="_x0000_s1067" type="#_x0000_t202" style="position:absolute;left:1267;top:11487;width:1118;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lIcQA&#10;AADcAAAADwAAAGRycy9kb3ducmV2LnhtbERPTWvCQBC9F/oflil4042Koqmr2KIgSANGQbxNs9Mk&#10;NDsbsqtGf31XEHqbx/uc2aI1lbhQ40rLCvq9CARxZnXJuYLDft2dgHAeWWNlmRTcyMFi/voyw1jb&#10;K+/okvpchBB2MSoovK9jKV1WkEHXszVx4H5sY9AH2ORSN3gN4aaSgygaS4Mlh4YCa/osKPtNz0bB&#10;9Gt8ytNyNLhvl8l685EcV98JK9V5a5fvIDy1/l/8dG90mN8fwuO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U5SHEAAAA3AAAAA8AAAAAAAAAAAAAAAAAmAIAAGRycy9k&#10;b3ducmV2LnhtbFBLBQYAAAAABAAEAPUAAACJAwAAAAA=&#10;" filled="f" stroked="f" strokecolor="blue">
                  <v:textbox inset="0,,0">
                    <w:txbxContent>
                      <w:p w:rsidR="00400D5C" w:rsidRDefault="00400D5C" w:rsidP="00997474">
                        <w:pPr>
                          <w:spacing w:before="40" w:after="40" w:line="144" w:lineRule="auto"/>
                          <w:jc w:val="center"/>
                          <w:rPr>
                            <w:sz w:val="16"/>
                            <w:szCs w:val="22"/>
                            <w:lang w:bidi="ar-EG"/>
                          </w:rPr>
                        </w:pPr>
                        <w:r>
                          <w:rPr>
                            <w:rFonts w:hint="cs"/>
                            <w:sz w:val="16"/>
                            <w:szCs w:val="22"/>
                            <w:rtl/>
                            <w:lang w:bidi="ar-EG"/>
                          </w:rPr>
                          <w:t xml:space="preserve">مولد </w:t>
                        </w:r>
                        <w:r>
                          <w:rPr>
                            <w:sz w:val="16"/>
                            <w:szCs w:val="22"/>
                            <w:lang w:bidi="ar-EG"/>
                          </w:rPr>
                          <w:t>G1</w:t>
                        </w:r>
                      </w:p>
                    </w:txbxContent>
                  </v:textbox>
                </v:shape>
                <v:shape id="Text Box 3008" o:spid="_x0000_s1068" type="#_x0000_t202" style="position:absolute;left:2598;top:11476;width:720;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9VcQA&#10;AADcAAAADwAAAGRycy9kb3ducmV2LnhtbERPTWvCQBC9F/oflil4042ioqmr2KIgSANGQbxNs9Mk&#10;NDsbsqtGf31XEHqbx/uc2aI1lbhQ40rLCvq9CARxZnXJuYLDft2dgHAeWWNlmRTcyMFi/voyw1jb&#10;K+/okvpchBB2MSoovK9jKV1WkEHXszVx4H5sY9AH2ORSN3gN4aaSgygaS4Mlh4YCa/osKPtNz0bB&#10;9Gt8ytNyNLhvl8l685EcV98JK9V5a5fvIDy1/l/8dG90mN8fwuO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9fVXEAAAA3AAAAA8AAAAAAAAAAAAAAAAAmAIAAGRycy9k&#10;b3ducmV2LnhtbFBLBQYAAAAABAAEAPUAAACJAwAAAAA=&#10;" filled="f" stroked="f" strokecolor="blue">
                  <v:textbox inset="0,,0">
                    <w:txbxContent>
                      <w:p w:rsidR="00400D5C" w:rsidRDefault="00400D5C" w:rsidP="00BC6AB1">
                        <w:pPr>
                          <w:spacing w:before="40" w:line="144" w:lineRule="auto"/>
                          <w:jc w:val="center"/>
                          <w:rPr>
                            <w:spacing w:val="-8"/>
                            <w:sz w:val="14"/>
                            <w:szCs w:val="20"/>
                            <w:rtl/>
                            <w:lang w:bidi="ar-EG"/>
                          </w:rPr>
                        </w:pPr>
                        <w:r>
                          <w:rPr>
                            <w:rFonts w:hint="cs"/>
                            <w:spacing w:val="-8"/>
                            <w:sz w:val="14"/>
                            <w:szCs w:val="20"/>
                            <w:rtl/>
                            <w:lang w:bidi="ar-EG"/>
                          </w:rPr>
                          <w:t>مكبر خطي</w:t>
                        </w:r>
                      </w:p>
                      <w:p w:rsidR="00400D5C" w:rsidRPr="00BC6AB1" w:rsidRDefault="00400D5C" w:rsidP="00BC6AB1">
                        <w:pPr>
                          <w:spacing w:before="0" w:after="40" w:line="240" w:lineRule="auto"/>
                          <w:jc w:val="center"/>
                          <w:rPr>
                            <w:spacing w:val="-8"/>
                            <w:sz w:val="14"/>
                            <w:szCs w:val="20"/>
                            <w:lang w:bidi="ar-EG"/>
                          </w:rPr>
                        </w:pPr>
                        <w:r>
                          <w:rPr>
                            <w:rFonts w:hint="cs"/>
                            <w:spacing w:val="-8"/>
                            <w:sz w:val="14"/>
                            <w:szCs w:val="20"/>
                            <w:rtl/>
                            <w:lang w:bidi="ar-EG"/>
                          </w:rPr>
                          <w:t xml:space="preserve"> </w:t>
                        </w:r>
                        <w:r>
                          <w:rPr>
                            <w:spacing w:val="-8"/>
                            <w:sz w:val="14"/>
                            <w:szCs w:val="20"/>
                            <w:lang w:bidi="ar-EG"/>
                          </w:rPr>
                          <w:t>dB 30</w:t>
                        </w:r>
                      </w:p>
                    </w:txbxContent>
                  </v:textbox>
                </v:shape>
                <v:shape id="Text Box 3009" o:spid="_x0000_s1069" type="#_x0000_t202" style="position:absolute;left:3857;top:11399;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YzsUA&#10;AADcAAAADwAAAGRycy9kb3ducmV2LnhtbERPTWvCQBC9F/wPywi9NRsFpUbXEEsFoTTQWCjexuyY&#10;BLOzIbvVtL/eFQq9zeN9ziodTCsu1LvGsoJJFIMgLq1uuFLwud8+PYNwHllja5kU/JCDdD16WGGi&#10;7ZU/6FL4SoQQdgkqqL3vEildWZNBF9mOOHAn2xv0AfaV1D1eQ7hp5TSO59Jgw6Ghxo5eairPxbdR&#10;sHifH6qimU1/37J8u9vkX6/HnJV6HA/ZEoSnwf+L/9w7HeZPZnB/Jlw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djOxQAAANwAAAAPAAAAAAAAAAAAAAAAAJgCAABkcnMv&#10;ZG93bnJldi54bWxQSwUGAAAAAAQABAD1AAAAigMAAAAA&#10;" filled="f" stroked="f" strokecolor="blue">
                  <v:textbox inset="0,,0">
                    <w:txbxContent>
                      <w:p w:rsidR="00400D5C" w:rsidRDefault="00400D5C" w:rsidP="00BC6AB1">
                        <w:pPr>
                          <w:spacing w:before="40" w:line="144" w:lineRule="auto"/>
                          <w:jc w:val="center"/>
                          <w:rPr>
                            <w:sz w:val="16"/>
                            <w:szCs w:val="22"/>
                            <w:rtl/>
                            <w:lang w:bidi="ar-EG"/>
                          </w:rPr>
                        </w:pPr>
                        <w:r>
                          <w:rPr>
                            <w:rFonts w:hint="cs"/>
                            <w:sz w:val="16"/>
                            <w:szCs w:val="22"/>
                            <w:rtl/>
                            <w:lang w:bidi="ar-EG"/>
                          </w:rPr>
                          <w:t>موهن</w:t>
                        </w:r>
                      </w:p>
                      <w:p w:rsidR="00400D5C" w:rsidRDefault="00400D5C" w:rsidP="00997474">
                        <w:pPr>
                          <w:spacing w:before="0" w:after="40" w:line="240" w:lineRule="auto"/>
                          <w:jc w:val="center"/>
                          <w:rPr>
                            <w:sz w:val="16"/>
                            <w:szCs w:val="22"/>
                            <w:lang w:bidi="ar-EG"/>
                          </w:rPr>
                        </w:pPr>
                        <w:r>
                          <w:rPr>
                            <w:sz w:val="16"/>
                            <w:szCs w:val="22"/>
                            <w:lang w:bidi="ar-EG"/>
                          </w:rPr>
                          <w:t>dB 10</w:t>
                        </w:r>
                      </w:p>
                    </w:txbxContent>
                  </v:textbox>
                </v:shape>
                <v:shape id="Text Box 3010" o:spid="_x0000_s1070" type="#_x0000_t202" style="position:absolute;left:1282;top:12576;width:1118;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GucUA&#10;AADcAAAADwAAAGRycy9kb3ducmV2LnhtbERPTWvCQBC9F/wPywje6kbB0EY3wRYFoRgwLYi3MTtN&#10;QrOzIbtq6q/vFgq9zeN9ziobTCuu1LvGsoLZNAJBXFrdcKXg4337+ATCeWSNrWVS8E0OsnT0sMJE&#10;2xsf6Fr4SoQQdgkqqL3vEildWZNBN7UdceA+bW/QB9hXUvd4C+GmlfMoiqXBhkNDjR291lR+FRej&#10;4Hkfn6qiWczvb+t8u3vJj5tzzkpNxsN6CcLT4P/Ff+6dDvNnMfw+Ey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0a5xQAAANwAAAAPAAAAAAAAAAAAAAAAAJgCAABkcnMv&#10;ZG93bnJldi54bWxQSwUGAAAAAAQABAD1AAAAigMAAAAA&#10;" filled="f" stroked="f" strokecolor="blue">
                  <v:textbox inset="0,,0">
                    <w:txbxContent>
                      <w:p w:rsidR="00400D5C" w:rsidRDefault="00400D5C" w:rsidP="00997474">
                        <w:pPr>
                          <w:spacing w:before="40" w:after="40" w:line="144" w:lineRule="auto"/>
                          <w:jc w:val="center"/>
                          <w:rPr>
                            <w:sz w:val="16"/>
                            <w:szCs w:val="22"/>
                            <w:lang w:bidi="ar-EG"/>
                          </w:rPr>
                        </w:pPr>
                        <w:r>
                          <w:rPr>
                            <w:rFonts w:hint="cs"/>
                            <w:sz w:val="16"/>
                            <w:szCs w:val="22"/>
                            <w:rtl/>
                            <w:lang w:bidi="ar-EG"/>
                          </w:rPr>
                          <w:t xml:space="preserve">مولد </w:t>
                        </w:r>
                        <w:r>
                          <w:rPr>
                            <w:sz w:val="16"/>
                            <w:szCs w:val="22"/>
                            <w:lang w:bidi="ar-EG"/>
                          </w:rPr>
                          <w:t>G2</w:t>
                        </w:r>
                      </w:p>
                    </w:txbxContent>
                  </v:textbox>
                </v:shape>
                <v:shape id="Text Box 3011" o:spid="_x0000_s1071" type="#_x0000_t202" style="position:absolute;left:2598;top:12579;width:72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IsQA&#10;AADcAAAADwAAAGRycy9kb3ducmV2LnhtbERPTWvCQBC9F/oflhG81Y2CWlNXUVEQxICpIN6m2TEJ&#10;zc6G7Kqxv74rFHqbx/uc6bw1lbhR40rLCvq9CARxZnXJuYLj5+btHYTzyBory6TgQQ7ms9eXKcba&#10;3vlAt9TnIoSwi1FB4X0dS+myggy6nq2JA3exjUEfYJNL3eA9hJtKDqJoJA2WHBoKrGlVUPadXo2C&#10;yX50ztNyOPjZLZLNdpmc1l8JK9XttIsPEJ5a/y/+c291mN8fw/OZc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v4yLEAAAA3AAAAA8AAAAAAAAAAAAAAAAAmAIAAGRycy9k&#10;b3ducmV2LnhtbFBLBQYAAAAABAAEAPUAAACJAwAAAAA=&#10;" filled="f" stroked="f" strokecolor="blue">
                  <v:textbox inset="0,,0">
                    <w:txbxContent>
                      <w:p w:rsidR="00400D5C" w:rsidRDefault="00400D5C" w:rsidP="00BC6AB1">
                        <w:pPr>
                          <w:spacing w:before="40" w:line="144" w:lineRule="auto"/>
                          <w:jc w:val="center"/>
                          <w:rPr>
                            <w:spacing w:val="-8"/>
                            <w:sz w:val="14"/>
                            <w:szCs w:val="20"/>
                            <w:rtl/>
                            <w:lang w:bidi="ar-EG"/>
                          </w:rPr>
                        </w:pPr>
                        <w:r>
                          <w:rPr>
                            <w:rFonts w:hint="cs"/>
                            <w:spacing w:val="-8"/>
                            <w:sz w:val="14"/>
                            <w:szCs w:val="20"/>
                            <w:rtl/>
                            <w:lang w:bidi="ar-EG"/>
                          </w:rPr>
                          <w:t>مكبر خطي</w:t>
                        </w:r>
                      </w:p>
                      <w:p w:rsidR="00400D5C" w:rsidRDefault="00400D5C" w:rsidP="00997474">
                        <w:pPr>
                          <w:spacing w:before="0" w:after="40" w:line="240" w:lineRule="auto"/>
                          <w:jc w:val="center"/>
                          <w:rPr>
                            <w:spacing w:val="-8"/>
                            <w:sz w:val="14"/>
                            <w:szCs w:val="20"/>
                            <w:lang w:bidi="ar-EG"/>
                          </w:rPr>
                        </w:pPr>
                        <w:r>
                          <w:rPr>
                            <w:rFonts w:hint="cs"/>
                            <w:spacing w:val="-8"/>
                            <w:sz w:val="14"/>
                            <w:szCs w:val="20"/>
                            <w:rtl/>
                            <w:lang w:bidi="ar-EG"/>
                          </w:rPr>
                          <w:t xml:space="preserve"> </w:t>
                        </w:r>
                        <w:r>
                          <w:rPr>
                            <w:spacing w:val="-8"/>
                            <w:sz w:val="14"/>
                            <w:szCs w:val="20"/>
                            <w:lang w:bidi="ar-EG"/>
                          </w:rPr>
                          <w:t>dB 30</w:t>
                        </w:r>
                      </w:p>
                    </w:txbxContent>
                  </v:textbox>
                </v:shape>
                <v:shape id="Text Box 3012" o:spid="_x0000_s1072" type="#_x0000_t202" style="position:absolute;left:3879;top:12528;width:808;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UMcA&#10;AADcAAAADwAAAGRycy9kb3ducmV2LnhtbESPQWvCQBCF74X+h2UKvelGQWmjq9iiIJQGGgXxNmbH&#10;JJidDdmtpv31nYPQ2wzvzXvfzJe9a9SVulB7NjAaJqCIC29rLg3sd5vBC6gQkS02nsnADwVYLh4f&#10;5phaf+MvuuaxVBLCIUUDVYxtqnUoKnIYhr4lFu3sO4dR1q7UtsObhLtGj5Nkqh3WLA0VtvReUXHJ&#10;v52B18/psczryfj3Y5Vttm/ZYX3K2Jjnp341AxWpj//m+/XWCv5IaOUZmU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wd1DHAAAA3AAAAA8AAAAAAAAAAAAAAAAAmAIAAGRy&#10;cy9kb3ducmV2LnhtbFBLBQYAAAAABAAEAPUAAACMAwAAAAA=&#10;" filled="f" stroked="f" strokecolor="blue">
                  <v:textbox inset="0,,0">
                    <w:txbxContent>
                      <w:p w:rsidR="00400D5C" w:rsidRDefault="00400D5C" w:rsidP="00BC6AB1">
                        <w:pPr>
                          <w:spacing w:before="40" w:line="144" w:lineRule="auto"/>
                          <w:jc w:val="center"/>
                          <w:rPr>
                            <w:sz w:val="16"/>
                            <w:szCs w:val="22"/>
                            <w:rtl/>
                            <w:lang w:bidi="ar-EG"/>
                          </w:rPr>
                        </w:pPr>
                        <w:r>
                          <w:rPr>
                            <w:rFonts w:hint="cs"/>
                            <w:sz w:val="16"/>
                            <w:szCs w:val="22"/>
                            <w:rtl/>
                            <w:lang w:bidi="ar-EG"/>
                          </w:rPr>
                          <w:t>موهن</w:t>
                        </w:r>
                      </w:p>
                      <w:p w:rsidR="00400D5C" w:rsidRDefault="00400D5C" w:rsidP="00997474">
                        <w:pPr>
                          <w:spacing w:before="0" w:after="40" w:line="240" w:lineRule="auto"/>
                          <w:jc w:val="center"/>
                          <w:rPr>
                            <w:sz w:val="16"/>
                            <w:szCs w:val="22"/>
                            <w:lang w:bidi="ar-EG"/>
                          </w:rPr>
                        </w:pPr>
                        <w:r>
                          <w:rPr>
                            <w:sz w:val="16"/>
                            <w:szCs w:val="22"/>
                            <w:lang w:bidi="ar-EG"/>
                          </w:rPr>
                          <w:t>dB 10</w:t>
                        </w:r>
                      </w:p>
                    </w:txbxContent>
                  </v:textbox>
                </v:shape>
                <v:shape id="Text Box 3013" o:spid="_x0000_s1073" type="#_x0000_t202" style="position:absolute;left:5119;top:11990;width:720;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Sy8QA&#10;AADcAAAADwAAAGRycy9kb3ducmV2LnhtbERPTWvCQBC9C/0PyxR6042CotFVbFEQxIBpQbyN2TEJ&#10;ZmdDdqvRX98tCN7m8T5ntmhNJa7UuNKygn4vAkGcWV1yruDne90dg3AeWWNlmRTcycFi/taZYazt&#10;jfd0TX0uQgi7GBUU3texlC4ryKDr2Zo4cGfbGPQBNrnUDd5CuKnkIIpG0mDJoaHAmr4Kyi7pr1Ew&#10;2Y2OeVoOB4/tMllvPpPD6pSwUh/v7XIKwlPrX+Kne6PD/P4E/p8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80svEAAAA3AAAAA8AAAAAAAAAAAAAAAAAmAIAAGRycy9k&#10;b3ducmV2LnhtbFBLBQYAAAAABAAEAPUAAACJAwAAAAA=&#10;" filled="f" stroked="f" strokecolor="blue">
                  <v:textbox inset="0,,0">
                    <w:txbxContent>
                      <w:p w:rsidR="00400D5C" w:rsidRDefault="00400D5C" w:rsidP="00BC6AB1">
                        <w:pPr>
                          <w:spacing w:before="40" w:line="144" w:lineRule="auto"/>
                          <w:jc w:val="center"/>
                          <w:rPr>
                            <w:sz w:val="16"/>
                            <w:szCs w:val="22"/>
                            <w:rtl/>
                            <w:lang w:bidi="ar-EG"/>
                          </w:rPr>
                        </w:pPr>
                        <w:r>
                          <w:rPr>
                            <w:rFonts w:hint="cs"/>
                            <w:sz w:val="16"/>
                            <w:szCs w:val="22"/>
                            <w:rtl/>
                            <w:lang w:bidi="ar-EG"/>
                          </w:rPr>
                          <w:t>مجزئ قدرة</w:t>
                        </w:r>
                      </w:p>
                      <w:p w:rsidR="00400D5C" w:rsidRDefault="00400D5C" w:rsidP="00997474">
                        <w:pPr>
                          <w:spacing w:before="0" w:after="40" w:line="240" w:lineRule="auto"/>
                          <w:jc w:val="center"/>
                          <w:rPr>
                            <w:sz w:val="16"/>
                            <w:szCs w:val="22"/>
                            <w:lang w:bidi="ar-EG"/>
                          </w:rPr>
                        </w:pPr>
                        <w:r>
                          <w:rPr>
                            <w:sz w:val="16"/>
                            <w:szCs w:val="22"/>
                            <w:lang w:bidi="ar-EG"/>
                          </w:rPr>
                          <w:t>dB 3</w:t>
                        </w:r>
                      </w:p>
                    </w:txbxContent>
                  </v:textbox>
                </v:shape>
                <v:shape id="Text Box 3014" o:spid="_x0000_s1074" type="#_x0000_t202" style="position:absolute;left:7164;top:11941;width:1009;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8cA&#10;AADcAAAADwAAAGRycy9kb3ducmV2LnhtbESPQWvCQBCF7wX/wzJCb3XTQKVGV1GpIJQGjIXibcyO&#10;SWh2NmS3mvbXdw6F3mZ4b977ZrEaXKuu1IfGs4HHSQKKuPS24crA+3H38AwqRGSLrWcy8E0BVsvR&#10;3QIz6298oGsRKyUhHDI0UMfYZVqHsiaHYeI7YtEuvncYZe0rbXu8SbhrdZokU+2wYWmosaNtTeVn&#10;8eUMzN6mp6pontKf13W+22/yj5dzzsbcj4f1HFSkIf6b/673VvBTwZd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qsevHAAAA3AAAAA8AAAAAAAAAAAAAAAAAmAIAAGRy&#10;cy9kb3ducmV2LnhtbFBLBQYAAAAABAAEAPUAAACMAwAAAAA=&#10;" filled="f" stroked="f" strokecolor="blue">
                  <v:textbox inset="0,,0">
                    <w:txbxContent>
                      <w:p w:rsidR="00400D5C" w:rsidRDefault="00400D5C" w:rsidP="00997474">
                        <w:pPr>
                          <w:spacing w:before="40" w:after="40" w:line="144" w:lineRule="auto"/>
                          <w:jc w:val="center"/>
                          <w:rPr>
                            <w:sz w:val="16"/>
                            <w:szCs w:val="22"/>
                            <w:lang w:bidi="ar-EG"/>
                          </w:rPr>
                        </w:pPr>
                        <w:r>
                          <w:rPr>
                            <w:rFonts w:hint="cs"/>
                            <w:sz w:val="16"/>
                            <w:szCs w:val="22"/>
                            <w:rtl/>
                            <w:lang w:bidi="ar-EG"/>
                          </w:rPr>
                          <w:t xml:space="preserve">مبدل </w:t>
                        </w:r>
                        <w:r>
                          <w:rPr>
                            <w:sz w:val="16"/>
                            <w:szCs w:val="22"/>
                            <w:rtl/>
                            <w:lang w:bidi="ar-EG"/>
                          </w:rPr>
                          <w:br/>
                        </w:r>
                        <w:r>
                          <w:rPr>
                            <w:rFonts w:hint="cs"/>
                            <w:sz w:val="16"/>
                            <w:szCs w:val="22"/>
                            <w:rtl/>
                            <w:lang w:bidi="ar-EG"/>
                          </w:rPr>
                          <w:t>هوائيات</w:t>
                        </w:r>
                      </w:p>
                    </w:txbxContent>
                  </v:textbox>
                </v:shape>
                <v:shape id="Text Box 3015" o:spid="_x0000_s1075" type="#_x0000_t202" style="position:absolute;left:8424;top:12028;width:900;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UcMUA&#10;AADcAAAADwAAAGRycy9kb3ducmV2LnhtbERPTWvCQBC9C/0PyxR6042BSk3dBJUKgjRgFEpv0+yY&#10;BLOzIbvV2F/fLRS8zeN9ziIbTCsu1LvGsoLpJAJBXFrdcKXgeNiMX0A4j6yxtUwKbuQgSx9GC0y0&#10;vfKeLoWvRAhhl6CC2vsukdKVNRl0E9sRB+5ke4M+wL6SusdrCDetjKNoJg02HBpq7GhdU3kuvo2C&#10;+fvssyqa5/hnt8w321X+8faVs1JPj8PyFYSnwd/F/+6tDvPjKfw9Ey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hRwxQAAANwAAAAPAAAAAAAAAAAAAAAAAJgCAABkcnMv&#10;ZG93bnJldi54bWxQSwUGAAAAAAQABAD1AAAAigMAAAAA&#10;" filled="f" stroked="f" strokecolor="blue">
                  <v:textbox inset="0,,0">
                    <w:txbxContent>
                      <w:p w:rsidR="00400D5C" w:rsidRDefault="00400D5C" w:rsidP="00997474">
                        <w:pPr>
                          <w:spacing w:before="40" w:after="40" w:line="168" w:lineRule="auto"/>
                          <w:jc w:val="center"/>
                          <w:rPr>
                            <w:sz w:val="16"/>
                            <w:szCs w:val="22"/>
                            <w:lang w:bidi="ar-EG"/>
                          </w:rPr>
                        </w:pPr>
                        <w:r>
                          <w:rPr>
                            <w:rFonts w:hint="cs"/>
                            <w:sz w:val="16"/>
                            <w:szCs w:val="22"/>
                            <w:rtl/>
                            <w:lang w:bidi="ar-EG"/>
                          </w:rPr>
                          <w:t>مستقبل</w:t>
                        </w:r>
                      </w:p>
                    </w:txbxContent>
                  </v:textbox>
                </v:shape>
                <v:shape id="Text Box 3016" o:spid="_x0000_s1076" type="#_x0000_t202" style="position:absolute;left:9643;top:11963;width:840;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KB8QA&#10;AADcAAAADwAAAGRycy9kb3ducmV2LnhtbERPTWvCQBC9C/6HZQRvujFQqdFVVCoIpYFGQbyN2TEJ&#10;ZmdDdtW0v75bKPQ2j/c5i1VnavGg1lWWFUzGEQji3OqKCwXHw270CsJ5ZI21ZVLwRQ5Wy35vgYm2&#10;T/6kR+YLEULYJaig9L5JpHR5SQbd2DbEgbva1qAPsC2kbvEZwk0t4yiaSoMVh4YSG9qWlN+yu1Ew&#10;+5iei6x6ib/f1+luv0lPb5eUlRoOuvUchKfO/4v/3Hsd5scx/D4TL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0igfEAAAA3AAAAA8AAAAAAAAAAAAAAAAAmAIAAGRycy9k&#10;b3ducmV2LnhtbFBLBQYAAAAABAAEAPUAAACJAwAAAAA=&#10;" filled="f" stroked="f" strokecolor="blue">
                  <v:textbox inset="0,,0">
                    <w:txbxContent>
                      <w:p w:rsidR="00400D5C" w:rsidRDefault="00400D5C" w:rsidP="00997474">
                        <w:pPr>
                          <w:spacing w:before="40" w:after="40" w:line="144" w:lineRule="auto"/>
                          <w:jc w:val="center"/>
                          <w:rPr>
                            <w:sz w:val="16"/>
                            <w:szCs w:val="22"/>
                            <w:lang w:bidi="ar-EG"/>
                          </w:rPr>
                        </w:pPr>
                        <w:r>
                          <w:rPr>
                            <w:rFonts w:hint="cs"/>
                            <w:sz w:val="16"/>
                            <w:szCs w:val="22"/>
                            <w:rtl/>
                            <w:lang w:bidi="ar-EG"/>
                          </w:rPr>
                          <w:t xml:space="preserve">محلل </w:t>
                        </w:r>
                        <w:r>
                          <w:rPr>
                            <w:rFonts w:hint="cs"/>
                            <w:sz w:val="16"/>
                            <w:szCs w:val="22"/>
                            <w:rtl/>
                            <w:lang w:bidi="ar-EG"/>
                          </w:rPr>
                          <w:br/>
                          <w:t>طيفي</w:t>
                        </w:r>
                      </w:p>
                    </w:txbxContent>
                  </v:textbox>
                </v:shape>
                <v:shape id="Text Box 3017" o:spid="_x0000_s1077" type="#_x0000_t202" style="position:absolute;left:6130;top:11969;width:840;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vnMUA&#10;AADcAAAADwAAAGRycy9kb3ducmV2LnhtbERPTWvCQBC9C/0PyxS8mU1TlDa6ii0VhGKgqSDeptlp&#10;EpqdDdlVY3+9Kwje5vE+Z7boTSOO1LnasoKnKAZBXFhdc6lg+70avYBwHlljY5kUnMnBYv4wmGGq&#10;7Ym/6Jj7UoQQdikqqLxvUyldUZFBF9mWOHC/tjPoA+xKqTs8hXDTyCSOJ9JgzaGhwpbeKyr+8oNR&#10;8LqZ7Mu8Hif/n8tstX7Ldh8/GSs1fOyXUxCeen8X39xrHeYnz3B9Jlw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C+cxQAAANwAAAAPAAAAAAAAAAAAAAAAAJgCAABkcnMv&#10;ZG93bnJldi54bWxQSwUGAAAAAAQABAD1AAAAigMAAAAA&#10;" filled="f" stroked="f" strokecolor="blue">
                  <v:textbox inset="0,,0">
                    <w:txbxContent>
                      <w:p w:rsidR="00400D5C" w:rsidRDefault="00400D5C" w:rsidP="00BC6AB1">
                        <w:pPr>
                          <w:spacing w:before="40" w:line="144" w:lineRule="auto"/>
                          <w:jc w:val="center"/>
                          <w:rPr>
                            <w:sz w:val="16"/>
                            <w:szCs w:val="22"/>
                            <w:rtl/>
                            <w:lang w:bidi="ar-EG"/>
                          </w:rPr>
                        </w:pPr>
                        <w:r>
                          <w:rPr>
                            <w:rFonts w:hint="cs"/>
                            <w:sz w:val="16"/>
                            <w:szCs w:val="22"/>
                            <w:rtl/>
                            <w:lang w:bidi="ar-EG"/>
                          </w:rPr>
                          <w:t>موهن</w:t>
                        </w:r>
                      </w:p>
                      <w:p w:rsidR="00400D5C" w:rsidRDefault="00400D5C" w:rsidP="00997474">
                        <w:pPr>
                          <w:spacing w:before="0" w:after="40" w:line="240" w:lineRule="auto"/>
                          <w:jc w:val="center"/>
                          <w:rPr>
                            <w:sz w:val="16"/>
                            <w:szCs w:val="22"/>
                            <w:lang w:bidi="ar-EG"/>
                          </w:rPr>
                        </w:pPr>
                        <w:r>
                          <w:rPr>
                            <w:sz w:val="16"/>
                            <w:szCs w:val="22"/>
                            <w:lang w:bidi="ar-EG"/>
                          </w:rPr>
                          <w:t>dB 20</w:t>
                        </w:r>
                      </w:p>
                    </w:txbxContent>
                  </v:textbox>
                </v:shape>
                <v:shape id="Text Box 3018" o:spid="_x0000_s1078" type="#_x0000_t202" style="position:absolute;left:7227;top:11567;width:2121;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36MUA&#10;AADcAAAADwAAAGRycy9kb3ducmV2LnhtbERPTWvCQBC9C/0PyxS8mU1DlTa6ii0VhGKgqSDeptlp&#10;EpqdDdlVY3+9Kwje5vE+Z7boTSOO1LnasoKnKAZBXFhdc6lg+70avYBwHlljY5kUnMnBYv4wmGGq&#10;7Ym/6Jj7UoQQdikqqLxvUyldUZFBF9mWOHC/tjPoA+xKqTs8hXDTyCSOJ9JgzaGhwpbeKyr+8oNR&#10;8LqZ7Mu8Hif/n8tstX7Ldh8/GSs1fOyXUxCeen8X39xrHeYnz3B9Jlw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bfoxQAAANwAAAAPAAAAAAAAAAAAAAAAAJgCAABkcnMv&#10;ZG93bnJldi54bWxQSwUGAAAAAAQABAD1AAAAigMAAAAA&#10;" filled="f" stroked="f" strokecolor="blue">
                  <v:textbox inset="0,,0">
                    <w:txbxContent>
                      <w:p w:rsidR="00400D5C" w:rsidRDefault="00400D5C" w:rsidP="00997474">
                        <w:pPr>
                          <w:spacing w:before="40" w:after="40" w:line="144" w:lineRule="auto"/>
                          <w:jc w:val="center"/>
                          <w:rPr>
                            <w:sz w:val="16"/>
                            <w:szCs w:val="22"/>
                            <w:lang w:bidi="ar-EG"/>
                          </w:rPr>
                        </w:pPr>
                        <w:r>
                          <w:rPr>
                            <w:rFonts w:hint="cs"/>
                            <w:sz w:val="16"/>
                            <w:szCs w:val="22"/>
                            <w:rtl/>
                            <w:lang w:bidi="ar-EG"/>
                          </w:rPr>
                          <w:t>سلسلة الاستقبال قيد الاختبار</w:t>
                        </w:r>
                      </w:p>
                    </w:txbxContent>
                  </v:textbox>
                </v:shape>
              </v:group>
            </w:pict>
          </mc:Fallback>
        </mc:AlternateContent>
      </w:r>
      <w:r w:rsidR="0050674C">
        <w:object w:dxaOrig="7020" w:dyaOrig="1543">
          <v:shape id="_x0000_i1030" type="#_x0000_t75" style="width:463.95pt;height:102.05pt;mso-position-horizontal:absolute" o:ole="">
            <v:imagedata r:id="rId24" o:title=""/>
          </v:shape>
          <o:OLEObject Type="Embed" ProgID="CorelDRAW.Graphic.14" ShapeID="_x0000_i1030" DrawAspect="Content" ObjectID="_1413630996" r:id="rId25"/>
        </w:object>
      </w:r>
    </w:p>
    <w:p w:rsidR="00FD3A3B" w:rsidRPr="0021094B" w:rsidRDefault="00FD3A3B" w:rsidP="005D7799">
      <w:pPr>
        <w:spacing w:before="480"/>
        <w:rPr>
          <w:rtl/>
          <w:lang w:bidi="ar-EG"/>
        </w:rPr>
      </w:pPr>
      <w:r>
        <w:rPr>
          <w:rFonts w:hint="cs"/>
          <w:rtl/>
          <w:lang w:bidi="ar-EG"/>
        </w:rPr>
        <w:t xml:space="preserve">وينبغي أن يتم مستوى القياس بدقة أفضل من </w:t>
      </w:r>
      <w:r>
        <w:rPr>
          <w:lang w:bidi="ar-EG"/>
        </w:rPr>
        <w:t>dB 1</w:t>
      </w:r>
      <w:r>
        <w:rPr>
          <w:rFonts w:hint="cs"/>
          <w:rtl/>
          <w:lang w:bidi="ar-EG"/>
        </w:rPr>
        <w:t>.</w:t>
      </w:r>
    </w:p>
    <w:p w:rsidR="00FD3A3B" w:rsidRDefault="00FD3A3B" w:rsidP="00FD3A3B">
      <w:pPr>
        <w:pStyle w:val="Heading2"/>
        <w:rPr>
          <w:rtl/>
          <w:lang w:bidi="ar-EG"/>
        </w:rPr>
      </w:pPr>
      <w:bookmarkStart w:id="41" w:name="_Toc301257353"/>
      <w:bookmarkStart w:id="42" w:name="_Toc339888166"/>
      <w:bookmarkStart w:id="43" w:name="_Toc339888209"/>
      <w:r w:rsidRPr="00761AD8">
        <w:rPr>
          <w:lang w:bidi="ar-EG"/>
        </w:rPr>
        <w:t>2.3</w:t>
      </w:r>
      <w:r w:rsidRPr="00761AD8">
        <w:rPr>
          <w:rFonts w:hint="cs"/>
          <w:rtl/>
          <w:lang w:bidi="ar-EG"/>
        </w:rPr>
        <w:tab/>
      </w:r>
      <w:bookmarkEnd w:id="40"/>
      <w:r w:rsidRPr="00761AD8">
        <w:rPr>
          <w:rFonts w:hint="cs"/>
          <w:rtl/>
          <w:lang w:bidi="ar-EG"/>
        </w:rPr>
        <w:t>قياس حساسية محطة للمراقبة/تحديد الاتجاه</w:t>
      </w:r>
      <w:bookmarkEnd w:id="41"/>
      <w:bookmarkEnd w:id="42"/>
      <w:bookmarkEnd w:id="43"/>
    </w:p>
    <w:p w:rsidR="00FD3A3B" w:rsidRDefault="00FD3A3B" w:rsidP="00FD3A3B">
      <w:pPr>
        <w:rPr>
          <w:rtl/>
          <w:lang w:bidi="ar-EG"/>
        </w:rPr>
      </w:pPr>
      <w:r>
        <w:rPr>
          <w:rFonts w:hint="cs"/>
          <w:rtl/>
          <w:lang w:bidi="ar-EG"/>
        </w:rPr>
        <w:t xml:space="preserve">عند إجراء القياسات على مستوى محطة مراقبة أو محطة تحديد اتجاه، يمكن للبيئة الكهرراديوية أن تؤثر في هذه القياسات. فعند استقبال إشارة ضعيفة بالقرب من حد الحساسية الخاص بالمحطة، يمكن للانعكاسات من العوائق المجاورة والضوضاء المحيطة والإشارات الراديوية الأخرى أن تتداخل مع القياسات. </w:t>
      </w:r>
    </w:p>
    <w:p w:rsidR="00FD3A3B" w:rsidRDefault="00FD3A3B" w:rsidP="00FD3A3B">
      <w:pPr>
        <w:rPr>
          <w:rtl/>
          <w:lang w:bidi="ar-EG"/>
        </w:rPr>
      </w:pPr>
      <w:r>
        <w:rPr>
          <w:rFonts w:hint="cs"/>
          <w:rtl/>
          <w:lang w:bidi="ar-EG"/>
        </w:rPr>
        <w:t xml:space="preserve">وينبغي ألا تُدرج الأخطاء الناتجة عن تأثيرات وسط الانتشار وتعدد المسيرات والتداخل في القياسات الخاصة بحساسية المحطة. ومن ثم، فإنه من الصعب إجراء قياسات الحساسية باستخدام موقع غير متحكم به. </w:t>
      </w:r>
    </w:p>
    <w:p w:rsidR="00FD3A3B" w:rsidRDefault="00FD3A3B" w:rsidP="00ED39C6">
      <w:pPr>
        <w:keepNext/>
        <w:rPr>
          <w:rtl/>
          <w:lang w:bidi="ar-EG"/>
        </w:rPr>
      </w:pPr>
      <w:r>
        <w:rPr>
          <w:rFonts w:hint="cs"/>
          <w:rtl/>
          <w:lang w:bidi="ar-EG"/>
        </w:rPr>
        <w:t>ولذا يُقترح بيئتان للاختبار:</w:t>
      </w:r>
    </w:p>
    <w:p w:rsidR="00FD3A3B" w:rsidRDefault="00FD3A3B" w:rsidP="00FD3A3B">
      <w:pPr>
        <w:pStyle w:val="enumlev1"/>
      </w:pPr>
      <w:r>
        <w:rPr>
          <w:rFonts w:hint="cs"/>
          <w:rtl/>
        </w:rPr>
        <w:t>-</w:t>
      </w:r>
      <w:r>
        <w:rPr>
          <w:rFonts w:hint="cs"/>
          <w:rtl/>
        </w:rPr>
        <w:tab/>
        <w:t>القياس على منصة باستخدام ترددات محددة.</w:t>
      </w:r>
    </w:p>
    <w:p w:rsidR="00FD3A3B" w:rsidRDefault="00FD3A3B" w:rsidP="00FD3A3B">
      <w:pPr>
        <w:pStyle w:val="enumlev1"/>
      </w:pPr>
      <w:r>
        <w:rPr>
          <w:rFonts w:hint="cs"/>
          <w:rtl/>
        </w:rPr>
        <w:t>-</w:t>
      </w:r>
      <w:r>
        <w:rPr>
          <w:rFonts w:hint="cs"/>
          <w:rtl/>
        </w:rPr>
        <w:tab/>
        <w:t xml:space="preserve">القياس في موقع اختبار مفتوح </w:t>
      </w:r>
      <w:r>
        <w:t>(OATS)</w:t>
      </w:r>
      <w:r>
        <w:rPr>
          <w:rFonts w:hint="cs"/>
          <w:rtl/>
        </w:rPr>
        <w:t xml:space="preserve"> باستخدام ترددات مقيدة بحيث لا تتداخل الانعكاسات من العوائق المجاورة والضوضاء المحيطة والإشارات الراديوية الأخرى مع القياسات.</w:t>
      </w:r>
    </w:p>
    <w:p w:rsidR="00FD3A3B" w:rsidRDefault="00FD3A3B" w:rsidP="005D19AE">
      <w:pPr>
        <w:rPr>
          <w:rtl/>
          <w:lang w:bidi="ar-EG"/>
        </w:rPr>
      </w:pPr>
      <w:r>
        <w:rPr>
          <w:rFonts w:hint="cs"/>
          <w:rtl/>
          <w:lang w:bidi="ar-EG"/>
        </w:rPr>
        <w:t xml:space="preserve">وتنشر نتائج القياسات على منصة من قبل الجهات المصنعة. فيما تستخدم القياسات في موقع الاختبار المفتوح للتحقق من قياسات المنصة بالنسبة </w:t>
      </w:r>
      <w:r w:rsidR="005D19AE">
        <w:rPr>
          <w:rFonts w:hint="cs"/>
          <w:rtl/>
          <w:lang w:bidi="ar-EG"/>
        </w:rPr>
        <w:t>إلى ا</w:t>
      </w:r>
      <w:r>
        <w:rPr>
          <w:rFonts w:hint="cs"/>
          <w:rtl/>
          <w:lang w:bidi="ar-EG"/>
        </w:rPr>
        <w:t>لترددات المقيدة.</w:t>
      </w:r>
    </w:p>
    <w:p w:rsidR="00FD3A3B" w:rsidRPr="00B54116" w:rsidRDefault="00FD3A3B" w:rsidP="00FD3A3B">
      <w:pPr>
        <w:rPr>
          <w:spacing w:val="-4"/>
          <w:rtl/>
          <w:lang w:bidi="ar-EG"/>
        </w:rPr>
      </w:pPr>
      <w:r w:rsidRPr="00B54116">
        <w:rPr>
          <w:rFonts w:hint="cs"/>
          <w:spacing w:val="-4"/>
          <w:rtl/>
          <w:lang w:bidi="ar-EG"/>
        </w:rPr>
        <w:t xml:space="preserve">ولا تجرى قياسات الحساسية للمحطات في الموجات الميريامترية والكيلومترية والديكامترية </w:t>
      </w:r>
      <w:r>
        <w:rPr>
          <w:spacing w:val="-4"/>
          <w:lang w:bidi="ar-EG"/>
        </w:rPr>
        <w:t>(VLF/LF/HF)</w:t>
      </w:r>
      <w:r>
        <w:rPr>
          <w:rFonts w:hint="cs"/>
          <w:spacing w:val="-4"/>
          <w:rtl/>
          <w:lang w:bidi="ar-EG"/>
        </w:rPr>
        <w:t xml:space="preserve"> </w:t>
      </w:r>
      <w:r w:rsidRPr="00B54116">
        <w:rPr>
          <w:rFonts w:hint="cs"/>
          <w:spacing w:val="-4"/>
          <w:rtl/>
          <w:lang w:bidi="ar-EG"/>
        </w:rPr>
        <w:t>في موقع اختبار مفتوح للأسباب الآتية:</w:t>
      </w:r>
    </w:p>
    <w:p w:rsidR="00FD3A3B" w:rsidRDefault="00FD3A3B" w:rsidP="00FD3A3B">
      <w:pPr>
        <w:pStyle w:val="enumlev1"/>
      </w:pPr>
      <w:r>
        <w:rPr>
          <w:rFonts w:hint="cs"/>
          <w:rtl/>
        </w:rPr>
        <w:t>-</w:t>
      </w:r>
      <w:r>
        <w:rPr>
          <w:rFonts w:hint="cs"/>
          <w:rtl/>
        </w:rPr>
        <w:tab/>
        <w:t>تفرض أطوال موجات الإشارات في نطاقات الموجات الميريامترية والكيلومترية والديكامترية مسافات كبيرة بين المرسلات والمستقبِلات؛</w:t>
      </w:r>
    </w:p>
    <w:p w:rsidR="00FD3A3B" w:rsidRDefault="00FD3A3B" w:rsidP="00FD3A3B">
      <w:pPr>
        <w:pStyle w:val="enumlev1"/>
      </w:pPr>
      <w:r>
        <w:rPr>
          <w:rFonts w:hint="cs"/>
          <w:rtl/>
        </w:rPr>
        <w:t>-</w:t>
      </w:r>
      <w:r>
        <w:rPr>
          <w:rFonts w:hint="cs"/>
          <w:rtl/>
        </w:rPr>
        <w:tab/>
        <w:t>يصعب التحكم في التداخل الناجم عن الضوضاء الجوية (حيث يعتمد ذلك على نشاط البقع الشمسية وعلى الوقت من اليوم وما إلى ذلك).</w:t>
      </w:r>
    </w:p>
    <w:p w:rsidR="00FD3A3B" w:rsidRDefault="00FD3A3B" w:rsidP="005D19AE">
      <w:pPr>
        <w:rPr>
          <w:rtl/>
          <w:lang w:bidi="ar-EG"/>
        </w:rPr>
      </w:pPr>
      <w:r>
        <w:rPr>
          <w:rFonts w:hint="cs"/>
          <w:rtl/>
          <w:lang w:bidi="ar-EG"/>
        </w:rPr>
        <w:lastRenderedPageBreak/>
        <w:t xml:space="preserve">وبالتالي لا تجرى إلا قياسات المنصة بالنسبة </w:t>
      </w:r>
      <w:r w:rsidR="005D19AE">
        <w:rPr>
          <w:rFonts w:hint="cs"/>
          <w:rtl/>
          <w:lang w:bidi="ar-EG"/>
        </w:rPr>
        <w:t xml:space="preserve">إلى </w:t>
      </w:r>
      <w:r>
        <w:rPr>
          <w:rFonts w:hint="cs"/>
          <w:rtl/>
          <w:lang w:bidi="ar-EG"/>
        </w:rPr>
        <w:t xml:space="preserve">قياس حساسية محطات الموجات الميريامترية والكيلومترية والديكامترية (من </w:t>
      </w:r>
      <w:r>
        <w:rPr>
          <w:lang w:bidi="ar-EG"/>
        </w:rPr>
        <w:t>kHz 9</w:t>
      </w:r>
      <w:r>
        <w:rPr>
          <w:rFonts w:hint="cs"/>
          <w:rtl/>
          <w:lang w:bidi="ar-EG"/>
        </w:rPr>
        <w:t xml:space="preserve"> إلى </w:t>
      </w:r>
      <w:r>
        <w:rPr>
          <w:lang w:bidi="ar-EG"/>
        </w:rPr>
        <w:t>MHz 30</w:t>
      </w:r>
      <w:r>
        <w:rPr>
          <w:rFonts w:hint="cs"/>
          <w:rtl/>
          <w:lang w:bidi="ar-EG"/>
        </w:rPr>
        <w:t>). فيما تجرى قياسات المنصة وموقع الاختبار المفتوح على السواء لقياس حساسية محطات الموجات المترية والديسيمترية.</w:t>
      </w:r>
    </w:p>
    <w:p w:rsidR="00FD3A3B" w:rsidRPr="00C33A5A" w:rsidRDefault="00FD3A3B" w:rsidP="00FD3A3B">
      <w:pPr>
        <w:pStyle w:val="Heading3"/>
        <w:rPr>
          <w:rtl/>
          <w:lang w:bidi="ar-EG"/>
        </w:rPr>
      </w:pPr>
      <w:r w:rsidRPr="00C33A5A">
        <w:rPr>
          <w:lang w:bidi="ar-EG"/>
        </w:rPr>
        <w:t>1.2.3</w:t>
      </w:r>
      <w:r w:rsidRPr="00C33A5A">
        <w:rPr>
          <w:rFonts w:hint="cs"/>
          <w:rtl/>
          <w:lang w:bidi="ar-EG"/>
        </w:rPr>
        <w:tab/>
        <w:t>مبادئ قياس الحساسية على المنصة</w:t>
      </w:r>
    </w:p>
    <w:p w:rsidR="00FD3A3B" w:rsidRDefault="00FD3A3B" w:rsidP="00FD3A3B">
      <w:pPr>
        <w:rPr>
          <w:rtl/>
          <w:lang w:bidi="ar-EG"/>
        </w:rPr>
      </w:pPr>
      <w:r>
        <w:rPr>
          <w:rFonts w:hint="cs"/>
          <w:rtl/>
          <w:lang w:bidi="ar-EG"/>
        </w:rPr>
        <w:t>لتحديد حساسية محطة مراقبة، ينبغي إجراء ثلاثة قياسات رئيسية:</w:t>
      </w:r>
    </w:p>
    <w:p w:rsidR="00FD3A3B" w:rsidRDefault="00FD3A3B" w:rsidP="00ED39C6">
      <w:pPr>
        <w:pStyle w:val="enumlev1"/>
      </w:pPr>
      <w:r>
        <w:rPr>
          <w:rFonts w:hint="cs"/>
          <w:rtl/>
        </w:rPr>
        <w:t>-</w:t>
      </w:r>
      <w:r>
        <w:rPr>
          <w:rFonts w:hint="cs"/>
          <w:rtl/>
        </w:rPr>
        <w:tab/>
        <w:t xml:space="preserve">تحديد </w:t>
      </w:r>
      <w:r w:rsidRPr="00C33A5A">
        <w:rPr>
          <w:rFonts w:hint="cs"/>
          <w:b/>
          <w:bCs/>
          <w:rtl/>
        </w:rPr>
        <w:t>عامل الهوائي</w:t>
      </w:r>
      <w:r>
        <w:rPr>
          <w:rFonts w:hint="cs"/>
          <w:rtl/>
        </w:rPr>
        <w:t xml:space="preserve"> (راجع شكل </w:t>
      </w:r>
      <w:r>
        <w:t>3</w:t>
      </w:r>
      <w:r>
        <w:rPr>
          <w:rFonts w:hint="cs"/>
          <w:rtl/>
        </w:rPr>
        <w:t xml:space="preserve"> - نقطة قياس </w:t>
      </w:r>
      <w:r>
        <w:t>P1</w:t>
      </w:r>
      <w:r>
        <w:rPr>
          <w:rFonts w:hint="cs"/>
          <w:rtl/>
        </w:rPr>
        <w:t>)؛</w:t>
      </w:r>
    </w:p>
    <w:p w:rsidR="00FD3A3B" w:rsidRDefault="00FD3A3B" w:rsidP="00FD3A3B">
      <w:pPr>
        <w:pStyle w:val="enumlev1"/>
      </w:pPr>
      <w:r>
        <w:rPr>
          <w:rFonts w:hint="cs"/>
          <w:rtl/>
        </w:rPr>
        <w:t>-</w:t>
      </w:r>
      <w:r>
        <w:rPr>
          <w:rFonts w:hint="cs"/>
          <w:rtl/>
        </w:rPr>
        <w:tab/>
        <w:t xml:space="preserve">تحديد </w:t>
      </w:r>
      <w:r w:rsidRPr="00C33A5A">
        <w:rPr>
          <w:rFonts w:hint="cs"/>
          <w:b/>
          <w:bCs/>
          <w:rtl/>
        </w:rPr>
        <w:t>عامل ضوضاء الخلفية</w:t>
      </w:r>
      <w:r>
        <w:rPr>
          <w:rFonts w:hint="cs"/>
          <w:b/>
          <w:bCs/>
          <w:rtl/>
        </w:rPr>
        <w:t xml:space="preserve"> للهوائي</w:t>
      </w:r>
      <w:r>
        <w:rPr>
          <w:rFonts w:hint="cs"/>
          <w:rtl/>
        </w:rPr>
        <w:t xml:space="preserve"> (راجع شكل </w:t>
      </w:r>
      <w:r>
        <w:t>3</w:t>
      </w:r>
      <w:r>
        <w:rPr>
          <w:rFonts w:hint="cs"/>
          <w:rtl/>
        </w:rPr>
        <w:t xml:space="preserve"> - نقطة قياس </w:t>
      </w:r>
      <w:r>
        <w:t>P1</w:t>
      </w:r>
      <w:r>
        <w:rPr>
          <w:rFonts w:hint="cs"/>
          <w:rtl/>
        </w:rPr>
        <w:t>)؛</w:t>
      </w:r>
    </w:p>
    <w:p w:rsidR="00FD3A3B" w:rsidRDefault="00FD3A3B" w:rsidP="00FD3A3B">
      <w:pPr>
        <w:pStyle w:val="enumlev1"/>
      </w:pPr>
      <w:r>
        <w:rPr>
          <w:rFonts w:hint="cs"/>
          <w:rtl/>
        </w:rPr>
        <w:t>-</w:t>
      </w:r>
      <w:r>
        <w:rPr>
          <w:rFonts w:hint="cs"/>
          <w:rtl/>
        </w:rPr>
        <w:tab/>
        <w:t xml:space="preserve">تحديد </w:t>
      </w:r>
      <w:r w:rsidRPr="00C33A5A">
        <w:rPr>
          <w:rFonts w:hint="cs"/>
          <w:b/>
          <w:bCs/>
          <w:rtl/>
        </w:rPr>
        <w:t>حساسية سلسلة الاستقبال</w:t>
      </w:r>
      <w:r>
        <w:rPr>
          <w:rFonts w:hint="cs"/>
          <w:rtl/>
        </w:rPr>
        <w:t xml:space="preserve"> (راجع شكل </w:t>
      </w:r>
      <w:r>
        <w:t>3</w:t>
      </w:r>
      <w:r>
        <w:rPr>
          <w:rFonts w:hint="cs"/>
          <w:rtl/>
        </w:rPr>
        <w:t xml:space="preserve"> - نقطة قياس </w:t>
      </w:r>
      <w:r>
        <w:t>P2</w:t>
      </w:r>
      <w:r>
        <w:rPr>
          <w:rFonts w:hint="cs"/>
          <w:rtl/>
        </w:rPr>
        <w:t>).</w:t>
      </w:r>
    </w:p>
    <w:p w:rsidR="00FD3A3B" w:rsidRDefault="00FD3A3B" w:rsidP="00FD3A3B">
      <w:pPr>
        <w:spacing w:before="80"/>
        <w:rPr>
          <w:rtl/>
          <w:lang w:bidi="ar-EG"/>
        </w:rPr>
      </w:pPr>
      <w:r>
        <w:rPr>
          <w:rFonts w:hint="cs"/>
          <w:rtl/>
          <w:lang w:bidi="ar-EG"/>
        </w:rPr>
        <w:t>وعلى ذلك ينقسم قياس الحساسية من على منصة إلى:</w:t>
      </w:r>
    </w:p>
    <w:p w:rsidR="00FD3A3B" w:rsidRDefault="00FD3A3B" w:rsidP="00FD3A3B">
      <w:pPr>
        <w:pStyle w:val="enumlev1"/>
      </w:pPr>
      <w:r>
        <w:rPr>
          <w:rFonts w:hint="cs"/>
          <w:rtl/>
        </w:rPr>
        <w:t>-</w:t>
      </w:r>
      <w:r>
        <w:rPr>
          <w:rFonts w:hint="cs"/>
          <w:rtl/>
        </w:rPr>
        <w:tab/>
        <w:t>قياس عامل الهوائي لكي يتسنى تحديد القدرة الواصلة للهوائي بدلالة المجال المستقبِل. ويرد شرح لهذا القياس في</w:t>
      </w:r>
      <w:r>
        <w:rPr>
          <w:rFonts w:hint="eastAsia"/>
          <w:rtl/>
        </w:rPr>
        <w:t> </w:t>
      </w:r>
      <w:r>
        <w:rPr>
          <w:rFonts w:hint="cs"/>
          <w:rtl/>
        </w:rPr>
        <w:t xml:space="preserve">الفقرة </w:t>
      </w:r>
      <w:r>
        <w:t>1.1.2.3</w:t>
      </w:r>
      <w:r>
        <w:rPr>
          <w:rFonts w:hint="cs"/>
          <w:rtl/>
        </w:rPr>
        <w:t>.</w:t>
      </w:r>
    </w:p>
    <w:p w:rsidR="00FD3A3B" w:rsidRDefault="00FD3A3B" w:rsidP="00FD3A3B">
      <w:pPr>
        <w:pStyle w:val="enumlev1"/>
      </w:pPr>
      <w:r>
        <w:rPr>
          <w:rFonts w:hint="cs"/>
          <w:rtl/>
        </w:rPr>
        <w:t>-</w:t>
      </w:r>
      <w:r>
        <w:rPr>
          <w:rFonts w:hint="cs"/>
          <w:rtl/>
        </w:rPr>
        <w:tab/>
      </w:r>
      <w:r w:rsidRPr="00DE6A75">
        <w:rPr>
          <w:rFonts w:hint="cs"/>
          <w:spacing w:val="-4"/>
          <w:rtl/>
        </w:rPr>
        <w:t xml:space="preserve">قياس الضوضاء الخلفية للهوائي، التي تحدد مساهمة الهوائي في ضوضاء المحطة. ويرد شرح هذا القياس في الفقرة </w:t>
      </w:r>
      <w:r w:rsidRPr="00DE6A75">
        <w:rPr>
          <w:spacing w:val="-4"/>
        </w:rPr>
        <w:t>2.1.2.3</w:t>
      </w:r>
      <w:r>
        <w:rPr>
          <w:rFonts w:hint="cs"/>
          <w:rtl/>
        </w:rPr>
        <w:t>.</w:t>
      </w:r>
    </w:p>
    <w:p w:rsidR="00FD3A3B" w:rsidRDefault="00FD3A3B" w:rsidP="005D19AE">
      <w:pPr>
        <w:pStyle w:val="enumlev1"/>
      </w:pPr>
      <w:r>
        <w:rPr>
          <w:rFonts w:hint="cs"/>
          <w:rtl/>
        </w:rPr>
        <w:t>-</w:t>
      </w:r>
      <w:r>
        <w:rPr>
          <w:rFonts w:hint="cs"/>
          <w:rtl/>
        </w:rPr>
        <w:tab/>
        <w:t xml:space="preserve">قياس حساسية سلسلة الاستقبال. ويرد شرح هذا القياس في الفقرة </w:t>
      </w:r>
      <w:r>
        <w:t>3.1.2.3</w:t>
      </w:r>
      <w:r>
        <w:rPr>
          <w:rFonts w:hint="cs"/>
          <w:rtl/>
        </w:rPr>
        <w:t xml:space="preserve"> بالنسبة </w:t>
      </w:r>
      <w:r w:rsidR="005D19AE">
        <w:rPr>
          <w:rFonts w:hint="cs"/>
          <w:rtl/>
        </w:rPr>
        <w:t xml:space="preserve">إلى </w:t>
      </w:r>
      <w:r>
        <w:rPr>
          <w:rFonts w:hint="cs"/>
          <w:rtl/>
        </w:rPr>
        <w:t xml:space="preserve">محطة المراقبة والفقرة </w:t>
      </w:r>
      <w:r>
        <w:t>4.1.2.3</w:t>
      </w:r>
      <w:r>
        <w:rPr>
          <w:rFonts w:hint="cs"/>
          <w:rtl/>
        </w:rPr>
        <w:t xml:space="preserve"> بالنسبة </w:t>
      </w:r>
      <w:r w:rsidR="005D19AE">
        <w:rPr>
          <w:rFonts w:hint="cs"/>
          <w:rtl/>
        </w:rPr>
        <w:t xml:space="preserve">إلى </w:t>
      </w:r>
      <w:r>
        <w:rPr>
          <w:rFonts w:hint="cs"/>
          <w:rtl/>
        </w:rPr>
        <w:t>محطة تحديد الاتجاه.</w:t>
      </w:r>
    </w:p>
    <w:p w:rsidR="00FD3A3B" w:rsidRDefault="00FD3A3B" w:rsidP="00FD3A3B">
      <w:pPr>
        <w:ind w:left="70"/>
        <w:rPr>
          <w:rtl/>
          <w:lang w:bidi="ar-EG"/>
        </w:rPr>
      </w:pPr>
      <w:r w:rsidRPr="00DE6A75">
        <w:rPr>
          <w:rFonts w:hint="cs"/>
          <w:spacing w:val="-2"/>
          <w:rtl/>
          <w:lang w:bidi="ar-EG"/>
        </w:rPr>
        <w:t>ولحساب حساسية المحطة باستعمال عامل الهوائي وضوضاء الخلفية للهوائي وحساسية سلسلة الاستقبال، يجب إجراء خطوتين</w:t>
      </w:r>
      <w:r>
        <w:rPr>
          <w:rFonts w:hint="cs"/>
          <w:rtl/>
          <w:lang w:bidi="ar-EG"/>
        </w:rPr>
        <w:t>.</w:t>
      </w:r>
    </w:p>
    <w:p w:rsidR="00FD3A3B" w:rsidRDefault="00FD3A3B" w:rsidP="00FD3A3B">
      <w:pPr>
        <w:ind w:left="70"/>
        <w:rPr>
          <w:rtl/>
          <w:lang w:bidi="ar-EG"/>
        </w:rPr>
      </w:pPr>
      <w:r>
        <w:rPr>
          <w:rFonts w:hint="cs"/>
          <w:rtl/>
          <w:lang w:bidi="ar-EG"/>
        </w:rPr>
        <w:t>حيث تتمثل الخطوة الأولى في حساب مساهمة الهوائي في ضوضاء المحطة:</w:t>
      </w:r>
    </w:p>
    <w:p w:rsidR="00FD3A3B" w:rsidRPr="004828CA" w:rsidRDefault="00FD3A3B" w:rsidP="002A2252">
      <w:pPr>
        <w:pStyle w:val="Equation"/>
        <w:bidi w:val="0"/>
        <w:spacing w:before="180"/>
        <w:rPr>
          <w:rFonts w:ascii="Arial" w:hAnsi="Arial" w:cs="Arial"/>
        </w:rPr>
      </w:pPr>
      <w:r w:rsidRPr="00C31158">
        <w:object w:dxaOrig="5080" w:dyaOrig="1040">
          <v:shape id="_x0000_i1031" type="#_x0000_t75" style="width:264.2pt;height:51.95pt" o:ole="" fillcolor="window">
            <v:imagedata r:id="rId26" o:title="" gain="76205f" blacklevel="4588f"/>
          </v:shape>
          <o:OLEObject Type="Embed" ProgID="Equation.3" ShapeID="_x0000_i1031" DrawAspect="Content" ObjectID="_1413630997" r:id="rId27"/>
        </w:object>
      </w:r>
    </w:p>
    <w:p w:rsidR="00FD3A3B" w:rsidRDefault="00FD3A3B" w:rsidP="0050674C">
      <w:pPr>
        <w:keepNext/>
        <w:spacing w:before="0"/>
        <w:ind w:left="68"/>
        <w:rPr>
          <w:rtl/>
          <w:lang w:bidi="ar-EG"/>
        </w:rPr>
      </w:pPr>
      <w:r>
        <w:rPr>
          <w:rFonts w:hint="cs"/>
          <w:rtl/>
          <w:lang w:bidi="ar-EG"/>
        </w:rPr>
        <w:t>حيث:</w:t>
      </w:r>
    </w:p>
    <w:p w:rsidR="00FD3A3B" w:rsidRPr="00C868E1" w:rsidRDefault="00ED39C6" w:rsidP="0050674C">
      <w:pPr>
        <w:pStyle w:val="Equationlegend"/>
        <w:spacing w:before="0"/>
        <w:rPr>
          <w:rtl/>
        </w:rPr>
      </w:pPr>
      <w:r>
        <w:rPr>
          <w:rFonts w:hint="cs"/>
          <w:i/>
          <w:iCs/>
          <w:szCs w:val="22"/>
          <w:rtl/>
        </w:rPr>
        <w:tab/>
      </w:r>
      <w:r w:rsidR="00FD3A3B" w:rsidRPr="00C868E1">
        <w:rPr>
          <w:i/>
          <w:iCs/>
          <w:szCs w:val="22"/>
        </w:rPr>
        <w:t>NFa</w:t>
      </w:r>
      <w:r w:rsidR="00FD3A3B" w:rsidRPr="00C868E1">
        <w:rPr>
          <w:rFonts w:hint="cs"/>
          <w:i/>
          <w:iCs/>
          <w:rtl/>
        </w:rPr>
        <w:t>:</w:t>
      </w:r>
      <w:r>
        <w:rPr>
          <w:rFonts w:hint="cs"/>
          <w:i/>
          <w:iCs/>
          <w:rtl/>
        </w:rPr>
        <w:tab/>
      </w:r>
      <w:r w:rsidR="00FD3A3B" w:rsidRPr="00C868E1">
        <w:rPr>
          <w:rFonts w:hint="cs"/>
          <w:rtl/>
        </w:rPr>
        <w:t xml:space="preserve">مساهمة الهوائي في ضوضاء المحطة </w:t>
      </w:r>
      <w:r w:rsidR="00FD3A3B" w:rsidRPr="00C868E1">
        <w:t>(</w:t>
      </w:r>
      <w:r w:rsidR="00FD3A3B" w:rsidRPr="00C868E1">
        <w:rPr>
          <w:szCs w:val="22"/>
        </w:rPr>
        <w:t>dB</w:t>
      </w:r>
      <w:r w:rsidR="00FD3A3B" w:rsidRPr="00C868E1">
        <w:t>)</w:t>
      </w:r>
    </w:p>
    <w:p w:rsidR="00FD3A3B" w:rsidRPr="00C868E1" w:rsidRDefault="00ED39C6" w:rsidP="00ED39C6">
      <w:pPr>
        <w:pStyle w:val="Equationlegend"/>
        <w:rPr>
          <w:rtl/>
        </w:rPr>
      </w:pPr>
      <w:r>
        <w:rPr>
          <w:rFonts w:hint="cs"/>
          <w:i/>
          <w:iCs/>
          <w:szCs w:val="22"/>
          <w:rtl/>
        </w:rPr>
        <w:tab/>
      </w:r>
      <w:r w:rsidR="00FD3A3B" w:rsidRPr="00C868E1">
        <w:rPr>
          <w:i/>
          <w:iCs/>
          <w:szCs w:val="22"/>
        </w:rPr>
        <w:t>NFrc</w:t>
      </w:r>
      <w:r w:rsidR="00FD3A3B" w:rsidRPr="00C868E1">
        <w:rPr>
          <w:rFonts w:hint="cs"/>
          <w:i/>
          <w:iCs/>
          <w:rtl/>
        </w:rPr>
        <w:t>:</w:t>
      </w:r>
      <w:r>
        <w:rPr>
          <w:rFonts w:hint="cs"/>
          <w:i/>
          <w:iCs/>
          <w:rtl/>
        </w:rPr>
        <w:tab/>
      </w:r>
      <w:r w:rsidR="00FD3A3B" w:rsidRPr="00C868E1">
        <w:rPr>
          <w:rFonts w:hint="cs"/>
          <w:rtl/>
        </w:rPr>
        <w:t xml:space="preserve">عامل الضوضاء لسلسلة استقبال المحطة </w:t>
      </w:r>
      <w:r w:rsidR="00FD3A3B" w:rsidRPr="00C868E1">
        <w:t>(</w:t>
      </w:r>
      <w:r w:rsidR="00FD3A3B" w:rsidRPr="00C868E1">
        <w:rPr>
          <w:szCs w:val="22"/>
        </w:rPr>
        <w:t>dB</w:t>
      </w:r>
      <w:r w:rsidR="00FD3A3B" w:rsidRPr="00C868E1">
        <w:t>)</w:t>
      </w:r>
    </w:p>
    <w:p w:rsidR="00FD3A3B" w:rsidRDefault="00ED39C6" w:rsidP="00ED39C6">
      <w:pPr>
        <w:pStyle w:val="Equationlegend"/>
        <w:rPr>
          <w:rtl/>
        </w:rPr>
      </w:pPr>
      <w:r>
        <w:rPr>
          <w:rFonts w:hint="cs"/>
          <w:i/>
          <w:iCs/>
          <w:rtl/>
        </w:rPr>
        <w:tab/>
      </w:r>
      <w:r w:rsidR="00FD3A3B" w:rsidRPr="00C868E1">
        <w:rPr>
          <w:i/>
          <w:iCs/>
        </w:rPr>
        <w:t>Nfloor</w:t>
      </w:r>
      <w:r w:rsidR="00FD3A3B" w:rsidRPr="00C868E1">
        <w:rPr>
          <w:rFonts w:hint="cs"/>
          <w:i/>
          <w:iCs/>
          <w:rtl/>
        </w:rPr>
        <w:t>:</w:t>
      </w:r>
      <w:r>
        <w:rPr>
          <w:rFonts w:hint="cs"/>
          <w:i/>
          <w:iCs/>
          <w:rtl/>
        </w:rPr>
        <w:tab/>
      </w:r>
      <w:r w:rsidR="00546489" w:rsidRPr="00546489">
        <w:rPr>
          <w:rFonts w:hint="cs"/>
          <w:rtl/>
        </w:rPr>
        <w:t>الضوضاء الأساسية</w:t>
      </w:r>
      <w:r w:rsidR="00FD3A3B" w:rsidRPr="00546489">
        <w:rPr>
          <w:rFonts w:hint="cs"/>
          <w:rtl/>
        </w:rPr>
        <w:t xml:space="preserve"> للهوائي مقاسة بوحدات </w:t>
      </w:r>
      <w:r w:rsidR="00FD3A3B" w:rsidRPr="00546489">
        <w:rPr>
          <w:szCs w:val="22"/>
        </w:rPr>
        <w:t>dBm/Hz</w:t>
      </w:r>
      <w:r w:rsidR="00FD3A3B" w:rsidRPr="00C868E1">
        <w:rPr>
          <w:rFonts w:hint="cs"/>
          <w:rtl/>
        </w:rPr>
        <w:t xml:space="preserve"> (</w:t>
      </w:r>
      <w:r w:rsidR="00FD3A3B">
        <w:rPr>
          <w:rFonts w:hint="cs"/>
          <w:rtl/>
        </w:rPr>
        <w:t>ال</w:t>
      </w:r>
      <w:r w:rsidR="00FD3A3B" w:rsidRPr="00C868E1">
        <w:rPr>
          <w:rFonts w:hint="cs"/>
          <w:rtl/>
        </w:rPr>
        <w:t xml:space="preserve">مقاسة </w:t>
      </w:r>
      <w:r w:rsidR="00FD3A3B">
        <w:rPr>
          <w:rFonts w:hint="cs"/>
          <w:rtl/>
        </w:rPr>
        <w:t>-</w:t>
      </w:r>
      <w:r w:rsidR="00FD3A3B" w:rsidRPr="00C868E1">
        <w:rPr>
          <w:rFonts w:hint="cs"/>
          <w:rtl/>
        </w:rPr>
        <w:t xml:space="preserve"> </w:t>
      </w:r>
      <w:r w:rsidR="00FD3A3B">
        <w:rPr>
          <w:rFonts w:hint="cs"/>
          <w:rtl/>
        </w:rPr>
        <w:t>انظر</w:t>
      </w:r>
      <w:r w:rsidR="00FD3A3B" w:rsidRPr="00C868E1">
        <w:rPr>
          <w:rFonts w:hint="cs"/>
          <w:rtl/>
        </w:rPr>
        <w:t xml:space="preserve"> </w:t>
      </w:r>
      <w:r w:rsidR="00FD3A3B">
        <w:rPr>
          <w:rFonts w:hint="cs"/>
          <w:rtl/>
        </w:rPr>
        <w:t>الفقرة</w:t>
      </w:r>
      <w:r w:rsidR="00FD3A3B" w:rsidRPr="00C868E1">
        <w:rPr>
          <w:rFonts w:hint="cs"/>
          <w:rtl/>
        </w:rPr>
        <w:t xml:space="preserve"> </w:t>
      </w:r>
      <w:r w:rsidR="00FD3A3B" w:rsidRPr="00C868E1">
        <w:rPr>
          <w:szCs w:val="22"/>
        </w:rPr>
        <w:t>2.1.2.3</w:t>
      </w:r>
      <w:r w:rsidR="00FD3A3B" w:rsidRPr="00C868E1">
        <w:rPr>
          <w:rFonts w:hint="cs"/>
          <w:rtl/>
        </w:rPr>
        <w:t>).</w:t>
      </w:r>
    </w:p>
    <w:p w:rsidR="00FD3A3B" w:rsidRPr="00B54116" w:rsidRDefault="00FD3A3B" w:rsidP="00FD3A3B">
      <w:pPr>
        <w:rPr>
          <w:spacing w:val="-6"/>
          <w:rtl/>
          <w:lang w:bidi="ar-EG"/>
        </w:rPr>
      </w:pPr>
      <w:r w:rsidRPr="00B54116">
        <w:rPr>
          <w:rFonts w:hint="cs"/>
          <w:spacing w:val="-6"/>
          <w:rtl/>
          <w:lang w:bidi="ar-EG"/>
        </w:rPr>
        <w:t xml:space="preserve">وتعتبر خطوة قياس عامل الضوضاء لسلسلة الاستقبال (شكل </w:t>
      </w:r>
      <w:r w:rsidRPr="00B54116">
        <w:rPr>
          <w:spacing w:val="-6"/>
          <w:lang w:bidi="ar-EG"/>
        </w:rPr>
        <w:t>3</w:t>
      </w:r>
      <w:r w:rsidRPr="00B54116">
        <w:rPr>
          <w:rFonts w:hint="cs"/>
          <w:spacing w:val="-6"/>
          <w:rtl/>
          <w:lang w:bidi="ar-EG"/>
        </w:rPr>
        <w:t xml:space="preserve"> - نقطة قياس </w:t>
      </w:r>
      <w:r w:rsidRPr="00B54116">
        <w:rPr>
          <w:spacing w:val="-6"/>
          <w:lang w:bidi="ar-EG"/>
        </w:rPr>
        <w:t>P2</w:t>
      </w:r>
      <w:r w:rsidRPr="00B54116">
        <w:rPr>
          <w:rFonts w:hint="cs"/>
          <w:spacing w:val="-6"/>
          <w:rtl/>
          <w:lang w:bidi="ar-EG"/>
        </w:rPr>
        <w:t>) هي نفسها المتبعة في قياس عامل ضوضاء ال</w:t>
      </w:r>
      <w:r>
        <w:rPr>
          <w:rFonts w:hint="cs"/>
          <w:spacing w:val="-6"/>
          <w:rtl/>
          <w:lang w:bidi="ar-EG"/>
        </w:rPr>
        <w:t>مستقبِل</w:t>
      </w:r>
      <w:r w:rsidRPr="00B54116">
        <w:rPr>
          <w:rFonts w:hint="cs"/>
          <w:spacing w:val="-6"/>
          <w:rtl/>
          <w:lang w:bidi="ar-EG"/>
        </w:rPr>
        <w:t>.</w:t>
      </w:r>
    </w:p>
    <w:p w:rsidR="00FD3A3B" w:rsidRDefault="00FD3A3B" w:rsidP="00FD3A3B">
      <w:pPr>
        <w:rPr>
          <w:rtl/>
          <w:lang w:bidi="ar-EG"/>
        </w:rPr>
      </w:pPr>
      <w:r>
        <w:rPr>
          <w:rFonts w:hint="cs"/>
          <w:rtl/>
          <w:lang w:bidi="ar-EG"/>
        </w:rPr>
        <w:t>وتتمثل الخطوة الثانية في حساب الحساسية:</w:t>
      </w:r>
    </w:p>
    <w:p w:rsidR="00FD3A3B" w:rsidRPr="00F57023" w:rsidRDefault="00FD3A3B" w:rsidP="001E0CE9">
      <w:pPr>
        <w:pStyle w:val="Equation"/>
        <w:bidi w:val="0"/>
        <w:rPr>
          <w:i/>
          <w:iCs/>
          <w:lang w:bidi="ar-EG"/>
        </w:rPr>
      </w:pPr>
      <w:r w:rsidRPr="00F57023">
        <w:rPr>
          <w:i/>
          <w:iCs/>
        </w:rPr>
        <w:t>S</w:t>
      </w:r>
      <w:r w:rsidRPr="00F57023">
        <w:t xml:space="preserve">  =  </w:t>
      </w:r>
      <w:r w:rsidRPr="00F57023">
        <w:rPr>
          <w:i/>
          <w:iCs/>
        </w:rPr>
        <w:t>AF</w:t>
      </w:r>
      <w:r w:rsidRPr="00F57023">
        <w:t xml:space="preserve"> + </w:t>
      </w:r>
      <w:r w:rsidRPr="00F57023">
        <w:rPr>
          <w:i/>
          <w:iCs/>
        </w:rPr>
        <w:t>Src</w:t>
      </w:r>
      <w:r w:rsidRPr="00F57023">
        <w:t xml:space="preserve"> + </w:t>
      </w:r>
      <w:r w:rsidRPr="00F57023">
        <w:rPr>
          <w:i/>
          <w:iCs/>
        </w:rPr>
        <w:t>NFa</w:t>
      </w:r>
    </w:p>
    <w:p w:rsidR="00FD3A3B" w:rsidRDefault="00FD3A3B" w:rsidP="005D7799">
      <w:pPr>
        <w:keepNext/>
        <w:spacing w:before="80"/>
        <w:rPr>
          <w:rtl/>
        </w:rPr>
      </w:pPr>
      <w:r>
        <w:rPr>
          <w:rFonts w:hint="cs"/>
          <w:rtl/>
        </w:rPr>
        <w:t>حيث:</w:t>
      </w:r>
    </w:p>
    <w:p w:rsidR="00FD3A3B" w:rsidRDefault="009073E7" w:rsidP="009073E7">
      <w:pPr>
        <w:pStyle w:val="Equationlegend"/>
        <w:rPr>
          <w:rtl/>
        </w:rPr>
      </w:pPr>
      <w:r>
        <w:rPr>
          <w:rFonts w:hint="cs"/>
          <w:i/>
          <w:iCs/>
          <w:rtl/>
        </w:rPr>
        <w:tab/>
      </w:r>
      <w:r w:rsidR="00FD3A3B">
        <w:rPr>
          <w:i/>
          <w:iCs/>
        </w:rPr>
        <w:t>S</w:t>
      </w:r>
      <w:r w:rsidR="00FD3A3B">
        <w:rPr>
          <w:rFonts w:hint="cs"/>
          <w:rtl/>
        </w:rPr>
        <w:t>:</w:t>
      </w:r>
      <w:r w:rsidR="00FD3A3B">
        <w:rPr>
          <w:rFonts w:hint="cs"/>
          <w:rtl/>
        </w:rPr>
        <w:tab/>
        <w:t xml:space="preserve">حساسية المحطة </w:t>
      </w:r>
      <w:r w:rsidR="00FD3A3B">
        <w:t>(</w:t>
      </w:r>
      <w:r w:rsidR="00FD3A3B" w:rsidRPr="004828CA">
        <w:t>dB</w:t>
      </w:r>
      <w:r w:rsidR="00FD3A3B">
        <w:t>(</w:t>
      </w:r>
      <w:r w:rsidR="00FD3A3B" w:rsidRPr="004828CA">
        <w:t>µV/m</w:t>
      </w:r>
      <w:r w:rsidR="00FD3A3B">
        <w:t>))</w:t>
      </w:r>
    </w:p>
    <w:p w:rsidR="00FD3A3B" w:rsidRDefault="009073E7" w:rsidP="009073E7">
      <w:pPr>
        <w:pStyle w:val="Equationlegend"/>
        <w:rPr>
          <w:rtl/>
        </w:rPr>
      </w:pPr>
      <w:r>
        <w:rPr>
          <w:rFonts w:hint="cs"/>
          <w:i/>
          <w:iCs/>
          <w:rtl/>
        </w:rPr>
        <w:tab/>
      </w:r>
      <w:r w:rsidR="00FD3A3B">
        <w:rPr>
          <w:i/>
          <w:iCs/>
        </w:rPr>
        <w:t>AF</w:t>
      </w:r>
      <w:r w:rsidR="00FD3A3B">
        <w:rPr>
          <w:rFonts w:hint="cs"/>
          <w:rtl/>
        </w:rPr>
        <w:t>:</w:t>
      </w:r>
      <w:r w:rsidR="00FD3A3B">
        <w:rPr>
          <w:rFonts w:hint="cs"/>
          <w:rtl/>
        </w:rPr>
        <w:tab/>
        <w:t xml:space="preserve">عامل الهوائي </w:t>
      </w:r>
      <w:r w:rsidR="00FD3A3B">
        <w:t>(</w:t>
      </w:r>
      <w:r w:rsidR="00FD3A3B" w:rsidRPr="004828CA">
        <w:t>dB</w:t>
      </w:r>
      <w:r w:rsidR="00FD3A3B">
        <w:t>(</w:t>
      </w:r>
      <w:r w:rsidR="00FD3A3B" w:rsidRPr="004828CA">
        <w:t>µV/m</w:t>
      </w:r>
      <w:r w:rsidR="00FD3A3B">
        <w:t>))</w:t>
      </w:r>
      <w:r w:rsidR="00FD3A3B">
        <w:rPr>
          <w:rFonts w:hint="cs"/>
          <w:rtl/>
        </w:rPr>
        <w:t xml:space="preserve"> (المقاس - انظر الفقرة </w:t>
      </w:r>
      <w:r w:rsidR="00FD3A3B">
        <w:t>1.1.2.3</w:t>
      </w:r>
      <w:r w:rsidR="00FD3A3B">
        <w:rPr>
          <w:rFonts w:hint="cs"/>
          <w:rtl/>
        </w:rPr>
        <w:t>)</w:t>
      </w:r>
    </w:p>
    <w:p w:rsidR="00FD3A3B" w:rsidRDefault="009073E7" w:rsidP="009073E7">
      <w:pPr>
        <w:pStyle w:val="Equationlegend"/>
        <w:rPr>
          <w:rtl/>
        </w:rPr>
      </w:pPr>
      <w:r>
        <w:rPr>
          <w:rFonts w:hint="cs"/>
          <w:i/>
          <w:iCs/>
          <w:rtl/>
        </w:rPr>
        <w:tab/>
      </w:r>
      <w:r w:rsidR="00FD3A3B">
        <w:rPr>
          <w:i/>
          <w:iCs/>
        </w:rPr>
        <w:t>Src</w:t>
      </w:r>
      <w:r w:rsidR="00FD3A3B">
        <w:rPr>
          <w:rFonts w:hint="cs"/>
          <w:rtl/>
        </w:rPr>
        <w:t>:</w:t>
      </w:r>
      <w:r w:rsidR="00FD3A3B">
        <w:rPr>
          <w:rFonts w:hint="cs"/>
          <w:rtl/>
        </w:rPr>
        <w:tab/>
        <w:t xml:space="preserve">حد الحساسية لسلسلة استقبال المحطة </w:t>
      </w:r>
      <w:r w:rsidR="00FD3A3B">
        <w:t>(dBm)</w:t>
      </w:r>
      <w:r w:rsidR="00FD3A3B">
        <w:rPr>
          <w:rFonts w:hint="cs"/>
          <w:rtl/>
        </w:rPr>
        <w:t xml:space="preserve"> (انظر الفقرتين </w:t>
      </w:r>
      <w:r w:rsidR="00FD3A3B">
        <w:t>3.1.2.3</w:t>
      </w:r>
      <w:r w:rsidR="00FD3A3B">
        <w:rPr>
          <w:rFonts w:hint="cs"/>
          <w:rtl/>
        </w:rPr>
        <w:t xml:space="preserve"> و</w:t>
      </w:r>
      <w:r w:rsidR="00FD3A3B">
        <w:t>4.1.2.3</w:t>
      </w:r>
      <w:r w:rsidR="00FD3A3B">
        <w:rPr>
          <w:rFonts w:hint="cs"/>
          <w:rtl/>
        </w:rPr>
        <w:t>)</w:t>
      </w:r>
    </w:p>
    <w:p w:rsidR="00FD3A3B" w:rsidRDefault="009073E7" w:rsidP="009073E7">
      <w:pPr>
        <w:pStyle w:val="Equationlegend"/>
        <w:rPr>
          <w:rtl/>
        </w:rPr>
      </w:pPr>
      <w:r>
        <w:rPr>
          <w:rFonts w:hint="cs"/>
          <w:i/>
          <w:iCs/>
          <w:rtl/>
        </w:rPr>
        <w:tab/>
      </w:r>
      <w:r w:rsidR="00FD3A3B">
        <w:rPr>
          <w:i/>
          <w:iCs/>
        </w:rPr>
        <w:t>NFa</w:t>
      </w:r>
      <w:r w:rsidR="00FD3A3B">
        <w:rPr>
          <w:rFonts w:hint="cs"/>
          <w:i/>
          <w:rtl/>
        </w:rPr>
        <w:t>:</w:t>
      </w:r>
      <w:r w:rsidR="00FD3A3B">
        <w:rPr>
          <w:rFonts w:hint="cs"/>
          <w:i/>
          <w:rtl/>
        </w:rPr>
        <w:tab/>
      </w:r>
      <w:r w:rsidR="00FD3A3B" w:rsidRPr="008464CC">
        <w:rPr>
          <w:rFonts w:hint="cs"/>
          <w:rtl/>
        </w:rPr>
        <w:t xml:space="preserve">مساهمة الهوائي في ضوضاء المحطة </w:t>
      </w:r>
      <w:r w:rsidR="00FD3A3B" w:rsidRPr="008464CC">
        <w:t>(dB)</w:t>
      </w:r>
      <w:r w:rsidR="00FD3A3B" w:rsidRPr="008464CC">
        <w:rPr>
          <w:rFonts w:hint="cs"/>
          <w:rtl/>
        </w:rPr>
        <w:t>، محسوبة أعلاه.</w:t>
      </w:r>
    </w:p>
    <w:p w:rsidR="00FD3A3B" w:rsidRPr="00D76EF4" w:rsidRDefault="00FD3A3B" w:rsidP="005D7799">
      <w:pPr>
        <w:pStyle w:val="Note"/>
        <w:keepNext/>
        <w:rPr>
          <w:rtl/>
          <w:lang w:bidi="ar-EG"/>
        </w:rPr>
      </w:pPr>
      <w:r w:rsidRPr="00400D5C">
        <w:rPr>
          <w:rFonts w:hint="cs"/>
          <w:rtl/>
          <w:lang w:bidi="ar-EG"/>
        </w:rPr>
        <w:t>الملاحظ</w:t>
      </w:r>
      <w:r w:rsidR="00400D5C">
        <w:rPr>
          <w:rFonts w:hint="cs"/>
          <w:rtl/>
          <w:lang w:bidi="ar-EG"/>
        </w:rPr>
        <w:t>ـ</w:t>
      </w:r>
      <w:r w:rsidRPr="00400D5C">
        <w:rPr>
          <w:rFonts w:hint="cs"/>
          <w:rtl/>
          <w:lang w:bidi="ar-EG"/>
        </w:rPr>
        <w:t xml:space="preserve">ة </w:t>
      </w:r>
      <w:r w:rsidRPr="00400D5C">
        <w:rPr>
          <w:lang w:bidi="ar-EG"/>
        </w:rPr>
        <w:t>1</w:t>
      </w:r>
      <w:r w:rsidRPr="00D76EF4">
        <w:rPr>
          <w:rFonts w:hint="cs"/>
          <w:b/>
          <w:bCs/>
          <w:rtl/>
          <w:lang w:bidi="ar-EG"/>
        </w:rPr>
        <w:t xml:space="preserve"> </w:t>
      </w:r>
      <w:r w:rsidR="005D7799">
        <w:rPr>
          <w:rFonts w:hint="cs"/>
          <w:b/>
          <w:bCs/>
          <w:rtl/>
          <w:lang w:bidi="ar-EG"/>
        </w:rPr>
        <w:t>-</w:t>
      </w:r>
      <w:r w:rsidRPr="00D76EF4">
        <w:rPr>
          <w:rFonts w:hint="cs"/>
          <w:rtl/>
          <w:lang w:bidi="ar-EG"/>
        </w:rPr>
        <w:t xml:space="preserve"> إذا كان الهوائي أو هوائي النطاق الفرعي نشطاً، يمكن اعتبار مساهمة الهوائي في الضوضاء قيمة معدومة. وبالتالي، تكون حساسية المحطة:</w:t>
      </w:r>
    </w:p>
    <w:p w:rsidR="00FD3A3B" w:rsidRPr="009073E7" w:rsidRDefault="00FD3A3B" w:rsidP="009073E7">
      <w:pPr>
        <w:pStyle w:val="Equation"/>
        <w:bidi w:val="0"/>
        <w:spacing w:before="0"/>
        <w:rPr>
          <w:i/>
          <w:iCs/>
          <w:sz w:val="20"/>
          <w:szCs w:val="28"/>
        </w:rPr>
      </w:pPr>
      <w:r w:rsidRPr="009073E7">
        <w:rPr>
          <w:i/>
          <w:iCs/>
          <w:sz w:val="20"/>
          <w:szCs w:val="28"/>
        </w:rPr>
        <w:t>S</w:t>
      </w:r>
      <w:r w:rsidRPr="009073E7">
        <w:rPr>
          <w:sz w:val="20"/>
          <w:szCs w:val="28"/>
        </w:rPr>
        <w:t xml:space="preserve">  =  </w:t>
      </w:r>
      <w:r w:rsidRPr="009073E7">
        <w:rPr>
          <w:i/>
          <w:iCs/>
          <w:sz w:val="20"/>
          <w:szCs w:val="28"/>
        </w:rPr>
        <w:t>AF</w:t>
      </w:r>
      <w:r w:rsidRPr="009073E7">
        <w:rPr>
          <w:sz w:val="20"/>
          <w:szCs w:val="28"/>
        </w:rPr>
        <w:t xml:space="preserve"> + </w:t>
      </w:r>
      <w:r w:rsidRPr="009073E7">
        <w:rPr>
          <w:i/>
          <w:iCs/>
          <w:sz w:val="20"/>
          <w:szCs w:val="28"/>
        </w:rPr>
        <w:t>Src</w:t>
      </w:r>
    </w:p>
    <w:p w:rsidR="00FD3A3B" w:rsidRPr="006A33FE" w:rsidRDefault="00FD3A3B" w:rsidP="00FD3A3B">
      <w:pPr>
        <w:pStyle w:val="Heading4"/>
        <w:rPr>
          <w:rtl/>
        </w:rPr>
      </w:pPr>
      <w:r w:rsidRPr="006A33FE">
        <w:lastRenderedPageBreak/>
        <w:t>1.1.2.3</w:t>
      </w:r>
      <w:r w:rsidRPr="006A33FE">
        <w:rPr>
          <w:rFonts w:hint="cs"/>
          <w:rtl/>
        </w:rPr>
        <w:tab/>
        <w:t>عامل الهوائي</w:t>
      </w:r>
    </w:p>
    <w:p w:rsidR="00FD3A3B" w:rsidRDefault="00FD3A3B" w:rsidP="00FE5EE4">
      <w:pPr>
        <w:rPr>
          <w:rtl/>
          <w:lang w:bidi="ar-EG"/>
        </w:rPr>
      </w:pPr>
      <w:r w:rsidRPr="00546489">
        <w:rPr>
          <w:rFonts w:hint="cs"/>
          <w:rtl/>
          <w:lang w:bidi="ar-EG"/>
        </w:rPr>
        <w:t xml:space="preserve">يرد تعريف عامل الهوائي في الفقرة </w:t>
      </w:r>
      <w:r w:rsidR="00FE5EE4">
        <w:rPr>
          <w:lang w:bidi="ar-EG"/>
        </w:rPr>
        <w:t>2</w:t>
      </w:r>
      <w:r w:rsidRPr="00546489">
        <w:rPr>
          <w:lang w:bidi="ar-EG"/>
        </w:rPr>
        <w:t>.1.1.</w:t>
      </w:r>
      <w:r w:rsidR="00FE5EE4">
        <w:rPr>
          <w:lang w:bidi="ar-EG"/>
        </w:rPr>
        <w:t>4</w:t>
      </w:r>
      <w:r w:rsidRPr="00546489">
        <w:rPr>
          <w:lang w:bidi="ar-EG"/>
        </w:rPr>
        <w:t>.4</w:t>
      </w:r>
      <w:r w:rsidRPr="00546489">
        <w:rPr>
          <w:rFonts w:hint="cs"/>
          <w:rtl/>
          <w:lang w:bidi="ar-EG"/>
        </w:rPr>
        <w:t xml:space="preserve"> من "دليل قطاع الاتصالات الراديوية - مراقبة الطيف" (طبعة </w:t>
      </w:r>
      <w:r w:rsidRPr="00546489">
        <w:rPr>
          <w:lang w:bidi="ar-EG"/>
        </w:rPr>
        <w:t>2011</w:t>
      </w:r>
      <w:r w:rsidRPr="00546489">
        <w:rPr>
          <w:rFonts w:hint="cs"/>
          <w:rtl/>
          <w:lang w:bidi="ar-EG"/>
        </w:rPr>
        <w:t xml:space="preserve">). وعامل الهوائي لهوائي استقبال هو المجال الكهربائي للموجة المستوية مقسوم على فرق الجهد الكهربائي </w:t>
      </w:r>
      <w:r w:rsidRPr="00546489">
        <w:rPr>
          <w:lang w:bidi="ar-EG"/>
        </w:rPr>
        <w:t>(V0)</w:t>
      </w:r>
      <w:r w:rsidRPr="00546489">
        <w:rPr>
          <w:rFonts w:hint="cs"/>
          <w:rtl/>
          <w:lang w:bidi="ar-EG"/>
        </w:rPr>
        <w:t xml:space="preserve"> للهوائي الموصل بحمله الاسمي (تبلغ قيمة هذا الحمل عادة </w:t>
      </w:r>
      <w:r w:rsidRPr="00546489">
        <w:sym w:font="Symbol" w:char="F057"/>
      </w:r>
      <w:r w:rsidRPr="00546489">
        <w:t xml:space="preserve"> 50</w:t>
      </w:r>
      <w:r w:rsidRPr="00546489">
        <w:rPr>
          <w:rFonts w:hint="cs"/>
          <w:rtl/>
          <w:lang w:bidi="ar-EG"/>
        </w:rPr>
        <w:t>):</w:t>
      </w:r>
    </w:p>
    <w:p w:rsidR="00FD3A3B" w:rsidRDefault="00FD3A3B" w:rsidP="00815759">
      <w:pPr>
        <w:pStyle w:val="Equation"/>
        <w:bidi w:val="0"/>
        <w:spacing w:before="120"/>
        <w:rPr>
          <w:lang w:bidi="ar-EG"/>
        </w:rPr>
      </w:pPr>
      <w:r w:rsidRPr="00FA1401">
        <w:rPr>
          <w:i/>
          <w:iCs/>
        </w:rPr>
        <w:t>AF</w:t>
      </w:r>
      <w:r w:rsidRPr="00FA1401">
        <w:t xml:space="preserve">  =  </w:t>
      </w:r>
      <w:r w:rsidRPr="00FA1401">
        <w:rPr>
          <w:i/>
          <w:iCs/>
        </w:rPr>
        <w:t>E</w:t>
      </w:r>
      <w:r w:rsidRPr="00FA1401">
        <w:t xml:space="preserve"> – </w:t>
      </w:r>
      <w:r w:rsidRPr="00FA1401">
        <w:rPr>
          <w:i/>
          <w:iCs/>
        </w:rPr>
        <w:t>V</w:t>
      </w:r>
      <w:r w:rsidRPr="00FA1401">
        <w:t>0</w:t>
      </w:r>
    </w:p>
    <w:p w:rsidR="00FD3A3B" w:rsidRDefault="00FD3A3B" w:rsidP="002A2252">
      <w:pPr>
        <w:spacing w:before="0"/>
        <w:rPr>
          <w:rtl/>
        </w:rPr>
      </w:pPr>
      <w:r>
        <w:rPr>
          <w:rFonts w:hint="cs"/>
          <w:rtl/>
        </w:rPr>
        <w:t>حيث:</w:t>
      </w:r>
    </w:p>
    <w:p w:rsidR="00FD3A3B" w:rsidRDefault="009073E7" w:rsidP="009073E7">
      <w:pPr>
        <w:pStyle w:val="Equationlegend"/>
        <w:rPr>
          <w:rtl/>
        </w:rPr>
      </w:pPr>
      <w:r>
        <w:rPr>
          <w:rFonts w:hint="cs"/>
          <w:i/>
          <w:iCs/>
          <w:rtl/>
        </w:rPr>
        <w:tab/>
      </w:r>
      <w:r w:rsidR="00FD3A3B">
        <w:rPr>
          <w:i/>
          <w:iCs/>
        </w:rPr>
        <w:t>AF</w:t>
      </w:r>
      <w:r w:rsidR="00FD3A3B">
        <w:rPr>
          <w:rFonts w:hint="cs"/>
          <w:i/>
          <w:iCs/>
          <w:rtl/>
        </w:rPr>
        <w:t>:</w:t>
      </w:r>
      <w:r>
        <w:rPr>
          <w:rFonts w:hint="cs"/>
          <w:i/>
          <w:iCs/>
          <w:rtl/>
        </w:rPr>
        <w:tab/>
      </w:r>
      <w:r w:rsidR="00FD3A3B" w:rsidRPr="00F25BA0">
        <w:rPr>
          <w:rFonts w:hint="cs"/>
          <w:rtl/>
        </w:rPr>
        <w:t>عامل الهوائي</w:t>
      </w:r>
      <w:r w:rsidR="00FD3A3B">
        <w:rPr>
          <w:rFonts w:hint="cs"/>
          <w:i/>
          <w:iCs/>
          <w:rtl/>
        </w:rPr>
        <w:t xml:space="preserve"> </w:t>
      </w:r>
      <w:r w:rsidR="00FD3A3B" w:rsidRPr="00F25BA0">
        <w:t>(dB/m)</w:t>
      </w:r>
    </w:p>
    <w:p w:rsidR="00FD3A3B" w:rsidRDefault="009073E7" w:rsidP="009073E7">
      <w:pPr>
        <w:pStyle w:val="Equationlegend"/>
        <w:rPr>
          <w:rtl/>
        </w:rPr>
      </w:pPr>
      <w:r>
        <w:rPr>
          <w:rFonts w:hint="cs"/>
          <w:i/>
          <w:iCs/>
          <w:rtl/>
        </w:rPr>
        <w:tab/>
      </w:r>
      <w:r w:rsidR="00FD3A3B">
        <w:rPr>
          <w:i/>
          <w:iCs/>
        </w:rPr>
        <w:t>E</w:t>
      </w:r>
      <w:r w:rsidR="00FD3A3B">
        <w:rPr>
          <w:rFonts w:hint="cs"/>
          <w:rtl/>
        </w:rPr>
        <w:t>:</w:t>
      </w:r>
      <w:r>
        <w:rPr>
          <w:rFonts w:hint="cs"/>
          <w:rtl/>
        </w:rPr>
        <w:tab/>
      </w:r>
      <w:r w:rsidR="00FD3A3B">
        <w:rPr>
          <w:rFonts w:hint="cs"/>
          <w:rtl/>
        </w:rPr>
        <w:t xml:space="preserve">المجال الكهربي </w:t>
      </w:r>
      <w:r w:rsidR="00FD3A3B">
        <w:t>(</w:t>
      </w:r>
      <w:r w:rsidR="00FD3A3B" w:rsidRPr="004828CA">
        <w:t>dB</w:t>
      </w:r>
      <w:r w:rsidR="00FD3A3B">
        <w:t>(</w:t>
      </w:r>
      <w:r w:rsidR="00FD3A3B" w:rsidRPr="004828CA">
        <w:t>µV/m</w:t>
      </w:r>
      <w:r w:rsidR="00FD3A3B">
        <w:t>))</w:t>
      </w:r>
    </w:p>
    <w:p w:rsidR="00FD3A3B" w:rsidRDefault="009073E7" w:rsidP="009073E7">
      <w:pPr>
        <w:pStyle w:val="Equationlegend"/>
        <w:rPr>
          <w:rtl/>
        </w:rPr>
      </w:pPr>
      <w:r>
        <w:rPr>
          <w:rFonts w:hint="cs"/>
          <w:i/>
          <w:iCs/>
          <w:rtl/>
        </w:rPr>
        <w:tab/>
      </w:r>
      <w:r w:rsidR="00FD3A3B">
        <w:rPr>
          <w:i/>
          <w:iCs/>
        </w:rPr>
        <w:t>V</w:t>
      </w:r>
      <w:r w:rsidR="00FD3A3B">
        <w:t>0</w:t>
      </w:r>
      <w:r w:rsidR="00FD3A3B">
        <w:rPr>
          <w:rFonts w:hint="cs"/>
          <w:rtl/>
        </w:rPr>
        <w:t>:</w:t>
      </w:r>
      <w:r>
        <w:rPr>
          <w:rFonts w:hint="cs"/>
          <w:rtl/>
        </w:rPr>
        <w:tab/>
      </w:r>
      <w:r w:rsidR="00FD3A3B">
        <w:rPr>
          <w:rFonts w:hint="cs"/>
          <w:rtl/>
        </w:rPr>
        <w:t xml:space="preserve">فرق جهد الخرج على الحمل </w:t>
      </w:r>
      <w:r w:rsidR="00FD3A3B">
        <w:sym w:font="Symbol" w:char="F057"/>
      </w:r>
      <w:r w:rsidR="00FD3A3B">
        <w:t xml:space="preserve"> 50</w:t>
      </w:r>
      <w:r w:rsidR="00FD3A3B">
        <w:rPr>
          <w:rFonts w:hint="cs"/>
          <w:rtl/>
        </w:rPr>
        <w:t xml:space="preserve"> </w:t>
      </w:r>
      <w:r w:rsidR="00FD3A3B">
        <w:t>(</w:t>
      </w:r>
      <w:r w:rsidR="00FD3A3B" w:rsidRPr="004828CA">
        <w:t>dB</w:t>
      </w:r>
      <w:r w:rsidR="00FD3A3B">
        <w:t>(</w:t>
      </w:r>
      <w:r w:rsidR="00FD3A3B" w:rsidRPr="004828CA">
        <w:t>µV</w:t>
      </w:r>
      <w:r w:rsidR="00FD3A3B">
        <w:t>))</w:t>
      </w:r>
    </w:p>
    <w:p w:rsidR="00FD3A3B" w:rsidRDefault="00FD3A3B" w:rsidP="00FD3A3B">
      <w:pPr>
        <w:keepNext/>
        <w:rPr>
          <w:rtl/>
          <w:lang w:bidi="ar-EG"/>
        </w:rPr>
      </w:pPr>
      <w:r>
        <w:rPr>
          <w:rFonts w:hint="cs"/>
          <w:rtl/>
          <w:lang w:bidi="ar-EG"/>
        </w:rPr>
        <w:t>ويجري قياس عامل الهوائي في خطوتين:</w:t>
      </w:r>
    </w:p>
    <w:p w:rsidR="00FD3A3B" w:rsidRDefault="00FD3A3B" w:rsidP="00FD3A3B">
      <w:pPr>
        <w:pStyle w:val="enumlev1"/>
      </w:pPr>
      <w:r>
        <w:rPr>
          <w:rFonts w:hint="cs"/>
          <w:rtl/>
        </w:rPr>
        <w:t>-</w:t>
      </w:r>
      <w:r>
        <w:rPr>
          <w:rFonts w:hint="cs"/>
          <w:rtl/>
        </w:rPr>
        <w:tab/>
        <w:t>قياس المجال المستقبل بهوائي مرجعي؛</w:t>
      </w:r>
    </w:p>
    <w:p w:rsidR="00FD3A3B" w:rsidRDefault="00FD3A3B" w:rsidP="00FD3A3B">
      <w:pPr>
        <w:pStyle w:val="enumlev1"/>
      </w:pPr>
      <w:r>
        <w:rPr>
          <w:rFonts w:hint="cs"/>
          <w:rtl/>
        </w:rPr>
        <w:t>-</w:t>
      </w:r>
      <w:r>
        <w:rPr>
          <w:rFonts w:hint="cs"/>
          <w:rtl/>
        </w:rPr>
        <w:tab/>
        <w:t>قياس فرق الجهد الخارج من الهوائي قيد الاختبار (هوائي محطة مراقبة أو هوائي محطة تحديد اتجاه).</w:t>
      </w:r>
    </w:p>
    <w:p w:rsidR="00FD3A3B" w:rsidRDefault="00FD3A3B" w:rsidP="00FD3A3B">
      <w:pPr>
        <w:rPr>
          <w:rtl/>
          <w:lang w:bidi="ar-EG"/>
        </w:rPr>
      </w:pPr>
      <w:r>
        <w:rPr>
          <w:rFonts w:hint="cs"/>
          <w:rtl/>
          <w:lang w:bidi="ar-EG"/>
        </w:rPr>
        <w:t xml:space="preserve">وينطوي مبدأ القياس على إنتاج مجال متجانس معروف على مستوى هوائي القياس ثم قياس فرق جهد خرج الهوائي. وترد التشكيلة المقترحة لهذا القياس في شكل </w:t>
      </w:r>
      <w:r>
        <w:rPr>
          <w:lang w:bidi="ar-EG"/>
        </w:rPr>
        <w:t>7</w:t>
      </w:r>
      <w:r>
        <w:rPr>
          <w:rFonts w:hint="cs"/>
          <w:rtl/>
          <w:lang w:bidi="ar-EG"/>
        </w:rPr>
        <w:t>.</w:t>
      </w:r>
    </w:p>
    <w:p w:rsidR="00FD3A3B" w:rsidRDefault="00FD3A3B" w:rsidP="009073E7">
      <w:pPr>
        <w:rPr>
          <w:rtl/>
          <w:lang w:bidi="ar-EG"/>
        </w:rPr>
      </w:pPr>
      <w:r w:rsidRPr="003737D7">
        <w:rPr>
          <w:rFonts w:hint="cs"/>
          <w:rtl/>
          <w:lang w:bidi="ar-EG"/>
        </w:rPr>
        <w:t xml:space="preserve">وبالنسبة </w:t>
      </w:r>
      <w:r w:rsidR="0068787A">
        <w:rPr>
          <w:rFonts w:hint="cs"/>
          <w:rtl/>
          <w:lang w:bidi="ar-EG"/>
        </w:rPr>
        <w:t>إلى ا</w:t>
      </w:r>
      <w:r w:rsidRPr="003737D7">
        <w:rPr>
          <w:rFonts w:hint="cs"/>
          <w:rtl/>
          <w:lang w:bidi="ar-EG"/>
        </w:rPr>
        <w:t>لهوائيات التي لا يعرف</w:t>
      </w:r>
      <w:r>
        <w:rPr>
          <w:rFonts w:hint="cs"/>
          <w:rtl/>
          <w:lang w:bidi="ar-EG"/>
        </w:rPr>
        <w:t xml:space="preserve"> </w:t>
      </w:r>
      <w:r w:rsidRPr="003737D7">
        <w:rPr>
          <w:rFonts w:hint="cs"/>
          <w:rtl/>
          <w:lang w:bidi="ar-EG"/>
        </w:rPr>
        <w:t>فيها مركز الطور</w:t>
      </w:r>
      <w:r>
        <w:rPr>
          <w:rFonts w:hint="cs"/>
          <w:rtl/>
          <w:lang w:bidi="ar-EG"/>
        </w:rPr>
        <w:t xml:space="preserve"> (مثل الهياكل الدورية اللوغاريتمية) وحيث تستخدم مسافات اختبار قصيرة (غرفة بدون صدى)، يمكن استخدام محلل شبكة لتحديد المركز الدقيق للطور. وينبغي أن يكون مركز الطور للهوائي المرجعي هو نفسه مركز الطور للهوائي قيد لاختبار.</w:t>
      </w:r>
    </w:p>
    <w:p w:rsidR="00FD3A3B" w:rsidRDefault="00FD3A3B" w:rsidP="009073E7">
      <w:pPr>
        <w:keepNext/>
        <w:spacing w:line="199" w:lineRule="auto"/>
        <w:rPr>
          <w:i/>
          <w:rtl/>
          <w:lang w:bidi="ar-EG"/>
        </w:rPr>
      </w:pPr>
      <w:r>
        <w:rPr>
          <w:rFonts w:hint="cs"/>
          <w:i/>
          <w:rtl/>
          <w:lang w:bidi="ar-EG"/>
        </w:rPr>
        <w:t>ولا يعتمد حساب عامل الهوائي على نمط الهوائي:</w:t>
      </w:r>
    </w:p>
    <w:p w:rsidR="00FD3A3B" w:rsidRDefault="0068787A" w:rsidP="00815759">
      <w:pPr>
        <w:pStyle w:val="Equation"/>
        <w:bidi w:val="0"/>
        <w:spacing w:before="120"/>
      </w:pPr>
      <w:r w:rsidRPr="0068787A">
        <w:rPr>
          <w:position w:val="-14"/>
        </w:rPr>
        <w:object w:dxaOrig="2980" w:dyaOrig="380">
          <v:shape id="_x0000_i1032" type="#_x0000_t75" style="width:149pt;height:18.8pt" o:ole="" fillcolor="window">
            <v:imagedata r:id="rId28" o:title=""/>
          </v:shape>
          <o:OLEObject Type="Embed" ProgID="Equation.3" ShapeID="_x0000_i1032" DrawAspect="Content" ObjectID="_1413630998" r:id="rId29"/>
        </w:object>
      </w:r>
    </w:p>
    <w:p w:rsidR="00FD3A3B" w:rsidRDefault="00FD3A3B" w:rsidP="002A2252">
      <w:pPr>
        <w:keepNext/>
        <w:spacing w:before="0"/>
        <w:rPr>
          <w:rtl/>
        </w:rPr>
      </w:pPr>
      <w:r>
        <w:rPr>
          <w:rFonts w:hint="cs"/>
          <w:rtl/>
        </w:rPr>
        <w:t>حيث:</w:t>
      </w:r>
    </w:p>
    <w:p w:rsidR="00FD3A3B" w:rsidRDefault="009073E7" w:rsidP="002A2252">
      <w:pPr>
        <w:pStyle w:val="Equationlegend"/>
        <w:spacing w:before="40"/>
        <w:rPr>
          <w:rtl/>
        </w:rPr>
      </w:pPr>
      <w:r>
        <w:rPr>
          <w:rFonts w:hint="cs"/>
          <w:position w:val="-12"/>
          <w:rtl/>
        </w:rPr>
        <w:tab/>
      </w:r>
      <w:r w:rsidR="00FD3A3B" w:rsidRPr="004828CA">
        <w:rPr>
          <w:position w:val="-12"/>
        </w:rPr>
        <w:object w:dxaOrig="639" w:dyaOrig="360">
          <v:shape id="_x0000_i1033" type="#_x0000_t75" style="width:31.95pt;height:18.15pt" o:ole="" fillcolor="window">
            <v:imagedata r:id="rId30" o:title=""/>
          </v:shape>
          <o:OLEObject Type="Embed" ProgID="Equation.3" ShapeID="_x0000_i1033" DrawAspect="Content" ObjectID="_1413630999" r:id="rId31"/>
        </w:object>
      </w:r>
      <w:r w:rsidR="00FD3A3B">
        <w:rPr>
          <w:rFonts w:hint="cs"/>
          <w:rtl/>
        </w:rPr>
        <w:t>:</w:t>
      </w:r>
      <w:r>
        <w:rPr>
          <w:rFonts w:hint="cs"/>
          <w:rtl/>
        </w:rPr>
        <w:tab/>
      </w:r>
      <w:r w:rsidR="00FD3A3B">
        <w:rPr>
          <w:rFonts w:hint="cs"/>
          <w:rtl/>
        </w:rPr>
        <w:t xml:space="preserve">عامل الهوائي لهوائي تحديد الاتجاه أو المراقبة </w:t>
      </w:r>
      <w:r w:rsidR="00FD3A3B">
        <w:t>(dB/m)</w:t>
      </w:r>
    </w:p>
    <w:p w:rsidR="00FD3A3B" w:rsidRDefault="009073E7" w:rsidP="002A2252">
      <w:pPr>
        <w:pStyle w:val="Equationlegend"/>
        <w:spacing w:before="40"/>
        <w:rPr>
          <w:rtl/>
        </w:rPr>
      </w:pPr>
      <w:r>
        <w:rPr>
          <w:rFonts w:hint="cs"/>
          <w:position w:val="-16"/>
          <w:rtl/>
        </w:rPr>
        <w:tab/>
      </w:r>
      <w:r w:rsidR="00FD3A3B" w:rsidRPr="004828CA">
        <w:rPr>
          <w:position w:val="-16"/>
        </w:rPr>
        <w:object w:dxaOrig="639" w:dyaOrig="400">
          <v:shape id="_x0000_i1034" type="#_x0000_t75" style="width:31.95pt;height:20.05pt" o:ole="" fillcolor="window">
            <v:imagedata r:id="rId32" o:title=""/>
          </v:shape>
          <o:OLEObject Type="Embed" ProgID="Equation.3" ShapeID="_x0000_i1034" DrawAspect="Content" ObjectID="_1413631000" r:id="rId33"/>
        </w:object>
      </w:r>
      <w:r w:rsidR="00FD3A3B">
        <w:rPr>
          <w:rFonts w:hint="cs"/>
          <w:rtl/>
        </w:rPr>
        <w:t>:</w:t>
      </w:r>
      <w:r>
        <w:rPr>
          <w:rFonts w:hint="cs"/>
          <w:rtl/>
        </w:rPr>
        <w:tab/>
      </w:r>
      <w:r w:rsidR="00FD3A3B">
        <w:rPr>
          <w:rFonts w:hint="cs"/>
          <w:rtl/>
        </w:rPr>
        <w:t xml:space="preserve">عامل الهوائي للهوائي المرجعي </w:t>
      </w:r>
      <w:r w:rsidR="00FD3A3B">
        <w:t>(dB/m)</w:t>
      </w:r>
    </w:p>
    <w:p w:rsidR="00FD3A3B" w:rsidRDefault="009073E7" w:rsidP="002A2252">
      <w:pPr>
        <w:pStyle w:val="Equationlegend"/>
        <w:spacing w:before="40"/>
        <w:rPr>
          <w:rtl/>
        </w:rPr>
      </w:pPr>
      <w:r>
        <w:rPr>
          <w:rFonts w:hint="cs"/>
          <w:position w:val="-12"/>
          <w:rtl/>
        </w:rPr>
        <w:tab/>
      </w:r>
      <w:r w:rsidR="00FD3A3B" w:rsidRPr="004828CA">
        <w:rPr>
          <w:position w:val="-12"/>
        </w:rPr>
        <w:object w:dxaOrig="700" w:dyaOrig="360">
          <v:shape id="_x0000_i1035" type="#_x0000_t75" style="width:35.05pt;height:18.15pt" o:ole="" fillcolor="window">
            <v:imagedata r:id="rId34" o:title=""/>
          </v:shape>
          <o:OLEObject Type="Embed" ProgID="Equation.3" ShapeID="_x0000_i1035" DrawAspect="Content" ObjectID="_1413631001" r:id="rId35"/>
        </w:object>
      </w:r>
      <w:r w:rsidR="00FD3A3B">
        <w:rPr>
          <w:rFonts w:hint="cs"/>
          <w:rtl/>
        </w:rPr>
        <w:t>:</w:t>
      </w:r>
      <w:r>
        <w:rPr>
          <w:rFonts w:hint="cs"/>
          <w:rtl/>
        </w:rPr>
        <w:tab/>
      </w:r>
      <w:r w:rsidR="00FD3A3B">
        <w:rPr>
          <w:rFonts w:hint="cs"/>
          <w:rtl/>
        </w:rPr>
        <w:t xml:space="preserve">فرق جهد خرج هوائي تحديد الاتجاه على حمل </w:t>
      </w:r>
      <w:r w:rsidR="00FD3A3B">
        <w:sym w:font="Symbol" w:char="F057"/>
      </w:r>
      <w:r w:rsidR="00FD3A3B">
        <w:t xml:space="preserve"> 50</w:t>
      </w:r>
      <w:r w:rsidR="00FD3A3B">
        <w:rPr>
          <w:rFonts w:hint="cs"/>
          <w:rtl/>
        </w:rPr>
        <w:t xml:space="preserve"> </w:t>
      </w:r>
      <w:r w:rsidR="00FD3A3B">
        <w:t>(</w:t>
      </w:r>
      <w:r w:rsidR="00FD3A3B" w:rsidRPr="004828CA">
        <w:t>dBµV</w:t>
      </w:r>
      <w:r w:rsidR="00FD3A3B">
        <w:t>)</w:t>
      </w:r>
    </w:p>
    <w:p w:rsidR="00FD3A3B" w:rsidRDefault="009073E7" w:rsidP="002A2252">
      <w:pPr>
        <w:pStyle w:val="Equationlegend"/>
        <w:spacing w:before="40"/>
        <w:rPr>
          <w:rtl/>
        </w:rPr>
      </w:pPr>
      <w:r>
        <w:rPr>
          <w:rFonts w:hint="cs"/>
          <w:position w:val="-16"/>
          <w:rtl/>
        </w:rPr>
        <w:tab/>
      </w:r>
      <w:r w:rsidR="00FD3A3B" w:rsidRPr="004828CA">
        <w:rPr>
          <w:position w:val="-16"/>
        </w:rPr>
        <w:object w:dxaOrig="700" w:dyaOrig="400">
          <v:shape id="_x0000_i1036" type="#_x0000_t75" style="width:35.05pt;height:20.05pt" o:ole="" fillcolor="window">
            <v:imagedata r:id="rId36" o:title=""/>
          </v:shape>
          <o:OLEObject Type="Embed" ProgID="Equation.3" ShapeID="_x0000_i1036" DrawAspect="Content" ObjectID="_1413631002" r:id="rId37"/>
        </w:object>
      </w:r>
      <w:r w:rsidR="00FD3A3B">
        <w:rPr>
          <w:rFonts w:hint="cs"/>
          <w:rtl/>
        </w:rPr>
        <w:t>:</w:t>
      </w:r>
      <w:r>
        <w:rPr>
          <w:rFonts w:hint="cs"/>
          <w:rtl/>
        </w:rPr>
        <w:tab/>
      </w:r>
      <w:r w:rsidR="00FD3A3B">
        <w:rPr>
          <w:rFonts w:hint="cs"/>
          <w:rtl/>
        </w:rPr>
        <w:t xml:space="preserve">فرق جهد خرج الهوائي المرجعي </w:t>
      </w:r>
      <w:r w:rsidR="00FD3A3B">
        <w:t>(</w:t>
      </w:r>
      <w:r w:rsidR="00FD3A3B" w:rsidRPr="004828CA">
        <w:t>dBµV</w:t>
      </w:r>
      <w:r w:rsidR="00FD3A3B">
        <w:t>)</w:t>
      </w:r>
      <w:r w:rsidR="00FD3A3B">
        <w:rPr>
          <w:rFonts w:hint="cs"/>
          <w:rtl/>
        </w:rPr>
        <w:t>.</w:t>
      </w:r>
    </w:p>
    <w:p w:rsidR="00FD3A3B" w:rsidRDefault="00FD3A3B" w:rsidP="005D7799">
      <w:pPr>
        <w:pStyle w:val="FigureNo"/>
        <w:keepNext/>
        <w:spacing w:before="240" w:after="0"/>
        <w:rPr>
          <w:rFonts w:eastAsia="MS Mincho"/>
          <w:rtl/>
          <w:lang w:val="en-US"/>
        </w:rPr>
      </w:pPr>
      <w:r w:rsidRPr="005E3933">
        <w:rPr>
          <w:rFonts w:eastAsia="MS Mincho" w:hint="cs"/>
          <w:rtl/>
          <w:lang w:val="en-US"/>
        </w:rPr>
        <w:t>الش</w:t>
      </w:r>
      <w:r w:rsidR="009073E7">
        <w:rPr>
          <w:rFonts w:eastAsia="MS Mincho" w:hint="cs"/>
          <w:rtl/>
          <w:lang w:val="en-US"/>
        </w:rPr>
        <w:t>ـ</w:t>
      </w:r>
      <w:r w:rsidRPr="005E3933">
        <w:rPr>
          <w:rFonts w:eastAsia="MS Mincho" w:hint="cs"/>
          <w:rtl/>
          <w:lang w:val="en-US"/>
        </w:rPr>
        <w:t xml:space="preserve">كل </w:t>
      </w:r>
      <w:r w:rsidRPr="005E3933">
        <w:rPr>
          <w:rFonts w:eastAsia="MS Mincho"/>
          <w:lang w:val="en-US"/>
        </w:rPr>
        <w:t>7</w:t>
      </w:r>
    </w:p>
    <w:p w:rsidR="00FD3A3B" w:rsidRPr="005E3933" w:rsidRDefault="00815759" w:rsidP="00815759">
      <w:pPr>
        <w:pStyle w:val="Figuretitle0"/>
        <w:bidi/>
        <w:spacing w:after="0"/>
        <w:rPr>
          <w:rFonts w:eastAsia="MS Mincho"/>
          <w:rtl/>
          <w:lang w:val="en-US" w:bidi="ar-EG"/>
        </w:rPr>
      </w:pPr>
      <w:r>
        <w:rPr>
          <w:rFonts w:eastAsia="MS Mincho"/>
          <w:noProof/>
          <w:rtl/>
          <w:lang w:val="en-US" w:eastAsia="zh-CN" w:bidi="ar-SA"/>
        </w:rPr>
        <mc:AlternateContent>
          <mc:Choice Requires="wps">
            <w:drawing>
              <wp:anchor distT="0" distB="0" distL="114300" distR="114300" simplePos="0" relativeHeight="251686912" behindDoc="0" locked="0" layoutInCell="1" allowOverlap="1">
                <wp:simplePos x="0" y="0"/>
                <wp:positionH relativeFrom="column">
                  <wp:posOffset>1523365</wp:posOffset>
                </wp:positionH>
                <wp:positionV relativeFrom="paragraph">
                  <wp:posOffset>167640</wp:posOffset>
                </wp:positionV>
                <wp:extent cx="665480" cy="205740"/>
                <wp:effectExtent l="0" t="0" r="0" b="0"/>
                <wp:wrapNone/>
                <wp:docPr id="111" name="Text Box 3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هوائي الإرسال</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2" o:spid="_x0000_s1079" type="#_x0000_t202" style="position:absolute;left:0;text-align:left;margin-left:119.95pt;margin-top:13.2pt;width:52.4pt;height:1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" filled="f" stroked="f" strokecolor="blue">
                <v:textbox inset="0,.3mm,0,.3mm">
                  <w:txbxContent>
                    <w:p w:rsidR="00400D5C" w:rsidRDefault="00400D5C" w:rsidP="00FD3A3B">
                      <w:pPr>
                        <w:spacing w:before="0" w:after="40" w:line="144" w:lineRule="auto"/>
                        <w:jc w:val="center"/>
                        <w:rPr>
                          <w:sz w:val="16"/>
                          <w:szCs w:val="22"/>
                          <w:lang w:bidi="ar-EG"/>
                        </w:rPr>
                      </w:pPr>
                      <w:r>
                        <w:rPr>
                          <w:rFonts w:hint="cs"/>
                          <w:sz w:val="16"/>
                          <w:szCs w:val="22"/>
                          <w:rtl/>
                          <w:lang w:bidi="ar-EG"/>
                        </w:rPr>
                        <w:t>هوائي الإرسال</w:t>
                      </w:r>
                    </w:p>
                  </w:txbxContent>
                </v:textbox>
              </v:shape>
            </w:pict>
          </mc:Fallback>
        </mc:AlternateContent>
      </w:r>
      <w:r>
        <w:rPr>
          <w:rFonts w:eastAsia="MS Mincho"/>
          <w:noProof/>
          <w:rtl/>
          <w:lang w:val="en-US" w:eastAsia="zh-CN" w:bidi="ar-SA"/>
        </w:rPr>
        <mc:AlternateContent>
          <mc:Choice Requires="wps">
            <w:drawing>
              <wp:anchor distT="0" distB="0" distL="114300" distR="114300" simplePos="0" relativeHeight="251694080" behindDoc="0" locked="0" layoutInCell="1" allowOverlap="1">
                <wp:simplePos x="0" y="0"/>
                <wp:positionH relativeFrom="column">
                  <wp:posOffset>3602355</wp:posOffset>
                </wp:positionH>
                <wp:positionV relativeFrom="paragraph">
                  <wp:posOffset>170815</wp:posOffset>
                </wp:positionV>
                <wp:extent cx="1371600" cy="335915"/>
                <wp:effectExtent l="0" t="1270" r="1905" b="0"/>
                <wp:wrapNone/>
                <wp:docPr id="110" name="Text Box 3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815759">
                            <w:pPr>
                              <w:spacing w:before="60" w:after="40" w:line="144" w:lineRule="auto"/>
                              <w:jc w:val="center"/>
                              <w:rPr>
                                <w:sz w:val="16"/>
                                <w:szCs w:val="22"/>
                                <w:rtl/>
                                <w:lang w:bidi="ar-EG"/>
                              </w:rPr>
                            </w:pPr>
                            <w:r>
                              <w:rPr>
                                <w:rFonts w:hint="cs"/>
                                <w:sz w:val="16"/>
                                <w:szCs w:val="22"/>
                                <w:rtl/>
                                <w:lang w:bidi="ar-EG"/>
                              </w:rPr>
                              <w:t xml:space="preserve">هوائي مرجعي أو الهوائي قيد الاختبار </w:t>
                            </w:r>
                          </w:p>
                          <w:p w:rsidR="00400D5C" w:rsidRDefault="00400D5C" w:rsidP="00815759">
                            <w:pPr>
                              <w:spacing w:before="60" w:after="40" w:line="144" w:lineRule="auto"/>
                              <w:jc w:val="center"/>
                              <w:rPr>
                                <w:sz w:val="16"/>
                                <w:szCs w:val="22"/>
                                <w:lang w:bidi="ar-EG"/>
                              </w:rPr>
                            </w:pPr>
                            <w:r>
                              <w:rPr>
                                <w:rFonts w:hint="cs"/>
                                <w:sz w:val="16"/>
                                <w:szCs w:val="22"/>
                                <w:rtl/>
                                <w:lang w:bidi="ar-EG"/>
                              </w:rPr>
                              <w:t>(مراقبة أو تحديد اتجاه)</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9" o:spid="_x0000_s1080" type="#_x0000_t202" style="position:absolute;left:0;text-align:left;margin-left:283.65pt;margin-top:13.45pt;width:108pt;height:26.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" filled="f" stroked="f" strokecolor="blue">
                <v:textbox inset="0,.3mm,0,.3mm">
                  <w:txbxContent>
                    <w:p w:rsidR="00400D5C" w:rsidRDefault="00400D5C" w:rsidP="00815759">
                      <w:pPr>
                        <w:spacing w:before="60" w:after="40" w:line="144" w:lineRule="auto"/>
                        <w:jc w:val="center"/>
                        <w:rPr>
                          <w:sz w:val="16"/>
                          <w:szCs w:val="22"/>
                          <w:rtl/>
                          <w:lang w:bidi="ar-EG"/>
                        </w:rPr>
                      </w:pPr>
                      <w:r>
                        <w:rPr>
                          <w:rFonts w:hint="cs"/>
                          <w:sz w:val="16"/>
                          <w:szCs w:val="22"/>
                          <w:rtl/>
                          <w:lang w:bidi="ar-EG"/>
                        </w:rPr>
                        <w:t xml:space="preserve">هوائي مرجعي أو الهوائي قيد الاختبار </w:t>
                      </w:r>
                    </w:p>
                    <w:p w:rsidR="00400D5C" w:rsidRDefault="00400D5C" w:rsidP="00815759">
                      <w:pPr>
                        <w:spacing w:before="60" w:after="40" w:line="144" w:lineRule="auto"/>
                        <w:jc w:val="center"/>
                        <w:rPr>
                          <w:sz w:val="16"/>
                          <w:szCs w:val="22"/>
                          <w:lang w:bidi="ar-EG"/>
                        </w:rPr>
                      </w:pPr>
                      <w:r>
                        <w:rPr>
                          <w:rFonts w:hint="cs"/>
                          <w:sz w:val="16"/>
                          <w:szCs w:val="22"/>
                          <w:rtl/>
                          <w:lang w:bidi="ar-EG"/>
                        </w:rPr>
                        <w:t>(مراقبة أو تحديد اتجاه)</w:t>
                      </w:r>
                    </w:p>
                  </w:txbxContent>
                </v:textbox>
              </v:shape>
            </w:pict>
          </mc:Fallback>
        </mc:AlternateContent>
      </w:r>
      <w:r w:rsidR="00FD3A3B" w:rsidRPr="005E3933">
        <w:rPr>
          <w:rFonts w:eastAsia="MS Mincho" w:hint="cs"/>
          <w:rtl/>
          <w:lang w:val="en-US" w:bidi="ar-EG"/>
        </w:rPr>
        <w:t>تشكيلة قياس عامل الهوائي</w:t>
      </w:r>
    </w:p>
    <w:p w:rsidR="00FD3A3B" w:rsidRPr="00F25BA0" w:rsidRDefault="00815759" w:rsidP="00815759">
      <w:pPr>
        <w:spacing w:before="0" w:line="240" w:lineRule="auto"/>
        <w:jc w:val="center"/>
        <w:rPr>
          <w:rtl/>
          <w:lang w:bidi="ar-EG"/>
        </w:rPr>
      </w:pPr>
      <w:r>
        <w:rPr>
          <w:noProof/>
          <w:rtl/>
          <w:lang w:eastAsia="zh-CN"/>
        </w:rPr>
        <mc:AlternateContent>
          <mc:Choice Requires="wps">
            <w:drawing>
              <wp:anchor distT="0" distB="0" distL="114300" distR="114300" simplePos="0" relativeHeight="251689984" behindDoc="0" locked="0" layoutInCell="1" allowOverlap="1">
                <wp:simplePos x="0" y="0"/>
                <wp:positionH relativeFrom="column">
                  <wp:posOffset>4127500</wp:posOffset>
                </wp:positionH>
                <wp:positionV relativeFrom="paragraph">
                  <wp:posOffset>295275</wp:posOffset>
                </wp:positionV>
                <wp:extent cx="423545" cy="205740"/>
                <wp:effectExtent l="0" t="4445" r="0" b="0"/>
                <wp:wrapNone/>
                <wp:docPr id="109" name="Text Box 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الهوائي</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5" o:spid="_x0000_s1081" type="#_x0000_t202" style="position:absolute;left:0;text-align:left;margin-left:325pt;margin-top:23.25pt;width:33.35pt;height:1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" filled="f" stroked="f" strokecolor="blue">
                <v:textbox inset="0,.3mm,0,.3mm">
                  <w:txbxContent>
                    <w:p w:rsidR="00400D5C" w:rsidRDefault="00400D5C" w:rsidP="00FD3A3B">
                      <w:pPr>
                        <w:spacing w:before="0" w:after="40" w:line="144" w:lineRule="auto"/>
                        <w:jc w:val="center"/>
                        <w:rPr>
                          <w:sz w:val="16"/>
                          <w:szCs w:val="22"/>
                          <w:lang w:bidi="ar-EG"/>
                        </w:rPr>
                      </w:pPr>
                      <w:r>
                        <w:rPr>
                          <w:rFonts w:hint="cs"/>
                          <w:sz w:val="16"/>
                          <w:szCs w:val="22"/>
                          <w:rtl/>
                          <w:lang w:bidi="ar-EG"/>
                        </w:rPr>
                        <w:t>الهوائي</w:t>
                      </w:r>
                    </w:p>
                  </w:txbxContent>
                </v:textbox>
              </v:shape>
            </w:pict>
          </mc:Fallback>
        </mc:AlternateContent>
      </w:r>
      <w:r>
        <w:rPr>
          <w:noProof/>
          <w:rtl/>
          <w:lang w:eastAsia="zh-CN"/>
        </w:rPr>
        <mc:AlternateContent>
          <mc:Choice Requires="wps">
            <w:drawing>
              <wp:anchor distT="0" distB="0" distL="114300" distR="114300" simplePos="0" relativeHeight="251691008" behindDoc="0" locked="0" layoutInCell="1" allowOverlap="1">
                <wp:simplePos x="0" y="0"/>
                <wp:positionH relativeFrom="column">
                  <wp:posOffset>4545965</wp:posOffset>
                </wp:positionH>
                <wp:positionV relativeFrom="paragraph">
                  <wp:posOffset>900430</wp:posOffset>
                </wp:positionV>
                <wp:extent cx="488950" cy="198120"/>
                <wp:effectExtent l="0" t="0" r="0" b="1905"/>
                <wp:wrapNone/>
                <wp:docPr id="108" name="Text Box 3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محلل الطيف</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6" o:spid="_x0000_s1082" type="#_x0000_t202" style="position:absolute;left:0;text-align:left;margin-left:357.95pt;margin-top:70.9pt;width:38.5pt;height:1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محلل الطيف</w:t>
                      </w:r>
                    </w:p>
                  </w:txbxContent>
                </v:textbox>
              </v:shape>
            </w:pict>
          </mc:Fallback>
        </mc:AlternateContent>
      </w:r>
      <w:r>
        <w:rPr>
          <w:noProof/>
          <w:rtl/>
          <w:lang w:eastAsia="zh-CN"/>
        </w:rPr>
        <mc:AlternateContent>
          <mc:Choice Requires="wps">
            <w:drawing>
              <wp:anchor distT="0" distB="0" distL="114300" distR="114300" simplePos="0" relativeHeight="251692032" behindDoc="0" locked="0" layoutInCell="1" allowOverlap="1">
                <wp:simplePos x="0" y="0"/>
                <wp:positionH relativeFrom="column">
                  <wp:posOffset>4023360</wp:posOffset>
                </wp:positionH>
                <wp:positionV relativeFrom="paragraph">
                  <wp:posOffset>1154430</wp:posOffset>
                </wp:positionV>
                <wp:extent cx="538480" cy="243840"/>
                <wp:effectExtent l="0" t="0" r="4445" b="0"/>
                <wp:wrapNone/>
                <wp:docPr id="107" name="Text 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صاري دوار</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7" o:spid="_x0000_s1083" type="#_x0000_t202" style="position:absolute;left:0;text-align:left;margin-left:316.8pt;margin-top:90.9pt;width:42.4pt;height:1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صاري دوار</w:t>
                      </w:r>
                    </w:p>
                  </w:txbxContent>
                </v:textbox>
              </v:shape>
            </w:pict>
          </mc:Fallback>
        </mc:AlternateContent>
      </w:r>
      <w:r>
        <w:rPr>
          <w:noProof/>
          <w:rtl/>
          <w:lang w:eastAsia="zh-CN"/>
        </w:rPr>
        <mc:AlternateContent>
          <mc:Choice Requires="wps">
            <w:drawing>
              <wp:anchor distT="0" distB="0" distL="114300" distR="114300" simplePos="0" relativeHeight="251688960" behindDoc="0" locked="0" layoutInCell="1" allowOverlap="1">
                <wp:simplePos x="0" y="0"/>
                <wp:positionH relativeFrom="column">
                  <wp:posOffset>1064260</wp:posOffset>
                </wp:positionH>
                <wp:positionV relativeFrom="paragraph">
                  <wp:posOffset>866140</wp:posOffset>
                </wp:positionV>
                <wp:extent cx="423545" cy="243840"/>
                <wp:effectExtent l="3175" t="3810" r="1905" b="0"/>
                <wp:wrapNone/>
                <wp:docPr id="106" name="Text Box 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مولد</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4" o:spid="_x0000_s1084" type="#_x0000_t202" style="position:absolute;left:0;text-align:left;margin-left:83.8pt;margin-top:68.2pt;width:33.35pt;height:1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مولد</w:t>
                      </w:r>
                    </w:p>
                  </w:txbxContent>
                </v:textbox>
              </v:shape>
            </w:pict>
          </mc:Fallback>
        </mc:AlternateContent>
      </w:r>
      <w:r>
        <w:rPr>
          <w:noProof/>
          <w:rtl/>
          <w:lang w:eastAsia="zh-CN"/>
        </w:rPr>
        <mc:AlternateContent>
          <mc:Choice Requires="wps">
            <w:drawing>
              <wp:anchor distT="0" distB="0" distL="114300" distR="114300" simplePos="0" relativeHeight="251687936" behindDoc="0" locked="0" layoutInCell="1" allowOverlap="1">
                <wp:simplePos x="0" y="0"/>
                <wp:positionH relativeFrom="column">
                  <wp:posOffset>1056005</wp:posOffset>
                </wp:positionH>
                <wp:positionV relativeFrom="paragraph">
                  <wp:posOffset>513080</wp:posOffset>
                </wp:positionV>
                <wp:extent cx="423545" cy="196850"/>
                <wp:effectExtent l="4445" t="3175" r="635" b="0"/>
                <wp:wrapNone/>
                <wp:docPr id="105" name="Text Box 3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مبدل</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3" o:spid="_x0000_s1085" type="#_x0000_t202" style="position:absolute;left:0;text-align:left;margin-left:83.15pt;margin-top:40.4pt;width:33.35pt;height: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مبدل</w:t>
                      </w:r>
                    </w:p>
                  </w:txbxContent>
                </v:textbox>
              </v:shape>
            </w:pict>
          </mc:Fallback>
        </mc:AlternateContent>
      </w:r>
      <w:r>
        <w:rPr>
          <w:noProof/>
          <w:rtl/>
          <w:lang w:eastAsia="zh-CN"/>
        </w:rPr>
        <mc:AlternateContent>
          <mc:Choice Requires="wps">
            <w:drawing>
              <wp:anchor distT="0" distB="0" distL="114300" distR="114300" simplePos="0" relativeHeight="251693056" behindDoc="0" locked="0" layoutInCell="1" allowOverlap="1">
                <wp:simplePos x="0" y="0"/>
                <wp:positionH relativeFrom="column">
                  <wp:posOffset>2926080</wp:posOffset>
                </wp:positionH>
                <wp:positionV relativeFrom="paragraph">
                  <wp:posOffset>1851660</wp:posOffset>
                </wp:positionV>
                <wp:extent cx="728345" cy="339090"/>
                <wp:effectExtent l="0" t="0" r="0" b="0"/>
                <wp:wrapNone/>
                <wp:docPr id="104" name="Text Box 3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Pr="00815759" w:rsidRDefault="00400D5C" w:rsidP="00FD3A3B">
                            <w:pPr>
                              <w:spacing w:before="40" w:after="40" w:line="144" w:lineRule="auto"/>
                              <w:jc w:val="center"/>
                              <w:rPr>
                                <w:sz w:val="16"/>
                                <w:szCs w:val="16"/>
                                <w:lang w:bidi="ar-EG"/>
                              </w:rPr>
                            </w:pPr>
                            <w:r w:rsidRPr="00815759">
                              <w:rPr>
                                <w:rFonts w:hint="cs"/>
                                <w:sz w:val="16"/>
                                <w:szCs w:val="16"/>
                                <w:rtl/>
                                <w:lang w:bidi="ar-EG"/>
                              </w:rPr>
                              <w:t>حاسوب التحكم</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8" o:spid="_x0000_s1086" type="#_x0000_t202" style="position:absolute;left:0;text-align:left;margin-left:230.4pt;margin-top:145.8pt;width:57.35pt;height:2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" filled="f" stroked="f" strokecolor="blue">
                <v:textbox inset="0,,0">
                  <w:txbxContent>
                    <w:p w:rsidR="00400D5C" w:rsidRPr="00815759" w:rsidRDefault="00400D5C" w:rsidP="00FD3A3B">
                      <w:pPr>
                        <w:spacing w:before="40" w:after="40" w:line="144" w:lineRule="auto"/>
                        <w:jc w:val="center"/>
                        <w:rPr>
                          <w:sz w:val="16"/>
                          <w:szCs w:val="16"/>
                          <w:lang w:bidi="ar-EG"/>
                        </w:rPr>
                      </w:pPr>
                      <w:r w:rsidRPr="00815759">
                        <w:rPr>
                          <w:rFonts w:hint="cs"/>
                          <w:sz w:val="16"/>
                          <w:szCs w:val="16"/>
                          <w:rtl/>
                          <w:lang w:bidi="ar-EG"/>
                        </w:rPr>
                        <w:t>حاسوب التحكم</w:t>
                      </w:r>
                    </w:p>
                  </w:txbxContent>
                </v:textbox>
              </v:shape>
            </w:pict>
          </mc:Fallback>
        </mc:AlternateContent>
      </w:r>
      <w:r w:rsidR="00D32EBB">
        <w:rPr>
          <w:lang w:bidi="ar-EG"/>
        </w:rPr>
        <w:object w:dxaOrig="5378" w:dyaOrig="2755">
          <v:shape id="_x0000_i1037" type="#_x0000_t75" style="width:321.8pt;height:164.05pt" o:ole="">
            <v:imagedata r:id="rId38" o:title=""/>
          </v:shape>
          <o:OLEObject Type="Embed" ProgID="CorelDRAW.Graphic.14" ShapeID="_x0000_i1037" DrawAspect="Content" ObjectID="_1413631003" r:id="rId39"/>
        </w:object>
      </w:r>
    </w:p>
    <w:p w:rsidR="00FD3A3B" w:rsidRDefault="00FD3A3B" w:rsidP="00815759">
      <w:pPr>
        <w:keepNext/>
        <w:spacing w:before="0"/>
        <w:rPr>
          <w:rtl/>
        </w:rPr>
      </w:pPr>
      <w:r>
        <w:rPr>
          <w:rFonts w:hint="cs"/>
          <w:rtl/>
        </w:rPr>
        <w:lastRenderedPageBreak/>
        <w:t>ويتم اختيار الهوائي المرجعي حسبما يلي:</w:t>
      </w:r>
    </w:p>
    <w:p w:rsidR="00FD3A3B" w:rsidRDefault="00FD3A3B" w:rsidP="00FD3A3B">
      <w:pPr>
        <w:pStyle w:val="enumlev1"/>
        <w:spacing w:line="199" w:lineRule="auto"/>
      </w:pPr>
      <w:r>
        <w:rPr>
          <w:rFonts w:hint="cs"/>
          <w:rtl/>
        </w:rPr>
        <w:t>-</w:t>
      </w:r>
      <w:r>
        <w:rPr>
          <w:rFonts w:hint="cs"/>
          <w:rtl/>
        </w:rPr>
        <w:tab/>
        <w:t>أن يعتمد عدد الهوائيات على مدى الترددات المغطى. حيث يجب أن تغطي الهوائيات مدى ترددات الهوائي الجاري اختباره بالكامل؛</w:t>
      </w:r>
    </w:p>
    <w:p w:rsidR="00FD3A3B" w:rsidRDefault="00FD3A3B" w:rsidP="00FD3A3B">
      <w:pPr>
        <w:pStyle w:val="enumlev1"/>
        <w:spacing w:line="199" w:lineRule="auto"/>
      </w:pPr>
      <w:r>
        <w:rPr>
          <w:rFonts w:hint="cs"/>
          <w:rtl/>
        </w:rPr>
        <w:t>-</w:t>
      </w:r>
      <w:r>
        <w:rPr>
          <w:rFonts w:hint="cs"/>
          <w:rtl/>
        </w:rPr>
        <w:tab/>
        <w:t>يجب أن تكون عوامل الهوائي للهوائي "المرجعي" معروفة بدقة مقابلة. ويجب أن يتقيد عامل الهوائي أو كسبه بمعيار وطني أو دولي.</w:t>
      </w:r>
    </w:p>
    <w:p w:rsidR="00FD3A3B" w:rsidRDefault="00FD3A3B" w:rsidP="009073E7">
      <w:pPr>
        <w:rPr>
          <w:rtl/>
          <w:lang w:bidi="ar-EG"/>
        </w:rPr>
      </w:pPr>
      <w:r>
        <w:rPr>
          <w:rFonts w:hint="cs"/>
          <w:rtl/>
          <w:lang w:bidi="ar-EG"/>
        </w:rPr>
        <w:t xml:space="preserve">ولا تدخل الخسارة في الكبلات في الحساب، لكنها يجب أن تكون واحدة بالنسبة </w:t>
      </w:r>
      <w:r w:rsidR="0068787A">
        <w:rPr>
          <w:rFonts w:hint="cs"/>
          <w:rtl/>
          <w:lang w:bidi="ar-EG"/>
        </w:rPr>
        <w:t xml:space="preserve">إلى </w:t>
      </w:r>
      <w:r>
        <w:rPr>
          <w:rFonts w:hint="cs"/>
          <w:rtl/>
          <w:lang w:bidi="ar-EG"/>
        </w:rPr>
        <w:t>قياسات الهوائي المرجعي وقياسات الهوائيات الجاري اختبارها.</w:t>
      </w:r>
    </w:p>
    <w:p w:rsidR="00FD3A3B" w:rsidRPr="009073E7" w:rsidRDefault="00FD3A3B" w:rsidP="009073E7">
      <w:pPr>
        <w:pStyle w:val="headingb0"/>
        <w:keepLines w:val="0"/>
        <w:bidi/>
        <w:spacing w:before="180" w:after="0"/>
        <w:rPr>
          <w:rtl/>
        </w:rPr>
      </w:pPr>
      <w:r w:rsidRPr="009073E7">
        <w:rPr>
          <w:rFonts w:hint="cs"/>
          <w:rtl/>
        </w:rPr>
        <w:t xml:space="preserve">الحالة بالنسبة </w:t>
      </w:r>
      <w:r w:rsidR="0068787A" w:rsidRPr="009073E7">
        <w:rPr>
          <w:rFonts w:hint="cs"/>
          <w:rtl/>
        </w:rPr>
        <w:t xml:space="preserve">إلى </w:t>
      </w:r>
      <w:r w:rsidRPr="009073E7">
        <w:rPr>
          <w:rFonts w:hint="cs"/>
          <w:rtl/>
        </w:rPr>
        <w:t>هوائي تحديد الاتجاه</w:t>
      </w:r>
    </w:p>
    <w:p w:rsidR="00FD3A3B" w:rsidRDefault="00FD3A3B" w:rsidP="009073E7">
      <w:pPr>
        <w:rPr>
          <w:rtl/>
          <w:lang w:bidi="ar-EG"/>
        </w:rPr>
      </w:pPr>
      <w:r>
        <w:rPr>
          <w:rFonts w:hint="cs"/>
          <w:rtl/>
          <w:lang w:bidi="ar-EG"/>
        </w:rPr>
        <w:t xml:space="preserve">يتألف هوائي تحديد الاتجاه من عدد </w:t>
      </w:r>
      <w:r>
        <w:rPr>
          <w:i/>
          <w:iCs/>
          <w:lang w:bidi="ar-EG"/>
        </w:rPr>
        <w:t>N</w:t>
      </w:r>
      <w:r>
        <w:rPr>
          <w:rFonts w:hint="cs"/>
          <w:rtl/>
          <w:lang w:bidi="ar-EG"/>
        </w:rPr>
        <w:t xml:space="preserve"> من الهوائيات الأولية. ولكل هوائي أولي زاوية فتحة مقدارها </w:t>
      </w:r>
      <w:r>
        <w:rPr>
          <w:lang w:bidi="ar-EG"/>
        </w:rPr>
        <w:t>º360/</w:t>
      </w:r>
      <w:r>
        <w:rPr>
          <w:i/>
          <w:iCs/>
          <w:lang w:bidi="ar-EG"/>
        </w:rPr>
        <w:t>N</w:t>
      </w:r>
      <w:r>
        <w:rPr>
          <w:rFonts w:hint="cs"/>
          <w:rtl/>
          <w:lang w:bidi="ar-EG"/>
        </w:rPr>
        <w:t>. ويُجرى القياس عبر زاوية الفتحة هذه لهوائي أولي واحد.</w:t>
      </w:r>
    </w:p>
    <w:p w:rsidR="00FD3A3B" w:rsidRDefault="00FD3A3B" w:rsidP="009073E7">
      <w:pPr>
        <w:rPr>
          <w:rtl/>
          <w:lang w:bidi="ar-EG"/>
        </w:rPr>
      </w:pPr>
      <w:r>
        <w:rPr>
          <w:rFonts w:hint="cs"/>
          <w:rtl/>
          <w:lang w:bidi="ar-EG"/>
        </w:rPr>
        <w:t xml:space="preserve">فمثلاً، عندما يتألف الهوائي من خمسة هوائيات أولية من نمط ثنائي الأقطاب كما هو وارد في الشكل </w:t>
      </w:r>
      <w:r>
        <w:rPr>
          <w:lang w:bidi="ar-EG"/>
        </w:rPr>
        <w:t>8</w:t>
      </w:r>
      <w:r>
        <w:rPr>
          <w:rFonts w:hint="cs"/>
          <w:rtl/>
          <w:lang w:bidi="ar-EG"/>
        </w:rPr>
        <w:t xml:space="preserve">، يُجرى القياس عبر زاوية مقدارها </w:t>
      </w:r>
      <w:r>
        <w:rPr>
          <w:lang w:bidi="ar-EG"/>
        </w:rPr>
        <w:t>º72</w:t>
      </w:r>
      <w:r>
        <w:rPr>
          <w:rFonts w:hint="cs"/>
          <w:rtl/>
          <w:lang w:bidi="ar-EG"/>
        </w:rPr>
        <w:t>.</w:t>
      </w:r>
    </w:p>
    <w:p w:rsidR="00FD3A3B" w:rsidRPr="005E3933" w:rsidRDefault="00FD3A3B" w:rsidP="005D7799">
      <w:pPr>
        <w:pStyle w:val="FigureNo"/>
        <w:keepNext/>
        <w:spacing w:before="240"/>
        <w:rPr>
          <w:rFonts w:eastAsia="MS Mincho"/>
          <w:rtl/>
          <w:lang w:val="en-US"/>
        </w:rPr>
      </w:pPr>
      <w:r w:rsidRPr="005E3933">
        <w:rPr>
          <w:rFonts w:eastAsia="MS Mincho" w:hint="cs"/>
          <w:rtl/>
          <w:lang w:val="en-US"/>
        </w:rPr>
        <w:t>الش</w:t>
      </w:r>
      <w:r w:rsidR="009073E7">
        <w:rPr>
          <w:rFonts w:eastAsia="MS Mincho" w:hint="cs"/>
          <w:rtl/>
          <w:lang w:val="en-US"/>
        </w:rPr>
        <w:t>ـ</w:t>
      </w:r>
      <w:r w:rsidRPr="005E3933">
        <w:rPr>
          <w:rFonts w:eastAsia="MS Mincho" w:hint="cs"/>
          <w:rtl/>
          <w:lang w:val="en-US"/>
        </w:rPr>
        <w:t xml:space="preserve">كل </w:t>
      </w:r>
      <w:r w:rsidRPr="005E3933">
        <w:rPr>
          <w:rFonts w:eastAsia="MS Mincho"/>
          <w:lang w:val="en-US"/>
        </w:rPr>
        <w:t>8</w:t>
      </w:r>
    </w:p>
    <w:p w:rsidR="00FD3A3B" w:rsidRPr="005E3933" w:rsidRDefault="00815759" w:rsidP="00B3086D">
      <w:pPr>
        <w:pStyle w:val="Figuretitle0"/>
        <w:bidi/>
        <w:rPr>
          <w:rFonts w:eastAsia="MS Mincho"/>
          <w:rtl/>
          <w:lang w:val="en-US" w:bidi="ar-EG"/>
        </w:rPr>
      </w:pPr>
      <w:r>
        <w:rPr>
          <w:rFonts w:eastAsia="MS Mincho"/>
          <w:noProof/>
          <w:lang w:val="en-US" w:eastAsia="zh-CN" w:bidi="ar-SA"/>
        </w:rPr>
        <mc:AlternateContent>
          <mc:Choice Requires="wpg">
            <w:drawing>
              <wp:anchor distT="0" distB="0" distL="114300" distR="114300" simplePos="0" relativeHeight="251681792" behindDoc="0" locked="0" layoutInCell="1" allowOverlap="1">
                <wp:simplePos x="0" y="0"/>
                <wp:positionH relativeFrom="column">
                  <wp:posOffset>2190115</wp:posOffset>
                </wp:positionH>
                <wp:positionV relativeFrom="paragraph">
                  <wp:posOffset>116205</wp:posOffset>
                </wp:positionV>
                <wp:extent cx="2176145" cy="2106295"/>
                <wp:effectExtent l="0" t="0" r="0" b="0"/>
                <wp:wrapNone/>
                <wp:docPr id="99" name="Group 3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6145" cy="2106295"/>
                          <a:chOff x="4583" y="2040"/>
                          <a:chExt cx="3427" cy="3317"/>
                        </a:xfrm>
                      </wpg:grpSpPr>
                      <wps:wsp>
                        <wps:cNvPr id="100" name="Text Box 3020"/>
                        <wps:cNvSpPr txBox="1">
                          <a:spLocks noChangeArrowheads="1"/>
                        </wps:cNvSpPr>
                        <wps:spPr bwMode="auto">
                          <a:xfrm>
                            <a:off x="4673" y="2040"/>
                            <a:ext cx="120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9073E7">
                              <w:pPr>
                                <w:spacing w:before="160" w:after="40" w:line="144" w:lineRule="auto"/>
                                <w:jc w:val="center"/>
                                <w:rPr>
                                  <w:sz w:val="16"/>
                                  <w:szCs w:val="22"/>
                                  <w:lang w:bidi="ar-EG"/>
                                </w:rPr>
                              </w:pPr>
                              <w:r>
                                <w:rPr>
                                  <w:rFonts w:hint="cs"/>
                                  <w:sz w:val="16"/>
                                  <w:szCs w:val="22"/>
                                  <w:rtl/>
                                  <w:lang w:bidi="ar-EG"/>
                                </w:rPr>
                                <w:t>اتجاه الإشعاع</w:t>
                              </w:r>
                            </w:p>
                          </w:txbxContent>
                        </wps:txbx>
                        <wps:bodyPr rot="0" vert="horz" wrap="square" lIns="0" tIns="45720" rIns="0" bIns="45720" anchor="t" anchorCtr="0" upright="1">
                          <a:noAutofit/>
                        </wps:bodyPr>
                      </wps:wsp>
                      <wps:wsp>
                        <wps:cNvPr id="101" name="Text Box 3021"/>
                        <wps:cNvSpPr txBox="1">
                          <a:spLocks noChangeArrowheads="1"/>
                        </wps:cNvSpPr>
                        <wps:spPr bwMode="auto">
                          <a:xfrm>
                            <a:off x="6570" y="3165"/>
                            <a:ext cx="14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lang w:bidi="ar-EG"/>
                                </w:rPr>
                              </w:pPr>
                              <w:r>
                                <w:rPr>
                                  <w:rFonts w:hint="cs"/>
                                  <w:sz w:val="16"/>
                                  <w:szCs w:val="22"/>
                                  <w:rtl/>
                                  <w:lang w:bidi="ar-EG"/>
                                </w:rPr>
                                <w:t>قياس الهوائي الأولي</w:t>
                              </w:r>
                            </w:p>
                          </w:txbxContent>
                        </wps:txbx>
                        <wps:bodyPr rot="0" vert="horz" wrap="square" lIns="0" tIns="45720" rIns="0" bIns="45720" anchor="t" anchorCtr="0" upright="1">
                          <a:noAutofit/>
                        </wps:bodyPr>
                      </wps:wsp>
                      <wps:wsp>
                        <wps:cNvPr id="102" name="Text Box 3022"/>
                        <wps:cNvSpPr txBox="1">
                          <a:spLocks noChangeArrowheads="1"/>
                        </wps:cNvSpPr>
                        <wps:spPr bwMode="auto">
                          <a:xfrm>
                            <a:off x="6248" y="3755"/>
                            <a:ext cx="120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lang w:bidi="ar-EG"/>
                                </w:rPr>
                              </w:pPr>
                              <w:r>
                                <w:rPr>
                                  <w:rFonts w:hint="cs"/>
                                  <w:sz w:val="16"/>
                                  <w:szCs w:val="22"/>
                                  <w:rtl/>
                                  <w:lang w:bidi="ar-EG"/>
                                </w:rPr>
                                <w:t>هوائي أولي</w:t>
                              </w:r>
                            </w:p>
                          </w:txbxContent>
                        </wps:txbx>
                        <wps:bodyPr rot="0" vert="horz" wrap="square" lIns="0" tIns="45720" rIns="0" bIns="45720" anchor="t" anchorCtr="0" upright="1">
                          <a:noAutofit/>
                        </wps:bodyPr>
                      </wps:wsp>
                      <wps:wsp>
                        <wps:cNvPr id="103" name="Text Box 3023"/>
                        <wps:cNvSpPr txBox="1">
                          <a:spLocks noChangeArrowheads="1"/>
                        </wps:cNvSpPr>
                        <wps:spPr bwMode="auto">
                          <a:xfrm>
                            <a:off x="4583" y="4937"/>
                            <a:ext cx="120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lang w:bidi="ar-EG"/>
                                </w:rPr>
                              </w:pPr>
                              <w:r>
                                <w:rPr>
                                  <w:rFonts w:hint="cs"/>
                                  <w:sz w:val="16"/>
                                  <w:szCs w:val="22"/>
                                  <w:rtl/>
                                  <w:lang w:bidi="ar-EG"/>
                                </w:rPr>
                                <w:t>هوائي تحديد الاتجاه</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4" o:spid="_x0000_s1087" style="position:absolute;left:0;text-align:left;margin-left:172.45pt;margin-top:9.15pt;width:171.35pt;height:165.85pt;z-index:251681792" coordorigin="4583,2040" coordsize="3427,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">
                <v:shape id="Text Box 3020" o:spid="_x0000_s1088" type="#_x0000_t202" style="position:absolute;left:4673;top:2040;width:120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i8cA&#10;AADcAAAADwAAAGRycy9kb3ducmV2LnhtbESPQWvCQBCF74L/YRmhN91UqNjUVVQqCNKAaaH0Ns1O&#10;k9DsbMhuNfbXOwfB2wzvzXvfLFa9a9SJulB7NvA4SUARF97WXBr4eN+N56BCRLbYeCYDFwqwWg4H&#10;C0ytP/ORTnkslYRwSNFAFWObah2KihyGiW+JRfvxncMoa1dq2+FZwl2jp0ky0w5rloYKW9pWVPzm&#10;f87A89vsq8zrp+n/YZ3t9pvs8/U7Y2MeRv36BVSkPt7Nt+u9FfxE8OUZmUA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f7YvHAAAA3AAAAA8AAAAAAAAAAAAAAAAAmAIAAGRy&#10;cy9kb3ducmV2LnhtbFBLBQYAAAAABAAEAPUAAACMAwAAAAA=&#10;" filled="f" stroked="f" strokecolor="blue">
                  <v:textbox inset="0,,0">
                    <w:txbxContent>
                      <w:p w:rsidR="00400D5C" w:rsidRDefault="00400D5C" w:rsidP="009073E7">
                        <w:pPr>
                          <w:spacing w:before="160" w:after="40" w:line="144" w:lineRule="auto"/>
                          <w:jc w:val="center"/>
                          <w:rPr>
                            <w:sz w:val="16"/>
                            <w:szCs w:val="22"/>
                            <w:lang w:bidi="ar-EG"/>
                          </w:rPr>
                        </w:pPr>
                        <w:r>
                          <w:rPr>
                            <w:rFonts w:hint="cs"/>
                            <w:sz w:val="16"/>
                            <w:szCs w:val="22"/>
                            <w:rtl/>
                            <w:lang w:bidi="ar-EG"/>
                          </w:rPr>
                          <w:t>اتجاه الإشعاع</w:t>
                        </w:r>
                      </w:p>
                    </w:txbxContent>
                  </v:textbox>
                </v:shape>
                <v:shape id="Text Box 3021" o:spid="_x0000_s1089" type="#_x0000_t202" style="position:absolute;left:6570;top:3165;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IEMUA&#10;AADcAAAADwAAAGRycy9kb3ducmV2LnhtbERPTWvCQBC9F/oflin01mwUFJu6hrQoCGLAtCDeptlp&#10;EpqdDdmtRn+9Kwi9zeN9zjwdTCuO1LvGsoJRFIMgLq1uuFLw9bl6mYFwHllja5kUnMlBunh8mGOi&#10;7Yl3dCx8JUIIuwQV1N53iZSurMmgi2xHHLgf2xv0AfaV1D2eQrhp5TiOp9Jgw6Ghxo4+aip/iz+j&#10;4HU7PVRFMxlfNlm+Wr/n++V3zko9Pw3ZGwhPg/8X391rHebHI7g9Ey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0gQxQAAANwAAAAPAAAAAAAAAAAAAAAAAJgCAABkcnMv&#10;ZG93bnJldi54bWxQSwUGAAAAAAQABAD1AAAAigMAAAAA&#10;" filled="f" stroked="f" strokecolor="blue">
                  <v:textbox inset="0,,0">
                    <w:txbxContent>
                      <w:p w:rsidR="00400D5C" w:rsidRDefault="00400D5C" w:rsidP="00FD3A3B">
                        <w:pPr>
                          <w:spacing w:before="40" w:after="40" w:line="144" w:lineRule="auto"/>
                          <w:jc w:val="center"/>
                          <w:rPr>
                            <w:sz w:val="16"/>
                            <w:szCs w:val="22"/>
                            <w:lang w:bidi="ar-EG"/>
                          </w:rPr>
                        </w:pPr>
                        <w:r>
                          <w:rPr>
                            <w:rFonts w:hint="cs"/>
                            <w:sz w:val="16"/>
                            <w:szCs w:val="22"/>
                            <w:rtl/>
                            <w:lang w:bidi="ar-EG"/>
                          </w:rPr>
                          <w:t>قياس الهوائي الأولي</w:t>
                        </w:r>
                      </w:p>
                    </w:txbxContent>
                  </v:textbox>
                </v:shape>
                <v:shape id="Text Box 3022" o:spid="_x0000_s1090" type="#_x0000_t202" style="position:absolute;left:6248;top:3755;width:120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HWZ8QA&#10;AADcAAAADwAAAGRycy9kb3ducmV2LnhtbERPTWvCQBC9C/6HZQRvujFQqdFVVCoIpYFGQbyN2TEJ&#10;ZmdDdtW0v75bKPQ2j/c5i1VnavGg1lWWFUzGEQji3OqKCwXHw270CsJ5ZI21ZVLwRQ5Wy35vgYm2&#10;T/6kR+YLEULYJaig9L5JpHR5SQbd2DbEgbva1qAPsC2kbvEZwk0t4yiaSoMVh4YSG9qWlN+yu1Ew&#10;+5iei6x6ib/f1+luv0lPb5eUlRoOuvUchKfO/4v/3Hsd5kcx/D4TL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1mfEAAAA3AAAAA8AAAAAAAAAAAAAAAAAmAIAAGRycy9k&#10;b3ducmV2LnhtbFBLBQYAAAAABAAEAPUAAACJAwAAAAA=&#10;" filled="f" stroked="f" strokecolor="blue">
                  <v:textbox inset="0,,0">
                    <w:txbxContent>
                      <w:p w:rsidR="00400D5C" w:rsidRDefault="00400D5C" w:rsidP="00FD3A3B">
                        <w:pPr>
                          <w:spacing w:before="40" w:after="40" w:line="144" w:lineRule="auto"/>
                          <w:jc w:val="center"/>
                          <w:rPr>
                            <w:sz w:val="16"/>
                            <w:szCs w:val="22"/>
                            <w:lang w:bidi="ar-EG"/>
                          </w:rPr>
                        </w:pPr>
                        <w:r>
                          <w:rPr>
                            <w:rFonts w:hint="cs"/>
                            <w:sz w:val="16"/>
                            <w:szCs w:val="22"/>
                            <w:rtl/>
                            <w:lang w:bidi="ar-EG"/>
                          </w:rPr>
                          <w:t>هوائي أولي</w:t>
                        </w:r>
                      </w:p>
                    </w:txbxContent>
                  </v:textbox>
                </v:shape>
                <v:shape id="Text Box 3023" o:spid="_x0000_s1091" type="#_x0000_t202" style="position:absolute;left:4583;top:4937;width:120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1z/MUA&#10;AADcAAAADwAAAGRycy9kb3ducmV2LnhtbERPTWvCQBC9F/wPywi91Y0pFZu6SpQKgjRgKkhvY3ZM&#10;gtnZkN1q6q/vCoXe5vE+Z7boTSMu1LnasoLxKAJBXFhdc6lg/7l+moJwHlljY5kU/JCDxXzwMMNE&#10;2yvv6JL7UoQQdgkqqLxvEyldUZFBN7ItceBOtjPoA+xKqTu8hnDTyDiKJtJgzaGhwpZWFRXn/Nso&#10;eP2YfJV5/RLftmm23iyzw/sxY6Ueh336BsJT7//Ff+6NDvOjZ7g/Ey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XP8xQAAANwAAAAPAAAAAAAAAAAAAAAAAJgCAABkcnMv&#10;ZG93bnJldi54bWxQSwUGAAAAAAQABAD1AAAAigMAAAAA&#10;" filled="f" stroked="f" strokecolor="blue">
                  <v:textbox inset="0,,0">
                    <w:txbxContent>
                      <w:p w:rsidR="00400D5C" w:rsidRDefault="00400D5C" w:rsidP="00FD3A3B">
                        <w:pPr>
                          <w:spacing w:before="40" w:after="40" w:line="144" w:lineRule="auto"/>
                          <w:jc w:val="center"/>
                          <w:rPr>
                            <w:sz w:val="16"/>
                            <w:szCs w:val="22"/>
                            <w:lang w:bidi="ar-EG"/>
                          </w:rPr>
                        </w:pPr>
                        <w:r>
                          <w:rPr>
                            <w:rFonts w:hint="cs"/>
                            <w:sz w:val="16"/>
                            <w:szCs w:val="22"/>
                            <w:rtl/>
                            <w:lang w:bidi="ar-EG"/>
                          </w:rPr>
                          <w:t>هوائي تحديد الاتجاه</w:t>
                        </w:r>
                      </w:p>
                    </w:txbxContent>
                  </v:textbox>
                </v:shape>
              </v:group>
            </w:pict>
          </mc:Fallback>
        </mc:AlternateContent>
      </w:r>
      <w:r w:rsidR="00FD3A3B" w:rsidRPr="005E3933">
        <w:rPr>
          <w:rFonts w:eastAsia="MS Mincho" w:hint="cs"/>
          <w:rtl/>
          <w:lang w:val="en-US" w:bidi="ar-EG"/>
        </w:rPr>
        <w:t>قياس المستوى لهوائي تحديد اتجاه</w:t>
      </w:r>
    </w:p>
    <w:p w:rsidR="00FD3A3B" w:rsidRPr="004828CA" w:rsidRDefault="0050674C" w:rsidP="001E0CE9">
      <w:pPr>
        <w:pStyle w:val="Equation"/>
        <w:rPr>
          <w:rtl/>
          <w:lang w:bidi="ar-EG"/>
        </w:rPr>
      </w:pPr>
      <w:r>
        <w:rPr>
          <w:lang w:bidi="ar-EG"/>
        </w:rPr>
        <w:object w:dxaOrig="2895" w:dyaOrig="2646">
          <v:shape id="_x0000_i1038" type="#_x0000_t75" style="width:188.45pt;height:172.8pt" o:ole="">
            <v:imagedata r:id="rId40" o:title=""/>
          </v:shape>
          <o:OLEObject Type="Embed" ProgID="CorelDRAW.Graphic.14" ShapeID="_x0000_i1038" DrawAspect="Content" ObjectID="_1413631004" r:id="rId41"/>
        </w:object>
      </w:r>
    </w:p>
    <w:p w:rsidR="00FD3A3B" w:rsidRDefault="00FD3A3B" w:rsidP="005D7799">
      <w:pPr>
        <w:spacing w:before="720"/>
        <w:rPr>
          <w:rtl/>
          <w:lang w:bidi="ar-EG"/>
        </w:rPr>
      </w:pPr>
      <w:r w:rsidRPr="00014004">
        <w:rPr>
          <w:rFonts w:hint="cs"/>
          <w:rtl/>
          <w:lang w:bidi="ar-EG"/>
        </w:rPr>
        <w:t xml:space="preserve">يتم إجراء </w:t>
      </w:r>
      <w:r w:rsidRPr="00014004">
        <w:rPr>
          <w:lang w:bidi="ar-EG"/>
        </w:rPr>
        <w:t>10</w:t>
      </w:r>
      <w:r w:rsidRPr="00014004">
        <w:rPr>
          <w:rFonts w:hint="cs"/>
          <w:rtl/>
          <w:lang w:bidi="ar-EG"/>
        </w:rPr>
        <w:t xml:space="preserve"> قياسات للمستوى موزعة عبر زاوية من </w:t>
      </w:r>
      <w:r w:rsidRPr="00864C72">
        <w:t>(360°/</w:t>
      </w:r>
      <w:r w:rsidRPr="00864C72">
        <w:rPr>
          <w:i/>
          <w:iCs/>
        </w:rPr>
        <w:t>N</w:t>
      </w:r>
      <w:r w:rsidRPr="00864C72">
        <w:t>)/2</w:t>
      </w:r>
      <w:r>
        <w:t>–</w:t>
      </w:r>
      <w:r>
        <w:rPr>
          <w:rFonts w:hint="cs"/>
          <w:rtl/>
          <w:lang w:bidi="ar-EG"/>
        </w:rPr>
        <w:t xml:space="preserve"> إلى </w:t>
      </w:r>
      <w:r w:rsidRPr="00864C72">
        <w:t>(360°/</w:t>
      </w:r>
      <w:r w:rsidRPr="00864C72">
        <w:rPr>
          <w:i/>
          <w:iCs/>
        </w:rPr>
        <w:t>N</w:t>
      </w:r>
      <w:r w:rsidRPr="00864C72">
        <w:t>)/2</w:t>
      </w:r>
      <w:r>
        <w:t>+</w:t>
      </w:r>
      <w:r>
        <w:rPr>
          <w:rFonts w:hint="cs"/>
          <w:rtl/>
          <w:lang w:bidi="ar-EG"/>
        </w:rPr>
        <w:t>.</w:t>
      </w:r>
    </w:p>
    <w:p w:rsidR="00FD3A3B" w:rsidRDefault="00FD3A3B" w:rsidP="00FD3A3B">
      <w:pPr>
        <w:rPr>
          <w:rtl/>
          <w:lang w:bidi="ar-EG"/>
        </w:rPr>
      </w:pPr>
      <w:r>
        <w:rPr>
          <w:rFonts w:hint="cs"/>
          <w:rtl/>
          <w:lang w:bidi="ar-EG"/>
        </w:rPr>
        <w:t>تُحسب الإشارة المستقبلة لكل تردد قياس:</w:t>
      </w:r>
    </w:p>
    <w:p w:rsidR="00FD3A3B" w:rsidRPr="004828CA" w:rsidRDefault="00FD3A3B" w:rsidP="001841D5">
      <w:pPr>
        <w:pStyle w:val="Equation"/>
        <w:spacing w:before="0"/>
        <w:rPr>
          <w:b/>
        </w:rPr>
      </w:pPr>
      <w:r w:rsidRPr="004828CA">
        <w:object w:dxaOrig="2040" w:dyaOrig="720">
          <v:shape id="_x0000_i1039" type="#_x0000_t75" style="width:105.8pt;height:36.3pt" o:ole="" fillcolor="window">
            <v:imagedata r:id="rId42" o:title=""/>
          </v:shape>
          <o:OLEObject Type="Embed" ProgID="Equation.3" ShapeID="_x0000_i1039" DrawAspect="Content" ObjectID="_1413631005" r:id="rId43"/>
        </w:object>
      </w:r>
    </w:p>
    <w:p w:rsidR="00FD3A3B" w:rsidRPr="00BA6127" w:rsidRDefault="00FD3A3B" w:rsidP="002A2252">
      <w:pPr>
        <w:pStyle w:val="Note"/>
        <w:spacing w:before="120"/>
        <w:rPr>
          <w:rtl/>
          <w:lang w:bidi="ar-EG"/>
        </w:rPr>
      </w:pPr>
      <w:r w:rsidRPr="00400D5C">
        <w:rPr>
          <w:rFonts w:hint="cs"/>
          <w:rtl/>
          <w:lang w:bidi="ar-EG"/>
        </w:rPr>
        <w:t>الملاحظ</w:t>
      </w:r>
      <w:r w:rsidR="00400D5C">
        <w:rPr>
          <w:rFonts w:hint="cs"/>
          <w:rtl/>
          <w:lang w:bidi="ar-EG"/>
        </w:rPr>
        <w:t>ـ</w:t>
      </w:r>
      <w:r w:rsidRPr="00400D5C">
        <w:rPr>
          <w:rFonts w:hint="cs"/>
          <w:rtl/>
          <w:lang w:bidi="ar-EG"/>
        </w:rPr>
        <w:t xml:space="preserve">ة </w:t>
      </w:r>
      <w:r w:rsidRPr="00400D5C">
        <w:rPr>
          <w:lang w:bidi="ar-EG"/>
        </w:rPr>
        <w:t>1</w:t>
      </w:r>
      <w:r w:rsidRPr="00BA6127">
        <w:rPr>
          <w:rFonts w:hint="cs"/>
          <w:b/>
          <w:bCs/>
          <w:rtl/>
          <w:lang w:bidi="ar-EG"/>
        </w:rPr>
        <w:t xml:space="preserve"> </w:t>
      </w:r>
      <w:r w:rsidRPr="00BA6127">
        <w:rPr>
          <w:rFonts w:hint="cs"/>
          <w:rtl/>
          <w:lang w:bidi="ar-EG"/>
        </w:rPr>
        <w:t xml:space="preserve">- تعد هذه الطريقة غير مناسبة بالنسبة </w:t>
      </w:r>
      <w:r w:rsidR="00BA6127" w:rsidRPr="00BA6127">
        <w:rPr>
          <w:rFonts w:hint="cs"/>
          <w:rtl/>
          <w:lang w:bidi="ar-EG"/>
        </w:rPr>
        <w:t xml:space="preserve">إلى </w:t>
      </w:r>
      <w:r w:rsidRPr="00BA6127">
        <w:rPr>
          <w:rFonts w:hint="cs"/>
          <w:rtl/>
          <w:lang w:bidi="ar-EG"/>
        </w:rPr>
        <w:t>أنظمة تحديد الاتجاه القائمة على نظام واطسون - واط أو الدوبلرية لأن الدقة تعتمد على أبعاد الصفيف الكامل للهوائيات.</w:t>
      </w:r>
    </w:p>
    <w:p w:rsidR="00FD3A3B" w:rsidRPr="00BA6127" w:rsidRDefault="00FD3A3B" w:rsidP="00FD3A3B">
      <w:pPr>
        <w:pStyle w:val="Note"/>
        <w:rPr>
          <w:rtl/>
          <w:lang w:bidi="ar-EG"/>
        </w:rPr>
      </w:pPr>
      <w:r w:rsidRPr="00400D5C">
        <w:rPr>
          <w:rFonts w:hint="cs"/>
          <w:rtl/>
          <w:lang w:bidi="ar-EG"/>
        </w:rPr>
        <w:t>الملاحظ</w:t>
      </w:r>
      <w:r w:rsidR="00400D5C">
        <w:rPr>
          <w:rFonts w:hint="cs"/>
          <w:rtl/>
          <w:lang w:bidi="ar-EG"/>
        </w:rPr>
        <w:t>ـ</w:t>
      </w:r>
      <w:r w:rsidRPr="00400D5C">
        <w:rPr>
          <w:rFonts w:hint="cs"/>
          <w:rtl/>
          <w:lang w:bidi="ar-EG"/>
        </w:rPr>
        <w:t xml:space="preserve">ة </w:t>
      </w:r>
      <w:r w:rsidRPr="00400D5C">
        <w:rPr>
          <w:lang w:bidi="ar-EG"/>
        </w:rPr>
        <w:t>2</w:t>
      </w:r>
      <w:r w:rsidRPr="00BA6127">
        <w:rPr>
          <w:rFonts w:hint="cs"/>
          <w:rtl/>
          <w:lang w:bidi="ar-EG"/>
        </w:rPr>
        <w:t xml:space="preserve"> - يجب استعمال نفس الكبلات ونفس أجهزة القياس (محلل الطيف أو محطة القياس) عند إجراء قياسات الهوائي المرجعي أو عند إجراء القياسات لهوائي تحديد الاتجاه.</w:t>
      </w:r>
    </w:p>
    <w:p w:rsidR="00FD3A3B" w:rsidRPr="00A33A6A" w:rsidRDefault="00FD3A3B" w:rsidP="00FD3A3B">
      <w:pPr>
        <w:pStyle w:val="Heading4"/>
        <w:rPr>
          <w:rtl/>
          <w:lang w:bidi="ar-EG"/>
        </w:rPr>
      </w:pPr>
      <w:r w:rsidRPr="00A33A6A">
        <w:rPr>
          <w:lang w:bidi="ar-EG"/>
        </w:rPr>
        <w:lastRenderedPageBreak/>
        <w:t>2.1.2.3</w:t>
      </w:r>
      <w:r w:rsidRPr="00A33A6A">
        <w:rPr>
          <w:rFonts w:hint="cs"/>
          <w:rtl/>
          <w:lang w:bidi="ar-EG"/>
        </w:rPr>
        <w:tab/>
        <w:t>الضوضاء الخلفية للهوائي</w:t>
      </w:r>
    </w:p>
    <w:p w:rsidR="00FD3A3B" w:rsidRDefault="00FD3A3B" w:rsidP="00FD3A3B">
      <w:pPr>
        <w:rPr>
          <w:rtl/>
          <w:lang w:bidi="ar-EG"/>
        </w:rPr>
      </w:pPr>
      <w:r>
        <w:rPr>
          <w:rFonts w:hint="cs"/>
          <w:rtl/>
          <w:lang w:bidi="ar-EG"/>
        </w:rPr>
        <w:t>تتألف الهوائيات النشطة من عناصر تتحصل على قدرتها من خلال جهد مستمر أو تيار مستمر. وهي عبارة عن مكبرات أو</w:t>
      </w:r>
      <w:r>
        <w:rPr>
          <w:rFonts w:hint="eastAsia"/>
          <w:rtl/>
          <w:lang w:bidi="ar-EG"/>
        </w:rPr>
        <w:t> </w:t>
      </w:r>
      <w:r>
        <w:rPr>
          <w:rFonts w:hint="cs"/>
          <w:rtl/>
          <w:lang w:bidi="ar-EG"/>
        </w:rPr>
        <w:t>مبدلات أو عناصر مواءمة قائمة على الترانزستور. وتولد المكونات النشطة كثافة قدرة ضوضاء تحط من حساسية النظام.</w:t>
      </w:r>
    </w:p>
    <w:p w:rsidR="00FD3A3B" w:rsidRDefault="00FD3A3B" w:rsidP="00FD3A3B">
      <w:pPr>
        <w:rPr>
          <w:rtl/>
          <w:lang w:bidi="ar-EG"/>
        </w:rPr>
      </w:pPr>
      <w:r>
        <w:rPr>
          <w:rFonts w:hint="cs"/>
          <w:rtl/>
          <w:lang w:bidi="ar-EG"/>
        </w:rPr>
        <w:t xml:space="preserve">ويجب قياس الضوضاء الخلفية في قفص فاراداي كما هو موضح في الشكل </w:t>
      </w:r>
      <w:r>
        <w:rPr>
          <w:lang w:bidi="ar-EG"/>
        </w:rPr>
        <w:t>9</w:t>
      </w:r>
      <w:r>
        <w:rPr>
          <w:rFonts w:hint="cs"/>
          <w:rtl/>
          <w:lang w:bidi="ar-EG"/>
        </w:rPr>
        <w:t xml:space="preserve">. وتقاس الضوضاء الخلفية </w:t>
      </w:r>
      <w:r>
        <w:t>(</w:t>
      </w:r>
      <w:r w:rsidRPr="00864C72">
        <w:t>dBm/Hz</w:t>
      </w:r>
      <w:r>
        <w:t>)</w:t>
      </w:r>
      <w:r>
        <w:rPr>
          <w:rFonts w:hint="cs"/>
          <w:rtl/>
        </w:rPr>
        <w:t xml:space="preserve"> </w:t>
      </w:r>
      <w:r>
        <w:rPr>
          <w:rFonts w:hint="cs"/>
          <w:rtl/>
          <w:lang w:bidi="ar-EG"/>
        </w:rPr>
        <w:t>مباشرة عند خرج الهوائي باستخدام محلل طيف.</w:t>
      </w:r>
    </w:p>
    <w:p w:rsidR="00FD3A3B" w:rsidRDefault="00FD3A3B" w:rsidP="00FD3A3B">
      <w:pPr>
        <w:rPr>
          <w:rtl/>
          <w:lang w:bidi="ar-EG"/>
        </w:rPr>
      </w:pPr>
      <w:r>
        <w:rPr>
          <w:rFonts w:hint="cs"/>
          <w:rtl/>
          <w:lang w:bidi="ar-EG"/>
        </w:rPr>
        <w:t>ويجب وضع الهوائي في منطقة هادئة كهربياً بمنأى عن أي هياكل قد تؤثر على معاوقته أو كسبه. وعملياً، تعتبر حجرة معزولة (مثل قفص فاراداي) مناسبة.</w:t>
      </w:r>
    </w:p>
    <w:p w:rsidR="00FD3A3B" w:rsidRPr="005E3933" w:rsidRDefault="00FD3A3B" w:rsidP="00400D5C">
      <w:pPr>
        <w:pStyle w:val="FigureNo"/>
        <w:keepNext/>
        <w:spacing w:after="0"/>
        <w:rPr>
          <w:rFonts w:eastAsia="MS Mincho"/>
          <w:rtl/>
          <w:lang w:val="en-US"/>
        </w:rPr>
      </w:pPr>
      <w:r w:rsidRPr="005E3933">
        <w:rPr>
          <w:rFonts w:eastAsia="MS Mincho" w:hint="cs"/>
          <w:rtl/>
          <w:lang w:val="en-US"/>
        </w:rPr>
        <w:t>الش</w:t>
      </w:r>
      <w:r w:rsidR="001841D5">
        <w:rPr>
          <w:rFonts w:eastAsia="MS Mincho" w:hint="cs"/>
          <w:rtl/>
          <w:lang w:val="en-US"/>
        </w:rPr>
        <w:t>ـ</w:t>
      </w:r>
      <w:r w:rsidRPr="005E3933">
        <w:rPr>
          <w:rFonts w:eastAsia="MS Mincho" w:hint="cs"/>
          <w:rtl/>
          <w:lang w:val="en-US"/>
        </w:rPr>
        <w:t xml:space="preserve">كل </w:t>
      </w:r>
      <w:r w:rsidRPr="005E3933">
        <w:rPr>
          <w:rFonts w:eastAsia="MS Mincho"/>
          <w:lang w:val="en-US"/>
        </w:rPr>
        <w:t>9</w:t>
      </w:r>
    </w:p>
    <w:p w:rsidR="00FD3A3B" w:rsidRPr="005E3933" w:rsidRDefault="00815759" w:rsidP="00B3086D">
      <w:pPr>
        <w:pStyle w:val="Figuretitle0"/>
        <w:bidi/>
        <w:rPr>
          <w:rFonts w:eastAsia="MS Mincho"/>
          <w:rtl/>
          <w:lang w:val="en-US" w:bidi="ar-EG"/>
        </w:rPr>
      </w:pPr>
      <w:r>
        <w:rPr>
          <w:rFonts w:eastAsia="MS Mincho"/>
          <w:noProof/>
          <w:lang w:val="en-US" w:eastAsia="zh-CN" w:bidi="ar-SA"/>
        </w:rPr>
        <mc:AlternateContent>
          <mc:Choice Requires="wpg">
            <w:drawing>
              <wp:anchor distT="0" distB="0" distL="114300" distR="114300" simplePos="0" relativeHeight="251685888" behindDoc="0" locked="0" layoutInCell="1" allowOverlap="1">
                <wp:simplePos x="0" y="0"/>
                <wp:positionH relativeFrom="column">
                  <wp:posOffset>2372967</wp:posOffset>
                </wp:positionH>
                <wp:positionV relativeFrom="paragraph">
                  <wp:posOffset>242846</wp:posOffset>
                </wp:positionV>
                <wp:extent cx="1770380" cy="2070100"/>
                <wp:effectExtent l="0" t="0" r="1270" b="6350"/>
                <wp:wrapNone/>
                <wp:docPr id="31" name="Group 3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0380" cy="2070100"/>
                          <a:chOff x="4869" y="2248"/>
                          <a:chExt cx="2788" cy="3260"/>
                        </a:xfrm>
                      </wpg:grpSpPr>
                      <wps:wsp>
                        <wps:cNvPr id="96" name="Text Box 3025"/>
                        <wps:cNvSpPr txBox="1">
                          <a:spLocks noChangeArrowheads="1"/>
                        </wps:cNvSpPr>
                        <wps:spPr bwMode="auto">
                          <a:xfrm>
                            <a:off x="5291" y="2248"/>
                            <a:ext cx="120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lang w:bidi="ar-EG"/>
                                </w:rPr>
                              </w:pPr>
                              <w:r>
                                <w:rPr>
                                  <w:rFonts w:hint="cs"/>
                                  <w:sz w:val="16"/>
                                  <w:szCs w:val="22"/>
                                  <w:rtl/>
                                  <w:lang w:bidi="ar-EG"/>
                                </w:rPr>
                                <w:t>قفص فاراداي</w:t>
                              </w:r>
                            </w:p>
                          </w:txbxContent>
                        </wps:txbx>
                        <wps:bodyPr rot="0" vert="horz" wrap="square" lIns="0" tIns="45720" rIns="0" bIns="45720" anchor="t" anchorCtr="0" upright="1">
                          <a:noAutofit/>
                        </wps:bodyPr>
                      </wps:wsp>
                      <wps:wsp>
                        <wps:cNvPr id="97" name="Text Box 3026"/>
                        <wps:cNvSpPr txBox="1">
                          <a:spLocks noChangeArrowheads="1"/>
                        </wps:cNvSpPr>
                        <wps:spPr bwMode="auto">
                          <a:xfrm>
                            <a:off x="4869" y="3742"/>
                            <a:ext cx="977"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lang w:bidi="ar-EG"/>
                                </w:rPr>
                              </w:pPr>
                              <w:r>
                                <w:rPr>
                                  <w:rFonts w:hint="cs"/>
                                  <w:sz w:val="16"/>
                                  <w:szCs w:val="22"/>
                                  <w:rtl/>
                                  <w:lang w:bidi="ar-EG"/>
                                </w:rPr>
                                <w:t>الهوائي قيد</w:t>
                              </w:r>
                              <w:r>
                                <w:rPr>
                                  <w:sz w:val="16"/>
                                  <w:szCs w:val="22"/>
                                  <w:rtl/>
                                  <w:lang w:bidi="ar-EG"/>
                                </w:rPr>
                                <w:br/>
                              </w:r>
                              <w:r>
                                <w:rPr>
                                  <w:rFonts w:hint="cs"/>
                                  <w:sz w:val="16"/>
                                  <w:szCs w:val="22"/>
                                  <w:rtl/>
                                  <w:lang w:bidi="ar-EG"/>
                                </w:rPr>
                                <w:t xml:space="preserve"> الاختبار</w:t>
                              </w:r>
                            </w:p>
                          </w:txbxContent>
                        </wps:txbx>
                        <wps:bodyPr rot="0" vert="horz" wrap="square" lIns="0" tIns="45720" rIns="0" bIns="45720" anchor="t" anchorCtr="0" upright="1">
                          <a:noAutofit/>
                        </wps:bodyPr>
                      </wps:wsp>
                      <wps:wsp>
                        <wps:cNvPr id="98" name="Text Box 3027"/>
                        <wps:cNvSpPr txBox="1">
                          <a:spLocks noChangeArrowheads="1"/>
                        </wps:cNvSpPr>
                        <wps:spPr bwMode="auto">
                          <a:xfrm>
                            <a:off x="6680" y="4922"/>
                            <a:ext cx="977"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lang w:bidi="ar-EG"/>
                                </w:rPr>
                              </w:pPr>
                              <w:r>
                                <w:rPr>
                                  <w:rFonts w:hint="cs"/>
                                  <w:sz w:val="16"/>
                                  <w:szCs w:val="22"/>
                                  <w:rtl/>
                                  <w:lang w:bidi="ar-EG"/>
                                </w:rPr>
                                <w:t>محلل</w:t>
                              </w:r>
                              <w:r>
                                <w:rPr>
                                  <w:rFonts w:hint="cs"/>
                                  <w:sz w:val="16"/>
                                  <w:szCs w:val="22"/>
                                  <w:rtl/>
                                  <w:lang w:bidi="ar-EG"/>
                                </w:rPr>
                                <w:br/>
                                <w:t>الطيف</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5" o:spid="_x0000_s1092" style="position:absolute;left:0;text-align:left;margin-left:186.85pt;margin-top:19.1pt;width:139.4pt;height:163pt;z-index:251685888" coordorigin="4869,2248" coordsize="2788,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">
                <v:shape id="Text Box 3025" o:spid="_x0000_s1093" type="#_x0000_t202" style="position:absolute;left:5291;top:2248;width:120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11cUA&#10;AADbAAAADwAAAGRycy9kb3ducmV2LnhtbESPQWvCQBSE74X+h+UVequbCgYb3QRbFAQxYFoo3l6z&#10;r0lo9m3IbjX6611B8DjMfDPMPBtMKw7Uu8aygtdRBIK4tLrhSsHX5+plCsJ5ZI2tZVJwIgdZ+vgw&#10;x0TbI+/oUPhKhBJ2CSqove8SKV1Zk0E3sh1x8H5tb9AH2VdS93gM5aaV4yiKpcGGw0KNHX3UVP4V&#10;/0bB2zbeV0UzGZ83i3y1fs+/lz85K/X8NCxmIDwN/h6+0WsduBiuX8IPk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rXVxQAAANsAAAAPAAAAAAAAAAAAAAAAAJgCAABkcnMv&#10;ZG93bnJldi54bWxQSwUGAAAAAAQABAD1AAAAigMAAAAA&#10;" filled="f" stroked="f" strokecolor="blue">
                  <v:textbox inset="0,,0">
                    <w:txbxContent>
                      <w:p w:rsidR="00400D5C" w:rsidRDefault="00400D5C" w:rsidP="00FD3A3B">
                        <w:pPr>
                          <w:spacing w:before="40" w:after="40" w:line="144" w:lineRule="auto"/>
                          <w:jc w:val="center"/>
                          <w:rPr>
                            <w:sz w:val="16"/>
                            <w:szCs w:val="22"/>
                            <w:lang w:bidi="ar-EG"/>
                          </w:rPr>
                        </w:pPr>
                        <w:r>
                          <w:rPr>
                            <w:rFonts w:hint="cs"/>
                            <w:sz w:val="16"/>
                            <w:szCs w:val="22"/>
                            <w:rtl/>
                            <w:lang w:bidi="ar-EG"/>
                          </w:rPr>
                          <w:t>قفص فاراداي</w:t>
                        </w:r>
                      </w:p>
                    </w:txbxContent>
                  </v:textbox>
                </v:shape>
                <v:shape id="Text Box 3026" o:spid="_x0000_s1094" type="#_x0000_t202" style="position:absolute;left:4869;top:3742;width:977;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QTsYA&#10;AADbAAAADwAAAGRycy9kb3ducmV2LnhtbESPQWvCQBSE70L/w/IK3nRTodqm2YhKBUEMNBWkt9fs&#10;axKafRuyq8b++q4geBxmvhkmmfemESfqXG1ZwdM4AkFcWF1zqWD/uR69gHAeWWNjmRRcyME8fRgk&#10;GGt75g865b4UoYRdjAoq79tYSldUZNCNbUscvB/bGfRBdqXUHZ5DuWnkJIqm0mDNYaHCllYVFb/5&#10;0Sh43U2/yrx+nvxtF9l6s8wO798ZKzV87BdvIDz1/h6+0RsduBlcv4Qf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IQTsYAAADbAAAADwAAAAAAAAAAAAAAAACYAgAAZHJz&#10;L2Rvd25yZXYueG1sUEsFBgAAAAAEAAQA9QAAAIsDAAAAAA==&#10;" filled="f" stroked="f" strokecolor="blue">
                  <v:textbox inset="0,,0">
                    <w:txbxContent>
                      <w:p w:rsidR="00400D5C" w:rsidRDefault="00400D5C" w:rsidP="00FD3A3B">
                        <w:pPr>
                          <w:spacing w:before="40" w:after="40" w:line="144" w:lineRule="auto"/>
                          <w:jc w:val="center"/>
                          <w:rPr>
                            <w:sz w:val="16"/>
                            <w:szCs w:val="22"/>
                            <w:lang w:bidi="ar-EG"/>
                          </w:rPr>
                        </w:pPr>
                        <w:r>
                          <w:rPr>
                            <w:rFonts w:hint="cs"/>
                            <w:sz w:val="16"/>
                            <w:szCs w:val="22"/>
                            <w:rtl/>
                            <w:lang w:bidi="ar-EG"/>
                          </w:rPr>
                          <w:t>الهوائي قيد</w:t>
                        </w:r>
                        <w:r>
                          <w:rPr>
                            <w:sz w:val="16"/>
                            <w:szCs w:val="22"/>
                            <w:rtl/>
                            <w:lang w:bidi="ar-EG"/>
                          </w:rPr>
                          <w:br/>
                        </w:r>
                        <w:r>
                          <w:rPr>
                            <w:rFonts w:hint="cs"/>
                            <w:sz w:val="16"/>
                            <w:szCs w:val="22"/>
                            <w:rtl/>
                            <w:lang w:bidi="ar-EG"/>
                          </w:rPr>
                          <w:t xml:space="preserve"> الاختبار</w:t>
                        </w:r>
                      </w:p>
                    </w:txbxContent>
                  </v:textbox>
                </v:shape>
                <v:shape id="Text Box 3027" o:spid="_x0000_s1095" type="#_x0000_t202" style="position:absolute;left:6680;top:4922;width:977;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EPMIA&#10;AADbAAAADwAAAGRycy9kb3ducmV2LnhtbERPTWvCQBC9F/wPywje6kahUlNXUakglAaMhdLbmB2T&#10;YHY2ZFdN++s7h0KPj/e9WPWuUTfqQu3ZwGScgCIuvK25NPBx3D0+gwoR2WLjmQx8U4DVcvCwwNT6&#10;Ox/olsdSSQiHFA1UMbap1qGoyGEY+5ZYuLPvHEaBXalth3cJd42eJslMO6xZGipsaVtRccmvzsD8&#10;ffZV5vXT9Odtne32m+zz9ZSxMaNhv34BFamP/+I/996KT8bKF/kB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YQ8wgAAANsAAAAPAAAAAAAAAAAAAAAAAJgCAABkcnMvZG93&#10;bnJldi54bWxQSwUGAAAAAAQABAD1AAAAhwMAAAAA&#10;" filled="f" stroked="f" strokecolor="blue">
                  <v:textbox inset="0,,0">
                    <w:txbxContent>
                      <w:p w:rsidR="00400D5C" w:rsidRDefault="00400D5C" w:rsidP="00FD3A3B">
                        <w:pPr>
                          <w:spacing w:before="40" w:after="40" w:line="144" w:lineRule="auto"/>
                          <w:jc w:val="center"/>
                          <w:rPr>
                            <w:sz w:val="16"/>
                            <w:szCs w:val="22"/>
                            <w:lang w:bidi="ar-EG"/>
                          </w:rPr>
                        </w:pPr>
                        <w:r>
                          <w:rPr>
                            <w:rFonts w:hint="cs"/>
                            <w:sz w:val="16"/>
                            <w:szCs w:val="22"/>
                            <w:rtl/>
                            <w:lang w:bidi="ar-EG"/>
                          </w:rPr>
                          <w:t>محلل</w:t>
                        </w:r>
                        <w:r>
                          <w:rPr>
                            <w:rFonts w:hint="cs"/>
                            <w:sz w:val="16"/>
                            <w:szCs w:val="22"/>
                            <w:rtl/>
                            <w:lang w:bidi="ar-EG"/>
                          </w:rPr>
                          <w:br/>
                          <w:t>الطيف</w:t>
                        </w:r>
                      </w:p>
                    </w:txbxContent>
                  </v:textbox>
                </v:shape>
              </v:group>
            </w:pict>
          </mc:Fallback>
        </mc:AlternateContent>
      </w:r>
      <w:r w:rsidR="00FD3A3B" w:rsidRPr="005E3933">
        <w:rPr>
          <w:rFonts w:eastAsia="MS Mincho" w:hint="cs"/>
          <w:rtl/>
          <w:lang w:val="en-US" w:bidi="ar-EG"/>
        </w:rPr>
        <w:t>تشكيلة قياس كثافة قدرة ضوضاء الهوائي</w:t>
      </w:r>
    </w:p>
    <w:p w:rsidR="00FD3A3B" w:rsidRDefault="002A2252" w:rsidP="007473EF">
      <w:pPr>
        <w:spacing w:before="100" w:beforeAutospacing="1" w:after="100" w:afterAutospacing="1" w:line="240" w:lineRule="auto"/>
        <w:jc w:val="center"/>
        <w:rPr>
          <w:rtl/>
          <w:lang w:bidi="ar-EG"/>
        </w:rPr>
      </w:pPr>
      <w:r w:rsidRPr="00CC69B2">
        <w:rPr>
          <w:caps/>
          <w:sz w:val="18"/>
        </w:rPr>
        <w:object w:dxaOrig="3178" w:dyaOrig="2915">
          <v:shape id="_x0000_i1040" type="#_x0000_t75" style="width:199.7pt;height:182.8pt" o:ole="">
            <v:imagedata r:id="rId44" o:title=""/>
          </v:shape>
          <o:OLEObject Type="Embed" ProgID="CorelDRAW.Graphic.14" ShapeID="_x0000_i1040" DrawAspect="Content" ObjectID="_1413631006" r:id="rId45"/>
        </w:object>
      </w:r>
    </w:p>
    <w:p w:rsidR="00FD3A3B" w:rsidRDefault="00FD3A3B" w:rsidP="00113EFD">
      <w:pPr>
        <w:spacing w:before="360" w:line="187" w:lineRule="auto"/>
        <w:rPr>
          <w:rtl/>
          <w:lang w:bidi="ar-EG"/>
        </w:rPr>
      </w:pPr>
      <w:r>
        <w:rPr>
          <w:rFonts w:hint="cs"/>
          <w:rtl/>
          <w:lang w:bidi="ar-EG"/>
        </w:rPr>
        <w:t xml:space="preserve">يجب أن يكون لمحلل الطيف ضوضاء خلفية أقل بمقدار </w:t>
      </w:r>
      <w:r>
        <w:rPr>
          <w:lang w:bidi="ar-EG"/>
        </w:rPr>
        <w:t>dB</w:t>
      </w:r>
      <w:r w:rsidR="007473EF">
        <w:rPr>
          <w:lang w:bidi="ar-EG"/>
        </w:rPr>
        <w:t> </w:t>
      </w:r>
      <w:r>
        <w:rPr>
          <w:lang w:bidi="ar-EG"/>
        </w:rPr>
        <w:t>10</w:t>
      </w:r>
      <w:r>
        <w:rPr>
          <w:rFonts w:hint="cs"/>
          <w:rtl/>
          <w:lang w:bidi="ar-EG"/>
        </w:rPr>
        <w:t xml:space="preserve"> من كثافة الضوضاء الخارجة من الهوائي قيد الاختبار. وقد</w:t>
      </w:r>
      <w:r w:rsidR="00B3086D">
        <w:rPr>
          <w:rFonts w:hint="eastAsia"/>
          <w:rtl/>
          <w:lang w:bidi="ar-EG"/>
        </w:rPr>
        <w:t> </w:t>
      </w:r>
      <w:r>
        <w:rPr>
          <w:rFonts w:hint="cs"/>
          <w:rtl/>
          <w:lang w:bidi="ar-EG"/>
        </w:rPr>
        <w:t>يتعين استعمال مكبر منخفض الضوضاء.</w:t>
      </w:r>
    </w:p>
    <w:p w:rsidR="00FD3A3B" w:rsidRPr="00791C4A" w:rsidRDefault="00FD3A3B" w:rsidP="00113EFD">
      <w:pPr>
        <w:pStyle w:val="Heading4"/>
        <w:spacing w:line="187" w:lineRule="auto"/>
        <w:rPr>
          <w:rtl/>
          <w:lang w:bidi="ar-EG"/>
        </w:rPr>
      </w:pPr>
      <w:r w:rsidRPr="00791C4A">
        <w:rPr>
          <w:lang w:bidi="ar-EG"/>
        </w:rPr>
        <w:t>3.1.2.3</w:t>
      </w:r>
      <w:r w:rsidRPr="00791C4A">
        <w:rPr>
          <w:rFonts w:hint="cs"/>
          <w:rtl/>
          <w:lang w:bidi="ar-EG"/>
        </w:rPr>
        <w:tab/>
        <w:t>تعريف حساسية سلسلة استقبال محطة المراقبة</w:t>
      </w:r>
    </w:p>
    <w:p w:rsidR="00FD3A3B" w:rsidRDefault="00FD3A3B" w:rsidP="00113EFD">
      <w:pPr>
        <w:spacing w:line="187" w:lineRule="auto"/>
        <w:rPr>
          <w:rtl/>
          <w:lang w:bidi="ar-EG"/>
        </w:rPr>
      </w:pPr>
      <w:r>
        <w:rPr>
          <w:rFonts w:hint="cs"/>
          <w:rtl/>
          <w:lang w:bidi="ar-EG"/>
        </w:rPr>
        <w:t xml:space="preserve">تعرف حساسية سلسلة استقبال محطة مراقبة </w:t>
      </w:r>
      <w:r>
        <w:rPr>
          <w:lang w:bidi="ar-EG"/>
        </w:rPr>
        <w:t>(</w:t>
      </w:r>
      <w:r w:rsidRPr="00454096">
        <w:rPr>
          <w:i/>
          <w:iCs/>
          <w:lang w:bidi="ar-EG"/>
        </w:rPr>
        <w:t>Src</w:t>
      </w:r>
      <w:r>
        <w:rPr>
          <w:lang w:bidi="ar-EG"/>
        </w:rPr>
        <w:t>)</w:t>
      </w:r>
      <w:r>
        <w:rPr>
          <w:rFonts w:hint="cs"/>
          <w:rtl/>
          <w:lang w:bidi="ar-EG"/>
        </w:rPr>
        <w:t xml:space="preserve"> بأنها الحد الأدنى لفولطية الإشارة </w:t>
      </w:r>
      <w:r>
        <w:rPr>
          <w:lang w:bidi="ar-EG"/>
        </w:rPr>
        <w:t>(</w:t>
      </w:r>
      <w:r>
        <w:rPr>
          <w:lang w:bidi="ar-EG"/>
        </w:rPr>
        <w:sym w:font="Symbol" w:char="F06D"/>
      </w:r>
      <w:r>
        <w:rPr>
          <w:lang w:bidi="ar-EG"/>
        </w:rPr>
        <w:t>V)</w:t>
      </w:r>
      <w:r>
        <w:rPr>
          <w:rFonts w:hint="cs"/>
          <w:rtl/>
          <w:lang w:bidi="ar-EG"/>
        </w:rPr>
        <w:t xml:space="preserve"> عند دخل سلسلة الاستقبال التي تسمح بإزالة التشكيل وبالالتقاط السمعي للإشارة المستقبلة بصورة ملائمة.</w:t>
      </w:r>
    </w:p>
    <w:p w:rsidR="00FD3A3B" w:rsidRDefault="00FD3A3B" w:rsidP="00113EFD">
      <w:pPr>
        <w:spacing w:line="187" w:lineRule="auto"/>
        <w:rPr>
          <w:rtl/>
          <w:lang w:bidi="ar-EG"/>
        </w:rPr>
      </w:pPr>
      <w:r>
        <w:rPr>
          <w:rFonts w:hint="cs"/>
          <w:rtl/>
          <w:lang w:bidi="ar-EG"/>
        </w:rPr>
        <w:t xml:space="preserve">والقياس هو نفسه المتبع في قياس معلمات مستقبِلات المراقبة. ويرد في الشكل </w:t>
      </w:r>
      <w:r>
        <w:rPr>
          <w:lang w:bidi="ar-EG"/>
        </w:rPr>
        <w:t>10</w:t>
      </w:r>
      <w:r>
        <w:rPr>
          <w:rFonts w:hint="cs"/>
          <w:rtl/>
          <w:lang w:bidi="ar-EG"/>
        </w:rPr>
        <w:t xml:space="preserve"> تشكيلة مقترحة لهذا القياس.</w:t>
      </w:r>
    </w:p>
    <w:p w:rsidR="00FD3A3B" w:rsidRDefault="00FD3A3B" w:rsidP="00113EFD">
      <w:pPr>
        <w:spacing w:line="187" w:lineRule="auto"/>
        <w:rPr>
          <w:rtl/>
          <w:lang w:bidi="ar-EG"/>
        </w:rPr>
      </w:pPr>
      <w:r>
        <w:rPr>
          <w:rFonts w:hint="cs"/>
          <w:rtl/>
          <w:lang w:bidi="ar-EG"/>
        </w:rPr>
        <w:t xml:space="preserve">ويحدد الحد الأدنى للمستوى المسموع عن طريق قياس النسبة إشارة إلى تداخل بما في ذلك الضوضاء والتشوه </w:t>
      </w:r>
      <w:r>
        <w:rPr>
          <w:lang w:bidi="ar-EG"/>
        </w:rPr>
        <w:t>(SINAD)</w:t>
      </w:r>
      <w:r>
        <w:rPr>
          <w:rFonts w:hint="cs"/>
          <w:rtl/>
          <w:lang w:bidi="ar-EG"/>
        </w:rPr>
        <w:t xml:space="preserve">. </w:t>
      </w:r>
    </w:p>
    <w:p w:rsidR="00FD3A3B" w:rsidRDefault="00FD3A3B" w:rsidP="00113EFD">
      <w:pPr>
        <w:spacing w:line="187" w:lineRule="auto"/>
        <w:rPr>
          <w:rtl/>
          <w:lang w:bidi="ar-EG"/>
        </w:rPr>
      </w:pPr>
      <w:r>
        <w:rPr>
          <w:rFonts w:hint="cs"/>
          <w:rtl/>
          <w:lang w:bidi="ar-EG"/>
        </w:rPr>
        <w:t>ويستخدم المولد لتطبيق الإشارات بالاتساعات المطلوبة على سلسلة الاستقبال.</w:t>
      </w:r>
    </w:p>
    <w:p w:rsidR="00FD3A3B" w:rsidRPr="005E3933" w:rsidRDefault="00B3086D" w:rsidP="005D7799">
      <w:pPr>
        <w:pStyle w:val="FigureNo"/>
        <w:keepNext/>
        <w:spacing w:before="240"/>
        <w:rPr>
          <w:rFonts w:eastAsia="MS Mincho"/>
          <w:rtl/>
          <w:lang w:val="en-US"/>
        </w:rPr>
      </w:pPr>
      <w:r w:rsidRPr="005E3933">
        <w:rPr>
          <w:rFonts w:eastAsia="MS Mincho" w:hint="cs"/>
          <w:rtl/>
          <w:lang w:val="en-US"/>
        </w:rPr>
        <w:t>الش</w:t>
      </w:r>
      <w:r w:rsidR="001841D5">
        <w:rPr>
          <w:rFonts w:eastAsia="MS Mincho" w:hint="cs"/>
          <w:rtl/>
          <w:lang w:val="en-US"/>
        </w:rPr>
        <w:t>ـ</w:t>
      </w:r>
      <w:r w:rsidR="00FD3A3B" w:rsidRPr="005E3933">
        <w:rPr>
          <w:rFonts w:eastAsia="MS Mincho" w:hint="cs"/>
          <w:rtl/>
          <w:lang w:val="en-US"/>
        </w:rPr>
        <w:t xml:space="preserve">كل </w:t>
      </w:r>
      <w:r w:rsidR="00FD3A3B" w:rsidRPr="005E3933">
        <w:rPr>
          <w:rFonts w:eastAsia="MS Mincho"/>
          <w:lang w:val="en-US"/>
        </w:rPr>
        <w:t>10</w:t>
      </w:r>
    </w:p>
    <w:p w:rsidR="00FD3A3B" w:rsidRPr="005E3933" w:rsidRDefault="00FD3A3B" w:rsidP="00B3086D">
      <w:pPr>
        <w:pStyle w:val="Figuretitle0"/>
        <w:bidi/>
        <w:rPr>
          <w:rFonts w:eastAsia="MS Mincho"/>
          <w:rtl/>
          <w:lang w:val="en-US" w:bidi="ar-EG"/>
        </w:rPr>
      </w:pPr>
      <w:r w:rsidRPr="005E3933">
        <w:rPr>
          <w:rFonts w:eastAsia="MS Mincho" w:hint="cs"/>
          <w:rtl/>
          <w:lang w:val="en-US" w:bidi="ar-EG"/>
        </w:rPr>
        <w:t>تشكيلة قياس حساسية سلسلة الاستقبال لمحطة مراقبة</w:t>
      </w:r>
    </w:p>
    <w:p w:rsidR="00FD3A3B" w:rsidRDefault="00815759" w:rsidP="00400D5C">
      <w:pPr>
        <w:spacing w:before="0" w:line="240" w:lineRule="auto"/>
        <w:jc w:val="center"/>
        <w:rPr>
          <w:rtl/>
          <w:lang w:bidi="ar-EG"/>
        </w:rPr>
      </w:pPr>
      <w:r>
        <w:rPr>
          <w:noProof/>
          <w:lang w:eastAsia="zh-CN"/>
        </w:rPr>
        <mc:AlternateContent>
          <mc:Choice Requires="wpg">
            <w:drawing>
              <wp:anchor distT="0" distB="0" distL="114300" distR="114300" simplePos="0" relativeHeight="251667456" behindDoc="0" locked="0" layoutInCell="1" allowOverlap="1">
                <wp:simplePos x="0" y="0"/>
                <wp:positionH relativeFrom="column">
                  <wp:posOffset>878205</wp:posOffset>
                </wp:positionH>
                <wp:positionV relativeFrom="paragraph">
                  <wp:posOffset>320344</wp:posOffset>
                </wp:positionV>
                <wp:extent cx="4349115" cy="518795"/>
                <wp:effectExtent l="0" t="0" r="13335" b="0"/>
                <wp:wrapNone/>
                <wp:docPr id="25" name="Group 3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115" cy="518795"/>
                          <a:chOff x="2517" y="12894"/>
                          <a:chExt cx="6849" cy="817"/>
                        </a:xfrm>
                      </wpg:grpSpPr>
                      <wps:wsp>
                        <wps:cNvPr id="26" name="Text Box 3029"/>
                        <wps:cNvSpPr txBox="1">
                          <a:spLocks noChangeArrowheads="1"/>
                        </wps:cNvSpPr>
                        <wps:spPr bwMode="auto">
                          <a:xfrm>
                            <a:off x="2517" y="12910"/>
                            <a:ext cx="1240"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Pr="00E87D86" w:rsidRDefault="00400D5C" w:rsidP="00FD3A3B">
                              <w:pPr>
                                <w:spacing w:before="240" w:after="40" w:line="144" w:lineRule="auto"/>
                                <w:jc w:val="center"/>
                                <w:rPr>
                                  <w:sz w:val="20"/>
                                  <w:szCs w:val="26"/>
                                  <w:lang w:bidi="ar-EG"/>
                                </w:rPr>
                              </w:pPr>
                              <w:r w:rsidRPr="00E87D86">
                                <w:rPr>
                                  <w:rFonts w:hint="cs"/>
                                  <w:sz w:val="20"/>
                                  <w:szCs w:val="26"/>
                                  <w:rtl/>
                                  <w:lang w:bidi="ar-EG"/>
                                </w:rPr>
                                <w:t>مولد</w:t>
                              </w:r>
                            </w:p>
                          </w:txbxContent>
                        </wps:txbx>
                        <wps:bodyPr rot="0" vert="horz" wrap="square" lIns="0" tIns="45720" rIns="0" bIns="45720" anchor="t" anchorCtr="0" upright="1">
                          <a:noAutofit/>
                        </wps:bodyPr>
                      </wps:wsp>
                      <wps:wsp>
                        <wps:cNvPr id="27" name="Text Box 3030"/>
                        <wps:cNvSpPr txBox="1">
                          <a:spLocks noChangeArrowheads="1"/>
                        </wps:cNvSpPr>
                        <wps:spPr bwMode="auto">
                          <a:xfrm>
                            <a:off x="4315" y="12908"/>
                            <a:ext cx="1240"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Pr="00E87D86" w:rsidRDefault="00400D5C" w:rsidP="00FD3A3B">
                              <w:pPr>
                                <w:spacing w:before="240" w:after="40" w:line="144" w:lineRule="auto"/>
                                <w:jc w:val="center"/>
                                <w:rPr>
                                  <w:sz w:val="20"/>
                                  <w:szCs w:val="26"/>
                                  <w:lang w:bidi="ar-EG"/>
                                </w:rPr>
                              </w:pPr>
                              <w:r w:rsidRPr="00E87D86">
                                <w:rPr>
                                  <w:rFonts w:hint="cs"/>
                                  <w:sz w:val="20"/>
                                  <w:szCs w:val="26"/>
                                  <w:rtl/>
                                  <w:lang w:bidi="ar-EG"/>
                                </w:rPr>
                                <w:t>مبدلات هوائيات</w:t>
                              </w:r>
                            </w:p>
                          </w:txbxContent>
                        </wps:txbx>
                        <wps:bodyPr rot="0" vert="horz" wrap="square" lIns="0" tIns="45720" rIns="0" bIns="45720" anchor="t" anchorCtr="0" upright="1">
                          <a:noAutofit/>
                        </wps:bodyPr>
                      </wps:wsp>
                      <wps:wsp>
                        <wps:cNvPr id="28" name="Text Box 3031"/>
                        <wps:cNvSpPr txBox="1">
                          <a:spLocks noChangeArrowheads="1"/>
                        </wps:cNvSpPr>
                        <wps:spPr bwMode="auto">
                          <a:xfrm>
                            <a:off x="6111" y="12919"/>
                            <a:ext cx="1240"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Pr="00E87D86" w:rsidRDefault="00400D5C" w:rsidP="00FD3A3B">
                              <w:pPr>
                                <w:spacing w:before="240" w:after="40" w:line="144" w:lineRule="auto"/>
                                <w:jc w:val="center"/>
                                <w:rPr>
                                  <w:sz w:val="20"/>
                                  <w:szCs w:val="26"/>
                                  <w:lang w:bidi="ar-EG"/>
                                </w:rPr>
                              </w:pPr>
                              <w:r w:rsidRPr="00E87D86">
                                <w:rPr>
                                  <w:rFonts w:hint="cs"/>
                                  <w:sz w:val="20"/>
                                  <w:szCs w:val="26"/>
                                  <w:rtl/>
                                  <w:lang w:bidi="ar-EG"/>
                                </w:rPr>
                                <w:t>مستقبل</w:t>
                              </w:r>
                            </w:p>
                          </w:txbxContent>
                        </wps:txbx>
                        <wps:bodyPr rot="0" vert="horz" wrap="square" lIns="0" tIns="45720" rIns="0" bIns="45720" anchor="t" anchorCtr="0" upright="1">
                          <a:noAutofit/>
                        </wps:bodyPr>
                      </wps:wsp>
                      <wps:wsp>
                        <wps:cNvPr id="29" name="Text Box 3032"/>
                        <wps:cNvSpPr txBox="1">
                          <a:spLocks noChangeArrowheads="1"/>
                        </wps:cNvSpPr>
                        <wps:spPr bwMode="auto">
                          <a:xfrm>
                            <a:off x="8126" y="12894"/>
                            <a:ext cx="1240"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Pr="00E87D86" w:rsidRDefault="00400D5C" w:rsidP="00FD3A3B">
                              <w:pPr>
                                <w:spacing w:before="240" w:after="40" w:line="144" w:lineRule="auto"/>
                                <w:jc w:val="center"/>
                                <w:rPr>
                                  <w:sz w:val="20"/>
                                  <w:szCs w:val="26"/>
                                  <w:lang w:bidi="ar-EG"/>
                                </w:rPr>
                              </w:pPr>
                              <w:r w:rsidRPr="00E87D86">
                                <w:rPr>
                                  <w:rFonts w:hint="cs"/>
                                  <w:sz w:val="20"/>
                                  <w:szCs w:val="26"/>
                                  <w:rtl/>
                                  <w:lang w:bidi="ar-EG"/>
                                </w:rPr>
                                <w:t>محلل سمعي</w:t>
                              </w:r>
                            </w:p>
                          </w:txbxContent>
                        </wps:txbx>
                        <wps:bodyPr rot="0" vert="horz" wrap="square" lIns="0" tIns="45720" rIns="0" bIns="45720" anchor="t" anchorCtr="0" upright="1">
                          <a:noAutofit/>
                        </wps:bodyPr>
                      </wps:wsp>
                      <wps:wsp>
                        <wps:cNvPr id="30" name="Text Box 3033"/>
                        <wps:cNvSpPr txBox="1">
                          <a:spLocks noChangeArrowheads="1"/>
                        </wps:cNvSpPr>
                        <wps:spPr bwMode="auto">
                          <a:xfrm>
                            <a:off x="7348" y="13004"/>
                            <a:ext cx="764"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rtl/>
                                  <w:lang w:bidi="ar-EG"/>
                                </w:rPr>
                              </w:pPr>
                              <w:r>
                                <w:rPr>
                                  <w:rFonts w:hint="cs"/>
                                  <w:sz w:val="16"/>
                                  <w:szCs w:val="22"/>
                                  <w:rtl/>
                                  <w:lang w:bidi="ar-EG"/>
                                </w:rPr>
                                <w:t>خرج التردد</w:t>
                              </w:r>
                            </w:p>
                            <w:p w:rsidR="00400D5C" w:rsidRDefault="00400D5C" w:rsidP="001841D5">
                              <w:pPr>
                                <w:spacing w:before="40" w:after="40" w:line="144" w:lineRule="auto"/>
                                <w:jc w:val="center"/>
                                <w:rPr>
                                  <w:sz w:val="16"/>
                                  <w:szCs w:val="22"/>
                                  <w:lang w:bidi="ar-EG"/>
                                </w:rPr>
                              </w:pPr>
                              <w:r>
                                <w:rPr>
                                  <w:rFonts w:hint="cs"/>
                                  <w:sz w:val="16"/>
                                  <w:szCs w:val="22"/>
                                  <w:rtl/>
                                  <w:lang w:bidi="ar-EG"/>
                                </w:rPr>
                                <w:t xml:space="preserve"> السمعي</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8" o:spid="_x0000_s1096" style="position:absolute;left:0;text-align:left;margin-left:69.15pt;margin-top:25.2pt;width:342.45pt;height:40.85pt;z-index:251667456" coordorigin="2517,12894" coordsize="684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">
                <v:shape id="Text Box 3029" o:spid="_x0000_s1097" type="#_x0000_t202" style="position:absolute;left:2517;top:12910;width:124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8MsUA&#10;AADbAAAADwAAAGRycy9kb3ducmV2LnhtbESPQWvCQBSE74L/YXmCN9000FCjq6hUEKSBRkG8vWZf&#10;k9Ds25BdNfbXdwuFHoeZ+YZZrHrTiBt1rras4GkagSAurK65VHA67iYvIJxH1thYJgUPcrBaDgcL&#10;TLW98zvdcl+KAGGXooLK+zaV0hUVGXRT2xIH79N2Bn2QXSl1h/cAN42MoyiRBmsOCxW2tK2o+Mqv&#10;RsHsLbmUef0cfx/W2W6/yc6vHxkrNR716zkIT73/D/+191pBnMDvl/A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XwyxQAAANsAAAAPAAAAAAAAAAAAAAAAAJgCAABkcnMv&#10;ZG93bnJldi54bWxQSwUGAAAAAAQABAD1AAAAigMAAAAA&#10;" filled="f" stroked="f" strokecolor="blue">
                  <v:textbox inset="0,,0">
                    <w:txbxContent>
                      <w:p w:rsidR="00400D5C" w:rsidRPr="00E87D86" w:rsidRDefault="00400D5C" w:rsidP="00FD3A3B">
                        <w:pPr>
                          <w:spacing w:before="240" w:after="40" w:line="144" w:lineRule="auto"/>
                          <w:jc w:val="center"/>
                          <w:rPr>
                            <w:sz w:val="20"/>
                            <w:szCs w:val="26"/>
                            <w:lang w:bidi="ar-EG"/>
                          </w:rPr>
                        </w:pPr>
                        <w:r w:rsidRPr="00E87D86">
                          <w:rPr>
                            <w:rFonts w:hint="cs"/>
                            <w:sz w:val="20"/>
                            <w:szCs w:val="26"/>
                            <w:rtl/>
                            <w:lang w:bidi="ar-EG"/>
                          </w:rPr>
                          <w:t>مولد</w:t>
                        </w:r>
                      </w:p>
                    </w:txbxContent>
                  </v:textbox>
                </v:shape>
                <v:shape id="Text Box 3030" o:spid="_x0000_s1098" type="#_x0000_t202" style="position:absolute;left:4315;top:12908;width:124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ZqcYA&#10;AADbAAAADwAAAGRycy9kb3ducmV2LnhtbESPQWvCQBSE70L/w/IK3symgWobXUWlglAMNBXE22v2&#10;NQnNvg3ZVdP++q4geBxm5htmtuhNI87UudqygqcoBkFcWF1zqWD/uRm9gHAeWWNjmRT8koPF/GEw&#10;w1TbC3/QOfelCBB2KSqovG9TKV1RkUEX2ZY4eN+2M+iD7EqpO7wEuGlkEsdjabDmsFBhS+uKip/8&#10;ZBS87sbHMq+fk7/3ZbbZrrLD21fGSg0f++UUhKfe38O39lYrSCZw/R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3ZqcYAAADbAAAADwAAAAAAAAAAAAAAAACYAgAAZHJz&#10;L2Rvd25yZXYueG1sUEsFBgAAAAAEAAQA9QAAAIsDAAAAAA==&#10;" filled="f" stroked="f" strokecolor="blue">
                  <v:textbox inset="0,,0">
                    <w:txbxContent>
                      <w:p w:rsidR="00400D5C" w:rsidRPr="00E87D86" w:rsidRDefault="00400D5C" w:rsidP="00FD3A3B">
                        <w:pPr>
                          <w:spacing w:before="240" w:after="40" w:line="144" w:lineRule="auto"/>
                          <w:jc w:val="center"/>
                          <w:rPr>
                            <w:sz w:val="20"/>
                            <w:szCs w:val="26"/>
                            <w:lang w:bidi="ar-EG"/>
                          </w:rPr>
                        </w:pPr>
                        <w:r w:rsidRPr="00E87D86">
                          <w:rPr>
                            <w:rFonts w:hint="cs"/>
                            <w:sz w:val="20"/>
                            <w:szCs w:val="26"/>
                            <w:rtl/>
                            <w:lang w:bidi="ar-EG"/>
                          </w:rPr>
                          <w:t>مبدلات هوائيات</w:t>
                        </w:r>
                      </w:p>
                    </w:txbxContent>
                  </v:textbox>
                </v:shape>
                <v:shape id="Text Box 3031" o:spid="_x0000_s1099" type="#_x0000_t202" style="position:absolute;left:6111;top:12919;width:124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N28MA&#10;AADbAAAADwAAAGRycy9kb3ducmV2LnhtbERPTWvCQBC9C/0PyxR6M5sGFBtdQ1oUhGLAtFC8TbPT&#10;JDQ7G7JbTf317kHw+Hjfq2w0nTjR4FrLCp6jGARxZXXLtYLPj+10AcJ5ZI2dZVLwTw6y9cNkham2&#10;Zz7QqfS1CCHsUlTQeN+nUrqqIYMusj1x4H7sYNAHONRSD3gO4aaTSRzPpcGWQ0ODPb01VP2Wf0bB&#10;y35+rMt2llze82K7ey2+Nt8FK/X0OOZLEJ5Gfxff3DutIAljw5fw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JN28MAAADbAAAADwAAAAAAAAAAAAAAAACYAgAAZHJzL2Rv&#10;d25yZXYueG1sUEsFBgAAAAAEAAQA9QAAAIgDAAAAAA==&#10;" filled="f" stroked="f" strokecolor="blue">
                  <v:textbox inset="0,,0">
                    <w:txbxContent>
                      <w:p w:rsidR="00400D5C" w:rsidRPr="00E87D86" w:rsidRDefault="00400D5C" w:rsidP="00FD3A3B">
                        <w:pPr>
                          <w:spacing w:before="240" w:after="40" w:line="144" w:lineRule="auto"/>
                          <w:jc w:val="center"/>
                          <w:rPr>
                            <w:sz w:val="20"/>
                            <w:szCs w:val="26"/>
                            <w:lang w:bidi="ar-EG"/>
                          </w:rPr>
                        </w:pPr>
                        <w:r w:rsidRPr="00E87D86">
                          <w:rPr>
                            <w:rFonts w:hint="cs"/>
                            <w:sz w:val="20"/>
                            <w:szCs w:val="26"/>
                            <w:rtl/>
                            <w:lang w:bidi="ar-EG"/>
                          </w:rPr>
                          <w:t>مستقبل</w:t>
                        </w:r>
                      </w:p>
                    </w:txbxContent>
                  </v:textbox>
                </v:shape>
                <v:shape id="Text Box 3032" o:spid="_x0000_s1100" type="#_x0000_t202" style="position:absolute;left:8126;top:12894;width:124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7oQMYA&#10;AADbAAAADwAAAGRycy9kb3ducmV2LnhtbESPQWvCQBSE70L/w/IKvemmgYpG15CWCoI0YCqIt9fs&#10;axKafRuyW4399a4g9DjMzDfMMh1MK07Uu8aygudJBIK4tLrhSsH+cz2egXAeWWNrmRRcyEG6ehgt&#10;MdH2zDs6Fb4SAcIuQQW1910ipStrMugmtiMO3rftDfog+0rqHs8BbloZR9FUGmw4LNTY0VtN5U/x&#10;axTMP6bHqmhe4r9tlq83r/nh/StnpZ4eh2wBwtPg/8P39kYriOdw+xJ+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7oQMYAAADbAAAADwAAAAAAAAAAAAAAAACYAgAAZHJz&#10;L2Rvd25yZXYueG1sUEsFBgAAAAAEAAQA9QAAAIsDAAAAAA==&#10;" filled="f" stroked="f" strokecolor="blue">
                  <v:textbox inset="0,,0">
                    <w:txbxContent>
                      <w:p w:rsidR="00400D5C" w:rsidRPr="00E87D86" w:rsidRDefault="00400D5C" w:rsidP="00FD3A3B">
                        <w:pPr>
                          <w:spacing w:before="240" w:after="40" w:line="144" w:lineRule="auto"/>
                          <w:jc w:val="center"/>
                          <w:rPr>
                            <w:sz w:val="20"/>
                            <w:szCs w:val="26"/>
                            <w:lang w:bidi="ar-EG"/>
                          </w:rPr>
                        </w:pPr>
                        <w:r w:rsidRPr="00E87D86">
                          <w:rPr>
                            <w:rFonts w:hint="cs"/>
                            <w:sz w:val="20"/>
                            <w:szCs w:val="26"/>
                            <w:rtl/>
                            <w:lang w:bidi="ar-EG"/>
                          </w:rPr>
                          <w:t>محلل سمعي</w:t>
                        </w:r>
                      </w:p>
                    </w:txbxContent>
                  </v:textbox>
                </v:shape>
                <v:shape id="Text Box 3033" o:spid="_x0000_s1101" type="#_x0000_t202" style="position:absolute;left:7348;top:13004;width:764;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3XAMIA&#10;AADbAAAADwAAAGRycy9kb3ducmV2LnhtbERPTWvCQBC9C/6HZQRvulGp2OgqKgpCMdBYKL2N2TEJ&#10;ZmdDdqupv949FDw+3vdi1ZpK3KhxpWUFo2EEgjizuuRcwddpP5iBcB5ZY2WZFPyRg9Wy21lgrO2d&#10;P+mW+lyEEHYxKii8r2MpXVaQQTe0NXHgLrYx6ANscqkbvIdwU8lxFE2lwZJDQ4E1bQvKrumvUfB+&#10;nP7kafk2fnysk/1hk3zvzgkr1e+16zkIT61/if/dB61gEtaH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dcAwgAAANsAAAAPAAAAAAAAAAAAAAAAAJgCAABkcnMvZG93&#10;bnJldi54bWxQSwUGAAAAAAQABAD1AAAAhwMAAAAA&#10;" filled="f" stroked="f" strokecolor="blue">
                  <v:textbox inset="0,,0">
                    <w:txbxContent>
                      <w:p w:rsidR="00400D5C" w:rsidRDefault="00400D5C" w:rsidP="00FD3A3B">
                        <w:pPr>
                          <w:spacing w:before="0" w:after="40" w:line="144" w:lineRule="auto"/>
                          <w:jc w:val="center"/>
                          <w:rPr>
                            <w:sz w:val="16"/>
                            <w:szCs w:val="22"/>
                            <w:rtl/>
                            <w:lang w:bidi="ar-EG"/>
                          </w:rPr>
                        </w:pPr>
                        <w:r>
                          <w:rPr>
                            <w:rFonts w:hint="cs"/>
                            <w:sz w:val="16"/>
                            <w:szCs w:val="22"/>
                            <w:rtl/>
                            <w:lang w:bidi="ar-EG"/>
                          </w:rPr>
                          <w:t>خرج التردد</w:t>
                        </w:r>
                      </w:p>
                      <w:p w:rsidR="00400D5C" w:rsidRDefault="00400D5C" w:rsidP="001841D5">
                        <w:pPr>
                          <w:spacing w:before="40" w:after="40" w:line="144" w:lineRule="auto"/>
                          <w:jc w:val="center"/>
                          <w:rPr>
                            <w:sz w:val="16"/>
                            <w:szCs w:val="22"/>
                            <w:lang w:bidi="ar-EG"/>
                          </w:rPr>
                        </w:pPr>
                        <w:r>
                          <w:rPr>
                            <w:rFonts w:hint="cs"/>
                            <w:sz w:val="16"/>
                            <w:szCs w:val="22"/>
                            <w:rtl/>
                            <w:lang w:bidi="ar-EG"/>
                          </w:rPr>
                          <w:t xml:space="preserve"> السمعي</w:t>
                        </w:r>
                      </w:p>
                    </w:txbxContent>
                  </v:textbox>
                </v:shape>
              </v:group>
            </w:pict>
          </mc:Fallback>
        </mc:AlternateContent>
      </w:r>
      <w:r w:rsidR="00E87D86">
        <w:rPr>
          <w:lang w:bidi="ar-EG"/>
        </w:rPr>
        <w:object w:dxaOrig="5187" w:dyaOrig="1165">
          <v:shape id="_x0000_i1041" type="#_x0000_t75" style="width:351.85pt;height:78.9pt" o:ole="">
            <v:imagedata r:id="rId46" o:title=""/>
          </v:shape>
          <o:OLEObject Type="Embed" ProgID="CorelDRAW.Graphic.14" ShapeID="_x0000_i1041" DrawAspect="Content" ObjectID="_1413631007" r:id="rId47"/>
        </w:object>
      </w:r>
    </w:p>
    <w:p w:rsidR="00FD3A3B" w:rsidRDefault="00FD3A3B" w:rsidP="00113EFD">
      <w:pPr>
        <w:pStyle w:val="Heading4"/>
        <w:spacing w:before="480"/>
        <w:rPr>
          <w:rtl/>
          <w:lang w:bidi="ar-EG"/>
        </w:rPr>
      </w:pPr>
      <w:r w:rsidRPr="00A25C0E">
        <w:rPr>
          <w:szCs w:val="20"/>
          <w:lang w:bidi="ar-EG"/>
        </w:rPr>
        <w:lastRenderedPageBreak/>
        <w:t>4.1.2.3</w:t>
      </w:r>
      <w:r>
        <w:rPr>
          <w:rFonts w:hint="cs"/>
          <w:rtl/>
          <w:lang w:bidi="ar-EG"/>
        </w:rPr>
        <w:tab/>
      </w:r>
      <w:r w:rsidRPr="00791C4A">
        <w:rPr>
          <w:rFonts w:hint="cs"/>
          <w:rtl/>
          <w:lang w:bidi="ar-EG"/>
        </w:rPr>
        <w:t xml:space="preserve">تعريف حساسية سلسلة استقبال محطة </w:t>
      </w:r>
      <w:r>
        <w:rPr>
          <w:rFonts w:hint="cs"/>
          <w:rtl/>
          <w:lang w:bidi="ar-EG"/>
        </w:rPr>
        <w:t>تحديد اتجاه</w:t>
      </w:r>
    </w:p>
    <w:p w:rsidR="00FD3A3B" w:rsidRDefault="00FD3A3B" w:rsidP="00FD3A3B">
      <w:pPr>
        <w:rPr>
          <w:rtl/>
          <w:lang w:bidi="ar-EG"/>
        </w:rPr>
      </w:pPr>
      <w:r>
        <w:rPr>
          <w:rFonts w:hint="cs"/>
          <w:rtl/>
          <w:lang w:bidi="ar-EG"/>
        </w:rPr>
        <w:t>توسع الحساسية المحسنة من تغطية نظام تحديد الاتجاه أو تحتفظ بالدقة اللازمة في حالات الإشارات الضعيفة.</w:t>
      </w:r>
    </w:p>
    <w:p w:rsidR="00FD3A3B" w:rsidRDefault="00FD3A3B" w:rsidP="00FD3A3B">
      <w:pPr>
        <w:rPr>
          <w:rtl/>
          <w:lang w:bidi="ar-EG"/>
        </w:rPr>
      </w:pPr>
      <w:r>
        <w:rPr>
          <w:rFonts w:hint="cs"/>
          <w:rtl/>
          <w:lang w:bidi="ar-EG"/>
        </w:rPr>
        <w:t xml:space="preserve">ويستند قياس الحساسية إلى الانحطاط الذي يطول دقة تحديد الاتجاه عند تقليل مستوى إشارة الاستقبال. وترد التشكيلة المقترحة لهذا القياس في الشكل </w:t>
      </w:r>
      <w:r w:rsidRPr="00A25C0E">
        <w:rPr>
          <w:szCs w:val="20"/>
          <w:lang w:bidi="ar-EG"/>
        </w:rPr>
        <w:t>11</w:t>
      </w:r>
      <w:r>
        <w:rPr>
          <w:rFonts w:hint="cs"/>
          <w:rtl/>
          <w:lang w:bidi="ar-EG"/>
        </w:rPr>
        <w:t>.</w:t>
      </w:r>
    </w:p>
    <w:p w:rsidR="00FD3A3B" w:rsidRDefault="00FD3A3B" w:rsidP="00FD3A3B">
      <w:pPr>
        <w:rPr>
          <w:rtl/>
          <w:lang w:bidi="ar-EG"/>
        </w:rPr>
      </w:pPr>
      <w:r>
        <w:rPr>
          <w:rFonts w:hint="cs"/>
          <w:rtl/>
          <w:lang w:bidi="ar-EG"/>
        </w:rPr>
        <w:t>ويستخدم المولد لتطبيق الإشارات بالاتساعات والأطوار المطلوبة على سلسلة الاستقبال.</w:t>
      </w:r>
    </w:p>
    <w:p w:rsidR="00FD3A3B" w:rsidRDefault="00FD3A3B" w:rsidP="00FD3A3B">
      <w:pPr>
        <w:rPr>
          <w:rtl/>
          <w:lang w:bidi="ar-EG"/>
        </w:rPr>
      </w:pPr>
      <w:r>
        <w:rPr>
          <w:rFonts w:hint="cs"/>
          <w:rtl/>
          <w:lang w:bidi="ar-EG"/>
        </w:rPr>
        <w:t>ولهذا الغرض، يجب توصيل محاكي لزاوية سقوط بسلسلة الاستقبال.</w:t>
      </w:r>
    </w:p>
    <w:p w:rsidR="00FD3A3B" w:rsidRPr="005E3933" w:rsidRDefault="00FD3A3B" w:rsidP="005D7799">
      <w:pPr>
        <w:pStyle w:val="FigureNo"/>
        <w:keepNext/>
        <w:spacing w:before="240"/>
        <w:rPr>
          <w:rFonts w:eastAsia="MS Mincho"/>
          <w:rtl/>
          <w:lang w:val="en-US"/>
        </w:rPr>
      </w:pPr>
      <w:r w:rsidRPr="005E3933">
        <w:rPr>
          <w:rFonts w:eastAsia="MS Mincho" w:hint="cs"/>
          <w:rtl/>
          <w:lang w:val="en-US"/>
        </w:rPr>
        <w:t>الش</w:t>
      </w:r>
      <w:r w:rsidR="001841D5">
        <w:rPr>
          <w:rFonts w:eastAsia="MS Mincho" w:hint="cs"/>
          <w:rtl/>
          <w:lang w:val="en-US"/>
        </w:rPr>
        <w:t>ـ</w:t>
      </w:r>
      <w:r w:rsidRPr="005E3933">
        <w:rPr>
          <w:rFonts w:eastAsia="MS Mincho" w:hint="cs"/>
          <w:rtl/>
          <w:lang w:val="en-US"/>
        </w:rPr>
        <w:t xml:space="preserve">كل </w:t>
      </w:r>
      <w:r w:rsidRPr="005E3933">
        <w:rPr>
          <w:rFonts w:eastAsia="MS Mincho"/>
          <w:lang w:val="en-US"/>
        </w:rPr>
        <w:t>11</w:t>
      </w:r>
    </w:p>
    <w:p w:rsidR="00FD3A3B" w:rsidRPr="005E3933" w:rsidRDefault="00815759" w:rsidP="005E3933">
      <w:pPr>
        <w:pStyle w:val="Figuretitle0"/>
        <w:bidi/>
        <w:rPr>
          <w:rFonts w:eastAsia="MS Mincho"/>
          <w:rtl/>
          <w:lang w:val="en-US" w:bidi="ar-EG"/>
        </w:rPr>
      </w:pPr>
      <w:r>
        <w:rPr>
          <w:rFonts w:eastAsia="MS Mincho"/>
          <w:noProof/>
          <w:lang w:val="en-US" w:eastAsia="zh-CN" w:bidi="ar-SA"/>
        </w:rPr>
        <mc:AlternateContent>
          <mc:Choice Requires="wpg">
            <w:drawing>
              <wp:anchor distT="0" distB="0" distL="114300" distR="114300" simplePos="0" relativeHeight="251646976" behindDoc="0" locked="0" layoutInCell="0" allowOverlap="1">
                <wp:simplePos x="0" y="0"/>
                <wp:positionH relativeFrom="column">
                  <wp:posOffset>59055</wp:posOffset>
                </wp:positionH>
                <wp:positionV relativeFrom="paragraph">
                  <wp:posOffset>210185</wp:posOffset>
                </wp:positionV>
                <wp:extent cx="6045835" cy="773430"/>
                <wp:effectExtent l="0" t="0" r="12065" b="762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835" cy="773430"/>
                          <a:chOff x="1180" y="4150"/>
                          <a:chExt cx="9521" cy="1218"/>
                        </a:xfrm>
                      </wpg:grpSpPr>
                      <wps:wsp>
                        <wps:cNvPr id="150" name="Text Box 3035"/>
                        <wps:cNvSpPr txBox="1">
                          <a:spLocks noChangeArrowheads="1"/>
                        </wps:cNvSpPr>
                        <wps:spPr bwMode="auto">
                          <a:xfrm>
                            <a:off x="1180" y="4540"/>
                            <a:ext cx="1240" cy="7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00D5C" w:rsidRDefault="00400D5C" w:rsidP="00FD3A3B">
                              <w:pPr>
                                <w:spacing w:before="240" w:after="40" w:line="144" w:lineRule="auto"/>
                                <w:jc w:val="center"/>
                                <w:rPr>
                                  <w:sz w:val="16"/>
                                  <w:szCs w:val="22"/>
                                  <w:lang w:bidi="ar-EG"/>
                                </w:rPr>
                              </w:pPr>
                              <w:r>
                                <w:rPr>
                                  <w:rFonts w:hint="cs"/>
                                  <w:sz w:val="16"/>
                                  <w:szCs w:val="22"/>
                                  <w:rtl/>
                                  <w:lang w:bidi="ar-EG"/>
                                </w:rPr>
                                <w:t>مولد</w:t>
                              </w:r>
                            </w:p>
                          </w:txbxContent>
                        </wps:txbx>
                        <wps:bodyPr rot="0" vert="horz" wrap="square" lIns="0" tIns="45720" rIns="0" bIns="45720" anchor="t" anchorCtr="0" upright="1">
                          <a:noAutofit/>
                        </wps:bodyPr>
                      </wps:wsp>
                      <wps:wsp>
                        <wps:cNvPr id="151" name="Text Box 3036"/>
                        <wps:cNvSpPr txBox="1">
                          <a:spLocks noChangeArrowheads="1"/>
                        </wps:cNvSpPr>
                        <wps:spPr bwMode="auto">
                          <a:xfrm>
                            <a:off x="3249" y="4546"/>
                            <a:ext cx="1240" cy="7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00D5C" w:rsidRDefault="00400D5C" w:rsidP="00FD3A3B">
                              <w:pPr>
                                <w:spacing w:after="40" w:line="144" w:lineRule="auto"/>
                                <w:jc w:val="center"/>
                                <w:rPr>
                                  <w:sz w:val="16"/>
                                  <w:szCs w:val="22"/>
                                  <w:lang w:bidi="ar-EG"/>
                                </w:rPr>
                              </w:pPr>
                              <w:r>
                                <w:rPr>
                                  <w:rFonts w:hint="cs"/>
                                  <w:sz w:val="16"/>
                                  <w:szCs w:val="22"/>
                                  <w:rtl/>
                                  <w:lang w:bidi="ar-EG"/>
                                </w:rPr>
                                <w:t xml:space="preserve">محاكي زاوية </w:t>
                              </w:r>
                              <w:r>
                                <w:rPr>
                                  <w:sz w:val="16"/>
                                  <w:szCs w:val="22"/>
                                  <w:rtl/>
                                  <w:lang w:bidi="ar-EG"/>
                                </w:rPr>
                                <w:br/>
                              </w:r>
                              <w:r>
                                <w:rPr>
                                  <w:rFonts w:hint="cs"/>
                                  <w:sz w:val="16"/>
                                  <w:szCs w:val="22"/>
                                  <w:rtl/>
                                  <w:lang w:bidi="ar-EG"/>
                                </w:rPr>
                                <w:t>وصول</w:t>
                              </w:r>
                            </w:p>
                          </w:txbxContent>
                        </wps:txbx>
                        <wps:bodyPr rot="0" vert="horz" wrap="square" lIns="0" tIns="45720" rIns="0" bIns="45720" anchor="t" anchorCtr="0" upright="1">
                          <a:noAutofit/>
                        </wps:bodyPr>
                      </wps:wsp>
                      <wps:wsp>
                        <wps:cNvPr id="152" name="Text Box 3037"/>
                        <wps:cNvSpPr txBox="1">
                          <a:spLocks noChangeArrowheads="1"/>
                        </wps:cNvSpPr>
                        <wps:spPr bwMode="auto">
                          <a:xfrm>
                            <a:off x="5331" y="4516"/>
                            <a:ext cx="1240" cy="7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00D5C" w:rsidRDefault="00400D5C" w:rsidP="00FD3A3B">
                              <w:pPr>
                                <w:spacing w:after="40" w:line="144" w:lineRule="auto"/>
                                <w:jc w:val="center"/>
                                <w:rPr>
                                  <w:sz w:val="16"/>
                                  <w:szCs w:val="22"/>
                                  <w:lang w:bidi="ar-EG"/>
                                </w:rPr>
                              </w:pPr>
                              <w:r>
                                <w:rPr>
                                  <w:rFonts w:hint="cs"/>
                                  <w:sz w:val="16"/>
                                  <w:szCs w:val="22"/>
                                  <w:rtl/>
                                  <w:lang w:bidi="ar-EG"/>
                                </w:rPr>
                                <w:t xml:space="preserve">مبدل </w:t>
                              </w:r>
                              <w:r>
                                <w:rPr>
                                  <w:sz w:val="16"/>
                                  <w:szCs w:val="22"/>
                                  <w:rtl/>
                                  <w:lang w:bidi="ar-EG"/>
                                </w:rPr>
                                <w:br/>
                              </w:r>
                              <w:r>
                                <w:rPr>
                                  <w:rFonts w:hint="cs"/>
                                  <w:sz w:val="16"/>
                                  <w:szCs w:val="22"/>
                                  <w:rtl/>
                                  <w:lang w:bidi="ar-EG"/>
                                </w:rPr>
                                <w:t>هوائي</w:t>
                              </w:r>
                            </w:p>
                          </w:txbxContent>
                        </wps:txbx>
                        <wps:bodyPr rot="0" vert="horz" wrap="square" lIns="0" tIns="45720" rIns="0" bIns="45720" anchor="t" anchorCtr="0" upright="1">
                          <a:noAutofit/>
                        </wps:bodyPr>
                      </wps:wsp>
                      <wps:wsp>
                        <wps:cNvPr id="153" name="Text Box 3038"/>
                        <wps:cNvSpPr txBox="1">
                          <a:spLocks noChangeArrowheads="1"/>
                        </wps:cNvSpPr>
                        <wps:spPr bwMode="auto">
                          <a:xfrm>
                            <a:off x="7371" y="4534"/>
                            <a:ext cx="1240" cy="7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00D5C" w:rsidRDefault="00400D5C" w:rsidP="00FD3A3B">
                              <w:pPr>
                                <w:spacing w:before="240" w:after="40" w:line="144" w:lineRule="auto"/>
                                <w:jc w:val="center"/>
                                <w:rPr>
                                  <w:sz w:val="16"/>
                                  <w:szCs w:val="22"/>
                                  <w:lang w:bidi="ar-EG"/>
                                </w:rPr>
                              </w:pPr>
                              <w:r>
                                <w:rPr>
                                  <w:rFonts w:hint="cs"/>
                                  <w:sz w:val="16"/>
                                  <w:szCs w:val="22"/>
                                  <w:rtl/>
                                  <w:lang w:bidi="ar-EG"/>
                                </w:rPr>
                                <w:t>مستقبل</w:t>
                              </w:r>
                            </w:p>
                          </w:txbxContent>
                        </wps:txbx>
                        <wps:bodyPr rot="0" vert="horz" wrap="square" lIns="0" tIns="45720" rIns="0" bIns="45720" anchor="t" anchorCtr="0" upright="1">
                          <a:noAutofit/>
                        </wps:bodyPr>
                      </wps:wsp>
                      <wps:wsp>
                        <wps:cNvPr id="154" name="Text Box 3039"/>
                        <wps:cNvSpPr txBox="1">
                          <a:spLocks noChangeArrowheads="1"/>
                        </wps:cNvSpPr>
                        <wps:spPr bwMode="auto">
                          <a:xfrm>
                            <a:off x="9461" y="4576"/>
                            <a:ext cx="1240" cy="7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00D5C" w:rsidRDefault="00400D5C" w:rsidP="00FD3A3B">
                              <w:pPr>
                                <w:spacing w:before="240" w:after="40" w:line="144" w:lineRule="auto"/>
                                <w:jc w:val="center"/>
                                <w:rPr>
                                  <w:sz w:val="16"/>
                                  <w:szCs w:val="22"/>
                                  <w:lang w:bidi="ar-EG"/>
                                </w:rPr>
                              </w:pPr>
                              <w:r>
                                <w:rPr>
                                  <w:rFonts w:hint="cs"/>
                                  <w:sz w:val="16"/>
                                  <w:szCs w:val="22"/>
                                  <w:rtl/>
                                  <w:lang w:bidi="ar-EG"/>
                                </w:rPr>
                                <w:t>المعالجة</w:t>
                              </w:r>
                            </w:p>
                          </w:txbxContent>
                        </wps:txbx>
                        <wps:bodyPr rot="0" vert="horz" wrap="square" lIns="0" tIns="45720" rIns="0" bIns="45720" anchor="t" anchorCtr="0" upright="1">
                          <a:noAutofit/>
                        </wps:bodyPr>
                      </wps:wsp>
                      <wps:wsp>
                        <wps:cNvPr id="155" name="Text Box 3040"/>
                        <wps:cNvSpPr txBox="1">
                          <a:spLocks noChangeArrowheads="1"/>
                        </wps:cNvSpPr>
                        <wps:spPr bwMode="auto">
                          <a:xfrm>
                            <a:off x="4271" y="4150"/>
                            <a:ext cx="16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00D5C" w:rsidRPr="00135F8E" w:rsidRDefault="00400D5C" w:rsidP="00FD3A3B">
                              <w:pPr>
                                <w:spacing w:before="40" w:after="40" w:line="144" w:lineRule="auto"/>
                                <w:jc w:val="center"/>
                                <w:rPr>
                                  <w:color w:val="C00000"/>
                                  <w:sz w:val="16"/>
                                  <w:szCs w:val="22"/>
                                  <w:lang w:bidi="ar-EG"/>
                                </w:rPr>
                              </w:pPr>
                              <w:r w:rsidRPr="00135F8E">
                                <w:rPr>
                                  <w:rFonts w:hint="cs"/>
                                  <w:color w:val="C00000"/>
                                  <w:sz w:val="16"/>
                                  <w:szCs w:val="22"/>
                                  <w:rtl/>
                                  <w:lang w:bidi="ar-EG"/>
                                </w:rPr>
                                <w:t>محطة تحديد اتجاه</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102" style="position:absolute;left:0;text-align:left;margin-left:4.65pt;margin-top:16.55pt;width:476.05pt;height:60.9pt;z-index:251646976" coordorigin="1180,4150" coordsize="9521,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" o:allowincell="f">
                <v:shape id="Text Box 3035" o:spid="_x0000_s1103" type="#_x0000_t202" style="position:absolute;left:1180;top:4540;width:124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lscA&#10;AADcAAAADwAAAGRycy9kb3ducmV2LnhtbESPQWvCQBCF74X+h2WE3upGQanRVWypIBQDRkG8jdlp&#10;EpqdDdmtpv76zqHQ2wzvzXvfLFa9a9SVulB7NjAaJqCIC29rLg0cD5vnF1AhIltsPJOBHwqwWj4+&#10;LDC1/sZ7uuaxVBLCIUUDVYxtqnUoKnIYhr4lFu3Tdw6jrF2pbYc3CXeNHifJVDusWRoqbOmtouIr&#10;/3YGZrvpuczryfj+sc4229fs9H7J2JinQb+eg4rUx3/z3/XWCv5E8OUZmU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swpbHAAAA3AAAAA8AAAAAAAAAAAAAAAAAmAIAAGRy&#10;cy9kb3ducmV2LnhtbFBLBQYAAAAABAAEAPUAAACMAwAAAAA=&#10;" filled="f" stroked="f" strokecolor="blue">
                  <v:textbox inset="0,,0">
                    <w:txbxContent>
                      <w:p w:rsidR="00400D5C" w:rsidRDefault="00400D5C" w:rsidP="00FD3A3B">
                        <w:pPr>
                          <w:spacing w:before="240" w:after="40" w:line="144" w:lineRule="auto"/>
                          <w:jc w:val="center"/>
                          <w:rPr>
                            <w:sz w:val="16"/>
                            <w:szCs w:val="22"/>
                            <w:lang w:bidi="ar-EG"/>
                          </w:rPr>
                        </w:pPr>
                        <w:r>
                          <w:rPr>
                            <w:rFonts w:hint="cs"/>
                            <w:sz w:val="16"/>
                            <w:szCs w:val="22"/>
                            <w:rtl/>
                            <w:lang w:bidi="ar-EG"/>
                          </w:rPr>
                          <w:t>مولد</w:t>
                        </w:r>
                      </w:p>
                    </w:txbxContent>
                  </v:textbox>
                </v:shape>
                <v:shape id="Text Box 3036" o:spid="_x0000_s1104" type="#_x0000_t202" style="position:absolute;left:3249;top:4546;width:124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DcUA&#10;AADcAAAADwAAAGRycy9kb3ducmV2LnhtbERPTWvCQBC9F/wPywi9NRsFpUbXEEsFoTTQWCjexuyY&#10;BLOzIbvVtL/eFQq9zeN9ziodTCsu1LvGsoJJFIMgLq1uuFLwud8+PYNwHllja5kU/JCDdD16WGGi&#10;7ZU/6FL4SoQQdgkqqL3vEildWZNBF9mOOHAn2xv0AfaV1D1eQ7hp5TSO59Jgw6Ghxo5eairPxbdR&#10;sHifH6qimU1/37J8u9vkX6/HnJV6HA/ZEoSnwf+L/9w7HebPJnB/Jlw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GcNxQAAANwAAAAPAAAAAAAAAAAAAAAAAJgCAABkcnMv&#10;ZG93bnJldi54bWxQSwUGAAAAAAQABAD1AAAAigMAAAAA&#10;" filled="f" stroked="f" strokecolor="blue">
                  <v:textbox inset="0,,0">
                    <w:txbxContent>
                      <w:p w:rsidR="00400D5C" w:rsidRDefault="00400D5C" w:rsidP="00FD3A3B">
                        <w:pPr>
                          <w:spacing w:after="40" w:line="144" w:lineRule="auto"/>
                          <w:jc w:val="center"/>
                          <w:rPr>
                            <w:sz w:val="16"/>
                            <w:szCs w:val="22"/>
                            <w:lang w:bidi="ar-EG"/>
                          </w:rPr>
                        </w:pPr>
                        <w:r>
                          <w:rPr>
                            <w:rFonts w:hint="cs"/>
                            <w:sz w:val="16"/>
                            <w:szCs w:val="22"/>
                            <w:rtl/>
                            <w:lang w:bidi="ar-EG"/>
                          </w:rPr>
                          <w:t xml:space="preserve">محاكي زاوية </w:t>
                        </w:r>
                        <w:r>
                          <w:rPr>
                            <w:sz w:val="16"/>
                            <w:szCs w:val="22"/>
                            <w:rtl/>
                            <w:lang w:bidi="ar-EG"/>
                          </w:rPr>
                          <w:br/>
                        </w:r>
                        <w:r>
                          <w:rPr>
                            <w:rFonts w:hint="cs"/>
                            <w:sz w:val="16"/>
                            <w:szCs w:val="22"/>
                            <w:rtl/>
                            <w:lang w:bidi="ar-EG"/>
                          </w:rPr>
                          <w:t>وصول</w:t>
                        </w:r>
                      </w:p>
                    </w:txbxContent>
                  </v:textbox>
                </v:shape>
                <v:shape id="Text Box 3037" o:spid="_x0000_s1105" type="#_x0000_t202" style="position:absolute;left:5331;top:4516;width:124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5esQA&#10;AADcAAAADwAAAGRycy9kb3ducmV2LnhtbERPTWvCQBC9C/6HZQredNOAoqmraKkgiAHTQultmp0m&#10;odnZkF01+utdQfA2j/c582VnanGi1lWWFbyOIhDEudUVFwq+PjfDKQjnkTXWlknBhRwsF/3eHBNt&#10;z3ygU+YLEULYJaig9L5JpHR5SQbdyDbEgfuzrUEfYFtI3eI5hJtaxlE0kQYrDg0lNvReUv6fHY2C&#10;2X7yU2TVOL7uVulmu06/P35TVmrw0q3eQHjq/FP8cG91mD+O4f5Mu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y+XrEAAAA3AAAAA8AAAAAAAAAAAAAAAAAmAIAAGRycy9k&#10;b3ducmV2LnhtbFBLBQYAAAAABAAEAPUAAACJAwAAAAA=&#10;" filled="f" stroked="f" strokecolor="blue">
                  <v:textbox inset="0,,0">
                    <w:txbxContent>
                      <w:p w:rsidR="00400D5C" w:rsidRDefault="00400D5C" w:rsidP="00FD3A3B">
                        <w:pPr>
                          <w:spacing w:after="40" w:line="144" w:lineRule="auto"/>
                          <w:jc w:val="center"/>
                          <w:rPr>
                            <w:sz w:val="16"/>
                            <w:szCs w:val="22"/>
                            <w:lang w:bidi="ar-EG"/>
                          </w:rPr>
                        </w:pPr>
                        <w:r>
                          <w:rPr>
                            <w:rFonts w:hint="cs"/>
                            <w:sz w:val="16"/>
                            <w:szCs w:val="22"/>
                            <w:rtl/>
                            <w:lang w:bidi="ar-EG"/>
                          </w:rPr>
                          <w:t xml:space="preserve">مبدل </w:t>
                        </w:r>
                        <w:r>
                          <w:rPr>
                            <w:sz w:val="16"/>
                            <w:szCs w:val="22"/>
                            <w:rtl/>
                            <w:lang w:bidi="ar-EG"/>
                          </w:rPr>
                          <w:br/>
                        </w:r>
                        <w:r>
                          <w:rPr>
                            <w:rFonts w:hint="cs"/>
                            <w:sz w:val="16"/>
                            <w:szCs w:val="22"/>
                            <w:rtl/>
                            <w:lang w:bidi="ar-EG"/>
                          </w:rPr>
                          <w:t>هوائي</w:t>
                        </w:r>
                      </w:p>
                    </w:txbxContent>
                  </v:textbox>
                </v:shape>
                <v:shape id="Text Box 3038" o:spid="_x0000_s1106" type="#_x0000_t202" style="position:absolute;left:7371;top:4534;width:124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c4cQA&#10;AADcAAAADwAAAGRycy9kb3ducmV2LnhtbERPTWvCQBC9C/0PyxS86UZFqamrWFEQSgOmgnibZsck&#10;NDsbsqvG/vquIHibx/uc2aI1lbhQ40rLCgb9CARxZnXJuYL996b3BsJ5ZI2VZVJwIweL+UtnhrG2&#10;V97RJfW5CCHsYlRQeF/HUrqsIIOub2viwJ1sY9AH2ORSN3gN4aaSwyiaSIMlh4YCa1oVlP2mZ6Ng&#10;+jU55mk5Hv59LpPN9iM5rH8SVqr72i7fQXhq/VP8cG91mD8ewf2ZcIG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OHEAAAA3AAAAA8AAAAAAAAAAAAAAAAAmAIAAGRycy9k&#10;b3ducmV2LnhtbFBLBQYAAAAABAAEAPUAAACJAwAAAAA=&#10;" filled="f" stroked="f" strokecolor="blue">
                  <v:textbox inset="0,,0">
                    <w:txbxContent>
                      <w:p w:rsidR="00400D5C" w:rsidRDefault="00400D5C" w:rsidP="00FD3A3B">
                        <w:pPr>
                          <w:spacing w:before="240" w:after="40" w:line="144" w:lineRule="auto"/>
                          <w:jc w:val="center"/>
                          <w:rPr>
                            <w:sz w:val="16"/>
                            <w:szCs w:val="22"/>
                            <w:lang w:bidi="ar-EG"/>
                          </w:rPr>
                        </w:pPr>
                        <w:r>
                          <w:rPr>
                            <w:rFonts w:hint="cs"/>
                            <w:sz w:val="16"/>
                            <w:szCs w:val="22"/>
                            <w:rtl/>
                            <w:lang w:bidi="ar-EG"/>
                          </w:rPr>
                          <w:t>مستقبل</w:t>
                        </w:r>
                      </w:p>
                    </w:txbxContent>
                  </v:textbox>
                </v:shape>
                <v:shape id="Text Box 3039" o:spid="_x0000_s1107" type="#_x0000_t202" style="position:absolute;left:9461;top:4576;width:124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ElcQA&#10;AADcAAAADwAAAGRycy9kb3ducmV2LnhtbERPTWvCQBC9C/0PyxS86UZRqamrWFEQSgOmgnibZsck&#10;NDsbsqvG/vquIHibx/uc2aI1lbhQ40rLCgb9CARxZnXJuYL996b3BsJ5ZI2VZVJwIweL+UtnhrG2&#10;V97RJfW5CCHsYlRQeF/HUrqsIIOub2viwJ1sY9AH2ORSN3gN4aaSwyiaSIMlh4YCa1oVlP2mZ6Ng&#10;+jU55mk5Hv59LpPN9iM5rH8SVqr72i7fQXhq/VP8cG91mD8ewf2ZcIG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XxJXEAAAA3AAAAA8AAAAAAAAAAAAAAAAAmAIAAGRycy9k&#10;b3ducmV2LnhtbFBLBQYAAAAABAAEAPUAAACJAwAAAAA=&#10;" filled="f" stroked="f" strokecolor="blue">
                  <v:textbox inset="0,,0">
                    <w:txbxContent>
                      <w:p w:rsidR="00400D5C" w:rsidRDefault="00400D5C" w:rsidP="00FD3A3B">
                        <w:pPr>
                          <w:spacing w:before="240" w:after="40" w:line="144" w:lineRule="auto"/>
                          <w:jc w:val="center"/>
                          <w:rPr>
                            <w:sz w:val="16"/>
                            <w:szCs w:val="22"/>
                            <w:lang w:bidi="ar-EG"/>
                          </w:rPr>
                        </w:pPr>
                        <w:r>
                          <w:rPr>
                            <w:rFonts w:hint="cs"/>
                            <w:sz w:val="16"/>
                            <w:szCs w:val="22"/>
                            <w:rtl/>
                            <w:lang w:bidi="ar-EG"/>
                          </w:rPr>
                          <w:t>المعالجة</w:t>
                        </w:r>
                      </w:p>
                    </w:txbxContent>
                  </v:textbox>
                </v:shape>
                <v:shape id="Text Box 3040" o:spid="_x0000_s1108" type="#_x0000_t202" style="position:absolute;left:4271;top:415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hDsQA&#10;AADcAAAADwAAAGRycy9kb3ducmV2LnhtbERPTWvCQBC9C/6HZQredFMhoqmraKkgiAHTQultmp0m&#10;odnZkF01+utdQfA2j/c582VnanGi1lWWFbyOIhDEudUVFwq+PjfDKQjnkTXWlknBhRwsF/3eHBNt&#10;z3ygU+YLEULYJaig9L5JpHR5SQbdyDbEgfuzrUEfYFtI3eI5hJtajqNoIg1WHBpKbOi9pPw/OxoF&#10;s/3kp8iqeHzdrdLNdp1+f/ymrNTgpVu9gfDU+af44d7qMD+O4f5Mu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YQ7EAAAA3AAAAA8AAAAAAAAAAAAAAAAAmAIAAGRycy9k&#10;b3ducmV2LnhtbFBLBQYAAAAABAAEAPUAAACJAwAAAAA=&#10;" filled="f" stroked="f" strokecolor="blue">
                  <v:textbox inset="0,,0">
                    <w:txbxContent>
                      <w:p w:rsidR="00400D5C" w:rsidRPr="00135F8E" w:rsidRDefault="00400D5C" w:rsidP="00FD3A3B">
                        <w:pPr>
                          <w:spacing w:before="40" w:after="40" w:line="144" w:lineRule="auto"/>
                          <w:jc w:val="center"/>
                          <w:rPr>
                            <w:color w:val="C00000"/>
                            <w:sz w:val="16"/>
                            <w:szCs w:val="22"/>
                            <w:lang w:bidi="ar-EG"/>
                          </w:rPr>
                        </w:pPr>
                        <w:r w:rsidRPr="00135F8E">
                          <w:rPr>
                            <w:rFonts w:hint="cs"/>
                            <w:color w:val="C00000"/>
                            <w:sz w:val="16"/>
                            <w:szCs w:val="22"/>
                            <w:rtl/>
                            <w:lang w:bidi="ar-EG"/>
                          </w:rPr>
                          <w:t>محطة تحديد اتجاه</w:t>
                        </w:r>
                      </w:p>
                    </w:txbxContent>
                  </v:textbox>
                </v:shape>
              </v:group>
            </w:pict>
          </mc:Fallback>
        </mc:AlternateContent>
      </w:r>
      <w:r w:rsidR="00FD3A3B" w:rsidRPr="005E3933">
        <w:rPr>
          <w:rFonts w:eastAsia="MS Mincho" w:hint="cs"/>
          <w:rtl/>
          <w:lang w:val="en-US" w:bidi="ar-EG"/>
        </w:rPr>
        <w:t>تشكيلة قياس حساسية سلسلة الاستقبال لمحطة تحديد اتجاه</w:t>
      </w:r>
    </w:p>
    <w:p w:rsidR="00FD3A3B" w:rsidRDefault="00FD3A3B" w:rsidP="00FD3A3B">
      <w:pPr>
        <w:spacing w:before="0" w:line="240" w:lineRule="auto"/>
        <w:rPr>
          <w:sz w:val="2"/>
          <w:szCs w:val="10"/>
          <w:rtl/>
          <w:lang w:bidi="ar-EG"/>
        </w:rPr>
      </w:pPr>
      <w:r>
        <w:object w:dxaOrig="9668" w:dyaOrig="1353">
          <v:shape id="_x0000_i1042" type="#_x0000_t75" style="width:483.95pt;height:67.6pt" o:ole="">
            <v:imagedata r:id="rId48" o:title=""/>
          </v:shape>
          <o:OLEObject Type="Embed" ProgID="CorelDraw.Graphic.12" ShapeID="_x0000_i1042" DrawAspect="Content" ObjectID="_1413631008" r:id="rId49"/>
        </w:object>
      </w:r>
      <w:r>
        <w:rPr>
          <w:rFonts w:hint="cs"/>
          <w:rtl/>
          <w:lang w:bidi="ar-EG"/>
        </w:rPr>
        <w:t xml:space="preserve"> </w:t>
      </w:r>
    </w:p>
    <w:p w:rsidR="005D7799" w:rsidRDefault="005D7799" w:rsidP="00FD3A3B">
      <w:pPr>
        <w:spacing w:before="0" w:line="240" w:lineRule="auto"/>
        <w:rPr>
          <w:sz w:val="2"/>
          <w:szCs w:val="10"/>
          <w:rtl/>
          <w:lang w:bidi="ar-EG"/>
        </w:rPr>
      </w:pPr>
    </w:p>
    <w:p w:rsidR="00113EFD" w:rsidRDefault="00113EFD" w:rsidP="00FD3A3B">
      <w:pPr>
        <w:spacing w:before="0" w:line="240" w:lineRule="auto"/>
        <w:rPr>
          <w:sz w:val="2"/>
          <w:szCs w:val="10"/>
          <w:rtl/>
          <w:lang w:bidi="ar-EG"/>
        </w:rPr>
      </w:pPr>
    </w:p>
    <w:p w:rsidR="00FD3A3B" w:rsidRDefault="00FD3A3B" w:rsidP="00FD3A3B">
      <w:pPr>
        <w:spacing w:before="240"/>
        <w:rPr>
          <w:rtl/>
          <w:lang w:bidi="ar-EG"/>
        </w:rPr>
      </w:pPr>
      <w:r>
        <w:rPr>
          <w:rFonts w:hint="cs"/>
          <w:rtl/>
          <w:lang w:bidi="ar-EG"/>
        </w:rPr>
        <w:t xml:space="preserve">مع إجراء عدد </w:t>
      </w:r>
      <w:r>
        <w:rPr>
          <w:i/>
          <w:iCs/>
          <w:lang w:bidi="ar-EG"/>
        </w:rPr>
        <w:t>N</w:t>
      </w:r>
      <w:r>
        <w:rPr>
          <w:rFonts w:hint="cs"/>
          <w:rtl/>
          <w:lang w:bidi="ar-EG"/>
        </w:rPr>
        <w:t xml:space="preserve"> من القياسات مصاحبة لإشارة قوية، تُحسب زاوية الوصول (يجب أن تكون مستقرة):</w:t>
      </w:r>
    </w:p>
    <w:p w:rsidR="00FD3A3B" w:rsidRDefault="00FD3A3B" w:rsidP="00135F8E">
      <w:pPr>
        <w:spacing w:before="100" w:beforeAutospacing="1" w:after="100" w:afterAutospacing="1" w:line="240" w:lineRule="auto"/>
        <w:jc w:val="center"/>
        <w:rPr>
          <w:rtl/>
          <w:lang w:bidi="ar-EG"/>
        </w:rPr>
      </w:pPr>
      <w:r w:rsidRPr="004828CA">
        <w:rPr>
          <w:position w:val="-24"/>
        </w:rPr>
        <w:object w:dxaOrig="1080" w:dyaOrig="880">
          <v:shape id="_x0000_i1043" type="#_x0000_t75" style="width:56.35pt;height:43.85pt" o:ole="" fillcolor="window">
            <v:imagedata r:id="rId50" o:title=""/>
          </v:shape>
          <o:OLEObject Type="Embed" ProgID="Equation.3" ShapeID="_x0000_i1043" DrawAspect="Content" ObjectID="_1413631009" r:id="rId51"/>
        </w:object>
      </w:r>
    </w:p>
    <w:p w:rsidR="00FD3A3B" w:rsidRDefault="00FD3A3B" w:rsidP="00FD3A3B">
      <w:pPr>
        <w:rPr>
          <w:rtl/>
          <w:lang w:bidi="ar-EG"/>
        </w:rPr>
      </w:pPr>
      <w:r>
        <w:rPr>
          <w:rFonts w:hint="cs"/>
          <w:rtl/>
          <w:lang w:bidi="ar-EG"/>
        </w:rPr>
        <w:t>يتم تقليل مستوى الإشارة حتى الوصول إلى خطأ السمت:</w:t>
      </w:r>
    </w:p>
    <w:p w:rsidR="00FD3A3B" w:rsidRDefault="00FD3A3B" w:rsidP="00135F8E">
      <w:pPr>
        <w:spacing w:before="100" w:beforeAutospacing="1" w:after="100" w:afterAutospacing="1" w:line="240" w:lineRule="auto"/>
        <w:jc w:val="center"/>
        <w:rPr>
          <w:rtl/>
          <w:lang w:bidi="ar-EG"/>
        </w:rPr>
      </w:pPr>
      <w:r w:rsidRPr="004828CA">
        <w:rPr>
          <w:position w:val="-26"/>
        </w:rPr>
        <w:object w:dxaOrig="2079" w:dyaOrig="800">
          <v:shape id="_x0000_i1044" type="#_x0000_t75" style="width:108.3pt;height:40.05pt" o:ole="" fillcolor="window">
            <v:imagedata r:id="rId52" o:title=""/>
          </v:shape>
          <o:OLEObject Type="Embed" ProgID="Equation.3" ShapeID="_x0000_i1044" DrawAspect="Content" ObjectID="_1413631010" r:id="rId53"/>
        </w:object>
      </w:r>
    </w:p>
    <w:p w:rsidR="00FD3A3B" w:rsidRDefault="00FD3A3B" w:rsidP="0050674C">
      <w:pPr>
        <w:keepNext/>
        <w:spacing w:before="0"/>
        <w:rPr>
          <w:rtl/>
          <w:lang w:bidi="ar-EG"/>
        </w:rPr>
      </w:pPr>
      <w:r>
        <w:rPr>
          <w:rFonts w:hint="cs"/>
          <w:rtl/>
          <w:lang w:bidi="ar-EG"/>
        </w:rPr>
        <w:t>حيث:</w:t>
      </w:r>
    </w:p>
    <w:p w:rsidR="00FD3A3B" w:rsidRDefault="001841D5" w:rsidP="001841D5">
      <w:pPr>
        <w:pStyle w:val="Equationlegend"/>
        <w:rPr>
          <w:rtl/>
        </w:rPr>
      </w:pPr>
      <w:r>
        <w:rPr>
          <w:rFonts w:hint="cs"/>
          <w:rtl/>
        </w:rPr>
        <w:tab/>
      </w:r>
      <w:r w:rsidR="00FD3A3B" w:rsidRPr="004828CA">
        <w:sym w:font="Symbol" w:char="F064"/>
      </w:r>
      <w:r w:rsidR="00FD3A3B">
        <w:rPr>
          <w:rFonts w:hint="cs"/>
          <w:rtl/>
        </w:rPr>
        <w:t>:</w:t>
      </w:r>
      <w:r w:rsidR="00FD3A3B">
        <w:rPr>
          <w:rFonts w:hint="cs"/>
          <w:rtl/>
        </w:rPr>
        <w:tab/>
        <w:t>قيمة جذر متوسط تربيع الخطأ بين القياس عند حد الحساسية والقياس مع إشارة قوية (بالدرجات)</w:t>
      </w:r>
    </w:p>
    <w:p w:rsidR="00FD3A3B" w:rsidRDefault="001841D5" w:rsidP="001841D5">
      <w:pPr>
        <w:pStyle w:val="Equationlegend"/>
        <w:rPr>
          <w:rtl/>
        </w:rPr>
      </w:pPr>
      <w:r>
        <w:rPr>
          <w:rFonts w:hint="cs"/>
          <w:rtl/>
        </w:rPr>
        <w:tab/>
      </w:r>
      <w:r w:rsidR="00FD3A3B" w:rsidRPr="004828CA">
        <w:t>θ</w:t>
      </w:r>
      <w:r w:rsidR="00FD3A3B" w:rsidRPr="004828CA">
        <w:rPr>
          <w:vertAlign w:val="subscript"/>
        </w:rPr>
        <w:t>0</w:t>
      </w:r>
      <w:r w:rsidR="00FD3A3B" w:rsidRPr="00E949AD">
        <w:rPr>
          <w:rFonts w:hint="cs"/>
          <w:rtl/>
        </w:rPr>
        <w:t>:</w:t>
      </w:r>
      <w:r w:rsidR="00FD3A3B">
        <w:rPr>
          <w:rFonts w:hint="cs"/>
          <w:vertAlign w:val="subscript"/>
          <w:rtl/>
        </w:rPr>
        <w:tab/>
      </w:r>
      <w:r w:rsidR="00FD3A3B" w:rsidRPr="00E949AD">
        <w:rPr>
          <w:rFonts w:hint="cs"/>
          <w:rtl/>
        </w:rPr>
        <w:t xml:space="preserve">زاوية السمت </w:t>
      </w:r>
      <w:r w:rsidR="00FD3A3B">
        <w:rPr>
          <w:rFonts w:hint="cs"/>
          <w:rtl/>
        </w:rPr>
        <w:t>ال</w:t>
      </w:r>
      <w:r w:rsidR="00FD3A3B" w:rsidRPr="00E949AD">
        <w:rPr>
          <w:rFonts w:hint="cs"/>
          <w:rtl/>
        </w:rPr>
        <w:t>مقاسة مع إشارة قوية</w:t>
      </w:r>
      <w:r w:rsidR="00FD3A3B">
        <w:rPr>
          <w:rFonts w:hint="cs"/>
          <w:rtl/>
        </w:rPr>
        <w:t xml:space="preserve"> (بالدرجات)</w:t>
      </w:r>
    </w:p>
    <w:p w:rsidR="00FD3A3B" w:rsidRDefault="001841D5" w:rsidP="001841D5">
      <w:pPr>
        <w:pStyle w:val="Equationlegend"/>
        <w:rPr>
          <w:rtl/>
        </w:rPr>
      </w:pPr>
      <w:r>
        <w:rPr>
          <w:rFonts w:hint="cs"/>
          <w:rtl/>
        </w:rPr>
        <w:tab/>
      </w:r>
      <w:r w:rsidR="00FD3A3B" w:rsidRPr="004828CA">
        <w:t>θ</w:t>
      </w:r>
      <w:r w:rsidR="00FD3A3B" w:rsidRPr="004828CA">
        <w:rPr>
          <w:i/>
          <w:iCs/>
          <w:vertAlign w:val="subscript"/>
        </w:rPr>
        <w:t>mes</w:t>
      </w:r>
      <w:r w:rsidR="00FD3A3B">
        <w:rPr>
          <w:rFonts w:hint="cs"/>
          <w:rtl/>
        </w:rPr>
        <w:t>:</w:t>
      </w:r>
      <w:r w:rsidR="00FD3A3B">
        <w:rPr>
          <w:rFonts w:hint="cs"/>
          <w:rtl/>
        </w:rPr>
        <w:tab/>
        <w:t>زاوية السمت المقاسة لكل مستوى من مستويات المولد (بالدرجات)</w:t>
      </w:r>
    </w:p>
    <w:p w:rsidR="00FD3A3B" w:rsidRDefault="001841D5" w:rsidP="001841D5">
      <w:pPr>
        <w:pStyle w:val="Equationlegend"/>
        <w:rPr>
          <w:rtl/>
        </w:rPr>
      </w:pPr>
      <w:r>
        <w:rPr>
          <w:rFonts w:hint="cs"/>
          <w:i/>
          <w:iCs/>
          <w:rtl/>
        </w:rPr>
        <w:tab/>
      </w:r>
      <w:r w:rsidR="00FD3A3B" w:rsidRPr="004828CA">
        <w:rPr>
          <w:i/>
          <w:iCs/>
        </w:rPr>
        <w:t>N</w:t>
      </w:r>
      <w:r w:rsidR="00FD3A3B">
        <w:rPr>
          <w:rFonts w:hint="cs"/>
          <w:rtl/>
        </w:rPr>
        <w:t>:</w:t>
      </w:r>
      <w:r w:rsidR="00FD3A3B">
        <w:rPr>
          <w:rFonts w:hint="cs"/>
          <w:rtl/>
        </w:rPr>
        <w:tab/>
        <w:t>عدد قراءات زاوية السمت لكل مستوى من مستويات المولد.</w:t>
      </w:r>
    </w:p>
    <w:p w:rsidR="00FD3A3B" w:rsidRDefault="00FD3A3B" w:rsidP="00FD3A3B">
      <w:pPr>
        <w:keepNext/>
        <w:spacing w:before="100" w:line="187" w:lineRule="auto"/>
        <w:rPr>
          <w:rtl/>
        </w:rPr>
      </w:pPr>
      <w:r>
        <w:rPr>
          <w:rFonts w:hint="cs"/>
          <w:rtl/>
        </w:rPr>
        <w:t>ويتم الوصول لحد الحساسية عندما:</w:t>
      </w:r>
    </w:p>
    <w:p w:rsidR="00FD3A3B" w:rsidRPr="00617CFD" w:rsidRDefault="00FD3A3B" w:rsidP="0050674C">
      <w:pPr>
        <w:pStyle w:val="enumlev1"/>
      </w:pPr>
      <w:r>
        <w:rPr>
          <w:rFonts w:hint="cs"/>
          <w:rtl/>
        </w:rPr>
        <w:t>-</w:t>
      </w:r>
      <w:r>
        <w:rPr>
          <w:rFonts w:hint="cs"/>
          <w:rtl/>
        </w:rPr>
        <w:tab/>
        <w:t xml:space="preserve">تكون كل قيم </w:t>
      </w:r>
      <w:r w:rsidRPr="004828CA">
        <w:sym w:font="Symbol" w:char="F064"/>
      </w:r>
      <w:r>
        <w:rPr>
          <w:rFonts w:hint="cs"/>
          <w:rtl/>
        </w:rPr>
        <w:t xml:space="preserve"> أكبر من </w:t>
      </w:r>
      <w:r w:rsidR="00BA6127" w:rsidRPr="00864C72">
        <w:t>RMS</w:t>
      </w:r>
      <w:r w:rsidR="00BA6127">
        <w:t> </w:t>
      </w:r>
      <w:r w:rsidR="00BA6127" w:rsidRPr="00864C72">
        <w:t>°</w:t>
      </w:r>
      <w:r w:rsidR="00BA6127">
        <w:t>2</w:t>
      </w:r>
      <w:r>
        <w:t>+</w:t>
      </w:r>
      <w:r>
        <w:rPr>
          <w:rFonts w:hint="cs"/>
          <w:rtl/>
        </w:rPr>
        <w:t>،</w:t>
      </w:r>
    </w:p>
    <w:p w:rsidR="00FD3A3B" w:rsidRPr="00617CFD" w:rsidRDefault="00FD3A3B" w:rsidP="0050674C">
      <w:pPr>
        <w:pStyle w:val="enumlev1"/>
      </w:pPr>
      <w:r>
        <w:rPr>
          <w:rFonts w:hint="cs"/>
          <w:rtl/>
        </w:rPr>
        <w:t>-</w:t>
      </w:r>
      <w:r>
        <w:rPr>
          <w:rFonts w:hint="cs"/>
          <w:rtl/>
        </w:rPr>
        <w:tab/>
        <w:t>أو عندما يتوقف محدد الاتجاه عن إعطاء نتائج.</w:t>
      </w:r>
    </w:p>
    <w:p w:rsidR="00FD3A3B" w:rsidRDefault="00FD3A3B" w:rsidP="00BA6127">
      <w:pPr>
        <w:spacing w:before="100" w:line="187" w:lineRule="auto"/>
        <w:rPr>
          <w:rtl/>
        </w:rPr>
      </w:pPr>
      <w:r>
        <w:rPr>
          <w:rFonts w:hint="cs"/>
          <w:rtl/>
          <w:lang w:bidi="ar-EG"/>
        </w:rPr>
        <w:t xml:space="preserve">وإذا اختلف خطأ السمت المقبول </w:t>
      </w:r>
      <w:r w:rsidRPr="004828CA">
        <w:sym w:font="Symbol" w:char="F064"/>
      </w:r>
      <w:r>
        <w:rPr>
          <w:rFonts w:hint="cs"/>
          <w:rtl/>
          <w:lang w:bidi="ar-EG"/>
        </w:rPr>
        <w:t xml:space="preserve"> عن </w:t>
      </w:r>
      <w:r w:rsidRPr="00864C72">
        <w:t>RMS</w:t>
      </w:r>
      <w:r w:rsidR="00BA6127">
        <w:t xml:space="preserve"> </w:t>
      </w:r>
      <w:r w:rsidR="00BA6127" w:rsidRPr="00864C72">
        <w:t>°</w:t>
      </w:r>
      <w:r w:rsidR="00BA6127">
        <w:t>2</w:t>
      </w:r>
      <w:r>
        <w:rPr>
          <w:rFonts w:hint="cs"/>
          <w:rtl/>
        </w:rPr>
        <w:t xml:space="preserve"> في بعض مديات التردد الفرعية، يجب أن يُبلغ خطأ السمت هذا مع مواصفة الحساسية جنباً إلى جنب.</w:t>
      </w:r>
    </w:p>
    <w:p w:rsidR="00FD3A3B" w:rsidRDefault="00FD3A3B" w:rsidP="00113EFD">
      <w:pPr>
        <w:keepNext/>
        <w:spacing w:before="100" w:line="187" w:lineRule="auto"/>
        <w:rPr>
          <w:rtl/>
        </w:rPr>
      </w:pPr>
      <w:r>
        <w:rPr>
          <w:rFonts w:hint="cs"/>
          <w:rtl/>
        </w:rPr>
        <w:lastRenderedPageBreak/>
        <w:t>ويجب إجراء القياسات باستعمال المعلمات التالية:</w:t>
      </w:r>
    </w:p>
    <w:p w:rsidR="00FD3A3B" w:rsidRDefault="00FD3A3B" w:rsidP="0050674C">
      <w:pPr>
        <w:pStyle w:val="enumlev1"/>
      </w:pPr>
      <w:r>
        <w:rPr>
          <w:rFonts w:hint="cs"/>
          <w:rtl/>
        </w:rPr>
        <w:t>-</w:t>
      </w:r>
      <w:r>
        <w:rPr>
          <w:rFonts w:hint="cs"/>
          <w:rtl/>
        </w:rPr>
        <w:tab/>
        <w:t>اختيار قيمة لزمن التكامل تقترب من ثانية واحدة.</w:t>
      </w:r>
    </w:p>
    <w:p w:rsidR="00FD3A3B" w:rsidRDefault="00FD3A3B" w:rsidP="0050674C">
      <w:pPr>
        <w:pStyle w:val="enumlev1"/>
      </w:pPr>
      <w:r>
        <w:rPr>
          <w:rFonts w:hint="cs"/>
          <w:rtl/>
        </w:rPr>
        <w:t>-</w:t>
      </w:r>
      <w:r>
        <w:rPr>
          <w:rFonts w:hint="cs"/>
          <w:rtl/>
        </w:rPr>
        <w:tab/>
        <w:t xml:space="preserve">أن يكون عرض النطاق المختار قريباً من </w:t>
      </w:r>
      <w:r w:rsidRPr="00021EA1">
        <w:rPr>
          <w:szCs w:val="20"/>
        </w:rPr>
        <w:t>kHz 1</w:t>
      </w:r>
      <w:r>
        <w:rPr>
          <w:rFonts w:hint="cs"/>
          <w:rtl/>
        </w:rPr>
        <w:t xml:space="preserve"> بقدر الإمكان.</w:t>
      </w:r>
    </w:p>
    <w:p w:rsidR="00FD3A3B" w:rsidRPr="00A25C0E" w:rsidRDefault="00FD3A3B" w:rsidP="00FD3A3B">
      <w:pPr>
        <w:pStyle w:val="Heading3"/>
        <w:rPr>
          <w:rtl/>
          <w:lang w:bidi="ar-EG"/>
        </w:rPr>
      </w:pPr>
      <w:r w:rsidRPr="00A25C0E">
        <w:rPr>
          <w:szCs w:val="20"/>
          <w:lang w:bidi="ar-EG"/>
        </w:rPr>
        <w:t>2.2.3</w:t>
      </w:r>
      <w:r w:rsidRPr="00A25C0E">
        <w:rPr>
          <w:rFonts w:hint="cs"/>
          <w:rtl/>
          <w:lang w:bidi="ar-EG"/>
        </w:rPr>
        <w:tab/>
        <w:t xml:space="preserve">مبادئ قياس الحساسية في موقع اختبار مفتوح </w:t>
      </w:r>
      <w:r w:rsidRPr="00A25C0E">
        <w:rPr>
          <w:lang w:bidi="ar-EG"/>
        </w:rPr>
        <w:t>(</w:t>
      </w:r>
      <w:r w:rsidRPr="00A25C0E">
        <w:rPr>
          <w:szCs w:val="20"/>
          <w:lang w:bidi="ar-EG"/>
        </w:rPr>
        <w:t>OATS</w:t>
      </w:r>
      <w:r w:rsidRPr="00A25C0E">
        <w:rPr>
          <w:lang w:bidi="ar-EG"/>
        </w:rPr>
        <w:t>)</w:t>
      </w:r>
    </w:p>
    <w:p w:rsidR="00FD3A3B" w:rsidRDefault="00FD3A3B" w:rsidP="00FD3A3B">
      <w:pPr>
        <w:rPr>
          <w:rtl/>
          <w:lang w:bidi="ar-EG"/>
        </w:rPr>
      </w:pPr>
      <w:r>
        <w:rPr>
          <w:rFonts w:hint="cs"/>
          <w:rtl/>
          <w:lang w:bidi="ar-EG"/>
        </w:rPr>
        <w:t>وهناك طريقة أخرى لقياس الحساسية يرد شرحها في هذه الفقرة.</w:t>
      </w:r>
    </w:p>
    <w:p w:rsidR="00FD3A3B" w:rsidRPr="008109C4" w:rsidRDefault="00FD3A3B" w:rsidP="00FD3A3B">
      <w:pPr>
        <w:rPr>
          <w:spacing w:val="-4"/>
          <w:rtl/>
          <w:lang w:bidi="ar-EG"/>
        </w:rPr>
      </w:pPr>
      <w:r w:rsidRPr="008109C4">
        <w:rPr>
          <w:rFonts w:hint="cs"/>
          <w:spacing w:val="-4"/>
          <w:rtl/>
          <w:lang w:bidi="ar-EG"/>
        </w:rPr>
        <w:t xml:space="preserve">وموقع الفضاء الحر أو موقع الاختبار المفتوح </w:t>
      </w:r>
      <w:r w:rsidRPr="008109C4">
        <w:rPr>
          <w:spacing w:val="-4"/>
          <w:szCs w:val="20"/>
          <w:lang w:bidi="ar-EG"/>
        </w:rPr>
        <w:t>OATS</w:t>
      </w:r>
      <w:r w:rsidRPr="008109C4">
        <w:rPr>
          <w:rFonts w:hint="cs"/>
          <w:spacing w:val="-4"/>
          <w:rtl/>
          <w:lang w:bidi="ar-EG"/>
        </w:rPr>
        <w:t xml:space="preserve"> عبارة عن موقع متخصص لقياسات الهوائيات (الكسب ومخطط الإشعاع).</w:t>
      </w:r>
    </w:p>
    <w:p w:rsidR="00FD3A3B" w:rsidRDefault="00FD3A3B" w:rsidP="00FD3A3B">
      <w:pPr>
        <w:rPr>
          <w:rtl/>
          <w:lang w:bidi="ar-EG"/>
        </w:rPr>
      </w:pPr>
      <w:r>
        <w:rPr>
          <w:rFonts w:hint="cs"/>
          <w:rtl/>
          <w:lang w:bidi="ar-EG"/>
        </w:rPr>
        <w:t xml:space="preserve">ويجري قياس حساسية المحطة في موقع الفضاء الحر أو موقع الاختبار المفتوح </w:t>
      </w:r>
      <w:r>
        <w:rPr>
          <w:lang w:bidi="ar-EG"/>
        </w:rPr>
        <w:t>OATS</w:t>
      </w:r>
      <w:r>
        <w:rPr>
          <w:rFonts w:hint="cs"/>
          <w:rtl/>
          <w:lang w:bidi="ar-EG"/>
        </w:rPr>
        <w:t xml:space="preserve"> على المحطة بالكامل. ويرد في الشكل</w:t>
      </w:r>
      <w:r>
        <w:rPr>
          <w:rFonts w:hint="eastAsia"/>
          <w:rtl/>
          <w:lang w:bidi="ar-EG"/>
        </w:rPr>
        <w:t> </w:t>
      </w:r>
      <w:r>
        <w:rPr>
          <w:lang w:bidi="ar-EG"/>
        </w:rPr>
        <w:t>12</w:t>
      </w:r>
      <w:r>
        <w:rPr>
          <w:rFonts w:hint="cs"/>
          <w:rtl/>
          <w:lang w:bidi="ar-EG"/>
        </w:rPr>
        <w:t xml:space="preserve"> تشكيلة مقترحة لهذا القياس.</w:t>
      </w:r>
    </w:p>
    <w:p w:rsidR="00FD3A3B" w:rsidRDefault="00FD3A3B" w:rsidP="00FD3A3B">
      <w:pPr>
        <w:rPr>
          <w:rtl/>
          <w:lang w:bidi="ar-EG"/>
        </w:rPr>
      </w:pPr>
      <w:r>
        <w:rPr>
          <w:rFonts w:hint="cs"/>
          <w:rtl/>
          <w:lang w:bidi="ar-EG"/>
        </w:rPr>
        <w:t>ويجب أن يكون هوائي الإرسال اتجاهياً لكي يتسنى توجيهه نحو هوائي الاستقبال. ويجب أن يتم اختياره بحيث يمكنه إرسال قدرة كافية دون التسبب في تشكيل بيني أو إشعاع إشارات هامشية على ترددات القياس.</w:t>
      </w:r>
    </w:p>
    <w:p w:rsidR="00FD3A3B" w:rsidRDefault="00FD3A3B" w:rsidP="00FD3A3B">
      <w:pPr>
        <w:rPr>
          <w:rtl/>
          <w:lang w:bidi="ar-EG"/>
        </w:rPr>
      </w:pPr>
      <w:r>
        <w:rPr>
          <w:rFonts w:hint="cs"/>
          <w:rtl/>
          <w:lang w:bidi="ar-EG"/>
        </w:rPr>
        <w:t>ويجب وضع هوائي الاستقبال على صاري دوار بحيث يتسنى تحديد موضع الهوائي بدقة.</w:t>
      </w:r>
    </w:p>
    <w:p w:rsidR="00FD3A3B" w:rsidRPr="008109C4" w:rsidRDefault="00FD3A3B" w:rsidP="00FD3A3B">
      <w:pPr>
        <w:rPr>
          <w:spacing w:val="-4"/>
          <w:rtl/>
          <w:lang w:bidi="ar-EG"/>
        </w:rPr>
      </w:pPr>
      <w:r w:rsidRPr="008109C4">
        <w:rPr>
          <w:rFonts w:hint="cs"/>
          <w:spacing w:val="-4"/>
          <w:rtl/>
          <w:lang w:bidi="ar-EG"/>
        </w:rPr>
        <w:t xml:space="preserve">وعند قياس حساسية هوائي تحديد الاتجاه، ينبغي أن يكون المجال الذي يستقبله الهوائي متجانساً بحيث يكون له نفس الطور عبر الهيكل الكامل للهوائي. ويجب أن تساوي المسافة بين هوائي الإرسال وهوائي الاستقبال الطول الموجي للإشارة المقاسة على الأقل أو يتم اختيارها بحيث يكون فرق الطور عبر الهيكل الكامل للهوائي أقل من </w:t>
      </w:r>
      <w:r w:rsidRPr="008109C4">
        <w:rPr>
          <w:spacing w:val="-4"/>
        </w:rPr>
        <w:sym w:font="Symbol" w:char="F0B0"/>
      </w:r>
      <w:r w:rsidRPr="008109C4">
        <w:rPr>
          <w:spacing w:val="-4"/>
          <w:lang w:bidi="ar-EG"/>
        </w:rPr>
        <w:t>5</w:t>
      </w:r>
      <w:r w:rsidRPr="008109C4">
        <w:rPr>
          <w:rFonts w:hint="cs"/>
          <w:spacing w:val="-4"/>
          <w:rtl/>
          <w:lang w:bidi="ar-EG"/>
        </w:rPr>
        <w:t xml:space="preserve"> بالنسبة لخطأ في تحديد الاتجاه أقل من </w:t>
      </w:r>
      <w:r w:rsidRPr="008109C4">
        <w:rPr>
          <w:spacing w:val="-4"/>
        </w:rPr>
        <w:sym w:font="Symbol" w:char="F0B0"/>
      </w:r>
      <w:r w:rsidRPr="008109C4">
        <w:rPr>
          <w:spacing w:val="-4"/>
          <w:lang w:bidi="ar-EG"/>
        </w:rPr>
        <w:t>0,5</w:t>
      </w:r>
      <w:r w:rsidRPr="008109C4">
        <w:rPr>
          <w:rFonts w:hint="cs"/>
          <w:spacing w:val="-4"/>
          <w:rtl/>
          <w:lang w:bidi="ar-EG"/>
        </w:rPr>
        <w:t>.</w:t>
      </w:r>
    </w:p>
    <w:p w:rsidR="00FD3A3B" w:rsidRDefault="00FD3A3B" w:rsidP="00FD3A3B">
      <w:pPr>
        <w:rPr>
          <w:rtl/>
          <w:lang w:bidi="ar-EG"/>
        </w:rPr>
      </w:pPr>
      <w:r>
        <w:rPr>
          <w:rFonts w:hint="cs"/>
          <w:rtl/>
          <w:lang w:bidi="ar-EG"/>
        </w:rPr>
        <w:t>ويجب اختيار بيئة الموقع بما يضمن ألا تتداخل الانعكاسات من العوائق المجاورة والضوضاء المحيطة والإشارات الراديوية الأخرى مع القياسات.</w:t>
      </w:r>
    </w:p>
    <w:p w:rsidR="00FD3A3B" w:rsidRDefault="00FD3A3B" w:rsidP="00FD3A3B">
      <w:pPr>
        <w:rPr>
          <w:rtl/>
          <w:lang w:bidi="ar-EG"/>
        </w:rPr>
      </w:pPr>
      <w:r>
        <w:rPr>
          <w:rFonts w:hint="cs"/>
          <w:rtl/>
          <w:lang w:bidi="ar-EG"/>
        </w:rPr>
        <w:t>ويجب أن يكون الموقع المختار:</w:t>
      </w:r>
    </w:p>
    <w:p w:rsidR="00FD3A3B" w:rsidRPr="00753B88" w:rsidRDefault="00FD3A3B" w:rsidP="002A2252">
      <w:pPr>
        <w:pStyle w:val="enumlev1"/>
        <w:spacing w:before="60"/>
      </w:pPr>
      <w:r>
        <w:rPr>
          <w:rFonts w:hint="cs"/>
          <w:rtl/>
        </w:rPr>
        <w:t>-</w:t>
      </w:r>
      <w:r>
        <w:rPr>
          <w:rFonts w:hint="cs"/>
          <w:rtl/>
        </w:rPr>
        <w:tab/>
        <w:t>خالياً من المباني؛</w:t>
      </w:r>
    </w:p>
    <w:p w:rsidR="00FD3A3B" w:rsidRPr="00753B88" w:rsidRDefault="00FD3A3B" w:rsidP="002A2252">
      <w:pPr>
        <w:pStyle w:val="enumlev1"/>
        <w:spacing w:before="60"/>
      </w:pPr>
      <w:r>
        <w:rPr>
          <w:rFonts w:hint="cs"/>
          <w:rtl/>
        </w:rPr>
        <w:t>-</w:t>
      </w:r>
      <w:r>
        <w:rPr>
          <w:rFonts w:hint="cs"/>
          <w:rtl/>
        </w:rPr>
        <w:tab/>
        <w:t>لا يتضمن أي أسطح معدنية بالقرب منه؛</w:t>
      </w:r>
    </w:p>
    <w:p w:rsidR="00FD3A3B" w:rsidRPr="00753B88" w:rsidRDefault="00FD3A3B" w:rsidP="002A2252">
      <w:pPr>
        <w:pStyle w:val="enumlev1"/>
        <w:spacing w:before="60"/>
      </w:pPr>
      <w:r>
        <w:rPr>
          <w:rFonts w:hint="cs"/>
          <w:rtl/>
        </w:rPr>
        <w:t>-</w:t>
      </w:r>
      <w:r>
        <w:rPr>
          <w:rFonts w:hint="cs"/>
          <w:rtl/>
        </w:rPr>
        <w:tab/>
        <w:t>لا توجد طرق بالقرب منه مما قد يؤدي إلى حدوث تداخلات من المركبات؛</w:t>
      </w:r>
    </w:p>
    <w:p w:rsidR="00FD3A3B" w:rsidRPr="00753B88" w:rsidRDefault="00FD3A3B" w:rsidP="002A2252">
      <w:pPr>
        <w:pStyle w:val="enumlev1"/>
        <w:spacing w:before="60"/>
      </w:pPr>
      <w:r>
        <w:rPr>
          <w:rFonts w:hint="cs"/>
          <w:rtl/>
        </w:rPr>
        <w:t>-</w:t>
      </w:r>
      <w:r>
        <w:rPr>
          <w:rFonts w:hint="cs"/>
          <w:rtl/>
        </w:rPr>
        <w:tab/>
        <w:t>بعيد بمسافة كافية عن أي مرسل مسبب للتداخل (إذاعة ومهاتفة متنقلة ومطارات وما إلى ذلك)؛</w:t>
      </w:r>
    </w:p>
    <w:p w:rsidR="00FD3A3B" w:rsidRPr="005A4D8B" w:rsidRDefault="00FD3A3B" w:rsidP="002A2252">
      <w:pPr>
        <w:pStyle w:val="enumlev1"/>
        <w:spacing w:before="60"/>
      </w:pPr>
      <w:r>
        <w:rPr>
          <w:rFonts w:hint="cs"/>
          <w:rtl/>
        </w:rPr>
        <w:t>-</w:t>
      </w:r>
      <w:r>
        <w:rPr>
          <w:rFonts w:hint="cs"/>
          <w:rtl/>
        </w:rPr>
        <w:tab/>
        <w:t>بعيد بمسافة كافية عن مصادر الضوضاء مثل خطوط الكهرباء ذات الضغط العالي وخطوط الهواتف وغيرها.</w:t>
      </w:r>
    </w:p>
    <w:p w:rsidR="00FD3A3B" w:rsidRDefault="00FD3A3B" w:rsidP="00FD3A3B">
      <w:pPr>
        <w:rPr>
          <w:rtl/>
          <w:lang w:bidi="ar-EG"/>
        </w:rPr>
      </w:pPr>
      <w:r>
        <w:rPr>
          <w:rFonts w:hint="cs"/>
          <w:rtl/>
          <w:lang w:bidi="ar-EG"/>
        </w:rPr>
        <w:t>ويجب أن تكون المسافة بين هوائي الاستقبال وهوائي الإرسال أكبر من أبعاد الهوائي.</w:t>
      </w:r>
    </w:p>
    <w:p w:rsidR="00FD3A3B" w:rsidRDefault="00FD3A3B" w:rsidP="00FD3A3B">
      <w:pPr>
        <w:rPr>
          <w:rtl/>
          <w:lang w:bidi="ar-EG"/>
        </w:rPr>
      </w:pPr>
      <w:r>
        <w:rPr>
          <w:rFonts w:hint="cs"/>
          <w:rtl/>
          <w:lang w:bidi="ar-EG"/>
        </w:rPr>
        <w:t>ويجب اختيار الترددات ضمن نطاقات الترددات الخالية من التداخلات.</w:t>
      </w:r>
    </w:p>
    <w:p w:rsidR="00FD3A3B" w:rsidRDefault="00FD3A3B" w:rsidP="00FD3A3B">
      <w:pPr>
        <w:rPr>
          <w:rtl/>
          <w:lang w:bidi="ar-EG"/>
        </w:rPr>
      </w:pPr>
      <w:r>
        <w:rPr>
          <w:rFonts w:hint="cs"/>
          <w:rtl/>
          <w:lang w:bidi="ar-EG"/>
        </w:rPr>
        <w:t xml:space="preserve">ويجب عمل مسح على نطاقات الترددات المشغولة. ويجب استبعاد الترددات التي قد تؤدي إلى انحطاط في القياسات. وترد تشكيلة مقترحة لهذا القياس في الشكل </w:t>
      </w:r>
      <w:r>
        <w:rPr>
          <w:lang w:bidi="ar-EG"/>
        </w:rPr>
        <w:t>13</w:t>
      </w:r>
      <w:r>
        <w:rPr>
          <w:rFonts w:hint="cs"/>
          <w:rtl/>
          <w:lang w:bidi="ar-EG"/>
        </w:rPr>
        <w:t>.</w:t>
      </w:r>
    </w:p>
    <w:p w:rsidR="00FD3A3B" w:rsidRPr="002C7ACA" w:rsidRDefault="00FD3A3B" w:rsidP="00FD3A3B">
      <w:pPr>
        <w:pStyle w:val="Heading4"/>
        <w:rPr>
          <w:rtl/>
          <w:lang w:bidi="ar-EG"/>
        </w:rPr>
      </w:pPr>
      <w:r w:rsidRPr="002C7ACA">
        <w:rPr>
          <w:lang w:bidi="ar-EG"/>
        </w:rPr>
        <w:lastRenderedPageBreak/>
        <w:t>1.2.2.3</w:t>
      </w:r>
      <w:r w:rsidRPr="002C7ACA">
        <w:rPr>
          <w:rFonts w:hint="cs"/>
          <w:rtl/>
          <w:lang w:bidi="ar-EG"/>
        </w:rPr>
        <w:tab/>
        <w:t xml:space="preserve">قياس الحساسية في موقع اختبار حر </w:t>
      </w:r>
      <w:r>
        <w:rPr>
          <w:lang w:bidi="ar-EG"/>
        </w:rPr>
        <w:t>(</w:t>
      </w:r>
      <w:r w:rsidRPr="002C7ACA">
        <w:rPr>
          <w:lang w:bidi="ar-EG"/>
        </w:rPr>
        <w:t>OATS</w:t>
      </w:r>
      <w:r>
        <w:rPr>
          <w:lang w:bidi="ar-EG"/>
        </w:rPr>
        <w:t>)</w:t>
      </w:r>
      <w:r w:rsidRPr="002C7ACA">
        <w:rPr>
          <w:rFonts w:hint="cs"/>
          <w:rtl/>
          <w:lang w:bidi="ar-EG"/>
        </w:rPr>
        <w:t xml:space="preserve"> لمحطة مراقبة</w:t>
      </w:r>
    </w:p>
    <w:p w:rsidR="00FD3A3B" w:rsidRPr="005E3933" w:rsidRDefault="00FD3A3B" w:rsidP="002A2252">
      <w:pPr>
        <w:pStyle w:val="FigureNo"/>
        <w:keepNext/>
        <w:spacing w:before="240"/>
        <w:rPr>
          <w:rFonts w:eastAsia="MS Mincho"/>
          <w:rtl/>
          <w:lang w:val="en-US"/>
        </w:rPr>
      </w:pPr>
      <w:r w:rsidRPr="005E3933">
        <w:rPr>
          <w:rFonts w:eastAsia="MS Mincho" w:hint="cs"/>
          <w:rtl/>
          <w:lang w:val="en-US"/>
        </w:rPr>
        <w:t>الش</w:t>
      </w:r>
      <w:r w:rsidR="002A2252">
        <w:rPr>
          <w:rFonts w:eastAsia="MS Mincho" w:hint="cs"/>
          <w:rtl/>
          <w:lang w:val="en-US"/>
        </w:rPr>
        <w:t>ـ</w:t>
      </w:r>
      <w:r w:rsidRPr="005E3933">
        <w:rPr>
          <w:rFonts w:eastAsia="MS Mincho" w:hint="cs"/>
          <w:rtl/>
          <w:lang w:val="en-US"/>
        </w:rPr>
        <w:t xml:space="preserve">كل </w:t>
      </w:r>
      <w:r w:rsidRPr="005E3933">
        <w:rPr>
          <w:rFonts w:eastAsia="MS Mincho"/>
          <w:lang w:val="en-US"/>
        </w:rPr>
        <w:t>12</w:t>
      </w:r>
    </w:p>
    <w:p w:rsidR="00FD3A3B" w:rsidRPr="005E3933" w:rsidRDefault="00815759" w:rsidP="005D354B">
      <w:pPr>
        <w:pStyle w:val="Figuretitle0"/>
        <w:bidi/>
        <w:rPr>
          <w:rFonts w:eastAsia="MS Mincho"/>
          <w:rtl/>
          <w:lang w:val="en-US" w:bidi="ar-EG"/>
        </w:rPr>
      </w:pPr>
      <w:r>
        <w:rPr>
          <w:rFonts w:eastAsia="MS Mincho"/>
          <w:noProof/>
          <w:lang w:val="en-US" w:eastAsia="zh-CN" w:bidi="ar-SA"/>
        </w:rPr>
        <mc:AlternateContent>
          <mc:Choice Requires="wpg">
            <w:drawing>
              <wp:anchor distT="0" distB="0" distL="114300" distR="114300" simplePos="0" relativeHeight="251668480" behindDoc="0" locked="0" layoutInCell="1" allowOverlap="1">
                <wp:simplePos x="0" y="0"/>
                <wp:positionH relativeFrom="column">
                  <wp:posOffset>318135</wp:posOffset>
                </wp:positionH>
                <wp:positionV relativeFrom="paragraph">
                  <wp:posOffset>258445</wp:posOffset>
                </wp:positionV>
                <wp:extent cx="5575300" cy="2185035"/>
                <wp:effectExtent l="0" t="0" r="0" b="0"/>
                <wp:wrapNone/>
                <wp:docPr id="17" name="Group 3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2185035"/>
                          <a:chOff x="1635" y="2681"/>
                          <a:chExt cx="8780" cy="3441"/>
                        </a:xfrm>
                      </wpg:grpSpPr>
                      <wps:wsp>
                        <wps:cNvPr id="18" name="Text Box 3042"/>
                        <wps:cNvSpPr txBox="1">
                          <a:spLocks noChangeArrowheads="1"/>
                        </wps:cNvSpPr>
                        <wps:spPr bwMode="auto">
                          <a:xfrm>
                            <a:off x="3104" y="2681"/>
                            <a:ext cx="1072"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هوائي الإرسال</w:t>
                              </w:r>
                            </w:p>
                          </w:txbxContent>
                        </wps:txbx>
                        <wps:bodyPr rot="0" vert="horz" wrap="square" lIns="0" tIns="45720" rIns="0" bIns="45720" anchor="t" anchorCtr="0" upright="1">
                          <a:noAutofit/>
                        </wps:bodyPr>
                      </wps:wsp>
                      <wps:wsp>
                        <wps:cNvPr id="19" name="Text Box 3043"/>
                        <wps:cNvSpPr txBox="1">
                          <a:spLocks noChangeArrowheads="1"/>
                        </wps:cNvSpPr>
                        <wps:spPr bwMode="auto">
                          <a:xfrm>
                            <a:off x="1635" y="3997"/>
                            <a:ext cx="87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مبدل</w:t>
                              </w:r>
                            </w:p>
                          </w:txbxContent>
                        </wps:txbx>
                        <wps:bodyPr rot="0" vert="horz" wrap="square" lIns="0" tIns="45720" rIns="0" bIns="45720" anchor="t" anchorCtr="0" upright="1">
                          <a:noAutofit/>
                        </wps:bodyPr>
                      </wps:wsp>
                      <wps:wsp>
                        <wps:cNvPr id="20" name="Text Box 3044"/>
                        <wps:cNvSpPr txBox="1">
                          <a:spLocks noChangeArrowheads="1"/>
                        </wps:cNvSpPr>
                        <wps:spPr bwMode="auto">
                          <a:xfrm>
                            <a:off x="1659" y="4806"/>
                            <a:ext cx="85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مولد</w:t>
                              </w:r>
                            </w:p>
                          </w:txbxContent>
                        </wps:txbx>
                        <wps:bodyPr rot="0" vert="horz" wrap="square" lIns="0" tIns="45720" rIns="0" bIns="45720" anchor="t" anchorCtr="0" upright="1">
                          <a:noAutofit/>
                        </wps:bodyPr>
                      </wps:wsp>
                      <wps:wsp>
                        <wps:cNvPr id="21" name="Text Box 3045"/>
                        <wps:cNvSpPr txBox="1">
                          <a:spLocks noChangeArrowheads="1"/>
                        </wps:cNvSpPr>
                        <wps:spPr bwMode="auto">
                          <a:xfrm>
                            <a:off x="7142" y="3941"/>
                            <a:ext cx="10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الهوائي</w:t>
                              </w:r>
                            </w:p>
                          </w:txbxContent>
                        </wps:txbx>
                        <wps:bodyPr rot="0" vert="horz" wrap="square" lIns="0" tIns="45720" rIns="0" bIns="45720" anchor="t" anchorCtr="0" upright="1">
                          <a:noAutofit/>
                        </wps:bodyPr>
                      </wps:wsp>
                      <wps:wsp>
                        <wps:cNvPr id="22" name="Text Box 3046"/>
                        <wps:cNvSpPr txBox="1">
                          <a:spLocks noChangeArrowheads="1"/>
                        </wps:cNvSpPr>
                        <wps:spPr bwMode="auto">
                          <a:xfrm>
                            <a:off x="9159" y="4697"/>
                            <a:ext cx="1256"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135F8E">
                              <w:pPr>
                                <w:spacing w:before="0" w:after="40" w:line="144" w:lineRule="auto"/>
                                <w:jc w:val="center"/>
                                <w:rPr>
                                  <w:sz w:val="16"/>
                                  <w:szCs w:val="22"/>
                                  <w:lang w:bidi="ar-EG"/>
                                </w:rPr>
                              </w:pPr>
                              <w:r>
                                <w:rPr>
                                  <w:rFonts w:hint="cs"/>
                                  <w:sz w:val="16"/>
                                  <w:szCs w:val="22"/>
                                  <w:rtl/>
                                  <w:lang w:bidi="ar-EG"/>
                                </w:rPr>
                                <w:t>سلسلة استقبال</w:t>
                              </w:r>
                              <w:r>
                                <w:rPr>
                                  <w:sz w:val="16"/>
                                  <w:szCs w:val="22"/>
                                  <w:rtl/>
                                  <w:lang w:bidi="ar-EG"/>
                                </w:rPr>
                                <w:br/>
                              </w:r>
                              <w:r>
                                <w:rPr>
                                  <w:rFonts w:hint="cs"/>
                                  <w:sz w:val="16"/>
                                  <w:szCs w:val="22"/>
                                  <w:rtl/>
                                  <w:lang w:bidi="ar-EG"/>
                                </w:rPr>
                                <w:t>محطة المراقبة</w:t>
                              </w:r>
                            </w:p>
                          </w:txbxContent>
                        </wps:txbx>
                        <wps:bodyPr rot="0" vert="horz" wrap="square" lIns="0" tIns="45720" rIns="0" bIns="45720" anchor="t" anchorCtr="0" upright="1">
                          <a:noAutofit/>
                        </wps:bodyPr>
                      </wps:wsp>
                      <wps:wsp>
                        <wps:cNvPr id="23" name="Text Box 3047"/>
                        <wps:cNvSpPr txBox="1">
                          <a:spLocks noChangeArrowheads="1"/>
                        </wps:cNvSpPr>
                        <wps:spPr bwMode="auto">
                          <a:xfrm>
                            <a:off x="9192" y="5514"/>
                            <a:ext cx="114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محلل سمعي</w:t>
                              </w:r>
                            </w:p>
                          </w:txbxContent>
                        </wps:txbx>
                        <wps:bodyPr rot="0" vert="horz" wrap="square" lIns="0" tIns="45720" rIns="0" bIns="45720" anchor="t" anchorCtr="0" upright="1">
                          <a:noAutofit/>
                        </wps:bodyPr>
                      </wps:wsp>
                      <wps:wsp>
                        <wps:cNvPr id="24" name="Text Box 3048"/>
                        <wps:cNvSpPr txBox="1">
                          <a:spLocks noChangeArrowheads="1"/>
                        </wps:cNvSpPr>
                        <wps:spPr bwMode="auto">
                          <a:xfrm>
                            <a:off x="7650" y="2869"/>
                            <a:ext cx="1604"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40" w:after="40" w:line="144" w:lineRule="auto"/>
                                <w:jc w:val="center"/>
                                <w:rPr>
                                  <w:sz w:val="16"/>
                                  <w:szCs w:val="22"/>
                                  <w:lang w:bidi="ar-EG"/>
                                </w:rPr>
                              </w:pPr>
                              <w:r>
                                <w:rPr>
                                  <w:rFonts w:hint="cs"/>
                                  <w:sz w:val="16"/>
                                  <w:szCs w:val="22"/>
                                  <w:rtl/>
                                  <w:lang w:bidi="ar-EG"/>
                                </w:rPr>
                                <w:t xml:space="preserve">هوائي المراقبة </w:t>
                              </w:r>
                              <w:r>
                                <w:rPr>
                                  <w:rFonts w:hint="cs"/>
                                  <w:sz w:val="16"/>
                                  <w:szCs w:val="22"/>
                                  <w:rtl/>
                                  <w:lang w:bidi="ar-EG"/>
                                </w:rPr>
                                <w:br/>
                                <w:t>قيد الاختبار</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9" o:spid="_x0000_s1109" style="position:absolute;left:0;text-align:left;margin-left:25.05pt;margin-top:20.35pt;width:439pt;height:172.05pt;z-index:251668480" coordorigin="1635,2681" coordsize="8780,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">
                <v:shape id="Text Box 3042" o:spid="_x0000_s1110" type="#_x0000_t202" style="position:absolute;left:3104;top:2681;width:107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HZsYA&#10;AADbAAAADwAAAGRycy9kb3ducmV2LnhtbESPQWvCQBCF7wX/wzKCt7pRqNTUVVQqCKUBY6H0NmbH&#10;JJidDdlV0/76zqHQ2wzvzXvfLFa9a9SNulB7NjAZJ6CIC29rLg18HHePz6BCRLbYeCYD3xRgtRw8&#10;LDC1/s4HuuWxVBLCIUUDVYxtqnUoKnIYxr4lFu3sO4dR1q7UtsO7hLtGT5Nkph3WLA0VtrStqLjk&#10;V2dg/j77KvP6afrzts52+032+XrK2JjRsF+/gIrUx3/z3/XeCr7Ayi8y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6HZsYAAADbAAAADwAAAAAAAAAAAAAAAACYAgAAZHJz&#10;L2Rvd25yZXYueG1sUEsFBgAAAAAEAAQA9QAAAIsDA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هوائي الإرسال</w:t>
                        </w:r>
                      </w:p>
                    </w:txbxContent>
                  </v:textbox>
                </v:shape>
                <v:shape id="Text Box 3043" o:spid="_x0000_s1111" type="#_x0000_t202" style="position:absolute;left:1635;top:3997;width:872;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i/cMA&#10;AADbAAAADwAAAGRycy9kb3ducmV2LnhtbERPTWvCQBC9C/6HZQRvulGo1OgqKhWE0oBREG9jdkyC&#10;2dmQXTXtr+8WCt7m8T5nvmxNJR7UuNKygtEwAkGcWV1yruB42A7eQTiPrLGyTAq+ycFy0e3MMdb2&#10;yXt6pD4XIYRdjAoK7+tYSpcVZNANbU0cuKttDPoAm1zqBp8h3FRyHEUTabDk0FBgTZuCslt6Nwqm&#10;X5NznpZv45/PVbLdrZPTxyVhpfq9djUD4an1L/G/e6fD/Cn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Ii/cMAAADbAAAADwAAAAAAAAAAAAAAAACYAgAAZHJzL2Rv&#10;d25yZXYueG1sUEsFBgAAAAAEAAQA9QAAAIgDA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مبدل</w:t>
                        </w:r>
                      </w:p>
                    </w:txbxContent>
                  </v:textbox>
                </v:shape>
                <v:shape id="Text Box 3044" o:spid="_x0000_s1112" type="#_x0000_t202" style="position:absolute;left:1659;top:4806;width:85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B3cMA&#10;AADbAAAADwAAAGRycy9kb3ducmV2LnhtbERPTWvCQBC9C/0PyxR6M5sGFBtdQ1oUhGLAtFC8TbPT&#10;JDQ7G7JbTf317kHw+Hjfq2w0nTjR4FrLCp6jGARxZXXLtYLPj+10AcJ5ZI2dZVLwTw6y9cNkham2&#10;Zz7QqfS1CCHsUlTQeN+nUrqqIYMusj1x4H7sYNAHONRSD3gO4aaTSRzPpcGWQ0ODPb01VP2Wf0bB&#10;y35+rMt2llze82K7ey2+Nt8FK/X0OOZLEJ5Gfxff3DutIAnrw5fw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RB3cMAAADbAAAADwAAAAAAAAAAAAAAAACYAgAAZHJzL2Rv&#10;d25yZXYueG1sUEsFBgAAAAAEAAQA9QAAAIgDA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مولد</w:t>
                        </w:r>
                      </w:p>
                    </w:txbxContent>
                  </v:textbox>
                </v:shape>
                <v:shape id="Text Box 3045" o:spid="_x0000_s1113" type="#_x0000_t202" style="position:absolute;left:7142;top:3941;width:1074;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kRsYA&#10;AADbAAAADwAAAGRycy9kb3ducmV2LnhtbESPQWvCQBSE70L/w/IKvenGQKWmboJKBUEaMAqlt9fs&#10;Mwlm34bsVmN/fbdQ8DjMzDfMIhtMKy7Uu8aygukkAkFcWt1wpeB42IxfQDiPrLG1TApu5CBLH0YL&#10;TLS98p4uha9EgLBLUEHtfZdI6cqaDLqJ7YiDd7K9QR9kX0nd4zXATSvjKJpJgw2HhRo7WtdUnotv&#10;o2D+PvusiuY5/tkt8812lX+8feWs1NPjsHwF4Wnw9/B/e6sVxF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jkRsYAAADbAAAADwAAAAAAAAAAAAAAAACYAgAAZHJz&#10;L2Rvd25yZXYueG1sUEsFBgAAAAAEAAQA9QAAAIsDA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الهوائي</w:t>
                        </w:r>
                      </w:p>
                    </w:txbxContent>
                  </v:textbox>
                </v:shape>
                <v:shape id="Text Box 3046" o:spid="_x0000_s1114" type="#_x0000_t202" style="position:absolute;left:9159;top:4697;width:1256;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6McUA&#10;AADbAAAADwAAAGRycy9kb3ducmV2LnhtbESPQWvCQBSE74L/YXmCN90YqNToKioVhNJAoyDentln&#10;Esy+DdlV0/76bqHQ4zAz3zCLVWdq8aDWVZYVTMYRCOLc6ooLBcfDbvQKwnlkjbVlUvBFDlbLfm+B&#10;ibZP/qRH5gsRIOwSVFB63yRSurwkg25sG+LgXW1r0AfZFlK3+AxwU8s4iqbSYMVhocSGtiXlt+xu&#10;FMw+puciq17i7/d1uttv0tPbJWWlhoNuPQfhqfP/4b/2XiuIY/j9En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noxxQAAANsAAAAPAAAAAAAAAAAAAAAAAJgCAABkcnMv&#10;ZG93bnJldi54bWxQSwUGAAAAAAQABAD1AAAAigMAAAAA&#10;" filled="f" stroked="f" strokecolor="blue">
                  <v:textbox inset="0,,0">
                    <w:txbxContent>
                      <w:p w:rsidR="00400D5C" w:rsidRDefault="00400D5C" w:rsidP="00135F8E">
                        <w:pPr>
                          <w:spacing w:before="0" w:after="40" w:line="144" w:lineRule="auto"/>
                          <w:jc w:val="center"/>
                          <w:rPr>
                            <w:sz w:val="16"/>
                            <w:szCs w:val="22"/>
                            <w:lang w:bidi="ar-EG"/>
                          </w:rPr>
                        </w:pPr>
                        <w:r>
                          <w:rPr>
                            <w:rFonts w:hint="cs"/>
                            <w:sz w:val="16"/>
                            <w:szCs w:val="22"/>
                            <w:rtl/>
                            <w:lang w:bidi="ar-EG"/>
                          </w:rPr>
                          <w:t>سلسلة استقبال</w:t>
                        </w:r>
                        <w:r>
                          <w:rPr>
                            <w:sz w:val="16"/>
                            <w:szCs w:val="22"/>
                            <w:rtl/>
                            <w:lang w:bidi="ar-EG"/>
                          </w:rPr>
                          <w:br/>
                        </w:r>
                        <w:r>
                          <w:rPr>
                            <w:rFonts w:hint="cs"/>
                            <w:sz w:val="16"/>
                            <w:szCs w:val="22"/>
                            <w:rtl/>
                            <w:lang w:bidi="ar-EG"/>
                          </w:rPr>
                          <w:t>محطة المراقبة</w:t>
                        </w:r>
                      </w:p>
                    </w:txbxContent>
                  </v:textbox>
                </v:shape>
                <v:shape id="Text Box 3047" o:spid="_x0000_s1115" type="#_x0000_t202" style="position:absolute;left:9192;top:5514;width:1144;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fqsYA&#10;AADbAAAADwAAAGRycy9kb3ducmV2LnhtbESPQWvCQBSE70L/w/IK3symKUobXcWWCkIx0FQQb6/Z&#10;1yQ0+zZkV4399a4geBxm5htmtuhNI47UudqygqcoBkFcWF1zqWD7vRq9gHAeWWNjmRScycFi/jCY&#10;Yartib/omPtSBAi7FBVU3replK6oyKCLbEscvF/bGfRBdqXUHZ4C3DQyieOJNFhzWKiwpfeKir/8&#10;YBS8bib7Mq/Hyf/nMlut37Ldx0/GSg0f++UUhKfe38O39lorSJ7h+iX8AD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bfqsYAAADbAAAADwAAAAAAAAAAAAAAAACYAgAAZHJz&#10;L2Rvd25yZXYueG1sUEsFBgAAAAAEAAQA9QAAAIsDA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محلل سمعي</w:t>
                        </w:r>
                      </w:p>
                    </w:txbxContent>
                  </v:textbox>
                </v:shape>
                <v:shape id="Text Box 3048" o:spid="_x0000_s1116" type="#_x0000_t202" style="position:absolute;left:7650;top:2869;width:1604;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H3sYA&#10;AADbAAAADwAAAGRycy9kb3ducmV2LnhtbESPQWvCQBSE70L/w/IK3symoUobXcWWCkIx0FQQb6/Z&#10;1yQ0+zZkV4399a4geBxm5htmtuhNI47UudqygqcoBkFcWF1zqWD7vRq9gHAeWWNjmRScycFi/jCY&#10;Yartib/omPtSBAi7FBVU3replK6oyKCLbEscvF/bGfRBdqXUHZ4C3DQyieOJNFhzWKiwpfeKir/8&#10;YBS8bib7Mq/Hyf/nMlut37Ldx0/GSg0f++UUhKfe38O39lorSJ7h+iX8AD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9H3sYAAADbAAAADwAAAAAAAAAAAAAAAACYAgAAZHJz&#10;L2Rvd25yZXYueG1sUEsFBgAAAAAEAAQA9QAAAIsDAAAAAA==&#10;" filled="f" stroked="f" strokecolor="blue">
                  <v:textbox inset="0,,0">
                    <w:txbxContent>
                      <w:p w:rsidR="00400D5C" w:rsidRDefault="00400D5C" w:rsidP="00FD3A3B">
                        <w:pPr>
                          <w:spacing w:before="40" w:after="40" w:line="144" w:lineRule="auto"/>
                          <w:jc w:val="center"/>
                          <w:rPr>
                            <w:sz w:val="16"/>
                            <w:szCs w:val="22"/>
                            <w:lang w:bidi="ar-EG"/>
                          </w:rPr>
                        </w:pPr>
                        <w:r>
                          <w:rPr>
                            <w:rFonts w:hint="cs"/>
                            <w:sz w:val="16"/>
                            <w:szCs w:val="22"/>
                            <w:rtl/>
                            <w:lang w:bidi="ar-EG"/>
                          </w:rPr>
                          <w:t xml:space="preserve">هوائي المراقبة </w:t>
                        </w:r>
                        <w:r>
                          <w:rPr>
                            <w:rFonts w:hint="cs"/>
                            <w:sz w:val="16"/>
                            <w:szCs w:val="22"/>
                            <w:rtl/>
                            <w:lang w:bidi="ar-EG"/>
                          </w:rPr>
                          <w:br/>
                          <w:t>قيد الاختبار</w:t>
                        </w:r>
                      </w:p>
                    </w:txbxContent>
                  </v:textbox>
                </v:shape>
              </v:group>
            </w:pict>
          </mc:Fallback>
        </mc:AlternateContent>
      </w:r>
      <w:r w:rsidR="00FD3A3B" w:rsidRPr="005E3933">
        <w:rPr>
          <w:rFonts w:eastAsia="MS Mincho" w:hint="cs"/>
          <w:rtl/>
          <w:lang w:val="en-US" w:bidi="ar-EG"/>
        </w:rPr>
        <w:t xml:space="preserve">تشكيلة قياس الحساسية في موقع اختبار حر </w:t>
      </w:r>
      <w:r w:rsidR="00FD3A3B" w:rsidRPr="005E3933">
        <w:rPr>
          <w:rFonts w:eastAsia="MS Mincho"/>
          <w:lang w:val="en-US" w:bidi="ar-EG"/>
        </w:rPr>
        <w:t>(OATS)</w:t>
      </w:r>
      <w:r w:rsidR="00FD3A3B" w:rsidRPr="005E3933">
        <w:rPr>
          <w:rFonts w:eastAsia="MS Mincho" w:hint="cs"/>
          <w:rtl/>
          <w:lang w:val="en-US" w:bidi="ar-EG"/>
        </w:rPr>
        <w:t xml:space="preserve"> لمحطة مراقبة</w:t>
      </w:r>
    </w:p>
    <w:p w:rsidR="00FD3A3B" w:rsidRDefault="00135F8E" w:rsidP="00135F8E">
      <w:pPr>
        <w:spacing w:before="100" w:beforeAutospacing="1" w:after="100" w:afterAutospacing="1" w:line="240" w:lineRule="auto"/>
        <w:jc w:val="center"/>
        <w:rPr>
          <w:rtl/>
          <w:lang w:bidi="ar-EG"/>
        </w:rPr>
      </w:pPr>
      <w:r>
        <w:object w:dxaOrig="6404" w:dyaOrig="2636">
          <v:shape id="_x0000_i1045" type="#_x0000_t75" style="width:442pt;height:181.55pt" o:ole="">
            <v:imagedata r:id="rId54" o:title=""/>
          </v:shape>
          <o:OLEObject Type="Embed" ProgID="CorelDRAW.Graphic.14" ShapeID="_x0000_i1045" DrawAspect="Content" ObjectID="_1413631011" r:id="rId55"/>
        </w:object>
      </w:r>
    </w:p>
    <w:p w:rsidR="00FD3A3B" w:rsidRPr="00F736B2" w:rsidRDefault="00FD3A3B" w:rsidP="00CE7E59">
      <w:pPr>
        <w:keepNext/>
        <w:spacing w:before="240"/>
        <w:rPr>
          <w:i/>
          <w:iCs/>
          <w:rtl/>
          <w:lang w:bidi="ar-EG"/>
        </w:rPr>
      </w:pPr>
      <w:r w:rsidRPr="00F736B2">
        <w:rPr>
          <w:rFonts w:hint="cs"/>
          <w:i/>
          <w:iCs/>
          <w:rtl/>
          <w:lang w:bidi="ar-EG"/>
        </w:rPr>
        <w:t>خطوات القياس:</w:t>
      </w:r>
    </w:p>
    <w:p w:rsidR="00FD3A3B" w:rsidRDefault="00FD3A3B" w:rsidP="002A2252">
      <w:pPr>
        <w:keepNext/>
        <w:rPr>
          <w:rtl/>
          <w:lang w:bidi="ar-EG"/>
        </w:rPr>
      </w:pPr>
      <w:r>
        <w:rPr>
          <w:rFonts w:hint="cs"/>
          <w:rtl/>
          <w:lang w:bidi="ar-EG"/>
        </w:rPr>
        <w:t>تُعطى الحساسية بالمعادلة:</w:t>
      </w:r>
    </w:p>
    <w:p w:rsidR="00FD3A3B" w:rsidRPr="00864C72" w:rsidRDefault="00FD3A3B" w:rsidP="00D84B14">
      <w:pPr>
        <w:pStyle w:val="Equation"/>
        <w:spacing w:before="0"/>
      </w:pPr>
      <w:r w:rsidRPr="00864C72">
        <w:rPr>
          <w:i/>
          <w:iCs/>
        </w:rPr>
        <w:t>S</w:t>
      </w:r>
      <w:r w:rsidRPr="00864C72">
        <w:t xml:space="preserve"> = </w:t>
      </w:r>
      <w:r w:rsidRPr="00864C72">
        <w:rPr>
          <w:i/>
          <w:iCs/>
        </w:rPr>
        <w:t>E</w:t>
      </w:r>
      <w:r w:rsidRPr="00864C72">
        <w:rPr>
          <w:vertAlign w:val="subscript"/>
        </w:rPr>
        <w:t xml:space="preserve">0 </w:t>
      </w:r>
      <w:r w:rsidRPr="00864C72">
        <w:t xml:space="preserve"> </w:t>
      </w:r>
      <w:r w:rsidR="00BA6127">
        <w:t>+</w:t>
      </w:r>
      <w:r w:rsidRPr="00864C72">
        <w:t xml:space="preserve"> (</w:t>
      </w:r>
      <w:r w:rsidRPr="00864C72">
        <w:rPr>
          <w:i/>
          <w:iCs/>
        </w:rPr>
        <w:t>L</w:t>
      </w:r>
      <w:r w:rsidRPr="00864C72">
        <w:rPr>
          <w:vertAlign w:val="subscript"/>
        </w:rPr>
        <w:t>1</w:t>
      </w:r>
      <w:r w:rsidRPr="00864C72">
        <w:t xml:space="preserve"> – </w:t>
      </w:r>
      <w:r w:rsidRPr="00864C72">
        <w:rPr>
          <w:i/>
          <w:iCs/>
        </w:rPr>
        <w:t>L</w:t>
      </w:r>
      <w:r w:rsidRPr="00864C72">
        <w:rPr>
          <w:vertAlign w:val="subscript"/>
        </w:rPr>
        <w:t xml:space="preserve">0 </w:t>
      </w:r>
      <w:r w:rsidRPr="00864C72">
        <w:t>)</w:t>
      </w:r>
    </w:p>
    <w:p w:rsidR="00FD3A3B" w:rsidRDefault="00FD3A3B" w:rsidP="00D84B14">
      <w:pPr>
        <w:spacing w:before="60"/>
        <w:rPr>
          <w:rtl/>
          <w:lang w:bidi="ar-EG"/>
        </w:rPr>
      </w:pPr>
      <w:r>
        <w:rPr>
          <w:rFonts w:hint="cs"/>
          <w:rtl/>
          <w:lang w:bidi="ar-EG"/>
        </w:rPr>
        <w:t>حيث:</w:t>
      </w:r>
    </w:p>
    <w:p w:rsidR="00FD3A3B" w:rsidRDefault="002A2252" w:rsidP="00D84B14">
      <w:pPr>
        <w:pStyle w:val="Equationlegend"/>
        <w:spacing w:before="60"/>
        <w:rPr>
          <w:rtl/>
        </w:rPr>
      </w:pPr>
      <w:r>
        <w:rPr>
          <w:rFonts w:hint="cs"/>
          <w:i/>
          <w:iCs/>
          <w:rtl/>
        </w:rPr>
        <w:tab/>
      </w:r>
      <w:r w:rsidR="00FD3A3B">
        <w:rPr>
          <w:i/>
          <w:iCs/>
        </w:rPr>
        <w:t>S</w:t>
      </w:r>
      <w:r w:rsidR="00FD3A3B" w:rsidRPr="006260CF">
        <w:rPr>
          <w:rFonts w:hint="cs"/>
          <w:rtl/>
        </w:rPr>
        <w:t>:</w:t>
      </w:r>
      <w:r>
        <w:rPr>
          <w:rFonts w:hint="cs"/>
          <w:i/>
          <w:iCs/>
          <w:rtl/>
        </w:rPr>
        <w:tab/>
      </w:r>
      <w:r w:rsidR="00FD3A3B" w:rsidRPr="006260CF">
        <w:rPr>
          <w:rFonts w:hint="cs"/>
          <w:rtl/>
        </w:rPr>
        <w:t>حساسية شدة المجال لمحطة المراقبة</w:t>
      </w:r>
      <w:r w:rsidR="00FD3A3B">
        <w:rPr>
          <w:rFonts w:hint="cs"/>
          <w:rtl/>
        </w:rPr>
        <w:t xml:space="preserve"> </w:t>
      </w:r>
      <w:r w:rsidR="00FD3A3B" w:rsidRPr="004828CA">
        <w:t>(dB</w:t>
      </w:r>
      <w:r w:rsidR="00FD3A3B">
        <w:t>(</w:t>
      </w:r>
      <w:r w:rsidR="00FD3A3B" w:rsidRPr="004828CA">
        <w:t>µV/m)</w:t>
      </w:r>
      <w:r w:rsidR="00FD3A3B">
        <w:t>)</w:t>
      </w:r>
    </w:p>
    <w:p w:rsidR="00FD3A3B" w:rsidRPr="00FF5AB8" w:rsidRDefault="002A2252" w:rsidP="00D84B14">
      <w:pPr>
        <w:pStyle w:val="Equationlegend"/>
        <w:spacing w:before="60"/>
        <w:rPr>
          <w:rtl/>
        </w:rPr>
      </w:pPr>
      <w:r>
        <w:rPr>
          <w:rFonts w:hint="cs"/>
          <w:i/>
          <w:iCs/>
          <w:rtl/>
        </w:rPr>
        <w:tab/>
      </w:r>
      <w:r w:rsidR="00FD3A3B">
        <w:rPr>
          <w:i/>
          <w:iCs/>
        </w:rPr>
        <w:t>E</w:t>
      </w:r>
      <w:r w:rsidR="00FD3A3B">
        <w:rPr>
          <w:i/>
          <w:iCs/>
          <w:vertAlign w:val="subscript"/>
        </w:rPr>
        <w:t>0</w:t>
      </w:r>
      <w:r w:rsidR="00FD3A3B">
        <w:rPr>
          <w:rFonts w:hint="cs"/>
          <w:rtl/>
        </w:rPr>
        <w:t>:</w:t>
      </w:r>
      <w:r>
        <w:rPr>
          <w:rFonts w:hint="cs"/>
          <w:rtl/>
        </w:rPr>
        <w:tab/>
      </w:r>
      <w:r w:rsidR="00FD3A3B">
        <w:rPr>
          <w:rFonts w:hint="cs"/>
          <w:rtl/>
        </w:rPr>
        <w:t xml:space="preserve">قيمة شدة المجال المقاسة </w:t>
      </w:r>
      <w:r w:rsidR="00FD3A3B" w:rsidRPr="004828CA">
        <w:t>(dB</w:t>
      </w:r>
      <w:r w:rsidR="00FD3A3B">
        <w:t>(</w:t>
      </w:r>
      <w:r w:rsidR="00FD3A3B" w:rsidRPr="004828CA">
        <w:t>µV/m)</w:t>
      </w:r>
      <w:r w:rsidR="00FD3A3B">
        <w:t>)</w:t>
      </w:r>
    </w:p>
    <w:p w:rsidR="00FD3A3B" w:rsidRDefault="002A2252" w:rsidP="00D84B14">
      <w:pPr>
        <w:pStyle w:val="Equationlegend"/>
        <w:spacing w:before="60"/>
      </w:pPr>
      <w:r>
        <w:rPr>
          <w:rFonts w:hint="cs"/>
          <w:i/>
          <w:iCs/>
          <w:rtl/>
        </w:rPr>
        <w:tab/>
      </w:r>
      <w:r w:rsidR="00FD3A3B">
        <w:rPr>
          <w:i/>
          <w:iCs/>
        </w:rPr>
        <w:t>L</w:t>
      </w:r>
      <w:r w:rsidR="00FD3A3B">
        <w:rPr>
          <w:i/>
          <w:iCs/>
          <w:vertAlign w:val="subscript"/>
        </w:rPr>
        <w:t>0</w:t>
      </w:r>
      <w:r w:rsidR="00FD3A3B">
        <w:rPr>
          <w:rFonts w:hint="cs"/>
          <w:rtl/>
        </w:rPr>
        <w:t>:</w:t>
      </w:r>
      <w:r>
        <w:rPr>
          <w:rFonts w:hint="cs"/>
          <w:rtl/>
        </w:rPr>
        <w:tab/>
      </w:r>
      <w:r w:rsidR="00FD3A3B">
        <w:rPr>
          <w:rFonts w:hint="cs"/>
          <w:rtl/>
        </w:rPr>
        <w:t xml:space="preserve">المستوى المغذي لهوائي الإرسال بنسبة جيدة إشارة إلى ضوضاء </w:t>
      </w:r>
      <w:r w:rsidR="00FD3A3B">
        <w:t>(dB(µV</w:t>
      </w:r>
      <w:r w:rsidR="00FD3A3B" w:rsidRPr="004828CA">
        <w:t>)</w:t>
      </w:r>
      <w:r w:rsidR="00FD3A3B">
        <w:t>)</w:t>
      </w:r>
    </w:p>
    <w:p w:rsidR="00FD3A3B" w:rsidRDefault="002A2252" w:rsidP="00D84B14">
      <w:pPr>
        <w:pStyle w:val="Equationlegend"/>
        <w:spacing w:before="60"/>
        <w:rPr>
          <w:rtl/>
        </w:rPr>
      </w:pPr>
      <w:r>
        <w:rPr>
          <w:rFonts w:hint="cs"/>
          <w:i/>
          <w:iCs/>
          <w:rtl/>
        </w:rPr>
        <w:tab/>
      </w:r>
      <w:r w:rsidR="00FD3A3B">
        <w:rPr>
          <w:i/>
          <w:iCs/>
        </w:rPr>
        <w:t>L</w:t>
      </w:r>
      <w:r w:rsidR="00FD3A3B">
        <w:rPr>
          <w:i/>
          <w:iCs/>
          <w:vertAlign w:val="subscript"/>
        </w:rPr>
        <w:t>1</w:t>
      </w:r>
      <w:r w:rsidR="00FD3A3B">
        <w:rPr>
          <w:rFonts w:hint="cs"/>
          <w:rtl/>
        </w:rPr>
        <w:t>:</w:t>
      </w:r>
      <w:r>
        <w:rPr>
          <w:rFonts w:hint="cs"/>
          <w:rtl/>
        </w:rPr>
        <w:tab/>
      </w:r>
      <w:r w:rsidR="00FD3A3B">
        <w:rPr>
          <w:rFonts w:hint="cs"/>
          <w:rtl/>
        </w:rPr>
        <w:t xml:space="preserve">المستوى المغذي لهوائي الإرسال عند الوصول إلى الحساسية (بوحدات </w:t>
      </w:r>
      <w:r w:rsidR="00FD3A3B">
        <w:t>dB(µV</w:t>
      </w:r>
      <w:r w:rsidR="00FD3A3B" w:rsidRPr="004828CA">
        <w:t>)</w:t>
      </w:r>
      <w:r w:rsidR="00FD3A3B">
        <w:rPr>
          <w:rFonts w:hint="cs"/>
          <w:rtl/>
        </w:rPr>
        <w:t>)).</w:t>
      </w:r>
    </w:p>
    <w:p w:rsidR="00FD3A3B" w:rsidRPr="005E3933" w:rsidRDefault="00E606FF" w:rsidP="00D84B14">
      <w:pPr>
        <w:pStyle w:val="FigureNo"/>
        <w:keepNext/>
        <w:spacing w:before="240"/>
        <w:rPr>
          <w:rFonts w:eastAsia="MS Mincho"/>
          <w:rtl/>
          <w:lang w:val="en-US"/>
        </w:rPr>
      </w:pPr>
      <w:r w:rsidRPr="005E3933">
        <w:rPr>
          <w:rFonts w:eastAsia="MS Mincho" w:hint="cs"/>
          <w:rtl/>
          <w:lang w:val="en-US"/>
        </w:rPr>
        <w:t>الش</w:t>
      </w:r>
      <w:r w:rsidR="002A2252">
        <w:rPr>
          <w:rFonts w:eastAsia="MS Mincho" w:hint="cs"/>
          <w:rtl/>
          <w:lang w:val="en-US"/>
        </w:rPr>
        <w:t>ـ</w:t>
      </w:r>
      <w:r w:rsidR="00FD3A3B" w:rsidRPr="005E3933">
        <w:rPr>
          <w:rFonts w:eastAsia="MS Mincho" w:hint="cs"/>
          <w:rtl/>
          <w:lang w:val="en-US"/>
        </w:rPr>
        <w:t xml:space="preserve">كل </w:t>
      </w:r>
      <w:r w:rsidR="00FD3A3B" w:rsidRPr="005E3933">
        <w:rPr>
          <w:rFonts w:eastAsia="MS Mincho"/>
          <w:lang w:val="en-US"/>
        </w:rPr>
        <w:t>13</w:t>
      </w:r>
    </w:p>
    <w:p w:rsidR="00FD3A3B" w:rsidRPr="005E3933" w:rsidRDefault="00D84B14" w:rsidP="005E3933">
      <w:pPr>
        <w:pStyle w:val="Figuretitle0"/>
        <w:bidi/>
        <w:rPr>
          <w:rFonts w:eastAsia="MS Mincho"/>
          <w:rtl/>
          <w:lang w:val="en-US" w:bidi="ar-EG"/>
        </w:rPr>
      </w:pPr>
      <w:r>
        <w:rPr>
          <w:noProof/>
          <w:rtl/>
          <w:lang w:val="en-US" w:eastAsia="zh-CN" w:bidi="ar-SA"/>
        </w:rPr>
        <mc:AlternateContent>
          <mc:Choice Requires="wpg">
            <w:drawing>
              <wp:anchor distT="0" distB="0" distL="114300" distR="114300" simplePos="0" relativeHeight="251669504" behindDoc="0" locked="0" layoutInCell="1" allowOverlap="1" wp14:anchorId="2852B18A" wp14:editId="0771C5FD">
                <wp:simplePos x="0" y="0"/>
                <wp:positionH relativeFrom="column">
                  <wp:posOffset>255574</wp:posOffset>
                </wp:positionH>
                <wp:positionV relativeFrom="paragraph">
                  <wp:posOffset>192405</wp:posOffset>
                </wp:positionV>
                <wp:extent cx="5468620" cy="2861310"/>
                <wp:effectExtent l="0" t="0" r="17780" b="0"/>
                <wp:wrapNone/>
                <wp:docPr id="9" name="Group 3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8620" cy="2861310"/>
                          <a:chOff x="1549" y="2386"/>
                          <a:chExt cx="8612" cy="4506"/>
                        </a:xfrm>
                      </wpg:grpSpPr>
                      <wps:wsp>
                        <wps:cNvPr id="10" name="Text Box 3050"/>
                        <wps:cNvSpPr txBox="1">
                          <a:spLocks noChangeArrowheads="1"/>
                        </wps:cNvSpPr>
                        <wps:spPr bwMode="auto">
                          <a:xfrm>
                            <a:off x="3135" y="2386"/>
                            <a:ext cx="1261"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هوائيات بث</w:t>
                              </w:r>
                            </w:p>
                          </w:txbxContent>
                        </wps:txbx>
                        <wps:bodyPr rot="0" vert="horz" wrap="square" lIns="0" tIns="45720" rIns="0" bIns="45720" anchor="t" anchorCtr="0" upright="1">
                          <a:noAutofit/>
                        </wps:bodyPr>
                      </wps:wsp>
                      <wps:wsp>
                        <wps:cNvPr id="11" name="Text Box 3051"/>
                        <wps:cNvSpPr txBox="1">
                          <a:spLocks noChangeArrowheads="1"/>
                        </wps:cNvSpPr>
                        <wps:spPr bwMode="auto">
                          <a:xfrm>
                            <a:off x="1640" y="3568"/>
                            <a:ext cx="102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مبدل</w:t>
                              </w:r>
                            </w:p>
                          </w:txbxContent>
                        </wps:txbx>
                        <wps:bodyPr rot="0" vert="horz" wrap="square" lIns="0" tIns="45720" rIns="0" bIns="45720" anchor="t" anchorCtr="0" upright="1">
                          <a:noAutofit/>
                        </wps:bodyPr>
                      </wps:wsp>
                      <wps:wsp>
                        <wps:cNvPr id="12" name="Text Box 3052"/>
                        <wps:cNvSpPr txBox="1">
                          <a:spLocks noChangeArrowheads="1"/>
                        </wps:cNvSpPr>
                        <wps:spPr bwMode="auto">
                          <a:xfrm>
                            <a:off x="1549" y="4285"/>
                            <a:ext cx="1172"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مولد</w:t>
                              </w:r>
                            </w:p>
                          </w:txbxContent>
                        </wps:txbx>
                        <wps:bodyPr rot="0" vert="horz" wrap="square" lIns="0" tIns="45720" rIns="0" bIns="45720" anchor="t" anchorCtr="0" upright="1">
                          <a:noAutofit/>
                        </wps:bodyPr>
                      </wps:wsp>
                      <wps:wsp>
                        <wps:cNvPr id="13" name="Text Box 3053"/>
                        <wps:cNvSpPr txBox="1">
                          <a:spLocks noChangeArrowheads="1"/>
                        </wps:cNvSpPr>
                        <wps:spPr bwMode="auto">
                          <a:xfrm>
                            <a:off x="7542" y="4732"/>
                            <a:ext cx="133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20" w:after="40" w:line="144" w:lineRule="auto"/>
                                <w:jc w:val="center"/>
                                <w:rPr>
                                  <w:sz w:val="16"/>
                                  <w:szCs w:val="22"/>
                                  <w:lang w:bidi="ar-EG"/>
                                </w:rPr>
                              </w:pPr>
                              <w:r>
                                <w:rPr>
                                  <w:rFonts w:hint="cs"/>
                                  <w:sz w:val="16"/>
                                  <w:szCs w:val="22"/>
                                  <w:rtl/>
                                  <w:lang w:bidi="ar-EG"/>
                                </w:rPr>
                                <w:t>تحديد موضع السمت</w:t>
                              </w:r>
                            </w:p>
                          </w:txbxContent>
                        </wps:txbx>
                        <wps:bodyPr rot="0" vert="horz" wrap="square" lIns="0" tIns="45720" rIns="0" bIns="45720" anchor="t" anchorCtr="0" upright="1">
                          <a:noAutofit/>
                        </wps:bodyPr>
                      </wps:wsp>
                      <wps:wsp>
                        <wps:cNvPr id="14" name="Text Box 3054"/>
                        <wps:cNvSpPr txBox="1">
                          <a:spLocks noChangeArrowheads="1"/>
                        </wps:cNvSpPr>
                        <wps:spPr bwMode="auto">
                          <a:xfrm>
                            <a:off x="9238" y="4307"/>
                            <a:ext cx="923"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محطة مراقبة</w:t>
                              </w:r>
                            </w:p>
                          </w:txbxContent>
                        </wps:txbx>
                        <wps:bodyPr rot="0" vert="horz" wrap="square" lIns="0" tIns="45720" rIns="0" bIns="45720" anchor="t" anchorCtr="0" upright="1">
                          <a:noAutofit/>
                        </wps:bodyPr>
                      </wps:wsp>
                      <wps:wsp>
                        <wps:cNvPr id="15" name="Text Box 3055"/>
                        <wps:cNvSpPr txBox="1">
                          <a:spLocks noChangeArrowheads="1"/>
                        </wps:cNvSpPr>
                        <wps:spPr bwMode="auto">
                          <a:xfrm>
                            <a:off x="5736" y="6306"/>
                            <a:ext cx="11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حاسوب تحكم</w:t>
                              </w:r>
                            </w:p>
                          </w:txbxContent>
                        </wps:txbx>
                        <wps:bodyPr rot="0" vert="horz" wrap="square" lIns="0" tIns="45720" rIns="0" bIns="45720" anchor="t" anchorCtr="0" upright="1">
                          <a:noAutofit/>
                        </wps:bodyPr>
                      </wps:wsp>
                      <wps:wsp>
                        <wps:cNvPr id="16" name="Text Box 3056"/>
                        <wps:cNvSpPr txBox="1">
                          <a:spLocks noChangeArrowheads="1"/>
                        </wps:cNvSpPr>
                        <wps:spPr bwMode="auto">
                          <a:xfrm>
                            <a:off x="8462" y="2443"/>
                            <a:ext cx="1260"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5D354B">
                              <w:pPr>
                                <w:spacing w:before="40" w:after="40"/>
                                <w:jc w:val="center"/>
                                <w:rPr>
                                  <w:sz w:val="16"/>
                                  <w:szCs w:val="22"/>
                                  <w:lang w:bidi="ar-EG"/>
                                </w:rPr>
                              </w:pPr>
                              <w:r>
                                <w:rPr>
                                  <w:rFonts w:hint="cs"/>
                                  <w:sz w:val="16"/>
                                  <w:szCs w:val="22"/>
                                  <w:rtl/>
                                  <w:lang w:bidi="ar-EG"/>
                                </w:rPr>
                                <w:t>هوائي تحديد اتجاه</w:t>
                              </w:r>
                            </w:p>
                          </w:txbxContent>
                        </wps:txbx>
                        <wps:bodyPr rot="0" vert="horz"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0" o:spid="_x0000_s1117" style="position:absolute;left:0;text-align:left;margin-left:20.1pt;margin-top:15.15pt;width:430.6pt;height:225.3pt;z-index:251669504" coordorigin="1549,2386" coordsize="8612,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">
                <v:shape id="Text Box 3050" o:spid="_x0000_s1118" type="#_x0000_t202" style="position:absolute;left:3135;top:2386;width:1261;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LYMYA&#10;AADbAAAADwAAAGRycy9kb3ducmV2LnhtbESPQWvCQBCF7wX/wzKCt7pRqNTUVVQqCKUBY6H0NmbH&#10;JJidDdlV0/76zqHQ2wzvzXvfLFa9a9SNulB7NjAZJ6CIC29rLg18HHePz6BCRLbYeCYD3xRgtRw8&#10;LDC1/s4HuuWxVBLCIUUDVYxtqnUoKnIYxr4lFu3sO4dR1q7UtsO7hLtGT5Nkph3WLA0VtrStqLjk&#10;V2dg/j77KvP6afrzts52+032+XrK2JjRsF+/gIrUx3/z3/XeCr7Qyy8y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iLYMYAAADbAAAADwAAAAAAAAAAAAAAAACYAgAAZHJz&#10;L2Rvd25yZXYueG1sUEsFBgAAAAAEAAQA9QAAAIsDA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هوائيات بث</w:t>
                        </w:r>
                      </w:p>
                    </w:txbxContent>
                  </v:textbox>
                </v:shape>
                <v:shape id="Text Box 3051" o:spid="_x0000_s1119" type="#_x0000_t202" style="position:absolute;left:1640;top:3568;width:102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u+8MA&#10;AADbAAAADwAAAGRycy9kb3ducmV2LnhtbERPTWvCQBC9C/6HZQRvulGo2OgqKhWEYsAoiLcxO01C&#10;s7Mhu2rqr+8WhN7m8T5nvmxNJe7UuNKygtEwAkGcWV1yruB03A6mIJxH1lhZJgU/5GC56HbmGGv7&#10;4APdU5+LEMIuRgWF93UspcsKMuiGtiYO3JdtDPoAm1zqBh8h3FRyHEUTabDk0FBgTZuCsu/0ZhS8&#10;7yeXPC3fxs/PVbLdrZPzxzVhpfq9djUD4an1/+KXe6fD/BH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Qu+8MAAADbAAAADwAAAAAAAAAAAAAAAACYAgAAZHJzL2Rv&#10;d25yZXYueG1sUEsFBgAAAAAEAAQA9QAAAIgDA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مبدل</w:t>
                        </w:r>
                      </w:p>
                    </w:txbxContent>
                  </v:textbox>
                </v:shape>
                <v:shape id="Text Box 3052" o:spid="_x0000_s1120" type="#_x0000_t202" style="position:absolute;left:1549;top:4285;width:1172;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wjMMA&#10;AADbAAAADwAAAGRycy9kb3ducmV2LnhtbERPTWvCQBC9C/6HZQRvujFQqdFVVCoIpYFGQbyN2TEJ&#10;ZmdDdtW0v75bKPQ2j/c5i1VnavGg1lWWFUzGEQji3OqKCwXHw270CsJ5ZI21ZVLwRQ5Wy35vgYm2&#10;T/6kR+YLEULYJaig9L5JpHR5SQbd2DbEgbva1qAPsC2kbvEZwk0t4yiaSoMVh4YSG9qWlN+yu1Ew&#10;+5iei6x6ib/f1+luv0lPb5eUlRoOuvUchKfO/4v/3Hsd5sfw+0s4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awjMMAAADbAAAADwAAAAAAAAAAAAAAAACYAgAAZHJzL2Rv&#10;d25yZXYueG1sUEsFBgAAAAAEAAQA9QAAAIgDA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مولد</w:t>
                        </w:r>
                      </w:p>
                    </w:txbxContent>
                  </v:textbox>
                </v:shape>
                <v:shape id="Text Box 3053" o:spid="_x0000_s1121" type="#_x0000_t202" style="position:absolute;left:7542;top:4732;width:1338;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F8MA&#10;AADbAAAADwAAAGRycy9kb3ducmV2LnhtbERPTWvCQBC9C/0PyxS86aaKUqOr2KIgFAONgnibZqdJ&#10;aHY2ZFeN/fWuIHibx/uc2aI1lThT40rLCt76EQjizOqScwX73br3DsJ5ZI2VZVJwJQeL+UtnhrG2&#10;F/6mc+pzEULYxaig8L6OpXRZQQZd39bEgfu1jUEfYJNL3eAlhJtKDqJoLA2WHBoKrOmzoOwvPRkF&#10;k+34mKflaPD/tUzWm4/ksPpJWKnua7ucgvDU+qf44d7oMH8I91/C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VF8MAAADbAAAADwAAAAAAAAAAAAAAAACYAgAAZHJzL2Rv&#10;d25yZXYueG1sUEsFBgAAAAAEAAQA9QAAAIgDAAAAAA==&#10;" filled="f" stroked="f" strokecolor="blue">
                  <v:textbox inset="0,,0">
                    <w:txbxContent>
                      <w:p w:rsidR="00400D5C" w:rsidRDefault="00400D5C" w:rsidP="00FD3A3B">
                        <w:pPr>
                          <w:spacing w:before="20" w:after="40" w:line="144" w:lineRule="auto"/>
                          <w:jc w:val="center"/>
                          <w:rPr>
                            <w:sz w:val="16"/>
                            <w:szCs w:val="22"/>
                            <w:lang w:bidi="ar-EG"/>
                          </w:rPr>
                        </w:pPr>
                        <w:r>
                          <w:rPr>
                            <w:rFonts w:hint="cs"/>
                            <w:sz w:val="16"/>
                            <w:szCs w:val="22"/>
                            <w:rtl/>
                            <w:lang w:bidi="ar-EG"/>
                          </w:rPr>
                          <w:t>تحديد موضع السمت</w:t>
                        </w:r>
                      </w:p>
                    </w:txbxContent>
                  </v:textbox>
                </v:shape>
                <v:shape id="Text Box 3054" o:spid="_x0000_s1122" type="#_x0000_t202" style="position:absolute;left:9238;top:4307;width:923;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NY8MA&#10;AADbAAAADwAAAGRycy9kb3ducmV2LnhtbERPTWvCQBC9C/0PyxS86aaiUqOr2KIgFAONgnibZqdJ&#10;aHY2ZFeN/fWuIHibx/uc2aI1lThT40rLCt76EQjizOqScwX73br3DsJ5ZI2VZVJwJQeL+UtnhrG2&#10;F/6mc+pzEULYxaig8L6OpXRZQQZd39bEgfu1jUEfYJNL3eAlhJtKDqJoLA2WHBoKrOmzoOwvPRkF&#10;k+34mKflaPD/tUzWm4/ksPpJWKnua7ucgvDU+qf44d7oMH8I91/C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ONY8MAAADbAAAADwAAAAAAAAAAAAAAAACYAgAAZHJzL2Rv&#10;d25yZXYueG1sUEsFBgAAAAAEAAQA9QAAAIgDA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محطة مراقبة</w:t>
                        </w:r>
                      </w:p>
                    </w:txbxContent>
                  </v:textbox>
                </v:shape>
                <v:shape id="Text Box 3055" o:spid="_x0000_s1123" type="#_x0000_t202" style="position:absolute;left:5736;top:6306;width:1149;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o+MQA&#10;AADbAAAADwAAAGRycy9kb3ducmV2LnhtbERPTWvCQBC9F/wPywi9NRsFpY2uIZYKQmnAKIi3MTtN&#10;QrOzIbvVtL/eFQq9zeN9zjIdTCsu1LvGsoJJFIMgLq1uuFJw2G+enkE4j6yxtUwKfshBuho9LDHR&#10;9so7uhS+EiGEXYIKau+7REpX1mTQRbYjDtyn7Q36APtK6h6vIdy0chrHc2mw4dBQY0evNZVfxbdR&#10;8PIxP1VFM5v+vmf5ZrvOj2/nnJV6HA/ZAoSnwf+L/9xbHebP4P5LO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KPjEAAAA2wAAAA8AAAAAAAAAAAAAAAAAmAIAAGRycy9k&#10;b3ducmV2LnhtbFBLBQYAAAAABAAEAPUAAACJAw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حاسوب تحكم</w:t>
                        </w:r>
                      </w:p>
                    </w:txbxContent>
                  </v:textbox>
                </v:shape>
                <v:shape id="Text Box 3056" o:spid="_x0000_s1124" type="#_x0000_t202" style="position:absolute;left:8462;top:2443;width:1260;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PZ8EA&#10;AADbAAAADwAAAGRycy9kb3ducmV2LnhtbERPS2vCQBC+F/oflil4q5uKiEZXqYIQL8VHex+z02xs&#10;djZk15j6611B8DYf33Nmi85WoqXGl44VfPQTEMS50yUXCr4P6/cxCB+QNVaOScE/eVjMX19mmGp3&#10;4R21+1CIGMI+RQUmhDqV0ueGLPq+q4kj9+saiyHCppC6wUsMt5UcJMlIWiw5NhisaWUo/9ufrQJ7&#10;xHG7WZrJqd7+yGsWMnn6GirVe+s+pyACdeEpfrgzHeeP4P5LPEDO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TT2fBAAAA2wAAAA8AAAAAAAAAAAAAAAAAmAIAAGRycy9kb3du&#10;cmV2LnhtbFBLBQYAAAAABAAEAPUAAACGAwAAAAA=&#10;" filled="f" stroked="f" strokecolor="blue">
                  <v:textbox inset="0,.3mm,0,.3mm">
                    <w:txbxContent>
                      <w:p w:rsidR="00400D5C" w:rsidRDefault="00400D5C" w:rsidP="005D354B">
                        <w:pPr>
                          <w:spacing w:before="40" w:after="40"/>
                          <w:jc w:val="center"/>
                          <w:rPr>
                            <w:sz w:val="16"/>
                            <w:szCs w:val="22"/>
                            <w:lang w:bidi="ar-EG"/>
                          </w:rPr>
                        </w:pPr>
                        <w:r>
                          <w:rPr>
                            <w:rFonts w:hint="cs"/>
                            <w:sz w:val="16"/>
                            <w:szCs w:val="22"/>
                            <w:rtl/>
                            <w:lang w:bidi="ar-EG"/>
                          </w:rPr>
                          <w:t>هوائي تحديد اتجاه</w:t>
                        </w:r>
                      </w:p>
                    </w:txbxContent>
                  </v:textbox>
                </v:shape>
              </v:group>
            </w:pict>
          </mc:Fallback>
        </mc:AlternateContent>
      </w:r>
      <w:r w:rsidR="00FD3A3B" w:rsidRPr="005E3933">
        <w:rPr>
          <w:rFonts w:eastAsia="MS Mincho" w:hint="cs"/>
          <w:rtl/>
          <w:lang w:val="en-US" w:bidi="ar-EG"/>
        </w:rPr>
        <w:t xml:space="preserve">تشكيلة قياس الحساسية في موقع اختبار حر </w:t>
      </w:r>
      <w:r w:rsidR="00FD3A3B" w:rsidRPr="005E3933">
        <w:rPr>
          <w:rFonts w:eastAsia="MS Mincho"/>
          <w:lang w:val="en-US" w:bidi="ar-EG"/>
        </w:rPr>
        <w:t>(OATS)</w:t>
      </w:r>
      <w:r w:rsidR="00FD3A3B" w:rsidRPr="005E3933">
        <w:rPr>
          <w:rFonts w:eastAsia="MS Mincho" w:hint="cs"/>
          <w:rtl/>
          <w:lang w:val="en-US" w:bidi="ar-EG"/>
        </w:rPr>
        <w:t xml:space="preserve"> لمحطة تحديد اتجاه</w:t>
      </w:r>
    </w:p>
    <w:p w:rsidR="00FD3A3B" w:rsidRPr="000E3623" w:rsidRDefault="005D354B" w:rsidP="00D84B14">
      <w:pPr>
        <w:spacing w:before="0" w:line="240" w:lineRule="auto"/>
        <w:jc w:val="center"/>
        <w:rPr>
          <w:rtl/>
          <w:lang w:bidi="ar-EG"/>
        </w:rPr>
      </w:pPr>
      <w:r>
        <w:rPr>
          <w:lang w:bidi="ar-EG"/>
        </w:rPr>
        <w:object w:dxaOrig="5904" w:dyaOrig="2929">
          <v:shape id="_x0000_i1046" type="#_x0000_t75" style="width:434.5pt;height:3in" o:ole="">
            <v:imagedata r:id="rId56" o:title=""/>
          </v:shape>
          <o:OLEObject Type="Embed" ProgID="CorelDRAW.Graphic.14" ShapeID="_x0000_i1046" DrawAspect="Content" ObjectID="_1413631012" r:id="rId57"/>
        </w:object>
      </w:r>
    </w:p>
    <w:p w:rsidR="00FD3A3B" w:rsidRPr="002C7ACA" w:rsidRDefault="00FD3A3B" w:rsidP="00FD3A3B">
      <w:pPr>
        <w:pStyle w:val="Heading4"/>
        <w:spacing w:before="360"/>
        <w:rPr>
          <w:rtl/>
          <w:lang w:bidi="ar-EG"/>
        </w:rPr>
      </w:pPr>
      <w:r>
        <w:rPr>
          <w:lang w:bidi="ar-EG"/>
        </w:rPr>
        <w:lastRenderedPageBreak/>
        <w:t>2.2.2.3</w:t>
      </w:r>
      <w:r w:rsidRPr="002C7ACA">
        <w:rPr>
          <w:rFonts w:hint="cs"/>
          <w:rtl/>
          <w:lang w:bidi="ar-EG"/>
        </w:rPr>
        <w:tab/>
        <w:t xml:space="preserve">تشكيلة قياس الحساسية في موقع اختبار حر </w:t>
      </w:r>
      <w:r>
        <w:rPr>
          <w:lang w:bidi="ar-EG"/>
        </w:rPr>
        <w:t>(</w:t>
      </w:r>
      <w:r w:rsidRPr="002C7ACA">
        <w:rPr>
          <w:lang w:bidi="ar-EG"/>
        </w:rPr>
        <w:t>OATS</w:t>
      </w:r>
      <w:r>
        <w:rPr>
          <w:lang w:bidi="ar-EG"/>
        </w:rPr>
        <w:t>)</w:t>
      </w:r>
      <w:r w:rsidRPr="002C7ACA">
        <w:rPr>
          <w:rFonts w:hint="cs"/>
          <w:rtl/>
          <w:lang w:bidi="ar-EG"/>
        </w:rPr>
        <w:t xml:space="preserve"> لمحطة تحديد اتجاه</w:t>
      </w:r>
    </w:p>
    <w:p w:rsidR="00FD3A3B" w:rsidRDefault="00FD3A3B" w:rsidP="00FD3A3B">
      <w:pPr>
        <w:rPr>
          <w:rtl/>
          <w:lang w:bidi="ar-EG"/>
        </w:rPr>
      </w:pPr>
      <w:r>
        <w:rPr>
          <w:rFonts w:hint="cs"/>
          <w:rtl/>
          <w:lang w:bidi="ar-EG"/>
        </w:rPr>
        <w:t xml:space="preserve">مع عدد </w:t>
      </w:r>
      <w:r>
        <w:rPr>
          <w:i/>
          <w:iCs/>
          <w:lang w:bidi="ar-EG"/>
        </w:rPr>
        <w:t>N</w:t>
      </w:r>
      <w:r>
        <w:rPr>
          <w:rFonts w:hint="cs"/>
          <w:rtl/>
          <w:lang w:bidi="ar-EG"/>
        </w:rPr>
        <w:t xml:space="preserve"> من القياسات مصاحب لإشارة قوية، يتم حساب زاوية الوصول (يجب أن تكون مستقرة):</w:t>
      </w:r>
    </w:p>
    <w:p w:rsidR="00FD3A3B" w:rsidRDefault="00FD3A3B" w:rsidP="001E0CE9">
      <w:pPr>
        <w:pStyle w:val="Equation"/>
        <w:rPr>
          <w:rtl/>
          <w:lang w:bidi="ar-EG"/>
        </w:rPr>
      </w:pPr>
      <w:r w:rsidRPr="004828CA">
        <w:object w:dxaOrig="1080" w:dyaOrig="880">
          <v:shape id="_x0000_i1047" type="#_x0000_t75" style="width:56.35pt;height:43.85pt" o:ole="" fillcolor="window">
            <v:imagedata r:id="rId58" o:title=""/>
          </v:shape>
          <o:OLEObject Type="Embed" ProgID="Equation.3" ShapeID="_x0000_i1047" DrawAspect="Content" ObjectID="_1413631013" r:id="rId59"/>
        </w:object>
      </w:r>
    </w:p>
    <w:p w:rsidR="00FD3A3B" w:rsidRDefault="00FD3A3B" w:rsidP="00FD3A3B">
      <w:pPr>
        <w:rPr>
          <w:rtl/>
          <w:lang w:bidi="ar-EG"/>
        </w:rPr>
      </w:pPr>
      <w:r>
        <w:rPr>
          <w:rFonts w:hint="cs"/>
          <w:rtl/>
          <w:lang w:bidi="ar-EG"/>
        </w:rPr>
        <w:t>ويلاحظ مستوى المولد ويتم إجراء قياس للمجال عند موضع هوائي تحديد الاتجاه.</w:t>
      </w:r>
    </w:p>
    <w:p w:rsidR="00FD3A3B" w:rsidRDefault="00FD3A3B" w:rsidP="00FD3A3B">
      <w:pPr>
        <w:rPr>
          <w:rtl/>
          <w:lang w:bidi="ar-EG"/>
        </w:rPr>
      </w:pPr>
      <w:r>
        <w:rPr>
          <w:rFonts w:hint="cs"/>
          <w:rtl/>
          <w:lang w:bidi="ar-EG"/>
        </w:rPr>
        <w:t>يتم تقليل مستوى الإشارة حتى نصل إلى خطأ السمت:</w:t>
      </w:r>
    </w:p>
    <w:p w:rsidR="00FD3A3B" w:rsidRPr="00F736B2" w:rsidRDefault="00FD3A3B" w:rsidP="001E0CE9">
      <w:pPr>
        <w:pStyle w:val="Equation"/>
        <w:rPr>
          <w:rtl/>
          <w:lang w:bidi="ar-EG"/>
        </w:rPr>
      </w:pPr>
      <w:r w:rsidRPr="004828CA">
        <w:object w:dxaOrig="2079" w:dyaOrig="800">
          <v:shape id="_x0000_i1048" type="#_x0000_t75" style="width:108.3pt;height:40.05pt" o:ole="" fillcolor="window">
            <v:imagedata r:id="rId60" o:title=""/>
          </v:shape>
          <o:OLEObject Type="Embed" ProgID="Equation.3" ShapeID="_x0000_i1048" DrawAspect="Content" ObjectID="_1413631014" r:id="rId61"/>
        </w:object>
      </w:r>
    </w:p>
    <w:p w:rsidR="00FD3A3B" w:rsidRDefault="00FD3A3B" w:rsidP="00CE7E59">
      <w:pPr>
        <w:keepNext/>
        <w:spacing w:before="0"/>
        <w:rPr>
          <w:rtl/>
          <w:lang w:bidi="ar-EG"/>
        </w:rPr>
      </w:pPr>
      <w:r>
        <w:rPr>
          <w:rFonts w:hint="cs"/>
          <w:rtl/>
          <w:lang w:bidi="ar-EG"/>
        </w:rPr>
        <w:t>حيث:</w:t>
      </w:r>
    </w:p>
    <w:p w:rsidR="00FD3A3B" w:rsidRDefault="002A2252" w:rsidP="00CE7E59">
      <w:pPr>
        <w:pStyle w:val="Equationlegend"/>
        <w:keepNext/>
        <w:rPr>
          <w:rtl/>
        </w:rPr>
      </w:pPr>
      <w:r>
        <w:rPr>
          <w:rFonts w:hint="cs"/>
          <w:rtl/>
        </w:rPr>
        <w:tab/>
      </w:r>
      <w:r w:rsidR="00FD3A3B" w:rsidRPr="004828CA">
        <w:sym w:font="Symbol" w:char="F064"/>
      </w:r>
      <w:r w:rsidR="00FD3A3B">
        <w:rPr>
          <w:rFonts w:hint="cs"/>
          <w:rtl/>
        </w:rPr>
        <w:t>:</w:t>
      </w:r>
      <w:r w:rsidR="00FD3A3B">
        <w:rPr>
          <w:rFonts w:hint="cs"/>
          <w:rtl/>
        </w:rPr>
        <w:tab/>
        <w:t>قيمة جذر متوسط تربيع الخطأ بين القياس عند حد الحساسية والقياس عند مستوٍ عالٍ (بالدرجات)</w:t>
      </w:r>
    </w:p>
    <w:p w:rsidR="00FD3A3B" w:rsidRDefault="002A2252" w:rsidP="002A2252">
      <w:pPr>
        <w:pStyle w:val="Equationlegend"/>
        <w:rPr>
          <w:rtl/>
        </w:rPr>
      </w:pPr>
      <w:r>
        <w:rPr>
          <w:rFonts w:hint="cs"/>
          <w:rtl/>
        </w:rPr>
        <w:tab/>
      </w:r>
      <w:r w:rsidR="00FD3A3B" w:rsidRPr="004828CA">
        <w:t>θ</w:t>
      </w:r>
      <w:r w:rsidR="00FD3A3B" w:rsidRPr="004828CA">
        <w:rPr>
          <w:vertAlign w:val="subscript"/>
        </w:rPr>
        <w:t>0</w:t>
      </w:r>
      <w:r w:rsidR="00FD3A3B" w:rsidRPr="00E949AD">
        <w:rPr>
          <w:rFonts w:hint="cs"/>
          <w:rtl/>
        </w:rPr>
        <w:t>:</w:t>
      </w:r>
      <w:r w:rsidR="00FD3A3B">
        <w:rPr>
          <w:rFonts w:hint="cs"/>
          <w:rtl/>
        </w:rPr>
        <w:tab/>
      </w:r>
      <w:r w:rsidR="00FD3A3B" w:rsidRPr="00E949AD">
        <w:rPr>
          <w:rFonts w:hint="cs"/>
          <w:rtl/>
        </w:rPr>
        <w:t xml:space="preserve">زاوية السمت </w:t>
      </w:r>
      <w:r w:rsidR="00FD3A3B">
        <w:rPr>
          <w:rFonts w:hint="cs"/>
          <w:rtl/>
        </w:rPr>
        <w:t>ال</w:t>
      </w:r>
      <w:r w:rsidR="00FD3A3B" w:rsidRPr="00E949AD">
        <w:rPr>
          <w:rFonts w:hint="cs"/>
          <w:rtl/>
        </w:rPr>
        <w:t xml:space="preserve">مقاسة مع </w:t>
      </w:r>
      <w:r w:rsidR="00FD3A3B">
        <w:rPr>
          <w:rFonts w:hint="cs"/>
          <w:rtl/>
        </w:rPr>
        <w:t>مستوٍ عال (بالدرجات)</w:t>
      </w:r>
    </w:p>
    <w:p w:rsidR="00FD3A3B" w:rsidRDefault="002A2252" w:rsidP="002A2252">
      <w:pPr>
        <w:pStyle w:val="Equationlegend"/>
        <w:rPr>
          <w:rtl/>
        </w:rPr>
      </w:pPr>
      <w:r>
        <w:rPr>
          <w:rFonts w:hint="cs"/>
          <w:rtl/>
        </w:rPr>
        <w:tab/>
      </w:r>
      <w:r w:rsidR="00FD3A3B" w:rsidRPr="004828CA">
        <w:t>θ</w:t>
      </w:r>
      <w:r w:rsidR="00FD3A3B" w:rsidRPr="004828CA">
        <w:rPr>
          <w:i/>
          <w:iCs/>
          <w:vertAlign w:val="subscript"/>
        </w:rPr>
        <w:t>mes</w:t>
      </w:r>
      <w:r w:rsidR="00FD3A3B">
        <w:rPr>
          <w:rFonts w:hint="cs"/>
          <w:rtl/>
        </w:rPr>
        <w:t>:</w:t>
      </w:r>
      <w:r w:rsidR="00FD3A3B">
        <w:rPr>
          <w:rFonts w:hint="cs"/>
          <w:rtl/>
        </w:rPr>
        <w:tab/>
        <w:t>زاوية السمت المقاسة لكل مستوٍ من مستويات المولد (بالدرجات)</w:t>
      </w:r>
    </w:p>
    <w:p w:rsidR="00FD3A3B" w:rsidRDefault="002A2252" w:rsidP="002A2252">
      <w:pPr>
        <w:pStyle w:val="Equationlegend"/>
        <w:rPr>
          <w:rtl/>
        </w:rPr>
      </w:pPr>
      <w:r>
        <w:rPr>
          <w:rFonts w:hint="cs"/>
          <w:i/>
          <w:iCs/>
          <w:rtl/>
        </w:rPr>
        <w:tab/>
      </w:r>
      <w:r w:rsidR="00FD3A3B" w:rsidRPr="004828CA">
        <w:rPr>
          <w:i/>
          <w:iCs/>
        </w:rPr>
        <w:t>N</w:t>
      </w:r>
      <w:r w:rsidR="00FD3A3B">
        <w:rPr>
          <w:rFonts w:hint="cs"/>
          <w:rtl/>
        </w:rPr>
        <w:t>:</w:t>
      </w:r>
      <w:r w:rsidR="00FD3A3B">
        <w:rPr>
          <w:rFonts w:hint="cs"/>
          <w:rtl/>
        </w:rPr>
        <w:tab/>
        <w:t>عدد قراءات زاوية السمت لكل مستوٍ من مستويات المولد.</w:t>
      </w:r>
    </w:p>
    <w:p w:rsidR="00FD3A3B" w:rsidRDefault="00FD3A3B" w:rsidP="00FD3A3B">
      <w:pPr>
        <w:rPr>
          <w:rtl/>
        </w:rPr>
      </w:pPr>
      <w:r>
        <w:rPr>
          <w:rFonts w:hint="cs"/>
          <w:rtl/>
        </w:rPr>
        <w:t>ويتم الوصول لحد الحساسية عندما:</w:t>
      </w:r>
    </w:p>
    <w:p w:rsidR="00FD3A3B" w:rsidRDefault="00FD3A3B" w:rsidP="00BA6127">
      <w:pPr>
        <w:pStyle w:val="enumlev1"/>
      </w:pPr>
      <w:r>
        <w:rPr>
          <w:rFonts w:hint="cs"/>
          <w:rtl/>
        </w:rPr>
        <w:t>-</w:t>
      </w:r>
      <w:r>
        <w:rPr>
          <w:rFonts w:hint="cs"/>
          <w:rtl/>
        </w:rPr>
        <w:tab/>
        <w:t xml:space="preserve">تكون كل قيم </w:t>
      </w:r>
      <w:r w:rsidRPr="004828CA">
        <w:sym w:font="Symbol" w:char="F064"/>
      </w:r>
      <w:r>
        <w:rPr>
          <w:rFonts w:hint="cs"/>
          <w:rtl/>
        </w:rPr>
        <w:t xml:space="preserve"> أكبر من </w:t>
      </w:r>
      <w:r w:rsidR="00BA6127" w:rsidRPr="00864C72">
        <w:t>RMS</w:t>
      </w:r>
      <w:r w:rsidR="00BA6127">
        <w:t> </w:t>
      </w:r>
      <w:r w:rsidR="00BA6127" w:rsidRPr="00864C72">
        <w:t>°</w:t>
      </w:r>
      <w:r w:rsidR="00BA6127">
        <w:t>2</w:t>
      </w:r>
      <w:r>
        <w:t>+</w:t>
      </w:r>
      <w:r>
        <w:rPr>
          <w:rFonts w:hint="cs"/>
          <w:rtl/>
        </w:rPr>
        <w:t>،</w:t>
      </w:r>
    </w:p>
    <w:p w:rsidR="00FD3A3B" w:rsidRDefault="00FD3A3B" w:rsidP="00FD3A3B">
      <w:pPr>
        <w:pStyle w:val="enumlev1"/>
      </w:pPr>
      <w:r>
        <w:rPr>
          <w:rFonts w:hint="cs"/>
          <w:rtl/>
        </w:rPr>
        <w:t>-</w:t>
      </w:r>
      <w:r>
        <w:rPr>
          <w:rFonts w:hint="cs"/>
          <w:rtl/>
        </w:rPr>
        <w:tab/>
        <w:t>أو عندما يتوقف محدد الاتجاه عن إعطاء نتائج.</w:t>
      </w:r>
    </w:p>
    <w:p w:rsidR="00FD3A3B" w:rsidRDefault="00FD3A3B" w:rsidP="00FD3A3B">
      <w:pPr>
        <w:rPr>
          <w:rtl/>
          <w:lang w:bidi="ar-EG"/>
        </w:rPr>
      </w:pPr>
      <w:r>
        <w:rPr>
          <w:rFonts w:hint="cs"/>
          <w:rtl/>
          <w:lang w:bidi="ar-EG"/>
        </w:rPr>
        <w:t xml:space="preserve">وعند الوصول إلى حد الحساسية، يلاحظ مستوى المولد </w:t>
      </w:r>
      <w:r>
        <w:rPr>
          <w:i/>
          <w:iCs/>
          <w:lang w:bidi="ar-EG"/>
        </w:rPr>
        <w:t>L</w:t>
      </w:r>
      <w:r>
        <w:rPr>
          <w:i/>
          <w:iCs/>
          <w:vertAlign w:val="subscript"/>
          <w:lang w:bidi="ar-EG"/>
        </w:rPr>
        <w:t>1</w:t>
      </w:r>
      <w:r>
        <w:rPr>
          <w:rFonts w:hint="cs"/>
          <w:rtl/>
          <w:lang w:bidi="ar-EG"/>
        </w:rPr>
        <w:t xml:space="preserve"> وتُحسب الحساسية:</w:t>
      </w:r>
    </w:p>
    <w:p w:rsidR="00FD3A3B" w:rsidRPr="00864C72" w:rsidRDefault="00FD3A3B" w:rsidP="001E0CE9">
      <w:pPr>
        <w:pStyle w:val="Equation"/>
      </w:pPr>
      <w:r w:rsidRPr="00864C72">
        <w:rPr>
          <w:i/>
          <w:iCs/>
        </w:rPr>
        <w:t>S</w:t>
      </w:r>
      <w:r w:rsidRPr="00864C72">
        <w:t xml:space="preserve"> = </w:t>
      </w:r>
      <w:r w:rsidRPr="00864C72">
        <w:rPr>
          <w:i/>
          <w:iCs/>
        </w:rPr>
        <w:t>E</w:t>
      </w:r>
      <w:r w:rsidRPr="00864C72">
        <w:rPr>
          <w:vertAlign w:val="subscript"/>
        </w:rPr>
        <w:t xml:space="preserve">0 </w:t>
      </w:r>
      <w:r w:rsidRPr="00864C72">
        <w:t xml:space="preserve"> + </w:t>
      </w:r>
      <w:r w:rsidRPr="00864C72">
        <w:rPr>
          <w:i/>
          <w:iCs/>
        </w:rPr>
        <w:t>L</w:t>
      </w:r>
      <w:r w:rsidRPr="00864C72">
        <w:rPr>
          <w:vertAlign w:val="subscript"/>
        </w:rPr>
        <w:t>0</w:t>
      </w:r>
      <w:r w:rsidRPr="00864C72">
        <w:t xml:space="preserve"> – </w:t>
      </w:r>
      <w:r w:rsidRPr="00864C72">
        <w:rPr>
          <w:i/>
          <w:iCs/>
        </w:rPr>
        <w:t>L</w:t>
      </w:r>
      <w:r w:rsidRPr="00864C72">
        <w:rPr>
          <w:vertAlign w:val="subscript"/>
        </w:rPr>
        <w:t>1</w:t>
      </w:r>
    </w:p>
    <w:p w:rsidR="00FD3A3B" w:rsidRDefault="00FD3A3B" w:rsidP="00FD3A3B">
      <w:pPr>
        <w:keepNext/>
        <w:rPr>
          <w:rtl/>
          <w:lang w:bidi="ar-EG"/>
        </w:rPr>
      </w:pPr>
      <w:r>
        <w:rPr>
          <w:rFonts w:hint="cs"/>
          <w:rtl/>
          <w:lang w:bidi="ar-EG"/>
        </w:rPr>
        <w:t>حيث:</w:t>
      </w:r>
    </w:p>
    <w:p w:rsidR="00FD3A3B" w:rsidRDefault="00CE7E59" w:rsidP="00CE7E59">
      <w:pPr>
        <w:pStyle w:val="Equationlegend"/>
        <w:rPr>
          <w:rtl/>
        </w:rPr>
      </w:pPr>
      <w:r>
        <w:rPr>
          <w:rFonts w:hint="cs"/>
          <w:i/>
          <w:iCs/>
          <w:rtl/>
        </w:rPr>
        <w:tab/>
      </w:r>
      <w:r w:rsidR="00FD3A3B">
        <w:rPr>
          <w:i/>
          <w:iCs/>
        </w:rPr>
        <w:t>S</w:t>
      </w:r>
      <w:r w:rsidR="00FD3A3B" w:rsidRPr="006260CF">
        <w:rPr>
          <w:rFonts w:hint="cs"/>
          <w:rtl/>
        </w:rPr>
        <w:t>:</w:t>
      </w:r>
      <w:r w:rsidR="00FD3A3B">
        <w:rPr>
          <w:rFonts w:hint="cs"/>
          <w:i/>
          <w:iCs/>
          <w:rtl/>
        </w:rPr>
        <w:tab/>
      </w:r>
      <w:r w:rsidR="00FD3A3B" w:rsidRPr="006260CF">
        <w:rPr>
          <w:rFonts w:hint="cs"/>
          <w:rtl/>
        </w:rPr>
        <w:t xml:space="preserve">حساسية شدة المجال </w:t>
      </w:r>
      <w:r w:rsidR="00FD3A3B">
        <w:rPr>
          <w:rFonts w:hint="cs"/>
          <w:rtl/>
        </w:rPr>
        <w:t>المحددة ل</w:t>
      </w:r>
      <w:r w:rsidR="00FD3A3B" w:rsidRPr="006260CF">
        <w:rPr>
          <w:rFonts w:hint="cs"/>
          <w:rtl/>
        </w:rPr>
        <w:t xml:space="preserve">لمحطة </w:t>
      </w:r>
      <w:r w:rsidR="00FD3A3B" w:rsidRPr="004828CA">
        <w:t>(dB</w:t>
      </w:r>
      <w:r w:rsidR="00FD3A3B">
        <w:t>(</w:t>
      </w:r>
      <w:r w:rsidR="00FD3A3B" w:rsidRPr="004828CA">
        <w:t>µV/m)</w:t>
      </w:r>
      <w:r w:rsidR="00FD3A3B">
        <w:t>)</w:t>
      </w:r>
    </w:p>
    <w:p w:rsidR="00FD3A3B" w:rsidRDefault="00CE7E59" w:rsidP="00CE7E59">
      <w:pPr>
        <w:pStyle w:val="Equationlegend"/>
        <w:rPr>
          <w:rtl/>
        </w:rPr>
      </w:pPr>
      <w:r>
        <w:rPr>
          <w:rFonts w:hint="cs"/>
          <w:i/>
          <w:iCs/>
          <w:rtl/>
        </w:rPr>
        <w:tab/>
      </w:r>
      <w:r w:rsidR="00FD3A3B">
        <w:rPr>
          <w:i/>
          <w:iCs/>
        </w:rPr>
        <w:t>E</w:t>
      </w:r>
      <w:r w:rsidR="00FD3A3B">
        <w:rPr>
          <w:i/>
          <w:iCs/>
          <w:vertAlign w:val="subscript"/>
        </w:rPr>
        <w:t>0</w:t>
      </w:r>
      <w:r w:rsidR="00FD3A3B">
        <w:rPr>
          <w:rFonts w:hint="cs"/>
          <w:rtl/>
        </w:rPr>
        <w:t>:</w:t>
      </w:r>
      <w:r w:rsidR="00FD3A3B">
        <w:rPr>
          <w:rFonts w:hint="cs"/>
          <w:rtl/>
        </w:rPr>
        <w:tab/>
        <w:t xml:space="preserve">قيمة شدة المجال </w:t>
      </w:r>
      <w:r w:rsidR="00FD3A3B" w:rsidRPr="004828CA">
        <w:t>(dB</w:t>
      </w:r>
      <w:r w:rsidR="00FD3A3B">
        <w:t>(</w:t>
      </w:r>
      <w:r w:rsidR="00FD3A3B" w:rsidRPr="004828CA">
        <w:t>µV/m</w:t>
      </w:r>
      <w:r w:rsidR="00FD3A3B">
        <w:t>)</w:t>
      </w:r>
      <w:r w:rsidR="00FD3A3B" w:rsidRPr="004828CA">
        <w:t>)</w:t>
      </w:r>
      <w:r w:rsidR="00FD3A3B">
        <w:rPr>
          <w:rFonts w:hint="cs"/>
          <w:rtl/>
        </w:rPr>
        <w:t xml:space="preserve"> </w:t>
      </w:r>
    </w:p>
    <w:p w:rsidR="00FD3A3B" w:rsidRDefault="00CE7E59" w:rsidP="00CE7E59">
      <w:pPr>
        <w:pStyle w:val="Equationlegend"/>
        <w:rPr>
          <w:rtl/>
        </w:rPr>
      </w:pPr>
      <w:r>
        <w:rPr>
          <w:rFonts w:hint="cs"/>
          <w:i/>
          <w:iCs/>
          <w:rtl/>
        </w:rPr>
        <w:tab/>
      </w:r>
      <w:r w:rsidR="00FD3A3B">
        <w:rPr>
          <w:i/>
          <w:iCs/>
        </w:rPr>
        <w:t>L</w:t>
      </w:r>
      <w:r w:rsidR="00FD3A3B">
        <w:rPr>
          <w:i/>
          <w:iCs/>
          <w:vertAlign w:val="subscript"/>
        </w:rPr>
        <w:t>0</w:t>
      </w:r>
      <w:r w:rsidR="00FD3A3B">
        <w:rPr>
          <w:rFonts w:hint="cs"/>
          <w:rtl/>
        </w:rPr>
        <w:t>:</w:t>
      </w:r>
      <w:r w:rsidR="00FD3A3B">
        <w:rPr>
          <w:rFonts w:hint="cs"/>
          <w:rtl/>
        </w:rPr>
        <w:tab/>
        <w:t xml:space="preserve">المستوى المغذي لهوائي الإرسال </w:t>
      </w:r>
      <w:r w:rsidR="00FD3A3B">
        <w:t>(dB(µV</w:t>
      </w:r>
      <w:r w:rsidR="00FD3A3B" w:rsidRPr="004828CA">
        <w:t>)</w:t>
      </w:r>
      <w:r w:rsidR="00FD3A3B">
        <w:t>)</w:t>
      </w:r>
      <w:r w:rsidR="00FD3A3B">
        <w:rPr>
          <w:rFonts w:hint="cs"/>
          <w:rtl/>
        </w:rPr>
        <w:t xml:space="preserve"> بإشارة قوية</w:t>
      </w:r>
    </w:p>
    <w:p w:rsidR="00FD3A3B" w:rsidRDefault="00CE7E59" w:rsidP="00CE7E59">
      <w:pPr>
        <w:pStyle w:val="Equationlegend"/>
        <w:rPr>
          <w:rtl/>
        </w:rPr>
      </w:pPr>
      <w:r>
        <w:rPr>
          <w:rFonts w:hint="cs"/>
          <w:i/>
          <w:iCs/>
          <w:rtl/>
        </w:rPr>
        <w:tab/>
      </w:r>
      <w:r w:rsidR="00FD3A3B">
        <w:rPr>
          <w:i/>
          <w:iCs/>
        </w:rPr>
        <w:t>L</w:t>
      </w:r>
      <w:r w:rsidR="00FD3A3B">
        <w:rPr>
          <w:i/>
          <w:iCs/>
          <w:vertAlign w:val="subscript"/>
        </w:rPr>
        <w:t>1</w:t>
      </w:r>
      <w:r w:rsidR="00FD3A3B">
        <w:rPr>
          <w:rFonts w:hint="cs"/>
          <w:rtl/>
        </w:rPr>
        <w:t>:</w:t>
      </w:r>
      <w:r w:rsidR="00FD3A3B">
        <w:rPr>
          <w:rFonts w:hint="cs"/>
          <w:rtl/>
        </w:rPr>
        <w:tab/>
        <w:t xml:space="preserve">المستوى المغذي لهوائي الإرسال عند الوصول إلى الحساسية </w:t>
      </w:r>
      <w:r w:rsidR="00FD3A3B">
        <w:t>(dB(µV))</w:t>
      </w:r>
      <w:r w:rsidR="00FD3A3B">
        <w:rPr>
          <w:rFonts w:hint="cs"/>
          <w:rtl/>
        </w:rPr>
        <w:t xml:space="preserve">. </w:t>
      </w:r>
    </w:p>
    <w:p w:rsidR="00FD3A3B" w:rsidRDefault="00FD3A3B" w:rsidP="00FD3A3B">
      <w:pPr>
        <w:rPr>
          <w:rtl/>
        </w:rPr>
      </w:pPr>
      <w:r>
        <w:rPr>
          <w:rFonts w:hint="cs"/>
          <w:rtl/>
          <w:lang w:bidi="ar-EG"/>
        </w:rPr>
        <w:t xml:space="preserve">وإذا اختلف خطأ السمت المقبول </w:t>
      </w:r>
      <w:r w:rsidRPr="004828CA">
        <w:sym w:font="Symbol" w:char="F064"/>
      </w:r>
      <w:r>
        <w:rPr>
          <w:rFonts w:hint="cs"/>
          <w:rtl/>
          <w:lang w:bidi="ar-EG"/>
        </w:rPr>
        <w:t xml:space="preserve"> عن</w:t>
      </w:r>
      <w:r w:rsidRPr="00864C72">
        <w:t xml:space="preserve">°2 </w:t>
      </w:r>
      <w:r>
        <w:rPr>
          <w:rFonts w:hint="cs"/>
          <w:rtl/>
        </w:rPr>
        <w:t xml:space="preserve"> جذر متوسط التربيع </w:t>
      </w:r>
      <w:r>
        <w:t>(rms)</w:t>
      </w:r>
      <w:r>
        <w:rPr>
          <w:rFonts w:hint="cs"/>
          <w:rtl/>
          <w:lang w:bidi="ar-EG"/>
        </w:rPr>
        <w:t xml:space="preserve"> </w:t>
      </w:r>
      <w:r>
        <w:rPr>
          <w:rFonts w:hint="cs"/>
          <w:rtl/>
        </w:rPr>
        <w:t>في بعض مديات التردد الفرعية، يجب أن يُبلغ خطأ السمت هذا مع مواصفة الحساسية جنباً إلى جنب.</w:t>
      </w:r>
    </w:p>
    <w:p w:rsidR="00FD3A3B" w:rsidRPr="009C7412" w:rsidRDefault="00FD3A3B" w:rsidP="00FD3A3B">
      <w:pPr>
        <w:pStyle w:val="Heading3"/>
        <w:rPr>
          <w:rtl/>
          <w:lang w:bidi="ar-EG"/>
        </w:rPr>
      </w:pPr>
      <w:r w:rsidRPr="009C7412">
        <w:t>3.2.3</w:t>
      </w:r>
      <w:r w:rsidRPr="009C7412">
        <w:rPr>
          <w:rFonts w:hint="cs"/>
          <w:rtl/>
          <w:lang w:bidi="ar-EG"/>
        </w:rPr>
        <w:tab/>
        <w:t>معلمات المحطة لقياس الحساسية</w:t>
      </w:r>
    </w:p>
    <w:p w:rsidR="00FD3A3B" w:rsidRDefault="00FD3A3B" w:rsidP="00FD3A3B">
      <w:pPr>
        <w:spacing w:before="240"/>
        <w:rPr>
          <w:rtl/>
          <w:lang w:bidi="ar-EG"/>
        </w:rPr>
      </w:pPr>
      <w:r>
        <w:rPr>
          <w:rFonts w:hint="cs"/>
          <w:rtl/>
          <w:lang w:bidi="ar-EG"/>
        </w:rPr>
        <w:t>لتكرار الظروف التشغيلية بأقصى حد ممكن، يجب استعمال المعلمات التالية أثناء القياسات:</w:t>
      </w:r>
    </w:p>
    <w:p w:rsidR="00FD3A3B" w:rsidRDefault="00FD3A3B" w:rsidP="00FD3A3B">
      <w:pPr>
        <w:pStyle w:val="enumlev1"/>
      </w:pPr>
      <w:r>
        <w:rPr>
          <w:rFonts w:hint="cs"/>
          <w:rtl/>
        </w:rPr>
        <w:t>-</w:t>
      </w:r>
      <w:r>
        <w:rPr>
          <w:rFonts w:hint="cs"/>
          <w:rtl/>
        </w:rPr>
        <w:tab/>
        <w:t>يجب إبطال التحكم الأوتوماتي في كسب المستقبِل؛</w:t>
      </w:r>
    </w:p>
    <w:p w:rsidR="00FD3A3B" w:rsidRDefault="00FD3A3B" w:rsidP="00FD3A3B">
      <w:pPr>
        <w:pStyle w:val="enumlev1"/>
      </w:pPr>
      <w:r>
        <w:rPr>
          <w:rFonts w:hint="cs"/>
          <w:rtl/>
        </w:rPr>
        <w:t>-</w:t>
      </w:r>
      <w:r>
        <w:rPr>
          <w:rFonts w:hint="cs"/>
          <w:rtl/>
        </w:rPr>
        <w:tab/>
        <w:t>يجب ضبط جميع مكبرات الهوائيات ومبدل الهوائي والمستقبِل، إن وجدت، على حد التكبير الأقصى؛</w:t>
      </w:r>
    </w:p>
    <w:p w:rsidR="00FD3A3B" w:rsidRDefault="00FD3A3B" w:rsidP="00FD3A3B">
      <w:pPr>
        <w:pStyle w:val="enumlev1"/>
      </w:pPr>
      <w:r>
        <w:rPr>
          <w:rFonts w:hint="cs"/>
          <w:rtl/>
        </w:rPr>
        <w:t>-</w:t>
      </w:r>
      <w:r>
        <w:rPr>
          <w:rFonts w:hint="cs"/>
          <w:rtl/>
        </w:rPr>
        <w:tab/>
        <w:t>يجب ضبط موهنات الهوائيات ومبدل الهوائي والمستقبِل، إن وجدت، على حد التوهين الأدنى.</w:t>
      </w:r>
    </w:p>
    <w:p w:rsidR="00FD3A3B" w:rsidRPr="009C7412" w:rsidRDefault="00FD3A3B" w:rsidP="00FD3A3B">
      <w:pPr>
        <w:pStyle w:val="Heading3"/>
        <w:rPr>
          <w:rtl/>
          <w:lang w:bidi="ar-EG"/>
        </w:rPr>
      </w:pPr>
      <w:r w:rsidRPr="009C7412">
        <w:rPr>
          <w:lang w:bidi="ar-EG"/>
        </w:rPr>
        <w:lastRenderedPageBreak/>
        <w:t>4.2.3</w:t>
      </w:r>
      <w:r w:rsidRPr="009C7412">
        <w:rPr>
          <w:rFonts w:hint="cs"/>
          <w:rtl/>
          <w:lang w:bidi="ar-EG"/>
        </w:rPr>
        <w:tab/>
        <w:t>عرض النتائج</w:t>
      </w:r>
    </w:p>
    <w:p w:rsidR="00FD3A3B" w:rsidRDefault="00FD3A3B" w:rsidP="00FD3A3B">
      <w:pPr>
        <w:spacing w:before="100" w:line="180" w:lineRule="auto"/>
        <w:rPr>
          <w:rtl/>
          <w:lang w:bidi="ar-EG"/>
        </w:rPr>
      </w:pPr>
      <w:r>
        <w:rPr>
          <w:rFonts w:hint="cs"/>
          <w:rtl/>
          <w:lang w:bidi="ar-EG"/>
        </w:rPr>
        <w:t xml:space="preserve">يجب وصف معلمات القياس المشروحة في الفقرات من </w:t>
      </w:r>
      <w:r>
        <w:rPr>
          <w:lang w:bidi="ar-EG"/>
        </w:rPr>
        <w:t>4.1.2.3</w:t>
      </w:r>
      <w:r>
        <w:rPr>
          <w:rFonts w:hint="cs"/>
          <w:rtl/>
          <w:lang w:bidi="ar-EG"/>
        </w:rPr>
        <w:t xml:space="preserve"> إلى </w:t>
      </w:r>
      <w:r>
        <w:rPr>
          <w:lang w:bidi="ar-EG"/>
        </w:rPr>
        <w:t>2.2.2.3</w:t>
      </w:r>
      <w:r>
        <w:rPr>
          <w:rFonts w:hint="cs"/>
          <w:rtl/>
          <w:lang w:bidi="ar-EG"/>
        </w:rPr>
        <w:t xml:space="preserve"> عند إعطاء قيم الحساسية.</w:t>
      </w:r>
    </w:p>
    <w:p w:rsidR="00FD3A3B" w:rsidRDefault="00FD3A3B" w:rsidP="00FD3A3B">
      <w:pPr>
        <w:spacing w:before="100" w:line="180" w:lineRule="auto"/>
        <w:rPr>
          <w:rtl/>
          <w:lang w:bidi="ar-EG"/>
        </w:rPr>
      </w:pPr>
      <w:r>
        <w:rPr>
          <w:rFonts w:hint="cs"/>
          <w:rtl/>
          <w:lang w:bidi="ar-EG"/>
        </w:rPr>
        <w:t xml:space="preserve">ويجب ضمان قيم الحساسية عبر نطاق الترددات بأكمله أو من خلال نطاق فرعي تحدده الجهة المصنعة. ويمكن للجهة المصنعة تقديم قيمة متوسطة أو قيمة نموذجية. </w:t>
      </w:r>
    </w:p>
    <w:p w:rsidR="00FD3A3B" w:rsidRDefault="00FD3A3B" w:rsidP="00FD3A3B">
      <w:pPr>
        <w:spacing w:before="100" w:line="180" w:lineRule="auto"/>
        <w:rPr>
          <w:rtl/>
          <w:lang w:bidi="ar-EG"/>
        </w:rPr>
      </w:pPr>
      <w:r>
        <w:rPr>
          <w:rFonts w:hint="cs"/>
          <w:rtl/>
          <w:lang w:bidi="ar-EG"/>
        </w:rPr>
        <w:t>ويجب أن تذكر الجهة المصنعة ظروف حساب هذه القيمة المتوسطة أو النموذجية.</w:t>
      </w:r>
    </w:p>
    <w:p w:rsidR="00FD3A3B" w:rsidRDefault="00FD3A3B" w:rsidP="00FD3A3B">
      <w:pPr>
        <w:spacing w:before="100" w:line="180" w:lineRule="auto"/>
        <w:rPr>
          <w:rtl/>
          <w:lang w:bidi="ar-EG"/>
        </w:rPr>
      </w:pPr>
      <w:r>
        <w:rPr>
          <w:rFonts w:hint="cs"/>
          <w:rtl/>
          <w:lang w:bidi="ar-EG"/>
        </w:rPr>
        <w:t>والقيم التي تذكرها الجهة المصنعة هي:</w:t>
      </w:r>
    </w:p>
    <w:p w:rsidR="00FD3A3B" w:rsidRDefault="00FD3A3B" w:rsidP="00FD3A3B">
      <w:pPr>
        <w:pStyle w:val="enumlev1"/>
        <w:spacing w:before="100" w:line="180" w:lineRule="auto"/>
      </w:pPr>
      <w:r>
        <w:rPr>
          <w:rFonts w:hint="cs"/>
          <w:rtl/>
        </w:rPr>
        <w:t>-</w:t>
      </w:r>
      <w:r>
        <w:rPr>
          <w:rFonts w:hint="cs"/>
          <w:rtl/>
        </w:rPr>
        <w:tab/>
        <w:t xml:space="preserve">حساسية المجال لمحطة المراقبة </w:t>
      </w:r>
      <w:r w:rsidRPr="00864C72">
        <w:t>(dB</w:t>
      </w:r>
      <w:r>
        <w:t>(</w:t>
      </w:r>
      <w:r w:rsidRPr="00864C72">
        <w:t>µV/m</w:t>
      </w:r>
      <w:r>
        <w:t>)</w:t>
      </w:r>
      <w:r w:rsidRPr="00864C72">
        <w:t>)</w:t>
      </w:r>
      <w:r>
        <w:rPr>
          <w:rFonts w:hint="cs"/>
          <w:rtl/>
        </w:rPr>
        <w:t xml:space="preserve"> مع المعلمات التالية:</w:t>
      </w:r>
    </w:p>
    <w:p w:rsidR="00FD3A3B" w:rsidRDefault="00FD3A3B" w:rsidP="00FD3A3B">
      <w:pPr>
        <w:pStyle w:val="enumlev2"/>
      </w:pPr>
      <w:r>
        <w:rPr>
          <w:rFonts w:hint="cs"/>
          <w:rtl/>
        </w:rPr>
        <w:t>-</w:t>
      </w:r>
      <w:r>
        <w:rPr>
          <w:rFonts w:hint="cs"/>
          <w:rtl/>
        </w:rPr>
        <w:tab/>
        <w:t>نمط التشكيل (</w:t>
      </w:r>
      <w:r>
        <w:t xml:space="preserve">A3E </w:t>
      </w:r>
      <w:r>
        <w:rPr>
          <w:rFonts w:hint="cs"/>
          <w:rtl/>
        </w:rPr>
        <w:t xml:space="preserve"> أو </w:t>
      </w:r>
      <w:r>
        <w:t>F3E</w:t>
      </w:r>
      <w:r>
        <w:rPr>
          <w:rFonts w:hint="cs"/>
          <w:rtl/>
        </w:rPr>
        <w:t>)؛</w:t>
      </w:r>
    </w:p>
    <w:p w:rsidR="00FD3A3B" w:rsidRDefault="00FD3A3B" w:rsidP="00FD3A3B">
      <w:pPr>
        <w:pStyle w:val="enumlev2"/>
      </w:pPr>
      <w:r>
        <w:rPr>
          <w:rFonts w:hint="cs"/>
          <w:rtl/>
        </w:rPr>
        <w:t>-</w:t>
      </w:r>
      <w:r>
        <w:rPr>
          <w:rFonts w:hint="cs"/>
          <w:rtl/>
        </w:rPr>
        <w:tab/>
        <w:t xml:space="preserve">عرض نطاق مرشاح التحليل </w:t>
      </w:r>
      <w:r>
        <w:t>(kHz)</w:t>
      </w:r>
      <w:r>
        <w:rPr>
          <w:rFonts w:hint="cs"/>
          <w:rtl/>
        </w:rPr>
        <w:t>؛</w:t>
      </w:r>
    </w:p>
    <w:p w:rsidR="00FD3A3B" w:rsidRDefault="00FD3A3B" w:rsidP="00FD3A3B">
      <w:pPr>
        <w:pStyle w:val="enumlev2"/>
        <w:rPr>
          <w:rtl/>
        </w:rPr>
      </w:pPr>
      <w:r>
        <w:rPr>
          <w:rFonts w:hint="cs"/>
          <w:rtl/>
        </w:rPr>
        <w:t>-</w:t>
      </w:r>
      <w:r>
        <w:rPr>
          <w:rFonts w:hint="cs"/>
          <w:rtl/>
        </w:rPr>
        <w:tab/>
        <w:t>دليل التشكيل أو انحراف التردد؛</w:t>
      </w:r>
    </w:p>
    <w:p w:rsidR="00FD3A3B" w:rsidRDefault="00FD3A3B" w:rsidP="00FD3A3B">
      <w:pPr>
        <w:pStyle w:val="enumlev2"/>
      </w:pPr>
      <w:r>
        <w:rPr>
          <w:rFonts w:hint="cs"/>
          <w:rtl/>
        </w:rPr>
        <w:t>-</w:t>
      </w:r>
      <w:r>
        <w:rPr>
          <w:rFonts w:hint="cs"/>
          <w:rtl/>
        </w:rPr>
        <w:tab/>
        <w:t xml:space="preserve">النسبة </w:t>
      </w:r>
      <w:r>
        <w:t>SINAD</w:t>
      </w:r>
      <w:r>
        <w:rPr>
          <w:rFonts w:hint="cs"/>
          <w:rtl/>
        </w:rPr>
        <w:t xml:space="preserve"> المستعملة </w:t>
      </w:r>
      <w:r>
        <w:t>(dB)</w:t>
      </w:r>
      <w:r>
        <w:rPr>
          <w:rFonts w:hint="cs"/>
          <w:rtl/>
        </w:rPr>
        <w:t>.</w:t>
      </w:r>
    </w:p>
    <w:p w:rsidR="00FD3A3B" w:rsidRDefault="00FD3A3B" w:rsidP="00FD3A3B">
      <w:pPr>
        <w:pStyle w:val="enumlev1"/>
        <w:spacing w:before="100" w:line="180" w:lineRule="auto"/>
      </w:pPr>
      <w:r>
        <w:rPr>
          <w:rFonts w:hint="cs"/>
          <w:rtl/>
        </w:rPr>
        <w:t>-</w:t>
      </w:r>
      <w:r>
        <w:rPr>
          <w:rFonts w:hint="cs"/>
          <w:rtl/>
        </w:rPr>
        <w:tab/>
        <w:t xml:space="preserve">حساسية المجال لمحطة تحديد الاتجاه </w:t>
      </w:r>
      <w:r w:rsidRPr="00864C72">
        <w:t>(dB</w:t>
      </w:r>
      <w:r>
        <w:t>(</w:t>
      </w:r>
      <w:r w:rsidRPr="00864C72">
        <w:t>µV/m</w:t>
      </w:r>
      <w:r>
        <w:t>)</w:t>
      </w:r>
      <w:r w:rsidRPr="00864C72">
        <w:t>)</w:t>
      </w:r>
      <w:r>
        <w:rPr>
          <w:rFonts w:hint="cs"/>
          <w:rtl/>
        </w:rPr>
        <w:t xml:space="preserve"> مع المعلمات التالية:</w:t>
      </w:r>
    </w:p>
    <w:p w:rsidR="00FD3A3B" w:rsidRDefault="00FD3A3B" w:rsidP="00FD3A3B">
      <w:pPr>
        <w:pStyle w:val="enumlev2"/>
      </w:pPr>
      <w:r>
        <w:rPr>
          <w:rFonts w:hint="cs"/>
          <w:rtl/>
        </w:rPr>
        <w:t>-</w:t>
      </w:r>
      <w:r>
        <w:rPr>
          <w:rFonts w:hint="cs"/>
          <w:rtl/>
        </w:rPr>
        <w:tab/>
        <w:t>زمن (أزمنة التكامل)؛</w:t>
      </w:r>
    </w:p>
    <w:p w:rsidR="00FD3A3B" w:rsidRPr="00283115" w:rsidRDefault="00FD3A3B" w:rsidP="00FD3A3B">
      <w:pPr>
        <w:pStyle w:val="enumlev2"/>
        <w:rPr>
          <w:rtl/>
        </w:rPr>
      </w:pPr>
      <w:r>
        <w:rPr>
          <w:rFonts w:hint="cs"/>
          <w:rtl/>
        </w:rPr>
        <w:t>-</w:t>
      </w:r>
      <w:r>
        <w:rPr>
          <w:rFonts w:hint="cs"/>
          <w:rtl/>
        </w:rPr>
        <w:tab/>
        <w:t xml:space="preserve">عرض نطاق مرشاح التحليل </w:t>
      </w:r>
      <w:r>
        <w:t>(kHz)</w:t>
      </w:r>
      <w:r>
        <w:rPr>
          <w:rFonts w:hint="cs"/>
          <w:rtl/>
        </w:rPr>
        <w:t>.</w:t>
      </w:r>
    </w:p>
    <w:p w:rsidR="00FD3A3B" w:rsidRPr="00984715" w:rsidRDefault="00FD3A3B" w:rsidP="00FD3A3B">
      <w:pPr>
        <w:pStyle w:val="Heading2"/>
        <w:rPr>
          <w:rtl/>
          <w:lang w:bidi="ar-EG"/>
        </w:rPr>
      </w:pPr>
      <w:bookmarkStart w:id="44" w:name="_Toc301257354"/>
      <w:bookmarkStart w:id="45" w:name="_Toc339888167"/>
      <w:bookmarkStart w:id="46" w:name="_Toc339888210"/>
      <w:r w:rsidRPr="00984715">
        <w:rPr>
          <w:lang w:bidi="ar-EG"/>
        </w:rPr>
        <w:t>3.3</w:t>
      </w:r>
      <w:r w:rsidRPr="00984715">
        <w:rPr>
          <w:rFonts w:hint="cs"/>
          <w:rtl/>
          <w:lang w:bidi="ar-EG"/>
        </w:rPr>
        <w:tab/>
        <w:t>المعلمات الرئيسية لمحطات تحديد الاتجاه</w:t>
      </w:r>
      <w:bookmarkEnd w:id="44"/>
      <w:bookmarkEnd w:id="45"/>
      <w:bookmarkEnd w:id="46"/>
    </w:p>
    <w:p w:rsidR="00FD3A3B" w:rsidRPr="00984715" w:rsidRDefault="00FD3A3B" w:rsidP="00FD3A3B">
      <w:pPr>
        <w:pStyle w:val="Heading3"/>
        <w:rPr>
          <w:rtl/>
          <w:lang w:bidi="ar-EG"/>
        </w:rPr>
      </w:pPr>
      <w:r w:rsidRPr="00984715">
        <w:rPr>
          <w:lang w:bidi="ar-EG"/>
        </w:rPr>
        <w:t>1.3.3</w:t>
      </w:r>
      <w:r w:rsidRPr="00984715">
        <w:rPr>
          <w:rFonts w:hint="cs"/>
          <w:rtl/>
          <w:lang w:bidi="ar-EG"/>
        </w:rPr>
        <w:tab/>
        <w:t>دقة تحديد الاتجاه (الزاوية): دقة النظام</w:t>
      </w:r>
    </w:p>
    <w:p w:rsidR="00FD3A3B" w:rsidRDefault="00FD3A3B" w:rsidP="00FD3A3B">
      <w:pPr>
        <w:rPr>
          <w:rtl/>
          <w:lang w:bidi="ar-EG"/>
        </w:rPr>
      </w:pPr>
      <w:r w:rsidRPr="00EF2104">
        <w:rPr>
          <w:rFonts w:hint="cs"/>
          <w:rtl/>
          <w:lang w:bidi="ar-EG"/>
        </w:rPr>
        <w:t xml:space="preserve">لا ترد خطوات قياس دقة تحديد الاتجاه في دليل قطاع الاتصالات الراديوية - مراقبة الطيف (طبعة </w:t>
      </w:r>
      <w:r w:rsidRPr="00EF2104">
        <w:rPr>
          <w:lang w:bidi="ar-EG"/>
        </w:rPr>
        <w:t>2011</w:t>
      </w:r>
      <w:r w:rsidRPr="00EF2104">
        <w:rPr>
          <w:rFonts w:hint="cs"/>
          <w:rtl/>
          <w:lang w:bidi="ar-EG"/>
        </w:rPr>
        <w:t xml:space="preserve">). حيث يشرح الدليل فقط أصناف التقاويم الزاوية (الأصناف </w:t>
      </w:r>
      <w:r w:rsidRPr="00EF2104">
        <w:rPr>
          <w:lang w:bidi="ar-EG"/>
        </w:rPr>
        <w:t>A</w:t>
      </w:r>
      <w:r w:rsidRPr="00EF2104">
        <w:rPr>
          <w:rFonts w:hint="cs"/>
          <w:rtl/>
          <w:lang w:bidi="ar-EG"/>
        </w:rPr>
        <w:t xml:space="preserve"> و</w:t>
      </w:r>
      <w:r w:rsidRPr="00EF2104">
        <w:rPr>
          <w:lang w:bidi="ar-EG"/>
        </w:rPr>
        <w:t>B</w:t>
      </w:r>
      <w:r w:rsidRPr="00EF2104">
        <w:rPr>
          <w:rFonts w:hint="cs"/>
          <w:rtl/>
          <w:lang w:bidi="ar-EG"/>
        </w:rPr>
        <w:t xml:space="preserve"> و</w:t>
      </w:r>
      <w:r w:rsidRPr="00EF2104">
        <w:rPr>
          <w:lang w:bidi="ar-EG"/>
        </w:rPr>
        <w:t>C</w:t>
      </w:r>
      <w:r w:rsidRPr="00EF2104">
        <w:rPr>
          <w:rFonts w:hint="cs"/>
          <w:rtl/>
          <w:lang w:bidi="ar-EG"/>
        </w:rPr>
        <w:t xml:space="preserve"> و</w:t>
      </w:r>
      <w:r w:rsidRPr="00EF2104">
        <w:rPr>
          <w:lang w:bidi="ar-EG"/>
        </w:rPr>
        <w:t>D</w:t>
      </w:r>
      <w:r w:rsidRPr="00EF2104">
        <w:rPr>
          <w:rFonts w:hint="cs"/>
          <w:rtl/>
          <w:lang w:bidi="ar-EG"/>
        </w:rPr>
        <w:t xml:space="preserve">) طبقاً للتوصية </w:t>
      </w:r>
      <w:r w:rsidRPr="00EF2104">
        <w:rPr>
          <w:lang w:bidi="ar-EG"/>
        </w:rPr>
        <w:t>ITU-R SM.854</w:t>
      </w:r>
      <w:r w:rsidRPr="00EF2104">
        <w:rPr>
          <w:rFonts w:hint="cs"/>
          <w:rtl/>
          <w:lang w:bidi="ar-EG"/>
        </w:rPr>
        <w:t xml:space="preserve"> وليس خصائص مستقبِلات تحديد الاتجاه.</w:t>
      </w:r>
    </w:p>
    <w:p w:rsidR="00FD3A3B" w:rsidRDefault="00FD3A3B" w:rsidP="00FD3A3B">
      <w:pPr>
        <w:rPr>
          <w:rtl/>
          <w:lang w:bidi="ar-EG"/>
        </w:rPr>
      </w:pPr>
      <w:r>
        <w:rPr>
          <w:rFonts w:hint="cs"/>
          <w:rtl/>
          <w:lang w:bidi="ar-EG"/>
        </w:rPr>
        <w:t>ودقة نظام تحديد الاتجاه هي القيمة الفعلية أو قيمة جذر متوسط التربيع للفرق بين السمت الحقيقي والاتجاه الزاوي للمبين.</w:t>
      </w:r>
    </w:p>
    <w:p w:rsidR="00FD3A3B" w:rsidRDefault="00FD3A3B" w:rsidP="00FD3A3B">
      <w:pPr>
        <w:rPr>
          <w:rtl/>
          <w:lang w:bidi="ar-EG"/>
        </w:rPr>
      </w:pPr>
      <w:r>
        <w:rPr>
          <w:rFonts w:hint="cs"/>
          <w:rtl/>
          <w:lang w:bidi="ar-EG"/>
        </w:rPr>
        <w:t>ويمكن استخدام ثلاث طرائق لقياس دقة تحديد الاتجاه:</w:t>
      </w:r>
    </w:p>
    <w:p w:rsidR="00FD3A3B" w:rsidRDefault="00FD3A3B" w:rsidP="00FD3A3B">
      <w:pPr>
        <w:pStyle w:val="enumlev1"/>
      </w:pPr>
      <w:r>
        <w:rPr>
          <w:rFonts w:hint="cs"/>
          <w:rtl/>
        </w:rPr>
        <w:t>-</w:t>
      </w:r>
      <w:r>
        <w:rPr>
          <w:rFonts w:hint="cs"/>
          <w:rtl/>
        </w:rPr>
        <w:tab/>
        <w:t>إجراء الاختبار في بيئة حقيقية تمثل البيئة التشغيلية النهائية؛</w:t>
      </w:r>
    </w:p>
    <w:p w:rsidR="00FD3A3B" w:rsidRDefault="00FD3A3B" w:rsidP="00FD3A3B">
      <w:pPr>
        <w:pStyle w:val="enumlev1"/>
      </w:pPr>
      <w:r>
        <w:rPr>
          <w:rFonts w:hint="cs"/>
          <w:rtl/>
        </w:rPr>
        <w:t>-</w:t>
      </w:r>
      <w:r>
        <w:rPr>
          <w:rFonts w:hint="cs"/>
          <w:rtl/>
        </w:rPr>
        <w:tab/>
        <w:t xml:space="preserve">إجراء القياسات في موقع اختبار حر </w:t>
      </w:r>
      <w:r>
        <w:t>(OATS)</w:t>
      </w:r>
      <w:r>
        <w:rPr>
          <w:rFonts w:hint="cs"/>
          <w:rtl/>
        </w:rPr>
        <w:t xml:space="preserve"> باستعمال ترددات مقيدة بحيث لا تتداخل الانعكاسات من العوائق المجاورة والضوضاء المحيطة والإشارات الراديوية الأخرى مع القياسات؛</w:t>
      </w:r>
    </w:p>
    <w:p w:rsidR="00FD3A3B" w:rsidRDefault="00FD3A3B" w:rsidP="00FD3A3B">
      <w:pPr>
        <w:pStyle w:val="enumlev1"/>
      </w:pPr>
      <w:r>
        <w:rPr>
          <w:rFonts w:hint="cs"/>
          <w:rtl/>
        </w:rPr>
        <w:t>-</w:t>
      </w:r>
      <w:r>
        <w:rPr>
          <w:rFonts w:hint="cs"/>
          <w:rtl/>
        </w:rPr>
        <w:tab/>
        <w:t>إجراء القياسات على منصة: توصل محطة تحديد الاتجاه بدون هوائيها بمحاك ومولد.</w:t>
      </w:r>
    </w:p>
    <w:p w:rsidR="00FD3A3B" w:rsidRDefault="00FD3A3B" w:rsidP="00CE7E59">
      <w:pPr>
        <w:rPr>
          <w:rtl/>
          <w:lang w:bidi="ar-EG"/>
        </w:rPr>
      </w:pPr>
      <w:r>
        <w:rPr>
          <w:rFonts w:hint="cs"/>
          <w:rtl/>
          <w:lang w:bidi="ar-EG"/>
        </w:rPr>
        <w:t>ويستخدم الاختبار الأول في الأساس لتحديد دقة النظام أو الدقة العملية لاستعمال نمطي للنظام. بينما تستخدم الطريقتان الأخريان لتحديد دقة الأجهزة ويمكن استعمالهما على سبيل المثال لأغراض المعايرة.</w:t>
      </w:r>
    </w:p>
    <w:p w:rsidR="00FD3A3B" w:rsidRPr="00BE5FA7" w:rsidRDefault="00FD3A3B" w:rsidP="00FD3A3B">
      <w:pPr>
        <w:pStyle w:val="Heading4"/>
        <w:rPr>
          <w:rtl/>
          <w:lang w:bidi="ar-EG"/>
        </w:rPr>
      </w:pPr>
      <w:r w:rsidRPr="00BE5FA7">
        <w:rPr>
          <w:lang w:bidi="ar-EG"/>
        </w:rPr>
        <w:t>1.1.3.3</w:t>
      </w:r>
      <w:r w:rsidRPr="00BE5FA7">
        <w:rPr>
          <w:rFonts w:hint="cs"/>
          <w:rtl/>
          <w:lang w:bidi="ar-EG"/>
        </w:rPr>
        <w:tab/>
        <w:t>اختبارات دقة تحديد الاتجاه في بيئة حقيقية</w:t>
      </w:r>
    </w:p>
    <w:p w:rsidR="00FD3A3B" w:rsidRPr="00BE5FA7" w:rsidRDefault="00FD3A3B" w:rsidP="00FD3A3B">
      <w:pPr>
        <w:spacing w:before="240"/>
        <w:rPr>
          <w:b/>
          <w:bCs/>
          <w:rtl/>
          <w:lang w:bidi="ar-EG"/>
        </w:rPr>
      </w:pPr>
      <w:r w:rsidRPr="00BE5FA7">
        <w:rPr>
          <w:rFonts w:hint="cs"/>
          <w:b/>
          <w:bCs/>
          <w:rtl/>
          <w:lang w:bidi="ar-EG"/>
        </w:rPr>
        <w:t>مقدمة بشأن الاختبار في بيئة حقيقية</w:t>
      </w:r>
    </w:p>
    <w:p w:rsidR="00FD3A3B" w:rsidRDefault="00FD3A3B" w:rsidP="00FD3A3B">
      <w:pPr>
        <w:rPr>
          <w:rtl/>
          <w:lang w:bidi="ar-EG"/>
        </w:rPr>
      </w:pPr>
      <w:r>
        <w:rPr>
          <w:rFonts w:hint="cs"/>
          <w:rtl/>
          <w:lang w:bidi="ar-EG"/>
        </w:rPr>
        <w:t xml:space="preserve">يمكن قياس دقة نظام راديوي لتحديد الاتجاه، بما في ذلك أجهزة تحديد الاتجاه الراديوية القائمة بذاتها فضلاً عن وظيفة تحديد الاتجاه المدمجة مع نظام لمراقبة الطيف وتمثل جزءًا منه، بأساليب متنوعة. حيث يمكن اختبار النظام بدون هوائياته في مختبر من خلال توصيل مولد إشارة بجهاز (مثل مجزئ القدرة وكبلات ترددات راديوية </w:t>
      </w:r>
      <w:r>
        <w:rPr>
          <w:lang w:bidi="ar-EG"/>
        </w:rPr>
        <w:t>RF</w:t>
      </w:r>
      <w:r>
        <w:rPr>
          <w:rFonts w:hint="cs"/>
          <w:rtl/>
          <w:lang w:bidi="ar-EG"/>
        </w:rPr>
        <w:t xml:space="preserve"> بأطوال مناسبة) بحيث تتم محاكاة فروق </w:t>
      </w:r>
      <w:r>
        <w:rPr>
          <w:rFonts w:hint="cs"/>
          <w:rtl/>
          <w:lang w:bidi="ar-EG"/>
        </w:rPr>
        <w:lastRenderedPageBreak/>
        <w:t>الجهد والأطوار الواقعة على الهوائيات، على أن يوصل هذا المحاكي بنظام تحديد الاتجاه من دون هوائياته. ويمكن وضع النظام في غرفة بدون صدى ويمكن توليد إشارات الاختبار واستخدامها لقياس الدقة. ويمكن وضع النظام على قاعدة اختبار أو</w:t>
      </w:r>
      <w:r>
        <w:rPr>
          <w:rFonts w:hint="eastAsia"/>
          <w:rtl/>
          <w:lang w:bidi="ar-EG"/>
        </w:rPr>
        <w:t> </w:t>
      </w:r>
      <w:r>
        <w:rPr>
          <w:rFonts w:hint="cs"/>
          <w:rtl/>
          <w:lang w:bidi="ar-EG"/>
        </w:rPr>
        <w:t>في</w:t>
      </w:r>
      <w:r>
        <w:rPr>
          <w:rFonts w:hint="eastAsia"/>
          <w:rtl/>
          <w:lang w:bidi="ar-EG"/>
        </w:rPr>
        <w:t> </w:t>
      </w:r>
      <w:r>
        <w:rPr>
          <w:rFonts w:hint="cs"/>
          <w:rtl/>
          <w:lang w:bidi="ar-EG"/>
        </w:rPr>
        <w:t>ميدان اختبار في بيئة نظيفة من المنظور الكهرمغنطيسي لا توجد فيها انعكاسات أو هياكل يمكن أن تتسبب في الانتثار أو الرنين أو إعادة الإشعاع على أن تختبر باستخدام إشارات قوية. وفي بيئات نظيفة كتلك، يكون أداء معظم أنظمة تحديد الاتجاه ممتازاً وتعمل هذه القياسات على تحديد "دقة أجهزة" النظام. ولا تسمح قياسات الأداء في هذه الظروف بالتمييز بين أنظمة تحديد الاتجاه، وذلك لعدم وجود الظروف التشغيلية الفعلية "العالم الحقيقي" التي تستطيع أن تعمل فيها الأنظمة عالية الأداء بينما تعجز عن العمل فيها الأنظمة منخفضة الأداء. ويمكن لإدارة أن تشترى نظاماً يؤدي بشكل جيد في اختبارات المختبر لتثبت فقط أنه لا يعمل بالمرة عند نشره فعلياً.</w:t>
      </w:r>
    </w:p>
    <w:p w:rsidR="00FD3A3B" w:rsidRDefault="00FD3A3B" w:rsidP="00FD3A3B">
      <w:pPr>
        <w:rPr>
          <w:rtl/>
          <w:lang w:bidi="ar-EG"/>
        </w:rPr>
      </w:pPr>
      <w:r>
        <w:rPr>
          <w:rFonts w:hint="cs"/>
          <w:rtl/>
          <w:lang w:bidi="ar-EG"/>
        </w:rPr>
        <w:t xml:space="preserve">ولتقديم قياس دقيق لأداء نظام تحديد الاتجاه، يجب إجراء الاختبارات في ظروف تشغيل فعلية مشابهة للظروف التي سيستعمل فيها النظام بالفعل وتعمل هذه القياسات لتحديد "دقة النظام" للنظام. ويبرز باقي هذا القسم الخطوات الموصى بها لتحديد "دقة النظام" أي لاختبار أنظمة تحديد الاتجاه في ظروف التشغيل الفعلية مع مخططات تشكيل متنوعة وباستعمال إشارات بالحد الأدنى للنسبة إشارة إلى ضوضاء المحددة من جانب الجهة المصنعة للنظام. ويشرح القسمان </w:t>
      </w:r>
      <w:r>
        <w:rPr>
          <w:lang w:bidi="ar-EG"/>
        </w:rPr>
        <w:t>3.1.3.3</w:t>
      </w:r>
      <w:r>
        <w:rPr>
          <w:rFonts w:hint="cs"/>
          <w:rtl/>
          <w:lang w:bidi="ar-EG"/>
        </w:rPr>
        <w:t xml:space="preserve"> و</w:t>
      </w:r>
      <w:r>
        <w:rPr>
          <w:lang w:bidi="ar-EG"/>
        </w:rPr>
        <w:t>4.1.3.3</w:t>
      </w:r>
      <w:r>
        <w:rPr>
          <w:rFonts w:hint="cs"/>
          <w:rtl/>
          <w:lang w:bidi="ar-EG"/>
        </w:rPr>
        <w:t xml:space="preserve"> خطوات تحديد "دقة الأجهزة" أي اختبار أنظمة تحديد الاتجاه في المختبر أو في ميدان اختبار باستعمال إشارات قوية.</w:t>
      </w:r>
    </w:p>
    <w:p w:rsidR="00FD3A3B" w:rsidRPr="00F52BF3" w:rsidRDefault="00FD3A3B" w:rsidP="00FD3A3B">
      <w:pPr>
        <w:pStyle w:val="Headingb"/>
        <w:rPr>
          <w:rtl/>
          <w:lang w:bidi="ar-EG"/>
        </w:rPr>
      </w:pPr>
      <w:r w:rsidRPr="00F52BF3">
        <w:rPr>
          <w:rFonts w:hint="cs"/>
          <w:rtl/>
          <w:lang w:bidi="ar-EG"/>
        </w:rPr>
        <w:t>تعريف خطوات القياس</w:t>
      </w:r>
    </w:p>
    <w:p w:rsidR="00FD3A3B" w:rsidRDefault="00FD3A3B" w:rsidP="00FD3A3B">
      <w:pPr>
        <w:rPr>
          <w:rtl/>
          <w:lang w:bidi="ar-EG"/>
        </w:rPr>
      </w:pPr>
      <w:r>
        <w:rPr>
          <w:rFonts w:hint="cs"/>
          <w:rtl/>
          <w:lang w:bidi="ar-EG"/>
        </w:rPr>
        <w:t>ينبغي اختبار نظام تحديد الاتجاه في ظروف تشغيل فعلية ويفضل أن يتم ذلك في المواقع النمطية التي سيستخدم فيها النظام من جانب الإدارة المشترية. وتعتبر "الاختبارات التشغيلية للمصنع" بديلاً مقبولاً ولكن ينبغي إجراؤها في ظروف قريبة بقدر الإمكان من الظروف المتوقع أن يُنشر فيها النظام بالفعل.</w:t>
      </w:r>
    </w:p>
    <w:p w:rsidR="00FD3A3B" w:rsidRDefault="00FD3A3B" w:rsidP="00FD3A3B">
      <w:pPr>
        <w:rPr>
          <w:rtl/>
          <w:lang w:bidi="ar-EG"/>
        </w:rPr>
      </w:pPr>
      <w:r>
        <w:rPr>
          <w:rFonts w:hint="cs"/>
          <w:rtl/>
          <w:lang w:bidi="ar-EG"/>
        </w:rPr>
        <w:t>وقبل إجراء اختبارات دقة تحديد الاتجاه، يجب عمل تحليل لتحديد منطقة التغطية من مرسلات الاختبار والتي ستنشر لأغراض الاختبارات ومن محطات إذاعية قائمة معروفة والمرسلات الأخرى (تعرف "بأهداف الفرصة"). ويساعد هذا التحليل على تحديد مواقع مرسلات الاختبار واختيار أهداف الفرصة التي ينبغي لمحدد الاتجاه أن يستقبلها بقوة إشارة تعطي الحد الأدنى من النسبة إشارة إلى ضوضاء المحددة من جانب الجهة المصنعة للنظام على الأقل.</w:t>
      </w:r>
    </w:p>
    <w:p w:rsidR="00FD3A3B" w:rsidRDefault="00FD3A3B" w:rsidP="00CE7E59">
      <w:pPr>
        <w:rPr>
          <w:rtl/>
          <w:lang w:bidi="ar-EG"/>
        </w:rPr>
      </w:pPr>
      <w:r>
        <w:rPr>
          <w:rFonts w:hint="cs"/>
          <w:rtl/>
          <w:lang w:bidi="ar-EG"/>
        </w:rPr>
        <w:t xml:space="preserve">ويجب إعداد أجهزة الاختبار من أجل الاختبارات. وتشمل هذه الأجهزة مرسلات الاختبار ومولدات التشكيل التي تسمح بكل أنماط التشكيل، التشكيل التماثلي والرقمي على السواء، لعروض نطاقات متنوعة، بما في ذلك الإشارات ذات عرض النطاق الضيق وتلك ذات عرض النطاق الواسع. وبالنسبة </w:t>
      </w:r>
      <w:r w:rsidR="00C87453">
        <w:rPr>
          <w:rFonts w:hint="cs"/>
          <w:rtl/>
          <w:lang w:bidi="ar-EG"/>
        </w:rPr>
        <w:t>إلى ا</w:t>
      </w:r>
      <w:r>
        <w:rPr>
          <w:rFonts w:hint="cs"/>
          <w:rtl/>
          <w:lang w:bidi="ar-EG"/>
        </w:rPr>
        <w:t>لتشكيل الرقمي، ينبغي أن تكون النبضات ضيقة بقدر الإمكان في</w:t>
      </w:r>
      <w:r>
        <w:rPr>
          <w:rFonts w:hint="eastAsia"/>
          <w:rtl/>
          <w:lang w:bidi="ar-EG"/>
        </w:rPr>
        <w:t> </w:t>
      </w:r>
      <w:r>
        <w:rPr>
          <w:rFonts w:hint="cs"/>
          <w:rtl/>
          <w:lang w:bidi="ar-EG"/>
        </w:rPr>
        <w:t xml:space="preserve">حدود </w:t>
      </w:r>
      <w:r>
        <w:rPr>
          <w:lang w:bidi="ar-EG"/>
        </w:rPr>
        <w:t>ms</w:t>
      </w:r>
      <w:r w:rsidR="00CE7E59">
        <w:rPr>
          <w:lang w:bidi="ar-EG"/>
        </w:rPr>
        <w:t> </w:t>
      </w:r>
      <w:r>
        <w:rPr>
          <w:lang w:bidi="ar-EG"/>
        </w:rPr>
        <w:t>0,5</w:t>
      </w:r>
      <w:r>
        <w:rPr>
          <w:rFonts w:hint="cs"/>
          <w:rtl/>
          <w:lang w:bidi="ar-EG"/>
        </w:rPr>
        <w:t xml:space="preserve"> وبطول نبضات عشوائي. وينبغي وضع هذه الأجهزة على مركبة مزودة بنظام عالمي لتحديد الاتجاه وبمصدر مناسب للطاقة الكهربائية؛ وتسير المركبة نحو مواقع مختارة عشوائياً عبر طرق تقع في منطقة التغطية المحسوبة للحصول على عدد </w:t>
      </w:r>
      <w:r>
        <w:rPr>
          <w:lang w:bidi="ar-EG"/>
        </w:rPr>
        <w:t>36</w:t>
      </w:r>
      <w:r>
        <w:rPr>
          <w:rFonts w:hint="cs"/>
          <w:rtl/>
          <w:lang w:bidi="ar-EG"/>
        </w:rPr>
        <w:t xml:space="preserve"> قيمة للسمت على الأقل موزعة توزيعاً جيداً.</w:t>
      </w:r>
    </w:p>
    <w:p w:rsidR="00FD3A3B" w:rsidRDefault="00FD3A3B" w:rsidP="00FD3A3B">
      <w:pPr>
        <w:rPr>
          <w:rtl/>
          <w:lang w:bidi="ar-EG"/>
        </w:rPr>
      </w:pPr>
      <w:r>
        <w:rPr>
          <w:rFonts w:hint="cs"/>
          <w:rtl/>
          <w:lang w:bidi="ar-EG"/>
        </w:rPr>
        <w:t xml:space="preserve">وينبغي ضبط مستوى إشارة مرسل الاختبار لإنتاج إشارة عند نظام تحديد الاتجاه تفي بقيمة النسبة إشارة إلى ضوضاء المحددة من جانب الجهة المصنعة للنظام الجاري اختباره. وينبغي اختيار أهداف الفرصة التي تفي بالنسبة إشارة إلى ضوضاء المحددة مع تحاشي الإشارات التي تنتج نسبة إشارة إلى ضوضاء تكون أكبر من </w:t>
      </w:r>
      <w:r>
        <w:rPr>
          <w:lang w:bidi="ar-EG"/>
        </w:rPr>
        <w:t>dB 20</w:t>
      </w:r>
      <w:r>
        <w:rPr>
          <w:rFonts w:hint="cs"/>
          <w:rtl/>
          <w:lang w:bidi="ar-EG"/>
        </w:rPr>
        <w:t xml:space="preserve"> فوق النسبة إشارة إلى ضوضاء المحددة.</w:t>
      </w:r>
    </w:p>
    <w:p w:rsidR="00FD3A3B" w:rsidRDefault="00FD3A3B" w:rsidP="00FD3A3B">
      <w:pPr>
        <w:rPr>
          <w:rtl/>
          <w:lang w:bidi="ar-EG"/>
        </w:rPr>
      </w:pPr>
      <w:r>
        <w:rPr>
          <w:rFonts w:hint="cs"/>
          <w:rtl/>
          <w:lang w:bidi="ar-EG"/>
        </w:rPr>
        <w:t>ولكل قياس يتم إجراؤه، يحسب خطأ الاتجاه الزاوي وهو يساوي الفرق بين السمت الحقيقي (زاوية هوائي اختبار المرسل) والاتجاه الزاوي المكتشف على جهاز تحديد الاتجاه.</w:t>
      </w:r>
    </w:p>
    <w:p w:rsidR="00FD3A3B" w:rsidRDefault="00FD3A3B" w:rsidP="00FD3A3B">
      <w:pPr>
        <w:rPr>
          <w:rtl/>
          <w:lang w:bidi="ar-EG"/>
        </w:rPr>
      </w:pPr>
      <w:r w:rsidRPr="00510653">
        <w:rPr>
          <w:rFonts w:hint="cs"/>
          <w:spacing w:val="-2"/>
          <w:rtl/>
          <w:lang w:bidi="ar-EG"/>
        </w:rPr>
        <w:t xml:space="preserve">وأثناء الاختبارات، ينبغي تسجيل البيانات الخاصة بالقياسات لعدد </w:t>
      </w:r>
      <w:r w:rsidRPr="00510653">
        <w:rPr>
          <w:spacing w:val="-2"/>
          <w:lang w:bidi="ar-EG"/>
        </w:rPr>
        <w:t>36</w:t>
      </w:r>
      <w:r w:rsidRPr="00510653">
        <w:rPr>
          <w:rFonts w:hint="cs"/>
          <w:spacing w:val="-2"/>
          <w:rtl/>
          <w:lang w:bidi="ar-EG"/>
        </w:rPr>
        <w:t xml:space="preserve"> قيمة سمت على الأقل موزعة توزيعاً جيداً داخل النطاق </w:t>
      </w:r>
      <w:r w:rsidRPr="00510653">
        <w:rPr>
          <w:spacing w:val="-2"/>
          <w:lang w:bidi="ar-EG"/>
        </w:rPr>
        <w:t>360</w:t>
      </w:r>
      <w:r w:rsidRPr="00510653">
        <w:rPr>
          <w:rFonts w:cs="Times New Roman"/>
          <w:spacing w:val="-2"/>
          <w:vertAlign w:val="superscript"/>
          <w:rtl/>
          <w:lang w:bidi="ar-EG"/>
        </w:rPr>
        <w:t>◦</w:t>
      </w:r>
      <w:r w:rsidRPr="00510653">
        <w:rPr>
          <w:rFonts w:hint="cs"/>
          <w:spacing w:val="-2"/>
          <w:rtl/>
          <w:lang w:bidi="ar-EG"/>
        </w:rPr>
        <w:t xml:space="preserve">. وينبغي أن يكون هناك في الأساس عدد كبير جداً من مواقع الاختبار لتغطية مدى </w:t>
      </w:r>
      <w:r w:rsidRPr="00510653">
        <w:rPr>
          <w:spacing w:val="-2"/>
          <w:lang w:bidi="ar-EG"/>
        </w:rPr>
        <w:sym w:font="Symbol" w:char="F0B0"/>
      </w:r>
      <w:r w:rsidRPr="00510653">
        <w:rPr>
          <w:spacing w:val="-2"/>
          <w:lang w:bidi="ar-EG"/>
        </w:rPr>
        <w:t>360</w:t>
      </w:r>
      <w:r w:rsidRPr="00510653">
        <w:rPr>
          <w:rFonts w:hint="cs"/>
          <w:spacing w:val="-2"/>
          <w:rtl/>
          <w:lang w:bidi="ar-EG"/>
        </w:rPr>
        <w:t xml:space="preserve"> بأكمله بمباعدات سمتية (عشوائية) مختلفة تنتج قياسات باستبانة تصل إلى </w:t>
      </w:r>
      <w:r w:rsidRPr="00510653">
        <w:rPr>
          <w:spacing w:val="-2"/>
          <w:lang w:bidi="ar-EG"/>
        </w:rPr>
        <w:sym w:font="Symbol" w:char="F0B0"/>
      </w:r>
      <w:r w:rsidRPr="00510653">
        <w:rPr>
          <w:spacing w:val="-2"/>
          <w:lang w:bidi="ar-EG"/>
        </w:rPr>
        <w:t>10</w:t>
      </w:r>
      <w:r w:rsidRPr="00510653">
        <w:rPr>
          <w:rFonts w:hint="cs"/>
          <w:spacing w:val="-2"/>
          <w:rtl/>
          <w:lang w:bidi="ar-EG"/>
        </w:rPr>
        <w:t xml:space="preserve"> ولكن ليس كل </w:t>
      </w:r>
      <w:r w:rsidRPr="00510653">
        <w:rPr>
          <w:spacing w:val="-2"/>
          <w:lang w:bidi="ar-EG"/>
        </w:rPr>
        <w:sym w:font="Symbol" w:char="F0B0"/>
      </w:r>
      <w:r w:rsidRPr="00510653">
        <w:rPr>
          <w:spacing w:val="-2"/>
          <w:lang w:bidi="ar-EG"/>
        </w:rPr>
        <w:t>10</w:t>
      </w:r>
      <w:r w:rsidRPr="00510653">
        <w:rPr>
          <w:rFonts w:hint="cs"/>
          <w:spacing w:val="-2"/>
          <w:rtl/>
          <w:lang w:bidi="ar-EG"/>
        </w:rPr>
        <w:t xml:space="preserve"> بالضبط وليس كل </w:t>
      </w:r>
      <w:r w:rsidRPr="00510653">
        <w:rPr>
          <w:spacing w:val="-2"/>
          <w:lang w:bidi="ar-EG"/>
        </w:rPr>
        <w:sym w:font="Symbol" w:char="F0B0"/>
      </w:r>
      <w:r w:rsidRPr="00510653">
        <w:rPr>
          <w:spacing w:val="-2"/>
          <w:lang w:bidi="ar-EG"/>
        </w:rPr>
        <w:t>10</w:t>
      </w:r>
      <w:r w:rsidRPr="00510653">
        <w:rPr>
          <w:rFonts w:hint="cs"/>
          <w:spacing w:val="-2"/>
          <w:rtl/>
          <w:lang w:bidi="ar-EG"/>
        </w:rPr>
        <w:t xml:space="preserve">. وينبغي أن تتباعد نقاط القياس عن بعضها بنحو </w:t>
      </w:r>
      <w:r w:rsidRPr="00510653">
        <w:rPr>
          <w:spacing w:val="-2"/>
          <w:lang w:bidi="ar-EG"/>
        </w:rPr>
        <w:sym w:font="Symbol" w:char="F0B0"/>
      </w:r>
      <w:r w:rsidRPr="00510653">
        <w:rPr>
          <w:spacing w:val="-2"/>
          <w:lang w:bidi="ar-EG"/>
        </w:rPr>
        <w:t>6</w:t>
      </w:r>
      <w:r w:rsidRPr="00510653">
        <w:rPr>
          <w:rFonts w:hint="cs"/>
          <w:spacing w:val="-2"/>
          <w:rtl/>
          <w:lang w:bidi="ar-EG"/>
        </w:rPr>
        <w:t xml:space="preserve"> على الأقل و</w:t>
      </w:r>
      <w:r w:rsidRPr="00510653">
        <w:rPr>
          <w:spacing w:val="-2"/>
          <w:lang w:bidi="ar-EG"/>
        </w:rPr>
        <w:sym w:font="Symbol" w:char="F0B0"/>
      </w:r>
      <w:r w:rsidRPr="00510653">
        <w:rPr>
          <w:spacing w:val="-2"/>
          <w:lang w:bidi="ar-EG"/>
        </w:rPr>
        <w:t>14</w:t>
      </w:r>
      <w:r w:rsidRPr="00510653">
        <w:rPr>
          <w:rFonts w:hint="cs"/>
          <w:spacing w:val="-2"/>
          <w:rtl/>
          <w:lang w:bidi="ar-EG"/>
        </w:rPr>
        <w:t xml:space="preserve"> على الأكثر بمتوسط </w:t>
      </w:r>
      <w:r w:rsidRPr="00510653">
        <w:rPr>
          <w:spacing w:val="-2"/>
          <w:lang w:bidi="ar-EG"/>
        </w:rPr>
        <w:sym w:font="Symbol" w:char="F0B0"/>
      </w:r>
      <w:r w:rsidRPr="00510653">
        <w:rPr>
          <w:spacing w:val="-2"/>
          <w:lang w:bidi="ar-EG"/>
        </w:rPr>
        <w:t>10</w:t>
      </w:r>
      <w:r w:rsidRPr="00510653">
        <w:rPr>
          <w:rFonts w:hint="cs"/>
          <w:spacing w:val="-2"/>
          <w:rtl/>
          <w:lang w:bidi="ar-EG"/>
        </w:rPr>
        <w:t xml:space="preserve"> لتوفير المرونة في اختيار مواقع القياس المناسبة في الميدان</w:t>
      </w:r>
      <w:r>
        <w:rPr>
          <w:rFonts w:hint="cs"/>
          <w:rtl/>
          <w:lang w:bidi="ar-EG"/>
        </w:rPr>
        <w:t>.</w:t>
      </w:r>
    </w:p>
    <w:p w:rsidR="00FD3A3B" w:rsidRDefault="00FD3A3B" w:rsidP="00113EFD">
      <w:pPr>
        <w:keepNext/>
        <w:rPr>
          <w:rtl/>
          <w:lang w:bidi="ar-EG"/>
        </w:rPr>
      </w:pPr>
      <w:r>
        <w:rPr>
          <w:rFonts w:hint="cs"/>
          <w:rtl/>
          <w:lang w:bidi="ar-EG"/>
        </w:rPr>
        <w:lastRenderedPageBreak/>
        <w:t xml:space="preserve">وعلى سبيل المثال، يمكن أن تتكون مجموعة قياس "مناسبة" من </w:t>
      </w:r>
      <w:r>
        <w:rPr>
          <w:lang w:bidi="ar-EG"/>
        </w:rPr>
        <w:t>36</w:t>
      </w:r>
      <w:r>
        <w:rPr>
          <w:rFonts w:hint="cs"/>
          <w:rtl/>
          <w:lang w:bidi="ar-EG"/>
        </w:rPr>
        <w:t xml:space="preserve"> موقع اختبار على الاتجاهات الزاوية التالية بالنسبة </w:t>
      </w:r>
      <w:r w:rsidR="00C87453">
        <w:rPr>
          <w:rFonts w:hint="cs"/>
          <w:rtl/>
          <w:lang w:bidi="ar-EG"/>
        </w:rPr>
        <w:t>إلى ه</w:t>
      </w:r>
      <w:r>
        <w:rPr>
          <w:rFonts w:hint="cs"/>
          <w:rtl/>
          <w:lang w:bidi="ar-EG"/>
        </w:rPr>
        <w:t>وائي تحديد الاتجاه:</w:t>
      </w:r>
    </w:p>
    <w:p w:rsidR="00FD3A3B" w:rsidRPr="007F21C6" w:rsidRDefault="00FD3A3B" w:rsidP="00D84B14">
      <w:pPr>
        <w:ind w:left="567"/>
        <w:rPr>
          <w:spacing w:val="-2"/>
          <w:rtl/>
        </w:rPr>
      </w:pPr>
      <w:r>
        <w:rPr>
          <w:lang w:bidi="ar-EG"/>
        </w:rPr>
        <w:sym w:font="Symbol" w:char="F0B0"/>
      </w:r>
      <w:r w:rsidRPr="00B7019B">
        <w:rPr>
          <w:spacing w:val="-6"/>
          <w:lang w:bidi="ar-EG"/>
        </w:rPr>
        <w:t>1</w:t>
      </w:r>
      <w:r w:rsidRPr="00B7019B">
        <w:rPr>
          <w:rFonts w:hint="cs"/>
          <w:spacing w:val="-6"/>
          <w:rtl/>
          <w:lang w:bidi="ar-EG"/>
        </w:rPr>
        <w:t xml:space="preserve"> و</w:t>
      </w:r>
      <w:r w:rsidRPr="00B7019B">
        <w:rPr>
          <w:spacing w:val="-6"/>
          <w:lang w:bidi="ar-EG"/>
        </w:rPr>
        <w:sym w:font="Symbol" w:char="F0B0"/>
      </w:r>
      <w:r w:rsidRPr="00B7019B">
        <w:rPr>
          <w:spacing w:val="-6"/>
          <w:lang w:bidi="ar-EG"/>
        </w:rPr>
        <w:t>8</w:t>
      </w:r>
      <w:r w:rsidRPr="00B7019B">
        <w:rPr>
          <w:rFonts w:hint="cs"/>
          <w:spacing w:val="-6"/>
          <w:rtl/>
          <w:lang w:bidi="ar-EG"/>
        </w:rPr>
        <w:t xml:space="preserve"> و</w:t>
      </w:r>
      <w:r w:rsidRPr="00B7019B">
        <w:rPr>
          <w:spacing w:val="-6"/>
          <w:lang w:bidi="ar-EG"/>
        </w:rPr>
        <w:sym w:font="Symbol" w:char="F0B0"/>
      </w:r>
      <w:r w:rsidRPr="00B7019B">
        <w:rPr>
          <w:spacing w:val="-6"/>
          <w:lang w:bidi="ar-EG"/>
        </w:rPr>
        <w:t>14</w:t>
      </w:r>
      <w:r w:rsidRPr="00B7019B">
        <w:rPr>
          <w:rFonts w:hint="cs"/>
          <w:spacing w:val="-6"/>
          <w:rtl/>
          <w:lang w:bidi="ar-EG"/>
        </w:rPr>
        <w:t xml:space="preserve"> و</w:t>
      </w:r>
      <w:r w:rsidRPr="00B7019B">
        <w:rPr>
          <w:spacing w:val="-6"/>
          <w:lang w:bidi="ar-EG"/>
        </w:rPr>
        <w:sym w:font="Symbol" w:char="F0B0"/>
      </w:r>
      <w:r w:rsidRPr="00B7019B">
        <w:rPr>
          <w:spacing w:val="-6"/>
          <w:lang w:bidi="ar-EG"/>
        </w:rPr>
        <w:t>27</w:t>
      </w:r>
      <w:r w:rsidRPr="00B7019B">
        <w:rPr>
          <w:rFonts w:hint="cs"/>
          <w:spacing w:val="-6"/>
          <w:rtl/>
          <w:lang w:bidi="ar-EG"/>
        </w:rPr>
        <w:t xml:space="preserve"> و</w:t>
      </w:r>
      <w:r w:rsidRPr="00B7019B">
        <w:rPr>
          <w:spacing w:val="-6"/>
          <w:lang w:bidi="ar-EG"/>
        </w:rPr>
        <w:sym w:font="Symbol" w:char="F0B0"/>
      </w:r>
      <w:r w:rsidRPr="00B7019B">
        <w:rPr>
          <w:spacing w:val="-6"/>
          <w:lang w:bidi="ar-EG"/>
        </w:rPr>
        <w:t>39</w:t>
      </w:r>
      <w:r w:rsidRPr="00B7019B">
        <w:rPr>
          <w:rFonts w:hint="cs"/>
          <w:spacing w:val="-6"/>
          <w:rtl/>
          <w:lang w:bidi="ar-EG"/>
        </w:rPr>
        <w:t xml:space="preserve"> و</w:t>
      </w:r>
      <w:r w:rsidRPr="00B7019B">
        <w:rPr>
          <w:spacing w:val="-6"/>
          <w:lang w:bidi="ar-EG"/>
        </w:rPr>
        <w:sym w:font="Symbol" w:char="F0B0"/>
      </w:r>
      <w:r w:rsidRPr="00B7019B">
        <w:rPr>
          <w:spacing w:val="-6"/>
          <w:lang w:bidi="ar-EG"/>
        </w:rPr>
        <w:t>46</w:t>
      </w:r>
      <w:r w:rsidRPr="00B7019B">
        <w:rPr>
          <w:rFonts w:hint="cs"/>
          <w:spacing w:val="-6"/>
          <w:rtl/>
          <w:lang w:bidi="ar-EG"/>
        </w:rPr>
        <w:t xml:space="preserve"> و</w:t>
      </w:r>
      <w:r w:rsidRPr="00B7019B">
        <w:rPr>
          <w:spacing w:val="-6"/>
          <w:lang w:bidi="ar-EG"/>
        </w:rPr>
        <w:sym w:font="Symbol" w:char="F0B0"/>
      </w:r>
      <w:r w:rsidRPr="00B7019B">
        <w:rPr>
          <w:spacing w:val="-6"/>
          <w:lang w:bidi="ar-EG"/>
        </w:rPr>
        <w:t>60</w:t>
      </w:r>
      <w:r w:rsidRPr="00B7019B">
        <w:rPr>
          <w:rFonts w:hint="cs"/>
          <w:spacing w:val="-6"/>
          <w:rtl/>
          <w:lang w:bidi="ar-EG"/>
        </w:rPr>
        <w:t xml:space="preserve"> و</w:t>
      </w:r>
      <w:r w:rsidRPr="00B7019B">
        <w:rPr>
          <w:spacing w:val="-6"/>
          <w:lang w:bidi="ar-EG"/>
        </w:rPr>
        <w:sym w:font="Symbol" w:char="F0B0"/>
      </w:r>
      <w:r w:rsidRPr="00B7019B">
        <w:rPr>
          <w:spacing w:val="-6"/>
          <w:lang w:bidi="ar-EG"/>
        </w:rPr>
        <w:t>72</w:t>
      </w:r>
      <w:r w:rsidRPr="00B7019B">
        <w:rPr>
          <w:rFonts w:hint="cs"/>
          <w:spacing w:val="-6"/>
          <w:rtl/>
          <w:lang w:bidi="ar-EG"/>
        </w:rPr>
        <w:t xml:space="preserve"> و</w:t>
      </w:r>
      <w:r w:rsidRPr="00B7019B">
        <w:rPr>
          <w:spacing w:val="-6"/>
          <w:lang w:bidi="ar-EG"/>
        </w:rPr>
        <w:sym w:font="Symbol" w:char="F0B0"/>
      </w:r>
      <w:r w:rsidRPr="00B7019B">
        <w:rPr>
          <w:spacing w:val="-6"/>
          <w:lang w:bidi="ar-EG"/>
        </w:rPr>
        <w:t>85</w:t>
      </w:r>
      <w:r w:rsidRPr="00B7019B">
        <w:rPr>
          <w:rFonts w:hint="cs"/>
          <w:spacing w:val="-6"/>
          <w:rtl/>
          <w:lang w:bidi="ar-EG"/>
        </w:rPr>
        <w:t xml:space="preserve"> و</w:t>
      </w:r>
      <w:r w:rsidRPr="00B7019B">
        <w:rPr>
          <w:spacing w:val="-6"/>
          <w:lang w:bidi="ar-EG"/>
        </w:rPr>
        <w:sym w:font="Symbol" w:char="F0B0"/>
      </w:r>
      <w:r w:rsidRPr="00B7019B">
        <w:rPr>
          <w:spacing w:val="-6"/>
          <w:lang w:bidi="ar-EG"/>
        </w:rPr>
        <w:t>92</w:t>
      </w:r>
      <w:r w:rsidRPr="00B7019B">
        <w:rPr>
          <w:rFonts w:hint="cs"/>
          <w:spacing w:val="-6"/>
          <w:rtl/>
          <w:lang w:bidi="ar-EG"/>
        </w:rPr>
        <w:t xml:space="preserve"> </w:t>
      </w:r>
      <w:r w:rsidRPr="00B7019B">
        <w:rPr>
          <w:spacing w:val="-6"/>
          <w:lang w:bidi="ar-EG"/>
        </w:rPr>
        <w:sym w:font="Symbol" w:char="F0B0"/>
      </w:r>
      <w:r w:rsidRPr="00B7019B">
        <w:rPr>
          <w:spacing w:val="-6"/>
          <w:lang w:bidi="ar-EG"/>
        </w:rPr>
        <w:t>104</w:t>
      </w:r>
      <w:r w:rsidRPr="00B7019B">
        <w:rPr>
          <w:rFonts w:hint="cs"/>
          <w:spacing w:val="-6"/>
          <w:rtl/>
          <w:lang w:bidi="ar-EG"/>
        </w:rPr>
        <w:t xml:space="preserve"> و</w:t>
      </w:r>
      <w:r w:rsidRPr="00B7019B">
        <w:rPr>
          <w:spacing w:val="-6"/>
          <w:lang w:bidi="ar-EG"/>
        </w:rPr>
        <w:sym w:font="Symbol" w:char="F0B0"/>
      </w:r>
      <w:r w:rsidRPr="00B7019B">
        <w:rPr>
          <w:spacing w:val="-6"/>
          <w:lang w:bidi="ar-EG"/>
        </w:rPr>
        <w:t>118</w:t>
      </w:r>
      <w:r w:rsidRPr="00B7019B">
        <w:rPr>
          <w:rFonts w:hint="cs"/>
          <w:spacing w:val="-6"/>
          <w:rtl/>
          <w:lang w:bidi="ar-EG"/>
        </w:rPr>
        <w:t xml:space="preserve"> و</w:t>
      </w:r>
      <w:r w:rsidRPr="00B7019B">
        <w:rPr>
          <w:spacing w:val="-6"/>
          <w:lang w:bidi="ar-EG"/>
        </w:rPr>
        <w:sym w:font="Symbol" w:char="F0B0"/>
      </w:r>
      <w:r w:rsidRPr="00B7019B">
        <w:rPr>
          <w:spacing w:val="-6"/>
          <w:lang w:bidi="ar-EG"/>
        </w:rPr>
        <w:t>131</w:t>
      </w:r>
      <w:r w:rsidRPr="00B7019B">
        <w:rPr>
          <w:rFonts w:hint="cs"/>
          <w:spacing w:val="-6"/>
          <w:rtl/>
          <w:lang w:bidi="ar-EG"/>
        </w:rPr>
        <w:t xml:space="preserve"> و</w:t>
      </w:r>
      <w:r w:rsidRPr="00B7019B">
        <w:rPr>
          <w:spacing w:val="-6"/>
          <w:lang w:bidi="ar-EG"/>
        </w:rPr>
        <w:sym w:font="Symbol" w:char="F0B0"/>
      </w:r>
      <w:r w:rsidRPr="00B7019B">
        <w:rPr>
          <w:spacing w:val="-6"/>
          <w:lang w:bidi="ar-EG"/>
        </w:rPr>
        <w:t>144</w:t>
      </w:r>
      <w:r w:rsidRPr="00B7019B">
        <w:rPr>
          <w:rFonts w:hint="cs"/>
          <w:spacing w:val="-6"/>
          <w:rtl/>
          <w:lang w:bidi="ar-EG"/>
        </w:rPr>
        <w:t xml:space="preserve"> و</w:t>
      </w:r>
      <w:r w:rsidRPr="00B7019B">
        <w:rPr>
          <w:spacing w:val="-6"/>
          <w:lang w:bidi="ar-EG"/>
        </w:rPr>
        <w:sym w:font="Symbol" w:char="F0B0"/>
      </w:r>
      <w:r w:rsidRPr="00B7019B">
        <w:rPr>
          <w:spacing w:val="-6"/>
          <w:lang w:bidi="ar-EG"/>
        </w:rPr>
        <w:t>156</w:t>
      </w:r>
      <w:r w:rsidRPr="00B7019B">
        <w:rPr>
          <w:rFonts w:hint="cs"/>
          <w:spacing w:val="-6"/>
          <w:rtl/>
          <w:lang w:bidi="ar-EG"/>
        </w:rPr>
        <w:t xml:space="preserve"> و</w:t>
      </w:r>
      <w:r w:rsidRPr="00B7019B">
        <w:rPr>
          <w:spacing w:val="-6"/>
          <w:lang w:bidi="ar-EG"/>
        </w:rPr>
        <w:sym w:font="Symbol" w:char="F0B0"/>
      </w:r>
      <w:r w:rsidRPr="00B7019B">
        <w:rPr>
          <w:spacing w:val="-6"/>
          <w:lang w:bidi="ar-EG"/>
        </w:rPr>
        <w:t>165</w:t>
      </w:r>
      <w:r w:rsidRPr="00B7019B">
        <w:rPr>
          <w:rFonts w:hint="cs"/>
          <w:spacing w:val="-6"/>
          <w:rtl/>
          <w:lang w:bidi="ar-EG"/>
        </w:rPr>
        <w:t xml:space="preserve"> و</w:t>
      </w:r>
      <w:r w:rsidRPr="00B7019B">
        <w:rPr>
          <w:spacing w:val="-6"/>
          <w:lang w:bidi="ar-EG"/>
        </w:rPr>
        <w:sym w:font="Symbol" w:char="F0B0"/>
      </w:r>
      <w:r w:rsidRPr="00B7019B">
        <w:rPr>
          <w:spacing w:val="-6"/>
          <w:lang w:bidi="ar-EG"/>
        </w:rPr>
        <w:t>172</w:t>
      </w:r>
      <w:r w:rsidRPr="00B7019B">
        <w:rPr>
          <w:rFonts w:hint="cs"/>
          <w:spacing w:val="-6"/>
          <w:rtl/>
          <w:lang w:bidi="ar-EG"/>
        </w:rPr>
        <w:t xml:space="preserve"> و</w:t>
      </w:r>
      <w:r w:rsidRPr="00B7019B">
        <w:rPr>
          <w:spacing w:val="-6"/>
          <w:lang w:bidi="ar-EG"/>
        </w:rPr>
        <w:sym w:font="Symbol" w:char="F0B0"/>
      </w:r>
      <w:r w:rsidRPr="00B7019B">
        <w:rPr>
          <w:spacing w:val="-6"/>
          <w:lang w:bidi="ar-EG"/>
        </w:rPr>
        <w:t>179</w:t>
      </w:r>
      <w:r w:rsidRPr="00B7019B">
        <w:rPr>
          <w:rFonts w:hint="cs"/>
          <w:spacing w:val="-6"/>
          <w:rtl/>
          <w:lang w:bidi="ar-EG"/>
        </w:rPr>
        <w:t xml:space="preserve"> و</w:t>
      </w:r>
      <w:r w:rsidRPr="00B7019B">
        <w:rPr>
          <w:spacing w:val="-6"/>
          <w:lang w:bidi="ar-EG"/>
        </w:rPr>
        <w:sym w:font="Symbol" w:char="F0B0"/>
      </w:r>
      <w:r w:rsidRPr="00B7019B">
        <w:rPr>
          <w:spacing w:val="-6"/>
          <w:lang w:bidi="ar-EG"/>
        </w:rPr>
        <w:t>189</w:t>
      </w:r>
      <w:r w:rsidRPr="00B7019B">
        <w:rPr>
          <w:rFonts w:hint="cs"/>
          <w:spacing w:val="-6"/>
          <w:rtl/>
          <w:lang w:bidi="ar-EG"/>
        </w:rPr>
        <w:t>و</w:t>
      </w:r>
      <w:r w:rsidRPr="00B7019B">
        <w:rPr>
          <w:spacing w:val="-6"/>
          <w:lang w:bidi="ar-EG"/>
        </w:rPr>
        <w:sym w:font="Symbol" w:char="F0B0"/>
      </w:r>
      <w:r w:rsidRPr="00B7019B">
        <w:rPr>
          <w:spacing w:val="-6"/>
          <w:lang w:bidi="ar-EG"/>
        </w:rPr>
        <w:t>198</w:t>
      </w:r>
      <w:r w:rsidRPr="00B7019B">
        <w:rPr>
          <w:rFonts w:hint="cs"/>
          <w:spacing w:val="-6"/>
          <w:rtl/>
          <w:lang w:bidi="ar-EG"/>
        </w:rPr>
        <w:t xml:space="preserve"> و</w:t>
      </w:r>
      <w:r w:rsidRPr="00B7019B">
        <w:rPr>
          <w:spacing w:val="-6"/>
          <w:lang w:bidi="ar-EG"/>
        </w:rPr>
        <w:sym w:font="Symbol" w:char="F0B0"/>
      </w:r>
      <w:r w:rsidRPr="00B7019B">
        <w:rPr>
          <w:spacing w:val="-6"/>
          <w:lang w:bidi="ar-EG"/>
        </w:rPr>
        <w:t>206</w:t>
      </w:r>
      <w:r w:rsidRPr="00B7019B">
        <w:rPr>
          <w:rFonts w:hint="cs"/>
          <w:spacing w:val="-6"/>
          <w:rtl/>
          <w:lang w:bidi="ar-EG"/>
        </w:rPr>
        <w:t xml:space="preserve"> و</w:t>
      </w:r>
      <w:r w:rsidRPr="00B7019B">
        <w:rPr>
          <w:spacing w:val="-6"/>
          <w:lang w:bidi="ar-EG"/>
        </w:rPr>
        <w:sym w:font="Symbol" w:char="F0B0"/>
      </w:r>
      <w:r w:rsidRPr="00B7019B">
        <w:rPr>
          <w:spacing w:val="-6"/>
          <w:lang w:bidi="ar-EG"/>
        </w:rPr>
        <w:t>215</w:t>
      </w:r>
      <w:r w:rsidRPr="00B7019B">
        <w:rPr>
          <w:rFonts w:hint="cs"/>
          <w:spacing w:val="-6"/>
          <w:rtl/>
          <w:lang w:bidi="ar-EG"/>
        </w:rPr>
        <w:t xml:space="preserve"> و</w:t>
      </w:r>
      <w:r w:rsidRPr="00B7019B">
        <w:rPr>
          <w:spacing w:val="-6"/>
          <w:lang w:bidi="ar-EG"/>
        </w:rPr>
        <w:sym w:font="Symbol" w:char="F0B0"/>
      </w:r>
      <w:r w:rsidRPr="00B7019B">
        <w:rPr>
          <w:spacing w:val="-6"/>
          <w:lang w:bidi="ar-EG"/>
        </w:rPr>
        <w:t>222</w:t>
      </w:r>
      <w:r w:rsidRPr="00B7019B">
        <w:rPr>
          <w:rFonts w:hint="cs"/>
          <w:spacing w:val="-6"/>
          <w:rtl/>
          <w:lang w:bidi="ar-EG"/>
        </w:rPr>
        <w:t xml:space="preserve"> و</w:t>
      </w:r>
      <w:r w:rsidRPr="00B7019B">
        <w:rPr>
          <w:spacing w:val="-6"/>
          <w:lang w:bidi="ar-EG"/>
        </w:rPr>
        <w:sym w:font="Symbol" w:char="F0B0"/>
      </w:r>
      <w:r w:rsidRPr="00B7019B">
        <w:rPr>
          <w:spacing w:val="-6"/>
          <w:lang w:bidi="ar-EG"/>
        </w:rPr>
        <w:t>235</w:t>
      </w:r>
      <w:r w:rsidRPr="00B7019B">
        <w:rPr>
          <w:rFonts w:hint="cs"/>
          <w:spacing w:val="-6"/>
          <w:rtl/>
          <w:lang w:bidi="ar-EG"/>
        </w:rPr>
        <w:t xml:space="preserve"> و</w:t>
      </w:r>
      <w:r w:rsidRPr="00B7019B">
        <w:rPr>
          <w:spacing w:val="-6"/>
          <w:lang w:bidi="ar-EG"/>
        </w:rPr>
        <w:sym w:font="Symbol" w:char="F0B0"/>
      </w:r>
      <w:r w:rsidRPr="00B7019B">
        <w:rPr>
          <w:spacing w:val="-6"/>
          <w:lang w:bidi="ar-EG"/>
        </w:rPr>
        <w:t>247</w:t>
      </w:r>
      <w:r w:rsidRPr="00B7019B">
        <w:rPr>
          <w:rFonts w:hint="cs"/>
          <w:spacing w:val="-6"/>
          <w:rtl/>
          <w:lang w:bidi="ar-EG"/>
        </w:rPr>
        <w:t xml:space="preserve"> و</w:t>
      </w:r>
      <w:r w:rsidRPr="00B7019B">
        <w:rPr>
          <w:spacing w:val="-6"/>
          <w:lang w:bidi="ar-EG"/>
        </w:rPr>
        <w:sym w:font="Symbol" w:char="F0B0"/>
      </w:r>
      <w:r w:rsidRPr="00B7019B">
        <w:rPr>
          <w:spacing w:val="-6"/>
          <w:lang w:bidi="ar-EG"/>
        </w:rPr>
        <w:t>258</w:t>
      </w:r>
      <w:r w:rsidRPr="00B7019B">
        <w:rPr>
          <w:rFonts w:hint="cs"/>
          <w:spacing w:val="-6"/>
          <w:rtl/>
          <w:lang w:bidi="ar-EG"/>
        </w:rPr>
        <w:t xml:space="preserve"> و</w:t>
      </w:r>
      <w:r w:rsidRPr="00B7019B">
        <w:rPr>
          <w:spacing w:val="-6"/>
          <w:lang w:bidi="ar-EG"/>
        </w:rPr>
        <w:sym w:font="Symbol" w:char="F0B0"/>
      </w:r>
      <w:r w:rsidRPr="00B7019B">
        <w:rPr>
          <w:spacing w:val="-6"/>
          <w:lang w:bidi="ar-EG"/>
        </w:rPr>
        <w:t>268</w:t>
      </w:r>
      <w:r w:rsidRPr="00B7019B">
        <w:rPr>
          <w:rFonts w:hint="cs"/>
          <w:spacing w:val="-6"/>
          <w:rtl/>
          <w:lang w:bidi="ar-EG"/>
        </w:rPr>
        <w:t xml:space="preserve"> و</w:t>
      </w:r>
      <w:r w:rsidRPr="00B7019B">
        <w:rPr>
          <w:spacing w:val="-6"/>
          <w:lang w:bidi="ar-EG"/>
        </w:rPr>
        <w:sym w:font="Symbol" w:char="F0B0"/>
      </w:r>
      <w:r w:rsidRPr="00B7019B">
        <w:rPr>
          <w:spacing w:val="-6"/>
          <w:lang w:bidi="ar-EG"/>
        </w:rPr>
        <w:t>276</w:t>
      </w:r>
      <w:r w:rsidRPr="00B7019B">
        <w:rPr>
          <w:rFonts w:hint="cs"/>
          <w:spacing w:val="-6"/>
          <w:rtl/>
          <w:lang w:bidi="ar-EG"/>
        </w:rPr>
        <w:t xml:space="preserve"> و</w:t>
      </w:r>
      <w:r w:rsidRPr="00B7019B">
        <w:rPr>
          <w:spacing w:val="-6"/>
          <w:lang w:bidi="ar-EG"/>
        </w:rPr>
        <w:sym w:font="Symbol" w:char="F0B0"/>
      </w:r>
      <w:r w:rsidRPr="00B7019B">
        <w:rPr>
          <w:spacing w:val="-6"/>
          <w:lang w:bidi="ar-EG"/>
        </w:rPr>
        <w:t>286</w:t>
      </w:r>
      <w:r w:rsidRPr="00B7019B">
        <w:rPr>
          <w:rFonts w:hint="cs"/>
          <w:spacing w:val="-6"/>
          <w:rtl/>
          <w:lang w:bidi="ar-EG"/>
        </w:rPr>
        <w:t xml:space="preserve"> و</w:t>
      </w:r>
      <w:r w:rsidRPr="00B7019B">
        <w:rPr>
          <w:spacing w:val="-6"/>
          <w:lang w:bidi="ar-EG"/>
        </w:rPr>
        <w:sym w:font="Symbol" w:char="F0B0"/>
      </w:r>
      <w:r w:rsidRPr="00B7019B">
        <w:rPr>
          <w:spacing w:val="-6"/>
          <w:lang w:bidi="ar-EG"/>
        </w:rPr>
        <w:t>299</w:t>
      </w:r>
      <w:r w:rsidRPr="00B7019B">
        <w:rPr>
          <w:rFonts w:hint="cs"/>
          <w:spacing w:val="-6"/>
          <w:rtl/>
          <w:lang w:bidi="ar-EG"/>
        </w:rPr>
        <w:t xml:space="preserve"> و</w:t>
      </w:r>
      <w:r w:rsidRPr="00B7019B">
        <w:rPr>
          <w:spacing w:val="-6"/>
          <w:lang w:bidi="ar-EG"/>
        </w:rPr>
        <w:sym w:font="Symbol" w:char="F0B0"/>
      </w:r>
      <w:r w:rsidRPr="00B7019B">
        <w:rPr>
          <w:spacing w:val="-6"/>
          <w:lang w:bidi="ar-EG"/>
        </w:rPr>
        <w:t>310</w:t>
      </w:r>
      <w:r w:rsidRPr="00B7019B">
        <w:rPr>
          <w:rFonts w:hint="cs"/>
          <w:spacing w:val="-6"/>
          <w:rtl/>
          <w:lang w:bidi="ar-EG"/>
        </w:rPr>
        <w:t xml:space="preserve"> و</w:t>
      </w:r>
      <w:r w:rsidRPr="00B7019B">
        <w:rPr>
          <w:spacing w:val="-6"/>
          <w:lang w:bidi="ar-EG"/>
        </w:rPr>
        <w:sym w:font="Symbol" w:char="F0B0"/>
      </w:r>
      <w:r w:rsidRPr="00B7019B">
        <w:rPr>
          <w:spacing w:val="-6"/>
          <w:lang w:bidi="ar-EG"/>
        </w:rPr>
        <w:t>319</w:t>
      </w:r>
      <w:r w:rsidRPr="00B7019B">
        <w:rPr>
          <w:rFonts w:hint="cs"/>
          <w:spacing w:val="-6"/>
          <w:rtl/>
          <w:lang w:bidi="ar-EG"/>
        </w:rPr>
        <w:t xml:space="preserve"> و</w:t>
      </w:r>
      <w:r w:rsidRPr="00B7019B">
        <w:rPr>
          <w:spacing w:val="-6"/>
          <w:lang w:bidi="ar-EG"/>
        </w:rPr>
        <w:sym w:font="Symbol" w:char="F0B0"/>
      </w:r>
      <w:r w:rsidRPr="00B7019B">
        <w:rPr>
          <w:spacing w:val="-6"/>
          <w:lang w:bidi="ar-EG"/>
        </w:rPr>
        <w:t>327</w:t>
      </w:r>
      <w:r w:rsidRPr="00B7019B">
        <w:rPr>
          <w:rFonts w:hint="cs"/>
          <w:spacing w:val="-6"/>
          <w:rtl/>
          <w:lang w:bidi="ar-EG"/>
        </w:rPr>
        <w:t xml:space="preserve"> و</w:t>
      </w:r>
      <w:r w:rsidRPr="00B7019B">
        <w:rPr>
          <w:spacing w:val="-6"/>
          <w:lang w:bidi="ar-EG"/>
        </w:rPr>
        <w:sym w:font="Symbol" w:char="F0B0"/>
      </w:r>
      <w:r w:rsidRPr="00B7019B">
        <w:rPr>
          <w:spacing w:val="-6"/>
          <w:lang w:bidi="ar-EG"/>
        </w:rPr>
        <w:t>334</w:t>
      </w:r>
      <w:r w:rsidRPr="00B7019B">
        <w:rPr>
          <w:rFonts w:hint="cs"/>
          <w:spacing w:val="-6"/>
          <w:rtl/>
          <w:lang w:bidi="ar-EG"/>
        </w:rPr>
        <w:t xml:space="preserve"> و</w:t>
      </w:r>
      <w:r w:rsidRPr="00B7019B">
        <w:rPr>
          <w:spacing w:val="-6"/>
          <w:lang w:bidi="ar-EG"/>
        </w:rPr>
        <w:sym w:font="Symbol" w:char="F0B0"/>
      </w:r>
      <w:r w:rsidRPr="00B7019B">
        <w:rPr>
          <w:spacing w:val="-6"/>
          <w:lang w:bidi="ar-EG"/>
        </w:rPr>
        <w:t>346</w:t>
      </w:r>
      <w:r w:rsidRPr="00B7019B">
        <w:rPr>
          <w:rFonts w:hint="cs"/>
          <w:spacing w:val="-6"/>
          <w:rtl/>
          <w:lang w:bidi="ar-EG"/>
        </w:rPr>
        <w:t xml:space="preserve"> و</w:t>
      </w:r>
      <w:r w:rsidRPr="00B7019B">
        <w:rPr>
          <w:spacing w:val="-6"/>
          <w:lang w:bidi="ar-EG"/>
        </w:rPr>
        <w:t>354</w:t>
      </w:r>
      <w:r>
        <w:rPr>
          <w:rFonts w:hint="cs"/>
          <w:spacing w:val="-2"/>
          <w:rtl/>
        </w:rPr>
        <w:t>.</w:t>
      </w:r>
    </w:p>
    <w:p w:rsidR="00FD3A3B" w:rsidRDefault="00FD3A3B" w:rsidP="00FD3A3B">
      <w:pPr>
        <w:rPr>
          <w:rtl/>
          <w:lang w:bidi="ar-EG"/>
        </w:rPr>
      </w:pPr>
      <w:r>
        <w:rPr>
          <w:rFonts w:hint="cs"/>
          <w:rtl/>
          <w:lang w:bidi="ar-EG"/>
        </w:rPr>
        <w:t xml:space="preserve">ولهذه المجموعة قيمة تزايد دنيا تبلغ </w:t>
      </w:r>
      <w:r w:rsidRPr="00864C72">
        <w:t>°</w:t>
      </w:r>
      <w:r>
        <w:rPr>
          <w:lang w:bidi="ar-EG"/>
        </w:rPr>
        <w:t>6</w:t>
      </w:r>
      <w:r>
        <w:rPr>
          <w:rFonts w:hint="cs"/>
          <w:rtl/>
          <w:lang w:bidi="ar-EG"/>
        </w:rPr>
        <w:t xml:space="preserve"> (</w:t>
      </w:r>
      <w:r w:rsidRPr="00864C72">
        <w:t>°8</w:t>
      </w:r>
      <w:r>
        <w:rPr>
          <w:rFonts w:hint="cs"/>
          <w:rtl/>
        </w:rPr>
        <w:t xml:space="preserve"> إلى </w:t>
      </w:r>
      <w:r w:rsidRPr="00864C72">
        <w:t>°14</w:t>
      </w:r>
      <w:r>
        <w:rPr>
          <w:rFonts w:hint="cs"/>
          <w:rtl/>
        </w:rPr>
        <w:t xml:space="preserve">) وقيمة تزايد قصوى تبلغ </w:t>
      </w:r>
      <w:r w:rsidRPr="00D70DFD">
        <w:rPr>
          <w:lang w:bidi="ar-EG"/>
        </w:rPr>
        <w:t>14</w:t>
      </w:r>
      <w:r>
        <w:rPr>
          <w:rFonts w:cs="Times New Roman"/>
          <w:rtl/>
          <w:lang w:bidi="ar-EG"/>
        </w:rPr>
        <w:t>◦</w:t>
      </w:r>
      <w:r>
        <w:rPr>
          <w:rFonts w:hint="cs"/>
          <w:rtl/>
          <w:lang w:bidi="ar-EG"/>
        </w:rPr>
        <w:t xml:space="preserve"> (</w:t>
      </w:r>
      <w:r w:rsidRPr="00864C72">
        <w:t>°46</w:t>
      </w:r>
      <w:r>
        <w:rPr>
          <w:rFonts w:hint="cs"/>
          <w:rtl/>
        </w:rPr>
        <w:t xml:space="preserve"> إلى </w:t>
      </w:r>
      <w:r w:rsidRPr="00864C72">
        <w:t>°60</w:t>
      </w:r>
      <w:r>
        <w:rPr>
          <w:rFonts w:hint="cs"/>
          <w:rtl/>
        </w:rPr>
        <w:t xml:space="preserve"> ومن </w:t>
      </w:r>
      <w:r w:rsidRPr="00864C72">
        <w:t>°104</w:t>
      </w:r>
      <w:r>
        <w:rPr>
          <w:rFonts w:hint="cs"/>
          <w:rtl/>
        </w:rPr>
        <w:t xml:space="preserve"> إلى </w:t>
      </w:r>
      <w:r w:rsidRPr="00864C72">
        <w:t>°118</w:t>
      </w:r>
      <w:r>
        <w:rPr>
          <w:rFonts w:hint="cs"/>
          <w:rtl/>
        </w:rPr>
        <w:t xml:space="preserve">) ويبلغ التزايد "المتوسط" مع </w:t>
      </w:r>
      <w:r>
        <w:t>36</w:t>
      </w:r>
      <w:r>
        <w:rPr>
          <w:rFonts w:hint="cs"/>
          <w:rtl/>
          <w:lang w:bidi="ar-EG"/>
        </w:rPr>
        <w:t xml:space="preserve"> قياس</w:t>
      </w:r>
      <w:r>
        <w:rPr>
          <w:rFonts w:hint="cs"/>
          <w:rtl/>
        </w:rPr>
        <w:t xml:space="preserve"> </w:t>
      </w:r>
      <w:r>
        <w:rPr>
          <w:lang w:bidi="ar-EG"/>
        </w:rPr>
        <w:sym w:font="Symbol" w:char="F0B0"/>
      </w:r>
      <w:r>
        <w:rPr>
          <w:lang w:bidi="ar-EG"/>
        </w:rPr>
        <w:t>10</w:t>
      </w:r>
      <w:r>
        <w:rPr>
          <w:rFonts w:hint="cs"/>
          <w:rtl/>
          <w:lang w:bidi="ar-EG"/>
        </w:rPr>
        <w:t>.</w:t>
      </w:r>
    </w:p>
    <w:p w:rsidR="00FD3A3B" w:rsidRDefault="00FD3A3B" w:rsidP="00FD3A3B">
      <w:pPr>
        <w:rPr>
          <w:rtl/>
          <w:lang w:bidi="ar-EG"/>
        </w:rPr>
      </w:pPr>
      <w:r>
        <w:rPr>
          <w:rFonts w:hint="cs"/>
          <w:rtl/>
          <w:lang w:bidi="ar-EG"/>
        </w:rPr>
        <w:t>وينبغي قياس الخطأ في الاتجاه الزاوي لتسعة ترددات على الأقل من كل عشرة تكون موزعة توزيعاً جيداً داخل مدى التردد لجهاز تحديد الاتجاه، بما في ذلك بداية ونهاية المدى تكون من بينها خمسة ترددات على الأقل ضمن المدى التشغيلي إذا كانت لا تشكل العقد العشري بأكمله.</w:t>
      </w:r>
    </w:p>
    <w:p w:rsidR="00FD3A3B" w:rsidRDefault="00FD3A3B" w:rsidP="00FD3A3B">
      <w:pPr>
        <w:rPr>
          <w:rtl/>
        </w:rPr>
      </w:pPr>
      <w:r>
        <w:rPr>
          <w:rFonts w:hint="cs"/>
          <w:rtl/>
          <w:lang w:bidi="ar-EG"/>
        </w:rPr>
        <w:t xml:space="preserve">وينبغي جمع البيانات لكل زاوية سمت ولكل تردد ولعدة حالات من عمليات التشكيل عند كل زاوية سمت وعند كل تردد، بما في ذلك التشكيل التماثلي والرقمي وضيق وواسع النطاق. ويمكن توسيط قياسات تحديد الاتجاه الفردية لإنتاج نتيجة تحديد اتجاه مركبة لكل حالة من حالات زاوية السمت والتردد والتشكيل، تصف </w:t>
      </w:r>
      <w:r>
        <w:rPr>
          <w:lang w:bidi="ar-EG"/>
        </w:rPr>
        <w:t>%10</w:t>
      </w:r>
      <w:r>
        <w:rPr>
          <w:rFonts w:hint="cs"/>
          <w:rtl/>
          <w:lang w:bidi="ar-EG"/>
        </w:rPr>
        <w:t xml:space="preserve"> على الأكثر من قياسات تحديد الاتجاه الفردية "بيانات عامة خام". وتتم بعد ذلك مقارنة محصلة نتائج تحديد الاتجاه بزاوية وصول معروفة ثم يحسب الخطأ، أو </w:t>
      </w:r>
      <w:r w:rsidRPr="004828CA">
        <w:rPr>
          <w:szCs w:val="22"/>
        </w:rPr>
        <w:sym w:font="Symbol" w:char="F044"/>
      </w:r>
      <w:r>
        <w:rPr>
          <w:rFonts w:hint="cs"/>
          <w:rtl/>
        </w:rPr>
        <w:t xml:space="preserve"> ثم يتم إدخاله في جدول بيانات الاختبار.</w:t>
      </w:r>
    </w:p>
    <w:p w:rsidR="00FD3A3B" w:rsidRDefault="00FD3A3B" w:rsidP="00113EFD">
      <w:pPr>
        <w:keepNext/>
        <w:rPr>
          <w:rtl/>
        </w:rPr>
      </w:pPr>
      <w:r>
        <w:rPr>
          <w:rFonts w:hint="cs"/>
          <w:rtl/>
        </w:rPr>
        <w:t>وتستخدم معظم أنظمة تحديد الاتجاه هوائيات مستقطبة رأسياً في الاستقبال لأن الهوائيات المستقطبة أفقياً في الاستقبال تزيد من تكلفة وتعقد نظام تحديد الاتجاه ولأن الإشارات محل الاهتمام تكون عادة مستقطبة رأسياً أو يمكن استقبالها نتيجة لتأثيرات الاستقطاب والانتشار غير الجيدين بهوائي رأسي الاستقطاب. وتحديداًً:</w:t>
      </w:r>
    </w:p>
    <w:p w:rsidR="00FD3A3B" w:rsidRDefault="00CE7E59" w:rsidP="00CE7E59">
      <w:pPr>
        <w:pStyle w:val="enumlev1"/>
        <w:rPr>
          <w:rtl/>
        </w:rPr>
      </w:pPr>
      <w:r>
        <w:rPr>
          <w:rFonts w:hint="cs"/>
          <w:rtl/>
        </w:rPr>
        <w:t xml:space="preserve"> </w:t>
      </w:r>
      <w:r w:rsidR="00FD3A3B">
        <w:rPr>
          <w:rFonts w:hint="cs"/>
          <w:rtl/>
        </w:rPr>
        <w:t>أ</w:t>
      </w:r>
      <w:r>
        <w:rPr>
          <w:rFonts w:hint="cs"/>
          <w:rtl/>
        </w:rPr>
        <w:t xml:space="preserve"> </w:t>
      </w:r>
      <w:r w:rsidR="00FD3A3B">
        <w:rPr>
          <w:rFonts w:hint="cs"/>
          <w:rtl/>
        </w:rPr>
        <w:t>)</w:t>
      </w:r>
      <w:r w:rsidR="00FD3A3B">
        <w:rPr>
          <w:rFonts w:hint="cs"/>
          <w:rtl/>
        </w:rPr>
        <w:tab/>
        <w:t>تواجه الموجات الديكامترية الجوية عالية التردد دوران الاستقطاب في طبقة الأيونوسفير، لذلك يكفي هوائي باستقطاب واحد، رأسي عادة، لاستقبال الإشارات الديكامترية الصادرة إما باستقطاب رأسي أو أفقي. بينما تنتشر الموجات الديكامترية الأرضية كإشارات مستقطبة رأسياً لأن الإشارات المستقطبة أفقياً لا يمكنها الانتشار كموجات أرضية.</w:t>
      </w:r>
    </w:p>
    <w:p w:rsidR="00FD3A3B" w:rsidRDefault="00FD3A3B" w:rsidP="00C87453">
      <w:pPr>
        <w:pStyle w:val="enumlev1"/>
        <w:rPr>
          <w:rtl/>
        </w:rPr>
      </w:pPr>
      <w:r>
        <w:rPr>
          <w:rFonts w:hint="cs"/>
          <w:rtl/>
        </w:rPr>
        <w:t>ب)</w:t>
      </w:r>
      <w:r>
        <w:rPr>
          <w:rFonts w:hint="cs"/>
          <w:rtl/>
        </w:rPr>
        <w:tab/>
        <w:t xml:space="preserve">معظم إشارات الموجات المترية والديسيمترية </w:t>
      </w:r>
      <w:r>
        <w:t>(VHF/UHF)</w:t>
      </w:r>
      <w:r>
        <w:rPr>
          <w:rFonts w:hint="cs"/>
          <w:rtl/>
        </w:rPr>
        <w:t xml:space="preserve"> (بخلاف بعض الإشارات التلفزيونية) تكون باستقطاب رأسي عادة (أو على الأقل مزدوجة الاستقطاب مثل الكثير من إشارات الإذاعة بتشكيل التردد </w:t>
      </w:r>
      <w:r>
        <w:t>FM</w:t>
      </w:r>
      <w:r>
        <w:rPr>
          <w:rFonts w:hint="cs"/>
          <w:rtl/>
        </w:rPr>
        <w:t xml:space="preserve">) لذا فإن معظم القياسات الهامة تكون رأسية. والإشارات القليلة ذات الاستقطاب الأفقي فقط (مثل بعض الإذاعات التلفزيونية) يكون موقعها معروف جيداً على الأغلب وبالتالي لا توجد ضرورة للتحديد الدقيق لاتجاه هذه الإشارات. ونتيجة لبساطة بناء هوائيات الموجات المترية والديسيمترية، خاصة بالنسبة </w:t>
      </w:r>
      <w:r w:rsidR="00C87453">
        <w:rPr>
          <w:rFonts w:hint="cs"/>
          <w:rtl/>
        </w:rPr>
        <w:t>إلى ا</w:t>
      </w:r>
      <w:r>
        <w:rPr>
          <w:rFonts w:hint="cs"/>
          <w:rtl/>
        </w:rPr>
        <w:t>لمنصات المتنقلة، تستعمل معظم المرسلات محل الاهتمام هوائيات رأسية وهذا هو الاحتياج الأكثر أهمية بالنسبة لتحديد الاتجاه.</w:t>
      </w:r>
    </w:p>
    <w:p w:rsidR="00FD3A3B" w:rsidRDefault="00FD3A3B" w:rsidP="00FD3A3B">
      <w:pPr>
        <w:pStyle w:val="enumlev1"/>
        <w:rPr>
          <w:rtl/>
        </w:rPr>
      </w:pPr>
      <w:r>
        <w:rPr>
          <w:rFonts w:hint="cs"/>
          <w:rtl/>
        </w:rPr>
        <w:t>ج)</w:t>
      </w:r>
      <w:r>
        <w:rPr>
          <w:rFonts w:hint="cs"/>
          <w:rtl/>
        </w:rPr>
        <w:tab/>
        <w:t>وتستخدم بعض التكنولوجيات في نطاق الموجات الديسيمترية إشارات قد يكون لها استقطاب أفقي أو قد يختلف استقطابها حسب التوجيه اللحظي لهوائي الإرسال (مثل الخلوي المتنقل) ومن ثم قد يكون من المهم تحديد خصائص أداء نظام تحديد الاتجاه إزاء الإشارات المرسلة باستقطاب أفقي.</w:t>
      </w:r>
    </w:p>
    <w:p w:rsidR="00FD3A3B" w:rsidRDefault="00FD3A3B" w:rsidP="00FD3A3B">
      <w:pPr>
        <w:tabs>
          <w:tab w:val="left" w:pos="850"/>
        </w:tabs>
        <w:rPr>
          <w:rtl/>
          <w:lang w:bidi="ar-EG"/>
        </w:rPr>
      </w:pPr>
      <w:r>
        <w:rPr>
          <w:rFonts w:hint="cs"/>
          <w:rtl/>
          <w:lang w:bidi="ar-EG"/>
        </w:rPr>
        <w:t>بيد أن أكثر اختبارات تحديد الاتجاه تتم باستقطاب رأسي. ومع ذلك، يمكن إجراء اختبارات تحديد الاتجاه بإشارات مرسلة باستقطاب أفقي بالإضافة إلى الاستقطاب الرأسي. ويجب الإشارة إلى استقطاب إشارات الاختبار في جدول بيانات الاختبار.</w:t>
      </w:r>
    </w:p>
    <w:p w:rsidR="00FD3A3B" w:rsidRDefault="00FD3A3B" w:rsidP="00FD3A3B">
      <w:pPr>
        <w:tabs>
          <w:tab w:val="left" w:pos="850"/>
        </w:tabs>
        <w:rPr>
          <w:rtl/>
          <w:lang w:bidi="ar-EG"/>
        </w:rPr>
      </w:pPr>
      <w:r>
        <w:rPr>
          <w:rFonts w:hint="cs"/>
          <w:rtl/>
          <w:lang w:bidi="ar-EG"/>
        </w:rPr>
        <w:t xml:space="preserve">والجدول </w:t>
      </w:r>
      <w:r>
        <w:rPr>
          <w:lang w:bidi="ar-EG"/>
        </w:rPr>
        <w:t>1</w:t>
      </w:r>
      <w:r>
        <w:rPr>
          <w:rFonts w:hint="cs"/>
          <w:rtl/>
          <w:lang w:bidi="ar-EG"/>
        </w:rPr>
        <w:t xml:space="preserve"> يعتبر مثالاً على جدول بيانات الاختبار هذا؛ ويستخدم جدول كهذا لكل تشكيل تماثلي ولكل تشكيل رقمي يجري اختباره.</w:t>
      </w:r>
    </w:p>
    <w:p w:rsidR="00FD3A3B" w:rsidRPr="00AD26E7" w:rsidRDefault="00FD3A3B" w:rsidP="00EF2104">
      <w:pPr>
        <w:pStyle w:val="TableNo0"/>
        <w:bidi/>
        <w:spacing w:before="240"/>
        <w:rPr>
          <w:rFonts w:eastAsia="MS Mincho"/>
          <w:sz w:val="20"/>
          <w:lang w:val="en-US"/>
        </w:rPr>
      </w:pPr>
      <w:r>
        <w:rPr>
          <w:rFonts w:eastAsia="MS Mincho" w:hint="cs"/>
          <w:sz w:val="20"/>
          <w:rtl/>
          <w:lang w:val="en-US"/>
        </w:rPr>
        <w:lastRenderedPageBreak/>
        <w:t>الج</w:t>
      </w:r>
      <w:r w:rsidR="00CE7E59">
        <w:rPr>
          <w:rFonts w:eastAsia="MS Mincho" w:hint="cs"/>
          <w:sz w:val="20"/>
          <w:rtl/>
          <w:lang w:val="en-US"/>
        </w:rPr>
        <w:t>ـ</w:t>
      </w:r>
      <w:r>
        <w:rPr>
          <w:rFonts w:eastAsia="MS Mincho" w:hint="cs"/>
          <w:sz w:val="20"/>
          <w:rtl/>
          <w:lang w:val="en-US"/>
        </w:rPr>
        <w:t xml:space="preserve">دول </w:t>
      </w:r>
      <w:r w:rsidRPr="006A33FE">
        <w:rPr>
          <w:rFonts w:eastAsia="MS Mincho"/>
          <w:szCs w:val="32"/>
          <w:lang w:val="en-US"/>
        </w:rPr>
        <w:t>1</w:t>
      </w:r>
    </w:p>
    <w:p w:rsidR="00FD3A3B" w:rsidRPr="00AD26E7" w:rsidRDefault="00FD3A3B" w:rsidP="00FD3A3B">
      <w:pPr>
        <w:pStyle w:val="Tabletitle"/>
        <w:rPr>
          <w:b w:val="0"/>
          <w:bCs w:val="0"/>
          <w:sz w:val="20"/>
        </w:rPr>
      </w:pPr>
      <w:r w:rsidRPr="00AD26E7">
        <w:rPr>
          <w:rFonts w:eastAsia="MS Mincho" w:hint="cs"/>
          <w:b w:val="0"/>
          <w:bCs w:val="0"/>
          <w:sz w:val="20"/>
          <w:rtl/>
        </w:rPr>
        <w:t>مثال لجدول بيانات اختبار</w:t>
      </w:r>
    </w:p>
    <w:p w:rsidR="00FD3A3B" w:rsidRPr="00864C72" w:rsidRDefault="00FD3A3B" w:rsidP="00FD3A3B">
      <w:pPr>
        <w:pStyle w:val="Blanc"/>
      </w:pPr>
    </w:p>
    <w:p w:rsidR="00FD3A3B" w:rsidRPr="00864C72" w:rsidRDefault="00FD3A3B" w:rsidP="00FD3A3B">
      <w:pPr>
        <w:pStyle w:val="Tabletext"/>
        <w:jc w:val="center"/>
      </w:pPr>
      <w:r>
        <w:rPr>
          <w:rFonts w:hint="cs"/>
          <w:rtl/>
        </w:rPr>
        <w:t xml:space="preserve">تشكيل الإشارة </w:t>
      </w:r>
      <w:r>
        <w:t>________________</w:t>
      </w:r>
      <w:r>
        <w:rPr>
          <w:rFonts w:hint="cs"/>
          <w:rtl/>
        </w:rPr>
        <w:t xml:space="preserve"> استقطاب الإشارة </w:t>
      </w:r>
      <w:r>
        <w:t>___________</w:t>
      </w:r>
    </w:p>
    <w:p w:rsidR="00FD3A3B" w:rsidRDefault="00FD3A3B" w:rsidP="00FD3A3B">
      <w:pPr>
        <w:spacing w:before="0"/>
        <w:jc w:val="center"/>
        <w:rPr>
          <w:sz w:val="8"/>
          <w:szCs w:val="18"/>
        </w:rPr>
      </w:pPr>
    </w:p>
    <w:tbl>
      <w:tblPr>
        <w:bidiVisual/>
        <w:tblW w:w="9639" w:type="dxa"/>
        <w:jc w:val="center"/>
        <w:tblLayout w:type="fixed"/>
        <w:tblLook w:val="0000" w:firstRow="0" w:lastRow="0" w:firstColumn="0" w:lastColumn="0" w:noHBand="0" w:noVBand="0"/>
      </w:tblPr>
      <w:tblGrid>
        <w:gridCol w:w="688"/>
        <w:gridCol w:w="1032"/>
        <w:gridCol w:w="759"/>
        <w:gridCol w:w="759"/>
        <w:gridCol w:w="758"/>
        <w:gridCol w:w="758"/>
        <w:gridCol w:w="758"/>
        <w:gridCol w:w="758"/>
        <w:gridCol w:w="758"/>
        <w:gridCol w:w="758"/>
        <w:gridCol w:w="337"/>
        <w:gridCol w:w="758"/>
        <w:gridCol w:w="758"/>
      </w:tblGrid>
      <w:tr w:rsidR="00FD3A3B" w:rsidTr="00F66423">
        <w:trPr>
          <w:trHeight w:val="315"/>
          <w:jc w:val="center"/>
        </w:trPr>
        <w:tc>
          <w:tcPr>
            <w:tcW w:w="580" w:type="dxa"/>
            <w:tcBorders>
              <w:top w:val="nil"/>
              <w:left w:val="nil"/>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870" w:type="dxa"/>
            <w:tcBorders>
              <w:top w:val="single" w:sz="4" w:space="0" w:color="auto"/>
              <w:left w:val="single" w:sz="4" w:space="0" w:color="auto"/>
              <w:bottom w:val="single" w:sz="4" w:space="0" w:color="auto"/>
              <w:right w:val="single" w:sz="4" w:space="0" w:color="auto"/>
            </w:tcBorders>
          </w:tcPr>
          <w:p w:rsidR="00FD3A3B" w:rsidRDefault="00FD3A3B" w:rsidP="00EF2104">
            <w:pPr>
              <w:pStyle w:val="Tabletext"/>
              <w:spacing w:before="40" w:after="40" w:line="300" w:lineRule="exact"/>
              <w:jc w:val="center"/>
              <w:rPr>
                <w:rFonts w:eastAsia="Arial Unicode MS"/>
                <w:rtl/>
              </w:rPr>
            </w:pPr>
            <w:r>
              <w:rPr>
                <w:rFonts w:eastAsia="Arial Unicode MS" w:hint="cs"/>
                <w:rtl/>
                <w:lang w:bidi="ar-EG"/>
              </w:rPr>
              <w:t>حقيقي</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r>
              <w:rPr>
                <w:rFonts w:eastAsia="Arial Unicode MS" w:hint="cs"/>
                <w:rtl/>
              </w:rPr>
              <w:t xml:space="preserve">التردد </w:t>
            </w:r>
            <w:r>
              <w:rPr>
                <w:rFonts w:eastAsia="Arial Unicode MS"/>
              </w:rPr>
              <w:t>1</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lang w:bidi="ar-EG"/>
              </w:rPr>
            </w:pPr>
            <w:r>
              <w:rPr>
                <w:rFonts w:eastAsia="Arial Unicode MS" w:hint="cs"/>
                <w:rtl/>
                <w:lang w:bidi="ar-EG"/>
              </w:rPr>
              <w:t xml:space="preserve">التردد </w:t>
            </w:r>
            <w:r>
              <w:rPr>
                <w:rFonts w:eastAsia="Arial Unicode MS"/>
                <w:lang w:bidi="ar-EG"/>
              </w:rPr>
              <w:t>2</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lang w:bidi="ar-EG"/>
              </w:rPr>
            </w:pPr>
            <w:r>
              <w:rPr>
                <w:rFonts w:eastAsia="Arial Unicode MS" w:hint="cs"/>
                <w:rtl/>
                <w:lang w:bidi="ar-EG"/>
              </w:rPr>
              <w:t xml:space="preserve">التردد </w:t>
            </w:r>
            <w:r>
              <w:rPr>
                <w:rFonts w:eastAsia="Arial Unicode MS"/>
                <w:lang w:bidi="ar-EG"/>
              </w:rPr>
              <w:t>3</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lang w:bidi="ar-EG"/>
              </w:rPr>
            </w:pPr>
            <w:r>
              <w:rPr>
                <w:rFonts w:eastAsia="Arial Unicode MS" w:hint="cs"/>
                <w:rtl/>
                <w:lang w:bidi="ar-EG"/>
              </w:rPr>
              <w:t xml:space="preserve">التردد </w:t>
            </w:r>
            <w:r>
              <w:rPr>
                <w:rFonts w:eastAsia="Arial Unicode MS"/>
                <w:lang w:bidi="ar-EG"/>
              </w:rPr>
              <w:t>4</w:t>
            </w:r>
          </w:p>
        </w:tc>
        <w:tc>
          <w:tcPr>
            <w:tcW w:w="284" w:type="dxa"/>
            <w:tcBorders>
              <w:top w:val="dashed" w:sz="4" w:space="0" w:color="auto"/>
              <w:left w:val="single" w:sz="4" w:space="0" w:color="auto"/>
              <w:bottom w:val="dashed"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lang w:bidi="ar-EG"/>
              </w:rPr>
            </w:pP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r>
              <w:rPr>
                <w:rFonts w:eastAsia="Arial Unicode MS" w:hint="cs"/>
                <w:rtl/>
              </w:rPr>
              <w:t xml:space="preserve">التردد </w:t>
            </w:r>
            <w:r>
              <w:rPr>
                <w:rFonts w:eastAsia="Arial Unicode MS"/>
              </w:rPr>
              <w:t>M</w:t>
            </w:r>
          </w:p>
        </w:tc>
      </w:tr>
      <w:tr w:rsidR="00FD3A3B" w:rsidTr="00F66423">
        <w:trPr>
          <w:trHeight w:val="31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ind w:left="-57" w:right="-57"/>
              <w:jc w:val="center"/>
              <w:rPr>
                <w:rFonts w:eastAsia="Arial Unicode MS"/>
                <w:rtl/>
                <w:lang w:bidi="ar-EG"/>
              </w:rPr>
            </w:pPr>
            <w:r>
              <w:rPr>
                <w:rFonts w:eastAsia="Arial Unicode MS" w:hint="cs"/>
                <w:rtl/>
                <w:lang w:bidi="ar-EG"/>
              </w:rPr>
              <w:t>الدليل</w:t>
            </w:r>
          </w:p>
        </w:tc>
        <w:tc>
          <w:tcPr>
            <w:tcW w:w="870" w:type="dxa"/>
            <w:tcBorders>
              <w:top w:val="single" w:sz="4" w:space="0" w:color="auto"/>
              <w:left w:val="single" w:sz="4" w:space="0" w:color="auto"/>
              <w:bottom w:val="single" w:sz="4" w:space="0" w:color="auto"/>
              <w:right w:val="single" w:sz="4" w:space="0" w:color="auto"/>
            </w:tcBorders>
          </w:tcPr>
          <w:p w:rsidR="00FD3A3B" w:rsidRDefault="00FD3A3B" w:rsidP="00EF2104">
            <w:pPr>
              <w:pStyle w:val="Tabletext"/>
              <w:spacing w:before="40" w:after="40" w:line="300" w:lineRule="exact"/>
              <w:jc w:val="center"/>
              <w:rPr>
                <w:rFonts w:eastAsia="Arial Unicode MS"/>
              </w:rPr>
            </w:pPr>
            <w:r>
              <w:rPr>
                <w:rFonts w:hint="cs"/>
                <w:rtl/>
              </w:rPr>
              <w:t>السمت</w:t>
            </w:r>
          </w:p>
        </w:tc>
        <w:tc>
          <w:tcPr>
            <w:tcW w:w="640" w:type="dxa"/>
            <w:tcBorders>
              <w:top w:val="single" w:sz="4" w:space="0" w:color="auto"/>
              <w:left w:val="single" w:sz="4" w:space="0" w:color="auto"/>
              <w:bottom w:val="single" w:sz="4" w:space="0" w:color="auto"/>
              <w:right w:val="single" w:sz="4" w:space="0" w:color="auto"/>
            </w:tcBorders>
          </w:tcPr>
          <w:p w:rsidR="00FD3A3B" w:rsidRDefault="00FD3A3B" w:rsidP="00EF2104">
            <w:pPr>
              <w:pStyle w:val="Tabletext"/>
              <w:spacing w:before="40" w:after="40" w:line="300" w:lineRule="exact"/>
              <w:jc w:val="center"/>
              <w:rPr>
                <w:rFonts w:eastAsia="Arial Unicode MS"/>
              </w:rPr>
            </w:pPr>
            <w:r>
              <w:t>DF</w:t>
            </w:r>
          </w:p>
        </w:tc>
        <w:tc>
          <w:tcPr>
            <w:tcW w:w="640" w:type="dxa"/>
            <w:tcBorders>
              <w:top w:val="single" w:sz="4" w:space="0" w:color="auto"/>
              <w:left w:val="single" w:sz="4" w:space="0" w:color="auto"/>
              <w:bottom w:val="single" w:sz="4" w:space="0" w:color="auto"/>
              <w:right w:val="single" w:sz="4" w:space="0" w:color="auto"/>
            </w:tcBorders>
          </w:tcPr>
          <w:p w:rsidR="00FD3A3B" w:rsidRDefault="00FD3A3B" w:rsidP="00EF2104">
            <w:pPr>
              <w:pStyle w:val="Tabletext"/>
              <w:spacing w:before="40" w:after="40" w:line="300" w:lineRule="exact"/>
              <w:jc w:val="center"/>
              <w:rPr>
                <w:rFonts w:eastAsia="Arial Unicode MS"/>
              </w:rPr>
            </w:pPr>
            <w:r>
              <w:sym w:font="Symbol" w:char="F044"/>
            </w:r>
          </w:p>
        </w:tc>
        <w:tc>
          <w:tcPr>
            <w:tcW w:w="640" w:type="dxa"/>
            <w:tcBorders>
              <w:top w:val="single" w:sz="4" w:space="0" w:color="auto"/>
              <w:left w:val="single" w:sz="4" w:space="0" w:color="auto"/>
              <w:bottom w:val="single" w:sz="4" w:space="0" w:color="auto"/>
              <w:right w:val="single" w:sz="4" w:space="0" w:color="auto"/>
            </w:tcBorders>
          </w:tcPr>
          <w:p w:rsidR="00FD3A3B" w:rsidRDefault="00FD3A3B" w:rsidP="00EF2104">
            <w:pPr>
              <w:pStyle w:val="Tabletext"/>
              <w:spacing w:before="40" w:after="40" w:line="300" w:lineRule="exact"/>
              <w:jc w:val="center"/>
              <w:rPr>
                <w:rFonts w:eastAsia="Arial Unicode MS"/>
              </w:rPr>
            </w:pPr>
            <w:r>
              <w:t>DF</w:t>
            </w:r>
          </w:p>
        </w:tc>
        <w:tc>
          <w:tcPr>
            <w:tcW w:w="640" w:type="dxa"/>
            <w:tcBorders>
              <w:top w:val="single" w:sz="4" w:space="0" w:color="auto"/>
              <w:left w:val="single" w:sz="4" w:space="0" w:color="auto"/>
              <w:bottom w:val="single" w:sz="4" w:space="0" w:color="auto"/>
              <w:right w:val="single" w:sz="4" w:space="0" w:color="auto"/>
            </w:tcBorders>
          </w:tcPr>
          <w:p w:rsidR="00FD3A3B" w:rsidRDefault="00FD3A3B" w:rsidP="00EF2104">
            <w:pPr>
              <w:pStyle w:val="Tabletext"/>
              <w:spacing w:before="40" w:after="40" w:line="300" w:lineRule="exact"/>
              <w:jc w:val="center"/>
              <w:rPr>
                <w:rFonts w:eastAsia="Arial Unicode MS"/>
              </w:rPr>
            </w:pPr>
            <w:r>
              <w:sym w:font="Symbol" w:char="F044"/>
            </w:r>
          </w:p>
        </w:tc>
        <w:tc>
          <w:tcPr>
            <w:tcW w:w="640" w:type="dxa"/>
            <w:tcBorders>
              <w:top w:val="single" w:sz="4" w:space="0" w:color="auto"/>
              <w:left w:val="single" w:sz="4" w:space="0" w:color="auto"/>
              <w:bottom w:val="single" w:sz="4" w:space="0" w:color="auto"/>
              <w:right w:val="single" w:sz="4" w:space="0" w:color="auto"/>
            </w:tcBorders>
          </w:tcPr>
          <w:p w:rsidR="00FD3A3B" w:rsidRDefault="00FD3A3B" w:rsidP="00EF2104">
            <w:pPr>
              <w:pStyle w:val="Tabletext"/>
              <w:spacing w:before="40" w:after="40" w:line="300" w:lineRule="exact"/>
              <w:jc w:val="center"/>
              <w:rPr>
                <w:rFonts w:eastAsia="Arial Unicode MS"/>
              </w:rPr>
            </w:pPr>
            <w:r>
              <w:t>DF</w:t>
            </w:r>
          </w:p>
        </w:tc>
        <w:tc>
          <w:tcPr>
            <w:tcW w:w="640" w:type="dxa"/>
            <w:tcBorders>
              <w:top w:val="single" w:sz="4" w:space="0" w:color="auto"/>
              <w:left w:val="single" w:sz="4" w:space="0" w:color="auto"/>
              <w:bottom w:val="single" w:sz="4" w:space="0" w:color="auto"/>
              <w:right w:val="single" w:sz="4" w:space="0" w:color="auto"/>
            </w:tcBorders>
          </w:tcPr>
          <w:p w:rsidR="00FD3A3B" w:rsidRDefault="00FD3A3B" w:rsidP="00EF2104">
            <w:pPr>
              <w:pStyle w:val="Tabletext"/>
              <w:spacing w:before="40" w:after="40" w:line="300" w:lineRule="exact"/>
              <w:jc w:val="center"/>
              <w:rPr>
                <w:rFonts w:eastAsia="Arial Unicode MS"/>
              </w:rPr>
            </w:pPr>
            <w:r>
              <w:sym w:font="Symbol" w:char="F044"/>
            </w:r>
          </w:p>
        </w:tc>
        <w:tc>
          <w:tcPr>
            <w:tcW w:w="640" w:type="dxa"/>
            <w:tcBorders>
              <w:top w:val="single" w:sz="4" w:space="0" w:color="auto"/>
              <w:left w:val="single" w:sz="4" w:space="0" w:color="auto"/>
              <w:bottom w:val="single" w:sz="4" w:space="0" w:color="auto"/>
              <w:right w:val="single" w:sz="4" w:space="0" w:color="auto"/>
            </w:tcBorders>
          </w:tcPr>
          <w:p w:rsidR="00FD3A3B" w:rsidRDefault="00FD3A3B" w:rsidP="00EF2104">
            <w:pPr>
              <w:pStyle w:val="Tabletext"/>
              <w:spacing w:before="40" w:after="40" w:line="300" w:lineRule="exact"/>
              <w:jc w:val="center"/>
              <w:rPr>
                <w:rFonts w:eastAsia="Arial Unicode MS"/>
              </w:rPr>
            </w:pPr>
            <w:r>
              <w:t>DF</w:t>
            </w:r>
          </w:p>
        </w:tc>
        <w:tc>
          <w:tcPr>
            <w:tcW w:w="640" w:type="dxa"/>
            <w:tcBorders>
              <w:top w:val="single" w:sz="4" w:space="0" w:color="auto"/>
              <w:left w:val="single" w:sz="4" w:space="0" w:color="auto"/>
              <w:bottom w:val="single" w:sz="4" w:space="0" w:color="auto"/>
              <w:right w:val="single" w:sz="4" w:space="0" w:color="auto"/>
            </w:tcBorders>
          </w:tcPr>
          <w:p w:rsidR="00FD3A3B" w:rsidRDefault="00FD3A3B" w:rsidP="00EF2104">
            <w:pPr>
              <w:pStyle w:val="Tabletext"/>
              <w:spacing w:before="40" w:after="40" w:line="300" w:lineRule="exact"/>
              <w:jc w:val="center"/>
              <w:rPr>
                <w:rFonts w:eastAsia="Arial Unicode MS"/>
              </w:rPr>
            </w:pPr>
            <w:r>
              <w:sym w:font="Symbol" w:char="F044"/>
            </w:r>
          </w:p>
        </w:tc>
        <w:tc>
          <w:tcPr>
            <w:tcW w:w="284" w:type="dxa"/>
            <w:tcBorders>
              <w:top w:val="dashed" w:sz="4" w:space="0" w:color="auto"/>
              <w:left w:val="single" w:sz="4" w:space="0" w:color="auto"/>
              <w:bottom w:val="dashed" w:sz="4" w:space="0" w:color="auto"/>
              <w:right w:val="single" w:sz="4" w:space="0" w:color="auto"/>
            </w:tcBorders>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tcPr>
          <w:p w:rsidR="00FD3A3B" w:rsidRDefault="00FD3A3B" w:rsidP="00EF2104">
            <w:pPr>
              <w:pStyle w:val="Tabletext"/>
              <w:spacing w:before="40" w:after="40" w:line="300" w:lineRule="exact"/>
              <w:jc w:val="center"/>
              <w:rPr>
                <w:rFonts w:eastAsia="Arial Unicode MS"/>
              </w:rPr>
            </w:pPr>
            <w:r>
              <w:t>DF</w:t>
            </w:r>
          </w:p>
        </w:tc>
        <w:tc>
          <w:tcPr>
            <w:tcW w:w="640" w:type="dxa"/>
            <w:tcBorders>
              <w:top w:val="single" w:sz="4" w:space="0" w:color="auto"/>
              <w:left w:val="single" w:sz="4" w:space="0" w:color="auto"/>
              <w:bottom w:val="single" w:sz="4" w:space="0" w:color="auto"/>
              <w:right w:val="single" w:sz="4" w:space="0" w:color="auto"/>
            </w:tcBorders>
          </w:tcPr>
          <w:p w:rsidR="00FD3A3B" w:rsidRDefault="00FD3A3B" w:rsidP="00EF2104">
            <w:pPr>
              <w:pStyle w:val="Tabletext"/>
              <w:spacing w:before="40" w:after="40" w:line="300" w:lineRule="exact"/>
              <w:jc w:val="center"/>
              <w:rPr>
                <w:rFonts w:eastAsia="Arial Unicode MS"/>
              </w:rPr>
            </w:pPr>
            <w:r>
              <w:sym w:font="Symbol" w:char="F044"/>
            </w:r>
          </w:p>
        </w:tc>
      </w:tr>
      <w:tr w:rsidR="00FD3A3B" w:rsidTr="00F66423">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r>
              <w:t>1</w:t>
            </w:r>
          </w:p>
        </w:tc>
        <w:tc>
          <w:tcPr>
            <w:tcW w:w="87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tl/>
                <w:lang w:bidi="ar-EG"/>
              </w:rPr>
            </w:pPr>
            <w:r>
              <w:t>°1</w:t>
            </w: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r>
      <w:tr w:rsidR="00FD3A3B" w:rsidTr="00F66423">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r>
              <w:t>2</w:t>
            </w:r>
          </w:p>
        </w:tc>
        <w:tc>
          <w:tcPr>
            <w:tcW w:w="87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r>
              <w:t>°8</w:t>
            </w: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r>
      <w:tr w:rsidR="00FD3A3B" w:rsidTr="00F66423">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r>
              <w:t>3</w:t>
            </w:r>
          </w:p>
        </w:tc>
        <w:tc>
          <w:tcPr>
            <w:tcW w:w="87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r>
              <w:t>°14</w:t>
            </w: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r>
      <w:tr w:rsidR="00FD3A3B" w:rsidTr="00F66423">
        <w:trPr>
          <w:trHeight w:val="255"/>
          <w:jc w:val="center"/>
        </w:trPr>
        <w:tc>
          <w:tcPr>
            <w:tcW w:w="580" w:type="dxa"/>
            <w:tcBorders>
              <w:top w:val="single" w:sz="4" w:space="0" w:color="auto"/>
              <w:left w:val="dashed" w:sz="4" w:space="0" w:color="auto"/>
              <w:bottom w:val="single" w:sz="4" w:space="0" w:color="auto"/>
              <w:right w:val="dashed"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870" w:type="dxa"/>
            <w:tcBorders>
              <w:top w:val="single" w:sz="4" w:space="0" w:color="auto"/>
              <w:left w:val="dashed" w:sz="4" w:space="0" w:color="auto"/>
              <w:bottom w:val="single" w:sz="4" w:space="0" w:color="auto"/>
              <w:right w:val="dashed"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284" w:type="dxa"/>
            <w:tcBorders>
              <w:top w:val="dashed" w:sz="4" w:space="0" w:color="auto"/>
              <w:left w:val="dashed" w:sz="4" w:space="0" w:color="auto"/>
              <w:bottom w:val="dashed" w:sz="4" w:space="0" w:color="auto"/>
              <w:right w:val="dashed"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D3A3B" w:rsidRDefault="00FD3A3B" w:rsidP="00EF2104">
            <w:pPr>
              <w:pStyle w:val="Tabletext"/>
              <w:spacing w:before="40" w:after="40" w:line="300" w:lineRule="exact"/>
              <w:jc w:val="center"/>
              <w:rPr>
                <w:rFonts w:eastAsia="Arial Unicode MS"/>
              </w:rPr>
            </w:pPr>
          </w:p>
        </w:tc>
      </w:tr>
      <w:tr w:rsidR="00FD3A3B" w:rsidTr="00F66423">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r>
              <w:rPr>
                <w:rFonts w:eastAsia="Arial Unicode MS"/>
              </w:rPr>
              <w:t>36</w:t>
            </w:r>
          </w:p>
        </w:tc>
        <w:tc>
          <w:tcPr>
            <w:tcW w:w="87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r>
              <w:t>°354</w:t>
            </w: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D3A3B" w:rsidRDefault="00FD3A3B" w:rsidP="00EF2104">
            <w:pPr>
              <w:pStyle w:val="Tabletext"/>
              <w:spacing w:before="40" w:after="40" w:line="300" w:lineRule="exact"/>
              <w:jc w:val="center"/>
              <w:rPr>
                <w:rFonts w:eastAsia="Arial Unicode MS"/>
              </w:rPr>
            </w:pPr>
          </w:p>
        </w:tc>
      </w:tr>
    </w:tbl>
    <w:p w:rsidR="00FD3A3B" w:rsidRDefault="00FD3A3B" w:rsidP="00FD3A3B">
      <w:pPr>
        <w:spacing w:before="240"/>
        <w:rPr>
          <w:rtl/>
          <w:lang w:bidi="ar-EG"/>
        </w:rPr>
      </w:pPr>
      <w:r>
        <w:rPr>
          <w:rFonts w:hint="cs"/>
          <w:rtl/>
          <w:lang w:bidi="ar-EG"/>
        </w:rPr>
        <w:t xml:space="preserve">تشير </w:t>
      </w:r>
      <w:r>
        <w:rPr>
          <w:lang w:bidi="ar-EG"/>
        </w:rPr>
        <w:t>DF</w:t>
      </w:r>
      <w:r>
        <w:rPr>
          <w:rFonts w:hint="cs"/>
          <w:rtl/>
          <w:lang w:bidi="ar-EG"/>
        </w:rPr>
        <w:t xml:space="preserve"> (تحديد الاتجاه) في الجدول إلى السمت المقاس بينما تشير </w:t>
      </w:r>
      <w:r w:rsidRPr="004828CA">
        <w:sym w:font="Symbol" w:char="F044"/>
      </w:r>
      <w:r>
        <w:rPr>
          <w:rFonts w:hint="cs"/>
          <w:rtl/>
          <w:lang w:bidi="ar-EG"/>
        </w:rPr>
        <w:t xml:space="preserve"> إلى الفرق بين السمت المقاس والحقيقي.</w:t>
      </w:r>
    </w:p>
    <w:p w:rsidR="00FD3A3B" w:rsidRDefault="00FD3A3B" w:rsidP="00FD3A3B">
      <w:pPr>
        <w:spacing w:before="240"/>
        <w:rPr>
          <w:rtl/>
          <w:lang w:bidi="ar-EG"/>
        </w:rPr>
      </w:pPr>
      <w:r>
        <w:rPr>
          <w:rFonts w:hint="cs"/>
          <w:rtl/>
          <w:lang w:bidi="ar-EG"/>
        </w:rPr>
        <w:t>وعند إجراء الاختبارات، ينبغي أن تسير المركبة نحو الموقع الأول. وينبغي استخدام النظام العالمي لتحديد الموقع في تحديد الموقع الدقيق الذي يُحدد من عنده الاتجاه الزاوي بين نظام تحديد الاتجاه ومرسل الاختبار. ثم يتم بعد ذلك إدخال السمت في</w:t>
      </w:r>
      <w:r>
        <w:rPr>
          <w:rFonts w:hint="eastAsia"/>
          <w:rtl/>
          <w:lang w:bidi="ar-EG"/>
        </w:rPr>
        <w:t> </w:t>
      </w:r>
      <w:r>
        <w:rPr>
          <w:rFonts w:hint="cs"/>
          <w:rtl/>
          <w:lang w:bidi="ar-EG"/>
        </w:rPr>
        <w:t xml:space="preserve">جميع جداول بيانات الاختبار لمختلف عمليات التشكيل، وينبغي أن تُجرى الاختبارات للترددات والتشكيلات المختلفة وأن تسجل البيانات في جداول البيانات. وبعد الانتهاء من القياسات في موقع واحد، تتحرك المركبة نحو موقع يزيد عشوائياً بمقدار </w:t>
      </w:r>
      <w:r>
        <w:rPr>
          <w:lang w:bidi="ar-EG"/>
        </w:rPr>
        <w:sym w:font="Symbol" w:char="F0B0"/>
      </w:r>
      <w:r>
        <w:rPr>
          <w:lang w:bidi="ar-EG"/>
        </w:rPr>
        <w:t>10</w:t>
      </w:r>
      <w:r>
        <w:rPr>
          <w:rFonts w:hint="cs"/>
          <w:rtl/>
          <w:lang w:bidi="ar-EG"/>
        </w:rPr>
        <w:t xml:space="preserve"> تقريباً عن الاتجاه الزاوي السابق وتُكرر خطوات القياس. وتُكرر هذه الخطوات حتى تستكمل القياسات عند جميع زوايا السمت المطلوبة.</w:t>
      </w:r>
    </w:p>
    <w:p w:rsidR="00FD3A3B" w:rsidRDefault="00FD3A3B" w:rsidP="00FD3A3B">
      <w:pPr>
        <w:keepNext/>
        <w:spacing w:before="240"/>
        <w:rPr>
          <w:rtl/>
          <w:lang w:bidi="ar-EG"/>
        </w:rPr>
      </w:pPr>
      <w:r>
        <w:rPr>
          <w:rFonts w:hint="cs"/>
          <w:rtl/>
          <w:lang w:bidi="ar-EG"/>
        </w:rPr>
        <w:t xml:space="preserve">وتُحسب القيمة الفعلية أو جذر متوسط التربيع </w:t>
      </w:r>
      <w:r>
        <w:rPr>
          <w:lang w:bidi="ar-EG"/>
        </w:rPr>
        <w:t>(RMS)</w:t>
      </w:r>
      <w:r>
        <w:rPr>
          <w:rFonts w:hint="cs"/>
          <w:rtl/>
          <w:lang w:bidi="ar-EG"/>
        </w:rPr>
        <w:t xml:space="preserve"> لخطأ الاتجاه الزاوي كما يلي:</w:t>
      </w:r>
    </w:p>
    <w:p w:rsidR="00FD3A3B" w:rsidRDefault="00FD3A3B" w:rsidP="001E0CE9">
      <w:pPr>
        <w:pStyle w:val="Equation"/>
        <w:rPr>
          <w:rtl/>
          <w:lang w:bidi="ar-EG"/>
        </w:rPr>
      </w:pPr>
      <w:r w:rsidRPr="004828CA">
        <w:object w:dxaOrig="1840" w:dyaOrig="880">
          <v:shape id="_x0000_i1049" type="#_x0000_t75" style="width:92.05pt;height:43.85pt" o:ole="">
            <v:imagedata r:id="rId62" o:title=""/>
          </v:shape>
          <o:OLEObject Type="Embed" ProgID="Equation.3" ShapeID="_x0000_i1049" DrawAspect="Content" ObjectID="_1413631015" r:id="rId63"/>
        </w:object>
      </w:r>
    </w:p>
    <w:p w:rsidR="00FD3A3B" w:rsidRDefault="00FD3A3B" w:rsidP="00FD3A3B">
      <w:pPr>
        <w:rPr>
          <w:rtl/>
          <w:lang w:bidi="ar-EG"/>
        </w:rPr>
      </w:pPr>
      <w:r>
        <w:rPr>
          <w:rFonts w:hint="cs"/>
          <w:rtl/>
          <w:lang w:bidi="ar-EG"/>
        </w:rPr>
        <w:t>حيث :</w:t>
      </w:r>
    </w:p>
    <w:p w:rsidR="00FD3A3B" w:rsidRDefault="00CE7E59" w:rsidP="00CE7E59">
      <w:pPr>
        <w:pStyle w:val="Equationlegend"/>
        <w:rPr>
          <w:rtl/>
          <w:lang w:bidi="ar-EG"/>
        </w:rPr>
      </w:pPr>
      <w:r>
        <w:rPr>
          <w:rFonts w:hint="cs"/>
          <w:i/>
          <w:iCs/>
          <w:rtl/>
          <w:lang w:bidi="ar-EG"/>
        </w:rPr>
        <w:tab/>
      </w:r>
      <w:r w:rsidR="00FD3A3B">
        <w:rPr>
          <w:i/>
          <w:iCs/>
          <w:lang w:bidi="ar-EG"/>
        </w:rPr>
        <w:t>N</w:t>
      </w:r>
      <w:r w:rsidR="00FD3A3B">
        <w:rPr>
          <w:rFonts w:hint="cs"/>
          <w:rtl/>
          <w:lang w:bidi="ar-EG"/>
        </w:rPr>
        <w:t>:</w:t>
      </w:r>
      <w:r w:rsidR="00FD3A3B">
        <w:rPr>
          <w:rFonts w:hint="cs"/>
          <w:rtl/>
          <w:lang w:bidi="ar-EG"/>
        </w:rPr>
        <w:tab/>
        <w:t>عدد القياسات.</w:t>
      </w:r>
    </w:p>
    <w:p w:rsidR="00FD3A3B" w:rsidRDefault="00FD3A3B" w:rsidP="00C87453">
      <w:pPr>
        <w:spacing w:after="120"/>
        <w:rPr>
          <w:rtl/>
          <w:lang w:bidi="ar-EG"/>
        </w:rPr>
      </w:pPr>
      <w:r>
        <w:rPr>
          <w:rFonts w:hint="cs"/>
          <w:rtl/>
          <w:lang w:bidi="ar-EG"/>
        </w:rPr>
        <w:t xml:space="preserve">وينبغي النظر في بدائل لحساب جذر متوسط التربيع </w:t>
      </w:r>
      <w:r>
        <w:rPr>
          <w:lang w:bidi="ar-EG"/>
        </w:rPr>
        <w:t>(RMS)</w:t>
      </w:r>
      <w:r>
        <w:rPr>
          <w:rFonts w:hint="cs"/>
          <w:rtl/>
          <w:lang w:bidi="ar-EG"/>
        </w:rPr>
        <w:t xml:space="preserve"> للخطأ أثناء مراجعة دولية لمشروع هذا النص. فمثلاً، يمكن النظر في دالة التوزيع التراكمي للخطأ حيث يمكن تحديد النسبة المئوية للقياسات الإجمالية التي تقع في حدود خطأ معين للسمت. وعلى سبيل المثال، يمكن بالنسبة </w:t>
      </w:r>
      <w:r w:rsidR="00C87453">
        <w:rPr>
          <w:rFonts w:hint="cs"/>
          <w:rtl/>
          <w:lang w:bidi="ar-EG"/>
        </w:rPr>
        <w:t xml:space="preserve">إلى </w:t>
      </w:r>
      <w:r>
        <w:rPr>
          <w:rFonts w:hint="cs"/>
          <w:rtl/>
          <w:lang w:bidi="ar-EG"/>
        </w:rPr>
        <w:t>نظام ما تحديد:</w:t>
      </w:r>
    </w:p>
    <w:tbl>
      <w:tblPr>
        <w:bidiVisual/>
        <w:tblW w:w="0" w:type="auto"/>
        <w:tblInd w:w="1809" w:type="dxa"/>
        <w:tblLook w:val="01E0" w:firstRow="1" w:lastRow="1" w:firstColumn="1" w:lastColumn="1" w:noHBand="0" w:noVBand="0"/>
      </w:tblPr>
      <w:tblGrid>
        <w:gridCol w:w="3118"/>
        <w:gridCol w:w="2835"/>
      </w:tblGrid>
      <w:tr w:rsidR="00FD3A3B" w:rsidTr="00457839">
        <w:trPr>
          <w:tblHeader/>
        </w:trPr>
        <w:tc>
          <w:tcPr>
            <w:tcW w:w="3118" w:type="dxa"/>
            <w:shd w:val="clear" w:color="auto" w:fill="auto"/>
          </w:tcPr>
          <w:p w:rsidR="00FD3A3B" w:rsidRPr="00457839" w:rsidRDefault="00FD3A3B" w:rsidP="00D84B14">
            <w:pPr>
              <w:tabs>
                <w:tab w:val="left" w:pos="794"/>
              </w:tabs>
              <w:jc w:val="center"/>
              <w:rPr>
                <w:i/>
                <w:iCs/>
                <w:rtl/>
                <w:lang w:bidi="ar-EG"/>
              </w:rPr>
            </w:pPr>
            <w:r w:rsidRPr="00457839">
              <w:rPr>
                <w:rFonts w:hint="cs"/>
                <w:i/>
                <w:iCs/>
                <w:rtl/>
                <w:lang w:bidi="ar-EG"/>
              </w:rPr>
              <w:t>النسبة المئوية للقياسات</w:t>
            </w:r>
          </w:p>
        </w:tc>
        <w:tc>
          <w:tcPr>
            <w:tcW w:w="2835" w:type="dxa"/>
            <w:shd w:val="clear" w:color="auto" w:fill="auto"/>
          </w:tcPr>
          <w:p w:rsidR="00FD3A3B" w:rsidRPr="00457839" w:rsidRDefault="00FD3A3B" w:rsidP="00D84B14">
            <w:pPr>
              <w:tabs>
                <w:tab w:val="left" w:pos="794"/>
              </w:tabs>
              <w:jc w:val="center"/>
              <w:rPr>
                <w:i/>
                <w:iCs/>
                <w:rtl/>
                <w:lang w:bidi="ar-EG"/>
              </w:rPr>
            </w:pPr>
            <w:r w:rsidRPr="00457839">
              <w:rPr>
                <w:rFonts w:hint="cs"/>
                <w:i/>
                <w:iCs/>
                <w:rtl/>
                <w:lang w:bidi="ar-EG"/>
              </w:rPr>
              <w:t>الخطأ في السمت</w:t>
            </w:r>
          </w:p>
        </w:tc>
      </w:tr>
      <w:tr w:rsidR="00FD3A3B" w:rsidTr="00457839">
        <w:tc>
          <w:tcPr>
            <w:tcW w:w="3118" w:type="dxa"/>
            <w:shd w:val="clear" w:color="auto" w:fill="auto"/>
          </w:tcPr>
          <w:p w:rsidR="00FD3A3B" w:rsidRDefault="00FD3A3B" w:rsidP="00D84B14">
            <w:pPr>
              <w:tabs>
                <w:tab w:val="left" w:pos="794"/>
              </w:tabs>
              <w:spacing w:after="40" w:line="300" w:lineRule="exact"/>
              <w:jc w:val="center"/>
              <w:rPr>
                <w:lang w:bidi="ar-EG"/>
              </w:rPr>
            </w:pPr>
            <w:r>
              <w:rPr>
                <w:lang w:bidi="ar-EG"/>
              </w:rPr>
              <w:t>%50</w:t>
            </w:r>
          </w:p>
        </w:tc>
        <w:tc>
          <w:tcPr>
            <w:tcW w:w="2835" w:type="dxa"/>
            <w:shd w:val="clear" w:color="auto" w:fill="auto"/>
          </w:tcPr>
          <w:p w:rsidR="00FD3A3B" w:rsidRDefault="00FD3A3B" w:rsidP="00D84B14">
            <w:pPr>
              <w:tabs>
                <w:tab w:val="left" w:pos="794"/>
              </w:tabs>
              <w:spacing w:after="40" w:line="300" w:lineRule="exact"/>
              <w:jc w:val="center"/>
              <w:rPr>
                <w:rtl/>
                <w:lang w:bidi="ar-EG"/>
              </w:rPr>
            </w:pPr>
            <w:r>
              <w:rPr>
                <w:rFonts w:hint="cs"/>
                <w:rtl/>
                <w:lang w:bidi="ar-EG"/>
              </w:rPr>
              <w:t xml:space="preserve">أقل من </w:t>
            </w:r>
            <w:r>
              <w:rPr>
                <w:lang w:bidi="ar-EG"/>
              </w:rPr>
              <w:t>0,1</w:t>
            </w:r>
            <w:r>
              <w:rPr>
                <w:rFonts w:hint="cs"/>
                <w:rtl/>
                <w:lang w:bidi="ar-EG"/>
              </w:rPr>
              <w:t xml:space="preserve"> درجة</w:t>
            </w:r>
          </w:p>
        </w:tc>
      </w:tr>
      <w:tr w:rsidR="00FD3A3B" w:rsidTr="00457839">
        <w:tc>
          <w:tcPr>
            <w:tcW w:w="3118" w:type="dxa"/>
            <w:shd w:val="clear" w:color="auto" w:fill="auto"/>
          </w:tcPr>
          <w:p w:rsidR="00FD3A3B" w:rsidRDefault="00FD3A3B" w:rsidP="00D84B14">
            <w:pPr>
              <w:tabs>
                <w:tab w:val="left" w:pos="794"/>
              </w:tabs>
              <w:spacing w:after="40" w:line="300" w:lineRule="exact"/>
              <w:jc w:val="center"/>
              <w:rPr>
                <w:rtl/>
                <w:lang w:bidi="ar-EG"/>
              </w:rPr>
            </w:pPr>
            <w:r>
              <w:rPr>
                <w:lang w:bidi="ar-EG"/>
              </w:rPr>
              <w:t>%67</w:t>
            </w:r>
          </w:p>
        </w:tc>
        <w:tc>
          <w:tcPr>
            <w:tcW w:w="2835" w:type="dxa"/>
            <w:shd w:val="clear" w:color="auto" w:fill="auto"/>
          </w:tcPr>
          <w:p w:rsidR="00FD3A3B" w:rsidRDefault="00FD3A3B" w:rsidP="00D84B14">
            <w:pPr>
              <w:tabs>
                <w:tab w:val="left" w:pos="794"/>
              </w:tabs>
              <w:spacing w:after="40" w:line="300" w:lineRule="exact"/>
              <w:jc w:val="center"/>
              <w:rPr>
                <w:rtl/>
                <w:lang w:bidi="ar-EG"/>
              </w:rPr>
            </w:pPr>
            <w:r>
              <w:rPr>
                <w:rFonts w:hint="cs"/>
                <w:rtl/>
                <w:lang w:bidi="ar-EG"/>
              </w:rPr>
              <w:t xml:space="preserve">أقل من </w:t>
            </w:r>
            <w:r>
              <w:rPr>
                <w:lang w:bidi="ar-EG"/>
              </w:rPr>
              <w:t>1,7</w:t>
            </w:r>
            <w:r>
              <w:rPr>
                <w:rFonts w:hint="cs"/>
                <w:rtl/>
                <w:lang w:bidi="ar-EG"/>
              </w:rPr>
              <w:t xml:space="preserve"> درجة</w:t>
            </w:r>
          </w:p>
        </w:tc>
      </w:tr>
      <w:tr w:rsidR="00FD3A3B" w:rsidTr="00457839">
        <w:tc>
          <w:tcPr>
            <w:tcW w:w="3118" w:type="dxa"/>
            <w:shd w:val="clear" w:color="auto" w:fill="auto"/>
          </w:tcPr>
          <w:p w:rsidR="00FD3A3B" w:rsidRDefault="00FD3A3B" w:rsidP="00D84B14">
            <w:pPr>
              <w:tabs>
                <w:tab w:val="left" w:pos="794"/>
              </w:tabs>
              <w:spacing w:after="40" w:line="300" w:lineRule="exact"/>
              <w:jc w:val="center"/>
              <w:rPr>
                <w:rtl/>
                <w:lang w:bidi="ar-EG"/>
              </w:rPr>
            </w:pPr>
            <w:r>
              <w:rPr>
                <w:lang w:bidi="ar-EG"/>
              </w:rPr>
              <w:t>%90</w:t>
            </w:r>
          </w:p>
        </w:tc>
        <w:tc>
          <w:tcPr>
            <w:tcW w:w="2835" w:type="dxa"/>
            <w:shd w:val="clear" w:color="auto" w:fill="auto"/>
          </w:tcPr>
          <w:p w:rsidR="00FD3A3B" w:rsidRDefault="00FD3A3B" w:rsidP="00D84B14">
            <w:pPr>
              <w:tabs>
                <w:tab w:val="left" w:pos="794"/>
              </w:tabs>
              <w:spacing w:after="40" w:line="300" w:lineRule="exact"/>
              <w:jc w:val="center"/>
              <w:rPr>
                <w:rtl/>
                <w:lang w:bidi="ar-EG"/>
              </w:rPr>
            </w:pPr>
            <w:r>
              <w:rPr>
                <w:rFonts w:hint="cs"/>
                <w:rtl/>
                <w:lang w:bidi="ar-EG"/>
              </w:rPr>
              <w:t xml:space="preserve">أقل من </w:t>
            </w:r>
            <w:r>
              <w:rPr>
                <w:lang w:bidi="ar-EG"/>
              </w:rPr>
              <w:t>5,5</w:t>
            </w:r>
            <w:r>
              <w:rPr>
                <w:rFonts w:hint="cs"/>
                <w:rtl/>
                <w:lang w:bidi="ar-EG"/>
              </w:rPr>
              <w:t xml:space="preserve"> درجة</w:t>
            </w:r>
          </w:p>
        </w:tc>
      </w:tr>
    </w:tbl>
    <w:p w:rsidR="00FD3A3B" w:rsidRDefault="00FD3A3B" w:rsidP="00CE7E59">
      <w:pPr>
        <w:rPr>
          <w:rtl/>
          <w:lang w:bidi="ar-EG"/>
        </w:rPr>
      </w:pPr>
      <w:r>
        <w:rPr>
          <w:rFonts w:hint="cs"/>
          <w:rtl/>
          <w:lang w:bidi="ar-EG"/>
        </w:rPr>
        <w:t xml:space="preserve">وباستعمال القيمة </w:t>
      </w:r>
      <w:r>
        <w:rPr>
          <w:lang w:bidi="ar-EG"/>
        </w:rPr>
        <w:t>90</w:t>
      </w:r>
      <w:r>
        <w:rPr>
          <w:rFonts w:hint="cs"/>
          <w:rtl/>
          <w:lang w:bidi="ar-EG"/>
        </w:rPr>
        <w:t xml:space="preserve"> للنسبة المئوية من القياسات كمرجع يعطينا في هذه الحالة مواصفة خطأ أقل من </w:t>
      </w:r>
      <w:r>
        <w:rPr>
          <w:lang w:bidi="ar-EG"/>
        </w:rPr>
        <w:t>º5,5</w:t>
      </w:r>
      <w:r>
        <w:rPr>
          <w:rFonts w:hint="cs"/>
          <w:rtl/>
          <w:lang w:bidi="ar-EG"/>
        </w:rPr>
        <w:t xml:space="preserve"> لهذا النظام.</w:t>
      </w:r>
    </w:p>
    <w:p w:rsidR="00FD3A3B" w:rsidRDefault="00FD3A3B" w:rsidP="00D84B14">
      <w:pPr>
        <w:keepNext/>
        <w:rPr>
          <w:rtl/>
          <w:lang w:bidi="ar-EG"/>
        </w:rPr>
      </w:pPr>
      <w:r>
        <w:rPr>
          <w:rFonts w:hint="cs"/>
          <w:rtl/>
          <w:lang w:bidi="ar-EG"/>
        </w:rPr>
        <w:lastRenderedPageBreak/>
        <w:t>ولضمان اعتمادية النتائج، يجب تنفيذ الشروط التالية:</w:t>
      </w:r>
    </w:p>
    <w:p w:rsidR="00FD3A3B" w:rsidRPr="008109C4" w:rsidRDefault="00CE7E59" w:rsidP="00CE7E59">
      <w:pPr>
        <w:pStyle w:val="enumlev1"/>
        <w:spacing w:before="60"/>
        <w:rPr>
          <w:spacing w:val="-4"/>
          <w:rtl/>
        </w:rPr>
      </w:pPr>
      <w:r>
        <w:rPr>
          <w:rFonts w:hint="cs"/>
          <w:rtl/>
        </w:rPr>
        <w:t xml:space="preserve"> </w:t>
      </w:r>
      <w:r w:rsidR="00FD3A3B">
        <w:rPr>
          <w:rFonts w:hint="cs"/>
          <w:rtl/>
        </w:rPr>
        <w:t>أ</w:t>
      </w:r>
      <w:r>
        <w:rPr>
          <w:rFonts w:hint="cs"/>
          <w:rtl/>
        </w:rPr>
        <w:t xml:space="preserve"> </w:t>
      </w:r>
      <w:r w:rsidR="00FD3A3B">
        <w:rPr>
          <w:rFonts w:hint="cs"/>
          <w:rtl/>
        </w:rPr>
        <w:t>)</w:t>
      </w:r>
      <w:r w:rsidR="00FD3A3B">
        <w:rPr>
          <w:rFonts w:hint="cs"/>
          <w:rtl/>
        </w:rPr>
        <w:tab/>
      </w:r>
      <w:r w:rsidR="00FD3A3B" w:rsidRPr="008109C4">
        <w:rPr>
          <w:rFonts w:hint="cs"/>
          <w:spacing w:val="-4"/>
          <w:rtl/>
        </w:rPr>
        <w:t xml:space="preserve">ينبغي ضبط زاوية السمت للمرسل بالنسبة إلى محطة تحديد الاتجاه (السمت الحقيقي) بدقة </w:t>
      </w:r>
      <w:r w:rsidR="00FD3A3B">
        <w:rPr>
          <w:spacing w:val="-4"/>
        </w:rPr>
        <w:t>º</w:t>
      </w:r>
      <w:r w:rsidR="00FD3A3B" w:rsidRPr="008109C4">
        <w:rPr>
          <w:spacing w:val="-4"/>
        </w:rPr>
        <w:t>0,1</w:t>
      </w:r>
      <w:r w:rsidR="00FD3A3B" w:rsidRPr="008109C4">
        <w:rPr>
          <w:rFonts w:hint="cs"/>
          <w:spacing w:val="-4"/>
          <w:rtl/>
        </w:rPr>
        <w:t xml:space="preserve"> على الأقل من قيمة جذر متوسط التربيع أو عشر الدقة المقدرة لتحديد الاتجاه، أيهما أكثر صرامة، مع مراعاة مستوى ثقة مقداره </w:t>
      </w:r>
      <w:r w:rsidR="00FD3A3B" w:rsidRPr="008109C4">
        <w:rPr>
          <w:spacing w:val="-4"/>
        </w:rPr>
        <w:t>%95,45</w:t>
      </w:r>
      <w:r w:rsidR="00FD3A3B" w:rsidRPr="008109C4">
        <w:rPr>
          <w:rFonts w:hint="cs"/>
          <w:spacing w:val="-4"/>
          <w:rtl/>
        </w:rPr>
        <w:t>.</w:t>
      </w:r>
    </w:p>
    <w:p w:rsidR="00FD3A3B" w:rsidRDefault="00FD3A3B" w:rsidP="00FD3A3B">
      <w:pPr>
        <w:pStyle w:val="enumlev1"/>
        <w:spacing w:before="60"/>
        <w:rPr>
          <w:rtl/>
        </w:rPr>
      </w:pPr>
      <w:r>
        <w:rPr>
          <w:rFonts w:hint="cs"/>
          <w:rtl/>
        </w:rPr>
        <w:t>ب)</w:t>
      </w:r>
      <w:r>
        <w:rPr>
          <w:rFonts w:hint="cs"/>
          <w:rtl/>
        </w:rPr>
        <w:tab/>
        <w:t xml:space="preserve">يمكن استبعاد حتى </w:t>
      </w:r>
      <w:r>
        <w:t>%10</w:t>
      </w:r>
      <w:r>
        <w:rPr>
          <w:rFonts w:hint="cs"/>
          <w:rtl/>
        </w:rPr>
        <w:t xml:space="preserve"> من المواقع في منطقة التغطية (زوايا السمت) لمراعاة عملية تحديد الموقع والتغطية والمشكلات التشغيلية الأخرى بشرط استنباط عملية أو خطوة مناسبة لاستبعاد هذه البيانات.</w:t>
      </w:r>
    </w:p>
    <w:p w:rsidR="00FD3A3B" w:rsidRDefault="00FD3A3B" w:rsidP="00FD3A3B">
      <w:pPr>
        <w:pStyle w:val="enumlev1"/>
        <w:spacing w:before="60"/>
        <w:rPr>
          <w:rtl/>
        </w:rPr>
      </w:pPr>
      <w:r>
        <w:rPr>
          <w:rFonts w:hint="cs"/>
          <w:rtl/>
        </w:rPr>
        <w:t>ج)</w:t>
      </w:r>
      <w:r>
        <w:rPr>
          <w:rFonts w:hint="cs"/>
          <w:rtl/>
        </w:rPr>
        <w:tab/>
        <w:t>ينبغي أن تكون الدقة المعلنة لنظام تحديد الاتجاه هي قيمة جذر متوسط التربيع المحسوبة لجميع نقاط البيانات خلاف تلك التي تم استبعادها.</w:t>
      </w:r>
    </w:p>
    <w:p w:rsidR="00FD3A3B" w:rsidRDefault="00FD3A3B" w:rsidP="00FD3A3B">
      <w:pPr>
        <w:tabs>
          <w:tab w:val="left" w:pos="850"/>
        </w:tabs>
        <w:rPr>
          <w:rtl/>
          <w:lang w:bidi="ar-EG"/>
        </w:rPr>
      </w:pPr>
      <w:r>
        <w:rPr>
          <w:rFonts w:hint="cs"/>
          <w:rtl/>
          <w:lang w:bidi="ar-EG"/>
        </w:rPr>
        <w:t>وبالنظر في هذا المثال إلى نظام تحديد اتجاه يعمل بمجموعتي هوائيات يمكن تحديد نقاط الاختبار التالية باعتبارها العدد الأدنى لنقاط الاختبار المتفقة مع هذا المعيار:</w:t>
      </w:r>
    </w:p>
    <w:p w:rsidR="00FD3A3B" w:rsidRDefault="00113EFD" w:rsidP="00113EFD">
      <w:pPr>
        <w:tabs>
          <w:tab w:val="left" w:pos="850"/>
        </w:tabs>
        <w:spacing w:before="80"/>
        <w:rPr>
          <w:rtl/>
          <w:lang w:bidi="ar-EG"/>
        </w:rPr>
      </w:pPr>
      <w:r>
        <w:rPr>
          <w:rFonts w:hint="cs"/>
          <w:rtl/>
          <w:lang w:bidi="ar-EG"/>
        </w:rPr>
        <w:t xml:space="preserve"> </w:t>
      </w:r>
      <w:r w:rsidR="00FD3A3B">
        <w:rPr>
          <w:rFonts w:hint="cs"/>
          <w:rtl/>
          <w:lang w:bidi="ar-EG"/>
        </w:rPr>
        <w:t>أ</w:t>
      </w:r>
      <w:r>
        <w:rPr>
          <w:rFonts w:hint="cs"/>
          <w:rtl/>
          <w:lang w:bidi="ar-EG"/>
        </w:rPr>
        <w:t xml:space="preserve"> </w:t>
      </w:r>
      <w:r w:rsidR="00FD3A3B">
        <w:rPr>
          <w:rFonts w:hint="cs"/>
          <w:rtl/>
          <w:lang w:bidi="ar-EG"/>
        </w:rPr>
        <w:t>)</w:t>
      </w:r>
      <w:r w:rsidR="00FD3A3B">
        <w:rPr>
          <w:rFonts w:hint="cs"/>
          <w:rtl/>
          <w:lang w:bidi="ar-EG"/>
        </w:rPr>
        <w:tab/>
        <w:t xml:space="preserve">هوائي في مدى تردد من </w:t>
      </w:r>
      <w:r w:rsidR="00FD3A3B">
        <w:rPr>
          <w:lang w:bidi="ar-EG"/>
        </w:rPr>
        <w:t>MHz 80</w:t>
      </w:r>
      <w:r w:rsidR="00FD3A3B">
        <w:rPr>
          <w:rFonts w:hint="cs"/>
          <w:rtl/>
          <w:lang w:bidi="ar-EG"/>
        </w:rPr>
        <w:t xml:space="preserve"> إلى </w:t>
      </w:r>
      <w:r w:rsidR="00FD3A3B">
        <w:rPr>
          <w:lang w:bidi="ar-EG"/>
        </w:rPr>
        <w:t>MHz 1 300</w:t>
      </w:r>
      <w:r w:rsidR="00FD3A3B">
        <w:rPr>
          <w:rFonts w:hint="cs"/>
          <w:rtl/>
          <w:lang w:bidi="ar-EG"/>
        </w:rPr>
        <w:t>.</w:t>
      </w:r>
    </w:p>
    <w:p w:rsidR="00FD3A3B" w:rsidRDefault="00FD3A3B" w:rsidP="00D84B14">
      <w:pPr>
        <w:pStyle w:val="enumlev2"/>
        <w:spacing w:before="60"/>
        <w:ind w:left="1191" w:hanging="343"/>
      </w:pPr>
      <w:r>
        <w:rPr>
          <w:rFonts w:hint="cs"/>
          <w:rtl/>
        </w:rPr>
        <w:t>-</w:t>
      </w:r>
      <w:r>
        <w:rPr>
          <w:rFonts w:hint="cs"/>
          <w:rtl/>
        </w:rPr>
        <w:tab/>
      </w:r>
      <w:r>
        <w:t>36</w:t>
      </w:r>
      <w:r>
        <w:rPr>
          <w:rFonts w:hint="cs"/>
          <w:rtl/>
        </w:rPr>
        <w:t xml:space="preserve"> نقطة سمت موزعة جيداً ضمن نطاق </w:t>
      </w:r>
      <w:r>
        <w:sym w:font="Symbol" w:char="F0B0"/>
      </w:r>
      <w:r>
        <w:t>360</w:t>
      </w:r>
      <w:r>
        <w:rPr>
          <w:rFonts w:hint="cs"/>
          <w:rtl/>
        </w:rPr>
        <w:t>.</w:t>
      </w:r>
    </w:p>
    <w:p w:rsidR="00FD3A3B" w:rsidRDefault="00FD3A3B" w:rsidP="00E17285">
      <w:pPr>
        <w:pStyle w:val="enumlev2"/>
        <w:spacing w:before="60"/>
        <w:ind w:left="1191" w:hanging="340"/>
      </w:pPr>
      <w:r>
        <w:rPr>
          <w:rFonts w:hint="cs"/>
          <w:rtl/>
        </w:rPr>
        <w:t>-</w:t>
      </w:r>
      <w:r>
        <w:rPr>
          <w:rFonts w:hint="cs"/>
          <w:rtl/>
        </w:rPr>
        <w:tab/>
      </w:r>
      <w:r>
        <w:t>13</w:t>
      </w:r>
      <w:r>
        <w:rPr>
          <w:rFonts w:hint="cs"/>
          <w:rtl/>
        </w:rPr>
        <w:t xml:space="preserve"> نقطة تردد، اثنتان منها في العقد العشري الأول من المدى التشغيلي (</w:t>
      </w:r>
      <w:r>
        <w:t>MHz 80</w:t>
      </w:r>
      <w:r>
        <w:rPr>
          <w:rFonts w:hint="cs"/>
          <w:rtl/>
        </w:rPr>
        <w:t xml:space="preserve"> و</w:t>
      </w:r>
      <w:r>
        <w:t>MHz 90</w:t>
      </w:r>
      <w:r>
        <w:rPr>
          <w:rFonts w:hint="cs"/>
          <w:rtl/>
        </w:rPr>
        <w:t>) و</w:t>
      </w:r>
      <w:r>
        <w:t>9</w:t>
      </w:r>
      <w:r>
        <w:rPr>
          <w:rFonts w:hint="cs"/>
          <w:rtl/>
        </w:rPr>
        <w:t xml:space="preserve"> نقاط في</w:t>
      </w:r>
      <w:r>
        <w:rPr>
          <w:rFonts w:hint="eastAsia"/>
          <w:rtl/>
        </w:rPr>
        <w:t> </w:t>
      </w:r>
      <w:r>
        <w:rPr>
          <w:rFonts w:hint="cs"/>
          <w:rtl/>
        </w:rPr>
        <w:t xml:space="preserve">العقد الثاني (من </w:t>
      </w:r>
      <w:r>
        <w:t>MHz 100</w:t>
      </w:r>
      <w:r>
        <w:rPr>
          <w:rFonts w:hint="cs"/>
          <w:rtl/>
        </w:rPr>
        <w:t xml:space="preserve"> إلى </w:t>
      </w:r>
      <w:r>
        <w:t>MHz 900</w:t>
      </w:r>
      <w:r>
        <w:rPr>
          <w:rFonts w:hint="cs"/>
          <w:rtl/>
        </w:rPr>
        <w:t xml:space="preserve">) ونقطتان لاستكمال المدى في العقد الثالث (من </w:t>
      </w:r>
      <w:r>
        <w:t>MHz 1 000</w:t>
      </w:r>
      <w:r>
        <w:rPr>
          <w:rFonts w:hint="cs"/>
          <w:rtl/>
        </w:rPr>
        <w:t xml:space="preserve"> إلى </w:t>
      </w:r>
      <w:r>
        <w:t>MHz 1 300</w:t>
      </w:r>
      <w:r>
        <w:rPr>
          <w:rFonts w:hint="cs"/>
          <w:rtl/>
        </w:rPr>
        <w:t>).</w:t>
      </w:r>
    </w:p>
    <w:p w:rsidR="00FD3A3B" w:rsidRPr="008109C4" w:rsidRDefault="00FD3A3B" w:rsidP="00D84B14">
      <w:pPr>
        <w:pStyle w:val="enumlev2"/>
        <w:spacing w:before="60"/>
        <w:ind w:left="1191" w:hanging="343"/>
        <w:rPr>
          <w:spacing w:val="-6"/>
        </w:rPr>
      </w:pPr>
      <w:r w:rsidRPr="008109C4">
        <w:rPr>
          <w:rFonts w:hint="cs"/>
          <w:spacing w:val="-6"/>
          <w:rtl/>
        </w:rPr>
        <w:t>-</w:t>
      </w:r>
      <w:r w:rsidRPr="008109C4">
        <w:rPr>
          <w:rFonts w:hint="cs"/>
          <w:spacing w:val="-6"/>
          <w:rtl/>
        </w:rPr>
        <w:tab/>
      </w:r>
      <w:r w:rsidRPr="000E0E64">
        <w:rPr>
          <w:rFonts w:hint="cs"/>
          <w:spacing w:val="-8"/>
          <w:rtl/>
        </w:rPr>
        <w:t xml:space="preserve">عدد إجمالي لنقاط الاختبار </w:t>
      </w:r>
      <w:r w:rsidRPr="000E0E64">
        <w:rPr>
          <w:spacing w:val="-8"/>
        </w:rPr>
        <w:t>13</w:t>
      </w:r>
      <w:r>
        <w:rPr>
          <w:spacing w:val="-8"/>
        </w:rPr>
        <w:t> </w:t>
      </w:r>
      <w:r w:rsidRPr="000E0E64">
        <w:rPr>
          <w:spacing w:val="-8"/>
        </w:rPr>
        <w:t>=</w:t>
      </w:r>
      <w:r>
        <w:rPr>
          <w:spacing w:val="-8"/>
        </w:rPr>
        <w:t> </w:t>
      </w:r>
      <w:r w:rsidRPr="000E0E64">
        <w:rPr>
          <w:spacing w:val="-8"/>
        </w:rPr>
        <w:t>468</w:t>
      </w:r>
      <w:r>
        <w:rPr>
          <w:rFonts w:hint="eastAsia"/>
          <w:spacing w:val="-8"/>
          <w:rtl/>
        </w:rPr>
        <w:t> </w:t>
      </w:r>
      <w:r w:rsidRPr="000E0E64">
        <w:rPr>
          <w:rFonts w:hint="cs"/>
          <w:spacing w:val="-8"/>
          <w:rtl/>
        </w:rPr>
        <w:t>×</w:t>
      </w:r>
      <w:r>
        <w:rPr>
          <w:rFonts w:hint="eastAsia"/>
          <w:spacing w:val="-8"/>
          <w:rtl/>
        </w:rPr>
        <w:t> </w:t>
      </w:r>
      <w:r w:rsidRPr="000E0E64">
        <w:rPr>
          <w:i/>
          <w:iCs/>
          <w:spacing w:val="-8"/>
        </w:rPr>
        <w:t>N</w:t>
      </w:r>
      <w:r>
        <w:rPr>
          <w:spacing w:val="-8"/>
        </w:rPr>
        <w:t> </w:t>
      </w:r>
      <w:r w:rsidRPr="000E0E64">
        <w:rPr>
          <w:spacing w:val="-8"/>
        </w:rPr>
        <w:t>=</w:t>
      </w:r>
      <w:r>
        <w:rPr>
          <w:spacing w:val="-8"/>
        </w:rPr>
        <w:t> </w:t>
      </w:r>
      <w:r w:rsidRPr="000E0E64">
        <w:rPr>
          <w:spacing w:val="-8"/>
        </w:rPr>
        <w:t>36</w:t>
      </w:r>
      <w:r w:rsidRPr="000E0E64">
        <w:rPr>
          <w:rFonts w:hint="cs"/>
          <w:spacing w:val="-8"/>
          <w:rtl/>
        </w:rPr>
        <w:t xml:space="preserve"> لكل عملية تشكيل من عمليات التشكيل العديدة التماثلية والرقمية</w:t>
      </w:r>
      <w:r w:rsidRPr="008109C4">
        <w:rPr>
          <w:rFonts w:hint="cs"/>
          <w:spacing w:val="-6"/>
          <w:rtl/>
        </w:rPr>
        <w:t>.</w:t>
      </w:r>
    </w:p>
    <w:p w:rsidR="00FD3A3B" w:rsidRDefault="00FD3A3B" w:rsidP="00D84B14">
      <w:pPr>
        <w:tabs>
          <w:tab w:val="left" w:pos="850"/>
        </w:tabs>
        <w:rPr>
          <w:rtl/>
          <w:lang w:bidi="ar-EG"/>
        </w:rPr>
      </w:pPr>
      <w:r>
        <w:rPr>
          <w:rFonts w:hint="cs"/>
          <w:rtl/>
          <w:lang w:bidi="ar-EG"/>
        </w:rPr>
        <w:t>ب)</w:t>
      </w:r>
      <w:r>
        <w:rPr>
          <w:rFonts w:hint="cs"/>
          <w:rtl/>
          <w:lang w:bidi="ar-EG"/>
        </w:rPr>
        <w:tab/>
        <w:t xml:space="preserve">هوائي في مدى تردد من </w:t>
      </w:r>
      <w:r>
        <w:rPr>
          <w:lang w:bidi="ar-EG"/>
        </w:rPr>
        <w:t>MHz 1 300</w:t>
      </w:r>
      <w:r>
        <w:rPr>
          <w:rFonts w:hint="cs"/>
          <w:rtl/>
          <w:lang w:bidi="ar-EG"/>
        </w:rPr>
        <w:t xml:space="preserve"> إلى </w:t>
      </w:r>
      <w:r>
        <w:rPr>
          <w:lang w:bidi="ar-EG"/>
        </w:rPr>
        <w:t>MHz 3 000</w:t>
      </w:r>
      <w:r>
        <w:rPr>
          <w:rFonts w:hint="cs"/>
          <w:rtl/>
          <w:lang w:bidi="ar-EG"/>
        </w:rPr>
        <w:t>.</w:t>
      </w:r>
    </w:p>
    <w:p w:rsidR="00FD3A3B" w:rsidRDefault="00E17285" w:rsidP="00D84B14">
      <w:pPr>
        <w:pStyle w:val="enumlev2"/>
        <w:spacing w:before="60"/>
        <w:ind w:left="1191" w:hanging="343"/>
      </w:pPr>
      <w:r>
        <w:rPr>
          <w:rFonts w:hint="cs"/>
          <w:rtl/>
        </w:rPr>
        <w:t>-</w:t>
      </w:r>
      <w:r>
        <w:rPr>
          <w:rFonts w:hint="cs"/>
          <w:rtl/>
        </w:rPr>
        <w:tab/>
      </w:r>
      <w:r w:rsidR="00FD3A3B">
        <w:t>36</w:t>
      </w:r>
      <w:r w:rsidR="00FD3A3B">
        <w:rPr>
          <w:rFonts w:hint="cs"/>
          <w:rtl/>
        </w:rPr>
        <w:t xml:space="preserve"> نقطة سمت موزعة جيداً ضمن نطاق </w:t>
      </w:r>
      <w:r w:rsidR="00FD3A3B">
        <w:t>360</w:t>
      </w:r>
      <w:r w:rsidR="00FD3A3B">
        <w:rPr>
          <w:rFonts w:cs="Times New Roman"/>
          <w:vertAlign w:val="superscript"/>
          <w:rtl/>
        </w:rPr>
        <w:t>◦</w:t>
      </w:r>
      <w:r w:rsidR="00FD3A3B">
        <w:rPr>
          <w:rFonts w:hint="cs"/>
          <w:rtl/>
        </w:rPr>
        <w:t>.</w:t>
      </w:r>
    </w:p>
    <w:p w:rsidR="00FD3A3B" w:rsidRDefault="00E17285" w:rsidP="00E17285">
      <w:pPr>
        <w:pStyle w:val="enumlev2"/>
        <w:spacing w:before="60"/>
        <w:ind w:left="1191" w:hanging="343"/>
      </w:pPr>
      <w:r>
        <w:rPr>
          <w:rFonts w:hint="cs"/>
          <w:rtl/>
        </w:rPr>
        <w:t>-</w:t>
      </w:r>
      <w:r>
        <w:rPr>
          <w:rFonts w:hint="cs"/>
          <w:rtl/>
        </w:rPr>
        <w:tab/>
      </w:r>
      <w:r w:rsidR="00FD3A3B">
        <w:t>5</w:t>
      </w:r>
      <w:r w:rsidR="00FD3A3B">
        <w:rPr>
          <w:rFonts w:hint="cs"/>
          <w:rtl/>
        </w:rPr>
        <w:t xml:space="preserve"> نقاط تردد على الأقل طالما كان المدى لا يشكل عقد عشري لوغاريتمي كامل (</w:t>
      </w:r>
      <w:r w:rsidR="00FD3A3B">
        <w:t>1 300</w:t>
      </w:r>
      <w:r w:rsidR="00FD3A3B">
        <w:rPr>
          <w:rFonts w:hint="cs"/>
          <w:rtl/>
        </w:rPr>
        <w:t xml:space="preserve"> و</w:t>
      </w:r>
      <w:r w:rsidR="00FD3A3B">
        <w:t xml:space="preserve"> 1 640</w:t>
      </w:r>
      <w:r w:rsidR="00FD3A3B">
        <w:rPr>
          <w:rFonts w:hint="cs"/>
          <w:rtl/>
        </w:rPr>
        <w:t xml:space="preserve"> و</w:t>
      </w:r>
      <w:r w:rsidR="00FD3A3B">
        <w:t>1 980</w:t>
      </w:r>
      <w:r w:rsidR="00FD3A3B">
        <w:rPr>
          <w:rFonts w:hint="cs"/>
          <w:rtl/>
        </w:rPr>
        <w:t xml:space="preserve"> و</w:t>
      </w:r>
      <w:r w:rsidR="00FD3A3B">
        <w:t>2 320</w:t>
      </w:r>
      <w:r w:rsidR="00FD3A3B">
        <w:rPr>
          <w:rFonts w:hint="cs"/>
          <w:rtl/>
        </w:rPr>
        <w:t xml:space="preserve"> و</w:t>
      </w:r>
      <w:r w:rsidR="00FD3A3B">
        <w:t>2 660</w:t>
      </w:r>
      <w:r w:rsidR="00FD3A3B">
        <w:rPr>
          <w:rFonts w:hint="cs"/>
          <w:rtl/>
        </w:rPr>
        <w:t xml:space="preserve"> و</w:t>
      </w:r>
      <w:r w:rsidR="00FD3A3B">
        <w:t>MHz 3 000</w:t>
      </w:r>
      <w:r w:rsidR="00FD3A3B">
        <w:rPr>
          <w:rFonts w:hint="cs"/>
          <w:rtl/>
        </w:rPr>
        <w:t>).</w:t>
      </w:r>
    </w:p>
    <w:p w:rsidR="00FD3A3B" w:rsidRPr="00D84B14" w:rsidRDefault="00E17285" w:rsidP="00E17285">
      <w:pPr>
        <w:pStyle w:val="enumlev2"/>
        <w:spacing w:before="60"/>
        <w:ind w:left="1191" w:hanging="343"/>
        <w:rPr>
          <w:spacing w:val="-6"/>
        </w:rPr>
      </w:pPr>
      <w:r>
        <w:rPr>
          <w:rFonts w:hint="cs"/>
          <w:rtl/>
        </w:rPr>
        <w:t>-</w:t>
      </w:r>
      <w:r>
        <w:rPr>
          <w:rFonts w:hint="cs"/>
          <w:rtl/>
        </w:rPr>
        <w:tab/>
      </w:r>
      <w:r w:rsidR="00FD3A3B" w:rsidRPr="00E17285">
        <w:rPr>
          <w:rFonts w:hint="cs"/>
          <w:rtl/>
        </w:rPr>
        <w:t>عدد</w:t>
      </w:r>
      <w:r w:rsidR="00FD3A3B" w:rsidRPr="00D84B14">
        <w:rPr>
          <w:rFonts w:hint="cs"/>
          <w:spacing w:val="-6"/>
          <w:rtl/>
        </w:rPr>
        <w:t xml:space="preserve"> </w:t>
      </w:r>
      <w:r w:rsidR="00FD3A3B" w:rsidRPr="00E17285">
        <w:rPr>
          <w:rFonts w:hint="cs"/>
          <w:rtl/>
        </w:rPr>
        <w:t>إجمالي</w:t>
      </w:r>
      <w:r w:rsidR="00FD3A3B" w:rsidRPr="00D84B14">
        <w:rPr>
          <w:rFonts w:hint="cs"/>
          <w:spacing w:val="-6"/>
          <w:rtl/>
        </w:rPr>
        <w:t xml:space="preserve"> لنقاط الاختبار </w:t>
      </w:r>
      <w:r w:rsidR="00FD3A3B" w:rsidRPr="00D84B14">
        <w:rPr>
          <w:spacing w:val="-6"/>
        </w:rPr>
        <w:t>5 = 180</w:t>
      </w:r>
      <w:r w:rsidR="00FD3A3B" w:rsidRPr="00D84B14">
        <w:rPr>
          <w:rFonts w:hint="cs"/>
          <w:spacing w:val="-6"/>
          <w:rtl/>
        </w:rPr>
        <w:t xml:space="preserve"> × </w:t>
      </w:r>
      <w:r w:rsidR="00FD3A3B" w:rsidRPr="00D84B14">
        <w:rPr>
          <w:i/>
          <w:iCs/>
          <w:spacing w:val="-6"/>
        </w:rPr>
        <w:t>N</w:t>
      </w:r>
      <w:r w:rsidR="00FD3A3B" w:rsidRPr="00D84B14">
        <w:rPr>
          <w:spacing w:val="-6"/>
        </w:rPr>
        <w:t xml:space="preserve"> = 36</w:t>
      </w:r>
      <w:r w:rsidR="00FD3A3B" w:rsidRPr="00D84B14">
        <w:rPr>
          <w:rFonts w:hint="cs"/>
          <w:spacing w:val="-6"/>
          <w:rtl/>
        </w:rPr>
        <w:t xml:space="preserve"> لكل عملية تشكيل من عمليات التشكيل العديدة التماثلية والرقمية.</w:t>
      </w:r>
    </w:p>
    <w:p w:rsidR="00FD3A3B" w:rsidRPr="004A2125" w:rsidRDefault="00FD3A3B" w:rsidP="00FD3A3B">
      <w:pPr>
        <w:pStyle w:val="Heading4"/>
        <w:rPr>
          <w:rtl/>
          <w:lang w:bidi="ar-EG"/>
        </w:rPr>
      </w:pPr>
      <w:r w:rsidRPr="004A2125">
        <w:rPr>
          <w:lang w:bidi="ar-EG"/>
        </w:rPr>
        <w:t>2.1.3.3</w:t>
      </w:r>
      <w:r w:rsidRPr="004A2125">
        <w:rPr>
          <w:rFonts w:hint="cs"/>
          <w:rtl/>
          <w:lang w:bidi="ar-EG"/>
        </w:rPr>
        <w:tab/>
        <w:t>اعتبارات إضافية من أجل قياسات تحديد الاتجاه عالية التردد</w:t>
      </w:r>
    </w:p>
    <w:p w:rsidR="00FD3A3B" w:rsidRDefault="00FD3A3B" w:rsidP="00815759">
      <w:pPr>
        <w:keepNext/>
        <w:tabs>
          <w:tab w:val="left" w:pos="850"/>
        </w:tabs>
        <w:rPr>
          <w:rtl/>
          <w:lang w:bidi="ar-EG"/>
        </w:rPr>
      </w:pPr>
      <w:r>
        <w:rPr>
          <w:rFonts w:hint="cs"/>
          <w:rtl/>
          <w:lang w:bidi="ar-EG"/>
        </w:rPr>
        <w:t xml:space="preserve">تواجه عملية قياس دقة تحديد الاتجاه في نطاق الموجات الديكامترية </w:t>
      </w:r>
      <w:r>
        <w:rPr>
          <w:lang w:bidi="ar-EG"/>
        </w:rPr>
        <w:t>(HF)</w:t>
      </w:r>
      <w:r>
        <w:rPr>
          <w:rFonts w:hint="cs"/>
          <w:rtl/>
          <w:lang w:bidi="ar-EG"/>
        </w:rPr>
        <w:t xml:space="preserve"> بعض القيود الأخرى:</w:t>
      </w:r>
    </w:p>
    <w:p w:rsidR="00FD3A3B" w:rsidRDefault="00FD3A3B" w:rsidP="00D84B14">
      <w:pPr>
        <w:pStyle w:val="enumlev1"/>
      </w:pPr>
      <w:r>
        <w:rPr>
          <w:rFonts w:hint="cs"/>
          <w:rtl/>
        </w:rPr>
        <w:t>-</w:t>
      </w:r>
      <w:r>
        <w:rPr>
          <w:rFonts w:hint="cs"/>
          <w:rtl/>
        </w:rPr>
        <w:tab/>
        <w:t xml:space="preserve">يفرض الطول الموجي للإشارة عالية التردد </w:t>
      </w:r>
      <w:r>
        <w:t>(HF)</w:t>
      </w:r>
      <w:r>
        <w:rPr>
          <w:rFonts w:hint="cs"/>
          <w:rtl/>
        </w:rPr>
        <w:t xml:space="preserve"> مسافات هامة بين المرسلات والمستقبِلات،</w:t>
      </w:r>
    </w:p>
    <w:p w:rsidR="00FD3A3B" w:rsidRDefault="00FD3A3B" w:rsidP="00D84B14">
      <w:pPr>
        <w:pStyle w:val="enumlev1"/>
      </w:pPr>
      <w:r>
        <w:rPr>
          <w:rFonts w:hint="cs"/>
          <w:rtl/>
        </w:rPr>
        <w:t>-</w:t>
      </w:r>
      <w:r>
        <w:rPr>
          <w:rFonts w:hint="cs"/>
          <w:rtl/>
        </w:rPr>
        <w:tab/>
        <w:t>لا يسهل التحكم في تغيرات الضوضاء الجوية (حيث يعتمد ذلك على النشاط الشمسي والوقت ليلاً أم نهاراً ومتغيرات أخرى).</w:t>
      </w:r>
    </w:p>
    <w:p w:rsidR="00FD3A3B" w:rsidRDefault="00FD3A3B" w:rsidP="00EA5041">
      <w:pPr>
        <w:tabs>
          <w:tab w:val="left" w:pos="850"/>
        </w:tabs>
        <w:rPr>
          <w:rtl/>
          <w:lang w:bidi="ar-EG"/>
        </w:rPr>
      </w:pPr>
      <w:r>
        <w:rPr>
          <w:rFonts w:hint="cs"/>
          <w:rtl/>
          <w:lang w:bidi="ar-EG"/>
        </w:rPr>
        <w:t xml:space="preserve">وبالتالي تكون قياسات دقة تحديد الاتجاه في نطاق الموجات الديكامترية هي نفسها بالنسبة </w:t>
      </w:r>
      <w:r w:rsidR="00EA5041">
        <w:rPr>
          <w:rFonts w:hint="cs"/>
          <w:rtl/>
          <w:lang w:bidi="ar-EG"/>
        </w:rPr>
        <w:t xml:space="preserve">إلى </w:t>
      </w:r>
      <w:r>
        <w:rPr>
          <w:rFonts w:hint="cs"/>
          <w:rtl/>
          <w:lang w:bidi="ar-EG"/>
        </w:rPr>
        <w:t>نطاقي الموجات المترية والديسيمترية، فيما عدا:</w:t>
      </w:r>
    </w:p>
    <w:p w:rsidR="00FD3A3B" w:rsidRDefault="00FD3A3B" w:rsidP="00D84B14">
      <w:pPr>
        <w:pStyle w:val="enumlev1"/>
      </w:pPr>
      <w:r>
        <w:rPr>
          <w:rFonts w:hint="cs"/>
          <w:rtl/>
        </w:rPr>
        <w:t>-</w:t>
      </w:r>
      <w:r>
        <w:rPr>
          <w:rFonts w:hint="cs"/>
          <w:rtl/>
        </w:rPr>
        <w:tab/>
        <w:t>أن المرسل يجب أن يكون مرسلاً إذاعياً حقيقياً له خصائص معروفة (السمت والمستوى)، أو</w:t>
      </w:r>
    </w:p>
    <w:p w:rsidR="00FD3A3B" w:rsidRDefault="00FD3A3B" w:rsidP="00D84B14">
      <w:pPr>
        <w:pStyle w:val="enumlev1"/>
      </w:pPr>
      <w:r>
        <w:rPr>
          <w:rFonts w:hint="cs"/>
          <w:rtl/>
        </w:rPr>
        <w:t>-</w:t>
      </w:r>
      <w:r>
        <w:rPr>
          <w:rFonts w:hint="cs"/>
          <w:rtl/>
        </w:rPr>
        <w:tab/>
        <w:t xml:space="preserve">أن تكون عربة المرسل </w:t>
      </w:r>
      <w:r>
        <w:t>HF</w:t>
      </w:r>
      <w:r>
        <w:rPr>
          <w:rFonts w:hint="cs"/>
          <w:rtl/>
        </w:rPr>
        <w:t xml:space="preserve"> في موقع معروف.</w:t>
      </w:r>
    </w:p>
    <w:p w:rsidR="00FD3A3B" w:rsidRDefault="00FD3A3B" w:rsidP="00FD3A3B">
      <w:pPr>
        <w:tabs>
          <w:tab w:val="left" w:pos="850"/>
        </w:tabs>
        <w:rPr>
          <w:i/>
          <w:iCs/>
          <w:rtl/>
          <w:lang w:bidi="ar-EG"/>
        </w:rPr>
      </w:pPr>
      <w:r>
        <w:rPr>
          <w:rFonts w:hint="cs"/>
          <w:i/>
          <w:iCs/>
          <w:rtl/>
          <w:lang w:bidi="ar-EG"/>
        </w:rPr>
        <w:t>مثال على مواصفة مدرجة في بطاقة بيانات:</w:t>
      </w:r>
    </w:p>
    <w:p w:rsidR="00FD3A3B" w:rsidRDefault="00FD3A3B" w:rsidP="004D7C7D">
      <w:pPr>
        <w:tabs>
          <w:tab w:val="left" w:pos="850"/>
        </w:tabs>
        <w:rPr>
          <w:rtl/>
          <w:lang w:bidi="ar-EG"/>
        </w:rPr>
      </w:pPr>
      <w:r>
        <w:rPr>
          <w:rFonts w:hint="cs"/>
          <w:rtl/>
          <w:lang w:bidi="ar-EG"/>
        </w:rPr>
        <w:t xml:space="preserve">دقة تحديد الاتجاه: </w:t>
      </w:r>
      <w:r w:rsidR="004D7C7D" w:rsidRPr="00864C72">
        <w:t>RMS</w:t>
      </w:r>
      <w:r w:rsidR="004D7C7D">
        <w:t> </w:t>
      </w:r>
      <w:r w:rsidR="004D7C7D" w:rsidRPr="00864C72">
        <w:t>°</w:t>
      </w:r>
      <w:r w:rsidR="004D7C7D">
        <w:t>2 </w:t>
      </w:r>
      <w:r w:rsidR="004D7C7D">
        <w:rPr>
          <w:rFonts w:cs="Times New Roman"/>
        </w:rPr>
        <w:t>≥</w:t>
      </w:r>
      <w:r>
        <w:rPr>
          <w:rFonts w:hint="cs"/>
          <w:rtl/>
          <w:lang w:bidi="ar-EG"/>
        </w:rPr>
        <w:t xml:space="preserve"> (</w:t>
      </w:r>
      <w:r>
        <w:rPr>
          <w:lang w:bidi="ar-EG"/>
        </w:rPr>
        <w:t>MHz 80</w:t>
      </w:r>
      <w:r>
        <w:rPr>
          <w:rFonts w:hint="cs"/>
          <w:rtl/>
          <w:lang w:bidi="ar-EG"/>
        </w:rPr>
        <w:t xml:space="preserve"> إلى </w:t>
      </w:r>
      <w:r>
        <w:rPr>
          <w:lang w:bidi="ar-EG"/>
        </w:rPr>
        <w:t>MHz 1 300</w:t>
      </w:r>
      <w:r>
        <w:rPr>
          <w:rFonts w:hint="cs"/>
          <w:rtl/>
          <w:lang w:bidi="ar-EG"/>
        </w:rPr>
        <w:t xml:space="preserve">، استناداً إلى الاختبارات التشغيلية) (حسب التوصية ذات الصلة من توصيات السلسلة </w:t>
      </w:r>
      <w:r>
        <w:rPr>
          <w:lang w:bidi="ar-EG"/>
        </w:rPr>
        <w:t>ITU-R SM</w:t>
      </w:r>
      <w:r>
        <w:rPr>
          <w:rFonts w:hint="cs"/>
          <w:rtl/>
          <w:lang w:bidi="ar-EG"/>
        </w:rPr>
        <w:t>).</w:t>
      </w:r>
    </w:p>
    <w:p w:rsidR="00FD3A3B" w:rsidRDefault="00FD3A3B" w:rsidP="00EA5041">
      <w:pPr>
        <w:tabs>
          <w:tab w:val="left" w:pos="850"/>
        </w:tabs>
        <w:rPr>
          <w:rtl/>
          <w:lang w:bidi="ar-EG"/>
        </w:rPr>
      </w:pPr>
      <w:r>
        <w:rPr>
          <w:rFonts w:hint="cs"/>
          <w:rtl/>
          <w:lang w:bidi="ar-EG"/>
        </w:rPr>
        <w:t xml:space="preserve">دقة تحديد الاتجاه: </w:t>
      </w:r>
      <w:r w:rsidR="00EA5041" w:rsidRPr="00864C72">
        <w:t>RMS</w:t>
      </w:r>
      <w:r w:rsidR="00EA5041">
        <w:t> </w:t>
      </w:r>
      <w:r w:rsidR="00EA5041" w:rsidRPr="00864C72">
        <w:t>°</w:t>
      </w:r>
      <w:r w:rsidR="00EA5041">
        <w:t>2 </w:t>
      </w:r>
      <w:r w:rsidR="00EA5041">
        <w:rPr>
          <w:rFonts w:cs="Times New Roman"/>
        </w:rPr>
        <w:t>≥</w:t>
      </w:r>
      <w:r w:rsidR="00EA5041">
        <w:rPr>
          <w:rFonts w:hint="cs"/>
          <w:rtl/>
          <w:lang w:bidi="ar-EG"/>
        </w:rPr>
        <w:t xml:space="preserve"> </w:t>
      </w:r>
      <w:r>
        <w:rPr>
          <w:rFonts w:hint="cs"/>
          <w:rtl/>
          <w:lang w:bidi="ar-EG"/>
        </w:rPr>
        <w:t>(</w:t>
      </w:r>
      <w:r>
        <w:rPr>
          <w:lang w:bidi="ar-EG"/>
        </w:rPr>
        <w:t>MHz 1 300</w:t>
      </w:r>
      <w:r>
        <w:rPr>
          <w:rFonts w:hint="cs"/>
          <w:rtl/>
          <w:lang w:bidi="ar-EG"/>
        </w:rPr>
        <w:t xml:space="preserve"> إلى </w:t>
      </w:r>
      <w:r>
        <w:rPr>
          <w:lang w:bidi="ar-EG"/>
        </w:rPr>
        <w:t>MHz 3 000</w:t>
      </w:r>
      <w:r>
        <w:rPr>
          <w:rFonts w:hint="cs"/>
          <w:rtl/>
          <w:lang w:bidi="ar-EG"/>
        </w:rPr>
        <w:t xml:space="preserve">، استناداً إلى الاختبارات التشغيلية) (حسب التوصية ذات الصلة من توصيات السلسلة </w:t>
      </w:r>
      <w:r>
        <w:rPr>
          <w:lang w:bidi="ar-EG"/>
        </w:rPr>
        <w:t>ITU-R SM</w:t>
      </w:r>
      <w:r>
        <w:rPr>
          <w:rFonts w:hint="cs"/>
          <w:rtl/>
          <w:lang w:bidi="ar-EG"/>
        </w:rPr>
        <w:t>).</w:t>
      </w:r>
    </w:p>
    <w:p w:rsidR="00FD3A3B" w:rsidRDefault="00FD3A3B" w:rsidP="00FD3A3B">
      <w:pPr>
        <w:pStyle w:val="Heading4"/>
        <w:rPr>
          <w:rtl/>
          <w:lang w:bidi="ar-EG"/>
        </w:rPr>
      </w:pPr>
      <w:r>
        <w:rPr>
          <w:lang w:bidi="ar-EG"/>
        </w:rPr>
        <w:lastRenderedPageBreak/>
        <w:t>3.1.3.3</w:t>
      </w:r>
      <w:r>
        <w:rPr>
          <w:rFonts w:hint="cs"/>
          <w:rtl/>
          <w:lang w:bidi="ar-EG"/>
        </w:rPr>
        <w:tab/>
        <w:t xml:space="preserve">تعريف خطوات اختبار دقة تحديد الاتجاه في موقع اختبار مفتوح </w:t>
      </w:r>
      <w:r>
        <w:rPr>
          <w:lang w:bidi="ar-EG"/>
        </w:rPr>
        <w:t>(OATS)</w:t>
      </w:r>
    </w:p>
    <w:p w:rsidR="00FD3A3B" w:rsidRDefault="00FD3A3B" w:rsidP="00FD3A3B">
      <w:pPr>
        <w:rPr>
          <w:rtl/>
          <w:lang w:bidi="ar-EG"/>
        </w:rPr>
      </w:pPr>
      <w:r>
        <w:rPr>
          <w:rFonts w:hint="cs"/>
          <w:rtl/>
          <w:lang w:bidi="ar-EG"/>
        </w:rPr>
        <w:t xml:space="preserve">يمكن اختبار النظام بدون هوائياته في المختبر من خلال توصيل مولد إشارة بمحاكي على أن يوصل هذا المحاكي بنظام تحديد الاتجاه من دون هوائياته. ويمكن وضع النظام في موقع اختبار مفتوح </w:t>
      </w:r>
      <w:r>
        <w:rPr>
          <w:lang w:bidi="ar-EG"/>
        </w:rPr>
        <w:t>(OATS)</w:t>
      </w:r>
      <w:r>
        <w:rPr>
          <w:rFonts w:hint="cs"/>
          <w:rtl/>
          <w:lang w:bidi="ar-EG"/>
        </w:rPr>
        <w:t xml:space="preserve"> في بيئة نظيفة من المنظور الكهرمغنطيسي لا</w:t>
      </w:r>
      <w:r>
        <w:rPr>
          <w:rFonts w:hint="eastAsia"/>
          <w:rtl/>
          <w:lang w:bidi="ar-EG"/>
        </w:rPr>
        <w:t> </w:t>
      </w:r>
      <w:r>
        <w:rPr>
          <w:rFonts w:hint="cs"/>
          <w:rtl/>
          <w:lang w:bidi="ar-EG"/>
        </w:rPr>
        <w:t xml:space="preserve">توجد فيها انعكاسات أو هياكل يمكن أن تتسبب في الانتثار أو الرنين أو إعادة الإشعاع على أن تختبر باستخدام إشارات قوية. انظر الشكل </w:t>
      </w:r>
      <w:r w:rsidRPr="006A33FE">
        <w:t>14</w:t>
      </w:r>
      <w:r>
        <w:rPr>
          <w:rFonts w:hint="cs"/>
          <w:rtl/>
          <w:lang w:bidi="ar-EG"/>
        </w:rPr>
        <w:t>. وفي بيئات نظيفة كتلك، تعمل القياسات من أجل تحديد "دقة أجهزة" النظام. ولا تعتبر دقة الأجهزة عادة مؤشراً جيداً لكيفية أداء نظام تحديد الاتجاه في ظروف التشغيل الفعلية لأن أكثرية أنظمة تحديد الاتجاه تعمل بشكل جيد في البيئة المتحكم بها لمختبر أو قاعدة اختبار عند استعمال إشارات اختبار قوية.</w:t>
      </w:r>
    </w:p>
    <w:p w:rsidR="00FD3A3B" w:rsidRDefault="00FD3A3B" w:rsidP="00FD3A3B">
      <w:pPr>
        <w:rPr>
          <w:rtl/>
          <w:lang w:bidi="ar-EG"/>
        </w:rPr>
      </w:pPr>
      <w:r>
        <w:rPr>
          <w:rFonts w:hint="cs"/>
          <w:rtl/>
          <w:lang w:bidi="ar-EG"/>
        </w:rPr>
        <w:t xml:space="preserve">وبالنسبة لهذا الاختبار، تقاس دقة تحديد الاتجاه لنظام تحديد الاتجاه باستخدام مرسل اختبار يوضع في منطقة الجوار المحيطة بهوائي نظام تحديد الاتجاه في بيئة خالية من الانعكاسات. ويجب أن يسمح ترتيب الاختبار بتغيير سمت هوائي اختبار المرسل بخطوات محددة بحيث تتم تغطية مدى الاتجاه الزاوي الكامل البالغ </w:t>
      </w:r>
      <w:r>
        <w:rPr>
          <w:lang w:bidi="ar-EG"/>
        </w:rPr>
        <w:sym w:font="Symbol" w:char="F0B0"/>
      </w:r>
      <w:r>
        <w:rPr>
          <w:lang w:bidi="ar-EG"/>
        </w:rPr>
        <w:t>360</w:t>
      </w:r>
      <w:r>
        <w:rPr>
          <w:rFonts w:hint="cs"/>
          <w:rtl/>
          <w:lang w:bidi="ar-EG"/>
        </w:rPr>
        <w:t>.</w:t>
      </w:r>
    </w:p>
    <w:p w:rsidR="00FD3A3B" w:rsidRDefault="00FD3A3B" w:rsidP="00FD3A3B">
      <w:pPr>
        <w:rPr>
          <w:rtl/>
          <w:lang w:bidi="ar-EG"/>
        </w:rPr>
      </w:pPr>
      <w:r>
        <w:rPr>
          <w:rFonts w:hint="cs"/>
          <w:rtl/>
          <w:lang w:bidi="ar-EG"/>
        </w:rPr>
        <w:t>وينبغي استبعاد الترددات التي تؤدي فيها تأثيرات وسط الانتشار أو تعدد المسيرات إلى أخطاء في تحديد الاتجاه.</w:t>
      </w:r>
    </w:p>
    <w:p w:rsidR="00FD3A3B" w:rsidRPr="005E3933" w:rsidRDefault="00FD3A3B" w:rsidP="00D84B14">
      <w:pPr>
        <w:pStyle w:val="FigureNo"/>
        <w:keepNext/>
        <w:spacing w:before="240"/>
        <w:rPr>
          <w:rFonts w:eastAsia="MS Mincho"/>
          <w:rtl/>
          <w:lang w:val="en-US"/>
        </w:rPr>
      </w:pPr>
      <w:r w:rsidRPr="005E3933">
        <w:rPr>
          <w:rFonts w:eastAsia="MS Mincho" w:hint="cs"/>
          <w:rtl/>
          <w:lang w:val="en-US"/>
        </w:rPr>
        <w:t>الش</w:t>
      </w:r>
      <w:r w:rsidR="00CE7E59">
        <w:rPr>
          <w:rFonts w:eastAsia="MS Mincho" w:hint="cs"/>
          <w:rtl/>
          <w:lang w:val="en-US"/>
        </w:rPr>
        <w:t>ـ</w:t>
      </w:r>
      <w:r w:rsidRPr="005E3933">
        <w:rPr>
          <w:rFonts w:eastAsia="MS Mincho" w:hint="cs"/>
          <w:rtl/>
          <w:lang w:val="en-US"/>
        </w:rPr>
        <w:t xml:space="preserve">كل </w:t>
      </w:r>
      <w:r w:rsidRPr="005E3933">
        <w:rPr>
          <w:rFonts w:eastAsia="MS Mincho"/>
          <w:lang w:val="en-US"/>
        </w:rPr>
        <w:t>14</w:t>
      </w:r>
    </w:p>
    <w:p w:rsidR="00FD3A3B" w:rsidRPr="005E3933" w:rsidRDefault="00815759" w:rsidP="005E3933">
      <w:pPr>
        <w:pStyle w:val="Figuretitle0"/>
        <w:bidi/>
        <w:rPr>
          <w:rFonts w:eastAsia="MS Mincho"/>
          <w:rtl/>
          <w:lang w:val="en-US" w:bidi="ar-EG"/>
        </w:rPr>
      </w:pPr>
      <w:r>
        <w:rPr>
          <w:rFonts w:eastAsia="MS Mincho"/>
          <w:noProof/>
          <w:lang w:val="en-US" w:eastAsia="zh-CN" w:bidi="ar-SA"/>
        </w:rPr>
        <mc:AlternateContent>
          <mc:Choice Requires="wpg">
            <w:drawing>
              <wp:anchor distT="0" distB="0" distL="114300" distR="114300" simplePos="0" relativeHeight="251648000" behindDoc="0" locked="0" layoutInCell="0" allowOverlap="1">
                <wp:simplePos x="0" y="0"/>
                <wp:positionH relativeFrom="column">
                  <wp:posOffset>640715</wp:posOffset>
                </wp:positionH>
                <wp:positionV relativeFrom="paragraph">
                  <wp:posOffset>283845</wp:posOffset>
                </wp:positionV>
                <wp:extent cx="4887595" cy="2518410"/>
                <wp:effectExtent l="0" t="0" r="8255"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7595" cy="2518410"/>
                          <a:chOff x="2144" y="4845"/>
                          <a:chExt cx="7697" cy="3966"/>
                        </a:xfrm>
                      </wpg:grpSpPr>
                      <wps:wsp>
                        <wps:cNvPr id="126" name="Text Box 3058"/>
                        <wps:cNvSpPr txBox="1">
                          <a:spLocks noChangeArrowheads="1"/>
                        </wps:cNvSpPr>
                        <wps:spPr bwMode="auto">
                          <a:xfrm>
                            <a:off x="2144" y="6617"/>
                            <a:ext cx="667"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المولد</w:t>
                              </w:r>
                            </w:p>
                          </w:txbxContent>
                        </wps:txbx>
                        <wps:bodyPr rot="0" vert="horz" wrap="square" lIns="0" tIns="45720" rIns="0" bIns="45720" anchor="t" anchorCtr="0" upright="1">
                          <a:noAutofit/>
                        </wps:bodyPr>
                      </wps:wsp>
                      <wps:wsp>
                        <wps:cNvPr id="127" name="Text Box 3059"/>
                        <wps:cNvSpPr txBox="1">
                          <a:spLocks noChangeArrowheads="1"/>
                        </wps:cNvSpPr>
                        <wps:spPr bwMode="auto">
                          <a:xfrm>
                            <a:off x="2154" y="5949"/>
                            <a:ext cx="667"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المبدل</w:t>
                              </w:r>
                            </w:p>
                          </w:txbxContent>
                        </wps:txbx>
                        <wps:bodyPr rot="0" vert="horz" wrap="square" lIns="0" tIns="45720" rIns="0" bIns="45720" anchor="t" anchorCtr="0" upright="1">
                          <a:noAutofit/>
                        </wps:bodyPr>
                      </wps:wsp>
                      <wps:wsp>
                        <wps:cNvPr id="128" name="Text Box 3060"/>
                        <wps:cNvSpPr txBox="1">
                          <a:spLocks noChangeArrowheads="1"/>
                        </wps:cNvSpPr>
                        <wps:spPr bwMode="auto">
                          <a:xfrm>
                            <a:off x="3321" y="4845"/>
                            <a:ext cx="970"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00D5C" w:rsidRDefault="00400D5C" w:rsidP="00FD3A3B">
                              <w:pPr>
                                <w:spacing w:before="20" w:line="168" w:lineRule="auto"/>
                                <w:jc w:val="center"/>
                                <w:rPr>
                                  <w:sz w:val="16"/>
                                  <w:szCs w:val="22"/>
                                  <w:lang w:bidi="ar-EG"/>
                                </w:rPr>
                              </w:pPr>
                              <w:r>
                                <w:rPr>
                                  <w:rFonts w:hint="cs"/>
                                  <w:sz w:val="16"/>
                                  <w:szCs w:val="22"/>
                                  <w:rtl/>
                                  <w:lang w:bidi="ar-EG"/>
                                </w:rPr>
                                <w:t>هوائي الإرسال</w:t>
                              </w:r>
                            </w:p>
                          </w:txbxContent>
                        </wps:txbx>
                        <wps:bodyPr rot="0" vert="horz" wrap="square" lIns="0" tIns="0" rIns="0" bIns="0" anchor="t" anchorCtr="0" upright="1">
                          <a:noAutofit/>
                        </wps:bodyPr>
                      </wps:wsp>
                      <wps:wsp>
                        <wps:cNvPr id="129" name="Text Box 3061"/>
                        <wps:cNvSpPr txBox="1">
                          <a:spLocks noChangeArrowheads="1"/>
                        </wps:cNvSpPr>
                        <wps:spPr bwMode="auto">
                          <a:xfrm>
                            <a:off x="8471" y="4886"/>
                            <a:ext cx="97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00D5C" w:rsidRDefault="00400D5C" w:rsidP="00FD3A3B">
                              <w:pPr>
                                <w:spacing w:before="20" w:after="40" w:line="168" w:lineRule="auto"/>
                                <w:jc w:val="center"/>
                                <w:rPr>
                                  <w:sz w:val="16"/>
                                  <w:szCs w:val="22"/>
                                  <w:lang w:bidi="ar-EG"/>
                                </w:rPr>
                              </w:pPr>
                              <w:r>
                                <w:rPr>
                                  <w:rFonts w:hint="cs"/>
                                  <w:sz w:val="16"/>
                                  <w:szCs w:val="22"/>
                                  <w:rtl/>
                                  <w:lang w:bidi="ar-EG"/>
                                </w:rPr>
                                <w:t>هوائي محدد</w:t>
                              </w:r>
                              <w:r>
                                <w:rPr>
                                  <w:rFonts w:hint="cs"/>
                                  <w:sz w:val="16"/>
                                  <w:szCs w:val="22"/>
                                  <w:rtl/>
                                  <w:lang w:bidi="ar-EG"/>
                                </w:rPr>
                                <w:br/>
                                <w:t>الاتجاه</w:t>
                              </w:r>
                            </w:p>
                          </w:txbxContent>
                        </wps:txbx>
                        <wps:bodyPr rot="0" vert="horz" wrap="square" lIns="0" tIns="10800" rIns="0" bIns="10800" anchor="t" anchorCtr="0" upright="1">
                          <a:noAutofit/>
                        </wps:bodyPr>
                      </wps:wsp>
                      <wps:wsp>
                        <wps:cNvPr id="130" name="Text Box 3062"/>
                        <wps:cNvSpPr txBox="1">
                          <a:spLocks noChangeArrowheads="1"/>
                        </wps:cNvSpPr>
                        <wps:spPr bwMode="auto">
                          <a:xfrm>
                            <a:off x="8871" y="6533"/>
                            <a:ext cx="970" cy="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سلسلة الاستقبال لمحدد الاتجاه</w:t>
                              </w:r>
                            </w:p>
                          </w:txbxContent>
                        </wps:txbx>
                        <wps:bodyPr rot="0" vert="horz" wrap="square" lIns="0" tIns="45720" rIns="0" bIns="45720" anchor="t" anchorCtr="0" upright="1">
                          <a:noAutofit/>
                        </wps:bodyPr>
                      </wps:wsp>
                      <wps:wsp>
                        <wps:cNvPr id="131" name="Text Box 3063"/>
                        <wps:cNvSpPr txBox="1">
                          <a:spLocks noChangeArrowheads="1"/>
                        </wps:cNvSpPr>
                        <wps:spPr bwMode="auto">
                          <a:xfrm>
                            <a:off x="7471" y="7059"/>
                            <a:ext cx="1070"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00D5C" w:rsidRDefault="00400D5C" w:rsidP="00A94BA8">
                              <w:pPr>
                                <w:spacing w:before="0" w:after="40" w:line="144" w:lineRule="auto"/>
                                <w:jc w:val="center"/>
                                <w:rPr>
                                  <w:sz w:val="16"/>
                                  <w:szCs w:val="22"/>
                                  <w:lang w:bidi="ar-EG"/>
                                </w:rPr>
                              </w:pPr>
                              <w:r>
                                <w:rPr>
                                  <w:rFonts w:hint="cs"/>
                                  <w:sz w:val="16"/>
                                  <w:szCs w:val="22"/>
                                  <w:rtl/>
                                  <w:lang w:bidi="ar-EG"/>
                                </w:rPr>
                                <w:t>صاري دوار</w:t>
                              </w:r>
                            </w:p>
                          </w:txbxContent>
                        </wps:txbx>
                        <wps:bodyPr rot="0" vert="horz" wrap="square" lIns="0" tIns="45720" rIns="0" bIns="45720" anchor="t" anchorCtr="0" upright="1">
                          <a:noAutofit/>
                        </wps:bodyPr>
                      </wps:wsp>
                      <wps:wsp>
                        <wps:cNvPr id="132" name="Text Box 3064"/>
                        <wps:cNvSpPr txBox="1">
                          <a:spLocks noChangeArrowheads="1"/>
                        </wps:cNvSpPr>
                        <wps:spPr bwMode="auto">
                          <a:xfrm>
                            <a:off x="5781" y="8487"/>
                            <a:ext cx="970"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حاسوب التحكم</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125" style="position:absolute;left:0;text-align:left;margin-left:50.45pt;margin-top:22.35pt;width:384.85pt;height:198.3pt;z-index:251648000" coordorigin="2144,4845" coordsize="7697,3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" o:allowincell="f">
                <v:shape id="Text Box 3058" o:spid="_x0000_s1126" type="#_x0000_t202" style="position:absolute;left:2144;top:6617;width:667;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BMQA&#10;AADcAAAADwAAAGRycy9kb3ducmV2LnhtbERPTWvCQBC9C/6HZQRvummgoUZXUakgSAONgnibZqdJ&#10;aHY2ZFeN/fXdQqG3ebzPWax604gbda62rOBpGoEgLqyuuVRwOu4mLyCcR9bYWCYFD3KwWg4HC0y1&#10;vfM73XJfihDCLkUFlfdtKqUrKjLoprYlDtyn7Qz6ALtS6g7vIdw0Mo6iRBqsOTRU2NK2ouIrvxoF&#10;s7fkUub1c/x9WGe7/SY7v35krNR41K/nIDz1/l/8597rMD9O4PeZc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jATEAAAA3AAAAA8AAAAAAAAAAAAAAAAAmAIAAGRycy9k&#10;b3ducmV2LnhtbFBLBQYAAAAABAAEAPUAAACJAw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المولد</w:t>
                        </w:r>
                      </w:p>
                    </w:txbxContent>
                  </v:textbox>
                </v:shape>
                <v:shape id="Text Box 3059" o:spid="_x0000_s1127" type="#_x0000_t202" style="position:absolute;left:2154;top:5949;width:667;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pn8UA&#10;AADcAAAADwAAAGRycy9kb3ducmV2LnhtbERPTWvCQBC9C/0PyxS8mU0D1Ta6ikoFoRhoKoi3aXaa&#10;hGZnQ3bVtL++Kwje5vE+Z7boTSPO1LnasoKnKAZBXFhdc6lg/7kZvYBwHlljY5kU/JKDxfxhMMNU&#10;2wt/0Dn3pQgh7FJUUHnfplK6oiKDLrItceC+bWfQB9iVUnd4CeGmkUkcj6XBmkNDhS2tKyp+8pNR&#10;8LobH8u8fk7+3pfZZrvKDm9fGSs1fOyXUxCeen8X39xbHeYnE7g+Ey6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ymfxQAAANwAAAAPAAAAAAAAAAAAAAAAAJgCAABkcnMv&#10;ZG93bnJldi54bWxQSwUGAAAAAAQABAD1AAAAigM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المبدل</w:t>
                        </w:r>
                      </w:p>
                    </w:txbxContent>
                  </v:textbox>
                </v:shape>
                <v:shape id="Text Box 3060" o:spid="_x0000_s1128" type="#_x0000_t202" style="position:absolute;left:3321;top:4845;width:97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xsQA&#10;AADcAAAADwAAAGRycy9kb3ducmV2LnhtbESPQW/CMAyF75P4D5GRdhspTJqgIyAETNsRCgeOXuO1&#10;YY1TNQHKv8eHSbvZes/vfZ4ve9+oK3XRBTYwHmWgiMtgHVcGjoePlymomJAtNoHJwJ0iLBeDpznm&#10;Ntx4T9ciVUpCOOZooE6pzbWOZU0e4yi0xKL9hM5jkrWrtO3wJuG+0ZMse9MeHUtDjS2tayp/i4s3&#10;cCi+y9On225mvH099+fKtffd2pjnYb96B5WoT//mv+svK/gToZVnZAK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6lcbEAAAA3AAAAA8AAAAAAAAAAAAAAAAAmAIAAGRycy9k&#10;b3ducmV2LnhtbFBLBQYAAAAABAAEAPUAAACJAwAAAAA=&#10;" filled="f" stroked="f" strokecolor="blue">
                  <v:textbox inset="0,0,0,0">
                    <w:txbxContent>
                      <w:p w:rsidR="00400D5C" w:rsidRDefault="00400D5C" w:rsidP="00FD3A3B">
                        <w:pPr>
                          <w:spacing w:before="20" w:line="168" w:lineRule="auto"/>
                          <w:jc w:val="center"/>
                          <w:rPr>
                            <w:sz w:val="16"/>
                            <w:szCs w:val="22"/>
                            <w:lang w:bidi="ar-EG"/>
                          </w:rPr>
                        </w:pPr>
                        <w:r>
                          <w:rPr>
                            <w:rFonts w:hint="cs"/>
                            <w:sz w:val="16"/>
                            <w:szCs w:val="22"/>
                            <w:rtl/>
                            <w:lang w:bidi="ar-EG"/>
                          </w:rPr>
                          <w:t>هوائي الإرسال</w:t>
                        </w:r>
                      </w:p>
                    </w:txbxContent>
                  </v:textbox>
                </v:shape>
                <v:shape id="Text Box 3061" o:spid="_x0000_s1129" type="#_x0000_t202" style="position:absolute;left:8471;top:4886;width:97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bF8EA&#10;AADcAAAADwAAAGRycy9kb3ducmV2LnhtbERPTWvCQBC9F/wPywje6kYR0egqKhTSi1ht72N2mo3N&#10;zobsNqb+elcoeJvH+5zlurOVaKnxpWMFo2ECgjh3uuRCwefp7XUGwgdkjZVjUvBHHtar3ssSU+2u&#10;/EHtMRQihrBPUYEJoU6l9Lkhi37oauLIfbvGYoiwKaRu8BrDbSXHSTKVFkuODQZr2hnKf46/VoE9&#10;46x935r5pT58yVsWMnnZT5Qa9LvNAkSgLjzF/+5Mx/njOTyei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WmxfBAAAA3AAAAA8AAAAAAAAAAAAAAAAAmAIAAGRycy9kb3du&#10;cmV2LnhtbFBLBQYAAAAABAAEAPUAAACGAwAAAAA=&#10;" filled="f" stroked="f" strokecolor="blue">
                  <v:textbox inset="0,.3mm,0,.3mm">
                    <w:txbxContent>
                      <w:p w:rsidR="00400D5C" w:rsidRDefault="00400D5C" w:rsidP="00FD3A3B">
                        <w:pPr>
                          <w:spacing w:before="20" w:after="40" w:line="168" w:lineRule="auto"/>
                          <w:jc w:val="center"/>
                          <w:rPr>
                            <w:sz w:val="16"/>
                            <w:szCs w:val="22"/>
                            <w:lang w:bidi="ar-EG"/>
                          </w:rPr>
                        </w:pPr>
                        <w:r>
                          <w:rPr>
                            <w:rFonts w:hint="cs"/>
                            <w:sz w:val="16"/>
                            <w:szCs w:val="22"/>
                            <w:rtl/>
                            <w:lang w:bidi="ar-EG"/>
                          </w:rPr>
                          <w:t>هوائي محدد</w:t>
                        </w:r>
                        <w:r>
                          <w:rPr>
                            <w:rFonts w:hint="cs"/>
                            <w:sz w:val="16"/>
                            <w:szCs w:val="22"/>
                            <w:rtl/>
                            <w:lang w:bidi="ar-EG"/>
                          </w:rPr>
                          <w:br/>
                          <w:t>الاتجاه</w:t>
                        </w:r>
                      </w:p>
                    </w:txbxContent>
                  </v:textbox>
                </v:shape>
                <v:shape id="Text Box 3062" o:spid="_x0000_s1130" type="#_x0000_t202" style="position:absolute;left:8871;top:6533;width:97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nNscA&#10;AADcAAAADwAAAGRycy9kb3ducmV2LnhtbESPQWvCQBCF74L/YRmhN91oqdjoKrZUEIqBxkLpbcyO&#10;SWh2NmS3mvbXdw4FbzO8N+99s9r0rlEX6kLt2cB0koAiLrytuTTwftyNF6BCRLbYeCYDPxRgsx4O&#10;Vphaf+U3uuSxVBLCIUUDVYxtqnUoKnIYJr4lFu3sO4dR1q7UtsOrhLtGz5Jkrh3WLA0VtvRcUfGV&#10;fzsDj4f5Z5nXD7Pf12222z9lHy+njI25G/XbJahIfbyZ/6/3VvDvBV+ekQn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zJzbHAAAA3AAAAA8AAAAAAAAAAAAAAAAAmAIAAGRy&#10;cy9kb3ducmV2LnhtbFBLBQYAAAAABAAEAPUAAACMAw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سلسلة الاستقبال لمحدد الاتجاه</w:t>
                        </w:r>
                      </w:p>
                    </w:txbxContent>
                  </v:textbox>
                </v:shape>
                <v:shape id="Text Box 3063" o:spid="_x0000_s1131" type="#_x0000_t202" style="position:absolute;left:7471;top:7059;width:107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rcQA&#10;AADcAAAADwAAAGRycy9kb3ducmV2LnhtbERPTWvCQBC9F/oflil4042Koqmr2KIgSANGQbxNs9Mk&#10;NDsbsqtGf31XEHqbx/uc2aI1lbhQ40rLCvq9CARxZnXJuYLDft2dgHAeWWNlmRTcyMFi/voyw1jb&#10;K+/okvpchBB2MSoovK9jKV1WkEHXszVx4H5sY9AH2ORSN3gN4aaSgygaS4Mlh4YCa/osKPtNz0bB&#10;9Gt8ytNyNLhvl8l685EcV98JK9V5a5fvIDy1/l/8dG90mD/sw+O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gq3EAAAA3AAAAA8AAAAAAAAAAAAAAAAAmAIAAGRycy9k&#10;b3ducmV2LnhtbFBLBQYAAAAABAAEAPUAAACJAwAAAAA=&#10;" filled="f" stroked="f" strokecolor="blue">
                  <v:textbox inset="0,,0">
                    <w:txbxContent>
                      <w:p w:rsidR="00400D5C" w:rsidRDefault="00400D5C" w:rsidP="00A94BA8">
                        <w:pPr>
                          <w:spacing w:before="0" w:after="40" w:line="144" w:lineRule="auto"/>
                          <w:jc w:val="center"/>
                          <w:rPr>
                            <w:sz w:val="16"/>
                            <w:szCs w:val="22"/>
                            <w:lang w:bidi="ar-EG"/>
                          </w:rPr>
                        </w:pPr>
                        <w:r>
                          <w:rPr>
                            <w:rFonts w:hint="cs"/>
                            <w:sz w:val="16"/>
                            <w:szCs w:val="22"/>
                            <w:rtl/>
                            <w:lang w:bidi="ar-EG"/>
                          </w:rPr>
                          <w:t>صاري دوار</w:t>
                        </w:r>
                      </w:p>
                    </w:txbxContent>
                  </v:textbox>
                </v:shape>
                <v:shape id="Text Box 3064" o:spid="_x0000_s1132" type="#_x0000_t202" style="position:absolute;left:5781;top:8487;width:97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0c2sUA&#10;AADcAAAADwAAAGRycy9kb3ducmV2LnhtbERPTWvCQBC9C/0PyxS8mU1TlDa6ii0VhGKgqSDeptlp&#10;EpqdDdlVY3+9Kwje5vE+Z7boTSOO1LnasoKnKAZBXFhdc6lg+70avYBwHlljY5kUnMnBYv4wmGGq&#10;7Ym/6Jj7UoQQdikqqLxvUyldUZFBF9mWOHC/tjPoA+xKqTs8hXDTyCSOJ9JgzaGhwpbeKyr+8oNR&#10;8LqZ7Mu8Hif/n8tstX7Ldh8/GSs1fOyXUxCeen8X39xrHeY/J3B9Jlw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RzaxQAAANwAAAAPAAAAAAAAAAAAAAAAAJgCAABkcnMv&#10;ZG93bnJldi54bWxQSwUGAAAAAAQABAD1AAAAigM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حاسوب التحكم</w:t>
                        </w:r>
                      </w:p>
                    </w:txbxContent>
                  </v:textbox>
                </v:shape>
              </v:group>
            </w:pict>
          </mc:Fallback>
        </mc:AlternateContent>
      </w:r>
      <w:r w:rsidR="00FD3A3B" w:rsidRPr="005E3933">
        <w:rPr>
          <w:rFonts w:eastAsia="MS Mincho" w:hint="cs"/>
          <w:rtl/>
          <w:lang w:val="en-US" w:bidi="ar-EG"/>
        </w:rPr>
        <w:t xml:space="preserve">تشكيلة قياس دقة تحديد الاتجاه لمحطة تحديد اتجاه في موقع اختبار مفتوح </w:t>
      </w:r>
      <w:r w:rsidR="00FD3A3B" w:rsidRPr="005E3933">
        <w:rPr>
          <w:rFonts w:eastAsia="MS Mincho"/>
          <w:lang w:val="en-US" w:bidi="ar-EG"/>
        </w:rPr>
        <w:t>(OATS)</w:t>
      </w:r>
    </w:p>
    <w:p w:rsidR="00FD3A3B" w:rsidRDefault="00FD3A3B" w:rsidP="00FD3A3B">
      <w:pPr>
        <w:spacing w:before="240"/>
        <w:jc w:val="center"/>
        <w:rPr>
          <w:rtl/>
          <w:lang w:bidi="ar-EG"/>
        </w:rPr>
      </w:pPr>
      <w:r>
        <w:object w:dxaOrig="7879" w:dyaOrig="3934">
          <v:shape id="_x0000_i1050" type="#_x0000_t75" style="width:393.8pt;height:196.6pt" o:ole="">
            <v:imagedata r:id="rId64" o:title=""/>
          </v:shape>
          <o:OLEObject Type="Embed" ProgID="CorelDraw.Graphic.12" ShapeID="_x0000_i1050" DrawAspect="Content" ObjectID="_1413631016" r:id="rId65"/>
        </w:object>
      </w:r>
    </w:p>
    <w:p w:rsidR="00FD3A3B" w:rsidRDefault="00FD3A3B" w:rsidP="00D84B14">
      <w:pPr>
        <w:spacing w:before="600"/>
        <w:rPr>
          <w:rtl/>
          <w:lang w:bidi="ar-EG"/>
        </w:rPr>
      </w:pPr>
      <w:r>
        <w:rPr>
          <w:rFonts w:hint="cs"/>
          <w:rtl/>
          <w:lang w:bidi="ar-EG"/>
        </w:rPr>
        <w:t>ويُحسب الخطأ في السمت المقاس كما يلي:</w:t>
      </w:r>
    </w:p>
    <w:p w:rsidR="00FD3A3B" w:rsidRPr="002C7ACA" w:rsidRDefault="00FD3A3B" w:rsidP="0075346E">
      <w:pPr>
        <w:pStyle w:val="Equationlegend"/>
        <w:rPr>
          <w:rtl/>
          <w:lang w:bidi="ar-EG"/>
        </w:rPr>
      </w:pPr>
      <w:r w:rsidRPr="002F1623">
        <w:object w:dxaOrig="2160" w:dyaOrig="380">
          <v:shape id="_x0000_i1051" type="#_x0000_t75" style="width:108.3pt;height:19.4pt" o:ole="">
            <v:imagedata r:id="rId66" o:title=""/>
          </v:shape>
          <o:OLEObject Type="Embed" ProgID="Equation.3" ShapeID="_x0000_i1051" DrawAspect="Content" ObjectID="_1413631017" r:id="rId67"/>
        </w:object>
      </w:r>
    </w:p>
    <w:p w:rsidR="00FD3A3B" w:rsidRDefault="00FD3A3B" w:rsidP="00FD3A3B">
      <w:pPr>
        <w:rPr>
          <w:rtl/>
        </w:rPr>
      </w:pPr>
      <w:r>
        <w:rPr>
          <w:rFonts w:hint="cs"/>
          <w:rtl/>
        </w:rPr>
        <w:t>حيث:</w:t>
      </w:r>
    </w:p>
    <w:p w:rsidR="00FD3A3B" w:rsidRDefault="00CE7E59" w:rsidP="00CE7E59">
      <w:pPr>
        <w:pStyle w:val="Equationlegend"/>
        <w:rPr>
          <w:rtl/>
        </w:rPr>
      </w:pPr>
      <w:r>
        <w:rPr>
          <w:rFonts w:hint="cs"/>
          <w:rtl/>
        </w:rPr>
        <w:tab/>
      </w:r>
      <w:r w:rsidR="00FD3A3B" w:rsidRPr="004828CA">
        <w:t>θ</w:t>
      </w:r>
      <w:r w:rsidR="00FD3A3B" w:rsidRPr="004828CA">
        <w:rPr>
          <w:i/>
          <w:iCs/>
          <w:vertAlign w:val="subscript"/>
        </w:rPr>
        <w:t>mes</w:t>
      </w:r>
      <w:r w:rsidR="00FD3A3B">
        <w:rPr>
          <w:rFonts w:hint="cs"/>
          <w:rtl/>
        </w:rPr>
        <w:t>:</w:t>
      </w:r>
      <w:r w:rsidR="00FD3A3B">
        <w:rPr>
          <w:rFonts w:hint="cs"/>
          <w:rtl/>
        </w:rPr>
        <w:tab/>
        <w:t>الزاوية المقاسة عند التردد والسمت المختارين (بالدرجات)</w:t>
      </w:r>
    </w:p>
    <w:p w:rsidR="00FD3A3B" w:rsidRDefault="00CE7E59" w:rsidP="00CE7E59">
      <w:pPr>
        <w:pStyle w:val="Equationlegend"/>
        <w:rPr>
          <w:rtl/>
        </w:rPr>
      </w:pPr>
      <w:r>
        <w:rPr>
          <w:rFonts w:hint="cs"/>
          <w:rtl/>
        </w:rPr>
        <w:tab/>
      </w:r>
      <w:r w:rsidR="00FD3A3B" w:rsidRPr="004828CA">
        <w:t>θ</w:t>
      </w:r>
      <w:r w:rsidR="00FD3A3B" w:rsidRPr="004828CA">
        <w:rPr>
          <w:i/>
          <w:iCs/>
          <w:vertAlign w:val="subscript"/>
        </w:rPr>
        <w:t>th</w:t>
      </w:r>
      <w:r w:rsidR="00FD3A3B">
        <w:rPr>
          <w:i/>
          <w:iCs/>
          <w:vertAlign w:val="subscript"/>
        </w:rPr>
        <w:t>e</w:t>
      </w:r>
      <w:r w:rsidR="00FD3A3B" w:rsidRPr="004828CA">
        <w:rPr>
          <w:i/>
          <w:iCs/>
          <w:vertAlign w:val="subscript"/>
        </w:rPr>
        <w:t>o</w:t>
      </w:r>
      <w:r w:rsidR="00FD3A3B">
        <w:rPr>
          <w:rFonts w:hint="cs"/>
          <w:rtl/>
        </w:rPr>
        <w:t>:</w:t>
      </w:r>
      <w:r w:rsidR="00FD3A3B">
        <w:rPr>
          <w:rFonts w:hint="cs"/>
          <w:rtl/>
        </w:rPr>
        <w:tab/>
        <w:t>الزاوية النظرية مع السمت المختار (بالدرجات).</w:t>
      </w:r>
    </w:p>
    <w:p w:rsidR="00FD3A3B" w:rsidRDefault="00FD3A3B" w:rsidP="00D84B14">
      <w:pPr>
        <w:keepNext/>
        <w:rPr>
          <w:rtl/>
        </w:rPr>
      </w:pPr>
      <w:r>
        <w:rPr>
          <w:rFonts w:hint="cs"/>
          <w:rtl/>
        </w:rPr>
        <w:t>وتُحسب نتيجة دقة تحديد الاتجاه بحساب المتوسط التربيعي لجميع القيم للترددات وزوايا السمت المختارة:</w:t>
      </w:r>
    </w:p>
    <w:p w:rsidR="00FD3A3B" w:rsidRPr="002D7770" w:rsidRDefault="00FD3A3B" w:rsidP="00CE7E59">
      <w:pPr>
        <w:pStyle w:val="Equation"/>
        <w:rPr>
          <w:rtl/>
          <w:lang w:bidi="ar-EG"/>
        </w:rPr>
      </w:pPr>
      <w:r w:rsidRPr="004828CA">
        <w:object w:dxaOrig="2040" w:dyaOrig="999">
          <v:shape id="_x0000_i1052" type="#_x0000_t75" style="width:102.05pt;height:50.1pt" o:ole="">
            <v:imagedata r:id="rId68" o:title=""/>
          </v:shape>
          <o:OLEObject Type="Embed" ProgID="Equation.3" ShapeID="_x0000_i1052" DrawAspect="Content" ObjectID="_1413631018" r:id="rId69"/>
        </w:object>
      </w:r>
    </w:p>
    <w:p w:rsidR="00FD3A3B" w:rsidRDefault="00CE7E59" w:rsidP="00E17285">
      <w:pPr>
        <w:pStyle w:val="Equationlegend"/>
        <w:spacing w:before="240"/>
        <w:rPr>
          <w:rtl/>
        </w:rPr>
      </w:pPr>
      <w:r>
        <w:rPr>
          <w:rFonts w:hint="cs"/>
          <w:rtl/>
        </w:rPr>
        <w:lastRenderedPageBreak/>
        <w:tab/>
      </w:r>
      <w:r w:rsidR="00FD3A3B" w:rsidRPr="004828CA">
        <w:t>θ</w:t>
      </w:r>
      <w:r w:rsidR="00FD3A3B">
        <w:rPr>
          <w:rFonts w:hint="cs"/>
          <w:rtl/>
        </w:rPr>
        <w:t>:</w:t>
      </w:r>
      <w:r w:rsidR="00FD3A3B">
        <w:rPr>
          <w:rFonts w:hint="cs"/>
          <w:rtl/>
        </w:rPr>
        <w:tab/>
        <w:t>قياس السمت (بالدرجات لجذر متوسط التربيع)</w:t>
      </w:r>
    </w:p>
    <w:p w:rsidR="00FD3A3B" w:rsidRDefault="00CE7E59" w:rsidP="00CE7E59">
      <w:pPr>
        <w:pStyle w:val="Equationlegend"/>
        <w:rPr>
          <w:rtl/>
        </w:rPr>
      </w:pPr>
      <w:r>
        <w:rPr>
          <w:rFonts w:hint="cs"/>
          <w:rtl/>
        </w:rPr>
        <w:tab/>
      </w:r>
      <w:r w:rsidR="00FD3A3B" w:rsidRPr="004828CA">
        <w:t>θ</w:t>
      </w:r>
      <w:r w:rsidR="00FD3A3B" w:rsidRPr="004828CA">
        <w:rPr>
          <w:vertAlign w:val="subscript"/>
        </w:rPr>
        <w:t>(</w:t>
      </w:r>
      <w:r w:rsidR="00FD3A3B" w:rsidRPr="004828CA">
        <w:rPr>
          <w:i/>
          <w:iCs/>
          <w:vertAlign w:val="subscript"/>
        </w:rPr>
        <w:t>F</w:t>
      </w:r>
      <w:r w:rsidR="00FD3A3B" w:rsidRPr="004828CA">
        <w:rPr>
          <w:vertAlign w:val="subscript"/>
        </w:rPr>
        <w:t>,θ)</w:t>
      </w:r>
      <w:r w:rsidR="00FD3A3B">
        <w:rPr>
          <w:rFonts w:hint="cs"/>
          <w:rtl/>
        </w:rPr>
        <w:t>:</w:t>
      </w:r>
      <w:r w:rsidR="00FD3A3B">
        <w:rPr>
          <w:rFonts w:hint="cs"/>
          <w:rtl/>
        </w:rPr>
        <w:tab/>
      </w:r>
      <w:r w:rsidR="00FD3A3B" w:rsidRPr="002524CB">
        <w:rPr>
          <w:rFonts w:hint="cs"/>
          <w:rtl/>
        </w:rPr>
        <w:t>الزاوية المقاسة عند التردد والسمت المختارين</w:t>
      </w:r>
      <w:r w:rsidR="00FD3A3B">
        <w:rPr>
          <w:rFonts w:hint="cs"/>
          <w:rtl/>
        </w:rPr>
        <w:t xml:space="preserve"> (بالدرجات)</w:t>
      </w:r>
    </w:p>
    <w:p w:rsidR="00FD3A3B" w:rsidRDefault="00CE7E59" w:rsidP="00CE7E59">
      <w:pPr>
        <w:pStyle w:val="Equationlegend"/>
        <w:rPr>
          <w:rtl/>
        </w:rPr>
      </w:pPr>
      <w:r>
        <w:rPr>
          <w:rFonts w:hint="cs"/>
          <w:i/>
          <w:iCs/>
          <w:rtl/>
        </w:rPr>
        <w:tab/>
      </w:r>
      <w:r w:rsidR="00FD3A3B">
        <w:rPr>
          <w:i/>
          <w:iCs/>
        </w:rPr>
        <w:t>N</w:t>
      </w:r>
      <w:r w:rsidR="00FD3A3B">
        <w:rPr>
          <w:rFonts w:hint="cs"/>
          <w:rtl/>
        </w:rPr>
        <w:t>:</w:t>
      </w:r>
      <w:r w:rsidR="00FD3A3B">
        <w:rPr>
          <w:rFonts w:hint="cs"/>
          <w:rtl/>
        </w:rPr>
        <w:tab/>
        <w:t>عدد نقاط القياسات.</w:t>
      </w:r>
    </w:p>
    <w:p w:rsidR="00FD3A3B" w:rsidRDefault="00FD3A3B" w:rsidP="00113EFD">
      <w:pPr>
        <w:keepNext/>
        <w:rPr>
          <w:rtl/>
          <w:lang w:bidi="ar-EG"/>
        </w:rPr>
      </w:pPr>
      <w:r>
        <w:rPr>
          <w:rFonts w:hint="cs"/>
          <w:rtl/>
          <w:lang w:bidi="ar-EG"/>
        </w:rPr>
        <w:t>ويمكن جبر الخطأ الناتج عن جهد انحياز التركيب لهوائي محدد الاتجاه مع مراعاة متوسط جهد الانحياز الصادر عن جميع الأجهزة كالتالي:</w:t>
      </w:r>
    </w:p>
    <w:p w:rsidR="00FD3A3B" w:rsidRDefault="00FD3A3B" w:rsidP="00CE7E59">
      <w:pPr>
        <w:pStyle w:val="Equation"/>
      </w:pPr>
      <w:r w:rsidRPr="004828CA">
        <w:object w:dxaOrig="1960" w:dyaOrig="880">
          <v:shape id="_x0000_i1053" type="#_x0000_t75" style="width:98.3pt;height:44.45pt" o:ole="">
            <v:imagedata r:id="rId70" o:title=""/>
          </v:shape>
          <o:OLEObject Type="Embed" ProgID="Equation.3" ShapeID="_x0000_i1053" DrawAspect="Content" ObjectID="_1413631019" r:id="rId71"/>
        </w:object>
      </w:r>
    </w:p>
    <w:p w:rsidR="00FD3A3B" w:rsidRDefault="00FD3A3B" w:rsidP="00FD3A3B">
      <w:pPr>
        <w:keepNext/>
        <w:keepLines/>
        <w:tabs>
          <w:tab w:val="left" w:pos="850"/>
        </w:tabs>
        <w:spacing w:before="240"/>
        <w:rPr>
          <w:rtl/>
          <w:lang w:bidi="ar-EG"/>
        </w:rPr>
      </w:pPr>
      <w:r>
        <w:rPr>
          <w:rFonts w:hint="cs"/>
          <w:rtl/>
          <w:lang w:bidi="ar-EG"/>
        </w:rPr>
        <w:t>وتواجه عملية قياس دقة تحديد الاتجاه في نطاق الموجات الديكامترية بعض القيود الأخرى:</w:t>
      </w:r>
    </w:p>
    <w:p w:rsidR="00FD3A3B" w:rsidRDefault="00FD3A3B" w:rsidP="00FD3A3B">
      <w:pPr>
        <w:pStyle w:val="enumlev1"/>
      </w:pPr>
      <w:r>
        <w:rPr>
          <w:rFonts w:hint="cs"/>
          <w:rtl/>
        </w:rPr>
        <w:t>-</w:t>
      </w:r>
      <w:r>
        <w:rPr>
          <w:rFonts w:hint="cs"/>
          <w:rtl/>
        </w:rPr>
        <w:tab/>
        <w:t xml:space="preserve">يفرض الطول الموجي للإشارة عالية التردد </w:t>
      </w:r>
      <w:r>
        <w:t>HF</w:t>
      </w:r>
      <w:r>
        <w:rPr>
          <w:rFonts w:hint="cs"/>
          <w:rtl/>
        </w:rPr>
        <w:t xml:space="preserve"> مسافات هامة بين المرسلات والمستقبِلات؛</w:t>
      </w:r>
    </w:p>
    <w:p w:rsidR="00FD3A3B" w:rsidRDefault="00FD3A3B" w:rsidP="00FD3A3B">
      <w:pPr>
        <w:pStyle w:val="enumlev1"/>
      </w:pPr>
      <w:r>
        <w:rPr>
          <w:rFonts w:hint="cs"/>
          <w:rtl/>
        </w:rPr>
        <w:t>-</w:t>
      </w:r>
      <w:r>
        <w:rPr>
          <w:rFonts w:hint="cs"/>
          <w:rtl/>
        </w:rPr>
        <w:tab/>
        <w:t>يصعب التحكم في تغيرات الضوضاء الجوية (حيث يعتمد ذلك على النشاط الشمسي والوقت من اليوم ليلاً أم نهاراً ومتغيرات أخرى).</w:t>
      </w:r>
    </w:p>
    <w:p w:rsidR="00FD3A3B" w:rsidRDefault="00FD3A3B" w:rsidP="00CE7E59">
      <w:pPr>
        <w:keepNext/>
        <w:tabs>
          <w:tab w:val="left" w:pos="850"/>
        </w:tabs>
        <w:spacing w:before="240" w:line="185" w:lineRule="auto"/>
        <w:rPr>
          <w:rtl/>
          <w:lang w:bidi="ar-EG"/>
        </w:rPr>
      </w:pPr>
      <w:r>
        <w:rPr>
          <w:rFonts w:hint="cs"/>
          <w:rtl/>
          <w:lang w:bidi="ar-EG"/>
        </w:rPr>
        <w:t xml:space="preserve">وبالتالي تكون قياسات دقة تحديد الاتجاه في نطاق الموجات الديكامترية هي نفسها بالنسبة </w:t>
      </w:r>
      <w:r w:rsidR="00476F36">
        <w:rPr>
          <w:rFonts w:hint="cs"/>
          <w:rtl/>
          <w:lang w:bidi="ar-EG"/>
        </w:rPr>
        <w:t xml:space="preserve">إلى </w:t>
      </w:r>
      <w:r>
        <w:rPr>
          <w:rFonts w:hint="cs"/>
          <w:rtl/>
          <w:lang w:bidi="ar-EG"/>
        </w:rPr>
        <w:t>نطاقي الموجات المترية والديسيمترية، فيما عدا:</w:t>
      </w:r>
    </w:p>
    <w:p w:rsidR="00FD3A3B" w:rsidRDefault="00FD3A3B" w:rsidP="00FD3A3B">
      <w:pPr>
        <w:pStyle w:val="enumlev1"/>
        <w:spacing w:line="185" w:lineRule="auto"/>
      </w:pPr>
      <w:r>
        <w:rPr>
          <w:rFonts w:hint="cs"/>
          <w:rtl/>
        </w:rPr>
        <w:t>-</w:t>
      </w:r>
      <w:r>
        <w:rPr>
          <w:rFonts w:hint="cs"/>
          <w:rtl/>
        </w:rPr>
        <w:tab/>
        <w:t xml:space="preserve">أن المرسل يجب أن يكون مرسلاً إذاعياً حقيقياً له خصائص معروفة (السمت والمستوى)؛ </w:t>
      </w:r>
    </w:p>
    <w:p w:rsidR="00FD3A3B" w:rsidRDefault="00FD3A3B" w:rsidP="00FD3A3B">
      <w:pPr>
        <w:pStyle w:val="enumlev1"/>
        <w:spacing w:line="185" w:lineRule="auto"/>
      </w:pPr>
      <w:r>
        <w:rPr>
          <w:rFonts w:hint="cs"/>
          <w:rtl/>
        </w:rPr>
        <w:t>-</w:t>
      </w:r>
      <w:r>
        <w:rPr>
          <w:rFonts w:hint="cs"/>
          <w:rtl/>
        </w:rPr>
        <w:tab/>
        <w:t xml:space="preserve">أو أن تكون عربة المرسل </w:t>
      </w:r>
      <w:r>
        <w:t>HF</w:t>
      </w:r>
      <w:r>
        <w:rPr>
          <w:rFonts w:hint="cs"/>
          <w:rtl/>
        </w:rPr>
        <w:t xml:space="preserve"> في موقع معروف.</w:t>
      </w:r>
    </w:p>
    <w:p w:rsidR="00FD3A3B" w:rsidRPr="00354F78" w:rsidRDefault="00FD3A3B" w:rsidP="00CE7E59">
      <w:pPr>
        <w:pStyle w:val="headingi0"/>
        <w:rPr>
          <w:rtl/>
        </w:rPr>
      </w:pPr>
      <w:r w:rsidRPr="00354F78">
        <w:rPr>
          <w:rFonts w:hint="cs"/>
          <w:rtl/>
        </w:rPr>
        <w:t>توزيع نقاط القياسات</w:t>
      </w:r>
    </w:p>
    <w:p w:rsidR="00FD3A3B" w:rsidRDefault="00FD3A3B" w:rsidP="00FD3A3B">
      <w:pPr>
        <w:rPr>
          <w:rtl/>
          <w:lang w:bidi="ar-EG"/>
        </w:rPr>
      </w:pPr>
      <w:r>
        <w:rPr>
          <w:rFonts w:hint="cs"/>
          <w:rtl/>
          <w:lang w:bidi="ar-EG"/>
        </w:rPr>
        <w:t>لكي يتسنى التوزيع العادل للترددات على النطاق بأكمله، يجب اختيار الترددات كما يلي:</w:t>
      </w:r>
    </w:p>
    <w:p w:rsidR="00FD3A3B" w:rsidRDefault="00FD3A3B" w:rsidP="00FD3A3B">
      <w:pPr>
        <w:pStyle w:val="enumlev1"/>
        <w:spacing w:line="185" w:lineRule="auto"/>
      </w:pPr>
      <w:r>
        <w:rPr>
          <w:rFonts w:hint="cs"/>
          <w:rtl/>
        </w:rPr>
        <w:t>-</w:t>
      </w:r>
      <w:r>
        <w:rPr>
          <w:rFonts w:hint="cs"/>
          <w:rtl/>
        </w:rPr>
        <w:tab/>
        <w:t>أن يتم التوزيع ثمانياً؛</w:t>
      </w:r>
    </w:p>
    <w:p w:rsidR="00FD3A3B" w:rsidRDefault="00FD3A3B" w:rsidP="00FD3A3B">
      <w:pPr>
        <w:pStyle w:val="enumlev1"/>
        <w:spacing w:line="185" w:lineRule="auto"/>
      </w:pPr>
      <w:r>
        <w:rPr>
          <w:rFonts w:hint="cs"/>
          <w:rtl/>
        </w:rPr>
        <w:t>-</w:t>
      </w:r>
      <w:r>
        <w:rPr>
          <w:rFonts w:hint="cs"/>
          <w:rtl/>
        </w:rPr>
        <w:tab/>
        <w:t xml:space="preserve">أن يكون عدد القياسات لكل نطاق فرعي ثابتاً ويساوي أو يزيد عن </w:t>
      </w:r>
      <w:r>
        <w:t>1</w:t>
      </w:r>
      <w:r>
        <w:rPr>
          <w:rFonts w:hint="cs"/>
          <w:rtl/>
        </w:rPr>
        <w:t>؛</w:t>
      </w:r>
    </w:p>
    <w:p w:rsidR="00FD3A3B" w:rsidRDefault="00FD3A3B" w:rsidP="00FD3A3B">
      <w:pPr>
        <w:pStyle w:val="enumlev1"/>
        <w:spacing w:line="185" w:lineRule="auto"/>
      </w:pPr>
      <w:r>
        <w:rPr>
          <w:rFonts w:hint="cs"/>
          <w:rtl/>
        </w:rPr>
        <w:t>-</w:t>
      </w:r>
      <w:r>
        <w:rPr>
          <w:rFonts w:hint="cs"/>
          <w:rtl/>
        </w:rPr>
        <w:tab/>
        <w:t>أن يتم اختيار نقاط القياسات عشوائياً.</w:t>
      </w:r>
    </w:p>
    <w:p w:rsidR="00FD3A3B" w:rsidRDefault="00FD3A3B" w:rsidP="00113EFD">
      <w:pPr>
        <w:keepNext/>
        <w:tabs>
          <w:tab w:val="left" w:pos="850"/>
        </w:tabs>
        <w:spacing w:line="185" w:lineRule="auto"/>
        <w:rPr>
          <w:rtl/>
          <w:lang w:bidi="ar-EG"/>
        </w:rPr>
      </w:pPr>
      <w:r>
        <w:rPr>
          <w:rFonts w:hint="cs"/>
          <w:rtl/>
          <w:lang w:bidi="ar-EG"/>
        </w:rPr>
        <w:t xml:space="preserve">وبالنسبة </w:t>
      </w:r>
      <w:r w:rsidR="00C44E64">
        <w:rPr>
          <w:rFonts w:hint="cs"/>
          <w:rtl/>
          <w:lang w:bidi="ar-EG"/>
        </w:rPr>
        <w:t>إلى ا</w:t>
      </w:r>
      <w:r>
        <w:rPr>
          <w:rFonts w:hint="cs"/>
          <w:rtl/>
          <w:lang w:bidi="ar-EG"/>
        </w:rPr>
        <w:t>لقياسات في موقع في الفضاء المفتوح، يتم اختيار زوايا السمت للقياسات كما يلي:</w:t>
      </w:r>
    </w:p>
    <w:p w:rsidR="00FD3A3B" w:rsidRDefault="00FD3A3B" w:rsidP="00FD3A3B">
      <w:pPr>
        <w:pStyle w:val="enumlev1"/>
        <w:spacing w:line="185" w:lineRule="auto"/>
      </w:pPr>
      <w:r>
        <w:rPr>
          <w:rFonts w:hint="cs"/>
          <w:rtl/>
        </w:rPr>
        <w:t>-</w:t>
      </w:r>
      <w:r>
        <w:rPr>
          <w:rFonts w:hint="cs"/>
          <w:rtl/>
        </w:rPr>
        <w:tab/>
        <w:t xml:space="preserve">أن يكون عدد زوايا السمت للقياسات ثابتاً ويساوي أو يزيد عن </w:t>
      </w:r>
      <w:r>
        <w:t>2</w:t>
      </w:r>
      <w:r>
        <w:rPr>
          <w:rFonts w:hint="cs"/>
          <w:rtl/>
        </w:rPr>
        <w:t>؛</w:t>
      </w:r>
    </w:p>
    <w:p w:rsidR="00FD3A3B" w:rsidRDefault="00FD3A3B" w:rsidP="00FD3A3B">
      <w:pPr>
        <w:pStyle w:val="enumlev1"/>
        <w:spacing w:line="185" w:lineRule="auto"/>
        <w:rPr>
          <w:rtl/>
        </w:rPr>
      </w:pPr>
      <w:r>
        <w:rPr>
          <w:rFonts w:hint="cs"/>
          <w:rtl/>
        </w:rPr>
        <w:t>-</w:t>
      </w:r>
      <w:r>
        <w:rPr>
          <w:rFonts w:hint="cs"/>
          <w:rtl/>
        </w:rPr>
        <w:tab/>
        <w:t xml:space="preserve">أن يتم اختيار زوايا السمت للقياسات عشوائياً في المدى </w:t>
      </w:r>
      <w:r>
        <w:sym w:font="Symbol" w:char="F0B0"/>
      </w:r>
      <w:r>
        <w:t>360</w:t>
      </w:r>
      <w:r>
        <w:rPr>
          <w:rFonts w:hint="cs"/>
          <w:rtl/>
        </w:rPr>
        <w:t>.</w:t>
      </w:r>
    </w:p>
    <w:p w:rsidR="00FD3A3B" w:rsidRDefault="00FD3A3B" w:rsidP="00CE7E59">
      <w:pPr>
        <w:rPr>
          <w:lang w:bidi="ar-EG"/>
        </w:rPr>
      </w:pPr>
      <w:r>
        <w:rPr>
          <w:rFonts w:hint="cs"/>
          <w:rtl/>
          <w:lang w:bidi="ar-EG"/>
        </w:rPr>
        <w:t>ويجب ضمان دقة تحديد الاتجاه. ويجب أن تكون الدقة المنشورة لتحديد الاتجاه صالحة عبر المدى المقدر من درجات الحرارة المبين في بطاقة البيانات.</w:t>
      </w:r>
    </w:p>
    <w:p w:rsidR="00FD3A3B" w:rsidRPr="005D1D1A" w:rsidRDefault="00FD3A3B" w:rsidP="00FD3A3B">
      <w:pPr>
        <w:pStyle w:val="Heading4"/>
        <w:spacing w:line="185" w:lineRule="auto"/>
        <w:rPr>
          <w:rtl/>
          <w:lang w:bidi="ar-EG"/>
        </w:rPr>
      </w:pPr>
      <w:r w:rsidRPr="005D1D1A">
        <w:t>4.1.3.3</w:t>
      </w:r>
      <w:r w:rsidRPr="005D1D1A">
        <w:rPr>
          <w:rFonts w:hint="cs"/>
          <w:rtl/>
          <w:lang w:bidi="ar-EG"/>
        </w:rPr>
        <w:tab/>
        <w:t>تعريف خطوات قياس دقة تحديد الاتجاه على منصة</w:t>
      </w:r>
    </w:p>
    <w:p w:rsidR="00FD3A3B" w:rsidRDefault="00FD3A3B" w:rsidP="00CE7E59">
      <w:pPr>
        <w:rPr>
          <w:rtl/>
          <w:lang w:bidi="ar-EG"/>
        </w:rPr>
      </w:pPr>
      <w:r>
        <w:rPr>
          <w:rFonts w:hint="cs"/>
          <w:rtl/>
          <w:lang w:bidi="ar-EG"/>
        </w:rPr>
        <w:t xml:space="preserve">تُقاس دقة تحديد الاتجاه باستخدام محاكي لسمت الوصول. ويجعل هذا الجهاز من الممكن تطبيق إشارة بالاتساع والطور السليمين على كل هوائي أولي في هوائي تحديد الاتجاه. انظر الشكل </w:t>
      </w:r>
      <w:r>
        <w:rPr>
          <w:lang w:bidi="ar-EG"/>
        </w:rPr>
        <w:t>15</w:t>
      </w:r>
      <w:r>
        <w:rPr>
          <w:rFonts w:hint="cs"/>
          <w:rtl/>
          <w:lang w:bidi="ar-EG"/>
        </w:rPr>
        <w:t>.</w:t>
      </w:r>
    </w:p>
    <w:p w:rsidR="00FD3A3B" w:rsidRPr="005E3933" w:rsidRDefault="00FD3A3B" w:rsidP="005E3933">
      <w:pPr>
        <w:pStyle w:val="FigureNo"/>
        <w:keepNext/>
        <w:rPr>
          <w:rFonts w:eastAsia="MS Mincho"/>
          <w:rtl/>
          <w:lang w:val="en-US"/>
        </w:rPr>
      </w:pPr>
      <w:r w:rsidRPr="005E3933">
        <w:rPr>
          <w:rFonts w:eastAsia="MS Mincho" w:hint="cs"/>
          <w:rtl/>
          <w:lang w:val="en-US"/>
        </w:rPr>
        <w:lastRenderedPageBreak/>
        <w:t>الش</w:t>
      </w:r>
      <w:r w:rsidR="00CE7E59">
        <w:rPr>
          <w:rFonts w:eastAsia="MS Mincho" w:hint="cs"/>
          <w:rtl/>
          <w:lang w:val="en-US"/>
        </w:rPr>
        <w:t>ـ</w:t>
      </w:r>
      <w:r w:rsidRPr="005E3933">
        <w:rPr>
          <w:rFonts w:eastAsia="MS Mincho" w:hint="cs"/>
          <w:rtl/>
          <w:lang w:val="en-US"/>
        </w:rPr>
        <w:t xml:space="preserve">كل </w:t>
      </w:r>
      <w:r w:rsidRPr="005E3933">
        <w:rPr>
          <w:rFonts w:eastAsia="MS Mincho"/>
          <w:lang w:val="en-US"/>
        </w:rPr>
        <w:t>15</w:t>
      </w:r>
    </w:p>
    <w:p w:rsidR="00FD3A3B" w:rsidRPr="005E3933" w:rsidRDefault="00815759" w:rsidP="00603082">
      <w:pPr>
        <w:pStyle w:val="Figuretitle0"/>
        <w:bidi/>
        <w:rPr>
          <w:rFonts w:eastAsia="MS Mincho"/>
          <w:rtl/>
          <w:lang w:val="en-US" w:bidi="ar-EG"/>
        </w:rPr>
      </w:pPr>
      <w:r>
        <w:rPr>
          <w:rFonts w:eastAsia="MS Mincho"/>
          <w:noProof/>
          <w:lang w:val="en-US" w:eastAsia="zh-CN" w:bidi="ar-SA"/>
        </w:rPr>
        <mc:AlternateContent>
          <mc:Choice Requires="wpg">
            <w:drawing>
              <wp:anchor distT="0" distB="0" distL="114300" distR="114300" simplePos="0" relativeHeight="251670528" behindDoc="0" locked="0" layoutInCell="1" allowOverlap="1">
                <wp:simplePos x="0" y="0"/>
                <wp:positionH relativeFrom="column">
                  <wp:posOffset>153035</wp:posOffset>
                </wp:positionH>
                <wp:positionV relativeFrom="paragraph">
                  <wp:posOffset>207010</wp:posOffset>
                </wp:positionV>
                <wp:extent cx="5845175" cy="705485"/>
                <wp:effectExtent l="0" t="3810" r="0" b="0"/>
                <wp:wrapNone/>
                <wp:docPr id="2" name="Group 3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175" cy="705485"/>
                          <a:chOff x="1375" y="13264"/>
                          <a:chExt cx="9205" cy="1111"/>
                        </a:xfrm>
                      </wpg:grpSpPr>
                      <wps:wsp>
                        <wps:cNvPr id="3" name="Text Box 3066"/>
                        <wps:cNvSpPr txBox="1">
                          <a:spLocks noChangeArrowheads="1"/>
                        </wps:cNvSpPr>
                        <wps:spPr bwMode="auto">
                          <a:xfrm>
                            <a:off x="1375" y="13636"/>
                            <a:ext cx="11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240" w:after="40" w:line="144" w:lineRule="auto"/>
                                <w:jc w:val="center"/>
                                <w:rPr>
                                  <w:sz w:val="16"/>
                                  <w:szCs w:val="22"/>
                                  <w:lang w:bidi="ar-EG"/>
                                </w:rPr>
                              </w:pPr>
                              <w:r>
                                <w:rPr>
                                  <w:rFonts w:hint="cs"/>
                                  <w:sz w:val="16"/>
                                  <w:szCs w:val="22"/>
                                  <w:rtl/>
                                  <w:lang w:bidi="ar-EG"/>
                                </w:rPr>
                                <w:t>المولد</w:t>
                              </w:r>
                            </w:p>
                          </w:txbxContent>
                        </wps:txbx>
                        <wps:bodyPr rot="0" vert="horz" wrap="square" lIns="0" tIns="45720" rIns="0" bIns="45720" anchor="t" anchorCtr="0" upright="1">
                          <a:noAutofit/>
                        </wps:bodyPr>
                      </wps:wsp>
                      <wps:wsp>
                        <wps:cNvPr id="4" name="Text Box 3067"/>
                        <wps:cNvSpPr txBox="1">
                          <a:spLocks noChangeArrowheads="1"/>
                        </wps:cNvSpPr>
                        <wps:spPr bwMode="auto">
                          <a:xfrm>
                            <a:off x="3301" y="13625"/>
                            <a:ext cx="127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after="40" w:line="144" w:lineRule="auto"/>
                                <w:jc w:val="center"/>
                                <w:rPr>
                                  <w:sz w:val="16"/>
                                  <w:szCs w:val="22"/>
                                  <w:lang w:bidi="ar-EG"/>
                                </w:rPr>
                              </w:pPr>
                              <w:r>
                                <w:rPr>
                                  <w:rFonts w:hint="cs"/>
                                  <w:sz w:val="16"/>
                                  <w:szCs w:val="22"/>
                                  <w:rtl/>
                                  <w:lang w:bidi="ar-EG"/>
                                </w:rPr>
                                <w:t>محاكي سمت</w:t>
                              </w:r>
                              <w:r>
                                <w:rPr>
                                  <w:rFonts w:hint="cs"/>
                                  <w:sz w:val="16"/>
                                  <w:szCs w:val="22"/>
                                  <w:rtl/>
                                  <w:lang w:bidi="ar-EG"/>
                                </w:rPr>
                                <w:br/>
                                <w:t>الوصول</w:t>
                              </w:r>
                            </w:p>
                          </w:txbxContent>
                        </wps:txbx>
                        <wps:bodyPr rot="0" vert="horz" wrap="square" lIns="0" tIns="45720" rIns="0" bIns="45720" anchor="t" anchorCtr="0" upright="1">
                          <a:noAutofit/>
                        </wps:bodyPr>
                      </wps:wsp>
                      <wps:wsp>
                        <wps:cNvPr id="5" name="Text Box 3068"/>
                        <wps:cNvSpPr txBox="1">
                          <a:spLocks noChangeArrowheads="1"/>
                        </wps:cNvSpPr>
                        <wps:spPr bwMode="auto">
                          <a:xfrm>
                            <a:off x="5351" y="13705"/>
                            <a:ext cx="126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 xml:space="preserve">مبدل </w:t>
                              </w:r>
                              <w:r>
                                <w:rPr>
                                  <w:sz w:val="16"/>
                                  <w:szCs w:val="22"/>
                                  <w:rtl/>
                                  <w:lang w:bidi="ar-EG"/>
                                </w:rPr>
                                <w:br/>
                              </w:r>
                              <w:r>
                                <w:rPr>
                                  <w:rFonts w:hint="cs"/>
                                  <w:sz w:val="16"/>
                                  <w:szCs w:val="22"/>
                                  <w:rtl/>
                                  <w:lang w:bidi="ar-EG"/>
                                </w:rPr>
                                <w:t>الهوائي</w:t>
                              </w:r>
                            </w:p>
                          </w:txbxContent>
                        </wps:txbx>
                        <wps:bodyPr rot="0" vert="horz" wrap="square" lIns="0" tIns="45720" rIns="0" bIns="45720" anchor="t" anchorCtr="0" upright="1">
                          <a:noAutofit/>
                        </wps:bodyPr>
                      </wps:wsp>
                      <wps:wsp>
                        <wps:cNvPr id="6" name="Text Box 3069"/>
                        <wps:cNvSpPr txBox="1">
                          <a:spLocks noChangeArrowheads="1"/>
                        </wps:cNvSpPr>
                        <wps:spPr bwMode="auto">
                          <a:xfrm>
                            <a:off x="7516" y="13802"/>
                            <a:ext cx="97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before="0" w:after="40" w:line="144" w:lineRule="auto"/>
                                <w:jc w:val="center"/>
                                <w:rPr>
                                  <w:sz w:val="16"/>
                                  <w:szCs w:val="22"/>
                                  <w:lang w:bidi="ar-EG"/>
                                </w:rPr>
                              </w:pPr>
                              <w:r>
                                <w:rPr>
                                  <w:rFonts w:hint="cs"/>
                                  <w:sz w:val="16"/>
                                  <w:szCs w:val="22"/>
                                  <w:rtl/>
                                  <w:lang w:bidi="ar-EG"/>
                                </w:rPr>
                                <w:t>المستقبل</w:t>
                              </w:r>
                            </w:p>
                          </w:txbxContent>
                        </wps:txbx>
                        <wps:bodyPr rot="0" vert="horz" wrap="square" lIns="0" tIns="45720" rIns="0" bIns="45720" anchor="t" anchorCtr="0" upright="1">
                          <a:noAutofit/>
                        </wps:bodyPr>
                      </wps:wsp>
                      <wps:wsp>
                        <wps:cNvPr id="7" name="Text Box 3070"/>
                        <wps:cNvSpPr txBox="1">
                          <a:spLocks noChangeArrowheads="1"/>
                        </wps:cNvSpPr>
                        <wps:spPr bwMode="auto">
                          <a:xfrm>
                            <a:off x="9350" y="13645"/>
                            <a:ext cx="123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Default="00400D5C" w:rsidP="00FD3A3B">
                              <w:pPr>
                                <w:spacing w:after="40" w:line="144" w:lineRule="auto"/>
                                <w:jc w:val="center"/>
                                <w:rPr>
                                  <w:sz w:val="16"/>
                                  <w:szCs w:val="22"/>
                                  <w:lang w:bidi="ar-EG"/>
                                </w:rPr>
                              </w:pPr>
                              <w:r>
                                <w:rPr>
                                  <w:rFonts w:hint="cs"/>
                                  <w:sz w:val="16"/>
                                  <w:szCs w:val="22"/>
                                  <w:rtl/>
                                  <w:lang w:bidi="ar-EG"/>
                                </w:rPr>
                                <w:t>حساب تحديد</w:t>
                              </w:r>
                              <w:r>
                                <w:rPr>
                                  <w:rFonts w:hint="cs"/>
                                  <w:sz w:val="16"/>
                                  <w:szCs w:val="22"/>
                                  <w:rtl/>
                                  <w:lang w:bidi="ar-EG"/>
                                </w:rPr>
                                <w:br/>
                                <w:t>الاتجاه</w:t>
                              </w:r>
                            </w:p>
                          </w:txbxContent>
                        </wps:txbx>
                        <wps:bodyPr rot="0" vert="horz" wrap="square" lIns="0" tIns="45720" rIns="0" bIns="45720" anchor="t" anchorCtr="0" upright="1">
                          <a:noAutofit/>
                        </wps:bodyPr>
                      </wps:wsp>
                      <wps:wsp>
                        <wps:cNvPr id="8" name="Text Box 3071"/>
                        <wps:cNvSpPr txBox="1">
                          <a:spLocks noChangeArrowheads="1"/>
                        </wps:cNvSpPr>
                        <wps:spPr bwMode="auto">
                          <a:xfrm>
                            <a:off x="6955" y="13264"/>
                            <a:ext cx="230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Lst>
                        </wps:spPr>
                        <wps:txbx>
                          <w:txbxContent>
                            <w:p w:rsidR="00400D5C" w:rsidRPr="00371C18" w:rsidRDefault="00400D5C" w:rsidP="00FD3A3B">
                              <w:pPr>
                                <w:spacing w:before="0" w:after="40" w:line="144" w:lineRule="auto"/>
                                <w:jc w:val="center"/>
                                <w:rPr>
                                  <w:color w:val="C00000"/>
                                  <w:sz w:val="16"/>
                                  <w:szCs w:val="22"/>
                                  <w:lang w:bidi="ar-EG"/>
                                </w:rPr>
                              </w:pPr>
                              <w:r w:rsidRPr="00371C18">
                                <w:rPr>
                                  <w:rFonts w:hint="cs"/>
                                  <w:color w:val="C00000"/>
                                  <w:sz w:val="16"/>
                                  <w:szCs w:val="22"/>
                                  <w:rtl/>
                                  <w:lang w:bidi="ar-EG"/>
                                </w:rPr>
                                <w:t>نظام تحديد الاتجاه الجاري اختباره</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1" o:spid="_x0000_s1133" style="position:absolute;left:0;text-align:left;margin-left:12.05pt;margin-top:16.3pt;width:460.25pt;height:55.55pt;z-index:251670528" coordorigin="1375,13264" coordsize="9205,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">
                <v:shape id="Text Box 3066" o:spid="_x0000_s1134" type="#_x0000_t202" style="position:absolute;left:1375;top:13636;width:115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x5MUA&#10;AADaAAAADwAAAGRycy9kb3ducmV2LnhtbESPQWvCQBSE7wX/w/KE3urGlIpNXSVKBUEaMBWkt2f2&#10;mQSzb0N2q6m/visUehxm5htmtuhNIy7UudqygvEoAkFcWF1zqWD/uX6agnAeWWNjmRT8kIPFfPAw&#10;w0TbK+/okvtSBAi7BBVU3reJlK6oyKAb2ZY4eCfbGfRBdqXUHV4D3DQyjqKJNFhzWKiwpVVFxTn/&#10;NgpePyZfZV6/xLdtmq03y+zwfsxYqcdhn76B8NT7//Bfe6MVPMP9Srg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fHkxQAAANoAAAAPAAAAAAAAAAAAAAAAAJgCAABkcnMv&#10;ZG93bnJldi54bWxQSwUGAAAAAAQABAD1AAAAigMAAAAA&#10;" filled="f" stroked="f" strokecolor="blue">
                  <v:textbox inset="0,,0">
                    <w:txbxContent>
                      <w:p w:rsidR="00400D5C" w:rsidRDefault="00400D5C" w:rsidP="00FD3A3B">
                        <w:pPr>
                          <w:spacing w:before="240" w:after="40" w:line="144" w:lineRule="auto"/>
                          <w:jc w:val="center"/>
                          <w:rPr>
                            <w:sz w:val="16"/>
                            <w:szCs w:val="22"/>
                            <w:lang w:bidi="ar-EG"/>
                          </w:rPr>
                        </w:pPr>
                        <w:r>
                          <w:rPr>
                            <w:rFonts w:hint="cs"/>
                            <w:sz w:val="16"/>
                            <w:szCs w:val="22"/>
                            <w:rtl/>
                            <w:lang w:bidi="ar-EG"/>
                          </w:rPr>
                          <w:t>المولد</w:t>
                        </w:r>
                      </w:p>
                    </w:txbxContent>
                  </v:textbox>
                </v:shape>
                <v:shape id="Text Box 3067" o:spid="_x0000_s1135" type="#_x0000_t202" style="position:absolute;left:3301;top:13625;width:1279;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pkMUA&#10;AADaAAAADwAAAGRycy9kb3ducmV2LnhtbESPQWvCQBSE7wX/w/KE3urG0IpNXSVKBUEaMBWkt2f2&#10;mQSzb0N2q6m/visUehxm5htmtuhNIy7UudqygvEoAkFcWF1zqWD/uX6agnAeWWNjmRT8kIPFfPAw&#10;w0TbK+/okvtSBAi7BBVU3reJlK6oyKAb2ZY4eCfbGfRBdqXUHV4D3DQyjqKJNFhzWKiwpVVFxTn/&#10;NgpePyZfZV6/xLdtmq03y+zwfsxYqcdhn76B8NT7//Bfe6MVPMP9Srg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GmQxQAAANoAAAAPAAAAAAAAAAAAAAAAAJgCAABkcnMv&#10;ZG93bnJldi54bWxQSwUGAAAAAAQABAD1AAAAigMAAAAA&#10;" filled="f" stroked="f" strokecolor="blue">
                  <v:textbox inset="0,,0">
                    <w:txbxContent>
                      <w:p w:rsidR="00400D5C" w:rsidRDefault="00400D5C" w:rsidP="00FD3A3B">
                        <w:pPr>
                          <w:spacing w:after="40" w:line="144" w:lineRule="auto"/>
                          <w:jc w:val="center"/>
                          <w:rPr>
                            <w:sz w:val="16"/>
                            <w:szCs w:val="22"/>
                            <w:lang w:bidi="ar-EG"/>
                          </w:rPr>
                        </w:pPr>
                        <w:r>
                          <w:rPr>
                            <w:rFonts w:hint="cs"/>
                            <w:sz w:val="16"/>
                            <w:szCs w:val="22"/>
                            <w:rtl/>
                            <w:lang w:bidi="ar-EG"/>
                          </w:rPr>
                          <w:t>محاكي سمت</w:t>
                        </w:r>
                        <w:r>
                          <w:rPr>
                            <w:rFonts w:hint="cs"/>
                            <w:sz w:val="16"/>
                            <w:szCs w:val="22"/>
                            <w:rtl/>
                            <w:lang w:bidi="ar-EG"/>
                          </w:rPr>
                          <w:br/>
                          <w:t>الوصول</w:t>
                        </w:r>
                      </w:p>
                    </w:txbxContent>
                  </v:textbox>
                </v:shape>
                <v:shape id="Text Box 3068" o:spid="_x0000_s1136" type="#_x0000_t202" style="position:absolute;left:5351;top:13705;width:12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MC8QA&#10;AADaAAAADwAAAGRycy9kb3ducmV2LnhtbESPQWvCQBSE7wX/w/IEb3WjoGh0FS0VhGLAKIi3Z/Y1&#10;Cc2+DdlVU399tyB4HGbmG2a+bE0lbtS40rKCQT8CQZxZXXKu4HjYvE9AOI+ssbJMCn7JwXLReZtj&#10;rO2d93RLfS4ChF2MCgrv61hKlxVk0PVtTRy8b9sY9EE2udQN3gPcVHIYRWNpsOSwUGBNHwVlP+nV&#10;KJjuxuc8LUfDx9cq2WzXyenzkrBSvW67moHw1PpX+NneagUj+L8Sb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QzAvEAAAA2gAAAA8AAAAAAAAAAAAAAAAAmAIAAGRycy9k&#10;b3ducmV2LnhtbFBLBQYAAAAABAAEAPUAAACJAw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 xml:space="preserve">مبدل </w:t>
                        </w:r>
                        <w:r>
                          <w:rPr>
                            <w:sz w:val="16"/>
                            <w:szCs w:val="22"/>
                            <w:rtl/>
                            <w:lang w:bidi="ar-EG"/>
                          </w:rPr>
                          <w:br/>
                        </w:r>
                        <w:r>
                          <w:rPr>
                            <w:rFonts w:hint="cs"/>
                            <w:sz w:val="16"/>
                            <w:szCs w:val="22"/>
                            <w:rtl/>
                            <w:lang w:bidi="ar-EG"/>
                          </w:rPr>
                          <w:t>الهوائي</w:t>
                        </w:r>
                      </w:p>
                    </w:txbxContent>
                  </v:textbox>
                </v:shape>
                <v:shape id="Text Box 3069" o:spid="_x0000_s1137" type="#_x0000_t202" style="position:absolute;left:7516;top:13802;width:97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SfMUA&#10;AADaAAAADwAAAGRycy9kb3ducmV2LnhtbESPQWvCQBSE74X+h+UVequbCgYb3QRbFAQxYFoo3l6z&#10;r0lo9m3IbjX6611B8DjMzDfMPBtMKw7Uu8aygtdRBIK4tLrhSsHX5+plCsJ5ZI2tZVJwIgdZ+vgw&#10;x0TbI+/oUPhKBAi7BBXU3neJlK6syaAb2Y44eL+2N+iD7CupezwGuGnlOIpiabDhsFBjRx81lX/F&#10;v1Hwto33VdFMxufNIl+t3/Pv5U/OSj0/DYsZCE+Dv4dv7bVWEMP1Sr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lJ8xQAAANoAAAAPAAAAAAAAAAAAAAAAAJgCAABkcnMv&#10;ZG93bnJldi54bWxQSwUGAAAAAAQABAD1AAAAigMAAAAA&#10;" filled="f" stroked="f" strokecolor="blue">
                  <v:textbox inset="0,,0">
                    <w:txbxContent>
                      <w:p w:rsidR="00400D5C" w:rsidRDefault="00400D5C" w:rsidP="00FD3A3B">
                        <w:pPr>
                          <w:spacing w:before="0" w:after="40" w:line="144" w:lineRule="auto"/>
                          <w:jc w:val="center"/>
                          <w:rPr>
                            <w:sz w:val="16"/>
                            <w:szCs w:val="22"/>
                            <w:lang w:bidi="ar-EG"/>
                          </w:rPr>
                        </w:pPr>
                        <w:r>
                          <w:rPr>
                            <w:rFonts w:hint="cs"/>
                            <w:sz w:val="16"/>
                            <w:szCs w:val="22"/>
                            <w:rtl/>
                            <w:lang w:bidi="ar-EG"/>
                          </w:rPr>
                          <w:t>المستقبل</w:t>
                        </w:r>
                      </w:p>
                    </w:txbxContent>
                  </v:textbox>
                </v:shape>
                <v:shape id="Text Box 3070" o:spid="_x0000_s1138" type="#_x0000_t202" style="position:absolute;left:9350;top:13645;width:123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358UA&#10;AADaAAAADwAAAGRycy9kb3ducmV2LnhtbESPQWvCQBSE7wX/w/KE3upGQavRVWxREEoDRkG8PbPP&#10;JJh9G7JbTf31rlDocZiZb5jZojWVuFLjSssK+r0IBHFmdcm5gv1u/TYG4TyyxsoyKfglB4t552WG&#10;sbY33tI19bkIEHYxKii8r2MpXVaQQdezNXHwzrYx6INscqkbvAW4qeQgikbSYMlhocCaPgvKLumP&#10;UTD5Hh3ztBwO7l/LZL35SA6rU8JKvXbb5RSEp9b/h//aG63gHZ5Xwg2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vfnxQAAANoAAAAPAAAAAAAAAAAAAAAAAJgCAABkcnMv&#10;ZG93bnJldi54bWxQSwUGAAAAAAQABAD1AAAAigMAAAAA&#10;" filled="f" stroked="f" strokecolor="blue">
                  <v:textbox inset="0,,0">
                    <w:txbxContent>
                      <w:p w:rsidR="00400D5C" w:rsidRDefault="00400D5C" w:rsidP="00FD3A3B">
                        <w:pPr>
                          <w:spacing w:after="40" w:line="144" w:lineRule="auto"/>
                          <w:jc w:val="center"/>
                          <w:rPr>
                            <w:sz w:val="16"/>
                            <w:szCs w:val="22"/>
                            <w:lang w:bidi="ar-EG"/>
                          </w:rPr>
                        </w:pPr>
                        <w:r>
                          <w:rPr>
                            <w:rFonts w:hint="cs"/>
                            <w:sz w:val="16"/>
                            <w:szCs w:val="22"/>
                            <w:rtl/>
                            <w:lang w:bidi="ar-EG"/>
                          </w:rPr>
                          <w:t>حساب تحديد</w:t>
                        </w:r>
                        <w:r>
                          <w:rPr>
                            <w:rFonts w:hint="cs"/>
                            <w:sz w:val="16"/>
                            <w:szCs w:val="22"/>
                            <w:rtl/>
                            <w:lang w:bidi="ar-EG"/>
                          </w:rPr>
                          <w:br/>
                          <w:t>الاتجاه</w:t>
                        </w:r>
                      </w:p>
                    </w:txbxContent>
                  </v:textbox>
                </v:shape>
                <v:shape id="Text Box 3071" o:spid="_x0000_s1139" type="#_x0000_t202" style="position:absolute;left:6955;top:13264;width:230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jlcMA&#10;AADaAAAADwAAAGRycy9kb3ducmV2LnhtbERPTWvCQBC9C/6HZYTezKZCxaZZRaWCIA2YFkpv0+w0&#10;Cc3Ohuw2if317kHw+Hjf6WY0jeipc7VlBY9RDIK4sLrmUsHH+2G+AuE8ssbGMim4kIPNejpJMdF2&#10;4DP1uS9FCGGXoILK+zaR0hUVGXSRbYkD92M7gz7ArpS6wyGEm0Yu4ngpDdYcGipsaV9R8Zv/GQXP&#10;b8uvMq+fFv+nbXY47rLP1++MlXqYjdsXEJ5Gfxff3EetIGwNV8IN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FjlcMAAADaAAAADwAAAAAAAAAAAAAAAACYAgAAZHJzL2Rv&#10;d25yZXYueG1sUEsFBgAAAAAEAAQA9QAAAIgDAAAAAA==&#10;" filled="f" stroked="f" strokecolor="blue">
                  <v:textbox inset="0,,0">
                    <w:txbxContent>
                      <w:p w:rsidR="00400D5C" w:rsidRPr="00371C18" w:rsidRDefault="00400D5C" w:rsidP="00FD3A3B">
                        <w:pPr>
                          <w:spacing w:before="0" w:after="40" w:line="144" w:lineRule="auto"/>
                          <w:jc w:val="center"/>
                          <w:rPr>
                            <w:color w:val="C00000"/>
                            <w:sz w:val="16"/>
                            <w:szCs w:val="22"/>
                            <w:lang w:bidi="ar-EG"/>
                          </w:rPr>
                        </w:pPr>
                        <w:r w:rsidRPr="00371C18">
                          <w:rPr>
                            <w:rFonts w:hint="cs"/>
                            <w:color w:val="C00000"/>
                            <w:sz w:val="16"/>
                            <w:szCs w:val="22"/>
                            <w:rtl/>
                            <w:lang w:bidi="ar-EG"/>
                          </w:rPr>
                          <w:t>نظام تحديد الاتجاه الجاري اختباره</w:t>
                        </w:r>
                      </w:p>
                    </w:txbxContent>
                  </v:textbox>
                </v:shape>
              </v:group>
            </w:pict>
          </mc:Fallback>
        </mc:AlternateContent>
      </w:r>
      <w:r w:rsidR="00FD3A3B" w:rsidRPr="005E3933">
        <w:rPr>
          <w:rFonts w:eastAsia="MS Mincho" w:hint="cs"/>
          <w:rtl/>
          <w:lang w:val="en-US" w:bidi="ar-EG"/>
        </w:rPr>
        <w:t>تشكيلة قياس دقة تحديد الاتجاه لمحطة تحديد اتجاه على منصة</w:t>
      </w:r>
    </w:p>
    <w:p w:rsidR="00FD3A3B" w:rsidRDefault="00371C18" w:rsidP="00603082">
      <w:pPr>
        <w:spacing w:before="100" w:beforeAutospacing="1" w:after="100" w:afterAutospacing="1" w:line="240" w:lineRule="auto"/>
        <w:jc w:val="center"/>
        <w:rPr>
          <w:rtl/>
          <w:lang w:bidi="ar-SY"/>
        </w:rPr>
      </w:pPr>
      <w:r>
        <w:rPr>
          <w:lang w:bidi="ar-SY"/>
        </w:rPr>
        <w:object w:dxaOrig="7244" w:dyaOrig="840">
          <v:shape id="_x0000_i1054" type="#_x0000_t75" style="width:467.05pt;height:53.85pt" o:ole="">
            <v:imagedata r:id="rId72" o:title=""/>
          </v:shape>
          <o:OLEObject Type="Embed" ProgID="CorelDRAW.Graphic.14" ShapeID="_x0000_i1054" DrawAspect="Content" ObjectID="_1413631020" r:id="rId73"/>
        </w:object>
      </w:r>
    </w:p>
    <w:p w:rsidR="00113EFD" w:rsidRPr="00354F78" w:rsidRDefault="00113EFD" w:rsidP="00113EFD">
      <w:pPr>
        <w:rPr>
          <w:rtl/>
          <w:lang w:bidi="ar-SY"/>
        </w:rPr>
      </w:pPr>
    </w:p>
    <w:p w:rsidR="00FD3A3B" w:rsidRDefault="00FD3A3B" w:rsidP="00113EFD">
      <w:pPr>
        <w:rPr>
          <w:rtl/>
          <w:lang w:bidi="ar-EG"/>
        </w:rPr>
      </w:pPr>
      <w:r w:rsidRPr="007D555B">
        <w:rPr>
          <w:rFonts w:hint="cs"/>
          <w:rtl/>
          <w:lang w:bidi="ar-EG"/>
        </w:rPr>
        <w:t xml:space="preserve">وطريقة القياس المتبعة هنا هي نفسها طريقة القياس في موقع اختبار مفتوح </w:t>
      </w:r>
      <w:r>
        <w:rPr>
          <w:lang w:bidi="ar-EG"/>
        </w:rPr>
        <w:t>(</w:t>
      </w:r>
      <w:r w:rsidRPr="007D555B">
        <w:rPr>
          <w:lang w:bidi="ar-EG"/>
        </w:rPr>
        <w:t>OATS</w:t>
      </w:r>
      <w:r>
        <w:rPr>
          <w:lang w:bidi="ar-EG"/>
        </w:rPr>
        <w:t>)</w:t>
      </w:r>
      <w:r>
        <w:rPr>
          <w:rFonts w:hint="cs"/>
          <w:rtl/>
          <w:lang w:bidi="ar-EG"/>
        </w:rPr>
        <w:t xml:space="preserve"> فيما عدا أن السمت النظري يتحصل عليه من محاكي الهوائي.</w:t>
      </w:r>
    </w:p>
    <w:p w:rsidR="00FD3A3B" w:rsidRPr="005D1D1A" w:rsidRDefault="00FD3A3B" w:rsidP="00FD3A3B">
      <w:pPr>
        <w:pStyle w:val="Heading3"/>
        <w:spacing w:line="185" w:lineRule="auto"/>
        <w:rPr>
          <w:rtl/>
          <w:lang w:bidi="ar-EG"/>
        </w:rPr>
      </w:pPr>
      <w:r w:rsidRPr="005D1D1A">
        <w:rPr>
          <w:lang w:bidi="ar-EG"/>
        </w:rPr>
        <w:t>2.3.3</w:t>
      </w:r>
      <w:r w:rsidRPr="005D1D1A">
        <w:rPr>
          <w:rFonts w:hint="cs"/>
          <w:rtl/>
          <w:lang w:bidi="ar-EG"/>
        </w:rPr>
        <w:tab/>
        <w:t>قياس سرعة مسح نظام تحديد الاتجاه</w:t>
      </w:r>
    </w:p>
    <w:p w:rsidR="00FD3A3B" w:rsidRDefault="00FD3A3B" w:rsidP="00CE7E59">
      <w:pPr>
        <w:rPr>
          <w:rtl/>
          <w:lang w:bidi="ar-EG"/>
        </w:rPr>
      </w:pPr>
      <w:r>
        <w:rPr>
          <w:rFonts w:hint="cs"/>
          <w:rtl/>
          <w:lang w:bidi="ar-EG"/>
        </w:rPr>
        <w:t>تحدد سرعة مسح نظام تحديد الاتجاه عدد المرسلات التي يمكن لمحطة تحديد اتجاه تحليلها خلال فترة زمنية معينة. وتعتمد هذه المعلمة على عاملين:</w:t>
      </w:r>
    </w:p>
    <w:p w:rsidR="00FD3A3B" w:rsidRDefault="00FD3A3B" w:rsidP="00FD3A3B">
      <w:pPr>
        <w:pStyle w:val="enumlev1"/>
        <w:spacing w:line="185" w:lineRule="auto"/>
      </w:pPr>
      <w:r>
        <w:rPr>
          <w:rFonts w:hint="cs"/>
          <w:rtl/>
        </w:rPr>
        <w:t>-</w:t>
      </w:r>
      <w:r>
        <w:rPr>
          <w:rFonts w:hint="cs"/>
          <w:rtl/>
        </w:rPr>
        <w:tab/>
        <w:t>سرعة المستقبِل (تحديد موضع المذبذبات المحلية والمرشحات ...)؛</w:t>
      </w:r>
    </w:p>
    <w:p w:rsidR="00FD3A3B" w:rsidRDefault="00FD3A3B" w:rsidP="00FD3A3B">
      <w:pPr>
        <w:pStyle w:val="enumlev1"/>
        <w:spacing w:line="185" w:lineRule="auto"/>
      </w:pPr>
      <w:r>
        <w:rPr>
          <w:rFonts w:hint="cs"/>
          <w:rtl/>
        </w:rPr>
        <w:t>-</w:t>
      </w:r>
      <w:r>
        <w:rPr>
          <w:rFonts w:hint="cs"/>
          <w:rtl/>
        </w:rPr>
        <w:tab/>
        <w:t xml:space="preserve">سرعة المعالجة الرقمية (محول فورييه السريع </w:t>
      </w:r>
      <w:r>
        <w:t>FFT</w:t>
      </w:r>
      <w:r>
        <w:rPr>
          <w:rFonts w:hint="cs"/>
          <w:rtl/>
        </w:rPr>
        <w:t xml:space="preserve"> وتحديد الاتجاه ...).</w:t>
      </w:r>
    </w:p>
    <w:p w:rsidR="00FD3A3B" w:rsidRDefault="00FD3A3B" w:rsidP="00DB3DBC">
      <w:pPr>
        <w:rPr>
          <w:rtl/>
          <w:lang w:bidi="ar-EG"/>
        </w:rPr>
      </w:pPr>
      <w:r>
        <w:rPr>
          <w:rFonts w:hint="cs"/>
          <w:rtl/>
          <w:lang w:bidi="ar-EG"/>
        </w:rPr>
        <w:t>وتعتبر سرعة المسح بمثابة قدرة نظام تحديد الاتجاه على قياس معدل كشف صالح لنظام تحديد الاتجاه للإشارات الواردة في</w:t>
      </w:r>
      <w:r w:rsidR="00DB3DBC">
        <w:rPr>
          <w:rFonts w:hint="eastAsia"/>
          <w:rtl/>
          <w:lang w:bidi="ar-EG"/>
        </w:rPr>
        <w:t> </w:t>
      </w:r>
      <w:r>
        <w:rPr>
          <w:rFonts w:hint="cs"/>
          <w:rtl/>
          <w:lang w:bidi="ar-EG"/>
        </w:rPr>
        <w:t xml:space="preserve">نطاق تردد معين بين </w:t>
      </w:r>
      <w:r>
        <w:rPr>
          <w:lang w:bidi="ar-EG"/>
        </w:rPr>
        <w:t>Fmin</w:t>
      </w:r>
      <w:r>
        <w:rPr>
          <w:rFonts w:hint="cs"/>
          <w:rtl/>
          <w:lang w:bidi="ar-EG"/>
        </w:rPr>
        <w:t xml:space="preserve"> و</w:t>
      </w:r>
      <w:r>
        <w:rPr>
          <w:lang w:bidi="ar-EG"/>
        </w:rPr>
        <w:t>Fmax</w:t>
      </w:r>
      <w:r>
        <w:rPr>
          <w:rFonts w:hint="cs"/>
          <w:rtl/>
          <w:lang w:bidi="ar-EG"/>
        </w:rPr>
        <w:t xml:space="preserve">. ويُعطى أداء سرعة المسح بوحدات </w:t>
      </w:r>
      <w:r>
        <w:rPr>
          <w:lang w:bidi="ar-EG"/>
        </w:rPr>
        <w:t>MHz/s</w:t>
      </w:r>
      <w:r>
        <w:rPr>
          <w:rFonts w:hint="cs"/>
          <w:rtl/>
          <w:lang w:bidi="ar-EG"/>
        </w:rPr>
        <w:t>.</w:t>
      </w:r>
    </w:p>
    <w:p w:rsidR="00FD3A3B" w:rsidRDefault="00FD3A3B" w:rsidP="00FD3A3B">
      <w:pPr>
        <w:rPr>
          <w:rtl/>
          <w:lang w:bidi="ar-EG"/>
        </w:rPr>
      </w:pPr>
      <w:r>
        <w:rPr>
          <w:rFonts w:hint="cs"/>
          <w:rtl/>
          <w:lang w:bidi="ar-EG"/>
        </w:rPr>
        <w:t xml:space="preserve">ولا تعتمد سرعة مسح نظام تحديد الاتجاه على الهوائي المستخدم، لذلك تُجرى القياسات بدون الهوائي. ويكون قياس سرعة المسح هذا هو سرعة مسح سلسلة الاستقبال لمحطة تحديد الاتجاه كما هو محدد في الشكل </w:t>
      </w:r>
      <w:r>
        <w:rPr>
          <w:lang w:bidi="ar-EG"/>
        </w:rPr>
        <w:t>10</w:t>
      </w:r>
      <w:r>
        <w:rPr>
          <w:rFonts w:hint="cs"/>
          <w:rtl/>
          <w:lang w:bidi="ar-EG"/>
        </w:rPr>
        <w:t>.</w:t>
      </w:r>
    </w:p>
    <w:p w:rsidR="00FD3A3B" w:rsidRDefault="00FD3A3B" w:rsidP="00D32EBB">
      <w:pPr>
        <w:keepNext/>
        <w:rPr>
          <w:rtl/>
          <w:lang w:bidi="ar-EG"/>
        </w:rPr>
      </w:pPr>
      <w:r>
        <w:rPr>
          <w:rFonts w:hint="cs"/>
          <w:rtl/>
          <w:lang w:bidi="ar-EG"/>
        </w:rPr>
        <w:t>ويتم ضمان الأداء من خلال قياسين:</w:t>
      </w:r>
    </w:p>
    <w:p w:rsidR="00FD3A3B" w:rsidRDefault="00FD3A3B" w:rsidP="00FD3A3B">
      <w:pPr>
        <w:pStyle w:val="enumlev1"/>
      </w:pPr>
      <w:r>
        <w:rPr>
          <w:rFonts w:hint="cs"/>
          <w:rtl/>
        </w:rPr>
        <w:t>-</w:t>
      </w:r>
      <w:r>
        <w:rPr>
          <w:rFonts w:hint="cs"/>
          <w:rtl/>
        </w:rPr>
        <w:tab/>
        <w:t>حساب صالح للسمت لرشقة يقنن السرعة التي يتم مسح النطاق بها؛</w:t>
      </w:r>
    </w:p>
    <w:p w:rsidR="00FD3A3B" w:rsidRDefault="00FD3A3B" w:rsidP="00FD3A3B">
      <w:pPr>
        <w:pStyle w:val="enumlev1"/>
      </w:pPr>
      <w:r>
        <w:rPr>
          <w:rFonts w:hint="cs"/>
          <w:rtl/>
        </w:rPr>
        <w:t>-</w:t>
      </w:r>
      <w:r>
        <w:rPr>
          <w:rFonts w:hint="cs"/>
          <w:rtl/>
        </w:rPr>
        <w:tab/>
        <w:t>حساب صالح للسمت للعديد من الرشقات المتآونة التي لا تؤثر على السرعة التي يتم مسح النطاق بها.</w:t>
      </w:r>
    </w:p>
    <w:p w:rsidR="00FD3A3B" w:rsidRDefault="00FD3A3B" w:rsidP="00FD3A3B">
      <w:pPr>
        <w:rPr>
          <w:rtl/>
          <w:lang w:bidi="ar-EG"/>
        </w:rPr>
      </w:pPr>
      <w:r>
        <w:rPr>
          <w:rFonts w:hint="cs"/>
          <w:rtl/>
          <w:lang w:bidi="ar-EG"/>
        </w:rPr>
        <w:t>ويؤخذ في الاعتبار قياسات السمت الصالحة فقط عند قياس سرعة المسح.</w:t>
      </w:r>
    </w:p>
    <w:p w:rsidR="00FD3A3B" w:rsidRPr="00B77ED5" w:rsidRDefault="00FD3A3B" w:rsidP="00FD3A3B">
      <w:pPr>
        <w:pStyle w:val="Heading9"/>
        <w:rPr>
          <w:rtl/>
          <w:lang w:bidi="ar-EG"/>
        </w:rPr>
      </w:pPr>
      <w:r w:rsidRPr="00B77ED5">
        <w:rPr>
          <w:rFonts w:hint="cs"/>
          <w:rtl/>
          <w:lang w:bidi="ar-EG"/>
        </w:rPr>
        <w:t>عرض النتائج</w:t>
      </w:r>
    </w:p>
    <w:p w:rsidR="00FD3A3B" w:rsidRDefault="00FD3A3B" w:rsidP="00FD3A3B">
      <w:pPr>
        <w:rPr>
          <w:rtl/>
          <w:lang w:bidi="ar-EG"/>
        </w:rPr>
      </w:pPr>
      <w:r>
        <w:rPr>
          <w:rFonts w:hint="cs"/>
          <w:rtl/>
          <w:lang w:bidi="ar-EG"/>
        </w:rPr>
        <w:t>يجب ضمان قيمة سرعة المسح لنظام تحديد الاتجاه.</w:t>
      </w:r>
    </w:p>
    <w:p w:rsidR="00FD3A3B" w:rsidRPr="003E2C5C" w:rsidRDefault="00FD3A3B" w:rsidP="00FD3A3B">
      <w:pPr>
        <w:rPr>
          <w:rtl/>
          <w:lang w:bidi="ar-EG"/>
        </w:rPr>
      </w:pPr>
      <w:r>
        <w:rPr>
          <w:rFonts w:hint="cs"/>
          <w:rtl/>
          <w:lang w:bidi="ar-EG"/>
        </w:rPr>
        <w:t>ويجب أن تكون سرعة المسح المنشورة صالحة عبر كامل المدى المقدر من درجات الحرارة المبين في بطاقة البيانات.</w:t>
      </w:r>
    </w:p>
    <w:p w:rsidR="00FD3A3B" w:rsidRPr="008E4785" w:rsidRDefault="00FD3A3B" w:rsidP="00FD3A3B">
      <w:pPr>
        <w:pStyle w:val="Heading3"/>
        <w:rPr>
          <w:rtl/>
          <w:lang w:bidi="ar-EG"/>
        </w:rPr>
      </w:pPr>
      <w:r w:rsidRPr="008E4785">
        <w:rPr>
          <w:lang w:bidi="ar-EG"/>
        </w:rPr>
        <w:t>3.3.3</w:t>
      </w:r>
      <w:r w:rsidRPr="008E4785">
        <w:rPr>
          <w:rFonts w:hint="cs"/>
          <w:rtl/>
          <w:lang w:bidi="ar-EG"/>
        </w:rPr>
        <w:tab/>
        <w:t>الحد الأدن</w:t>
      </w:r>
      <w:r>
        <w:rPr>
          <w:rFonts w:hint="cs"/>
          <w:rtl/>
          <w:lang w:bidi="ar-EG"/>
        </w:rPr>
        <w:t>ى</w:t>
      </w:r>
      <w:r w:rsidRPr="008E4785">
        <w:rPr>
          <w:rFonts w:hint="cs"/>
          <w:rtl/>
          <w:lang w:bidi="ar-EG"/>
        </w:rPr>
        <w:t xml:space="preserve"> لفترة إشارة تحديد الاتجاه</w:t>
      </w:r>
    </w:p>
    <w:p w:rsidR="00FD3A3B" w:rsidRPr="008E4785" w:rsidRDefault="00FD3A3B" w:rsidP="00FD3A3B">
      <w:pPr>
        <w:spacing w:before="240"/>
        <w:rPr>
          <w:i/>
          <w:iCs/>
          <w:rtl/>
          <w:lang w:bidi="ar-EG"/>
        </w:rPr>
      </w:pPr>
      <w:r w:rsidRPr="008E4785">
        <w:rPr>
          <w:rFonts w:hint="cs"/>
          <w:i/>
          <w:iCs/>
          <w:rtl/>
          <w:lang w:bidi="ar-EG"/>
        </w:rPr>
        <w:t>مبادئ القياس</w:t>
      </w:r>
    </w:p>
    <w:p w:rsidR="00FD3A3B" w:rsidRDefault="00FD3A3B" w:rsidP="00FD3A3B">
      <w:pPr>
        <w:rPr>
          <w:rtl/>
          <w:lang w:bidi="ar-EG"/>
        </w:rPr>
      </w:pPr>
      <w:r>
        <w:rPr>
          <w:rFonts w:hint="cs"/>
          <w:rtl/>
          <w:lang w:bidi="ar-EG"/>
        </w:rPr>
        <w:t>يصف الحد الأدنى لفترة الإشارة الحد الأدنى من الزمن الذي ينبغي أن تكون الإشارة موجودة فيه لكي يتمكن نظام تحديد الاتجاه من اكتشافها وقياسها.</w:t>
      </w:r>
    </w:p>
    <w:p w:rsidR="00FD3A3B" w:rsidRDefault="00FD3A3B" w:rsidP="00FD3A3B">
      <w:pPr>
        <w:rPr>
          <w:rtl/>
          <w:lang w:bidi="ar-EG"/>
        </w:rPr>
      </w:pPr>
      <w:r>
        <w:rPr>
          <w:rFonts w:hint="cs"/>
          <w:rtl/>
          <w:lang w:bidi="ar-EG"/>
        </w:rPr>
        <w:t>ويعتمد هذا الزمن على:</w:t>
      </w:r>
    </w:p>
    <w:p w:rsidR="00FD3A3B" w:rsidRDefault="00FD3A3B" w:rsidP="00E17285">
      <w:pPr>
        <w:pStyle w:val="enumlev1"/>
      </w:pPr>
      <w:r>
        <w:rPr>
          <w:rFonts w:hint="cs"/>
          <w:rtl/>
        </w:rPr>
        <w:t>-</w:t>
      </w:r>
      <w:r>
        <w:rPr>
          <w:rFonts w:hint="cs"/>
          <w:rtl/>
        </w:rPr>
        <w:tab/>
        <w:t xml:space="preserve">سرعة المعالجة الرقمية (محول فورييه السريع </w:t>
      </w:r>
      <w:r>
        <w:t>FFT</w:t>
      </w:r>
      <w:r>
        <w:rPr>
          <w:rFonts w:hint="cs"/>
          <w:rtl/>
        </w:rPr>
        <w:t xml:space="preserve"> وتحديد الاتجاه ...)؛</w:t>
      </w:r>
    </w:p>
    <w:p w:rsidR="00FD3A3B" w:rsidRDefault="00FD3A3B" w:rsidP="00E17285">
      <w:pPr>
        <w:pStyle w:val="enumlev1"/>
      </w:pPr>
      <w:r>
        <w:rPr>
          <w:rFonts w:hint="cs"/>
          <w:rtl/>
        </w:rPr>
        <w:t>-</w:t>
      </w:r>
      <w:r>
        <w:rPr>
          <w:rFonts w:hint="cs"/>
          <w:rtl/>
        </w:rPr>
        <w:tab/>
        <w:t xml:space="preserve">المرشاح </w:t>
      </w:r>
      <w:r>
        <w:t>IF</w:t>
      </w:r>
      <w:r>
        <w:rPr>
          <w:rFonts w:hint="cs"/>
          <w:rtl/>
        </w:rPr>
        <w:t xml:space="preserve"> المختار.</w:t>
      </w:r>
    </w:p>
    <w:p w:rsidR="00FD3A3B" w:rsidRDefault="00FD3A3B" w:rsidP="00FD3A3B">
      <w:pPr>
        <w:rPr>
          <w:rtl/>
          <w:lang w:bidi="ar-EG"/>
        </w:rPr>
      </w:pPr>
      <w:r>
        <w:rPr>
          <w:rFonts w:hint="cs"/>
          <w:rtl/>
          <w:lang w:bidi="ar-EG"/>
        </w:rPr>
        <w:lastRenderedPageBreak/>
        <w:t xml:space="preserve">ويتمثل المبدأ الأساسي للقياس في توليد نبضة تساوي في الزمن الحد الأدنى لفترة الإشارة ثم حساب احتمال الاكتشاف. وينبغي أن يكون هذا الاحتمال أكبر من </w:t>
      </w:r>
      <w:r>
        <w:rPr>
          <w:lang w:bidi="ar-EG"/>
        </w:rPr>
        <w:t>%95</w:t>
      </w:r>
      <w:r>
        <w:rPr>
          <w:rFonts w:hint="cs"/>
          <w:rtl/>
          <w:lang w:bidi="ar-EG"/>
        </w:rPr>
        <w:t>.</w:t>
      </w:r>
    </w:p>
    <w:p w:rsidR="00FD3A3B" w:rsidRPr="00C421DC" w:rsidRDefault="00FD3A3B" w:rsidP="00FD3A3B">
      <w:pPr>
        <w:pStyle w:val="Heading9"/>
        <w:rPr>
          <w:rtl/>
          <w:lang w:bidi="ar-EG"/>
        </w:rPr>
      </w:pPr>
      <w:r w:rsidRPr="00C421DC">
        <w:rPr>
          <w:rFonts w:hint="cs"/>
          <w:rtl/>
          <w:lang w:bidi="ar-EG"/>
        </w:rPr>
        <w:t>عرض النتائج</w:t>
      </w:r>
    </w:p>
    <w:p w:rsidR="00FD3A3B" w:rsidRDefault="00FD3A3B" w:rsidP="00FD3A3B">
      <w:pPr>
        <w:rPr>
          <w:rtl/>
          <w:lang w:bidi="ar-EG"/>
        </w:rPr>
      </w:pPr>
      <w:r>
        <w:rPr>
          <w:rFonts w:hint="cs"/>
          <w:rtl/>
          <w:lang w:bidi="ar-EG"/>
        </w:rPr>
        <w:t>يجب ضمان قيمة الحد الأدنى لفترة الإشارة.</w:t>
      </w:r>
    </w:p>
    <w:p w:rsidR="00FD3A3B" w:rsidRPr="00ED219C" w:rsidRDefault="00FD3A3B" w:rsidP="00FD3A3B">
      <w:pPr>
        <w:rPr>
          <w:rtl/>
          <w:lang w:bidi="ar-EG"/>
        </w:rPr>
      </w:pPr>
      <w:r>
        <w:rPr>
          <w:rFonts w:hint="cs"/>
          <w:rtl/>
          <w:lang w:bidi="ar-EG"/>
        </w:rPr>
        <w:t>ويجب أن يكون الحد الأدنى لفترة الإشارة صالحاً عبر كامل المدى المقدر من درجات الحرارة المبين في بطاقة البيانات.</w:t>
      </w:r>
    </w:p>
    <w:p w:rsidR="00FD3A3B" w:rsidRDefault="00FD3A3B" w:rsidP="007D5FEF">
      <w:pPr>
        <w:pStyle w:val="Normalaftertitle"/>
        <w:spacing w:before="600"/>
        <w:jc w:val="center"/>
        <w:rPr>
          <w:rtl/>
          <w:lang w:bidi="ar-EG"/>
        </w:rPr>
      </w:pPr>
      <w:r>
        <w:rPr>
          <w:rFonts w:hint="cs"/>
          <w:rtl/>
          <w:lang w:val="fr-FR" w:bidi="ar-EG"/>
        </w:rPr>
        <w:t>___________</w:t>
      </w:r>
    </w:p>
    <w:sectPr w:rsidR="00FD3A3B" w:rsidSect="00FD3A3B">
      <w:pgSz w:w="11907" w:h="16834" w:code="9"/>
      <w:pgMar w:top="1418" w:right="1134" w:bottom="1134" w:left="1134" w:header="720" w:footer="567" w:gutter="0"/>
      <w:paperSrc w:first="4" w:other="4"/>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D5C" w:rsidRDefault="00400D5C">
      <w:r>
        <w:separator/>
      </w:r>
    </w:p>
  </w:endnote>
  <w:endnote w:type="continuationSeparator" w:id="0">
    <w:p w:rsidR="00400D5C" w:rsidRDefault="00400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5F" w:usb2="00000000" w:usb3="00000000" w:csb0="000001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D5C" w:rsidRDefault="00400D5C" w:rsidP="00E1601B">
      <w:pPr>
        <w:spacing w:line="240" w:lineRule="auto"/>
      </w:pPr>
      <w:r>
        <w:t>____________________</w:t>
      </w:r>
    </w:p>
  </w:footnote>
  <w:footnote w:type="continuationSeparator" w:id="0">
    <w:p w:rsidR="00400D5C" w:rsidRDefault="00400D5C">
      <w:r>
        <w:continuationSeparator/>
      </w:r>
    </w:p>
  </w:footnote>
  <w:footnote w:id="1">
    <w:p w:rsidR="00400D5C" w:rsidRDefault="00400D5C" w:rsidP="00FE5EE4">
      <w:pPr>
        <w:pStyle w:val="FootnoteText"/>
        <w:rPr>
          <w:rtl/>
        </w:rPr>
      </w:pPr>
      <w:r>
        <w:rPr>
          <w:rStyle w:val="FootnoteReference"/>
          <w:rtl/>
        </w:rPr>
        <w:t>*</w:t>
      </w:r>
      <w:r>
        <w:rPr>
          <w:rFonts w:hint="cs"/>
          <w:rtl/>
        </w:rPr>
        <w:tab/>
        <w:t xml:space="preserve">أدخلت لجنة الدراسات </w:t>
      </w:r>
      <w:r>
        <w:t>1</w:t>
      </w:r>
      <w:r>
        <w:rPr>
          <w:rFonts w:hint="cs"/>
          <w:rtl/>
        </w:rPr>
        <w:t xml:space="preserve"> تعديلات صياغية على هذا التقرير في عام </w:t>
      </w:r>
      <w:r>
        <w:t>2012</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D5C" w:rsidRDefault="00400D5C"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26</w:t>
    </w:r>
    <w:r>
      <w:rPr>
        <w:rStyle w:val="PageNumber"/>
        <w:rtl/>
      </w:rPr>
      <w:fldChar w:fldCharType="end"/>
    </w:r>
  </w:p>
  <w:p w:rsidR="00400D5C" w:rsidRDefault="00400D5C" w:rsidP="006468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D5C" w:rsidRDefault="00400D5C">
    <w:pPr>
      <w:pStyle w:val="Header"/>
    </w:pPr>
    <w:r>
      <w:rPr>
        <w:noProof/>
        <w:lang w:eastAsia="zh-CN"/>
      </w:rPr>
      <w:drawing>
        <wp:anchor distT="0" distB="0" distL="114300" distR="114300" simplePos="0" relativeHeight="251657728" behindDoc="1" locked="0" layoutInCell="1" allowOverlap="1">
          <wp:simplePos x="0" y="0"/>
          <wp:positionH relativeFrom="column">
            <wp:posOffset>-384175</wp:posOffset>
          </wp:positionH>
          <wp:positionV relativeFrom="paragraph">
            <wp:posOffset>-386080</wp:posOffset>
          </wp:positionV>
          <wp:extent cx="7589520" cy="10758170"/>
          <wp:effectExtent l="0" t="0" r="0" b="5080"/>
          <wp:wrapNone/>
          <wp:docPr id="1" name="Picture 2863" descr="Description: 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descr="Description: 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758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D5C" w:rsidRPr="00AE6AA1" w:rsidRDefault="00400D5C" w:rsidP="00646882">
    <w:pPr>
      <w:pStyle w:val="Header"/>
      <w:framePr w:wrap="around" w:vAnchor="text" w:hAnchor="text" w:xAlign="inside" w:y="1"/>
      <w:spacing w:line="260" w:lineRule="exact"/>
      <w:rPr>
        <w:rStyle w:val="PageNumber"/>
        <w:rFonts w:cs="Times New Roman Bold"/>
        <w:szCs w:val="22"/>
      </w:rPr>
    </w:pPr>
    <w:r w:rsidRPr="00AE6AA1">
      <w:rPr>
        <w:rStyle w:val="PageNumber"/>
        <w:rFonts w:cs="Times New Roman Bold"/>
        <w:szCs w:val="22"/>
        <w:rtl/>
      </w:rPr>
      <w:fldChar w:fldCharType="begin"/>
    </w:r>
    <w:r w:rsidRPr="00AE6AA1">
      <w:rPr>
        <w:rStyle w:val="PageNumber"/>
        <w:rFonts w:cs="Times New Roman Bold"/>
        <w:szCs w:val="22"/>
      </w:rPr>
      <w:instrText xml:space="preserve">PAGE  </w:instrText>
    </w:r>
    <w:r w:rsidRPr="00AE6AA1">
      <w:rPr>
        <w:rStyle w:val="PageNumber"/>
        <w:rFonts w:cs="Times New Roman Bold"/>
        <w:szCs w:val="22"/>
        <w:rtl/>
      </w:rPr>
      <w:fldChar w:fldCharType="separate"/>
    </w:r>
    <w:r w:rsidR="007045D5">
      <w:rPr>
        <w:rStyle w:val="PageNumber"/>
        <w:rFonts w:cs="Times New Roman"/>
        <w:noProof/>
        <w:szCs w:val="22"/>
        <w:rtl/>
      </w:rPr>
      <w:t>1</w:t>
    </w:r>
    <w:r w:rsidRPr="00AE6AA1">
      <w:rPr>
        <w:rStyle w:val="PageNumber"/>
        <w:rFonts w:cs="Times New Roman Bold"/>
        <w:szCs w:val="22"/>
        <w:rtl/>
      </w:rPr>
      <w:fldChar w:fldCharType="end"/>
    </w:r>
  </w:p>
  <w:p w:rsidR="00400D5C" w:rsidRPr="00E17ED6" w:rsidRDefault="00400D5C" w:rsidP="00D32EBB">
    <w:pPr>
      <w:pStyle w:val="Header"/>
      <w:ind w:right="360" w:firstLine="360"/>
      <w:rPr>
        <w:b w:val="0"/>
        <w:bCs w:val="0"/>
        <w:lang w:bidi="ar-EG"/>
      </w:rPr>
    </w:pPr>
    <w:r>
      <w:rPr>
        <w:rFonts w:hint="cs"/>
        <w:rtl/>
      </w:rPr>
      <w:t xml:space="preserve">التقرير </w:t>
    </w:r>
    <w:r>
      <w:rPr>
        <w:rFonts w:hint="cs"/>
        <w:b w:val="0"/>
        <w:bCs w:val="0"/>
        <w:rtl/>
      </w:rPr>
      <w:t xml:space="preserve"> </w:t>
    </w:r>
    <w:r w:rsidRPr="002C0F17">
      <w:rPr>
        <w:b w:val="0"/>
        <w:bCs w:val="0"/>
      </w:rPr>
      <w:t>ITU-R</w:t>
    </w:r>
    <w:r>
      <w:rPr>
        <w:b w:val="0"/>
        <w:bCs w:val="0"/>
      </w:rPr>
      <w:t xml:space="preserve">  SM.2125-1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0E048DE"/>
    <w:lvl w:ilvl="0">
      <w:start w:val="1"/>
      <w:numFmt w:val="decimal"/>
      <w:lvlText w:val="%1."/>
      <w:lvlJc w:val="left"/>
      <w:pPr>
        <w:tabs>
          <w:tab w:val="num" w:pos="1492"/>
        </w:tabs>
        <w:ind w:left="1492" w:hanging="360"/>
      </w:pPr>
    </w:lvl>
  </w:abstractNum>
  <w:abstractNum w:abstractNumId="1">
    <w:nsid w:val="FFFFFF7D"/>
    <w:multiLevelType w:val="singleLevel"/>
    <w:tmpl w:val="07AEF03A"/>
    <w:lvl w:ilvl="0">
      <w:start w:val="1"/>
      <w:numFmt w:val="decimal"/>
      <w:lvlText w:val="%1."/>
      <w:lvlJc w:val="left"/>
      <w:pPr>
        <w:tabs>
          <w:tab w:val="num" w:pos="1209"/>
        </w:tabs>
        <w:ind w:left="1209" w:hanging="360"/>
      </w:pPr>
    </w:lvl>
  </w:abstractNum>
  <w:abstractNum w:abstractNumId="2">
    <w:nsid w:val="FFFFFF7E"/>
    <w:multiLevelType w:val="singleLevel"/>
    <w:tmpl w:val="C1FEC098"/>
    <w:lvl w:ilvl="0">
      <w:start w:val="1"/>
      <w:numFmt w:val="decimal"/>
      <w:lvlText w:val="%1."/>
      <w:lvlJc w:val="left"/>
      <w:pPr>
        <w:tabs>
          <w:tab w:val="num" w:pos="926"/>
        </w:tabs>
        <w:ind w:left="926" w:hanging="360"/>
      </w:pPr>
    </w:lvl>
  </w:abstractNum>
  <w:abstractNum w:abstractNumId="3">
    <w:nsid w:val="FFFFFF7F"/>
    <w:multiLevelType w:val="singleLevel"/>
    <w:tmpl w:val="98B6E5B4"/>
    <w:lvl w:ilvl="0">
      <w:start w:val="1"/>
      <w:numFmt w:val="decimal"/>
      <w:lvlText w:val="%1."/>
      <w:lvlJc w:val="left"/>
      <w:pPr>
        <w:tabs>
          <w:tab w:val="num" w:pos="643"/>
        </w:tabs>
        <w:ind w:left="643" w:hanging="360"/>
      </w:pPr>
    </w:lvl>
  </w:abstractNum>
  <w:abstractNum w:abstractNumId="4">
    <w:nsid w:val="FFFFFF80"/>
    <w:multiLevelType w:val="singleLevel"/>
    <w:tmpl w:val="D00279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2ECA2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9A00E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77A505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C76F444"/>
    <w:lvl w:ilvl="0">
      <w:start w:val="1"/>
      <w:numFmt w:val="decimal"/>
      <w:lvlText w:val="%1."/>
      <w:lvlJc w:val="left"/>
      <w:pPr>
        <w:tabs>
          <w:tab w:val="num" w:pos="360"/>
        </w:tabs>
        <w:ind w:left="360" w:hanging="360"/>
      </w:pPr>
    </w:lvl>
  </w:abstractNum>
  <w:abstractNum w:abstractNumId="9">
    <w:nsid w:val="FFFFFF89"/>
    <w:multiLevelType w:val="singleLevel"/>
    <w:tmpl w:val="6A40A3DA"/>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43A23B1"/>
    <w:multiLevelType w:val="hybridMultilevel"/>
    <w:tmpl w:val="5A9C9D94"/>
    <w:lvl w:ilvl="0" w:tplc="45E84842">
      <w:start w:val="1"/>
      <w:numFmt w:val="arabicAlpha"/>
      <w:lvlText w:val="%1)"/>
      <w:lvlJc w:val="left"/>
      <w:pPr>
        <w:tabs>
          <w:tab w:val="num" w:pos="1575"/>
        </w:tabs>
        <w:ind w:left="1575" w:hanging="360"/>
      </w:pPr>
      <w:rPr>
        <w:rFonts w:hint="default"/>
      </w:rPr>
    </w:lvl>
    <w:lvl w:ilvl="1" w:tplc="040C0019" w:tentative="1">
      <w:start w:val="1"/>
      <w:numFmt w:val="lowerLetter"/>
      <w:lvlText w:val="%2."/>
      <w:lvlJc w:val="left"/>
      <w:pPr>
        <w:tabs>
          <w:tab w:val="num" w:pos="2295"/>
        </w:tabs>
        <w:ind w:left="2295" w:hanging="360"/>
      </w:pPr>
    </w:lvl>
    <w:lvl w:ilvl="2" w:tplc="040C001B" w:tentative="1">
      <w:start w:val="1"/>
      <w:numFmt w:val="lowerRoman"/>
      <w:lvlText w:val="%3."/>
      <w:lvlJc w:val="right"/>
      <w:pPr>
        <w:tabs>
          <w:tab w:val="num" w:pos="3015"/>
        </w:tabs>
        <w:ind w:left="3015" w:hanging="180"/>
      </w:pPr>
    </w:lvl>
    <w:lvl w:ilvl="3" w:tplc="040C000F" w:tentative="1">
      <w:start w:val="1"/>
      <w:numFmt w:val="decimal"/>
      <w:lvlText w:val="%4."/>
      <w:lvlJc w:val="left"/>
      <w:pPr>
        <w:tabs>
          <w:tab w:val="num" w:pos="3735"/>
        </w:tabs>
        <w:ind w:left="3735" w:hanging="360"/>
      </w:pPr>
    </w:lvl>
    <w:lvl w:ilvl="4" w:tplc="040C0019" w:tentative="1">
      <w:start w:val="1"/>
      <w:numFmt w:val="lowerLetter"/>
      <w:lvlText w:val="%5."/>
      <w:lvlJc w:val="left"/>
      <w:pPr>
        <w:tabs>
          <w:tab w:val="num" w:pos="4455"/>
        </w:tabs>
        <w:ind w:left="4455" w:hanging="360"/>
      </w:pPr>
    </w:lvl>
    <w:lvl w:ilvl="5" w:tplc="040C001B" w:tentative="1">
      <w:start w:val="1"/>
      <w:numFmt w:val="lowerRoman"/>
      <w:lvlText w:val="%6."/>
      <w:lvlJc w:val="right"/>
      <w:pPr>
        <w:tabs>
          <w:tab w:val="num" w:pos="5175"/>
        </w:tabs>
        <w:ind w:left="5175" w:hanging="180"/>
      </w:pPr>
    </w:lvl>
    <w:lvl w:ilvl="6" w:tplc="040C000F" w:tentative="1">
      <w:start w:val="1"/>
      <w:numFmt w:val="decimal"/>
      <w:lvlText w:val="%7."/>
      <w:lvlJc w:val="left"/>
      <w:pPr>
        <w:tabs>
          <w:tab w:val="num" w:pos="5895"/>
        </w:tabs>
        <w:ind w:left="5895" w:hanging="360"/>
      </w:pPr>
    </w:lvl>
    <w:lvl w:ilvl="7" w:tplc="040C0019" w:tentative="1">
      <w:start w:val="1"/>
      <w:numFmt w:val="lowerLetter"/>
      <w:lvlText w:val="%8."/>
      <w:lvlJc w:val="left"/>
      <w:pPr>
        <w:tabs>
          <w:tab w:val="num" w:pos="6615"/>
        </w:tabs>
        <w:ind w:left="6615" w:hanging="360"/>
      </w:pPr>
    </w:lvl>
    <w:lvl w:ilvl="8" w:tplc="040C001B" w:tentative="1">
      <w:start w:val="1"/>
      <w:numFmt w:val="lowerRoman"/>
      <w:lvlText w:val="%9."/>
      <w:lvlJc w:val="right"/>
      <w:pPr>
        <w:tabs>
          <w:tab w:val="num" w:pos="7335"/>
        </w:tabs>
        <w:ind w:left="7335" w:hanging="180"/>
      </w:pPr>
    </w:lvl>
  </w:abstractNum>
  <w:abstractNum w:abstractNumId="12">
    <w:nsid w:val="1DFE637A"/>
    <w:multiLevelType w:val="hybridMultilevel"/>
    <w:tmpl w:val="17E2BBA8"/>
    <w:lvl w:ilvl="0" w:tplc="D7FEC514">
      <w:start w:val="1"/>
      <w:numFmt w:val="decimal"/>
      <w:lvlText w:val="%1"/>
      <w:lvlJc w:val="left"/>
      <w:pPr>
        <w:tabs>
          <w:tab w:val="num" w:pos="1215"/>
        </w:tabs>
        <w:ind w:left="1215" w:hanging="855"/>
      </w:pPr>
      <w:rPr>
        <w:rFonts w:hint="cs"/>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E1BEFC64">
      <w:start w:val="28"/>
      <w:numFmt w:val="arabicAlpha"/>
      <w:lvlText w:val="%1)"/>
      <w:lvlJc w:val="left"/>
      <w:pPr>
        <w:tabs>
          <w:tab w:val="num" w:pos="1215"/>
        </w:tabs>
        <w:ind w:left="1215" w:hanging="855"/>
      </w:pPr>
      <w:rPr>
        <w:rFonts w:hint="cs"/>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54281AB8">
      <w:start w:val="1"/>
      <w:numFmt w:val="bullet"/>
      <w:lvlText w:val=""/>
      <w:lvlJc w:val="left"/>
      <w:pPr>
        <w:tabs>
          <w:tab w:val="num" w:pos="720"/>
        </w:tabs>
        <w:ind w:left="720" w:hanging="360"/>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hint="default"/>
        <w:sz w:val="20"/>
      </w:rPr>
    </w:lvl>
    <w:lvl w:ilvl="2" w:tplc="0409001B" w:tentative="1">
      <w:start w:val="1"/>
      <w:numFmt w:val="bullet"/>
      <w:lvlText w:val=""/>
      <w:lvlJc w:val="left"/>
      <w:pPr>
        <w:tabs>
          <w:tab w:val="num" w:pos="2160"/>
        </w:tabs>
        <w:ind w:left="2160" w:hanging="360"/>
      </w:pPr>
      <w:rPr>
        <w:rFonts w:ascii="Wingdings" w:hAnsi="Wingdings" w:hint="default"/>
        <w:sz w:val="20"/>
      </w:rPr>
    </w:lvl>
    <w:lvl w:ilvl="3" w:tplc="0409000F" w:tentative="1">
      <w:start w:val="1"/>
      <w:numFmt w:val="bullet"/>
      <w:lvlText w:val=""/>
      <w:lvlJc w:val="left"/>
      <w:pPr>
        <w:tabs>
          <w:tab w:val="num" w:pos="2880"/>
        </w:tabs>
        <w:ind w:left="2880" w:hanging="360"/>
      </w:pPr>
      <w:rPr>
        <w:rFonts w:ascii="Wingdings" w:hAnsi="Wingdings" w:hint="default"/>
        <w:sz w:val="20"/>
      </w:rPr>
    </w:lvl>
    <w:lvl w:ilvl="4" w:tplc="04090019" w:tentative="1">
      <w:start w:val="1"/>
      <w:numFmt w:val="bullet"/>
      <w:lvlText w:val=""/>
      <w:lvlJc w:val="left"/>
      <w:pPr>
        <w:tabs>
          <w:tab w:val="num" w:pos="3600"/>
        </w:tabs>
        <w:ind w:left="3600" w:hanging="360"/>
      </w:pPr>
      <w:rPr>
        <w:rFonts w:ascii="Wingdings" w:hAnsi="Wingdings" w:hint="default"/>
        <w:sz w:val="20"/>
      </w:rPr>
    </w:lvl>
    <w:lvl w:ilvl="5" w:tplc="0409001B" w:tentative="1">
      <w:start w:val="1"/>
      <w:numFmt w:val="bullet"/>
      <w:lvlText w:val=""/>
      <w:lvlJc w:val="left"/>
      <w:pPr>
        <w:tabs>
          <w:tab w:val="num" w:pos="4320"/>
        </w:tabs>
        <w:ind w:left="4320" w:hanging="360"/>
      </w:pPr>
      <w:rPr>
        <w:rFonts w:ascii="Wingdings" w:hAnsi="Wingdings" w:hint="default"/>
        <w:sz w:val="20"/>
      </w:rPr>
    </w:lvl>
    <w:lvl w:ilvl="6" w:tplc="0409000F" w:tentative="1">
      <w:start w:val="1"/>
      <w:numFmt w:val="bullet"/>
      <w:lvlText w:val=""/>
      <w:lvlJc w:val="left"/>
      <w:pPr>
        <w:tabs>
          <w:tab w:val="num" w:pos="5040"/>
        </w:tabs>
        <w:ind w:left="5040" w:hanging="360"/>
      </w:pPr>
      <w:rPr>
        <w:rFonts w:ascii="Wingdings" w:hAnsi="Wingdings" w:hint="default"/>
        <w:sz w:val="20"/>
      </w:rPr>
    </w:lvl>
    <w:lvl w:ilvl="7" w:tplc="04090019" w:tentative="1">
      <w:start w:val="1"/>
      <w:numFmt w:val="bullet"/>
      <w:lvlText w:val=""/>
      <w:lvlJc w:val="left"/>
      <w:pPr>
        <w:tabs>
          <w:tab w:val="num" w:pos="5760"/>
        </w:tabs>
        <w:ind w:left="5760" w:hanging="360"/>
      </w:pPr>
      <w:rPr>
        <w:rFonts w:ascii="Wingdings" w:hAnsi="Wingdings" w:hint="default"/>
        <w:sz w:val="20"/>
      </w:rPr>
    </w:lvl>
    <w:lvl w:ilvl="8" w:tplc="0409001B"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C31925"/>
    <w:multiLevelType w:val="hybridMultilevel"/>
    <w:tmpl w:val="BEB01FA0"/>
    <w:lvl w:ilvl="0" w:tplc="90626E94">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F3C10FC"/>
    <w:multiLevelType w:val="multilevel"/>
    <w:tmpl w:val="A90CDE0C"/>
    <w:lvl w:ilvl="0">
      <w:start w:val="2"/>
      <w:numFmt w:val="decimal"/>
      <w:lvlText w:val="%1"/>
      <w:lvlJc w:val="left"/>
      <w:pPr>
        <w:tabs>
          <w:tab w:val="num" w:pos="720"/>
        </w:tabs>
        <w:ind w:left="720" w:hanging="720"/>
      </w:pPr>
      <w:rPr>
        <w:rFonts w:hint="default"/>
        <w:sz w:val="22"/>
      </w:rPr>
    </w:lvl>
    <w:lvl w:ilvl="1">
      <w:start w:val="2"/>
      <w:numFmt w:val="decimal"/>
      <w:lvlText w:val="%1.%2"/>
      <w:lvlJc w:val="left"/>
      <w:pPr>
        <w:tabs>
          <w:tab w:val="num" w:pos="720"/>
        </w:tabs>
        <w:ind w:left="720" w:hanging="720"/>
      </w:pPr>
      <w:rPr>
        <w:rFonts w:hint="default"/>
        <w:sz w:val="22"/>
      </w:rPr>
    </w:lvl>
    <w:lvl w:ilvl="2">
      <w:start w:val="3"/>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18">
    <w:nsid w:val="43571B01"/>
    <w:multiLevelType w:val="hybridMultilevel"/>
    <w:tmpl w:val="C7EEB180"/>
    <w:lvl w:ilvl="0" w:tplc="8BDE5FE0">
      <w:start w:val="2"/>
      <w:numFmt w:val="decimal"/>
      <w:lvlText w:val="%1"/>
      <w:lvlJc w:val="left"/>
      <w:pPr>
        <w:tabs>
          <w:tab w:val="num" w:pos="1080"/>
        </w:tabs>
        <w:ind w:left="1080" w:hanging="720"/>
      </w:pPr>
      <w:rPr>
        <w:rFonts w:hint="cs"/>
      </w:rPr>
    </w:lvl>
    <w:lvl w:ilvl="1" w:tplc="A286584A" w:tentative="1">
      <w:start w:val="1"/>
      <w:numFmt w:val="lowerLetter"/>
      <w:lvlText w:val="%2."/>
      <w:lvlJc w:val="left"/>
      <w:pPr>
        <w:tabs>
          <w:tab w:val="num" w:pos="1440"/>
        </w:tabs>
        <w:ind w:left="1440" w:hanging="360"/>
      </w:pPr>
    </w:lvl>
    <w:lvl w:ilvl="2" w:tplc="60C0024C" w:tentative="1">
      <w:start w:val="1"/>
      <w:numFmt w:val="lowerRoman"/>
      <w:lvlText w:val="%3."/>
      <w:lvlJc w:val="right"/>
      <w:pPr>
        <w:tabs>
          <w:tab w:val="num" w:pos="2160"/>
        </w:tabs>
        <w:ind w:left="2160" w:hanging="180"/>
      </w:pPr>
    </w:lvl>
    <w:lvl w:ilvl="3" w:tplc="61F423EC" w:tentative="1">
      <w:start w:val="1"/>
      <w:numFmt w:val="decimal"/>
      <w:lvlText w:val="%4."/>
      <w:lvlJc w:val="left"/>
      <w:pPr>
        <w:tabs>
          <w:tab w:val="num" w:pos="2880"/>
        </w:tabs>
        <w:ind w:left="2880" w:hanging="360"/>
      </w:pPr>
    </w:lvl>
    <w:lvl w:ilvl="4" w:tplc="863E9D9A" w:tentative="1">
      <w:start w:val="1"/>
      <w:numFmt w:val="lowerLetter"/>
      <w:lvlText w:val="%5."/>
      <w:lvlJc w:val="left"/>
      <w:pPr>
        <w:tabs>
          <w:tab w:val="num" w:pos="3600"/>
        </w:tabs>
        <w:ind w:left="3600" w:hanging="360"/>
      </w:pPr>
    </w:lvl>
    <w:lvl w:ilvl="5" w:tplc="A650E408" w:tentative="1">
      <w:start w:val="1"/>
      <w:numFmt w:val="lowerRoman"/>
      <w:lvlText w:val="%6."/>
      <w:lvlJc w:val="right"/>
      <w:pPr>
        <w:tabs>
          <w:tab w:val="num" w:pos="4320"/>
        </w:tabs>
        <w:ind w:left="4320" w:hanging="180"/>
      </w:pPr>
    </w:lvl>
    <w:lvl w:ilvl="6" w:tplc="CB5C19CC" w:tentative="1">
      <w:start w:val="1"/>
      <w:numFmt w:val="decimal"/>
      <w:lvlText w:val="%7."/>
      <w:lvlJc w:val="left"/>
      <w:pPr>
        <w:tabs>
          <w:tab w:val="num" w:pos="5040"/>
        </w:tabs>
        <w:ind w:left="5040" w:hanging="360"/>
      </w:pPr>
    </w:lvl>
    <w:lvl w:ilvl="7" w:tplc="2F9859AE" w:tentative="1">
      <w:start w:val="1"/>
      <w:numFmt w:val="lowerLetter"/>
      <w:lvlText w:val="%8."/>
      <w:lvlJc w:val="left"/>
      <w:pPr>
        <w:tabs>
          <w:tab w:val="num" w:pos="5760"/>
        </w:tabs>
        <w:ind w:left="5760" w:hanging="360"/>
      </w:pPr>
    </w:lvl>
    <w:lvl w:ilvl="8" w:tplc="E87C8DC2"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B5D0A3CE">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4D4CF9"/>
    <w:multiLevelType w:val="hybridMultilevel"/>
    <w:tmpl w:val="496E8B48"/>
    <w:lvl w:ilvl="0" w:tplc="04090001">
      <w:start w:val="1"/>
      <w:numFmt w:val="decimal"/>
      <w:lvlText w:val="%1"/>
      <w:lvlJc w:val="left"/>
      <w:pPr>
        <w:tabs>
          <w:tab w:val="num" w:pos="1215"/>
        </w:tabs>
        <w:ind w:left="1215" w:hanging="855"/>
      </w:pPr>
      <w:rPr>
        <w:rFonts w:hint="cs"/>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nsid w:val="5CD76CF4"/>
    <w:multiLevelType w:val="hybridMultilevel"/>
    <w:tmpl w:val="8E5E4B3A"/>
    <w:lvl w:ilvl="0" w:tplc="F7DC743A">
      <w:start w:val="1"/>
      <w:numFmt w:val="bullet"/>
      <w:lvlText w:val=""/>
      <w:lvlJc w:val="left"/>
      <w:pPr>
        <w:tabs>
          <w:tab w:val="num" w:pos="720"/>
        </w:tabs>
        <w:ind w:left="720" w:hanging="360"/>
      </w:pPr>
      <w:rPr>
        <w:rFonts w:ascii="Symbol" w:hAnsi="Symbol" w:hint="default"/>
      </w:rPr>
    </w:lvl>
    <w:lvl w:ilvl="1" w:tplc="04090019">
      <w:numFmt w:val="bullet"/>
      <w:lvlText w:val="-"/>
      <w:lvlJc w:val="left"/>
      <w:pPr>
        <w:tabs>
          <w:tab w:val="num" w:pos="495"/>
        </w:tabs>
        <w:ind w:left="495" w:hanging="495"/>
      </w:pPr>
      <w:rPr>
        <w:rFonts w:ascii="Times New Roman" w:eastAsia="Times New Roman" w:hAnsi="Times New Roman" w:cs="Traditional Arabic"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68A37406"/>
    <w:multiLevelType w:val="hybridMultilevel"/>
    <w:tmpl w:val="2984FE34"/>
    <w:lvl w:ilvl="0" w:tplc="B894AD12">
      <w:start w:val="5"/>
      <w:numFmt w:val="bullet"/>
      <w:lvlText w:val="-"/>
      <w:lvlJc w:val="left"/>
      <w:pPr>
        <w:tabs>
          <w:tab w:val="num" w:pos="1215"/>
        </w:tabs>
        <w:ind w:left="1215" w:hanging="85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73752FBD"/>
    <w:multiLevelType w:val="hybridMultilevel"/>
    <w:tmpl w:val="396C53E6"/>
    <w:lvl w:ilvl="0" w:tplc="1654D5EA">
      <w:start w:val="1"/>
      <w:numFmt w:val="bullet"/>
      <w:lvlText w:val=""/>
      <w:lvlJc w:val="left"/>
      <w:pPr>
        <w:tabs>
          <w:tab w:val="num" w:pos="1134"/>
        </w:tabs>
        <w:ind w:left="850" w:firstLine="0"/>
      </w:pPr>
      <w:rPr>
        <w:rFonts w:ascii="Symbol" w:hAnsi="Symbol" w:hint="default"/>
      </w:rPr>
    </w:lvl>
    <w:lvl w:ilvl="1" w:tplc="04090003" w:tentative="1">
      <w:start w:val="1"/>
      <w:numFmt w:val="bullet"/>
      <w:lvlText w:val="o"/>
      <w:lvlJc w:val="left"/>
      <w:pPr>
        <w:tabs>
          <w:tab w:val="num" w:pos="2290"/>
        </w:tabs>
        <w:ind w:left="2290" w:hanging="360"/>
      </w:pPr>
      <w:rPr>
        <w:rFonts w:ascii="Courier New" w:hAnsi="Courier New" w:cs="Courier New" w:hint="default"/>
      </w:rPr>
    </w:lvl>
    <w:lvl w:ilvl="2" w:tplc="04090005" w:tentative="1">
      <w:start w:val="1"/>
      <w:numFmt w:val="bullet"/>
      <w:lvlText w:val=""/>
      <w:lvlJc w:val="left"/>
      <w:pPr>
        <w:tabs>
          <w:tab w:val="num" w:pos="3010"/>
        </w:tabs>
        <w:ind w:left="3010" w:hanging="360"/>
      </w:pPr>
      <w:rPr>
        <w:rFonts w:ascii="Wingdings" w:hAnsi="Wingdings" w:hint="default"/>
      </w:rPr>
    </w:lvl>
    <w:lvl w:ilvl="3" w:tplc="04090001" w:tentative="1">
      <w:start w:val="1"/>
      <w:numFmt w:val="bullet"/>
      <w:lvlText w:val=""/>
      <w:lvlJc w:val="left"/>
      <w:pPr>
        <w:tabs>
          <w:tab w:val="num" w:pos="3730"/>
        </w:tabs>
        <w:ind w:left="3730" w:hanging="360"/>
      </w:pPr>
      <w:rPr>
        <w:rFonts w:ascii="Symbol" w:hAnsi="Symbol" w:hint="default"/>
      </w:rPr>
    </w:lvl>
    <w:lvl w:ilvl="4" w:tplc="04090003" w:tentative="1">
      <w:start w:val="1"/>
      <w:numFmt w:val="bullet"/>
      <w:lvlText w:val="o"/>
      <w:lvlJc w:val="left"/>
      <w:pPr>
        <w:tabs>
          <w:tab w:val="num" w:pos="4450"/>
        </w:tabs>
        <w:ind w:left="4450" w:hanging="360"/>
      </w:pPr>
      <w:rPr>
        <w:rFonts w:ascii="Courier New" w:hAnsi="Courier New" w:cs="Courier New" w:hint="default"/>
      </w:rPr>
    </w:lvl>
    <w:lvl w:ilvl="5" w:tplc="04090005" w:tentative="1">
      <w:start w:val="1"/>
      <w:numFmt w:val="bullet"/>
      <w:lvlText w:val=""/>
      <w:lvlJc w:val="left"/>
      <w:pPr>
        <w:tabs>
          <w:tab w:val="num" w:pos="5170"/>
        </w:tabs>
        <w:ind w:left="5170" w:hanging="360"/>
      </w:pPr>
      <w:rPr>
        <w:rFonts w:ascii="Wingdings" w:hAnsi="Wingdings" w:hint="default"/>
      </w:rPr>
    </w:lvl>
    <w:lvl w:ilvl="6" w:tplc="04090001" w:tentative="1">
      <w:start w:val="1"/>
      <w:numFmt w:val="bullet"/>
      <w:lvlText w:val=""/>
      <w:lvlJc w:val="left"/>
      <w:pPr>
        <w:tabs>
          <w:tab w:val="num" w:pos="5890"/>
        </w:tabs>
        <w:ind w:left="5890" w:hanging="360"/>
      </w:pPr>
      <w:rPr>
        <w:rFonts w:ascii="Symbol" w:hAnsi="Symbol" w:hint="default"/>
      </w:rPr>
    </w:lvl>
    <w:lvl w:ilvl="7" w:tplc="04090003" w:tentative="1">
      <w:start w:val="1"/>
      <w:numFmt w:val="bullet"/>
      <w:lvlText w:val="o"/>
      <w:lvlJc w:val="left"/>
      <w:pPr>
        <w:tabs>
          <w:tab w:val="num" w:pos="6610"/>
        </w:tabs>
        <w:ind w:left="6610" w:hanging="360"/>
      </w:pPr>
      <w:rPr>
        <w:rFonts w:ascii="Courier New" w:hAnsi="Courier New" w:cs="Courier New" w:hint="default"/>
      </w:rPr>
    </w:lvl>
    <w:lvl w:ilvl="8" w:tplc="04090005" w:tentative="1">
      <w:start w:val="1"/>
      <w:numFmt w:val="bullet"/>
      <w:lvlText w:val=""/>
      <w:lvlJc w:val="left"/>
      <w:pPr>
        <w:tabs>
          <w:tab w:val="num" w:pos="7330"/>
        </w:tabs>
        <w:ind w:left="7330" w:hanging="360"/>
      </w:pPr>
      <w:rPr>
        <w:rFonts w:ascii="Wingdings" w:hAnsi="Wingdings" w:hint="default"/>
      </w:rPr>
    </w:lvl>
  </w:abstractNum>
  <w:abstractNum w:abstractNumId="25">
    <w:nsid w:val="76457772"/>
    <w:multiLevelType w:val="hybridMultilevel"/>
    <w:tmpl w:val="133088FE"/>
    <w:lvl w:ilvl="0" w:tplc="DDDA993A">
      <w:start w:val="16"/>
      <w:numFmt w:val="arabicAlpha"/>
      <w:lvlText w:val="%1)"/>
      <w:lvlJc w:val="left"/>
      <w:pPr>
        <w:tabs>
          <w:tab w:val="num" w:pos="720"/>
        </w:tabs>
        <w:ind w:left="720" w:hanging="360"/>
      </w:pPr>
      <w:rPr>
        <w:rFonts w:hint="cs"/>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nsid w:val="79116258"/>
    <w:multiLevelType w:val="hybridMultilevel"/>
    <w:tmpl w:val="74BE046C"/>
    <w:lvl w:ilvl="0" w:tplc="04090001">
      <w:start w:val="28"/>
      <w:numFmt w:val="arabicAlpha"/>
      <w:lvlText w:val="%1)"/>
      <w:lvlJc w:val="left"/>
      <w:pPr>
        <w:tabs>
          <w:tab w:val="num" w:pos="720"/>
        </w:tabs>
        <w:ind w:left="720" w:hanging="36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7F9F41C1"/>
    <w:multiLevelType w:val="multilevel"/>
    <w:tmpl w:val="BEB01FA0"/>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6"/>
  </w:num>
  <w:num w:numId="14">
    <w:abstractNumId w:val="25"/>
  </w:num>
  <w:num w:numId="15">
    <w:abstractNumId w:val="18"/>
  </w:num>
  <w:num w:numId="16">
    <w:abstractNumId w:val="10"/>
  </w:num>
  <w:num w:numId="17">
    <w:abstractNumId w:val="12"/>
  </w:num>
  <w:num w:numId="18">
    <w:abstractNumId w:val="19"/>
  </w:num>
  <w:num w:numId="19">
    <w:abstractNumId w:val="21"/>
  </w:num>
  <w:num w:numId="20">
    <w:abstractNumId w:val="22"/>
  </w:num>
  <w:num w:numId="21">
    <w:abstractNumId w:val="20"/>
  </w:num>
  <w:num w:numId="22">
    <w:abstractNumId w:val="16"/>
  </w:num>
  <w:num w:numId="23">
    <w:abstractNumId w:val="15"/>
  </w:num>
  <w:num w:numId="24">
    <w:abstractNumId w:val="27"/>
  </w:num>
  <w:num w:numId="25">
    <w:abstractNumId w:val="17"/>
  </w:num>
  <w:num w:numId="26">
    <w:abstractNumId w:val="23"/>
  </w:num>
  <w:num w:numId="27">
    <w:abstractNumId w:val="11"/>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268"/>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9C2"/>
    <w:rsid w:val="00002849"/>
    <w:rsid w:val="00002F9B"/>
    <w:rsid w:val="00004474"/>
    <w:rsid w:val="00006483"/>
    <w:rsid w:val="00006C6A"/>
    <w:rsid w:val="00007495"/>
    <w:rsid w:val="00007C59"/>
    <w:rsid w:val="00011BE3"/>
    <w:rsid w:val="00012BA1"/>
    <w:rsid w:val="00016F4F"/>
    <w:rsid w:val="000215E2"/>
    <w:rsid w:val="00022393"/>
    <w:rsid w:val="00023D08"/>
    <w:rsid w:val="000252F8"/>
    <w:rsid w:val="00025680"/>
    <w:rsid w:val="00027641"/>
    <w:rsid w:val="00027907"/>
    <w:rsid w:val="000320EE"/>
    <w:rsid w:val="000342BF"/>
    <w:rsid w:val="000347B4"/>
    <w:rsid w:val="00037AE3"/>
    <w:rsid w:val="000473FF"/>
    <w:rsid w:val="00051FBA"/>
    <w:rsid w:val="000522D1"/>
    <w:rsid w:val="00052A42"/>
    <w:rsid w:val="00052AB5"/>
    <w:rsid w:val="00067445"/>
    <w:rsid w:val="00067954"/>
    <w:rsid w:val="00071D55"/>
    <w:rsid w:val="00076510"/>
    <w:rsid w:val="00081122"/>
    <w:rsid w:val="000922F3"/>
    <w:rsid w:val="00096F01"/>
    <w:rsid w:val="000A079C"/>
    <w:rsid w:val="000A1820"/>
    <w:rsid w:val="000A4A87"/>
    <w:rsid w:val="000A7EC1"/>
    <w:rsid w:val="000B30D7"/>
    <w:rsid w:val="000B61E4"/>
    <w:rsid w:val="000C14F1"/>
    <w:rsid w:val="000C2DE8"/>
    <w:rsid w:val="000C3D8D"/>
    <w:rsid w:val="000C7B29"/>
    <w:rsid w:val="000D2269"/>
    <w:rsid w:val="000D78A6"/>
    <w:rsid w:val="000E028C"/>
    <w:rsid w:val="000E1EC5"/>
    <w:rsid w:val="000F143D"/>
    <w:rsid w:val="000F3F43"/>
    <w:rsid w:val="000F55B8"/>
    <w:rsid w:val="000F6D38"/>
    <w:rsid w:val="001003EF"/>
    <w:rsid w:val="00101D0F"/>
    <w:rsid w:val="00102ACB"/>
    <w:rsid w:val="001048FC"/>
    <w:rsid w:val="00105156"/>
    <w:rsid w:val="001055E0"/>
    <w:rsid w:val="00105972"/>
    <w:rsid w:val="00106BFE"/>
    <w:rsid w:val="00110E9F"/>
    <w:rsid w:val="00111A24"/>
    <w:rsid w:val="00111CF6"/>
    <w:rsid w:val="00113EE4"/>
    <w:rsid w:val="00113EFD"/>
    <w:rsid w:val="0012051A"/>
    <w:rsid w:val="001231D6"/>
    <w:rsid w:val="0012628E"/>
    <w:rsid w:val="00126E45"/>
    <w:rsid w:val="00127796"/>
    <w:rsid w:val="00131615"/>
    <w:rsid w:val="00132731"/>
    <w:rsid w:val="00133D37"/>
    <w:rsid w:val="00135F8E"/>
    <w:rsid w:val="00140B98"/>
    <w:rsid w:val="00140F90"/>
    <w:rsid w:val="0014262A"/>
    <w:rsid w:val="00145E1A"/>
    <w:rsid w:val="0015543E"/>
    <w:rsid w:val="0015608A"/>
    <w:rsid w:val="001568ED"/>
    <w:rsid w:val="00157B4F"/>
    <w:rsid w:val="00162C4C"/>
    <w:rsid w:val="00166A41"/>
    <w:rsid w:val="00170A83"/>
    <w:rsid w:val="00172649"/>
    <w:rsid w:val="0017374F"/>
    <w:rsid w:val="0017413D"/>
    <w:rsid w:val="0017626D"/>
    <w:rsid w:val="00180EB2"/>
    <w:rsid w:val="00181A0C"/>
    <w:rsid w:val="00182385"/>
    <w:rsid w:val="00182F57"/>
    <w:rsid w:val="001832B1"/>
    <w:rsid w:val="00183CAB"/>
    <w:rsid w:val="001841D5"/>
    <w:rsid w:val="0018508D"/>
    <w:rsid w:val="00190035"/>
    <w:rsid w:val="001904E7"/>
    <w:rsid w:val="00190B0B"/>
    <w:rsid w:val="00191486"/>
    <w:rsid w:val="00192D31"/>
    <w:rsid w:val="001A0333"/>
    <w:rsid w:val="001A058A"/>
    <w:rsid w:val="001A36E4"/>
    <w:rsid w:val="001A7FA4"/>
    <w:rsid w:val="001B03B8"/>
    <w:rsid w:val="001B28D2"/>
    <w:rsid w:val="001B5B4E"/>
    <w:rsid w:val="001B7779"/>
    <w:rsid w:val="001B78E8"/>
    <w:rsid w:val="001C295F"/>
    <w:rsid w:val="001D2146"/>
    <w:rsid w:val="001D2B9C"/>
    <w:rsid w:val="001D2C94"/>
    <w:rsid w:val="001D3C5D"/>
    <w:rsid w:val="001D55B9"/>
    <w:rsid w:val="001E0AB7"/>
    <w:rsid w:val="001E0B6B"/>
    <w:rsid w:val="001E0CE9"/>
    <w:rsid w:val="001E4145"/>
    <w:rsid w:val="001F23C7"/>
    <w:rsid w:val="001F2603"/>
    <w:rsid w:val="001F42C5"/>
    <w:rsid w:val="001F49A6"/>
    <w:rsid w:val="001F6AAB"/>
    <w:rsid w:val="001F76C1"/>
    <w:rsid w:val="00200CC3"/>
    <w:rsid w:val="00201143"/>
    <w:rsid w:val="00204344"/>
    <w:rsid w:val="00212EE5"/>
    <w:rsid w:val="0021326E"/>
    <w:rsid w:val="002137FD"/>
    <w:rsid w:val="002144CB"/>
    <w:rsid w:val="00214BF9"/>
    <w:rsid w:val="00224FAA"/>
    <w:rsid w:val="00230502"/>
    <w:rsid w:val="002328B6"/>
    <w:rsid w:val="00233D19"/>
    <w:rsid w:val="0023485F"/>
    <w:rsid w:val="00236C89"/>
    <w:rsid w:val="00236E0E"/>
    <w:rsid w:val="00237E5B"/>
    <w:rsid w:val="00237EA7"/>
    <w:rsid w:val="0024041A"/>
    <w:rsid w:val="002405B4"/>
    <w:rsid w:val="002429E0"/>
    <w:rsid w:val="002440EE"/>
    <w:rsid w:val="0024571B"/>
    <w:rsid w:val="00246AB5"/>
    <w:rsid w:val="00254786"/>
    <w:rsid w:val="0025632E"/>
    <w:rsid w:val="0026464A"/>
    <w:rsid w:val="00264CE7"/>
    <w:rsid w:val="00267164"/>
    <w:rsid w:val="00271843"/>
    <w:rsid w:val="00271960"/>
    <w:rsid w:val="0027259B"/>
    <w:rsid w:val="00277780"/>
    <w:rsid w:val="00284C06"/>
    <w:rsid w:val="00286E03"/>
    <w:rsid w:val="00291644"/>
    <w:rsid w:val="00294CA0"/>
    <w:rsid w:val="002971E7"/>
    <w:rsid w:val="002979EA"/>
    <w:rsid w:val="002A00C0"/>
    <w:rsid w:val="002A157E"/>
    <w:rsid w:val="002A2252"/>
    <w:rsid w:val="002A3891"/>
    <w:rsid w:val="002A64E7"/>
    <w:rsid w:val="002B1FDE"/>
    <w:rsid w:val="002B261D"/>
    <w:rsid w:val="002B6B93"/>
    <w:rsid w:val="002C0F17"/>
    <w:rsid w:val="002C1FE8"/>
    <w:rsid w:val="002C3C2C"/>
    <w:rsid w:val="002C4BB0"/>
    <w:rsid w:val="002C5903"/>
    <w:rsid w:val="002C78FB"/>
    <w:rsid w:val="002C7B4B"/>
    <w:rsid w:val="002D0214"/>
    <w:rsid w:val="002D1705"/>
    <w:rsid w:val="002D20A2"/>
    <w:rsid w:val="002D2A7F"/>
    <w:rsid w:val="002D3483"/>
    <w:rsid w:val="002D52EE"/>
    <w:rsid w:val="002E0989"/>
    <w:rsid w:val="002E2733"/>
    <w:rsid w:val="002E64D1"/>
    <w:rsid w:val="002E7058"/>
    <w:rsid w:val="002E70A6"/>
    <w:rsid w:val="002F13A0"/>
    <w:rsid w:val="002F23ED"/>
    <w:rsid w:val="002F288D"/>
    <w:rsid w:val="002F4000"/>
    <w:rsid w:val="002F4779"/>
    <w:rsid w:val="002F4AFA"/>
    <w:rsid w:val="002F4C36"/>
    <w:rsid w:val="00303491"/>
    <w:rsid w:val="00304728"/>
    <w:rsid w:val="003051E4"/>
    <w:rsid w:val="0030719D"/>
    <w:rsid w:val="00314E5F"/>
    <w:rsid w:val="00315739"/>
    <w:rsid w:val="00317878"/>
    <w:rsid w:val="00317F96"/>
    <w:rsid w:val="00321BA9"/>
    <w:rsid w:val="003252C5"/>
    <w:rsid w:val="003256D8"/>
    <w:rsid w:val="00327B29"/>
    <w:rsid w:val="003361C7"/>
    <w:rsid w:val="003366A6"/>
    <w:rsid w:val="003376DD"/>
    <w:rsid w:val="00337900"/>
    <w:rsid w:val="00340205"/>
    <w:rsid w:val="00342730"/>
    <w:rsid w:val="003450E6"/>
    <w:rsid w:val="00345344"/>
    <w:rsid w:val="00347CEC"/>
    <w:rsid w:val="00351FD7"/>
    <w:rsid w:val="003520AE"/>
    <w:rsid w:val="00352D29"/>
    <w:rsid w:val="00355D6F"/>
    <w:rsid w:val="0036376D"/>
    <w:rsid w:val="003651DD"/>
    <w:rsid w:val="00365234"/>
    <w:rsid w:val="00371C18"/>
    <w:rsid w:val="0037205D"/>
    <w:rsid w:val="00375A50"/>
    <w:rsid w:val="00377E7B"/>
    <w:rsid w:val="00380511"/>
    <w:rsid w:val="00380C8E"/>
    <w:rsid w:val="00381DD3"/>
    <w:rsid w:val="00386A64"/>
    <w:rsid w:val="00386E4C"/>
    <w:rsid w:val="00387998"/>
    <w:rsid w:val="00394190"/>
    <w:rsid w:val="00394FE2"/>
    <w:rsid w:val="00395894"/>
    <w:rsid w:val="003958A3"/>
    <w:rsid w:val="00395B54"/>
    <w:rsid w:val="003960AA"/>
    <w:rsid w:val="003A293E"/>
    <w:rsid w:val="003B00A0"/>
    <w:rsid w:val="003B1040"/>
    <w:rsid w:val="003B5100"/>
    <w:rsid w:val="003B7925"/>
    <w:rsid w:val="003B7E16"/>
    <w:rsid w:val="003C38FC"/>
    <w:rsid w:val="003C3D09"/>
    <w:rsid w:val="003C5F7A"/>
    <w:rsid w:val="003C7A14"/>
    <w:rsid w:val="003D07F3"/>
    <w:rsid w:val="003D307E"/>
    <w:rsid w:val="003D40E1"/>
    <w:rsid w:val="003D6C8F"/>
    <w:rsid w:val="003D6EDD"/>
    <w:rsid w:val="003E161C"/>
    <w:rsid w:val="003F14EB"/>
    <w:rsid w:val="003F15D8"/>
    <w:rsid w:val="003F3EBE"/>
    <w:rsid w:val="00400D5C"/>
    <w:rsid w:val="0040271C"/>
    <w:rsid w:val="00402F6B"/>
    <w:rsid w:val="00412079"/>
    <w:rsid w:val="00412B09"/>
    <w:rsid w:val="00422218"/>
    <w:rsid w:val="00422D17"/>
    <w:rsid w:val="004234DB"/>
    <w:rsid w:val="00424E62"/>
    <w:rsid w:val="0042647B"/>
    <w:rsid w:val="00427F18"/>
    <w:rsid w:val="00432F66"/>
    <w:rsid w:val="00435AB9"/>
    <w:rsid w:val="00436CAE"/>
    <w:rsid w:val="00437344"/>
    <w:rsid w:val="0044201D"/>
    <w:rsid w:val="004435E0"/>
    <w:rsid w:val="0044416F"/>
    <w:rsid w:val="004444DC"/>
    <w:rsid w:val="00446AFD"/>
    <w:rsid w:val="00446FE7"/>
    <w:rsid w:val="0045157D"/>
    <w:rsid w:val="0045200C"/>
    <w:rsid w:val="00453629"/>
    <w:rsid w:val="0045396E"/>
    <w:rsid w:val="00456A57"/>
    <w:rsid w:val="00457839"/>
    <w:rsid w:val="00465E1E"/>
    <w:rsid w:val="004719A4"/>
    <w:rsid w:val="00473102"/>
    <w:rsid w:val="0047572E"/>
    <w:rsid w:val="00476F36"/>
    <w:rsid w:val="00480567"/>
    <w:rsid w:val="00481717"/>
    <w:rsid w:val="00482D72"/>
    <w:rsid w:val="004840CF"/>
    <w:rsid w:val="00484945"/>
    <w:rsid w:val="004910A2"/>
    <w:rsid w:val="00492916"/>
    <w:rsid w:val="00495165"/>
    <w:rsid w:val="00497241"/>
    <w:rsid w:val="00497708"/>
    <w:rsid w:val="004A09DB"/>
    <w:rsid w:val="004A11C3"/>
    <w:rsid w:val="004A4C51"/>
    <w:rsid w:val="004A59E6"/>
    <w:rsid w:val="004A62BF"/>
    <w:rsid w:val="004A7110"/>
    <w:rsid w:val="004B094A"/>
    <w:rsid w:val="004B2A4C"/>
    <w:rsid w:val="004B2D05"/>
    <w:rsid w:val="004B6DFF"/>
    <w:rsid w:val="004C056A"/>
    <w:rsid w:val="004C351A"/>
    <w:rsid w:val="004C62F0"/>
    <w:rsid w:val="004C7805"/>
    <w:rsid w:val="004D03C4"/>
    <w:rsid w:val="004D22B0"/>
    <w:rsid w:val="004D79B4"/>
    <w:rsid w:val="004D7C7D"/>
    <w:rsid w:val="004E1620"/>
    <w:rsid w:val="004E1D28"/>
    <w:rsid w:val="004E463E"/>
    <w:rsid w:val="004E7D1E"/>
    <w:rsid w:val="004F1073"/>
    <w:rsid w:val="004F798B"/>
    <w:rsid w:val="00501A04"/>
    <w:rsid w:val="00503863"/>
    <w:rsid w:val="005048CB"/>
    <w:rsid w:val="00505506"/>
    <w:rsid w:val="00506547"/>
    <w:rsid w:val="0050674C"/>
    <w:rsid w:val="00510187"/>
    <w:rsid w:val="0051150B"/>
    <w:rsid w:val="00511687"/>
    <w:rsid w:val="00511801"/>
    <w:rsid w:val="00515878"/>
    <w:rsid w:val="00516F08"/>
    <w:rsid w:val="0052041C"/>
    <w:rsid w:val="00520693"/>
    <w:rsid w:val="005245F8"/>
    <w:rsid w:val="00527EAF"/>
    <w:rsid w:val="00535E6A"/>
    <w:rsid w:val="00536182"/>
    <w:rsid w:val="00536E42"/>
    <w:rsid w:val="005405BE"/>
    <w:rsid w:val="005421F0"/>
    <w:rsid w:val="00543525"/>
    <w:rsid w:val="00543D7F"/>
    <w:rsid w:val="00544095"/>
    <w:rsid w:val="00546489"/>
    <w:rsid w:val="005464A5"/>
    <w:rsid w:val="00550A09"/>
    <w:rsid w:val="005514CA"/>
    <w:rsid w:val="00554325"/>
    <w:rsid w:val="0055559B"/>
    <w:rsid w:val="00556A04"/>
    <w:rsid w:val="0056060A"/>
    <w:rsid w:val="0056114E"/>
    <w:rsid w:val="00563CDA"/>
    <w:rsid w:val="00565DC1"/>
    <w:rsid w:val="0056743A"/>
    <w:rsid w:val="005711BD"/>
    <w:rsid w:val="00574675"/>
    <w:rsid w:val="00575872"/>
    <w:rsid w:val="0057606B"/>
    <w:rsid w:val="00576B83"/>
    <w:rsid w:val="00577803"/>
    <w:rsid w:val="005842BF"/>
    <w:rsid w:val="00584B8F"/>
    <w:rsid w:val="00584E06"/>
    <w:rsid w:val="0059020C"/>
    <w:rsid w:val="00591053"/>
    <w:rsid w:val="005914A3"/>
    <w:rsid w:val="0059178A"/>
    <w:rsid w:val="00595F94"/>
    <w:rsid w:val="005960C8"/>
    <w:rsid w:val="00597411"/>
    <w:rsid w:val="005A018F"/>
    <w:rsid w:val="005B1299"/>
    <w:rsid w:val="005B2CBD"/>
    <w:rsid w:val="005B4D9D"/>
    <w:rsid w:val="005B530B"/>
    <w:rsid w:val="005B78EE"/>
    <w:rsid w:val="005C397A"/>
    <w:rsid w:val="005C43CD"/>
    <w:rsid w:val="005C5402"/>
    <w:rsid w:val="005C5983"/>
    <w:rsid w:val="005D13F4"/>
    <w:rsid w:val="005D19AE"/>
    <w:rsid w:val="005D28BB"/>
    <w:rsid w:val="005D354B"/>
    <w:rsid w:val="005D5F76"/>
    <w:rsid w:val="005D6161"/>
    <w:rsid w:val="005D6A35"/>
    <w:rsid w:val="005D7799"/>
    <w:rsid w:val="005E03F5"/>
    <w:rsid w:val="005E066B"/>
    <w:rsid w:val="005E152B"/>
    <w:rsid w:val="005E3429"/>
    <w:rsid w:val="005E3933"/>
    <w:rsid w:val="005F01A2"/>
    <w:rsid w:val="005F24EB"/>
    <w:rsid w:val="005F3191"/>
    <w:rsid w:val="005F3E06"/>
    <w:rsid w:val="005F3FD2"/>
    <w:rsid w:val="005F5873"/>
    <w:rsid w:val="005F6E4B"/>
    <w:rsid w:val="006026B4"/>
    <w:rsid w:val="00603082"/>
    <w:rsid w:val="0060313F"/>
    <w:rsid w:val="006031B9"/>
    <w:rsid w:val="00603733"/>
    <w:rsid w:val="00603E55"/>
    <w:rsid w:val="0060488B"/>
    <w:rsid w:val="006056DE"/>
    <w:rsid w:val="006105A6"/>
    <w:rsid w:val="00611832"/>
    <w:rsid w:val="00612A81"/>
    <w:rsid w:val="006152AB"/>
    <w:rsid w:val="006213BA"/>
    <w:rsid w:val="006215A8"/>
    <w:rsid w:val="00623110"/>
    <w:rsid w:val="00624355"/>
    <w:rsid w:val="00631E3A"/>
    <w:rsid w:val="00633626"/>
    <w:rsid w:val="00636823"/>
    <w:rsid w:val="00637C33"/>
    <w:rsid w:val="00643ED9"/>
    <w:rsid w:val="006442CF"/>
    <w:rsid w:val="00644968"/>
    <w:rsid w:val="00644CCD"/>
    <w:rsid w:val="00646882"/>
    <w:rsid w:val="0064750B"/>
    <w:rsid w:val="00653F26"/>
    <w:rsid w:val="00657F3D"/>
    <w:rsid w:val="00660A08"/>
    <w:rsid w:val="006610E3"/>
    <w:rsid w:val="00663487"/>
    <w:rsid w:val="00663551"/>
    <w:rsid w:val="00664A29"/>
    <w:rsid w:val="00665EA9"/>
    <w:rsid w:val="006661B8"/>
    <w:rsid w:val="00667C08"/>
    <w:rsid w:val="006707BD"/>
    <w:rsid w:val="00671671"/>
    <w:rsid w:val="0067779B"/>
    <w:rsid w:val="00680766"/>
    <w:rsid w:val="00680C35"/>
    <w:rsid w:val="00680DD5"/>
    <w:rsid w:val="00681B6F"/>
    <w:rsid w:val="00681E2B"/>
    <w:rsid w:val="0068341E"/>
    <w:rsid w:val="006856BD"/>
    <w:rsid w:val="00685C08"/>
    <w:rsid w:val="00686ACA"/>
    <w:rsid w:val="0068787A"/>
    <w:rsid w:val="00690900"/>
    <w:rsid w:val="0069257C"/>
    <w:rsid w:val="006932A6"/>
    <w:rsid w:val="0069388D"/>
    <w:rsid w:val="00695C4F"/>
    <w:rsid w:val="006A0ACA"/>
    <w:rsid w:val="006A157B"/>
    <w:rsid w:val="006A7690"/>
    <w:rsid w:val="006B1557"/>
    <w:rsid w:val="006B1B4B"/>
    <w:rsid w:val="006B7ABD"/>
    <w:rsid w:val="006C361D"/>
    <w:rsid w:val="006C38D8"/>
    <w:rsid w:val="006C4B54"/>
    <w:rsid w:val="006C59EB"/>
    <w:rsid w:val="006C7F4C"/>
    <w:rsid w:val="006D0A04"/>
    <w:rsid w:val="006E2C8C"/>
    <w:rsid w:val="006E35BA"/>
    <w:rsid w:val="006E3CF2"/>
    <w:rsid w:val="006E5E37"/>
    <w:rsid w:val="006F01C3"/>
    <w:rsid w:val="006F0BA1"/>
    <w:rsid w:val="006F0DD4"/>
    <w:rsid w:val="006F30EA"/>
    <w:rsid w:val="006F337C"/>
    <w:rsid w:val="006F453F"/>
    <w:rsid w:val="006F46A6"/>
    <w:rsid w:val="007045D5"/>
    <w:rsid w:val="0070699A"/>
    <w:rsid w:val="0071160F"/>
    <w:rsid w:val="0071572D"/>
    <w:rsid w:val="00721124"/>
    <w:rsid w:val="00722A64"/>
    <w:rsid w:val="00723667"/>
    <w:rsid w:val="0073101A"/>
    <w:rsid w:val="007312F4"/>
    <w:rsid w:val="007362CE"/>
    <w:rsid w:val="00740811"/>
    <w:rsid w:val="007454F4"/>
    <w:rsid w:val="00745C7B"/>
    <w:rsid w:val="007473EF"/>
    <w:rsid w:val="0075346E"/>
    <w:rsid w:val="00753D00"/>
    <w:rsid w:val="007548FF"/>
    <w:rsid w:val="00755D04"/>
    <w:rsid w:val="007565A0"/>
    <w:rsid w:val="00761443"/>
    <w:rsid w:val="00764B86"/>
    <w:rsid w:val="00767A7D"/>
    <w:rsid w:val="007800B9"/>
    <w:rsid w:val="00780865"/>
    <w:rsid w:val="00791228"/>
    <w:rsid w:val="007934CB"/>
    <w:rsid w:val="0079453E"/>
    <w:rsid w:val="00795043"/>
    <w:rsid w:val="00796F0C"/>
    <w:rsid w:val="00797DDC"/>
    <w:rsid w:val="007A029F"/>
    <w:rsid w:val="007A2399"/>
    <w:rsid w:val="007A2520"/>
    <w:rsid w:val="007A524A"/>
    <w:rsid w:val="007A776B"/>
    <w:rsid w:val="007B0968"/>
    <w:rsid w:val="007B1739"/>
    <w:rsid w:val="007B64BD"/>
    <w:rsid w:val="007B6741"/>
    <w:rsid w:val="007C0BDF"/>
    <w:rsid w:val="007C213F"/>
    <w:rsid w:val="007C3357"/>
    <w:rsid w:val="007C461F"/>
    <w:rsid w:val="007C58FE"/>
    <w:rsid w:val="007C7EBF"/>
    <w:rsid w:val="007D12C2"/>
    <w:rsid w:val="007D34E8"/>
    <w:rsid w:val="007D5FEF"/>
    <w:rsid w:val="007D71FD"/>
    <w:rsid w:val="007D7E68"/>
    <w:rsid w:val="007E0985"/>
    <w:rsid w:val="007E1A1A"/>
    <w:rsid w:val="007E4114"/>
    <w:rsid w:val="007E5962"/>
    <w:rsid w:val="007E5D06"/>
    <w:rsid w:val="007F0232"/>
    <w:rsid w:val="007F31A6"/>
    <w:rsid w:val="007F364F"/>
    <w:rsid w:val="007F7D9B"/>
    <w:rsid w:val="00800A82"/>
    <w:rsid w:val="00802B34"/>
    <w:rsid w:val="008032AE"/>
    <w:rsid w:val="008065C9"/>
    <w:rsid w:val="00807401"/>
    <w:rsid w:val="00811188"/>
    <w:rsid w:val="008113E9"/>
    <w:rsid w:val="008119CE"/>
    <w:rsid w:val="008119DB"/>
    <w:rsid w:val="00813860"/>
    <w:rsid w:val="00815759"/>
    <w:rsid w:val="00815E12"/>
    <w:rsid w:val="00816C07"/>
    <w:rsid w:val="008208A6"/>
    <w:rsid w:val="00822196"/>
    <w:rsid w:val="00822DC0"/>
    <w:rsid w:val="008258C1"/>
    <w:rsid w:val="00826042"/>
    <w:rsid w:val="008269FA"/>
    <w:rsid w:val="00827CE4"/>
    <w:rsid w:val="0083115C"/>
    <w:rsid w:val="00831391"/>
    <w:rsid w:val="00832C06"/>
    <w:rsid w:val="008331E9"/>
    <w:rsid w:val="00841E17"/>
    <w:rsid w:val="00844BDE"/>
    <w:rsid w:val="00846C0D"/>
    <w:rsid w:val="0085274B"/>
    <w:rsid w:val="00852CD9"/>
    <w:rsid w:val="00860790"/>
    <w:rsid w:val="008626A0"/>
    <w:rsid w:val="008656C3"/>
    <w:rsid w:val="008657F6"/>
    <w:rsid w:val="00871AD3"/>
    <w:rsid w:val="00871B7E"/>
    <w:rsid w:val="0087705A"/>
    <w:rsid w:val="00891DC7"/>
    <w:rsid w:val="00891ED3"/>
    <w:rsid w:val="00893B08"/>
    <w:rsid w:val="00894394"/>
    <w:rsid w:val="00894EF6"/>
    <w:rsid w:val="008952C7"/>
    <w:rsid w:val="008A01E0"/>
    <w:rsid w:val="008A3181"/>
    <w:rsid w:val="008A5AB5"/>
    <w:rsid w:val="008B3730"/>
    <w:rsid w:val="008B6486"/>
    <w:rsid w:val="008B6525"/>
    <w:rsid w:val="008B69DC"/>
    <w:rsid w:val="008B70C9"/>
    <w:rsid w:val="008B76A0"/>
    <w:rsid w:val="008C5CCB"/>
    <w:rsid w:val="008C6073"/>
    <w:rsid w:val="008C60A8"/>
    <w:rsid w:val="008C6A66"/>
    <w:rsid w:val="008C733D"/>
    <w:rsid w:val="008D1D86"/>
    <w:rsid w:val="008D685B"/>
    <w:rsid w:val="008E1BB5"/>
    <w:rsid w:val="008E33EC"/>
    <w:rsid w:val="008F040F"/>
    <w:rsid w:val="008F28CB"/>
    <w:rsid w:val="008F5721"/>
    <w:rsid w:val="008F5A98"/>
    <w:rsid w:val="009016EA"/>
    <w:rsid w:val="00901A65"/>
    <w:rsid w:val="009024ED"/>
    <w:rsid w:val="009027C5"/>
    <w:rsid w:val="00902B37"/>
    <w:rsid w:val="00903AA5"/>
    <w:rsid w:val="00904910"/>
    <w:rsid w:val="009073E7"/>
    <w:rsid w:val="00910C7F"/>
    <w:rsid w:val="00912A86"/>
    <w:rsid w:val="009130B5"/>
    <w:rsid w:val="009179DD"/>
    <w:rsid w:val="00917BEE"/>
    <w:rsid w:val="00922ADC"/>
    <w:rsid w:val="00923845"/>
    <w:rsid w:val="009243A4"/>
    <w:rsid w:val="00925B92"/>
    <w:rsid w:val="00925FAA"/>
    <w:rsid w:val="00930F9D"/>
    <w:rsid w:val="00933914"/>
    <w:rsid w:val="009352F6"/>
    <w:rsid w:val="00935EB2"/>
    <w:rsid w:val="00936CB4"/>
    <w:rsid w:val="00936DFE"/>
    <w:rsid w:val="00936F8E"/>
    <w:rsid w:val="00942129"/>
    <w:rsid w:val="00943ABD"/>
    <w:rsid w:val="0094532B"/>
    <w:rsid w:val="0095082D"/>
    <w:rsid w:val="00950C51"/>
    <w:rsid w:val="00952660"/>
    <w:rsid w:val="009533AE"/>
    <w:rsid w:val="00953941"/>
    <w:rsid w:val="00956032"/>
    <w:rsid w:val="009575DE"/>
    <w:rsid w:val="0096112A"/>
    <w:rsid w:val="00963367"/>
    <w:rsid w:val="009643BD"/>
    <w:rsid w:val="00964A11"/>
    <w:rsid w:val="00972570"/>
    <w:rsid w:val="009731C1"/>
    <w:rsid w:val="009743AF"/>
    <w:rsid w:val="00974E3B"/>
    <w:rsid w:val="0097509C"/>
    <w:rsid w:val="00975613"/>
    <w:rsid w:val="00975B64"/>
    <w:rsid w:val="00977D3E"/>
    <w:rsid w:val="009835B7"/>
    <w:rsid w:val="00983A13"/>
    <w:rsid w:val="009845C0"/>
    <w:rsid w:val="00986CDF"/>
    <w:rsid w:val="0099025A"/>
    <w:rsid w:val="00990A4A"/>
    <w:rsid w:val="0099137C"/>
    <w:rsid w:val="00997474"/>
    <w:rsid w:val="009A4953"/>
    <w:rsid w:val="009A51CB"/>
    <w:rsid w:val="009B2887"/>
    <w:rsid w:val="009B32BC"/>
    <w:rsid w:val="009B48A4"/>
    <w:rsid w:val="009B710D"/>
    <w:rsid w:val="009C3A7E"/>
    <w:rsid w:val="009C45AB"/>
    <w:rsid w:val="009C4A93"/>
    <w:rsid w:val="009C6655"/>
    <w:rsid w:val="009C73FB"/>
    <w:rsid w:val="009D3AF7"/>
    <w:rsid w:val="009D3C16"/>
    <w:rsid w:val="009D3F12"/>
    <w:rsid w:val="009D45AB"/>
    <w:rsid w:val="009D4902"/>
    <w:rsid w:val="009E101A"/>
    <w:rsid w:val="009E25DB"/>
    <w:rsid w:val="009E3904"/>
    <w:rsid w:val="009E3A95"/>
    <w:rsid w:val="009E3FAD"/>
    <w:rsid w:val="009E5526"/>
    <w:rsid w:val="009E6B69"/>
    <w:rsid w:val="009F05B2"/>
    <w:rsid w:val="009F0746"/>
    <w:rsid w:val="009F0E46"/>
    <w:rsid w:val="009F1788"/>
    <w:rsid w:val="009F2CD5"/>
    <w:rsid w:val="009F2F40"/>
    <w:rsid w:val="009F3841"/>
    <w:rsid w:val="009F599E"/>
    <w:rsid w:val="009F5AAA"/>
    <w:rsid w:val="00A0453F"/>
    <w:rsid w:val="00A11E21"/>
    <w:rsid w:val="00A163C1"/>
    <w:rsid w:val="00A21D76"/>
    <w:rsid w:val="00A239C7"/>
    <w:rsid w:val="00A2420C"/>
    <w:rsid w:val="00A3292D"/>
    <w:rsid w:val="00A33605"/>
    <w:rsid w:val="00A3523B"/>
    <w:rsid w:val="00A41844"/>
    <w:rsid w:val="00A42231"/>
    <w:rsid w:val="00A423BE"/>
    <w:rsid w:val="00A42B69"/>
    <w:rsid w:val="00A434A9"/>
    <w:rsid w:val="00A45B54"/>
    <w:rsid w:val="00A50DEB"/>
    <w:rsid w:val="00A5149C"/>
    <w:rsid w:val="00A530B9"/>
    <w:rsid w:val="00A5393F"/>
    <w:rsid w:val="00A55D8C"/>
    <w:rsid w:val="00A56CCF"/>
    <w:rsid w:val="00A5707F"/>
    <w:rsid w:val="00A65573"/>
    <w:rsid w:val="00A66507"/>
    <w:rsid w:val="00A67F30"/>
    <w:rsid w:val="00A709E3"/>
    <w:rsid w:val="00A70D90"/>
    <w:rsid w:val="00A72FCB"/>
    <w:rsid w:val="00A73D10"/>
    <w:rsid w:val="00A770C9"/>
    <w:rsid w:val="00A83991"/>
    <w:rsid w:val="00A840D8"/>
    <w:rsid w:val="00A841EA"/>
    <w:rsid w:val="00A84249"/>
    <w:rsid w:val="00A8671F"/>
    <w:rsid w:val="00A879BB"/>
    <w:rsid w:val="00A91D5E"/>
    <w:rsid w:val="00A94356"/>
    <w:rsid w:val="00A94BA8"/>
    <w:rsid w:val="00A95145"/>
    <w:rsid w:val="00A9698C"/>
    <w:rsid w:val="00A96D62"/>
    <w:rsid w:val="00AA0ADC"/>
    <w:rsid w:val="00AA3702"/>
    <w:rsid w:val="00AA75C3"/>
    <w:rsid w:val="00AB2870"/>
    <w:rsid w:val="00AB2BD9"/>
    <w:rsid w:val="00AB39C2"/>
    <w:rsid w:val="00AB6B24"/>
    <w:rsid w:val="00AC4890"/>
    <w:rsid w:val="00AC7182"/>
    <w:rsid w:val="00AD18F2"/>
    <w:rsid w:val="00AD2621"/>
    <w:rsid w:val="00AD5202"/>
    <w:rsid w:val="00AE09F4"/>
    <w:rsid w:val="00AE2234"/>
    <w:rsid w:val="00AE46C8"/>
    <w:rsid w:val="00AE6AA1"/>
    <w:rsid w:val="00AE7C5A"/>
    <w:rsid w:val="00AF0897"/>
    <w:rsid w:val="00AF0A02"/>
    <w:rsid w:val="00AF4A1E"/>
    <w:rsid w:val="00AF5F81"/>
    <w:rsid w:val="00AF6ABB"/>
    <w:rsid w:val="00AF6FF6"/>
    <w:rsid w:val="00B02719"/>
    <w:rsid w:val="00B02946"/>
    <w:rsid w:val="00B036AB"/>
    <w:rsid w:val="00B13469"/>
    <w:rsid w:val="00B13D71"/>
    <w:rsid w:val="00B16E8C"/>
    <w:rsid w:val="00B2115B"/>
    <w:rsid w:val="00B22D33"/>
    <w:rsid w:val="00B22D4D"/>
    <w:rsid w:val="00B2317C"/>
    <w:rsid w:val="00B244FA"/>
    <w:rsid w:val="00B256B1"/>
    <w:rsid w:val="00B266F9"/>
    <w:rsid w:val="00B26F4E"/>
    <w:rsid w:val="00B27BAC"/>
    <w:rsid w:val="00B3086D"/>
    <w:rsid w:val="00B3148A"/>
    <w:rsid w:val="00B35B3A"/>
    <w:rsid w:val="00B362A2"/>
    <w:rsid w:val="00B36EC0"/>
    <w:rsid w:val="00B40ACF"/>
    <w:rsid w:val="00B40D08"/>
    <w:rsid w:val="00B452E5"/>
    <w:rsid w:val="00B46846"/>
    <w:rsid w:val="00B50597"/>
    <w:rsid w:val="00B51D4C"/>
    <w:rsid w:val="00B5341A"/>
    <w:rsid w:val="00B55153"/>
    <w:rsid w:val="00B570DA"/>
    <w:rsid w:val="00B57B6D"/>
    <w:rsid w:val="00B601E0"/>
    <w:rsid w:val="00B662EE"/>
    <w:rsid w:val="00B70073"/>
    <w:rsid w:val="00B73F0F"/>
    <w:rsid w:val="00B7675C"/>
    <w:rsid w:val="00B80456"/>
    <w:rsid w:val="00B84856"/>
    <w:rsid w:val="00B978E1"/>
    <w:rsid w:val="00BA4BAF"/>
    <w:rsid w:val="00BA6127"/>
    <w:rsid w:val="00BA64B4"/>
    <w:rsid w:val="00BA6800"/>
    <w:rsid w:val="00BA78FD"/>
    <w:rsid w:val="00BB2DB8"/>
    <w:rsid w:val="00BC2480"/>
    <w:rsid w:val="00BC39B6"/>
    <w:rsid w:val="00BC6AB1"/>
    <w:rsid w:val="00BC6FA2"/>
    <w:rsid w:val="00BE004E"/>
    <w:rsid w:val="00BE0D0E"/>
    <w:rsid w:val="00BE13E8"/>
    <w:rsid w:val="00BE2EAD"/>
    <w:rsid w:val="00BE33E8"/>
    <w:rsid w:val="00BE5233"/>
    <w:rsid w:val="00BE5ECB"/>
    <w:rsid w:val="00BF170C"/>
    <w:rsid w:val="00BF3DD6"/>
    <w:rsid w:val="00BF484D"/>
    <w:rsid w:val="00BF608F"/>
    <w:rsid w:val="00BF6E0B"/>
    <w:rsid w:val="00C0094A"/>
    <w:rsid w:val="00C009D4"/>
    <w:rsid w:val="00C01597"/>
    <w:rsid w:val="00C02234"/>
    <w:rsid w:val="00C027DF"/>
    <w:rsid w:val="00C03EA7"/>
    <w:rsid w:val="00C04244"/>
    <w:rsid w:val="00C1100F"/>
    <w:rsid w:val="00C13ECA"/>
    <w:rsid w:val="00C15CAA"/>
    <w:rsid w:val="00C3232D"/>
    <w:rsid w:val="00C3382D"/>
    <w:rsid w:val="00C345D5"/>
    <w:rsid w:val="00C36F8E"/>
    <w:rsid w:val="00C40C59"/>
    <w:rsid w:val="00C40C60"/>
    <w:rsid w:val="00C4309A"/>
    <w:rsid w:val="00C44E64"/>
    <w:rsid w:val="00C46925"/>
    <w:rsid w:val="00C46D4B"/>
    <w:rsid w:val="00C46D4C"/>
    <w:rsid w:val="00C50B28"/>
    <w:rsid w:val="00C50C52"/>
    <w:rsid w:val="00C51798"/>
    <w:rsid w:val="00C525A4"/>
    <w:rsid w:val="00C52652"/>
    <w:rsid w:val="00C52F2F"/>
    <w:rsid w:val="00C53004"/>
    <w:rsid w:val="00C53F27"/>
    <w:rsid w:val="00C57E13"/>
    <w:rsid w:val="00C63DF1"/>
    <w:rsid w:val="00C64CCF"/>
    <w:rsid w:val="00C65184"/>
    <w:rsid w:val="00C6575A"/>
    <w:rsid w:val="00C66733"/>
    <w:rsid w:val="00C67433"/>
    <w:rsid w:val="00C71576"/>
    <w:rsid w:val="00C727FF"/>
    <w:rsid w:val="00C73DDD"/>
    <w:rsid w:val="00C75FA5"/>
    <w:rsid w:val="00C811BE"/>
    <w:rsid w:val="00C8270F"/>
    <w:rsid w:val="00C87453"/>
    <w:rsid w:val="00C874DE"/>
    <w:rsid w:val="00C90E2E"/>
    <w:rsid w:val="00C91EA6"/>
    <w:rsid w:val="00C93165"/>
    <w:rsid w:val="00C93F89"/>
    <w:rsid w:val="00C94B2F"/>
    <w:rsid w:val="00C94B6E"/>
    <w:rsid w:val="00CA32FB"/>
    <w:rsid w:val="00CA65A8"/>
    <w:rsid w:val="00CB0295"/>
    <w:rsid w:val="00CB0B3B"/>
    <w:rsid w:val="00CB10C0"/>
    <w:rsid w:val="00CB4BE8"/>
    <w:rsid w:val="00CB6E3A"/>
    <w:rsid w:val="00CC0295"/>
    <w:rsid w:val="00CC3F5F"/>
    <w:rsid w:val="00CC48AA"/>
    <w:rsid w:val="00CC6EA6"/>
    <w:rsid w:val="00CD0D7F"/>
    <w:rsid w:val="00CD71D4"/>
    <w:rsid w:val="00CE0389"/>
    <w:rsid w:val="00CE2C60"/>
    <w:rsid w:val="00CE7E59"/>
    <w:rsid w:val="00CF0F2D"/>
    <w:rsid w:val="00CF545E"/>
    <w:rsid w:val="00CF7066"/>
    <w:rsid w:val="00CF73A8"/>
    <w:rsid w:val="00CF7B00"/>
    <w:rsid w:val="00D038FA"/>
    <w:rsid w:val="00D04B64"/>
    <w:rsid w:val="00D077C8"/>
    <w:rsid w:val="00D07F5F"/>
    <w:rsid w:val="00D10874"/>
    <w:rsid w:val="00D116FB"/>
    <w:rsid w:val="00D16850"/>
    <w:rsid w:val="00D20841"/>
    <w:rsid w:val="00D2107D"/>
    <w:rsid w:val="00D22725"/>
    <w:rsid w:val="00D23D39"/>
    <w:rsid w:val="00D257C8"/>
    <w:rsid w:val="00D26D60"/>
    <w:rsid w:val="00D3084D"/>
    <w:rsid w:val="00D30FE6"/>
    <w:rsid w:val="00D31A81"/>
    <w:rsid w:val="00D32EBB"/>
    <w:rsid w:val="00D340D9"/>
    <w:rsid w:val="00D34327"/>
    <w:rsid w:val="00D34703"/>
    <w:rsid w:val="00D35774"/>
    <w:rsid w:val="00D53621"/>
    <w:rsid w:val="00D64463"/>
    <w:rsid w:val="00D665FE"/>
    <w:rsid w:val="00D71A8F"/>
    <w:rsid w:val="00D74E94"/>
    <w:rsid w:val="00D768EF"/>
    <w:rsid w:val="00D77730"/>
    <w:rsid w:val="00D82555"/>
    <w:rsid w:val="00D840DD"/>
    <w:rsid w:val="00D84B14"/>
    <w:rsid w:val="00D85FA6"/>
    <w:rsid w:val="00D8755B"/>
    <w:rsid w:val="00D90478"/>
    <w:rsid w:val="00D9222E"/>
    <w:rsid w:val="00DA348F"/>
    <w:rsid w:val="00DA558B"/>
    <w:rsid w:val="00DA5774"/>
    <w:rsid w:val="00DA7134"/>
    <w:rsid w:val="00DB15BF"/>
    <w:rsid w:val="00DB3D2A"/>
    <w:rsid w:val="00DB3DBC"/>
    <w:rsid w:val="00DB4CC6"/>
    <w:rsid w:val="00DB4CF3"/>
    <w:rsid w:val="00DC2779"/>
    <w:rsid w:val="00DC2D95"/>
    <w:rsid w:val="00DC3CC5"/>
    <w:rsid w:val="00DC43AC"/>
    <w:rsid w:val="00DC475C"/>
    <w:rsid w:val="00DC7E91"/>
    <w:rsid w:val="00DD48BA"/>
    <w:rsid w:val="00DD670F"/>
    <w:rsid w:val="00DE11A4"/>
    <w:rsid w:val="00DE51F5"/>
    <w:rsid w:val="00DE6EA2"/>
    <w:rsid w:val="00DE73E3"/>
    <w:rsid w:val="00DF0E22"/>
    <w:rsid w:val="00DF1288"/>
    <w:rsid w:val="00DF1A18"/>
    <w:rsid w:val="00DF5E23"/>
    <w:rsid w:val="00E03865"/>
    <w:rsid w:val="00E038E4"/>
    <w:rsid w:val="00E04A0B"/>
    <w:rsid w:val="00E103BB"/>
    <w:rsid w:val="00E12EB0"/>
    <w:rsid w:val="00E139A6"/>
    <w:rsid w:val="00E14CB3"/>
    <w:rsid w:val="00E1601B"/>
    <w:rsid w:val="00E16E35"/>
    <w:rsid w:val="00E17285"/>
    <w:rsid w:val="00E17AAC"/>
    <w:rsid w:val="00E17ED6"/>
    <w:rsid w:val="00E20D16"/>
    <w:rsid w:val="00E21774"/>
    <w:rsid w:val="00E266C8"/>
    <w:rsid w:val="00E3032C"/>
    <w:rsid w:val="00E331E1"/>
    <w:rsid w:val="00E344AC"/>
    <w:rsid w:val="00E3781A"/>
    <w:rsid w:val="00E37A3D"/>
    <w:rsid w:val="00E4034A"/>
    <w:rsid w:val="00E41AAB"/>
    <w:rsid w:val="00E42942"/>
    <w:rsid w:val="00E45816"/>
    <w:rsid w:val="00E45AFF"/>
    <w:rsid w:val="00E45F52"/>
    <w:rsid w:val="00E5095B"/>
    <w:rsid w:val="00E51EC0"/>
    <w:rsid w:val="00E577A6"/>
    <w:rsid w:val="00E606FF"/>
    <w:rsid w:val="00E620F1"/>
    <w:rsid w:val="00E6295F"/>
    <w:rsid w:val="00E6418C"/>
    <w:rsid w:val="00E650A3"/>
    <w:rsid w:val="00E66795"/>
    <w:rsid w:val="00E71E0B"/>
    <w:rsid w:val="00E736B4"/>
    <w:rsid w:val="00E7455F"/>
    <w:rsid w:val="00E83FF4"/>
    <w:rsid w:val="00E86E8D"/>
    <w:rsid w:val="00E87D86"/>
    <w:rsid w:val="00E9048A"/>
    <w:rsid w:val="00E90F63"/>
    <w:rsid w:val="00E91BBC"/>
    <w:rsid w:val="00E948E4"/>
    <w:rsid w:val="00E95979"/>
    <w:rsid w:val="00EA174B"/>
    <w:rsid w:val="00EA269F"/>
    <w:rsid w:val="00EA346C"/>
    <w:rsid w:val="00EA36FA"/>
    <w:rsid w:val="00EA4B78"/>
    <w:rsid w:val="00EA5041"/>
    <w:rsid w:val="00EB232F"/>
    <w:rsid w:val="00EB7C7E"/>
    <w:rsid w:val="00EC2BCA"/>
    <w:rsid w:val="00EC34DE"/>
    <w:rsid w:val="00EC4C60"/>
    <w:rsid w:val="00ED39C6"/>
    <w:rsid w:val="00EE01DB"/>
    <w:rsid w:val="00EE03F7"/>
    <w:rsid w:val="00EE206F"/>
    <w:rsid w:val="00EE2C87"/>
    <w:rsid w:val="00EE70F9"/>
    <w:rsid w:val="00EF0744"/>
    <w:rsid w:val="00EF2104"/>
    <w:rsid w:val="00EF299E"/>
    <w:rsid w:val="00EF3C30"/>
    <w:rsid w:val="00EF4BEF"/>
    <w:rsid w:val="00EF7033"/>
    <w:rsid w:val="00EF7CB5"/>
    <w:rsid w:val="00F0206C"/>
    <w:rsid w:val="00F214B2"/>
    <w:rsid w:val="00F22C87"/>
    <w:rsid w:val="00F2443E"/>
    <w:rsid w:val="00F24444"/>
    <w:rsid w:val="00F266AF"/>
    <w:rsid w:val="00F279B8"/>
    <w:rsid w:val="00F3008C"/>
    <w:rsid w:val="00F3359B"/>
    <w:rsid w:val="00F37FC3"/>
    <w:rsid w:val="00F40BC5"/>
    <w:rsid w:val="00F4632A"/>
    <w:rsid w:val="00F46605"/>
    <w:rsid w:val="00F4699B"/>
    <w:rsid w:val="00F52AF9"/>
    <w:rsid w:val="00F55EBD"/>
    <w:rsid w:val="00F57D70"/>
    <w:rsid w:val="00F640F9"/>
    <w:rsid w:val="00F66423"/>
    <w:rsid w:val="00F71EB1"/>
    <w:rsid w:val="00F75614"/>
    <w:rsid w:val="00F80178"/>
    <w:rsid w:val="00F82CF1"/>
    <w:rsid w:val="00F82D17"/>
    <w:rsid w:val="00F82FD6"/>
    <w:rsid w:val="00F83A0E"/>
    <w:rsid w:val="00F841CD"/>
    <w:rsid w:val="00F85190"/>
    <w:rsid w:val="00F859B8"/>
    <w:rsid w:val="00F85FA6"/>
    <w:rsid w:val="00F86EA2"/>
    <w:rsid w:val="00F90064"/>
    <w:rsid w:val="00F91465"/>
    <w:rsid w:val="00F92732"/>
    <w:rsid w:val="00F9417D"/>
    <w:rsid w:val="00F95755"/>
    <w:rsid w:val="00FA1A73"/>
    <w:rsid w:val="00FA1F53"/>
    <w:rsid w:val="00FA2F79"/>
    <w:rsid w:val="00FA3938"/>
    <w:rsid w:val="00FA3A80"/>
    <w:rsid w:val="00FA3F58"/>
    <w:rsid w:val="00FA46BE"/>
    <w:rsid w:val="00FB02B6"/>
    <w:rsid w:val="00FB037F"/>
    <w:rsid w:val="00FB03B2"/>
    <w:rsid w:val="00FB1B12"/>
    <w:rsid w:val="00FB4A1A"/>
    <w:rsid w:val="00FB4B29"/>
    <w:rsid w:val="00FC1A42"/>
    <w:rsid w:val="00FC4E1D"/>
    <w:rsid w:val="00FC7DBE"/>
    <w:rsid w:val="00FD0003"/>
    <w:rsid w:val="00FD02D9"/>
    <w:rsid w:val="00FD3A3B"/>
    <w:rsid w:val="00FD48B8"/>
    <w:rsid w:val="00FD4D1B"/>
    <w:rsid w:val="00FD5D12"/>
    <w:rsid w:val="00FE04F6"/>
    <w:rsid w:val="00FE2286"/>
    <w:rsid w:val="00FE33D0"/>
    <w:rsid w:val="00FE54BC"/>
    <w:rsid w:val="00FE5EE4"/>
    <w:rsid w:val="00FF1AAC"/>
    <w:rsid w:val="00FF1B80"/>
    <w:rsid w:val="00FF64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1"/>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FB4A1A"/>
    <w:pPr>
      <w:ind w:left="1588" w:right="1588" w:hanging="1588"/>
      <w:outlineLvl w:val="5"/>
    </w:pPr>
  </w:style>
  <w:style w:type="paragraph" w:styleId="Heading7">
    <w:name w:val="heading 7"/>
    <w:basedOn w:val="Heading6"/>
    <w:next w:val="Normal"/>
    <w:qFormat/>
    <w:rsid w:val="00FB4A1A"/>
    <w:pPr>
      <w:outlineLvl w:val="6"/>
    </w:pPr>
  </w:style>
  <w:style w:type="paragraph" w:styleId="Heading8">
    <w:name w:val="heading 8"/>
    <w:basedOn w:val="Heading6"/>
    <w:next w:val="Normal"/>
    <w:qFormat/>
    <w:rsid w:val="00FB4A1A"/>
    <w:pPr>
      <w:outlineLvl w:val="7"/>
    </w:pPr>
  </w:style>
  <w:style w:type="paragraph" w:styleId="Heading9">
    <w:name w:val="heading 9"/>
    <w:basedOn w:val="Heading6"/>
    <w:next w:val="Normal"/>
    <w:qFormat/>
    <w:rsid w:val="00FB4A1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FB4A1A"/>
    <w:pPr>
      <w:spacing w:before="480"/>
      <w:jc w:val="center"/>
    </w:pPr>
    <w:rPr>
      <w:b/>
      <w:sz w:val="28"/>
    </w:rPr>
  </w:style>
  <w:style w:type="paragraph" w:customStyle="1" w:styleId="Normalaftertitle">
    <w:name w:val="Normal_after_title"/>
    <w:basedOn w:val="Normal"/>
    <w:next w:val="Normal"/>
    <w:link w:val="NormalaftertitleCar"/>
    <w:rsid w:val="00FB4A1A"/>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FB4A1A"/>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FB4A1A"/>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2E70A6"/>
    <w:pPr>
      <w:keepNext/>
      <w:keepLines/>
      <w:spacing w:before="240"/>
      <w:jc w:val="center"/>
    </w:pPr>
    <w:rPr>
      <w:rFonts w:ascii="Times New Roman Bold" w:hAnsi="Times New Roman Bold"/>
      <w:b/>
      <w:bCs/>
      <w:sz w:val="26"/>
      <w:szCs w:val="36"/>
    </w:rPr>
  </w:style>
  <w:style w:type="paragraph" w:customStyle="1" w:styleId="ASN1">
    <w:name w:val="ASN.1"/>
    <w:basedOn w:val="Normal"/>
    <w:rsid w:val="00FB4A1A"/>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FB4A1A"/>
    <w:pPr>
      <w:keepNext/>
      <w:spacing w:before="160"/>
    </w:pPr>
    <w:rPr>
      <w:i/>
    </w:rPr>
  </w:style>
  <w:style w:type="paragraph" w:customStyle="1" w:styleId="ArtNo">
    <w:name w:val="Art_No"/>
    <w:basedOn w:val="Normal"/>
    <w:next w:val="Arttitle"/>
    <w:rsid w:val="00FB4A1A"/>
    <w:pPr>
      <w:keepNext/>
      <w:keepLines/>
      <w:spacing w:before="480"/>
      <w:jc w:val="center"/>
    </w:pPr>
    <w:rPr>
      <w:caps/>
      <w:sz w:val="26"/>
      <w:szCs w:val="36"/>
    </w:rPr>
  </w:style>
  <w:style w:type="paragraph" w:customStyle="1" w:styleId="Arttitle">
    <w:name w:val="Art_title"/>
    <w:basedOn w:val="Normal"/>
    <w:next w:val="Normalaftertitle"/>
    <w:rsid w:val="00FB4A1A"/>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ar"/>
    <w:rsid w:val="00ED39C6"/>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aliases w:val="eq"/>
    <w:basedOn w:val="Normal"/>
    <w:link w:val="EquationChar"/>
    <w:rsid w:val="001E0CE9"/>
    <w:pPr>
      <w:tabs>
        <w:tab w:val="center" w:pos="4820"/>
        <w:tab w:val="right" w:pos="9639"/>
      </w:tabs>
      <w:spacing w:before="240"/>
      <w:jc w:val="center"/>
    </w:pPr>
  </w:style>
  <w:style w:type="paragraph" w:customStyle="1" w:styleId="Equationlegend">
    <w:name w:val="Equation_legend"/>
    <w:basedOn w:val="Normal"/>
    <w:rsid w:val="0075346E"/>
    <w:pPr>
      <w:tabs>
        <w:tab w:val="right" w:pos="1814"/>
      </w:tabs>
      <w:spacing w:before="80"/>
      <w:ind w:left="1985" w:hanging="1985"/>
    </w:pPr>
  </w:style>
  <w:style w:type="paragraph" w:customStyle="1" w:styleId="Figurelegend">
    <w:name w:val="Figure_legend"/>
    <w:basedOn w:val="Normal"/>
    <w:rsid w:val="00FB4A1A"/>
    <w:pPr>
      <w:keepNext/>
      <w:keepLines/>
      <w:spacing w:before="20" w:after="20"/>
    </w:pPr>
    <w:rPr>
      <w:sz w:val="18"/>
    </w:rPr>
  </w:style>
  <w:style w:type="character" w:styleId="PageNumber">
    <w:name w:val="page number"/>
    <w:basedOn w:val="DefaultParagraphFont"/>
    <w:rsid w:val="00FB4A1A"/>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rsid w:val="00FB4A1A"/>
    <w:pPr>
      <w:tabs>
        <w:tab w:val="left" w:pos="5954"/>
        <w:tab w:val="right" w:pos="9639"/>
      </w:tabs>
      <w:spacing w:before="0" w:line="168" w:lineRule="auto"/>
    </w:pPr>
    <w:rPr>
      <w:caps/>
      <w:noProof/>
      <w:sz w:val="16"/>
    </w:rPr>
  </w:style>
  <w:style w:type="paragraph" w:customStyle="1" w:styleId="FirstFooter">
    <w:name w:val="FirstFooter"/>
    <w:basedOn w:val="Footer"/>
    <w:rsid w:val="00FB4A1A"/>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E17ED6"/>
    <w:rPr>
      <w:rFonts w:cs="Times New Roman"/>
      <w:position w:val="2"/>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E17ED6"/>
    <w:pPr>
      <w:keepLines/>
      <w:tabs>
        <w:tab w:val="left" w:pos="255"/>
      </w:tabs>
      <w:spacing w:line="180" w:lineRule="auto"/>
      <w:ind w:left="255" w:hanging="255"/>
    </w:pPr>
  </w:style>
  <w:style w:type="paragraph" w:customStyle="1" w:styleId="Note">
    <w:name w:val="Note"/>
    <w:basedOn w:val="Normal"/>
    <w:link w:val="NoteC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FB4A1A"/>
  </w:style>
  <w:style w:type="paragraph" w:styleId="Index2">
    <w:name w:val="index 2"/>
    <w:basedOn w:val="Normal"/>
    <w:next w:val="Normal"/>
    <w:semiHidden/>
    <w:rsid w:val="00FB4A1A"/>
    <w:pPr>
      <w:ind w:left="283" w:right="283"/>
    </w:pPr>
  </w:style>
  <w:style w:type="paragraph" w:styleId="Index3">
    <w:name w:val="index 3"/>
    <w:basedOn w:val="Normal"/>
    <w:next w:val="Normal"/>
    <w:semiHidden/>
    <w:rsid w:val="00FB4A1A"/>
    <w:pPr>
      <w:ind w:left="566" w:right="566"/>
    </w:pPr>
  </w:style>
  <w:style w:type="paragraph" w:customStyle="1" w:styleId="PartNo">
    <w:name w:val="Part_No"/>
    <w:basedOn w:val="Normal"/>
    <w:next w:val="Partref"/>
    <w:rsid w:val="00FB4A1A"/>
    <w:pPr>
      <w:keepNext/>
      <w:keepLines/>
      <w:spacing w:before="480" w:after="80"/>
      <w:jc w:val="center"/>
    </w:pPr>
    <w:rPr>
      <w:caps/>
      <w:sz w:val="28"/>
      <w:szCs w:val="40"/>
    </w:rPr>
  </w:style>
  <w:style w:type="paragraph" w:customStyle="1" w:styleId="Partref">
    <w:name w:val="Part_ref"/>
    <w:basedOn w:val="Normal"/>
    <w:next w:val="Parttitle"/>
    <w:rsid w:val="00FB4A1A"/>
    <w:pPr>
      <w:keepNext/>
      <w:keepLines/>
      <w:spacing w:before="280"/>
      <w:jc w:val="center"/>
    </w:pPr>
  </w:style>
  <w:style w:type="paragraph" w:customStyle="1" w:styleId="Parttitle">
    <w:name w:val="Part_title"/>
    <w:basedOn w:val="Normal"/>
    <w:next w:val="Normalaftertitle"/>
    <w:rsid w:val="00FB4A1A"/>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FB4A1A"/>
    <w:pPr>
      <w:spacing w:before="624"/>
      <w:jc w:val="center"/>
    </w:pPr>
    <w:rPr>
      <w:b/>
    </w:rPr>
  </w:style>
  <w:style w:type="paragraph" w:customStyle="1" w:styleId="Recref">
    <w:name w:val="Rec_ref"/>
    <w:basedOn w:val="Normal"/>
    <w:next w:val="Recdate"/>
    <w:rsid w:val="00FB4A1A"/>
    <w:pPr>
      <w:keepNext/>
      <w:keepLines/>
      <w:jc w:val="center"/>
    </w:pPr>
    <w:rPr>
      <w:i/>
    </w:rPr>
  </w:style>
  <w:style w:type="paragraph" w:customStyle="1" w:styleId="Recdate">
    <w:name w:val="Rec_date"/>
    <w:basedOn w:val="Normal"/>
    <w:next w:val="Normalaftertitle"/>
    <w:rsid w:val="00FB4A1A"/>
    <w:pPr>
      <w:keepNext/>
      <w:keepLines/>
      <w:jc w:val="right"/>
    </w:pPr>
    <w:rPr>
      <w:i/>
    </w:rPr>
  </w:style>
  <w:style w:type="paragraph" w:customStyle="1" w:styleId="Questiondate">
    <w:name w:val="Question_date"/>
    <w:basedOn w:val="Recdate"/>
    <w:next w:val="Normalaftertitle"/>
    <w:rsid w:val="00FB4A1A"/>
  </w:style>
  <w:style w:type="paragraph" w:customStyle="1" w:styleId="QuestionNo">
    <w:name w:val="Question_No"/>
    <w:basedOn w:val="RecNo"/>
    <w:next w:val="Questiontitle"/>
    <w:rsid w:val="00FB4A1A"/>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FB4A1A"/>
  </w:style>
  <w:style w:type="paragraph" w:customStyle="1" w:styleId="Questionref">
    <w:name w:val="Question_ref"/>
    <w:basedOn w:val="Recref"/>
    <w:next w:val="Questiondate"/>
    <w:rsid w:val="00FB4A1A"/>
  </w:style>
  <w:style w:type="paragraph" w:customStyle="1" w:styleId="Reftext">
    <w:name w:val="Ref_text"/>
    <w:basedOn w:val="Normal"/>
    <w:rsid w:val="00FB4A1A"/>
    <w:pPr>
      <w:ind w:left="794" w:right="794" w:hanging="794"/>
    </w:pPr>
  </w:style>
  <w:style w:type="paragraph" w:customStyle="1" w:styleId="Repdate">
    <w:name w:val="Rep_date"/>
    <w:basedOn w:val="Recdate"/>
    <w:next w:val="Normalaftertitle"/>
    <w:rsid w:val="00FB4A1A"/>
  </w:style>
  <w:style w:type="paragraph" w:customStyle="1" w:styleId="RepNo">
    <w:name w:val="Rep_No"/>
    <w:basedOn w:val="RecNo"/>
    <w:next w:val="Reptitle"/>
    <w:rsid w:val="00FB4A1A"/>
  </w:style>
  <w:style w:type="paragraph" w:customStyle="1" w:styleId="Reptitle">
    <w:name w:val="Rep_title"/>
    <w:basedOn w:val="Rectitle"/>
    <w:next w:val="Repref"/>
    <w:rsid w:val="00FB4A1A"/>
  </w:style>
  <w:style w:type="paragraph" w:customStyle="1" w:styleId="Repref">
    <w:name w:val="Rep_ref"/>
    <w:basedOn w:val="Recref"/>
    <w:next w:val="Repdate"/>
    <w:rsid w:val="00FB4A1A"/>
  </w:style>
  <w:style w:type="paragraph" w:customStyle="1" w:styleId="Resdate">
    <w:name w:val="Res_date"/>
    <w:basedOn w:val="Recdate"/>
    <w:next w:val="Normalaftertitle"/>
    <w:rsid w:val="00FB4A1A"/>
  </w:style>
  <w:style w:type="paragraph" w:customStyle="1" w:styleId="ResNo">
    <w:name w:val="Res_No"/>
    <w:basedOn w:val="RecNo"/>
    <w:next w:val="Restitle"/>
    <w:rsid w:val="005E066B"/>
  </w:style>
  <w:style w:type="paragraph" w:customStyle="1" w:styleId="Restitle">
    <w:name w:val="Res_title"/>
    <w:basedOn w:val="Rectitle"/>
    <w:next w:val="Resref"/>
    <w:rsid w:val="00FB4A1A"/>
  </w:style>
  <w:style w:type="paragraph" w:customStyle="1" w:styleId="Resref">
    <w:name w:val="Res_ref"/>
    <w:basedOn w:val="Recref"/>
    <w:next w:val="Resdate"/>
    <w:rsid w:val="00FB4A1A"/>
  </w:style>
  <w:style w:type="paragraph" w:customStyle="1" w:styleId="SectionNo">
    <w:name w:val="Section_No"/>
    <w:basedOn w:val="Normal"/>
    <w:next w:val="Sectiontitle"/>
    <w:rsid w:val="00FB4A1A"/>
    <w:pPr>
      <w:keepNext/>
      <w:keepLines/>
      <w:spacing w:before="480" w:after="80"/>
      <w:jc w:val="center"/>
    </w:pPr>
    <w:rPr>
      <w:caps/>
      <w:sz w:val="28"/>
      <w:szCs w:val="40"/>
    </w:rPr>
  </w:style>
  <w:style w:type="paragraph" w:customStyle="1" w:styleId="Sectiontitle">
    <w:name w:val="Section_title"/>
    <w:basedOn w:val="Normal"/>
    <w:next w:val="Normalaftertitle"/>
    <w:rsid w:val="00FB4A1A"/>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FB4A1A"/>
    <w:pPr>
      <w:spacing w:before="840" w:after="200"/>
      <w:jc w:val="center"/>
    </w:pPr>
    <w:rPr>
      <w:rFonts w:ascii="Times New Roman Bold" w:hAnsi="Times New Roman Bold"/>
      <w:b/>
      <w:sz w:val="28"/>
      <w:szCs w:val="40"/>
    </w:rPr>
  </w:style>
  <w:style w:type="paragraph" w:customStyle="1" w:styleId="SpecialFooter">
    <w:name w:val="Special Footer"/>
    <w:basedOn w:val="Footer"/>
    <w:rsid w:val="00FB4A1A"/>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ar"/>
    <w:rsid w:val="00FB4A1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FB4A1A"/>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rsid w:val="00FB4A1A"/>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arattere"/>
    <w:rsid w:val="00FB4A1A"/>
  </w:style>
  <w:style w:type="paragraph" w:customStyle="1" w:styleId="Title3">
    <w:name w:val="Title 3"/>
    <w:basedOn w:val="Title2"/>
    <w:next w:val="Title4"/>
    <w:link w:val="Title3Carattere"/>
    <w:rsid w:val="00FB4A1A"/>
    <w:rPr>
      <w:caps w:val="0"/>
    </w:rPr>
  </w:style>
  <w:style w:type="paragraph" w:customStyle="1" w:styleId="Title4">
    <w:name w:val="Title 4"/>
    <w:basedOn w:val="Title3"/>
    <w:next w:val="Heading1"/>
    <w:link w:val="Title4Char"/>
    <w:rsid w:val="00FB4A1A"/>
    <w:rPr>
      <w:b/>
    </w:rPr>
  </w:style>
  <w:style w:type="paragraph" w:styleId="TOC1">
    <w:name w:val="toc 1"/>
    <w:basedOn w:val="Normal"/>
    <w:uiPriority w:val="39"/>
    <w:qFormat/>
    <w:rsid w:val="00681E2B"/>
    <w:pPr>
      <w:tabs>
        <w:tab w:val="center" w:leader="dot" w:pos="9072"/>
        <w:tab w:val="right" w:pos="9639"/>
      </w:tabs>
      <w:ind w:left="794" w:hanging="794"/>
    </w:pPr>
    <w:rPr>
      <w:lang w:bidi="ar-SY"/>
    </w:rPr>
  </w:style>
  <w:style w:type="paragraph" w:styleId="TOC2">
    <w:name w:val="toc 2"/>
    <w:basedOn w:val="TOC1"/>
    <w:uiPriority w:val="39"/>
    <w:qFormat/>
    <w:rsid w:val="000320EE"/>
    <w:pPr>
      <w:spacing w:before="40"/>
      <w:ind w:left="1531" w:right="1531" w:hanging="851"/>
    </w:pPr>
    <w:rPr>
      <w:noProof/>
      <w:lang w:val="en-GB"/>
    </w:rPr>
  </w:style>
  <w:style w:type="paragraph" w:styleId="TOC3">
    <w:name w:val="toc 3"/>
    <w:basedOn w:val="TOC2"/>
    <w:qFormat/>
    <w:rsid w:val="002971E7"/>
    <w:pPr>
      <w:spacing w:before="0"/>
      <w:ind w:hanging="737"/>
    </w:pPr>
  </w:style>
  <w:style w:type="paragraph" w:styleId="TOC4">
    <w:name w:val="toc 4"/>
    <w:basedOn w:val="TOC3"/>
    <w:rsid w:val="00FB4A1A"/>
  </w:style>
  <w:style w:type="paragraph" w:styleId="TOC5">
    <w:name w:val="toc 5"/>
    <w:basedOn w:val="TOC4"/>
    <w:rsid w:val="00FB4A1A"/>
  </w:style>
  <w:style w:type="paragraph" w:styleId="TOC6">
    <w:name w:val="toc 6"/>
    <w:basedOn w:val="TOC4"/>
    <w:rsid w:val="00FB4A1A"/>
  </w:style>
  <w:style w:type="paragraph" w:styleId="TOC7">
    <w:name w:val="toc 7"/>
    <w:basedOn w:val="TOC4"/>
    <w:rsid w:val="00FB4A1A"/>
  </w:style>
  <w:style w:type="paragraph" w:styleId="TOC8">
    <w:name w:val="toc 8"/>
    <w:basedOn w:val="TOC4"/>
    <w:rsid w:val="00FB4A1A"/>
  </w:style>
  <w:style w:type="character" w:customStyle="1" w:styleId="Appdef">
    <w:name w:val="App_def"/>
    <w:rsid w:val="00FB4A1A"/>
    <w:rPr>
      <w:rFonts w:ascii="Times New Roman" w:hAnsi="Times New Roman"/>
      <w:b/>
    </w:rPr>
  </w:style>
  <w:style w:type="character" w:customStyle="1" w:styleId="Appref">
    <w:name w:val="App_ref"/>
    <w:basedOn w:val="DefaultParagraphFont"/>
    <w:rsid w:val="00FB4A1A"/>
  </w:style>
  <w:style w:type="character" w:customStyle="1" w:styleId="Artdef">
    <w:name w:val="Art_def"/>
    <w:rsid w:val="00FB4A1A"/>
    <w:rPr>
      <w:rFonts w:ascii="Times New Roman" w:hAnsi="Times New Roman"/>
      <w:b/>
    </w:rPr>
  </w:style>
  <w:style w:type="paragraph" w:customStyle="1" w:styleId="FigureNo">
    <w:name w:val="Figure_No"/>
    <w:basedOn w:val="Normal"/>
    <w:link w:val="FigureNoChar"/>
    <w:rsid w:val="00AB2BD9"/>
    <w:pPr>
      <w:spacing w:after="80"/>
      <w:jc w:val="center"/>
    </w:pPr>
    <w:rPr>
      <w:rFonts w:hAnsi="Times New Roman Bold"/>
      <w:lang w:val="fr-FR" w:bidi="ar-EG"/>
    </w:rPr>
  </w:style>
  <w:style w:type="paragraph" w:customStyle="1" w:styleId="Reftitle">
    <w:name w:val="Ref_title"/>
    <w:basedOn w:val="Normal"/>
    <w:next w:val="Reftext"/>
    <w:rsid w:val="00FB4A1A"/>
    <w:pPr>
      <w:spacing w:before="480"/>
      <w:jc w:val="center"/>
    </w:pPr>
    <w:rPr>
      <w:b/>
    </w:rPr>
  </w:style>
  <w:style w:type="character" w:customStyle="1" w:styleId="Resdef">
    <w:name w:val="Res_def"/>
    <w:rsid w:val="00FB4A1A"/>
    <w:rPr>
      <w:rFonts w:ascii="Times New Roman" w:hAnsi="Times New Roman"/>
      <w:b/>
    </w:rPr>
  </w:style>
  <w:style w:type="character" w:customStyle="1" w:styleId="Tablefreq">
    <w:name w:val="Table_freq"/>
    <w:rsid w:val="00FB4A1A"/>
    <w:rPr>
      <w:b/>
      <w:color w:val="auto"/>
    </w:rPr>
  </w:style>
  <w:style w:type="paragraph" w:customStyle="1" w:styleId="Formal">
    <w:name w:val="Formal"/>
    <w:basedOn w:val="ASN1"/>
    <w:rsid w:val="00FB4A1A"/>
    <w:rPr>
      <w:b w:val="0"/>
    </w:rPr>
  </w:style>
  <w:style w:type="paragraph" w:customStyle="1" w:styleId="FooterQP">
    <w:name w:val="Footer_QP"/>
    <w:basedOn w:val="Normal"/>
    <w:rsid w:val="00FB4A1A"/>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FB4A1A"/>
    <w:pPr>
      <w:spacing w:before="240"/>
      <w:jc w:val="center"/>
    </w:pPr>
    <w:rPr>
      <w:i/>
    </w:rPr>
  </w:style>
  <w:style w:type="paragraph" w:customStyle="1" w:styleId="RecNoBR">
    <w:name w:val="Rec_No_BR"/>
    <w:basedOn w:val="Normal"/>
    <w:next w:val="Rectitle"/>
    <w:rsid w:val="00FB4A1A"/>
    <w:pPr>
      <w:keepNext/>
      <w:keepLines/>
      <w:spacing w:before="480"/>
      <w:jc w:val="center"/>
    </w:pPr>
    <w:rPr>
      <w:caps/>
      <w:sz w:val="28"/>
      <w:szCs w:val="40"/>
    </w:rPr>
  </w:style>
  <w:style w:type="paragraph" w:customStyle="1" w:styleId="QuestionNoBR">
    <w:name w:val="Question_No_BR"/>
    <w:basedOn w:val="RecNoBR"/>
    <w:next w:val="Questiontitle"/>
    <w:rsid w:val="00FB4A1A"/>
  </w:style>
  <w:style w:type="paragraph" w:customStyle="1" w:styleId="RepNoBR">
    <w:name w:val="Rep_No_BR"/>
    <w:basedOn w:val="RecNoBR"/>
    <w:next w:val="Reptitle"/>
    <w:semiHidden/>
    <w:rsid w:val="00FB4A1A"/>
  </w:style>
  <w:style w:type="paragraph" w:customStyle="1" w:styleId="ResNoBR">
    <w:name w:val="Res_No_BR"/>
    <w:basedOn w:val="RecNoBR"/>
    <w:next w:val="Restitle"/>
    <w:rsid w:val="00FB4A1A"/>
  </w:style>
  <w:style w:type="paragraph" w:customStyle="1" w:styleId="Tabletitle">
    <w:name w:val="Table_title"/>
    <w:basedOn w:val="TableNo"/>
    <w:rsid w:val="00F37FC3"/>
    <w:pPr>
      <w:keepNext/>
      <w:spacing w:before="120" w:after="80"/>
    </w:pPr>
    <w:rPr>
      <w:rFonts w:ascii="Times New Roman Bold" w:hAnsi="Times New Roman Bold"/>
      <w:b/>
      <w:bCs/>
    </w:rPr>
  </w:style>
  <w:style w:type="paragraph" w:customStyle="1" w:styleId="Tableref">
    <w:name w:val="Table_ref"/>
    <w:basedOn w:val="Normal"/>
    <w:next w:val="Normal"/>
    <w:rsid w:val="00FB4A1A"/>
    <w:pPr>
      <w:keepNext/>
      <w:spacing w:before="0" w:after="120"/>
      <w:jc w:val="center"/>
    </w:pPr>
  </w:style>
  <w:style w:type="character" w:customStyle="1" w:styleId="Recdef">
    <w:name w:val="Rec_def"/>
    <w:rsid w:val="00FB4A1A"/>
    <w:rPr>
      <w:b/>
    </w:rPr>
  </w:style>
  <w:style w:type="paragraph" w:styleId="BodyText">
    <w:name w:val="Body Text"/>
    <w:basedOn w:val="Normal"/>
    <w:link w:val="BodyTextChar1"/>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paragraph" w:styleId="BodyTextIndent">
    <w:name w:val="Body Text Indent"/>
    <w:basedOn w:val="Normal"/>
    <w:link w:val="BodyTextIndentChar1"/>
    <w:rsid w:val="00C94B6E"/>
    <w:pPr>
      <w:tabs>
        <w:tab w:val="left" w:pos="849"/>
      </w:tabs>
      <w:ind w:left="720"/>
    </w:pPr>
    <w:rPr>
      <w:b/>
      <w:bCs/>
      <w:sz w:val="32"/>
      <w:szCs w:val="32"/>
    </w:rPr>
  </w:style>
  <w:style w:type="paragraph" w:styleId="BodyTextIndent2">
    <w:name w:val="Body Text Indent 2"/>
    <w:basedOn w:val="Normal"/>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F37FC3"/>
    <w:pPr>
      <w:keepNext/>
    </w:pPr>
    <w:rPr>
      <w:rFonts w:ascii="Times New Roman Bold"/>
      <w:b/>
      <w:bCs/>
      <w:sz w:val="20"/>
      <w:szCs w:val="26"/>
    </w:rPr>
  </w:style>
  <w:style w:type="character" w:styleId="FollowedHyperlink">
    <w:name w:val="FollowedHyperlink"/>
    <w:rsid w:val="00D2107D"/>
    <w:rPr>
      <w:color w:val="800080"/>
      <w:u w:val="single"/>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E17ED6"/>
    <w:rPr>
      <w:rFonts w:ascii="Times New Roman" w:hAnsi="Times New Roman" w:cs="Traditional Arabic"/>
      <w:szCs w:val="26"/>
      <w:lang w:eastAsia="en-US"/>
    </w:rPr>
  </w:style>
  <w:style w:type="paragraph" w:customStyle="1" w:styleId="toc0">
    <w:name w:val="toc 0"/>
    <w:basedOn w:val="Normal"/>
    <w:next w:val="TOC1"/>
    <w:rsid w:val="006F0BA1"/>
    <w:pPr>
      <w:tabs>
        <w:tab w:val="right" w:pos="9639"/>
      </w:tabs>
    </w:pPr>
    <w:rPr>
      <w:b/>
    </w:rPr>
  </w:style>
  <w:style w:type="paragraph" w:customStyle="1" w:styleId="RefText0">
    <w:name w:val="Ref_Text"/>
    <w:basedOn w:val="Normal"/>
    <w:rsid w:val="006F0BA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F0BA1"/>
    <w:pPr>
      <w:tabs>
        <w:tab w:val="left" w:pos="794"/>
      </w:tabs>
      <w:ind w:left="907"/>
    </w:pPr>
    <w:rPr>
      <w:i/>
      <w:iCs/>
      <w:lang w:eastAsia="en-US" w:bidi="ar-EG"/>
    </w:rPr>
  </w:style>
  <w:style w:type="character" w:customStyle="1" w:styleId="HeaderChar">
    <w:name w:val="Header Char"/>
    <w:aliases w:val="encabezado Char"/>
    <w:link w:val="Header"/>
    <w:uiPriority w:val="99"/>
    <w:rsid w:val="006F0BA1"/>
    <w:rPr>
      <w:rFonts w:ascii="Times New Roman Bold" w:hAnsi="Times New Roman Bold" w:cs="Traditional Arabic"/>
      <w:b/>
      <w:bCs/>
      <w:sz w:val="22"/>
      <w:szCs w:val="30"/>
      <w:lang w:eastAsia="fr-FR"/>
    </w:rPr>
  </w:style>
  <w:style w:type="paragraph" w:styleId="EndnoteText">
    <w:name w:val="endnote text"/>
    <w:basedOn w:val="Normal"/>
    <w:link w:val="EndnoteTextChar"/>
    <w:rsid w:val="006F0BA1"/>
    <w:pPr>
      <w:spacing w:before="0" w:line="240" w:lineRule="auto"/>
    </w:pPr>
    <w:rPr>
      <w:sz w:val="20"/>
      <w:szCs w:val="20"/>
    </w:rPr>
  </w:style>
  <w:style w:type="character" w:customStyle="1" w:styleId="EndnoteTextChar">
    <w:name w:val="Endnote Text Char"/>
    <w:link w:val="EndnoteText"/>
    <w:rsid w:val="006F0BA1"/>
    <w:rPr>
      <w:rFonts w:ascii="Times New Roman" w:hAnsi="Times New Roman" w:cs="Traditional Arabic"/>
      <w:lang w:eastAsia="fr-FR"/>
    </w:rPr>
  </w:style>
  <w:style w:type="paragraph" w:customStyle="1" w:styleId="Blanc">
    <w:name w:val="Blanc"/>
    <w:basedOn w:val="Normal"/>
    <w:next w:val="Tabletext"/>
    <w:rsid w:val="006F0BA1"/>
    <w:pPr>
      <w:keepNext/>
      <w:keepLines/>
      <w:bidi w:val="0"/>
      <w:spacing w:before="0" w:line="240" w:lineRule="auto"/>
    </w:pPr>
    <w:rPr>
      <w:rFonts w:cs="Times New Roman"/>
      <w:sz w:val="16"/>
      <w:szCs w:val="20"/>
      <w:lang w:val="en-GB" w:eastAsia="en-US"/>
    </w:rPr>
  </w:style>
  <w:style w:type="numbering" w:customStyle="1" w:styleId="NoList1">
    <w:name w:val="No List1"/>
    <w:next w:val="NoList"/>
    <w:semiHidden/>
    <w:rsid w:val="00111A24"/>
  </w:style>
  <w:style w:type="character" w:customStyle="1" w:styleId="Heading1Char1">
    <w:name w:val="Heading 1 Char1"/>
    <w:link w:val="Heading1"/>
    <w:rsid w:val="00111A24"/>
    <w:rPr>
      <w:rFonts w:ascii="Times New Roman Bold" w:hAnsi="Times New Roman Bold" w:cs="Traditional Arabic"/>
      <w:b/>
      <w:bCs/>
      <w:sz w:val="26"/>
      <w:szCs w:val="36"/>
      <w:lang w:eastAsia="fr-FR"/>
    </w:rPr>
  </w:style>
  <w:style w:type="character" w:customStyle="1" w:styleId="Heading2Char">
    <w:name w:val="Heading 2 Char"/>
    <w:link w:val="Heading2"/>
    <w:rsid w:val="00111A24"/>
    <w:rPr>
      <w:rFonts w:ascii="Times New Roman Bold" w:hAnsi="Times New Roman Bold" w:cs="Traditional Arabic"/>
      <w:b/>
      <w:bCs/>
      <w:sz w:val="24"/>
      <w:szCs w:val="32"/>
      <w:lang w:eastAsia="fr-FR"/>
    </w:rPr>
  </w:style>
  <w:style w:type="character" w:customStyle="1" w:styleId="Heading3Char">
    <w:name w:val="Heading 3 Char"/>
    <w:link w:val="Heading3"/>
    <w:rsid w:val="00111A24"/>
    <w:rPr>
      <w:rFonts w:ascii="Times New Roman Bold" w:hAnsi="Times New Roman Bold" w:cs="Traditional Arabic"/>
      <w:b/>
      <w:bCs/>
      <w:sz w:val="22"/>
      <w:szCs w:val="30"/>
      <w:lang w:eastAsia="fr-FR"/>
    </w:rPr>
  </w:style>
  <w:style w:type="paragraph" w:customStyle="1" w:styleId="recno0">
    <w:name w:val="rec_no"/>
    <w:basedOn w:val="Normal"/>
    <w:rsid w:val="00111A24"/>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rsid w:val="00111A24"/>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rsid w:val="00111A24"/>
    <w:pPr>
      <w:tabs>
        <w:tab w:val="left" w:pos="851"/>
      </w:tabs>
      <w:overflowPunct/>
      <w:autoSpaceDE/>
      <w:autoSpaceDN/>
      <w:adjustRightInd/>
      <w:spacing w:before="0" w:after="240"/>
      <w:ind w:left="720" w:hanging="720"/>
      <w:textAlignment w:val="auto"/>
    </w:pPr>
    <w:rPr>
      <w:sz w:val="24"/>
      <w:szCs w:val="32"/>
      <w:lang w:val="en-GB" w:bidi="ar-SY"/>
    </w:rPr>
  </w:style>
  <w:style w:type="paragraph" w:customStyle="1" w:styleId="Numbered">
    <w:name w:val="Numbered"/>
    <w:basedOn w:val="Normal"/>
    <w:rsid w:val="00111A24"/>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rsid w:val="00111A24"/>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Text0">
    <w:name w:val="Table_Text"/>
    <w:basedOn w:val="TableLegend0"/>
    <w:rsid w:val="00111A24"/>
    <w:pPr>
      <w:bidi/>
      <w:spacing w:before="40" w:after="40" w:line="280" w:lineRule="exact"/>
      <w:jc w:val="both"/>
    </w:pPr>
    <w:rPr>
      <w:sz w:val="20"/>
      <w:szCs w:val="26"/>
    </w:rPr>
  </w:style>
  <w:style w:type="paragraph" w:customStyle="1" w:styleId="TableLegend0">
    <w:name w:val="Table_Legend"/>
    <w:basedOn w:val="Normal"/>
    <w:next w:val="Normal"/>
    <w:rsid w:val="00111A24"/>
    <w:pPr>
      <w:keepNext/>
      <w:tabs>
        <w:tab w:val="left" w:pos="794"/>
        <w:tab w:val="left" w:pos="1191"/>
        <w:tab w:val="left" w:pos="1588"/>
        <w:tab w:val="left" w:pos="1985"/>
      </w:tabs>
      <w:overflowPunct/>
      <w:autoSpaceDE/>
      <w:autoSpaceDN/>
      <w:bidi w:val="0"/>
      <w:adjustRightInd/>
      <w:spacing w:before="240" w:after="120"/>
      <w:jc w:val="center"/>
      <w:textAlignment w:val="auto"/>
    </w:pPr>
    <w:rPr>
      <w:sz w:val="18"/>
      <w:szCs w:val="18"/>
      <w:lang w:val="en-GB" w:eastAsia="en-US" w:bidi="ar-SY"/>
    </w:rPr>
  </w:style>
  <w:style w:type="paragraph" w:customStyle="1" w:styleId="Title10">
    <w:name w:val="Title_1"/>
    <w:basedOn w:val="rectitle0"/>
    <w:rsid w:val="00111A24"/>
  </w:style>
  <w:style w:type="paragraph" w:customStyle="1" w:styleId="Annexno">
    <w:name w:val="Annex_no"/>
    <w:basedOn w:val="Recno1"/>
    <w:rsid w:val="00111A24"/>
  </w:style>
  <w:style w:type="paragraph" w:customStyle="1" w:styleId="Recno1">
    <w:name w:val="Rec_no"/>
    <w:basedOn w:val="Normal"/>
    <w:rsid w:val="00111A24"/>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111A24"/>
    <w:rPr>
      <w:rFonts w:ascii="Times New Roman Bold" w:eastAsia="NSimSun" w:hAnsi="Times New Roman Bold" w:cs="Traditional Arabic"/>
      <w:b/>
      <w:bCs/>
      <w:sz w:val="28"/>
      <w:szCs w:val="40"/>
      <w:lang w:eastAsia="fr-FR" w:bidi="ar-EG"/>
    </w:rPr>
  </w:style>
  <w:style w:type="character" w:customStyle="1" w:styleId="enumlev1Car">
    <w:name w:val="enumlev1 Car"/>
    <w:link w:val="enumlev1"/>
    <w:rsid w:val="00ED39C6"/>
    <w:rPr>
      <w:rFonts w:ascii="Times New Roman" w:hAnsi="Times New Roman" w:cs="Traditional Arabic"/>
      <w:sz w:val="22"/>
      <w:szCs w:val="30"/>
      <w:lang w:eastAsia="fr-FR" w:bidi="ar-EG"/>
    </w:rPr>
  </w:style>
  <w:style w:type="paragraph" w:customStyle="1" w:styleId="Chapterno">
    <w:name w:val="Chapter_no"/>
    <w:basedOn w:val="Normal"/>
    <w:rsid w:val="00111A24"/>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
    <w:name w:val="Chapter_title"/>
    <w:basedOn w:val="Normal"/>
    <w:rsid w:val="00111A24"/>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Heading50">
    <w:name w:val="Heading_5"/>
    <w:basedOn w:val="Heading4"/>
    <w:rsid w:val="00111A24"/>
    <w:pPr>
      <w:keepLines w:val="0"/>
      <w:tabs>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111A24"/>
    <w:pPr>
      <w:tabs>
        <w:tab w:val="num" w:pos="720"/>
        <w:tab w:val="left" w:pos="1134"/>
      </w:tabs>
      <w:overflowPunct/>
      <w:autoSpaceDE/>
      <w:autoSpaceDN/>
      <w:adjustRightInd/>
      <w:ind w:left="720" w:hanging="360"/>
      <w:textAlignment w:val="auto"/>
    </w:pPr>
    <w:rPr>
      <w:lang w:eastAsia="en-US" w:bidi="ar-SY"/>
    </w:rPr>
  </w:style>
  <w:style w:type="paragraph" w:customStyle="1" w:styleId="Appendixtitle">
    <w:name w:val="Appendix_title"/>
    <w:basedOn w:val="Normal"/>
    <w:rsid w:val="00111A24"/>
    <w:pPr>
      <w:keepNext/>
      <w:tabs>
        <w:tab w:val="left" w:pos="1134"/>
      </w:tabs>
      <w:overflowPunct/>
      <w:autoSpaceDE/>
      <w:autoSpaceDN/>
      <w:adjustRightInd/>
      <w:spacing w:before="240"/>
      <w:textAlignment w:val="auto"/>
    </w:pPr>
    <w:rPr>
      <w:rFonts w:ascii="Times New Roman Bold" w:hAnsi="Times New Roman Bold"/>
      <w:b/>
      <w:bCs/>
      <w:sz w:val="24"/>
      <w:szCs w:val="32"/>
      <w:lang w:eastAsia="en-US" w:bidi="ar-EG"/>
    </w:rPr>
  </w:style>
  <w:style w:type="paragraph" w:customStyle="1" w:styleId="NOTE0">
    <w:name w:val="NOTE"/>
    <w:basedOn w:val="Normal"/>
    <w:rsid w:val="00111A24"/>
    <w:pPr>
      <w:overflowPunct/>
      <w:autoSpaceDE/>
      <w:autoSpaceDN/>
      <w:adjustRightInd/>
      <w:spacing w:before="0" w:after="180"/>
      <w:textAlignment w:val="auto"/>
    </w:pPr>
    <w:rPr>
      <w:lang w:eastAsia="en-US" w:bidi="ar-EG"/>
    </w:rPr>
  </w:style>
  <w:style w:type="paragraph" w:customStyle="1" w:styleId="Figureno0">
    <w:name w:val="Figure_no"/>
    <w:basedOn w:val="Normal"/>
    <w:next w:val="Tabletext"/>
    <w:rsid w:val="00111A24"/>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title0">
    <w:name w:val="Figure_title"/>
    <w:basedOn w:val="Normal"/>
    <w:next w:val="Normal"/>
    <w:link w:val="FiguretitleChar"/>
    <w:rsid w:val="00CB6E3A"/>
    <w:pPr>
      <w:keepNext/>
      <w:tabs>
        <w:tab w:val="left" w:pos="794"/>
        <w:tab w:val="left" w:pos="1191"/>
        <w:tab w:val="left" w:pos="1588"/>
        <w:tab w:val="left" w:pos="1985"/>
      </w:tabs>
      <w:overflowPunct/>
      <w:autoSpaceDE/>
      <w:autoSpaceDN/>
      <w:bidi w:val="0"/>
      <w:adjustRightInd/>
      <w:spacing w:after="60"/>
      <w:jc w:val="center"/>
      <w:textAlignment w:val="auto"/>
    </w:pPr>
    <w:rPr>
      <w:rFonts w:ascii="Times New Roman Bold" w:hAnsi="Times New Roman Bold"/>
      <w:b/>
      <w:bCs/>
      <w:sz w:val="20"/>
      <w:szCs w:val="26"/>
      <w:lang w:val="en-GB" w:eastAsia="en-US" w:bidi="ar-SY"/>
    </w:rPr>
  </w:style>
  <w:style w:type="character" w:customStyle="1" w:styleId="FiguretitleChar">
    <w:name w:val="Figure_title Char"/>
    <w:link w:val="Figuretitle0"/>
    <w:rsid w:val="00CB6E3A"/>
    <w:rPr>
      <w:rFonts w:ascii="Times New Roman Bold" w:hAnsi="Times New Roman Bold" w:cs="Traditional Arabic"/>
      <w:b/>
      <w:bCs/>
      <w:szCs w:val="26"/>
      <w:lang w:val="en-GB" w:eastAsia="en-US" w:bidi="ar-SY"/>
    </w:rPr>
  </w:style>
  <w:style w:type="paragraph" w:customStyle="1" w:styleId="TabletitleChar">
    <w:name w:val="Table_title Char"/>
    <w:basedOn w:val="Normal"/>
    <w:next w:val="Tablehead"/>
    <w:link w:val="TabletitleCharCar"/>
    <w:rsid w:val="00111A24"/>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24"/>
      <w:szCs w:val="20"/>
      <w:lang w:val="fr-FR" w:eastAsia="en-US" w:bidi="ar-SY"/>
    </w:rPr>
  </w:style>
  <w:style w:type="character" w:customStyle="1" w:styleId="TabletitleCharCar">
    <w:name w:val="Table_title Char Car"/>
    <w:link w:val="TabletitleChar"/>
    <w:rsid w:val="00111A24"/>
    <w:rPr>
      <w:rFonts w:ascii="Times New Roman Bold" w:hAnsi="Times New Roman Bold"/>
      <w:b/>
      <w:sz w:val="24"/>
      <w:lang w:val="fr-FR" w:eastAsia="en-US" w:bidi="ar-SY"/>
    </w:rPr>
  </w:style>
  <w:style w:type="paragraph" w:customStyle="1" w:styleId="Tablenumber">
    <w:name w:val="Table_number"/>
    <w:basedOn w:val="Normal"/>
    <w:next w:val="Tabletext"/>
    <w:rsid w:val="00111A24"/>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number">
    <w:name w:val="Figure_number"/>
    <w:basedOn w:val="Tablenumber"/>
    <w:rsid w:val="00111A24"/>
  </w:style>
  <w:style w:type="paragraph" w:customStyle="1" w:styleId="Heading70">
    <w:name w:val="Heading_7"/>
    <w:basedOn w:val="Heading50"/>
    <w:rsid w:val="00111A24"/>
  </w:style>
  <w:style w:type="paragraph" w:customStyle="1" w:styleId="APPENDIXNO">
    <w:name w:val="APPENDIX_NO"/>
    <w:basedOn w:val="Annexno"/>
    <w:rsid w:val="00111A24"/>
  </w:style>
  <w:style w:type="paragraph" w:customStyle="1" w:styleId="RecNO2">
    <w:name w:val="Rec_NO"/>
    <w:basedOn w:val="Normal"/>
    <w:rsid w:val="00111A24"/>
    <w:pPr>
      <w:overflowPunct/>
      <w:autoSpaceDE/>
      <w:autoSpaceDN/>
      <w:bidi w:val="0"/>
      <w:adjustRightInd/>
      <w:spacing w:before="0" w:after="480" w:line="240" w:lineRule="auto"/>
      <w:jc w:val="center"/>
      <w:textAlignment w:val="auto"/>
    </w:pPr>
    <w:rPr>
      <w:rFonts w:eastAsia="SimSun"/>
      <w:sz w:val="26"/>
      <w:szCs w:val="36"/>
      <w:lang w:bidi="ar-SY"/>
    </w:rPr>
  </w:style>
  <w:style w:type="paragraph" w:customStyle="1" w:styleId="Normalaftertile">
    <w:name w:val="Normal_aftertile"/>
    <w:basedOn w:val="Normal"/>
    <w:rsid w:val="00111A24"/>
    <w:pPr>
      <w:overflowPunct/>
      <w:autoSpaceDE/>
      <w:autoSpaceDN/>
      <w:adjustRightInd/>
      <w:spacing w:before="360" w:after="180"/>
      <w:textAlignment w:val="auto"/>
    </w:pPr>
    <w:rPr>
      <w:lang w:eastAsia="en-US" w:bidi="ar-SY"/>
    </w:rPr>
  </w:style>
  <w:style w:type="paragraph" w:customStyle="1" w:styleId="AnnexNO0">
    <w:name w:val="Annex_NO"/>
    <w:basedOn w:val="Normal"/>
    <w:rsid w:val="002E70A6"/>
    <w:pPr>
      <w:keepNext/>
      <w:overflowPunct/>
      <w:autoSpaceDE/>
      <w:autoSpaceDN/>
      <w:adjustRightInd/>
      <w:spacing w:before="360"/>
      <w:jc w:val="center"/>
      <w:textAlignment w:val="auto"/>
    </w:pPr>
    <w:rPr>
      <w:rFonts w:ascii="Times New Roman Bold" w:hAnsi="Times New Roman Bold"/>
      <w:b/>
      <w:bCs/>
      <w:sz w:val="26"/>
      <w:szCs w:val="36"/>
      <w:lang w:eastAsia="en-US" w:bidi="ar-SY"/>
    </w:rPr>
  </w:style>
  <w:style w:type="paragraph" w:customStyle="1" w:styleId="Annextitle">
    <w:name w:val="Annex_title"/>
    <w:basedOn w:val="rectitle0"/>
    <w:rsid w:val="00111A24"/>
  </w:style>
  <w:style w:type="paragraph" w:customStyle="1" w:styleId="IPR">
    <w:name w:val="IPR"/>
    <w:basedOn w:val="Normal"/>
    <w:qFormat/>
    <w:rsid w:val="00D32EBB"/>
    <w:pPr>
      <w:spacing w:before="300"/>
      <w:jc w:val="center"/>
    </w:pPr>
    <w:rPr>
      <w:rFonts w:ascii="Times New Roman Bold" w:hAnsi="Times New Roman Bold"/>
      <w:b/>
      <w:bCs/>
      <w:sz w:val="21"/>
      <w:szCs w:val="32"/>
      <w:lang w:val="ru-RU"/>
    </w:rPr>
  </w:style>
  <w:style w:type="paragraph" w:customStyle="1" w:styleId="FigureNoTitle">
    <w:name w:val="Figure_NoTitle"/>
    <w:basedOn w:val="Normal"/>
    <w:next w:val="Normal"/>
    <w:rsid w:val="00111A24"/>
    <w:pPr>
      <w:keepLines/>
      <w:tabs>
        <w:tab w:val="left" w:pos="794"/>
        <w:tab w:val="left" w:pos="1191"/>
        <w:tab w:val="left" w:pos="1588"/>
        <w:tab w:val="left" w:pos="1985"/>
      </w:tabs>
      <w:overflowPunct/>
      <w:autoSpaceDE/>
      <w:autoSpaceDN/>
      <w:bidi w:val="0"/>
      <w:adjustRightInd/>
      <w:spacing w:before="240" w:after="120" w:line="240" w:lineRule="auto"/>
      <w:jc w:val="center"/>
      <w:textAlignment w:val="auto"/>
    </w:pPr>
    <w:rPr>
      <w:rFonts w:ascii="Times New Roman Bold" w:hAnsi="Times New Roman Bold"/>
      <w:b/>
      <w:bCs/>
      <w:lang w:val="en-GB" w:eastAsia="en-US" w:bidi="ar-SY"/>
    </w:rPr>
  </w:style>
  <w:style w:type="paragraph" w:styleId="NormalIndent">
    <w:name w:val="Normal Indent"/>
    <w:basedOn w:val="Normal"/>
    <w:rsid w:val="00111A24"/>
    <w:pPr>
      <w:overflowPunct/>
      <w:autoSpaceDE/>
      <w:autoSpaceDN/>
      <w:adjustRightInd/>
      <w:spacing w:before="0" w:after="180"/>
      <w:ind w:left="720"/>
      <w:textAlignment w:val="auto"/>
    </w:pPr>
    <w:rPr>
      <w:lang w:eastAsia="en-US" w:bidi="ar-SY"/>
    </w:rPr>
  </w:style>
  <w:style w:type="paragraph" w:customStyle="1" w:styleId="headingb0">
    <w:name w:val="heading_b"/>
    <w:basedOn w:val="Heading3"/>
    <w:next w:val="Normal"/>
    <w:rsid w:val="00111A24"/>
    <w:pPr>
      <w:tabs>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bidi="ar-SY"/>
    </w:rPr>
  </w:style>
  <w:style w:type="paragraph" w:customStyle="1" w:styleId="call1">
    <w:name w:val="call"/>
    <w:basedOn w:val="Normal"/>
    <w:rsid w:val="00111A24"/>
    <w:pPr>
      <w:keepNext/>
      <w:tabs>
        <w:tab w:val="left" w:pos="720"/>
      </w:tabs>
      <w:overflowPunct/>
      <w:autoSpaceDE/>
      <w:autoSpaceDN/>
      <w:adjustRightInd/>
      <w:spacing w:before="0" w:after="120"/>
      <w:ind w:left="720"/>
      <w:textAlignment w:val="auto"/>
    </w:pPr>
    <w:rPr>
      <w:i/>
      <w:iCs/>
      <w:lang w:eastAsia="en-US" w:bidi="ar-SY"/>
    </w:rPr>
  </w:style>
  <w:style w:type="paragraph" w:customStyle="1" w:styleId="AnnexNo1">
    <w:name w:val="Annex_No"/>
    <w:basedOn w:val="Normal"/>
    <w:next w:val="Normal"/>
    <w:qFormat/>
    <w:rsid w:val="00111A24"/>
    <w:pPr>
      <w:keepNext/>
      <w:keepLines/>
      <w:tabs>
        <w:tab w:val="left" w:pos="794"/>
        <w:tab w:val="left" w:pos="1191"/>
        <w:tab w:val="left" w:pos="1588"/>
        <w:tab w:val="left" w:pos="1985"/>
      </w:tabs>
      <w:overflowPunct/>
      <w:autoSpaceDE/>
      <w:autoSpaceDN/>
      <w:bidi w:val="0"/>
      <w:adjustRightInd/>
      <w:spacing w:before="0" w:after="480"/>
      <w:jc w:val="center"/>
      <w:textAlignment w:val="auto"/>
    </w:pPr>
    <w:rPr>
      <w:caps/>
      <w:sz w:val="26"/>
      <w:szCs w:val="36"/>
      <w:lang w:val="en-GB" w:eastAsia="en-US" w:bidi="ar-SY"/>
    </w:rPr>
  </w:style>
  <w:style w:type="paragraph" w:customStyle="1" w:styleId="AnnexNoTitle0">
    <w:name w:val="Annex_NoTitle"/>
    <w:basedOn w:val="Normal"/>
    <w:next w:val="Normal"/>
    <w:link w:val="AnnexNoTitleChar"/>
    <w:rsid w:val="00111A24"/>
    <w:pPr>
      <w:keepNext/>
      <w:keepLines/>
      <w:tabs>
        <w:tab w:val="left" w:pos="794"/>
        <w:tab w:val="left" w:pos="1191"/>
        <w:tab w:val="left" w:pos="1588"/>
        <w:tab w:val="left" w:pos="1985"/>
      </w:tabs>
      <w:overflowPunct/>
      <w:autoSpaceDE/>
      <w:autoSpaceDN/>
      <w:bidi w:val="0"/>
      <w:adjustRightInd/>
      <w:spacing w:before="0" w:after="720"/>
      <w:jc w:val="center"/>
      <w:textAlignment w:val="auto"/>
    </w:pPr>
    <w:rPr>
      <w:rFonts w:ascii="Times New Roman Bold" w:hAnsi="Times New Roman Bold"/>
      <w:b/>
      <w:bCs/>
      <w:sz w:val="26"/>
      <w:szCs w:val="36"/>
      <w:lang w:val="en-GB" w:eastAsia="en-US" w:bidi="ar-SY"/>
    </w:rPr>
  </w:style>
  <w:style w:type="character" w:customStyle="1" w:styleId="AnnexNoTitleChar">
    <w:name w:val="Annex_NoTitle Char"/>
    <w:link w:val="AnnexNoTitle0"/>
    <w:rsid w:val="00111A24"/>
    <w:rPr>
      <w:rFonts w:ascii="Times New Roman Bold" w:hAnsi="Times New Roman Bold" w:cs="Traditional Arabic"/>
      <w:b/>
      <w:bCs/>
      <w:sz w:val="26"/>
      <w:szCs w:val="36"/>
      <w:lang w:val="en-GB" w:eastAsia="en-US" w:bidi="ar-SY"/>
    </w:rPr>
  </w:style>
  <w:style w:type="paragraph" w:customStyle="1" w:styleId="Annexnumber">
    <w:name w:val="Annex_number"/>
    <w:basedOn w:val="Normal"/>
    <w:rsid w:val="00111A24"/>
    <w:pPr>
      <w:overflowPunct/>
      <w:autoSpaceDE/>
      <w:autoSpaceDN/>
      <w:adjustRightInd/>
      <w:spacing w:before="1560" w:after="180"/>
      <w:jc w:val="center"/>
      <w:textAlignment w:val="auto"/>
    </w:pPr>
    <w:rPr>
      <w:b/>
      <w:bCs/>
      <w:sz w:val="26"/>
      <w:szCs w:val="36"/>
      <w:lang w:val="fr-FR" w:eastAsia="en-US" w:bidi="ar-SY"/>
    </w:rPr>
  </w:style>
  <w:style w:type="paragraph" w:customStyle="1" w:styleId="TableNo0">
    <w:name w:val="Table_No"/>
    <w:basedOn w:val="Normal"/>
    <w:next w:val="Normal"/>
    <w:link w:val="TableNoCar"/>
    <w:rsid w:val="00E17ED6"/>
    <w:pPr>
      <w:keepNext/>
      <w:widowControl w:val="0"/>
      <w:tabs>
        <w:tab w:val="left" w:pos="794"/>
        <w:tab w:val="left" w:pos="1191"/>
        <w:tab w:val="left" w:pos="1588"/>
        <w:tab w:val="left" w:pos="1985"/>
      </w:tabs>
      <w:overflowPunct/>
      <w:autoSpaceDE/>
      <w:autoSpaceDN/>
      <w:bidi w:val="0"/>
      <w:adjustRightInd/>
      <w:spacing w:before="360" w:after="60"/>
      <w:jc w:val="center"/>
      <w:textAlignment w:val="auto"/>
    </w:pPr>
    <w:rPr>
      <w:lang w:val="fr-FR" w:eastAsia="en-US" w:bidi="ar-SY"/>
    </w:rPr>
  </w:style>
  <w:style w:type="character" w:customStyle="1" w:styleId="TableNoCar">
    <w:name w:val="Table_No Car"/>
    <w:link w:val="TableNo0"/>
    <w:rsid w:val="00E17ED6"/>
    <w:rPr>
      <w:rFonts w:ascii="Times New Roman" w:hAnsi="Times New Roman" w:cs="Traditional Arabic"/>
      <w:sz w:val="22"/>
      <w:szCs w:val="30"/>
      <w:lang w:val="fr-FR" w:eastAsia="en-US" w:bidi="ar-SY"/>
    </w:rPr>
  </w:style>
  <w:style w:type="paragraph" w:customStyle="1" w:styleId="tabletitle0">
    <w:name w:val="table_title"/>
    <w:basedOn w:val="Normal"/>
    <w:rsid w:val="00111A24"/>
    <w:pPr>
      <w:overflowPunct/>
      <w:autoSpaceDE/>
      <w:autoSpaceDN/>
      <w:adjustRightInd/>
      <w:spacing w:before="0" w:after="120"/>
      <w:jc w:val="center"/>
      <w:textAlignment w:val="auto"/>
    </w:pPr>
    <w:rPr>
      <w:rFonts w:ascii="Times New Roman Bold" w:hAnsi="Times New Roman Bold"/>
      <w:b/>
      <w:bCs/>
      <w:lang w:eastAsia="en-US" w:bidi="ar-SY"/>
    </w:rPr>
  </w:style>
  <w:style w:type="character" w:customStyle="1" w:styleId="FigureNoChar">
    <w:name w:val="Figure_No Char"/>
    <w:link w:val="FigureNo"/>
    <w:rsid w:val="00111A24"/>
    <w:rPr>
      <w:rFonts w:ascii="Times New Roman" w:hAnsi="Times New Roman Bold" w:cs="Traditional Arabic"/>
      <w:sz w:val="22"/>
      <w:szCs w:val="30"/>
      <w:lang w:val="fr-FR" w:eastAsia="fr-FR" w:bidi="ar-EG"/>
    </w:rPr>
  </w:style>
  <w:style w:type="paragraph" w:customStyle="1" w:styleId="TableNoTitle">
    <w:name w:val="Table_NoTitle"/>
    <w:basedOn w:val="Normal"/>
    <w:next w:val="Tablehead"/>
    <w:rsid w:val="00111A24"/>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bidi="ar-SY"/>
    </w:rPr>
  </w:style>
  <w:style w:type="paragraph" w:customStyle="1" w:styleId="AppendixNoTitle0">
    <w:name w:val="Appendix_NoTitle"/>
    <w:basedOn w:val="AnnexNoTitle0"/>
    <w:next w:val="Normal"/>
    <w:rsid w:val="00111A24"/>
  </w:style>
  <w:style w:type="paragraph" w:customStyle="1" w:styleId="headingi0">
    <w:name w:val="heading_i"/>
    <w:basedOn w:val="Normal"/>
    <w:rsid w:val="00111A24"/>
    <w:pPr>
      <w:keepNext/>
      <w:overflowPunct/>
      <w:autoSpaceDE/>
      <w:autoSpaceDN/>
      <w:adjustRightInd/>
      <w:spacing w:after="120"/>
      <w:textAlignment w:val="auto"/>
    </w:pPr>
    <w:rPr>
      <w:i/>
      <w:iCs/>
      <w:lang w:eastAsia="en-US" w:bidi="ar-SY"/>
    </w:rPr>
  </w:style>
  <w:style w:type="paragraph" w:customStyle="1" w:styleId="Recnumber">
    <w:name w:val="Rec_number"/>
    <w:basedOn w:val="Normal"/>
    <w:rsid w:val="00111A24"/>
    <w:pPr>
      <w:tabs>
        <w:tab w:val="center" w:pos="4819"/>
      </w:tabs>
      <w:overflowPunct/>
      <w:autoSpaceDE/>
      <w:autoSpaceDN/>
      <w:adjustRightInd/>
      <w:spacing w:before="0" w:after="120"/>
      <w:jc w:val="center"/>
      <w:textAlignment w:val="auto"/>
    </w:pPr>
    <w:rPr>
      <w:sz w:val="26"/>
      <w:szCs w:val="36"/>
      <w:lang w:eastAsia="en-US" w:bidi="ar-SY"/>
    </w:rPr>
  </w:style>
  <w:style w:type="paragraph" w:customStyle="1" w:styleId="normalaftertitle0">
    <w:name w:val="normal_after_title"/>
    <w:basedOn w:val="Normal"/>
    <w:rsid w:val="00111A24"/>
    <w:pPr>
      <w:overflowPunct/>
      <w:autoSpaceDE/>
      <w:autoSpaceDN/>
      <w:adjustRightInd/>
      <w:spacing w:before="0" w:after="180"/>
      <w:textAlignment w:val="auto"/>
    </w:pPr>
    <w:rPr>
      <w:lang w:eastAsia="en-US" w:bidi="ar-SY"/>
    </w:rPr>
  </w:style>
  <w:style w:type="character" w:customStyle="1" w:styleId="BodyTextChar">
    <w:name w:val="Body Text Char"/>
    <w:rsid w:val="00111A24"/>
    <w:rPr>
      <w:rFonts w:cs="Traditional Arabic"/>
      <w:sz w:val="22"/>
      <w:szCs w:val="30"/>
      <w:lang w:val="en-US" w:eastAsia="en-US" w:bidi="ar-SY"/>
    </w:rPr>
  </w:style>
  <w:style w:type="paragraph" w:styleId="BodyText3">
    <w:name w:val="Body Text 3"/>
    <w:basedOn w:val="Normal"/>
    <w:link w:val="BodyText3Char"/>
    <w:rsid w:val="00111A24"/>
    <w:pPr>
      <w:overflowPunct/>
      <w:autoSpaceDE/>
      <w:autoSpaceDN/>
      <w:adjustRightInd/>
      <w:spacing w:before="0" w:after="120"/>
      <w:textAlignment w:val="auto"/>
    </w:pPr>
    <w:rPr>
      <w:sz w:val="16"/>
      <w:szCs w:val="16"/>
      <w:lang w:eastAsia="en-US" w:bidi="ar-SY"/>
    </w:rPr>
  </w:style>
  <w:style w:type="character" w:customStyle="1" w:styleId="BodyText3Char">
    <w:name w:val="Body Text 3 Char"/>
    <w:link w:val="BodyText3"/>
    <w:rsid w:val="00111A24"/>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rsid w:val="00111A24"/>
    <w:pPr>
      <w:widowControl/>
      <w:overflowPunct/>
      <w:autoSpaceDE/>
      <w:autoSpaceDN/>
      <w:adjustRightInd/>
      <w:spacing w:before="0" w:after="120"/>
      <w:ind w:firstLine="210"/>
      <w:textAlignment w:val="auto"/>
    </w:pPr>
    <w:rPr>
      <w:szCs w:val="30"/>
      <w:lang w:eastAsia="en-US" w:bidi="ar-SY"/>
    </w:rPr>
  </w:style>
  <w:style w:type="character" w:customStyle="1" w:styleId="BodyTextChar1">
    <w:name w:val="Body Text Char1"/>
    <w:link w:val="BodyText"/>
    <w:rsid w:val="00111A24"/>
    <w:rPr>
      <w:rFonts w:ascii="Times New Roman" w:hAnsi="Times New Roman" w:cs="Traditional Arabic"/>
      <w:sz w:val="22"/>
      <w:szCs w:val="26"/>
      <w:lang w:eastAsia="fr-FR"/>
    </w:rPr>
  </w:style>
  <w:style w:type="character" w:customStyle="1" w:styleId="BodyTextFirstIndentChar">
    <w:name w:val="Body Text First Indent Char"/>
    <w:basedOn w:val="BodyTextChar1"/>
    <w:link w:val="BodyTextFirstIndent"/>
    <w:rsid w:val="00111A24"/>
    <w:rPr>
      <w:rFonts w:ascii="Times New Roman" w:hAnsi="Times New Roman" w:cs="Traditional Arabic"/>
      <w:sz w:val="22"/>
      <w:szCs w:val="26"/>
      <w:lang w:eastAsia="fr-FR"/>
    </w:rPr>
  </w:style>
  <w:style w:type="character" w:customStyle="1" w:styleId="BodyTextIndentChar">
    <w:name w:val="Body Text Indent Char"/>
    <w:rsid w:val="00111A24"/>
    <w:rPr>
      <w:rFonts w:cs="Traditional Arabic"/>
      <w:sz w:val="22"/>
      <w:szCs w:val="30"/>
      <w:lang w:val="en-US" w:eastAsia="en-US" w:bidi="ar-SY"/>
    </w:rPr>
  </w:style>
  <w:style w:type="paragraph" w:styleId="BodyTextFirstIndent2">
    <w:name w:val="Body Text First Indent 2"/>
    <w:basedOn w:val="BodyTextIndent"/>
    <w:link w:val="BodyTextFirstIndent2Char"/>
    <w:rsid w:val="00111A24"/>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IndentChar1">
    <w:name w:val="Body Text Indent Char1"/>
    <w:link w:val="BodyTextIndent"/>
    <w:rsid w:val="00111A24"/>
    <w:rPr>
      <w:rFonts w:ascii="Times New Roman" w:hAnsi="Times New Roman" w:cs="Traditional Arabic"/>
      <w:b/>
      <w:bCs/>
      <w:sz w:val="32"/>
      <w:szCs w:val="32"/>
      <w:lang w:eastAsia="fr-FR"/>
    </w:rPr>
  </w:style>
  <w:style w:type="character" w:customStyle="1" w:styleId="BodyTextFirstIndent2Char">
    <w:name w:val="Body Text First Indent 2 Char"/>
    <w:basedOn w:val="BodyTextIndentChar1"/>
    <w:link w:val="BodyTextFirstIndent2"/>
    <w:rsid w:val="00111A24"/>
    <w:rPr>
      <w:rFonts w:ascii="Times New Roman" w:hAnsi="Times New Roman" w:cs="Traditional Arabic"/>
      <w:b/>
      <w:bCs/>
      <w:sz w:val="32"/>
      <w:szCs w:val="32"/>
      <w:lang w:eastAsia="fr-FR"/>
    </w:rPr>
  </w:style>
  <w:style w:type="paragraph" w:styleId="BodyTextIndent3">
    <w:name w:val="Body Text Indent 3"/>
    <w:basedOn w:val="Normal"/>
    <w:link w:val="BodyTextIndent3Char"/>
    <w:rsid w:val="00111A24"/>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link w:val="BodyTextIndent3"/>
    <w:rsid w:val="00111A24"/>
    <w:rPr>
      <w:rFonts w:ascii="Times New Roman" w:hAnsi="Times New Roman" w:cs="Traditional Arabic"/>
      <w:sz w:val="16"/>
      <w:szCs w:val="16"/>
      <w:lang w:eastAsia="en-US" w:bidi="ar-SY"/>
    </w:rPr>
  </w:style>
  <w:style w:type="paragraph" w:styleId="Closing">
    <w:name w:val="Closing"/>
    <w:basedOn w:val="Normal"/>
    <w:link w:val="ClosingChar"/>
    <w:rsid w:val="00111A24"/>
    <w:pPr>
      <w:overflowPunct/>
      <w:autoSpaceDE/>
      <w:autoSpaceDN/>
      <w:adjustRightInd/>
      <w:spacing w:before="0" w:after="180"/>
      <w:ind w:left="4252"/>
      <w:textAlignment w:val="auto"/>
    </w:pPr>
    <w:rPr>
      <w:lang w:eastAsia="en-US" w:bidi="ar-SY"/>
    </w:rPr>
  </w:style>
  <w:style w:type="character" w:customStyle="1" w:styleId="ClosingChar">
    <w:name w:val="Closing Char"/>
    <w:link w:val="Closing"/>
    <w:rsid w:val="00111A24"/>
    <w:rPr>
      <w:rFonts w:ascii="Times New Roman" w:hAnsi="Times New Roman" w:cs="Traditional Arabic"/>
      <w:sz w:val="22"/>
      <w:szCs w:val="30"/>
      <w:lang w:eastAsia="en-US" w:bidi="ar-SY"/>
    </w:rPr>
  </w:style>
  <w:style w:type="paragraph" w:styleId="Date">
    <w:name w:val="Date"/>
    <w:basedOn w:val="Normal"/>
    <w:next w:val="Normal"/>
    <w:link w:val="DateChar"/>
    <w:rsid w:val="00111A24"/>
    <w:pPr>
      <w:overflowPunct/>
      <w:autoSpaceDE/>
      <w:autoSpaceDN/>
      <w:adjustRightInd/>
      <w:spacing w:before="0" w:after="180"/>
      <w:textAlignment w:val="auto"/>
    </w:pPr>
    <w:rPr>
      <w:lang w:eastAsia="en-US" w:bidi="ar-SY"/>
    </w:rPr>
  </w:style>
  <w:style w:type="character" w:customStyle="1" w:styleId="DateChar">
    <w:name w:val="Date Char"/>
    <w:link w:val="Date"/>
    <w:rsid w:val="00111A24"/>
    <w:rPr>
      <w:rFonts w:ascii="Times New Roman" w:hAnsi="Times New Roman" w:cs="Traditional Arabic"/>
      <w:sz w:val="22"/>
      <w:szCs w:val="30"/>
      <w:lang w:eastAsia="en-US" w:bidi="ar-SY"/>
    </w:rPr>
  </w:style>
  <w:style w:type="paragraph" w:styleId="E-mailSignature">
    <w:name w:val="E-mail Signature"/>
    <w:basedOn w:val="Normal"/>
    <w:link w:val="E-mailSignatureChar"/>
    <w:rsid w:val="00111A24"/>
    <w:pPr>
      <w:overflowPunct/>
      <w:autoSpaceDE/>
      <w:autoSpaceDN/>
      <w:adjustRightInd/>
      <w:spacing w:before="0" w:after="180"/>
      <w:textAlignment w:val="auto"/>
    </w:pPr>
    <w:rPr>
      <w:lang w:eastAsia="en-US" w:bidi="ar-SY"/>
    </w:rPr>
  </w:style>
  <w:style w:type="character" w:customStyle="1" w:styleId="E-mailSignatureChar">
    <w:name w:val="E-mail Signature Char"/>
    <w:link w:val="E-mailSignature"/>
    <w:rsid w:val="00111A24"/>
    <w:rPr>
      <w:rFonts w:ascii="Times New Roman" w:hAnsi="Times New Roman" w:cs="Traditional Arabic"/>
      <w:sz w:val="22"/>
      <w:szCs w:val="30"/>
      <w:lang w:eastAsia="en-US" w:bidi="ar-SY"/>
    </w:rPr>
  </w:style>
  <w:style w:type="character" w:styleId="Emphasis">
    <w:name w:val="Emphasis"/>
    <w:qFormat/>
    <w:rsid w:val="00111A24"/>
    <w:rPr>
      <w:rFonts w:ascii="Times New Roman" w:hAnsi="Times New Roman" w:cs="Traditional Arabic"/>
      <w:i/>
      <w:iCs/>
    </w:rPr>
  </w:style>
  <w:style w:type="paragraph" w:styleId="EnvelopeAddress">
    <w:name w:val="envelope address"/>
    <w:basedOn w:val="Normal"/>
    <w:rsid w:val="00111A24"/>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rsid w:val="00111A24"/>
    <w:pPr>
      <w:overflowPunct/>
      <w:autoSpaceDE/>
      <w:autoSpaceDN/>
      <w:adjustRightInd/>
      <w:spacing w:before="0" w:after="180"/>
      <w:textAlignment w:val="auto"/>
    </w:pPr>
    <w:rPr>
      <w:szCs w:val="20"/>
      <w:lang w:eastAsia="en-US" w:bidi="ar-SY"/>
    </w:rPr>
  </w:style>
  <w:style w:type="character" w:styleId="HTMLAcronym">
    <w:name w:val="HTML Acronym"/>
    <w:rsid w:val="00111A24"/>
    <w:rPr>
      <w:rFonts w:ascii="Times New Roman" w:hAnsi="Times New Roman" w:cs="Traditional Arabic"/>
    </w:rPr>
  </w:style>
  <w:style w:type="paragraph" w:styleId="HTMLAddress">
    <w:name w:val="HTML Address"/>
    <w:basedOn w:val="Normal"/>
    <w:link w:val="HTMLAddressChar"/>
    <w:rsid w:val="00111A24"/>
    <w:pPr>
      <w:overflowPunct/>
      <w:autoSpaceDE/>
      <w:autoSpaceDN/>
      <w:adjustRightInd/>
      <w:spacing w:before="0" w:after="180"/>
      <w:textAlignment w:val="auto"/>
    </w:pPr>
    <w:rPr>
      <w:i/>
      <w:iCs/>
      <w:lang w:eastAsia="en-US" w:bidi="ar-SY"/>
    </w:rPr>
  </w:style>
  <w:style w:type="character" w:customStyle="1" w:styleId="HTMLAddressChar">
    <w:name w:val="HTML Address Char"/>
    <w:link w:val="HTMLAddress"/>
    <w:rsid w:val="00111A24"/>
    <w:rPr>
      <w:rFonts w:ascii="Times New Roman" w:hAnsi="Times New Roman" w:cs="Traditional Arabic"/>
      <w:i/>
      <w:iCs/>
      <w:sz w:val="22"/>
      <w:szCs w:val="30"/>
      <w:lang w:eastAsia="en-US" w:bidi="ar-SY"/>
    </w:rPr>
  </w:style>
  <w:style w:type="character" w:styleId="HTMLCite">
    <w:name w:val="HTML Cite"/>
    <w:rsid w:val="00111A24"/>
    <w:rPr>
      <w:rFonts w:ascii="Times New Roman" w:hAnsi="Times New Roman" w:cs="Traditional Arabic"/>
      <w:i/>
      <w:iCs/>
    </w:rPr>
  </w:style>
  <w:style w:type="character" w:styleId="HTMLCode">
    <w:name w:val="HTML Code"/>
    <w:rsid w:val="00111A24"/>
    <w:rPr>
      <w:rFonts w:ascii="Times New Roman" w:hAnsi="Times New Roman" w:cs="Traditional Arabic"/>
      <w:sz w:val="20"/>
      <w:szCs w:val="20"/>
    </w:rPr>
  </w:style>
  <w:style w:type="character" w:styleId="HTMLDefinition">
    <w:name w:val="HTML Definition"/>
    <w:rsid w:val="00111A24"/>
    <w:rPr>
      <w:rFonts w:ascii="Times New Roman" w:hAnsi="Times New Roman" w:cs="Traditional Arabic"/>
      <w:i/>
      <w:iCs/>
    </w:rPr>
  </w:style>
  <w:style w:type="character" w:styleId="HTMLKeyboard">
    <w:name w:val="HTML Keyboard"/>
    <w:rsid w:val="00111A24"/>
    <w:rPr>
      <w:rFonts w:ascii="Times New Roman" w:hAnsi="Times New Roman" w:cs="Traditional Arabic"/>
      <w:sz w:val="20"/>
      <w:szCs w:val="20"/>
    </w:rPr>
  </w:style>
  <w:style w:type="paragraph" w:styleId="HTMLPreformatted">
    <w:name w:val="HTML Preformatted"/>
    <w:basedOn w:val="Normal"/>
    <w:link w:val="HTMLPreformattedChar"/>
    <w:rsid w:val="00111A24"/>
    <w:pPr>
      <w:overflowPunct/>
      <w:autoSpaceDE/>
      <w:autoSpaceDN/>
      <w:adjustRightInd/>
      <w:spacing w:before="0" w:after="180"/>
      <w:textAlignment w:val="auto"/>
    </w:pPr>
    <w:rPr>
      <w:szCs w:val="20"/>
      <w:lang w:eastAsia="en-US" w:bidi="ar-SY"/>
    </w:rPr>
  </w:style>
  <w:style w:type="character" w:customStyle="1" w:styleId="HTMLPreformattedChar">
    <w:name w:val="HTML Preformatted Char"/>
    <w:link w:val="HTMLPreformatted"/>
    <w:rsid w:val="00111A24"/>
    <w:rPr>
      <w:rFonts w:ascii="Times New Roman" w:hAnsi="Times New Roman" w:cs="Traditional Arabic"/>
      <w:sz w:val="22"/>
      <w:lang w:eastAsia="en-US" w:bidi="ar-SY"/>
    </w:rPr>
  </w:style>
  <w:style w:type="character" w:styleId="HTMLSample">
    <w:name w:val="HTML Sample"/>
    <w:rsid w:val="00111A24"/>
    <w:rPr>
      <w:rFonts w:ascii="Times New Roman" w:hAnsi="Times New Roman" w:cs="Traditional Arabic"/>
    </w:rPr>
  </w:style>
  <w:style w:type="character" w:styleId="HTMLTypewriter">
    <w:name w:val="HTML Typewriter"/>
    <w:rsid w:val="00111A24"/>
    <w:rPr>
      <w:rFonts w:ascii="Times New Roman" w:hAnsi="Times New Roman" w:cs="Traditional Arabic"/>
      <w:sz w:val="20"/>
      <w:szCs w:val="20"/>
    </w:rPr>
  </w:style>
  <w:style w:type="character" w:styleId="HTMLVariable">
    <w:name w:val="HTML Variable"/>
    <w:rsid w:val="00111A24"/>
    <w:rPr>
      <w:rFonts w:ascii="Times New Roman" w:hAnsi="Times New Roman" w:cs="Traditional Arabic"/>
      <w:i/>
      <w:iCs/>
    </w:rPr>
  </w:style>
  <w:style w:type="character" w:styleId="LineNumber">
    <w:name w:val="line number"/>
    <w:rsid w:val="00111A24"/>
    <w:rPr>
      <w:rFonts w:ascii="Times New Roman" w:hAnsi="Times New Roman" w:cs="Traditional Arabic"/>
    </w:rPr>
  </w:style>
  <w:style w:type="paragraph" w:styleId="List">
    <w:name w:val="List"/>
    <w:basedOn w:val="Normal"/>
    <w:rsid w:val="00111A24"/>
    <w:pPr>
      <w:overflowPunct/>
      <w:autoSpaceDE/>
      <w:autoSpaceDN/>
      <w:adjustRightInd/>
      <w:spacing w:before="0" w:after="180"/>
      <w:ind w:left="283" w:hanging="283"/>
      <w:textAlignment w:val="auto"/>
    </w:pPr>
    <w:rPr>
      <w:lang w:eastAsia="en-US" w:bidi="ar-SY"/>
    </w:rPr>
  </w:style>
  <w:style w:type="paragraph" w:styleId="List2">
    <w:name w:val="List 2"/>
    <w:basedOn w:val="Normal"/>
    <w:rsid w:val="00111A24"/>
    <w:pPr>
      <w:overflowPunct/>
      <w:autoSpaceDE/>
      <w:autoSpaceDN/>
      <w:adjustRightInd/>
      <w:spacing w:before="0" w:after="180"/>
      <w:ind w:left="566" w:hanging="283"/>
      <w:textAlignment w:val="auto"/>
    </w:pPr>
    <w:rPr>
      <w:lang w:eastAsia="en-US" w:bidi="ar-SY"/>
    </w:rPr>
  </w:style>
  <w:style w:type="paragraph" w:styleId="List3">
    <w:name w:val="List 3"/>
    <w:basedOn w:val="Normal"/>
    <w:rsid w:val="00111A24"/>
    <w:pPr>
      <w:overflowPunct/>
      <w:autoSpaceDE/>
      <w:autoSpaceDN/>
      <w:adjustRightInd/>
      <w:spacing w:before="0" w:after="180"/>
      <w:ind w:left="849" w:hanging="283"/>
      <w:textAlignment w:val="auto"/>
    </w:pPr>
    <w:rPr>
      <w:lang w:eastAsia="en-US" w:bidi="ar-SY"/>
    </w:rPr>
  </w:style>
  <w:style w:type="paragraph" w:styleId="List4">
    <w:name w:val="List 4"/>
    <w:basedOn w:val="Normal"/>
    <w:rsid w:val="00111A24"/>
    <w:pPr>
      <w:overflowPunct/>
      <w:autoSpaceDE/>
      <w:autoSpaceDN/>
      <w:adjustRightInd/>
      <w:spacing w:before="0" w:after="180"/>
      <w:ind w:left="1132" w:hanging="283"/>
      <w:textAlignment w:val="auto"/>
    </w:pPr>
    <w:rPr>
      <w:lang w:eastAsia="en-US" w:bidi="ar-SY"/>
    </w:rPr>
  </w:style>
  <w:style w:type="paragraph" w:styleId="List5">
    <w:name w:val="List 5"/>
    <w:basedOn w:val="Normal"/>
    <w:rsid w:val="00111A24"/>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rsid w:val="00111A24"/>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rsid w:val="00111A24"/>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rsid w:val="00111A24"/>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rsid w:val="00111A24"/>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rsid w:val="00111A24"/>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rsid w:val="00111A24"/>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111A24"/>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111A24"/>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111A24"/>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111A24"/>
    <w:pPr>
      <w:overflowPunct/>
      <w:autoSpaceDE/>
      <w:autoSpaceDN/>
      <w:adjustRightInd/>
      <w:spacing w:before="0" w:after="120"/>
      <w:ind w:left="1415"/>
      <w:textAlignment w:val="auto"/>
    </w:pPr>
    <w:rPr>
      <w:lang w:eastAsia="en-US" w:bidi="ar-SY"/>
    </w:rPr>
  </w:style>
  <w:style w:type="paragraph" w:styleId="ListNumber">
    <w:name w:val="List Number"/>
    <w:basedOn w:val="Normal"/>
    <w:rsid w:val="00111A24"/>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rsid w:val="00111A24"/>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rsid w:val="00111A24"/>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rsid w:val="00111A24"/>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rsid w:val="00111A24"/>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rsid w:val="00111A24"/>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eastAsia="en-US" w:bidi="ar-SY"/>
    </w:rPr>
  </w:style>
  <w:style w:type="character" w:customStyle="1" w:styleId="MessageHeaderChar">
    <w:name w:val="Message Header Char"/>
    <w:link w:val="MessageHeader"/>
    <w:rsid w:val="00111A24"/>
    <w:rPr>
      <w:rFonts w:ascii="Times New Roman" w:hAnsi="Times New Roman" w:cs="Traditional Arabic"/>
      <w:sz w:val="24"/>
      <w:szCs w:val="24"/>
      <w:shd w:val="pct20" w:color="auto" w:fill="auto"/>
      <w:lang w:eastAsia="en-US" w:bidi="ar-SY"/>
    </w:rPr>
  </w:style>
  <w:style w:type="paragraph" w:styleId="NormalWeb">
    <w:name w:val="Normal (Web)"/>
    <w:basedOn w:val="Normal"/>
    <w:rsid w:val="00111A24"/>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rsid w:val="00111A24"/>
    <w:pPr>
      <w:overflowPunct/>
      <w:autoSpaceDE/>
      <w:autoSpaceDN/>
      <w:adjustRightInd/>
      <w:spacing w:before="0" w:after="180"/>
      <w:textAlignment w:val="auto"/>
    </w:pPr>
    <w:rPr>
      <w:lang w:eastAsia="en-US" w:bidi="ar-SY"/>
    </w:rPr>
  </w:style>
  <w:style w:type="character" w:customStyle="1" w:styleId="NoteHeadingChar">
    <w:name w:val="Note Heading Char"/>
    <w:link w:val="NoteHeading"/>
    <w:rsid w:val="00111A24"/>
    <w:rPr>
      <w:rFonts w:ascii="Times New Roman" w:hAnsi="Times New Roman" w:cs="Traditional Arabic"/>
      <w:sz w:val="22"/>
      <w:szCs w:val="30"/>
      <w:lang w:eastAsia="en-US" w:bidi="ar-SY"/>
    </w:rPr>
  </w:style>
  <w:style w:type="paragraph" w:styleId="PlainText">
    <w:name w:val="Plain Text"/>
    <w:basedOn w:val="Normal"/>
    <w:link w:val="PlainTextChar"/>
    <w:rsid w:val="00111A24"/>
    <w:pPr>
      <w:overflowPunct/>
      <w:autoSpaceDE/>
      <w:autoSpaceDN/>
      <w:adjustRightInd/>
      <w:spacing w:before="0" w:after="180"/>
      <w:textAlignment w:val="auto"/>
    </w:pPr>
    <w:rPr>
      <w:szCs w:val="20"/>
      <w:lang w:eastAsia="en-US" w:bidi="ar-SY"/>
    </w:rPr>
  </w:style>
  <w:style w:type="character" w:customStyle="1" w:styleId="PlainTextChar">
    <w:name w:val="Plain Text Char"/>
    <w:link w:val="PlainText"/>
    <w:rsid w:val="00111A24"/>
    <w:rPr>
      <w:rFonts w:ascii="Times New Roman" w:hAnsi="Times New Roman" w:cs="Traditional Arabic"/>
      <w:sz w:val="22"/>
      <w:lang w:eastAsia="en-US" w:bidi="ar-SY"/>
    </w:rPr>
  </w:style>
  <w:style w:type="paragraph" w:styleId="Salutation">
    <w:name w:val="Salutation"/>
    <w:basedOn w:val="Normal"/>
    <w:next w:val="Normal"/>
    <w:link w:val="SalutationChar"/>
    <w:rsid w:val="00111A24"/>
    <w:pPr>
      <w:tabs>
        <w:tab w:val="num" w:pos="926"/>
      </w:tabs>
      <w:overflowPunct/>
      <w:autoSpaceDE/>
      <w:autoSpaceDN/>
      <w:adjustRightInd/>
      <w:spacing w:before="0" w:after="180"/>
      <w:textAlignment w:val="auto"/>
    </w:pPr>
    <w:rPr>
      <w:lang w:eastAsia="en-US" w:bidi="ar-SY"/>
    </w:rPr>
  </w:style>
  <w:style w:type="character" w:customStyle="1" w:styleId="SalutationChar">
    <w:name w:val="Salutation Char"/>
    <w:link w:val="Salutation"/>
    <w:rsid w:val="00111A24"/>
    <w:rPr>
      <w:rFonts w:ascii="Times New Roman" w:hAnsi="Times New Roman" w:cs="Traditional Arabic"/>
      <w:sz w:val="22"/>
      <w:szCs w:val="30"/>
      <w:lang w:eastAsia="en-US" w:bidi="ar-SY"/>
    </w:rPr>
  </w:style>
  <w:style w:type="paragraph" w:styleId="Signature">
    <w:name w:val="Signature"/>
    <w:basedOn w:val="Normal"/>
    <w:link w:val="SignatureChar"/>
    <w:rsid w:val="00111A24"/>
    <w:pPr>
      <w:overflowPunct/>
      <w:autoSpaceDE/>
      <w:autoSpaceDN/>
      <w:adjustRightInd/>
      <w:spacing w:before="0" w:after="180"/>
      <w:ind w:left="4252"/>
      <w:textAlignment w:val="auto"/>
    </w:pPr>
    <w:rPr>
      <w:lang w:eastAsia="en-US" w:bidi="ar-SY"/>
    </w:rPr>
  </w:style>
  <w:style w:type="character" w:customStyle="1" w:styleId="SignatureChar">
    <w:name w:val="Signature Char"/>
    <w:link w:val="Signature"/>
    <w:rsid w:val="00111A24"/>
    <w:rPr>
      <w:rFonts w:ascii="Times New Roman" w:hAnsi="Times New Roman" w:cs="Traditional Arabic"/>
      <w:sz w:val="22"/>
      <w:szCs w:val="30"/>
      <w:lang w:eastAsia="en-US" w:bidi="ar-SY"/>
    </w:rPr>
  </w:style>
  <w:style w:type="character" w:styleId="Strong">
    <w:name w:val="Strong"/>
    <w:uiPriority w:val="22"/>
    <w:qFormat/>
    <w:rsid w:val="00111A24"/>
    <w:rPr>
      <w:rFonts w:ascii="Times New Roman" w:hAnsi="Times New Roman" w:cs="Traditional Arabic"/>
      <w:b/>
      <w:bCs/>
    </w:rPr>
  </w:style>
  <w:style w:type="paragraph" w:styleId="Subtitle">
    <w:name w:val="Subtitle"/>
    <w:basedOn w:val="Normal"/>
    <w:link w:val="SubtitleChar"/>
    <w:qFormat/>
    <w:rsid w:val="00111A24"/>
    <w:pPr>
      <w:overflowPunct/>
      <w:autoSpaceDE/>
      <w:autoSpaceDN/>
      <w:adjustRightInd/>
      <w:spacing w:before="0" w:after="60"/>
      <w:textAlignment w:val="auto"/>
      <w:outlineLvl w:val="1"/>
    </w:pPr>
    <w:rPr>
      <w:sz w:val="24"/>
      <w:szCs w:val="24"/>
      <w:lang w:eastAsia="en-US" w:bidi="ar-SY"/>
    </w:rPr>
  </w:style>
  <w:style w:type="character" w:customStyle="1" w:styleId="SubtitleChar">
    <w:name w:val="Subtitle Char"/>
    <w:link w:val="Subtitle"/>
    <w:rsid w:val="00111A24"/>
    <w:rPr>
      <w:rFonts w:ascii="Times New Roman" w:hAnsi="Times New Roman" w:cs="Traditional Arabic"/>
      <w:sz w:val="24"/>
      <w:szCs w:val="24"/>
      <w:lang w:eastAsia="en-US" w:bidi="ar-SY"/>
    </w:rPr>
  </w:style>
  <w:style w:type="paragraph" w:styleId="Title">
    <w:name w:val="Title"/>
    <w:basedOn w:val="Normal"/>
    <w:link w:val="TitleChar"/>
    <w:qFormat/>
    <w:rsid w:val="00111A24"/>
    <w:pPr>
      <w:overflowPunct/>
      <w:autoSpaceDE/>
      <w:autoSpaceDN/>
      <w:adjustRightInd/>
      <w:spacing w:before="240" w:after="60"/>
      <w:textAlignment w:val="auto"/>
      <w:outlineLvl w:val="0"/>
    </w:pPr>
    <w:rPr>
      <w:b/>
      <w:bCs/>
      <w:kern w:val="28"/>
      <w:sz w:val="32"/>
      <w:szCs w:val="32"/>
      <w:lang w:eastAsia="en-US" w:bidi="ar-SY"/>
    </w:rPr>
  </w:style>
  <w:style w:type="character" w:customStyle="1" w:styleId="TitleChar">
    <w:name w:val="Title Char"/>
    <w:link w:val="Title"/>
    <w:rsid w:val="00111A24"/>
    <w:rPr>
      <w:rFonts w:ascii="Times New Roman" w:hAnsi="Times New Roman" w:cs="Traditional Arabic"/>
      <w:b/>
      <w:bCs/>
      <w:kern w:val="28"/>
      <w:sz w:val="32"/>
      <w:szCs w:val="32"/>
      <w:lang w:eastAsia="en-US" w:bidi="ar-SY"/>
    </w:rPr>
  </w:style>
  <w:style w:type="paragraph" w:customStyle="1" w:styleId="BCH1">
    <w:name w:val="BCH 1"/>
    <w:basedOn w:val="Normal"/>
    <w:rsid w:val="00111A24"/>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paragraph" w:customStyle="1" w:styleId="Normalaftertitle1">
    <w:name w:val="Normal after title"/>
    <w:basedOn w:val="Normal"/>
    <w:next w:val="Normal"/>
    <w:rsid w:val="00111A24"/>
    <w:pPr>
      <w:tabs>
        <w:tab w:val="num" w:pos="360"/>
        <w:tab w:val="left" w:pos="794"/>
        <w:tab w:val="left" w:pos="1191"/>
        <w:tab w:val="left" w:pos="1588"/>
        <w:tab w:val="left" w:pos="1985"/>
      </w:tabs>
      <w:bidi w:val="0"/>
      <w:spacing w:before="480" w:after="180" w:line="240" w:lineRule="auto"/>
    </w:pPr>
    <w:rPr>
      <w:rFonts w:cs="Times New Roman"/>
      <w:szCs w:val="20"/>
      <w:lang w:val="en-GB" w:eastAsia="en-US" w:bidi="ar-SY"/>
    </w:rPr>
  </w:style>
  <w:style w:type="paragraph" w:customStyle="1" w:styleId="Line">
    <w:name w:val="Line"/>
    <w:basedOn w:val="Normal"/>
    <w:next w:val="Normal"/>
    <w:rsid w:val="00111A24"/>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1E0CE9"/>
    <w:rPr>
      <w:rFonts w:ascii="Times New Roman" w:hAnsi="Times New Roman" w:cs="Traditional Arabic"/>
      <w:sz w:val="22"/>
      <w:szCs w:val="30"/>
      <w:lang w:eastAsia="fr-FR"/>
    </w:rPr>
  </w:style>
  <w:style w:type="paragraph" w:customStyle="1" w:styleId="a">
    <w:name w:val="إذ"/>
    <w:basedOn w:val="Normal"/>
    <w:rsid w:val="00111A24"/>
    <w:pPr>
      <w:overflowPunct/>
      <w:autoSpaceDE/>
      <w:autoSpaceDN/>
      <w:adjustRightInd/>
      <w:spacing w:before="240" w:after="180"/>
      <w:textAlignment w:val="auto"/>
    </w:pPr>
    <w:rPr>
      <w:i/>
      <w:iCs/>
      <w:lang w:eastAsia="en-US" w:bidi="ar-SY"/>
    </w:rPr>
  </w:style>
  <w:style w:type="paragraph" w:customStyle="1" w:styleId="Tablefin">
    <w:name w:val="Table_fin"/>
    <w:basedOn w:val="Normal"/>
    <w:next w:val="Normal"/>
    <w:rsid w:val="00111A24"/>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character" w:customStyle="1" w:styleId="TablelegendCar">
    <w:name w:val="Table_legend Car"/>
    <w:link w:val="Tablelegend"/>
    <w:rsid w:val="00111A24"/>
    <w:rPr>
      <w:rFonts w:ascii="Times New Roman" w:hAnsi="Times New Roman" w:cs="Traditional Arabic"/>
      <w:sz w:val="22"/>
      <w:szCs w:val="30"/>
      <w:lang w:eastAsia="fr-FR"/>
    </w:rPr>
  </w:style>
  <w:style w:type="paragraph" w:customStyle="1" w:styleId="TableHead0">
    <w:name w:val="Table_Head"/>
    <w:basedOn w:val="Normal"/>
    <w:rsid w:val="00111A2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character" w:customStyle="1" w:styleId="NormalaftertitleCar">
    <w:name w:val="Normal_after_title Car"/>
    <w:link w:val="Normalaftertitle"/>
    <w:rsid w:val="00111A24"/>
    <w:rPr>
      <w:rFonts w:ascii="Times New Roman" w:hAnsi="Times New Roman" w:cs="Traditional Arabic"/>
      <w:sz w:val="22"/>
      <w:szCs w:val="30"/>
      <w:lang w:eastAsia="fr-FR"/>
    </w:rPr>
  </w:style>
  <w:style w:type="character" w:customStyle="1" w:styleId="NoteCar">
    <w:name w:val="Note Car"/>
    <w:link w:val="Note"/>
    <w:rsid w:val="00111A24"/>
    <w:rPr>
      <w:rFonts w:ascii="Times New Roman" w:hAnsi="Times New Roman" w:cs="Traditional Arabic"/>
      <w:szCs w:val="26"/>
      <w:lang w:eastAsia="en-US"/>
    </w:rPr>
  </w:style>
  <w:style w:type="character" w:customStyle="1" w:styleId="SourceChar">
    <w:name w:val="Source Char"/>
    <w:link w:val="Source"/>
    <w:rsid w:val="00111A24"/>
    <w:rPr>
      <w:rFonts w:ascii="Times New Roman Bold" w:hAnsi="Times New Roman Bold" w:cs="Traditional Arabic"/>
      <w:b/>
      <w:sz w:val="28"/>
      <w:szCs w:val="40"/>
      <w:lang w:eastAsia="fr-FR"/>
    </w:rPr>
  </w:style>
  <w:style w:type="character" w:customStyle="1" w:styleId="Title4Char">
    <w:name w:val="Title 4 Char"/>
    <w:link w:val="Title4"/>
    <w:rsid w:val="00111A24"/>
    <w:rPr>
      <w:rFonts w:ascii="Times New Roman Bold" w:hAnsi="Times New Roman Bold" w:cs="Traditional Arabic"/>
      <w:b/>
      <w:sz w:val="28"/>
      <w:szCs w:val="40"/>
      <w:lang w:eastAsia="fr-FR"/>
    </w:rPr>
  </w:style>
  <w:style w:type="character" w:customStyle="1" w:styleId="Title1Char">
    <w:name w:val="Title 1 Char"/>
    <w:link w:val="Title1"/>
    <w:rsid w:val="00111A24"/>
    <w:rPr>
      <w:rFonts w:ascii="Times New Roman Bold" w:hAnsi="Times New Roman Bold" w:cs="Traditional Arabic"/>
      <w:b/>
      <w:caps/>
      <w:sz w:val="28"/>
      <w:szCs w:val="40"/>
      <w:lang w:eastAsia="fr-FR"/>
    </w:rPr>
  </w:style>
  <w:style w:type="paragraph" w:customStyle="1" w:styleId="Annexref">
    <w:name w:val="Annex_ref"/>
    <w:basedOn w:val="Normal"/>
    <w:next w:val="Normalaftertitle"/>
    <w:rsid w:val="00111A24"/>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
    <w:rsid w:val="00111A24"/>
  </w:style>
  <w:style w:type="paragraph" w:customStyle="1" w:styleId="Figurewithouttitle">
    <w:name w:val="Figure_without_title"/>
    <w:basedOn w:val="FigureNo"/>
    <w:next w:val="Normalaftertitle"/>
    <w:rsid w:val="00111A24"/>
  </w:style>
  <w:style w:type="character" w:customStyle="1" w:styleId="href">
    <w:name w:val="href"/>
    <w:rsid w:val="00111A24"/>
    <w:rPr>
      <w:rFonts w:ascii="Times New Roman" w:hAnsi="Times New Roman" w:cs="Traditional Arabic"/>
    </w:rPr>
  </w:style>
  <w:style w:type="paragraph" w:customStyle="1" w:styleId="ddate">
    <w:name w:val="ddate"/>
    <w:basedOn w:val="Normal"/>
    <w:rsid w:val="00111A24"/>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111A24"/>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111A24"/>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0">
    <w:name w:val="Appendix_No"/>
    <w:basedOn w:val="AnnexNo1"/>
    <w:next w:val="Appendixtitle"/>
    <w:rsid w:val="00111A24"/>
    <w:pPr>
      <w:overflowPunct w:val="0"/>
      <w:autoSpaceDE w:val="0"/>
      <w:autoSpaceDN w:val="0"/>
      <w:adjustRightInd w:val="0"/>
      <w:spacing w:before="480" w:after="80" w:line="240" w:lineRule="auto"/>
      <w:textAlignment w:val="baseline"/>
    </w:pPr>
    <w:rPr>
      <w:rFonts w:cs="Times New Roman"/>
      <w:caps w:val="0"/>
      <w:sz w:val="28"/>
      <w:szCs w:val="20"/>
      <w:lang w:val="fr-FR" w:bidi="ar-SA"/>
    </w:rPr>
  </w:style>
  <w:style w:type="paragraph" w:customStyle="1" w:styleId="toctemp">
    <w:name w:val="toctemp"/>
    <w:basedOn w:val="Normal"/>
    <w:rsid w:val="00111A24"/>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111A24"/>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rsid w:val="00111A24"/>
    <w:pPr>
      <w:bidi/>
      <w:spacing w:after="180" w:line="192" w:lineRule="auto"/>
      <w:jc w:val="both"/>
    </w:pPr>
    <w:rPr>
      <w:rFonts w:ascii="Times New Roman" w:eastAsia="SimHe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eChar">
    <w:name w:val="Note Char"/>
    <w:rsid w:val="00111A24"/>
    <w:rPr>
      <w:rFonts w:cs="Times New Roman"/>
      <w:sz w:val="22"/>
      <w:lang w:val="fr-FR" w:eastAsia="en-US" w:bidi="ar-SA"/>
    </w:rPr>
  </w:style>
  <w:style w:type="paragraph" w:customStyle="1" w:styleId="Figure">
    <w:name w:val="Figure"/>
    <w:basedOn w:val="FigureNo"/>
    <w:next w:val="Normal"/>
    <w:link w:val="FigureChar"/>
    <w:rsid w:val="00111A24"/>
  </w:style>
  <w:style w:type="character" w:customStyle="1" w:styleId="TablelegendChar">
    <w:name w:val="Table_legend Char"/>
    <w:rsid w:val="00111A24"/>
    <w:rPr>
      <w:rFonts w:cs="Times New Roman"/>
      <w:sz w:val="22"/>
      <w:lang w:val="fr-FR" w:eastAsia="en-US" w:bidi="ar-SA"/>
    </w:rPr>
  </w:style>
  <w:style w:type="paragraph" w:styleId="BalloonText">
    <w:name w:val="Balloon Text"/>
    <w:basedOn w:val="Normal"/>
    <w:link w:val="BalloonTextChar"/>
    <w:rsid w:val="00111A24"/>
    <w:pPr>
      <w:overflowPunct/>
      <w:autoSpaceDE/>
      <w:autoSpaceDN/>
      <w:adjustRightInd/>
      <w:spacing w:before="0" w:after="180"/>
      <w:textAlignment w:val="auto"/>
    </w:pPr>
    <w:rPr>
      <w:rFonts w:ascii="Tahoma" w:hAnsi="Tahoma" w:cs="Tahoma"/>
      <w:sz w:val="16"/>
      <w:szCs w:val="16"/>
      <w:lang w:eastAsia="en-US" w:bidi="ar-SY"/>
    </w:rPr>
  </w:style>
  <w:style w:type="character" w:customStyle="1" w:styleId="BalloonTextChar">
    <w:name w:val="Balloon Text Char"/>
    <w:link w:val="BalloonText"/>
    <w:rsid w:val="00111A24"/>
    <w:rPr>
      <w:rFonts w:ascii="Tahoma" w:hAnsi="Tahoma" w:cs="Tahoma"/>
      <w:sz w:val="16"/>
      <w:szCs w:val="16"/>
      <w:lang w:eastAsia="en-US" w:bidi="ar-SY"/>
    </w:rPr>
  </w:style>
  <w:style w:type="character" w:customStyle="1" w:styleId="RectitleChar">
    <w:name w:val="Rec_title Char"/>
    <w:rsid w:val="00111A24"/>
    <w:rPr>
      <w:rFonts w:cs="Times New Roman"/>
      <w:b/>
      <w:sz w:val="28"/>
      <w:lang w:val="fr-FR" w:eastAsia="en-US" w:bidi="ar-SA"/>
    </w:rPr>
  </w:style>
  <w:style w:type="paragraph" w:customStyle="1" w:styleId="HeadingSum">
    <w:name w:val="Heading_Sum"/>
    <w:basedOn w:val="Headingb"/>
    <w:next w:val="Normal"/>
    <w:rsid w:val="00111A24"/>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character" w:customStyle="1" w:styleId="TableNoChar">
    <w:name w:val="Table_No Char"/>
    <w:rsid w:val="00111A24"/>
    <w:rPr>
      <w:rFonts w:cs="Times New Roman"/>
      <w:sz w:val="24"/>
      <w:lang w:val="fr-FR" w:eastAsia="en-US" w:bidi="ar-SA"/>
    </w:rPr>
  </w:style>
  <w:style w:type="character" w:customStyle="1" w:styleId="Car5">
    <w:name w:val="Car5"/>
    <w:rsid w:val="00111A24"/>
    <w:rPr>
      <w:rFonts w:cs="Times New Roman"/>
      <w:sz w:val="22"/>
      <w:lang w:val="fr-FR" w:eastAsia="en-US" w:bidi="ar-SA"/>
    </w:rPr>
  </w:style>
  <w:style w:type="paragraph" w:customStyle="1" w:styleId="Summary">
    <w:name w:val="Summary"/>
    <w:basedOn w:val="Normal"/>
    <w:next w:val="Normalaftertitle"/>
    <w:rsid w:val="00111A24"/>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111A24"/>
  </w:style>
  <w:style w:type="character" w:customStyle="1" w:styleId="Artref">
    <w:name w:val="Art_ref"/>
    <w:rsid w:val="00111A24"/>
    <w:rPr>
      <w:rFonts w:cs="Times New Roman"/>
    </w:rPr>
  </w:style>
  <w:style w:type="paragraph" w:customStyle="1" w:styleId="Char1CharChar1Char">
    <w:name w:val="Char1 Char Char1 Char"/>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Char">
    <w:name w:val="Char Char Char"/>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
    <w:name w:val="Char Char"/>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styleId="CommentText">
    <w:name w:val="annotation text"/>
    <w:basedOn w:val="Normal"/>
    <w:link w:val="CommentTextChar"/>
    <w:rsid w:val="00111A24"/>
    <w:pPr>
      <w:tabs>
        <w:tab w:val="left" w:pos="794"/>
        <w:tab w:val="left" w:pos="1191"/>
        <w:tab w:val="left" w:pos="1588"/>
        <w:tab w:val="left" w:pos="1985"/>
      </w:tabs>
      <w:bidi w:val="0"/>
      <w:spacing w:line="240" w:lineRule="auto"/>
    </w:pPr>
    <w:rPr>
      <w:rFonts w:eastAsia="MS Mincho" w:cs="Times New Roman"/>
      <w:lang w:val="fr-FR" w:eastAsia="en-US"/>
    </w:rPr>
  </w:style>
  <w:style w:type="character" w:customStyle="1" w:styleId="CommentTextChar">
    <w:name w:val="Comment Text Char"/>
    <w:link w:val="CommentText"/>
    <w:rsid w:val="00111A24"/>
    <w:rPr>
      <w:rFonts w:ascii="Times New Roman" w:eastAsia="MS Mincho" w:hAnsi="Times New Roman"/>
      <w:sz w:val="22"/>
      <w:szCs w:val="30"/>
      <w:lang w:val="fr-FR" w:eastAsia="en-US"/>
    </w:rPr>
  </w:style>
  <w:style w:type="paragraph" w:customStyle="1" w:styleId="Fig">
    <w:name w:val="Fig"/>
    <w:basedOn w:val="Normal"/>
    <w:next w:val="Normal"/>
    <w:rsid w:val="00111A24"/>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rsid w:val="00111A24"/>
    <w:rPr>
      <w:rFonts w:cs="Times New Roman"/>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rsid w:val="00111A24"/>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rsid w:val="00111A24"/>
    <w:rPr>
      <w:rFonts w:eastAsia="Batang" w:cs="Times New Roman"/>
      <w:b/>
      <w:sz w:val="24"/>
      <w:lang w:val="en-GB" w:eastAsia="en-US" w:bidi="ar-SA"/>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1,h113 Char,h123 Char"/>
    <w:rsid w:val="00111A24"/>
    <w:rPr>
      <w:rFonts w:cs="Times New Roman"/>
      <w:b/>
      <w:bCs/>
      <w:sz w:val="24"/>
      <w:szCs w:val="24"/>
      <w:lang w:val="en-GB" w:eastAsia="en-US"/>
    </w:rPr>
  </w:style>
  <w:style w:type="paragraph" w:customStyle="1" w:styleId="Style">
    <w:name w:val="Style"/>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111A24"/>
    <w:rPr>
      <w:rFonts w:cs="Times New Roman"/>
      <w:sz w:val="22"/>
      <w:lang w:val="en-GB" w:eastAsia="en-US" w:bidi="ar-SA"/>
    </w:rPr>
  </w:style>
  <w:style w:type="character" w:customStyle="1" w:styleId="AnnexNoTitleChar1">
    <w:name w:val="Annex_NoTitle Char1"/>
    <w:rsid w:val="00111A24"/>
    <w:rPr>
      <w:rFonts w:eastAsia="Batang" w:cs="Times New Roman"/>
      <w:b/>
      <w:sz w:val="28"/>
      <w:lang w:val="en-GB" w:eastAsia="en-US" w:bidi="ar-SA"/>
    </w:rPr>
  </w:style>
  <w:style w:type="paragraph" w:customStyle="1" w:styleId="Heading3Unnumbered">
    <w:name w:val="Heading 3 Unnumbered"/>
    <w:aliases w:val="h3u"/>
    <w:basedOn w:val="Heading3"/>
    <w:next w:val="BodyText"/>
    <w:rsid w:val="00111A24"/>
    <w:pPr>
      <w:keepLines w:val="0"/>
      <w:numPr>
        <w:ilvl w:val="2"/>
      </w:numPr>
      <w:tabs>
        <w:tab w:val="num" w:pos="720"/>
      </w:tabs>
      <w:overflowPunct/>
      <w:autoSpaceDE/>
      <w:autoSpaceDN/>
      <w:bidi w:val="0"/>
      <w:adjustRightInd/>
      <w:spacing w:before="240" w:after="80" w:line="240" w:lineRule="auto"/>
      <w:ind w:left="720" w:hanging="720"/>
      <w:textAlignment w:val="auto"/>
      <w:outlineLvl w:val="9"/>
    </w:pPr>
    <w:rPr>
      <w:rFonts w:ascii="Times New Roman" w:eastAsia="SimSun" w:hAnsi="Times New Roman" w:cs="Times New Roman"/>
      <w:bCs w:val="0"/>
      <w:kern w:val="28"/>
      <w:szCs w:val="20"/>
      <w:lang w:eastAsia="de-DE"/>
    </w:rPr>
  </w:style>
  <w:style w:type="character" w:customStyle="1" w:styleId="CharChar2">
    <w:name w:val="Char Char2"/>
    <w:rsid w:val="00111A24"/>
    <w:rPr>
      <w:rFonts w:cs="Times New Roman"/>
      <w:b/>
      <w:sz w:val="24"/>
      <w:lang w:val="en-GB" w:eastAsia="en-US" w:bidi="ar-SA"/>
    </w:rPr>
  </w:style>
  <w:style w:type="character" w:customStyle="1" w:styleId="EquationeqChar">
    <w:name w:val="Equation.eq Char"/>
    <w:rsid w:val="00111A24"/>
    <w:rPr>
      <w:rFonts w:cs="Times New Roman"/>
      <w:sz w:val="24"/>
      <w:lang w:val="fr-FR" w:eastAsia="en-US" w:bidi="ar-SA"/>
    </w:rPr>
  </w:style>
  <w:style w:type="character" w:customStyle="1" w:styleId="NormalaftertitleChar">
    <w:name w:val="Normal_after_title Char"/>
    <w:rsid w:val="00111A24"/>
    <w:rPr>
      <w:rFonts w:cs="Times New Roman"/>
      <w:sz w:val="24"/>
      <w:lang w:val="fr-FR" w:eastAsia="en-US" w:bidi="ar-SA"/>
    </w:rPr>
  </w:style>
  <w:style w:type="paragraph" w:styleId="TOC9">
    <w:name w:val="toc 9"/>
    <w:basedOn w:val="Normal"/>
    <w:next w:val="Normal"/>
    <w:autoRedefine/>
    <w:unhideWhenUsed/>
    <w:rsid w:val="00BE5233"/>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ListParagraph">
    <w:name w:val="List Paragraph"/>
    <w:basedOn w:val="Normal"/>
    <w:uiPriority w:val="34"/>
    <w:qFormat/>
    <w:rsid w:val="00FD3A3B"/>
    <w:pPr>
      <w:ind w:left="720"/>
      <w:contextualSpacing/>
    </w:pPr>
    <w:rPr>
      <w:rFonts w:eastAsia="MS Mincho"/>
    </w:rPr>
  </w:style>
  <w:style w:type="paragraph" w:customStyle="1" w:styleId="TextBox">
    <w:name w:val="Text_Box"/>
    <w:basedOn w:val="Normal"/>
    <w:autoRedefine/>
    <w:qFormat/>
    <w:rsid w:val="00FD3A3B"/>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unhideWhenUsed/>
    <w:qFormat/>
    <w:rsid w:val="00FD3A3B"/>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eastAsia="en-US"/>
    </w:rPr>
  </w:style>
  <w:style w:type="character" w:customStyle="1" w:styleId="TabletextChar">
    <w:name w:val="Table_text Char"/>
    <w:link w:val="Tabletext"/>
    <w:rsid w:val="00FD3A3B"/>
    <w:rPr>
      <w:rFonts w:ascii="Times New Roman" w:hAnsi="Times New Roman" w:cs="Traditional Arabic"/>
      <w:szCs w:val="26"/>
      <w:lang w:eastAsia="fr-FR"/>
    </w:rPr>
  </w:style>
  <w:style w:type="character" w:customStyle="1" w:styleId="TableheadChar">
    <w:name w:val="Table_head Char"/>
    <w:link w:val="Tablehead"/>
    <w:locked/>
    <w:rsid w:val="00FD3A3B"/>
    <w:rPr>
      <w:rFonts w:ascii="Times New Roman Bold" w:hAnsi="Times New Roman Bold" w:cs="Traditional Arabic"/>
      <w:b/>
      <w:bCs/>
      <w:szCs w:val="26"/>
      <w:lang w:eastAsia="en-US"/>
    </w:rPr>
  </w:style>
  <w:style w:type="paragraph" w:customStyle="1" w:styleId="ApNoT">
    <w:name w:val="Ap_No_T"/>
    <w:basedOn w:val="AnnexNotitle"/>
    <w:next w:val="Normalaftertitle"/>
    <w:rsid w:val="00FD3A3B"/>
    <w:pPr>
      <w:spacing w:before="360"/>
    </w:pPr>
  </w:style>
  <w:style w:type="character" w:customStyle="1" w:styleId="SourceCarattere">
    <w:name w:val="Source Carattere"/>
    <w:rsid w:val="00FD3A3B"/>
    <w:rPr>
      <w:rFonts w:ascii="Times New Roman Bold" w:hAnsi="Times New Roman Bold" w:cs="Traditional Arabic"/>
      <w:b/>
      <w:sz w:val="28"/>
      <w:szCs w:val="40"/>
      <w:lang w:eastAsia="fr-FR"/>
    </w:rPr>
  </w:style>
  <w:style w:type="character" w:customStyle="1" w:styleId="Title3Carattere">
    <w:name w:val="Title 3 Carattere"/>
    <w:link w:val="Title3"/>
    <w:rsid w:val="00FD3A3B"/>
    <w:rPr>
      <w:rFonts w:ascii="Times New Roman Bold" w:hAnsi="Times New Roman Bold" w:cs="Traditional Arabic"/>
      <w:sz w:val="28"/>
      <w:szCs w:val="40"/>
      <w:lang w:eastAsia="fr-FR"/>
    </w:rPr>
  </w:style>
  <w:style w:type="character" w:customStyle="1" w:styleId="Title2Carattere">
    <w:name w:val="Title 2 Carattere"/>
    <w:link w:val="Title2"/>
    <w:rsid w:val="00FD3A3B"/>
    <w:rPr>
      <w:rFonts w:ascii="Times New Roman Bold" w:hAnsi="Times New Roman Bold" w:cs="Traditional Arabic"/>
      <w:caps/>
      <w:sz w:val="28"/>
      <w:szCs w:val="40"/>
      <w:lang w:eastAsia="fr-FR"/>
    </w:rPr>
  </w:style>
  <w:style w:type="character" w:customStyle="1" w:styleId="Title1Carattere">
    <w:name w:val="Title 1 Carattere"/>
    <w:rsid w:val="00FD3A3B"/>
    <w:rPr>
      <w:rFonts w:ascii="Times New Roman Bold" w:hAnsi="Times New Roman Bold" w:cs="Traditional Arabic"/>
      <w:caps/>
      <w:sz w:val="28"/>
      <w:szCs w:val="40"/>
      <w:lang w:eastAsia="fr-FR"/>
    </w:rPr>
  </w:style>
  <w:style w:type="character" w:customStyle="1" w:styleId="FigureChar">
    <w:name w:val="Figure Char"/>
    <w:link w:val="Figure"/>
    <w:rsid w:val="00FD3A3B"/>
    <w:rPr>
      <w:rFonts w:ascii="Times New Roman" w:hAnsi="Times New Roman Bold" w:cs="Traditional Arabic"/>
      <w:sz w:val="22"/>
      <w:szCs w:val="30"/>
      <w:lang w:val="fr-FR" w:eastAsia="fr-FR" w:bidi="ar-EG"/>
    </w:rPr>
  </w:style>
  <w:style w:type="paragraph" w:customStyle="1" w:styleId="NormalafterTitel">
    <w:name w:val="Normal after Titel"/>
    <w:basedOn w:val="Normal"/>
    <w:link w:val="NormalafterTitelChar"/>
    <w:rsid w:val="00FD3A3B"/>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FD3A3B"/>
    <w:rPr>
      <w:rFonts w:ascii="Times New Roman" w:hAnsi="Times New Roman" w:cs="Traditional Arabic"/>
      <w:sz w:val="22"/>
      <w:szCs w:val="30"/>
      <w:lang w:eastAsia="en-US" w:bidi="ar-EG"/>
    </w:rPr>
  </w:style>
  <w:style w:type="paragraph" w:customStyle="1" w:styleId="SAN">
    <w:name w:val="S_A_N"/>
    <w:basedOn w:val="SectionNo"/>
    <w:rsid w:val="00FD3A3B"/>
    <w:pPr>
      <w:keepLines w:val="0"/>
      <w:snapToGrid w:val="0"/>
      <w:spacing w:before="0"/>
    </w:pPr>
    <w:rPr>
      <w:rFonts w:ascii="Times New Roman Bold" w:hAnsi="Times New Roman Bold"/>
      <w:b/>
      <w:bCs/>
      <w:caps w:val="0"/>
      <w:snapToGrid w:val="0"/>
      <w:lang w:bidi="ar-SY"/>
    </w:rPr>
  </w:style>
  <w:style w:type="character" w:styleId="CommentReference">
    <w:name w:val="annotation reference"/>
    <w:rsid w:val="00FD3A3B"/>
    <w:rPr>
      <w:sz w:val="16"/>
      <w:szCs w:val="16"/>
    </w:rPr>
  </w:style>
  <w:style w:type="paragraph" w:customStyle="1" w:styleId="BodyTextfirstgraph">
    <w:name w:val="Body Text (first graph)"/>
    <w:basedOn w:val="BodyText"/>
    <w:next w:val="BodyText"/>
    <w:rsid w:val="00FD3A3B"/>
    <w:pPr>
      <w:widowControl/>
      <w:tabs>
        <w:tab w:val="left" w:pos="360"/>
      </w:tabs>
      <w:bidi w:val="0"/>
      <w:spacing w:before="30" w:after="30" w:line="240" w:lineRule="auto"/>
    </w:pPr>
    <w:rPr>
      <w:rFonts w:ascii="TimesNewRomanPS" w:hAnsi="TimesNewRomanPS" w:cs="Times New Roman"/>
      <w:sz w:val="24"/>
      <w:szCs w:val="24"/>
      <w:lang w:eastAsia="en-US"/>
    </w:rPr>
  </w:style>
  <w:style w:type="paragraph" w:customStyle="1" w:styleId="Normal10pt">
    <w:name w:val="Normal10pt"/>
    <w:basedOn w:val="Normal"/>
    <w:rsid w:val="00FD3A3B"/>
    <w:pPr>
      <w:widowControl w:val="0"/>
      <w:overflowPunct/>
      <w:autoSpaceDE/>
      <w:autoSpaceDN/>
      <w:bidi w:val="0"/>
      <w:adjustRightInd/>
      <w:spacing w:before="240" w:after="120" w:line="240" w:lineRule="atLeast"/>
      <w:textAlignment w:val="auto"/>
    </w:pPr>
    <w:rPr>
      <w:rFonts w:ascii="Times" w:eastAsia="SimSun" w:hAnsi="Times" w:cs="Times New Roman"/>
      <w:sz w:val="24"/>
      <w:szCs w:val="24"/>
      <w:lang w:val="en-GB" w:eastAsia="en-US"/>
    </w:rPr>
  </w:style>
  <w:style w:type="paragraph" w:customStyle="1" w:styleId="FOOTNOTE">
    <w:name w:val="FOOTNOTE"/>
    <w:basedOn w:val="Normal"/>
    <w:rsid w:val="00FD3A3B"/>
    <w:pPr>
      <w:tabs>
        <w:tab w:val="left" w:pos="284"/>
      </w:tabs>
      <w:spacing w:line="180" w:lineRule="auto"/>
    </w:pPr>
    <w:rPr>
      <w:sz w:val="20"/>
      <w:szCs w:val="26"/>
      <w:lang w:bidi="ar-SY"/>
    </w:rPr>
  </w:style>
  <w:style w:type="paragraph" w:customStyle="1" w:styleId="TabletitleBR">
    <w:name w:val="Table_title_BR"/>
    <w:basedOn w:val="Normal"/>
    <w:next w:val="Normal"/>
    <w:rsid w:val="00FD3A3B"/>
    <w:pPr>
      <w:keepNext/>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paragraph" w:customStyle="1" w:styleId="TableTextS5">
    <w:name w:val="Table_TextS5"/>
    <w:basedOn w:val="Normal"/>
    <w:rsid w:val="00FD3A3B"/>
    <w:pPr>
      <w:tabs>
        <w:tab w:val="left" w:pos="170"/>
        <w:tab w:val="left" w:pos="567"/>
        <w:tab w:val="left" w:pos="737"/>
        <w:tab w:val="left" w:pos="2977"/>
        <w:tab w:val="left" w:pos="3266"/>
      </w:tabs>
      <w:bidi w:val="0"/>
      <w:spacing w:before="40" w:after="40" w:line="240" w:lineRule="auto"/>
      <w:jc w:val="left"/>
    </w:pPr>
    <w:rPr>
      <w:rFonts w:eastAsia="MS Mincho" w:cs="Times New Roman"/>
      <w:sz w:val="20"/>
      <w:szCs w:val="20"/>
      <w:lang w:val="fr-FR" w:eastAsia="en-US"/>
    </w:rPr>
  </w:style>
  <w:style w:type="paragraph" w:customStyle="1" w:styleId="Table">
    <w:name w:val="Table_#"/>
    <w:basedOn w:val="Normal"/>
    <w:next w:val="Normal"/>
    <w:rsid w:val="00FD3A3B"/>
    <w:pPr>
      <w:keepNext/>
      <w:tabs>
        <w:tab w:val="left" w:pos="794"/>
        <w:tab w:val="left" w:pos="1191"/>
        <w:tab w:val="left" w:pos="1588"/>
        <w:tab w:val="left" w:pos="1985"/>
      </w:tabs>
      <w:overflowPunct/>
      <w:autoSpaceDE/>
      <w:autoSpaceDN/>
      <w:bidi w:val="0"/>
      <w:adjustRightInd/>
      <w:spacing w:before="560" w:after="120" w:line="240" w:lineRule="auto"/>
      <w:jc w:val="center"/>
      <w:textAlignment w:val="auto"/>
    </w:pPr>
    <w:rPr>
      <w:rFonts w:eastAsia="MS Mincho" w:cs="Times New Roman"/>
      <w:caps/>
      <w:sz w:val="24"/>
      <w:szCs w:val="20"/>
      <w:lang w:val="en-GB" w:eastAsia="it-IT"/>
    </w:rPr>
  </w:style>
  <w:style w:type="paragraph" w:customStyle="1" w:styleId="FiguretitleBR">
    <w:name w:val="Figure_title_BR"/>
    <w:basedOn w:val="Normal"/>
    <w:next w:val="Normal"/>
    <w:rsid w:val="00FD3A3B"/>
    <w:pPr>
      <w:keepLines/>
      <w:tabs>
        <w:tab w:val="left" w:pos="794"/>
        <w:tab w:val="left" w:pos="1191"/>
        <w:tab w:val="left" w:pos="1588"/>
        <w:tab w:val="left" w:pos="1985"/>
      </w:tabs>
      <w:bidi w:val="0"/>
      <w:spacing w:before="0" w:after="480" w:line="240" w:lineRule="auto"/>
      <w:jc w:val="center"/>
    </w:pPr>
    <w:rPr>
      <w:rFonts w:eastAsia="MS Mincho" w:cs="Times New Roman"/>
      <w:b/>
      <w:sz w:val="24"/>
      <w:szCs w:val="20"/>
      <w:lang w:val="en-GB" w:eastAsia="en-US"/>
    </w:rPr>
  </w:style>
  <w:style w:type="paragraph" w:customStyle="1" w:styleId="FigureNoBR">
    <w:name w:val="Figure_No_BR"/>
    <w:basedOn w:val="Normal"/>
    <w:next w:val="FiguretitleBR"/>
    <w:link w:val="FigureNoBRChar"/>
    <w:rsid w:val="00FD3A3B"/>
    <w:pPr>
      <w:keepNext/>
      <w:keepLines/>
      <w:tabs>
        <w:tab w:val="left" w:pos="794"/>
        <w:tab w:val="left" w:pos="1191"/>
        <w:tab w:val="left" w:pos="1588"/>
        <w:tab w:val="left" w:pos="1985"/>
      </w:tabs>
      <w:bidi w:val="0"/>
      <w:spacing w:before="480" w:after="120" w:line="240" w:lineRule="auto"/>
      <w:jc w:val="center"/>
    </w:pPr>
    <w:rPr>
      <w:rFonts w:eastAsia="MS Mincho" w:cs="Times New Roman"/>
      <w:caps/>
      <w:sz w:val="24"/>
      <w:szCs w:val="20"/>
      <w:lang w:val="en-GB" w:eastAsia="en-US"/>
    </w:rPr>
  </w:style>
  <w:style w:type="paragraph" w:customStyle="1" w:styleId="Corpodotexto">
    <w:name w:val="Corpo do texto"/>
    <w:basedOn w:val="Normal"/>
    <w:rsid w:val="00FD3A3B"/>
    <w:pPr>
      <w:widowControl w:val="0"/>
      <w:overflowPunct/>
      <w:autoSpaceDE/>
      <w:autoSpaceDN/>
      <w:bidi w:val="0"/>
      <w:adjustRightInd/>
      <w:spacing w:before="0" w:line="360" w:lineRule="atLeast"/>
      <w:textAlignment w:val="auto"/>
    </w:pPr>
    <w:rPr>
      <w:rFonts w:eastAsia="SimSun" w:cs="Times New Roman"/>
      <w:sz w:val="24"/>
      <w:szCs w:val="20"/>
      <w:lang w:eastAsia="pt-BR"/>
    </w:rPr>
  </w:style>
  <w:style w:type="character" w:customStyle="1" w:styleId="1Char">
    <w:name w:val="見出し 1 Char"/>
    <w:aliases w:val="H1-TS Char"/>
    <w:rsid w:val="00FD3A3B"/>
    <w:rPr>
      <w:rFonts w:eastAsia="MS Mincho"/>
      <w:b/>
      <w:noProof w:val="0"/>
      <w:sz w:val="24"/>
      <w:lang w:val="en-GB" w:eastAsia="ja-JP" w:bidi="ar-SA"/>
    </w:rPr>
  </w:style>
  <w:style w:type="paragraph" w:customStyle="1" w:styleId="Style1">
    <w:name w:val="Style 1"/>
    <w:basedOn w:val="Normal"/>
    <w:rsid w:val="00FD3A3B"/>
    <w:pPr>
      <w:widowControl w:val="0"/>
      <w:overflowPunct/>
      <w:bidi w:val="0"/>
      <w:adjustRightInd/>
      <w:spacing w:before="108" w:line="240" w:lineRule="auto"/>
      <w:ind w:firstLine="144"/>
      <w:jc w:val="left"/>
      <w:textAlignment w:val="auto"/>
    </w:pPr>
    <w:rPr>
      <w:rFonts w:eastAsia="SimSun" w:cs="Times New Roman"/>
      <w:sz w:val="24"/>
      <w:szCs w:val="24"/>
      <w:lang w:val="fr-FR"/>
    </w:rPr>
  </w:style>
  <w:style w:type="character" w:customStyle="1" w:styleId="klink">
    <w:name w:val="klink"/>
    <w:rsid w:val="00FD3A3B"/>
  </w:style>
  <w:style w:type="paragraph" w:customStyle="1" w:styleId="Diagram">
    <w:name w:val="Diagram"/>
    <w:basedOn w:val="Normal"/>
    <w:rsid w:val="00FD3A3B"/>
    <w:pPr>
      <w:widowControl w:val="0"/>
      <w:tabs>
        <w:tab w:val="left" w:pos="360"/>
      </w:tabs>
      <w:bidi w:val="0"/>
      <w:spacing w:before="240" w:after="30" w:line="240" w:lineRule="auto"/>
      <w:jc w:val="center"/>
    </w:pPr>
    <w:rPr>
      <w:rFonts w:ascii="Helvetica" w:hAnsi="Helvetica" w:cs="Times New Roman"/>
      <w:sz w:val="18"/>
      <w:szCs w:val="18"/>
      <w:lang w:eastAsia="en-US"/>
    </w:rPr>
  </w:style>
  <w:style w:type="paragraph" w:customStyle="1" w:styleId="CaptionFigure">
    <w:name w:val="Caption Figure"/>
    <w:basedOn w:val="BodyText"/>
    <w:next w:val="Normal"/>
    <w:rsid w:val="00FD3A3B"/>
    <w:pPr>
      <w:widowControl/>
      <w:tabs>
        <w:tab w:val="left" w:pos="360"/>
      </w:tabs>
      <w:bidi w:val="0"/>
      <w:spacing w:before="120" w:after="240" w:line="240" w:lineRule="auto"/>
      <w:ind w:left="1080" w:right="1080"/>
      <w:jc w:val="center"/>
    </w:pPr>
    <w:rPr>
      <w:rFonts w:ascii="TimesNewRomanPS" w:hAnsi="TimesNewRomanPS" w:cs="Times New Roman"/>
      <w:sz w:val="24"/>
      <w:szCs w:val="24"/>
      <w:lang w:eastAsia="en-US"/>
    </w:rPr>
  </w:style>
  <w:style w:type="paragraph" w:customStyle="1" w:styleId="TableCell">
    <w:name w:val="Table Cell"/>
    <w:basedOn w:val="Normal"/>
    <w:rsid w:val="00FD3A3B"/>
    <w:pPr>
      <w:tabs>
        <w:tab w:val="left" w:pos="360"/>
        <w:tab w:val="left" w:pos="720"/>
        <w:tab w:val="left" w:pos="1080"/>
        <w:tab w:val="left" w:pos="1440"/>
        <w:tab w:val="left" w:pos="1800"/>
        <w:tab w:val="left" w:pos="2160"/>
      </w:tabs>
      <w:bidi w:val="0"/>
      <w:spacing w:before="0" w:line="240" w:lineRule="auto"/>
      <w:jc w:val="left"/>
    </w:pPr>
    <w:rPr>
      <w:rFonts w:ascii="Helvetica" w:hAnsi="Helvetica" w:cs="Times New Roman"/>
      <w:sz w:val="18"/>
      <w:szCs w:val="20"/>
      <w:lang w:eastAsia="en-US"/>
    </w:rPr>
  </w:style>
  <w:style w:type="paragraph" w:customStyle="1" w:styleId="CaptionTable">
    <w:name w:val="Caption Table"/>
    <w:basedOn w:val="BodyText"/>
    <w:next w:val="Normal"/>
    <w:rsid w:val="00FD3A3B"/>
    <w:pPr>
      <w:keepNext/>
      <w:widowControl/>
      <w:tabs>
        <w:tab w:val="left" w:pos="360"/>
      </w:tabs>
      <w:bidi w:val="0"/>
      <w:spacing w:after="120" w:line="240" w:lineRule="auto"/>
      <w:ind w:left="1080" w:right="1080"/>
      <w:jc w:val="center"/>
    </w:pPr>
    <w:rPr>
      <w:rFonts w:ascii="TimesNewRomanPS" w:hAnsi="TimesNewRomanPS" w:cs="Times New Roman"/>
      <w:sz w:val="24"/>
      <w:szCs w:val="20"/>
      <w:lang w:eastAsia="en-US"/>
    </w:rPr>
  </w:style>
  <w:style w:type="paragraph" w:customStyle="1" w:styleId="TableHeading">
    <w:name w:val="Table Heading"/>
    <w:basedOn w:val="TableCell"/>
    <w:rsid w:val="00FD3A3B"/>
    <w:pPr>
      <w:jc w:val="center"/>
    </w:pPr>
    <w:rPr>
      <w:b/>
    </w:rPr>
  </w:style>
  <w:style w:type="character" w:customStyle="1" w:styleId="descricao">
    <w:name w:val="descricao"/>
    <w:rsid w:val="00FD3A3B"/>
  </w:style>
  <w:style w:type="paragraph" w:styleId="IndexHeading">
    <w:name w:val="index heading"/>
    <w:basedOn w:val="Normal"/>
    <w:next w:val="Index1"/>
    <w:rsid w:val="00FD3A3B"/>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HA1">
    <w:name w:val="H_A_1"/>
    <w:basedOn w:val="Heading1"/>
    <w:rsid w:val="00FD3A3B"/>
  </w:style>
  <w:style w:type="paragraph" w:customStyle="1" w:styleId="BBCText">
    <w:name w:val="BBCText"/>
    <w:rsid w:val="00FD3A3B"/>
    <w:pPr>
      <w:overflowPunct w:val="0"/>
      <w:autoSpaceDE w:val="0"/>
      <w:autoSpaceDN w:val="0"/>
      <w:adjustRightInd w:val="0"/>
      <w:textAlignment w:val="baseline"/>
    </w:pPr>
    <w:rPr>
      <w:rFonts w:ascii="Times New Roman" w:eastAsia="SimSun" w:hAnsi="Times New Roman"/>
      <w:sz w:val="24"/>
      <w:szCs w:val="24"/>
      <w:lang w:val="en-GB"/>
    </w:rPr>
  </w:style>
  <w:style w:type="paragraph" w:customStyle="1" w:styleId="BalloonText1">
    <w:name w:val="Balloon Text1"/>
    <w:basedOn w:val="Normal"/>
    <w:semiHidden/>
    <w:rsid w:val="00FD3A3B"/>
    <w:pPr>
      <w:overflowPunct/>
      <w:autoSpaceDE/>
      <w:autoSpaceDN/>
      <w:bidi w:val="0"/>
      <w:adjustRightInd/>
      <w:spacing w:before="0" w:line="240" w:lineRule="auto"/>
      <w:jc w:val="left"/>
      <w:textAlignment w:val="auto"/>
    </w:pPr>
    <w:rPr>
      <w:rFonts w:ascii="Tahoma" w:eastAsia="SimSun" w:hAnsi="Tahoma" w:cs="Tahoma"/>
      <w:sz w:val="16"/>
      <w:szCs w:val="16"/>
      <w:lang w:val="en-GB" w:eastAsia="en-US"/>
    </w:rPr>
  </w:style>
  <w:style w:type="paragraph" w:customStyle="1" w:styleId="ChapNoE">
    <w:name w:val="Chap_No_E"/>
    <w:basedOn w:val="Normal"/>
    <w:next w:val="Chaptitle"/>
    <w:rsid w:val="00FD3A3B"/>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HE2">
    <w:name w:val="H_E_2"/>
    <w:basedOn w:val="Normal"/>
    <w:rsid w:val="00FD3A3B"/>
    <w:pPr>
      <w:keepNext/>
      <w:keepLines/>
      <w:tabs>
        <w:tab w:val="left" w:pos="794"/>
        <w:tab w:val="left" w:pos="1191"/>
        <w:tab w:val="left" w:pos="1588"/>
        <w:tab w:val="left" w:pos="1985"/>
      </w:tabs>
      <w:bidi w:val="0"/>
      <w:spacing w:before="320" w:line="240" w:lineRule="auto"/>
      <w:ind w:left="794" w:hanging="794"/>
      <w:outlineLvl w:val="1"/>
    </w:pPr>
    <w:rPr>
      <w:rFonts w:cs="Times New Roman"/>
      <w:b/>
      <w:sz w:val="24"/>
      <w:szCs w:val="20"/>
      <w:lang w:eastAsia="en-US"/>
    </w:rPr>
  </w:style>
  <w:style w:type="paragraph" w:customStyle="1" w:styleId="HE3">
    <w:name w:val="H_E_3"/>
    <w:basedOn w:val="Normal"/>
    <w:rsid w:val="00FD3A3B"/>
    <w:pPr>
      <w:keepNext/>
      <w:keepLines/>
      <w:tabs>
        <w:tab w:val="left" w:pos="794"/>
        <w:tab w:val="left" w:pos="1191"/>
        <w:tab w:val="left" w:pos="1588"/>
        <w:tab w:val="left" w:pos="1985"/>
      </w:tabs>
      <w:bidi w:val="0"/>
      <w:spacing w:before="200" w:line="240" w:lineRule="auto"/>
      <w:ind w:left="794" w:hanging="794"/>
      <w:outlineLvl w:val="1"/>
    </w:pPr>
    <w:rPr>
      <w:rFonts w:cs="Times New Roman"/>
      <w:b/>
      <w:szCs w:val="22"/>
      <w:lang w:eastAsia="en-US"/>
    </w:rPr>
  </w:style>
  <w:style w:type="paragraph" w:customStyle="1" w:styleId="HE4">
    <w:name w:val="H_E_4"/>
    <w:basedOn w:val="Normal"/>
    <w:rsid w:val="00FD3A3B"/>
    <w:pPr>
      <w:keepNext/>
      <w:keepLines/>
      <w:tabs>
        <w:tab w:val="left" w:pos="992"/>
        <w:tab w:val="left" w:pos="1191"/>
        <w:tab w:val="left" w:pos="1588"/>
        <w:tab w:val="left" w:pos="1985"/>
      </w:tabs>
      <w:bidi w:val="0"/>
      <w:spacing w:before="180" w:line="240" w:lineRule="auto"/>
      <w:outlineLvl w:val="3"/>
    </w:pPr>
    <w:rPr>
      <w:rFonts w:cs="Times New Roman"/>
      <w:b/>
      <w:iCs/>
      <w:szCs w:val="22"/>
      <w:lang w:val="fr-FR" w:eastAsia="en-US"/>
    </w:rPr>
  </w:style>
  <w:style w:type="character" w:customStyle="1" w:styleId="HE5">
    <w:name w:val="H_E_5"/>
    <w:rsid w:val="00FD3A3B"/>
    <w:rPr>
      <w:rFonts w:cs="Times New Roman"/>
      <w:b/>
      <w:bCs/>
    </w:rPr>
  </w:style>
  <w:style w:type="paragraph" w:customStyle="1" w:styleId="HE1">
    <w:name w:val="H_E_1"/>
    <w:basedOn w:val="Normal"/>
    <w:rsid w:val="00FD3A3B"/>
    <w:pPr>
      <w:keepNext/>
      <w:keepLines/>
      <w:tabs>
        <w:tab w:val="left" w:pos="840"/>
        <w:tab w:val="left" w:pos="1191"/>
        <w:tab w:val="left" w:pos="1588"/>
        <w:tab w:val="left" w:pos="1985"/>
      </w:tabs>
      <w:bidi w:val="0"/>
      <w:spacing w:before="240" w:line="240" w:lineRule="auto"/>
      <w:ind w:left="794" w:hanging="794"/>
      <w:outlineLvl w:val="0"/>
    </w:pPr>
    <w:rPr>
      <w:rFonts w:cs="Times New Roman"/>
      <w:b/>
      <w:sz w:val="24"/>
      <w:szCs w:val="20"/>
      <w:lang w:eastAsia="en-US"/>
    </w:rPr>
  </w:style>
  <w:style w:type="paragraph" w:customStyle="1" w:styleId="ANTE">
    <w:name w:val="A_N&amp;T_E"/>
    <w:basedOn w:val="Normal"/>
    <w:rsid w:val="00FD3A3B"/>
    <w:pPr>
      <w:keepNext/>
      <w:keepLines/>
      <w:tabs>
        <w:tab w:val="left" w:pos="794"/>
        <w:tab w:val="left" w:pos="1191"/>
        <w:tab w:val="left" w:pos="1588"/>
        <w:tab w:val="left" w:pos="1985"/>
      </w:tabs>
      <w:bidi w:val="0"/>
      <w:spacing w:before="60" w:after="200" w:line="240" w:lineRule="auto"/>
      <w:ind w:left="794" w:hanging="794"/>
      <w:jc w:val="center"/>
      <w:outlineLvl w:val="0"/>
    </w:pPr>
    <w:rPr>
      <w:rFonts w:cs="Times New Roman"/>
      <w:b/>
      <w:sz w:val="26"/>
      <w:szCs w:val="26"/>
      <w:lang w:eastAsia="en-US"/>
    </w:rPr>
  </w:style>
  <w:style w:type="paragraph" w:customStyle="1" w:styleId="CHAPE">
    <w:name w:val="CHAP_E"/>
    <w:basedOn w:val="Normal"/>
    <w:rsid w:val="00FD3A3B"/>
    <w:pPr>
      <w:keepNext/>
      <w:keepLines/>
      <w:tabs>
        <w:tab w:val="left" w:pos="794"/>
        <w:tab w:val="left" w:pos="1191"/>
        <w:tab w:val="left" w:pos="1588"/>
        <w:tab w:val="left" w:pos="1985"/>
      </w:tabs>
      <w:bidi w:val="0"/>
      <w:spacing w:before="480" w:after="240" w:line="240" w:lineRule="auto"/>
      <w:jc w:val="center"/>
    </w:pPr>
    <w:rPr>
      <w:rFonts w:cs="Times New Roman"/>
      <w:b/>
      <w:sz w:val="26"/>
      <w:szCs w:val="26"/>
      <w:lang w:eastAsia="en-US"/>
    </w:rPr>
  </w:style>
  <w:style w:type="paragraph" w:customStyle="1" w:styleId="FigureNotitle0">
    <w:name w:val="Figure_No &amp; title"/>
    <w:basedOn w:val="Normal"/>
    <w:next w:val="Normalaftertitle"/>
    <w:rsid w:val="00FD3A3B"/>
    <w:pPr>
      <w:keepLines/>
      <w:tabs>
        <w:tab w:val="left" w:pos="805"/>
      </w:tabs>
      <w:spacing w:before="240" w:after="120"/>
      <w:jc w:val="center"/>
    </w:pPr>
    <w:rPr>
      <w:b/>
    </w:rPr>
  </w:style>
  <w:style w:type="paragraph" w:customStyle="1" w:styleId="TableNotitle0">
    <w:name w:val="Table_No &amp; title"/>
    <w:basedOn w:val="Normal"/>
    <w:next w:val="Tablehead"/>
    <w:rsid w:val="00FD3A3B"/>
    <w:pPr>
      <w:keepNext/>
      <w:keepLines/>
      <w:tabs>
        <w:tab w:val="left" w:pos="805"/>
      </w:tabs>
      <w:spacing w:before="360" w:after="120"/>
      <w:jc w:val="center"/>
    </w:pPr>
    <w:rPr>
      <w:b/>
    </w:rPr>
  </w:style>
  <w:style w:type="paragraph" w:customStyle="1" w:styleId="TableNoBR">
    <w:name w:val="Table_No_BR"/>
    <w:basedOn w:val="Normal"/>
    <w:next w:val="TabletitleBR"/>
    <w:rsid w:val="00FD3A3B"/>
    <w:pPr>
      <w:keepNext/>
      <w:tabs>
        <w:tab w:val="left" w:pos="805"/>
      </w:tabs>
      <w:spacing w:before="560" w:after="120"/>
      <w:jc w:val="center"/>
    </w:pPr>
    <w:rPr>
      <w:caps/>
    </w:rPr>
  </w:style>
  <w:style w:type="paragraph" w:customStyle="1" w:styleId="StyleFigureAsianMSMinchoBold">
    <w:name w:val="Style Figure + (Asian) MS Mincho Bold"/>
    <w:basedOn w:val="Figure"/>
    <w:link w:val="StyleFigureAsianMSMinchoBoldChar"/>
    <w:rsid w:val="00FD3A3B"/>
    <w:pPr>
      <w:keepNext/>
      <w:keepLines/>
      <w:tabs>
        <w:tab w:val="left" w:pos="805"/>
      </w:tabs>
      <w:spacing w:after="120"/>
    </w:pPr>
    <w:rPr>
      <w:rFonts w:eastAsia="MS Mincho" w:hAnsi="Times New Roman"/>
      <w:b/>
      <w:bCs/>
      <w:lang w:val="en-US" w:bidi="ar-SA"/>
    </w:rPr>
  </w:style>
  <w:style w:type="character" w:customStyle="1" w:styleId="StyleFigureAsianMSMinchoBoldChar">
    <w:name w:val="Style Figure + (Asian) MS Mincho Bold Char"/>
    <w:link w:val="StyleFigureAsianMSMinchoBold"/>
    <w:rsid w:val="00FD3A3B"/>
    <w:rPr>
      <w:rFonts w:ascii="Times New Roman" w:eastAsia="MS Mincho" w:hAnsi="Times New Roman" w:cs="Traditional Arabic"/>
      <w:b/>
      <w:bCs/>
      <w:sz w:val="22"/>
      <w:szCs w:val="30"/>
      <w:lang w:eastAsia="fr-FR"/>
    </w:rPr>
  </w:style>
  <w:style w:type="paragraph" w:customStyle="1" w:styleId="StyleFiguretitleAsianMSMinchoComplexTraditionalArabi">
    <w:name w:val="Style Figure_title + (Asian) MS Mincho (Complex) Traditional Arabi..."/>
    <w:basedOn w:val="Figuretitle0"/>
    <w:rsid w:val="00FD3A3B"/>
    <w:pPr>
      <w:overflowPunct w:val="0"/>
      <w:autoSpaceDE w:val="0"/>
      <w:autoSpaceDN w:val="0"/>
      <w:bidi/>
      <w:adjustRightInd w:val="0"/>
      <w:spacing w:after="0" w:line="240" w:lineRule="auto"/>
      <w:textAlignment w:val="baseline"/>
    </w:pPr>
    <w:rPr>
      <w:rFonts w:eastAsia="MS Mincho"/>
      <w:bCs w:val="0"/>
      <w:lang w:val="fr-FR" w:bidi="ar-SA"/>
    </w:rPr>
  </w:style>
  <w:style w:type="character" w:customStyle="1" w:styleId="FigureNoBRChar">
    <w:name w:val="Figure_No_BR Char"/>
    <w:link w:val="FigureNoBR"/>
    <w:rsid w:val="00FD3A3B"/>
    <w:rPr>
      <w:rFonts w:ascii="Times New Roman" w:eastAsia="MS Mincho" w:hAnsi="Times New Roman"/>
      <w:caps/>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1"/>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FB4A1A"/>
    <w:pPr>
      <w:ind w:left="1588" w:right="1588" w:hanging="1588"/>
      <w:outlineLvl w:val="5"/>
    </w:pPr>
  </w:style>
  <w:style w:type="paragraph" w:styleId="Heading7">
    <w:name w:val="heading 7"/>
    <w:basedOn w:val="Heading6"/>
    <w:next w:val="Normal"/>
    <w:qFormat/>
    <w:rsid w:val="00FB4A1A"/>
    <w:pPr>
      <w:outlineLvl w:val="6"/>
    </w:pPr>
  </w:style>
  <w:style w:type="paragraph" w:styleId="Heading8">
    <w:name w:val="heading 8"/>
    <w:basedOn w:val="Heading6"/>
    <w:next w:val="Normal"/>
    <w:qFormat/>
    <w:rsid w:val="00FB4A1A"/>
    <w:pPr>
      <w:outlineLvl w:val="7"/>
    </w:pPr>
  </w:style>
  <w:style w:type="paragraph" w:styleId="Heading9">
    <w:name w:val="heading 9"/>
    <w:basedOn w:val="Heading6"/>
    <w:next w:val="Normal"/>
    <w:qFormat/>
    <w:rsid w:val="00FB4A1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FB4A1A"/>
    <w:pPr>
      <w:spacing w:before="480"/>
      <w:jc w:val="center"/>
    </w:pPr>
    <w:rPr>
      <w:b/>
      <w:sz w:val="28"/>
    </w:rPr>
  </w:style>
  <w:style w:type="paragraph" w:customStyle="1" w:styleId="Normalaftertitle">
    <w:name w:val="Normal_after_title"/>
    <w:basedOn w:val="Normal"/>
    <w:next w:val="Normal"/>
    <w:link w:val="NormalaftertitleCar"/>
    <w:rsid w:val="00FB4A1A"/>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FB4A1A"/>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FB4A1A"/>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2E70A6"/>
    <w:pPr>
      <w:keepNext/>
      <w:keepLines/>
      <w:spacing w:before="240"/>
      <w:jc w:val="center"/>
    </w:pPr>
    <w:rPr>
      <w:rFonts w:ascii="Times New Roman Bold" w:hAnsi="Times New Roman Bold"/>
      <w:b/>
      <w:bCs/>
      <w:sz w:val="26"/>
      <w:szCs w:val="36"/>
    </w:rPr>
  </w:style>
  <w:style w:type="paragraph" w:customStyle="1" w:styleId="ASN1">
    <w:name w:val="ASN.1"/>
    <w:basedOn w:val="Normal"/>
    <w:rsid w:val="00FB4A1A"/>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FB4A1A"/>
    <w:pPr>
      <w:keepNext/>
      <w:spacing w:before="160"/>
    </w:pPr>
    <w:rPr>
      <w:i/>
    </w:rPr>
  </w:style>
  <w:style w:type="paragraph" w:customStyle="1" w:styleId="ArtNo">
    <w:name w:val="Art_No"/>
    <w:basedOn w:val="Normal"/>
    <w:next w:val="Arttitle"/>
    <w:rsid w:val="00FB4A1A"/>
    <w:pPr>
      <w:keepNext/>
      <w:keepLines/>
      <w:spacing w:before="480"/>
      <w:jc w:val="center"/>
    </w:pPr>
    <w:rPr>
      <w:caps/>
      <w:sz w:val="26"/>
      <w:szCs w:val="36"/>
    </w:rPr>
  </w:style>
  <w:style w:type="paragraph" w:customStyle="1" w:styleId="Arttitle">
    <w:name w:val="Art_title"/>
    <w:basedOn w:val="Normal"/>
    <w:next w:val="Normalaftertitle"/>
    <w:rsid w:val="00FB4A1A"/>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ar"/>
    <w:rsid w:val="00ED39C6"/>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aliases w:val="eq"/>
    <w:basedOn w:val="Normal"/>
    <w:link w:val="EquationChar"/>
    <w:rsid w:val="001E0CE9"/>
    <w:pPr>
      <w:tabs>
        <w:tab w:val="center" w:pos="4820"/>
        <w:tab w:val="right" w:pos="9639"/>
      </w:tabs>
      <w:spacing w:before="240"/>
      <w:jc w:val="center"/>
    </w:pPr>
  </w:style>
  <w:style w:type="paragraph" w:customStyle="1" w:styleId="Equationlegend">
    <w:name w:val="Equation_legend"/>
    <w:basedOn w:val="Normal"/>
    <w:rsid w:val="0075346E"/>
    <w:pPr>
      <w:tabs>
        <w:tab w:val="right" w:pos="1814"/>
      </w:tabs>
      <w:spacing w:before="80"/>
      <w:ind w:left="1985" w:hanging="1985"/>
    </w:pPr>
  </w:style>
  <w:style w:type="paragraph" w:customStyle="1" w:styleId="Figurelegend">
    <w:name w:val="Figure_legend"/>
    <w:basedOn w:val="Normal"/>
    <w:rsid w:val="00FB4A1A"/>
    <w:pPr>
      <w:keepNext/>
      <w:keepLines/>
      <w:spacing w:before="20" w:after="20"/>
    </w:pPr>
    <w:rPr>
      <w:sz w:val="18"/>
    </w:rPr>
  </w:style>
  <w:style w:type="character" w:styleId="PageNumber">
    <w:name w:val="page number"/>
    <w:basedOn w:val="DefaultParagraphFont"/>
    <w:rsid w:val="00FB4A1A"/>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rsid w:val="00FB4A1A"/>
    <w:pPr>
      <w:tabs>
        <w:tab w:val="left" w:pos="5954"/>
        <w:tab w:val="right" w:pos="9639"/>
      </w:tabs>
      <w:spacing w:before="0" w:line="168" w:lineRule="auto"/>
    </w:pPr>
    <w:rPr>
      <w:caps/>
      <w:noProof/>
      <w:sz w:val="16"/>
    </w:rPr>
  </w:style>
  <w:style w:type="paragraph" w:customStyle="1" w:styleId="FirstFooter">
    <w:name w:val="FirstFooter"/>
    <w:basedOn w:val="Footer"/>
    <w:rsid w:val="00FB4A1A"/>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E17ED6"/>
    <w:rPr>
      <w:rFonts w:cs="Times New Roman"/>
      <w:position w:val="2"/>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E17ED6"/>
    <w:pPr>
      <w:keepLines/>
      <w:tabs>
        <w:tab w:val="left" w:pos="255"/>
      </w:tabs>
      <w:spacing w:line="180" w:lineRule="auto"/>
      <w:ind w:left="255" w:hanging="255"/>
    </w:pPr>
  </w:style>
  <w:style w:type="paragraph" w:customStyle="1" w:styleId="Note">
    <w:name w:val="Note"/>
    <w:basedOn w:val="Normal"/>
    <w:link w:val="NoteC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FB4A1A"/>
  </w:style>
  <w:style w:type="paragraph" w:styleId="Index2">
    <w:name w:val="index 2"/>
    <w:basedOn w:val="Normal"/>
    <w:next w:val="Normal"/>
    <w:semiHidden/>
    <w:rsid w:val="00FB4A1A"/>
    <w:pPr>
      <w:ind w:left="283" w:right="283"/>
    </w:pPr>
  </w:style>
  <w:style w:type="paragraph" w:styleId="Index3">
    <w:name w:val="index 3"/>
    <w:basedOn w:val="Normal"/>
    <w:next w:val="Normal"/>
    <w:semiHidden/>
    <w:rsid w:val="00FB4A1A"/>
    <w:pPr>
      <w:ind w:left="566" w:right="566"/>
    </w:pPr>
  </w:style>
  <w:style w:type="paragraph" w:customStyle="1" w:styleId="PartNo">
    <w:name w:val="Part_No"/>
    <w:basedOn w:val="Normal"/>
    <w:next w:val="Partref"/>
    <w:rsid w:val="00FB4A1A"/>
    <w:pPr>
      <w:keepNext/>
      <w:keepLines/>
      <w:spacing w:before="480" w:after="80"/>
      <w:jc w:val="center"/>
    </w:pPr>
    <w:rPr>
      <w:caps/>
      <w:sz w:val="28"/>
      <w:szCs w:val="40"/>
    </w:rPr>
  </w:style>
  <w:style w:type="paragraph" w:customStyle="1" w:styleId="Partref">
    <w:name w:val="Part_ref"/>
    <w:basedOn w:val="Normal"/>
    <w:next w:val="Parttitle"/>
    <w:rsid w:val="00FB4A1A"/>
    <w:pPr>
      <w:keepNext/>
      <w:keepLines/>
      <w:spacing w:before="280"/>
      <w:jc w:val="center"/>
    </w:pPr>
  </w:style>
  <w:style w:type="paragraph" w:customStyle="1" w:styleId="Parttitle">
    <w:name w:val="Part_title"/>
    <w:basedOn w:val="Normal"/>
    <w:next w:val="Normalaftertitle"/>
    <w:rsid w:val="00FB4A1A"/>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FB4A1A"/>
    <w:pPr>
      <w:spacing w:before="624"/>
      <w:jc w:val="center"/>
    </w:pPr>
    <w:rPr>
      <w:b/>
    </w:rPr>
  </w:style>
  <w:style w:type="paragraph" w:customStyle="1" w:styleId="Recref">
    <w:name w:val="Rec_ref"/>
    <w:basedOn w:val="Normal"/>
    <w:next w:val="Recdate"/>
    <w:rsid w:val="00FB4A1A"/>
    <w:pPr>
      <w:keepNext/>
      <w:keepLines/>
      <w:jc w:val="center"/>
    </w:pPr>
    <w:rPr>
      <w:i/>
    </w:rPr>
  </w:style>
  <w:style w:type="paragraph" w:customStyle="1" w:styleId="Recdate">
    <w:name w:val="Rec_date"/>
    <w:basedOn w:val="Normal"/>
    <w:next w:val="Normalaftertitle"/>
    <w:rsid w:val="00FB4A1A"/>
    <w:pPr>
      <w:keepNext/>
      <w:keepLines/>
      <w:jc w:val="right"/>
    </w:pPr>
    <w:rPr>
      <w:i/>
    </w:rPr>
  </w:style>
  <w:style w:type="paragraph" w:customStyle="1" w:styleId="Questiondate">
    <w:name w:val="Question_date"/>
    <w:basedOn w:val="Recdate"/>
    <w:next w:val="Normalaftertitle"/>
    <w:rsid w:val="00FB4A1A"/>
  </w:style>
  <w:style w:type="paragraph" w:customStyle="1" w:styleId="QuestionNo">
    <w:name w:val="Question_No"/>
    <w:basedOn w:val="RecNo"/>
    <w:next w:val="Questiontitle"/>
    <w:rsid w:val="00FB4A1A"/>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FB4A1A"/>
  </w:style>
  <w:style w:type="paragraph" w:customStyle="1" w:styleId="Questionref">
    <w:name w:val="Question_ref"/>
    <w:basedOn w:val="Recref"/>
    <w:next w:val="Questiondate"/>
    <w:rsid w:val="00FB4A1A"/>
  </w:style>
  <w:style w:type="paragraph" w:customStyle="1" w:styleId="Reftext">
    <w:name w:val="Ref_text"/>
    <w:basedOn w:val="Normal"/>
    <w:rsid w:val="00FB4A1A"/>
    <w:pPr>
      <w:ind w:left="794" w:right="794" w:hanging="794"/>
    </w:pPr>
  </w:style>
  <w:style w:type="paragraph" w:customStyle="1" w:styleId="Repdate">
    <w:name w:val="Rep_date"/>
    <w:basedOn w:val="Recdate"/>
    <w:next w:val="Normalaftertitle"/>
    <w:rsid w:val="00FB4A1A"/>
  </w:style>
  <w:style w:type="paragraph" w:customStyle="1" w:styleId="RepNo">
    <w:name w:val="Rep_No"/>
    <w:basedOn w:val="RecNo"/>
    <w:next w:val="Reptitle"/>
    <w:rsid w:val="00FB4A1A"/>
  </w:style>
  <w:style w:type="paragraph" w:customStyle="1" w:styleId="Reptitle">
    <w:name w:val="Rep_title"/>
    <w:basedOn w:val="Rectitle"/>
    <w:next w:val="Repref"/>
    <w:rsid w:val="00FB4A1A"/>
  </w:style>
  <w:style w:type="paragraph" w:customStyle="1" w:styleId="Repref">
    <w:name w:val="Rep_ref"/>
    <w:basedOn w:val="Recref"/>
    <w:next w:val="Repdate"/>
    <w:rsid w:val="00FB4A1A"/>
  </w:style>
  <w:style w:type="paragraph" w:customStyle="1" w:styleId="Resdate">
    <w:name w:val="Res_date"/>
    <w:basedOn w:val="Recdate"/>
    <w:next w:val="Normalaftertitle"/>
    <w:rsid w:val="00FB4A1A"/>
  </w:style>
  <w:style w:type="paragraph" w:customStyle="1" w:styleId="ResNo">
    <w:name w:val="Res_No"/>
    <w:basedOn w:val="RecNo"/>
    <w:next w:val="Restitle"/>
    <w:rsid w:val="005E066B"/>
  </w:style>
  <w:style w:type="paragraph" w:customStyle="1" w:styleId="Restitle">
    <w:name w:val="Res_title"/>
    <w:basedOn w:val="Rectitle"/>
    <w:next w:val="Resref"/>
    <w:rsid w:val="00FB4A1A"/>
  </w:style>
  <w:style w:type="paragraph" w:customStyle="1" w:styleId="Resref">
    <w:name w:val="Res_ref"/>
    <w:basedOn w:val="Recref"/>
    <w:next w:val="Resdate"/>
    <w:rsid w:val="00FB4A1A"/>
  </w:style>
  <w:style w:type="paragraph" w:customStyle="1" w:styleId="SectionNo">
    <w:name w:val="Section_No"/>
    <w:basedOn w:val="Normal"/>
    <w:next w:val="Sectiontitle"/>
    <w:rsid w:val="00FB4A1A"/>
    <w:pPr>
      <w:keepNext/>
      <w:keepLines/>
      <w:spacing w:before="480" w:after="80"/>
      <w:jc w:val="center"/>
    </w:pPr>
    <w:rPr>
      <w:caps/>
      <w:sz w:val="28"/>
      <w:szCs w:val="40"/>
    </w:rPr>
  </w:style>
  <w:style w:type="paragraph" w:customStyle="1" w:styleId="Sectiontitle">
    <w:name w:val="Section_title"/>
    <w:basedOn w:val="Normal"/>
    <w:next w:val="Normalaftertitle"/>
    <w:rsid w:val="00FB4A1A"/>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FB4A1A"/>
    <w:pPr>
      <w:spacing w:before="840" w:after="200"/>
      <w:jc w:val="center"/>
    </w:pPr>
    <w:rPr>
      <w:rFonts w:ascii="Times New Roman Bold" w:hAnsi="Times New Roman Bold"/>
      <w:b/>
      <w:sz w:val="28"/>
      <w:szCs w:val="40"/>
    </w:rPr>
  </w:style>
  <w:style w:type="paragraph" w:customStyle="1" w:styleId="SpecialFooter">
    <w:name w:val="Special Footer"/>
    <w:basedOn w:val="Footer"/>
    <w:rsid w:val="00FB4A1A"/>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ar"/>
    <w:rsid w:val="00FB4A1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FB4A1A"/>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rsid w:val="00FB4A1A"/>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arattere"/>
    <w:rsid w:val="00FB4A1A"/>
  </w:style>
  <w:style w:type="paragraph" w:customStyle="1" w:styleId="Title3">
    <w:name w:val="Title 3"/>
    <w:basedOn w:val="Title2"/>
    <w:next w:val="Title4"/>
    <w:link w:val="Title3Carattere"/>
    <w:rsid w:val="00FB4A1A"/>
    <w:rPr>
      <w:caps w:val="0"/>
    </w:rPr>
  </w:style>
  <w:style w:type="paragraph" w:customStyle="1" w:styleId="Title4">
    <w:name w:val="Title 4"/>
    <w:basedOn w:val="Title3"/>
    <w:next w:val="Heading1"/>
    <w:link w:val="Title4Char"/>
    <w:rsid w:val="00FB4A1A"/>
    <w:rPr>
      <w:b/>
    </w:rPr>
  </w:style>
  <w:style w:type="paragraph" w:styleId="TOC1">
    <w:name w:val="toc 1"/>
    <w:basedOn w:val="Normal"/>
    <w:uiPriority w:val="39"/>
    <w:qFormat/>
    <w:rsid w:val="00681E2B"/>
    <w:pPr>
      <w:tabs>
        <w:tab w:val="center" w:leader="dot" w:pos="9072"/>
        <w:tab w:val="right" w:pos="9639"/>
      </w:tabs>
      <w:ind w:left="794" w:hanging="794"/>
    </w:pPr>
    <w:rPr>
      <w:lang w:bidi="ar-SY"/>
    </w:rPr>
  </w:style>
  <w:style w:type="paragraph" w:styleId="TOC2">
    <w:name w:val="toc 2"/>
    <w:basedOn w:val="TOC1"/>
    <w:uiPriority w:val="39"/>
    <w:qFormat/>
    <w:rsid w:val="000320EE"/>
    <w:pPr>
      <w:spacing w:before="40"/>
      <w:ind w:left="1531" w:right="1531" w:hanging="851"/>
    </w:pPr>
    <w:rPr>
      <w:noProof/>
      <w:lang w:val="en-GB"/>
    </w:rPr>
  </w:style>
  <w:style w:type="paragraph" w:styleId="TOC3">
    <w:name w:val="toc 3"/>
    <w:basedOn w:val="TOC2"/>
    <w:qFormat/>
    <w:rsid w:val="002971E7"/>
    <w:pPr>
      <w:spacing w:before="0"/>
      <w:ind w:hanging="737"/>
    </w:pPr>
  </w:style>
  <w:style w:type="paragraph" w:styleId="TOC4">
    <w:name w:val="toc 4"/>
    <w:basedOn w:val="TOC3"/>
    <w:rsid w:val="00FB4A1A"/>
  </w:style>
  <w:style w:type="paragraph" w:styleId="TOC5">
    <w:name w:val="toc 5"/>
    <w:basedOn w:val="TOC4"/>
    <w:rsid w:val="00FB4A1A"/>
  </w:style>
  <w:style w:type="paragraph" w:styleId="TOC6">
    <w:name w:val="toc 6"/>
    <w:basedOn w:val="TOC4"/>
    <w:rsid w:val="00FB4A1A"/>
  </w:style>
  <w:style w:type="paragraph" w:styleId="TOC7">
    <w:name w:val="toc 7"/>
    <w:basedOn w:val="TOC4"/>
    <w:rsid w:val="00FB4A1A"/>
  </w:style>
  <w:style w:type="paragraph" w:styleId="TOC8">
    <w:name w:val="toc 8"/>
    <w:basedOn w:val="TOC4"/>
    <w:rsid w:val="00FB4A1A"/>
  </w:style>
  <w:style w:type="character" w:customStyle="1" w:styleId="Appdef">
    <w:name w:val="App_def"/>
    <w:rsid w:val="00FB4A1A"/>
    <w:rPr>
      <w:rFonts w:ascii="Times New Roman" w:hAnsi="Times New Roman"/>
      <w:b/>
    </w:rPr>
  </w:style>
  <w:style w:type="character" w:customStyle="1" w:styleId="Appref">
    <w:name w:val="App_ref"/>
    <w:basedOn w:val="DefaultParagraphFont"/>
    <w:rsid w:val="00FB4A1A"/>
  </w:style>
  <w:style w:type="character" w:customStyle="1" w:styleId="Artdef">
    <w:name w:val="Art_def"/>
    <w:rsid w:val="00FB4A1A"/>
    <w:rPr>
      <w:rFonts w:ascii="Times New Roman" w:hAnsi="Times New Roman"/>
      <w:b/>
    </w:rPr>
  </w:style>
  <w:style w:type="paragraph" w:customStyle="1" w:styleId="FigureNo">
    <w:name w:val="Figure_No"/>
    <w:basedOn w:val="Normal"/>
    <w:link w:val="FigureNoChar"/>
    <w:rsid w:val="00AB2BD9"/>
    <w:pPr>
      <w:spacing w:after="80"/>
      <w:jc w:val="center"/>
    </w:pPr>
    <w:rPr>
      <w:rFonts w:hAnsi="Times New Roman Bold"/>
      <w:lang w:val="fr-FR" w:bidi="ar-EG"/>
    </w:rPr>
  </w:style>
  <w:style w:type="paragraph" w:customStyle="1" w:styleId="Reftitle">
    <w:name w:val="Ref_title"/>
    <w:basedOn w:val="Normal"/>
    <w:next w:val="Reftext"/>
    <w:rsid w:val="00FB4A1A"/>
    <w:pPr>
      <w:spacing w:before="480"/>
      <w:jc w:val="center"/>
    </w:pPr>
    <w:rPr>
      <w:b/>
    </w:rPr>
  </w:style>
  <w:style w:type="character" w:customStyle="1" w:styleId="Resdef">
    <w:name w:val="Res_def"/>
    <w:rsid w:val="00FB4A1A"/>
    <w:rPr>
      <w:rFonts w:ascii="Times New Roman" w:hAnsi="Times New Roman"/>
      <w:b/>
    </w:rPr>
  </w:style>
  <w:style w:type="character" w:customStyle="1" w:styleId="Tablefreq">
    <w:name w:val="Table_freq"/>
    <w:rsid w:val="00FB4A1A"/>
    <w:rPr>
      <w:b/>
      <w:color w:val="auto"/>
    </w:rPr>
  </w:style>
  <w:style w:type="paragraph" w:customStyle="1" w:styleId="Formal">
    <w:name w:val="Formal"/>
    <w:basedOn w:val="ASN1"/>
    <w:rsid w:val="00FB4A1A"/>
    <w:rPr>
      <w:b w:val="0"/>
    </w:rPr>
  </w:style>
  <w:style w:type="paragraph" w:customStyle="1" w:styleId="FooterQP">
    <w:name w:val="Footer_QP"/>
    <w:basedOn w:val="Normal"/>
    <w:rsid w:val="00FB4A1A"/>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FB4A1A"/>
    <w:pPr>
      <w:spacing w:before="240"/>
      <w:jc w:val="center"/>
    </w:pPr>
    <w:rPr>
      <w:i/>
    </w:rPr>
  </w:style>
  <w:style w:type="paragraph" w:customStyle="1" w:styleId="RecNoBR">
    <w:name w:val="Rec_No_BR"/>
    <w:basedOn w:val="Normal"/>
    <w:next w:val="Rectitle"/>
    <w:rsid w:val="00FB4A1A"/>
    <w:pPr>
      <w:keepNext/>
      <w:keepLines/>
      <w:spacing w:before="480"/>
      <w:jc w:val="center"/>
    </w:pPr>
    <w:rPr>
      <w:caps/>
      <w:sz w:val="28"/>
      <w:szCs w:val="40"/>
    </w:rPr>
  </w:style>
  <w:style w:type="paragraph" w:customStyle="1" w:styleId="QuestionNoBR">
    <w:name w:val="Question_No_BR"/>
    <w:basedOn w:val="RecNoBR"/>
    <w:next w:val="Questiontitle"/>
    <w:rsid w:val="00FB4A1A"/>
  </w:style>
  <w:style w:type="paragraph" w:customStyle="1" w:styleId="RepNoBR">
    <w:name w:val="Rep_No_BR"/>
    <w:basedOn w:val="RecNoBR"/>
    <w:next w:val="Reptitle"/>
    <w:semiHidden/>
    <w:rsid w:val="00FB4A1A"/>
  </w:style>
  <w:style w:type="paragraph" w:customStyle="1" w:styleId="ResNoBR">
    <w:name w:val="Res_No_BR"/>
    <w:basedOn w:val="RecNoBR"/>
    <w:next w:val="Restitle"/>
    <w:rsid w:val="00FB4A1A"/>
  </w:style>
  <w:style w:type="paragraph" w:customStyle="1" w:styleId="Tabletitle">
    <w:name w:val="Table_title"/>
    <w:basedOn w:val="TableNo"/>
    <w:rsid w:val="00F37FC3"/>
    <w:pPr>
      <w:keepNext/>
      <w:spacing w:before="120" w:after="80"/>
    </w:pPr>
    <w:rPr>
      <w:rFonts w:ascii="Times New Roman Bold" w:hAnsi="Times New Roman Bold"/>
      <w:b/>
      <w:bCs/>
    </w:rPr>
  </w:style>
  <w:style w:type="paragraph" w:customStyle="1" w:styleId="Tableref">
    <w:name w:val="Table_ref"/>
    <w:basedOn w:val="Normal"/>
    <w:next w:val="Normal"/>
    <w:rsid w:val="00FB4A1A"/>
    <w:pPr>
      <w:keepNext/>
      <w:spacing w:before="0" w:after="120"/>
      <w:jc w:val="center"/>
    </w:pPr>
  </w:style>
  <w:style w:type="character" w:customStyle="1" w:styleId="Recdef">
    <w:name w:val="Rec_def"/>
    <w:rsid w:val="00FB4A1A"/>
    <w:rPr>
      <w:b/>
    </w:rPr>
  </w:style>
  <w:style w:type="paragraph" w:styleId="BodyText">
    <w:name w:val="Body Text"/>
    <w:basedOn w:val="Normal"/>
    <w:link w:val="BodyTextChar1"/>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paragraph" w:styleId="BodyTextIndent">
    <w:name w:val="Body Text Indent"/>
    <w:basedOn w:val="Normal"/>
    <w:link w:val="BodyTextIndentChar1"/>
    <w:rsid w:val="00C94B6E"/>
    <w:pPr>
      <w:tabs>
        <w:tab w:val="left" w:pos="849"/>
      </w:tabs>
      <w:ind w:left="720"/>
    </w:pPr>
    <w:rPr>
      <w:b/>
      <w:bCs/>
      <w:sz w:val="32"/>
      <w:szCs w:val="32"/>
    </w:rPr>
  </w:style>
  <w:style w:type="paragraph" w:styleId="BodyTextIndent2">
    <w:name w:val="Body Text Indent 2"/>
    <w:basedOn w:val="Normal"/>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F37FC3"/>
    <w:pPr>
      <w:keepNext/>
    </w:pPr>
    <w:rPr>
      <w:rFonts w:ascii="Times New Roman Bold"/>
      <w:b/>
      <w:bCs/>
      <w:sz w:val="20"/>
      <w:szCs w:val="26"/>
    </w:rPr>
  </w:style>
  <w:style w:type="character" w:styleId="FollowedHyperlink">
    <w:name w:val="FollowedHyperlink"/>
    <w:rsid w:val="00D2107D"/>
    <w:rPr>
      <w:color w:val="800080"/>
      <w:u w:val="single"/>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E17ED6"/>
    <w:rPr>
      <w:rFonts w:ascii="Times New Roman" w:hAnsi="Times New Roman" w:cs="Traditional Arabic"/>
      <w:szCs w:val="26"/>
      <w:lang w:eastAsia="en-US"/>
    </w:rPr>
  </w:style>
  <w:style w:type="paragraph" w:customStyle="1" w:styleId="toc0">
    <w:name w:val="toc 0"/>
    <w:basedOn w:val="Normal"/>
    <w:next w:val="TOC1"/>
    <w:rsid w:val="006F0BA1"/>
    <w:pPr>
      <w:tabs>
        <w:tab w:val="right" w:pos="9639"/>
      </w:tabs>
    </w:pPr>
    <w:rPr>
      <w:b/>
    </w:rPr>
  </w:style>
  <w:style w:type="paragraph" w:customStyle="1" w:styleId="RefText0">
    <w:name w:val="Ref_Text"/>
    <w:basedOn w:val="Normal"/>
    <w:rsid w:val="006F0BA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F0BA1"/>
    <w:pPr>
      <w:tabs>
        <w:tab w:val="left" w:pos="794"/>
      </w:tabs>
      <w:ind w:left="907"/>
    </w:pPr>
    <w:rPr>
      <w:i/>
      <w:iCs/>
      <w:lang w:eastAsia="en-US" w:bidi="ar-EG"/>
    </w:rPr>
  </w:style>
  <w:style w:type="character" w:customStyle="1" w:styleId="HeaderChar">
    <w:name w:val="Header Char"/>
    <w:aliases w:val="encabezado Char"/>
    <w:link w:val="Header"/>
    <w:uiPriority w:val="99"/>
    <w:rsid w:val="006F0BA1"/>
    <w:rPr>
      <w:rFonts w:ascii="Times New Roman Bold" w:hAnsi="Times New Roman Bold" w:cs="Traditional Arabic"/>
      <w:b/>
      <w:bCs/>
      <w:sz w:val="22"/>
      <w:szCs w:val="30"/>
      <w:lang w:eastAsia="fr-FR"/>
    </w:rPr>
  </w:style>
  <w:style w:type="paragraph" w:styleId="EndnoteText">
    <w:name w:val="endnote text"/>
    <w:basedOn w:val="Normal"/>
    <w:link w:val="EndnoteTextChar"/>
    <w:rsid w:val="006F0BA1"/>
    <w:pPr>
      <w:spacing w:before="0" w:line="240" w:lineRule="auto"/>
    </w:pPr>
    <w:rPr>
      <w:sz w:val="20"/>
      <w:szCs w:val="20"/>
    </w:rPr>
  </w:style>
  <w:style w:type="character" w:customStyle="1" w:styleId="EndnoteTextChar">
    <w:name w:val="Endnote Text Char"/>
    <w:link w:val="EndnoteText"/>
    <w:rsid w:val="006F0BA1"/>
    <w:rPr>
      <w:rFonts w:ascii="Times New Roman" w:hAnsi="Times New Roman" w:cs="Traditional Arabic"/>
      <w:lang w:eastAsia="fr-FR"/>
    </w:rPr>
  </w:style>
  <w:style w:type="paragraph" w:customStyle="1" w:styleId="Blanc">
    <w:name w:val="Blanc"/>
    <w:basedOn w:val="Normal"/>
    <w:next w:val="Tabletext"/>
    <w:rsid w:val="006F0BA1"/>
    <w:pPr>
      <w:keepNext/>
      <w:keepLines/>
      <w:bidi w:val="0"/>
      <w:spacing w:before="0" w:line="240" w:lineRule="auto"/>
    </w:pPr>
    <w:rPr>
      <w:rFonts w:cs="Times New Roman"/>
      <w:sz w:val="16"/>
      <w:szCs w:val="20"/>
      <w:lang w:val="en-GB" w:eastAsia="en-US"/>
    </w:rPr>
  </w:style>
  <w:style w:type="numbering" w:customStyle="1" w:styleId="NoList1">
    <w:name w:val="No List1"/>
    <w:next w:val="NoList"/>
    <w:semiHidden/>
    <w:rsid w:val="00111A24"/>
  </w:style>
  <w:style w:type="character" w:customStyle="1" w:styleId="Heading1Char1">
    <w:name w:val="Heading 1 Char1"/>
    <w:link w:val="Heading1"/>
    <w:rsid w:val="00111A24"/>
    <w:rPr>
      <w:rFonts w:ascii="Times New Roman Bold" w:hAnsi="Times New Roman Bold" w:cs="Traditional Arabic"/>
      <w:b/>
      <w:bCs/>
      <w:sz w:val="26"/>
      <w:szCs w:val="36"/>
      <w:lang w:eastAsia="fr-FR"/>
    </w:rPr>
  </w:style>
  <w:style w:type="character" w:customStyle="1" w:styleId="Heading2Char">
    <w:name w:val="Heading 2 Char"/>
    <w:link w:val="Heading2"/>
    <w:rsid w:val="00111A24"/>
    <w:rPr>
      <w:rFonts w:ascii="Times New Roman Bold" w:hAnsi="Times New Roman Bold" w:cs="Traditional Arabic"/>
      <w:b/>
      <w:bCs/>
      <w:sz w:val="24"/>
      <w:szCs w:val="32"/>
      <w:lang w:eastAsia="fr-FR"/>
    </w:rPr>
  </w:style>
  <w:style w:type="character" w:customStyle="1" w:styleId="Heading3Char">
    <w:name w:val="Heading 3 Char"/>
    <w:link w:val="Heading3"/>
    <w:rsid w:val="00111A24"/>
    <w:rPr>
      <w:rFonts w:ascii="Times New Roman Bold" w:hAnsi="Times New Roman Bold" w:cs="Traditional Arabic"/>
      <w:b/>
      <w:bCs/>
      <w:sz w:val="22"/>
      <w:szCs w:val="30"/>
      <w:lang w:eastAsia="fr-FR"/>
    </w:rPr>
  </w:style>
  <w:style w:type="paragraph" w:customStyle="1" w:styleId="recno0">
    <w:name w:val="rec_no"/>
    <w:basedOn w:val="Normal"/>
    <w:rsid w:val="00111A24"/>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rsid w:val="00111A24"/>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rsid w:val="00111A24"/>
    <w:pPr>
      <w:tabs>
        <w:tab w:val="left" w:pos="851"/>
      </w:tabs>
      <w:overflowPunct/>
      <w:autoSpaceDE/>
      <w:autoSpaceDN/>
      <w:adjustRightInd/>
      <w:spacing w:before="0" w:after="240"/>
      <w:ind w:left="720" w:hanging="720"/>
      <w:textAlignment w:val="auto"/>
    </w:pPr>
    <w:rPr>
      <w:sz w:val="24"/>
      <w:szCs w:val="32"/>
      <w:lang w:val="en-GB" w:bidi="ar-SY"/>
    </w:rPr>
  </w:style>
  <w:style w:type="paragraph" w:customStyle="1" w:styleId="Numbered">
    <w:name w:val="Numbered"/>
    <w:basedOn w:val="Normal"/>
    <w:rsid w:val="00111A24"/>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rsid w:val="00111A24"/>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Text0">
    <w:name w:val="Table_Text"/>
    <w:basedOn w:val="TableLegend0"/>
    <w:rsid w:val="00111A24"/>
    <w:pPr>
      <w:bidi/>
      <w:spacing w:before="40" w:after="40" w:line="280" w:lineRule="exact"/>
      <w:jc w:val="both"/>
    </w:pPr>
    <w:rPr>
      <w:sz w:val="20"/>
      <w:szCs w:val="26"/>
    </w:rPr>
  </w:style>
  <w:style w:type="paragraph" w:customStyle="1" w:styleId="TableLegend0">
    <w:name w:val="Table_Legend"/>
    <w:basedOn w:val="Normal"/>
    <w:next w:val="Normal"/>
    <w:rsid w:val="00111A24"/>
    <w:pPr>
      <w:keepNext/>
      <w:tabs>
        <w:tab w:val="left" w:pos="794"/>
        <w:tab w:val="left" w:pos="1191"/>
        <w:tab w:val="left" w:pos="1588"/>
        <w:tab w:val="left" w:pos="1985"/>
      </w:tabs>
      <w:overflowPunct/>
      <w:autoSpaceDE/>
      <w:autoSpaceDN/>
      <w:bidi w:val="0"/>
      <w:adjustRightInd/>
      <w:spacing w:before="240" w:after="120"/>
      <w:jc w:val="center"/>
      <w:textAlignment w:val="auto"/>
    </w:pPr>
    <w:rPr>
      <w:sz w:val="18"/>
      <w:szCs w:val="18"/>
      <w:lang w:val="en-GB" w:eastAsia="en-US" w:bidi="ar-SY"/>
    </w:rPr>
  </w:style>
  <w:style w:type="paragraph" w:customStyle="1" w:styleId="Title10">
    <w:name w:val="Title_1"/>
    <w:basedOn w:val="rectitle0"/>
    <w:rsid w:val="00111A24"/>
  </w:style>
  <w:style w:type="paragraph" w:customStyle="1" w:styleId="Annexno">
    <w:name w:val="Annex_no"/>
    <w:basedOn w:val="Recno1"/>
    <w:rsid w:val="00111A24"/>
  </w:style>
  <w:style w:type="paragraph" w:customStyle="1" w:styleId="Recno1">
    <w:name w:val="Rec_no"/>
    <w:basedOn w:val="Normal"/>
    <w:rsid w:val="00111A24"/>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111A24"/>
    <w:rPr>
      <w:rFonts w:ascii="Times New Roman Bold" w:eastAsia="NSimSun" w:hAnsi="Times New Roman Bold" w:cs="Traditional Arabic"/>
      <w:b/>
      <w:bCs/>
      <w:sz w:val="28"/>
      <w:szCs w:val="40"/>
      <w:lang w:eastAsia="fr-FR" w:bidi="ar-EG"/>
    </w:rPr>
  </w:style>
  <w:style w:type="character" w:customStyle="1" w:styleId="enumlev1Car">
    <w:name w:val="enumlev1 Car"/>
    <w:link w:val="enumlev1"/>
    <w:rsid w:val="00ED39C6"/>
    <w:rPr>
      <w:rFonts w:ascii="Times New Roman" w:hAnsi="Times New Roman" w:cs="Traditional Arabic"/>
      <w:sz w:val="22"/>
      <w:szCs w:val="30"/>
      <w:lang w:eastAsia="fr-FR" w:bidi="ar-EG"/>
    </w:rPr>
  </w:style>
  <w:style w:type="paragraph" w:customStyle="1" w:styleId="Chapterno">
    <w:name w:val="Chapter_no"/>
    <w:basedOn w:val="Normal"/>
    <w:rsid w:val="00111A24"/>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
    <w:name w:val="Chapter_title"/>
    <w:basedOn w:val="Normal"/>
    <w:rsid w:val="00111A24"/>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Heading50">
    <w:name w:val="Heading_5"/>
    <w:basedOn w:val="Heading4"/>
    <w:rsid w:val="00111A24"/>
    <w:pPr>
      <w:keepLines w:val="0"/>
      <w:tabs>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111A24"/>
    <w:pPr>
      <w:tabs>
        <w:tab w:val="num" w:pos="720"/>
        <w:tab w:val="left" w:pos="1134"/>
      </w:tabs>
      <w:overflowPunct/>
      <w:autoSpaceDE/>
      <w:autoSpaceDN/>
      <w:adjustRightInd/>
      <w:ind w:left="720" w:hanging="360"/>
      <w:textAlignment w:val="auto"/>
    </w:pPr>
    <w:rPr>
      <w:lang w:eastAsia="en-US" w:bidi="ar-SY"/>
    </w:rPr>
  </w:style>
  <w:style w:type="paragraph" w:customStyle="1" w:styleId="Appendixtitle">
    <w:name w:val="Appendix_title"/>
    <w:basedOn w:val="Normal"/>
    <w:rsid w:val="00111A24"/>
    <w:pPr>
      <w:keepNext/>
      <w:tabs>
        <w:tab w:val="left" w:pos="1134"/>
      </w:tabs>
      <w:overflowPunct/>
      <w:autoSpaceDE/>
      <w:autoSpaceDN/>
      <w:adjustRightInd/>
      <w:spacing w:before="240"/>
      <w:textAlignment w:val="auto"/>
    </w:pPr>
    <w:rPr>
      <w:rFonts w:ascii="Times New Roman Bold" w:hAnsi="Times New Roman Bold"/>
      <w:b/>
      <w:bCs/>
      <w:sz w:val="24"/>
      <w:szCs w:val="32"/>
      <w:lang w:eastAsia="en-US" w:bidi="ar-EG"/>
    </w:rPr>
  </w:style>
  <w:style w:type="paragraph" w:customStyle="1" w:styleId="NOTE0">
    <w:name w:val="NOTE"/>
    <w:basedOn w:val="Normal"/>
    <w:rsid w:val="00111A24"/>
    <w:pPr>
      <w:overflowPunct/>
      <w:autoSpaceDE/>
      <w:autoSpaceDN/>
      <w:adjustRightInd/>
      <w:spacing w:before="0" w:after="180"/>
      <w:textAlignment w:val="auto"/>
    </w:pPr>
    <w:rPr>
      <w:lang w:eastAsia="en-US" w:bidi="ar-EG"/>
    </w:rPr>
  </w:style>
  <w:style w:type="paragraph" w:customStyle="1" w:styleId="Figureno0">
    <w:name w:val="Figure_no"/>
    <w:basedOn w:val="Normal"/>
    <w:next w:val="Tabletext"/>
    <w:rsid w:val="00111A24"/>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title0">
    <w:name w:val="Figure_title"/>
    <w:basedOn w:val="Normal"/>
    <w:next w:val="Normal"/>
    <w:link w:val="FiguretitleChar"/>
    <w:rsid w:val="00CB6E3A"/>
    <w:pPr>
      <w:keepNext/>
      <w:tabs>
        <w:tab w:val="left" w:pos="794"/>
        <w:tab w:val="left" w:pos="1191"/>
        <w:tab w:val="left" w:pos="1588"/>
        <w:tab w:val="left" w:pos="1985"/>
      </w:tabs>
      <w:overflowPunct/>
      <w:autoSpaceDE/>
      <w:autoSpaceDN/>
      <w:bidi w:val="0"/>
      <w:adjustRightInd/>
      <w:spacing w:after="60"/>
      <w:jc w:val="center"/>
      <w:textAlignment w:val="auto"/>
    </w:pPr>
    <w:rPr>
      <w:rFonts w:ascii="Times New Roman Bold" w:hAnsi="Times New Roman Bold"/>
      <w:b/>
      <w:bCs/>
      <w:sz w:val="20"/>
      <w:szCs w:val="26"/>
      <w:lang w:val="en-GB" w:eastAsia="en-US" w:bidi="ar-SY"/>
    </w:rPr>
  </w:style>
  <w:style w:type="character" w:customStyle="1" w:styleId="FiguretitleChar">
    <w:name w:val="Figure_title Char"/>
    <w:link w:val="Figuretitle0"/>
    <w:rsid w:val="00CB6E3A"/>
    <w:rPr>
      <w:rFonts w:ascii="Times New Roman Bold" w:hAnsi="Times New Roman Bold" w:cs="Traditional Arabic"/>
      <w:b/>
      <w:bCs/>
      <w:szCs w:val="26"/>
      <w:lang w:val="en-GB" w:eastAsia="en-US" w:bidi="ar-SY"/>
    </w:rPr>
  </w:style>
  <w:style w:type="paragraph" w:customStyle="1" w:styleId="TabletitleChar">
    <w:name w:val="Table_title Char"/>
    <w:basedOn w:val="Normal"/>
    <w:next w:val="Tablehead"/>
    <w:link w:val="TabletitleCharCar"/>
    <w:rsid w:val="00111A24"/>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24"/>
      <w:szCs w:val="20"/>
      <w:lang w:val="fr-FR" w:eastAsia="en-US" w:bidi="ar-SY"/>
    </w:rPr>
  </w:style>
  <w:style w:type="character" w:customStyle="1" w:styleId="TabletitleCharCar">
    <w:name w:val="Table_title Char Car"/>
    <w:link w:val="TabletitleChar"/>
    <w:rsid w:val="00111A24"/>
    <w:rPr>
      <w:rFonts w:ascii="Times New Roman Bold" w:hAnsi="Times New Roman Bold"/>
      <w:b/>
      <w:sz w:val="24"/>
      <w:lang w:val="fr-FR" w:eastAsia="en-US" w:bidi="ar-SY"/>
    </w:rPr>
  </w:style>
  <w:style w:type="paragraph" w:customStyle="1" w:styleId="Tablenumber">
    <w:name w:val="Table_number"/>
    <w:basedOn w:val="Normal"/>
    <w:next w:val="Tabletext"/>
    <w:rsid w:val="00111A24"/>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number">
    <w:name w:val="Figure_number"/>
    <w:basedOn w:val="Tablenumber"/>
    <w:rsid w:val="00111A24"/>
  </w:style>
  <w:style w:type="paragraph" w:customStyle="1" w:styleId="Heading70">
    <w:name w:val="Heading_7"/>
    <w:basedOn w:val="Heading50"/>
    <w:rsid w:val="00111A24"/>
  </w:style>
  <w:style w:type="paragraph" w:customStyle="1" w:styleId="APPENDIXNO">
    <w:name w:val="APPENDIX_NO"/>
    <w:basedOn w:val="Annexno"/>
    <w:rsid w:val="00111A24"/>
  </w:style>
  <w:style w:type="paragraph" w:customStyle="1" w:styleId="RecNO2">
    <w:name w:val="Rec_NO"/>
    <w:basedOn w:val="Normal"/>
    <w:rsid w:val="00111A24"/>
    <w:pPr>
      <w:overflowPunct/>
      <w:autoSpaceDE/>
      <w:autoSpaceDN/>
      <w:bidi w:val="0"/>
      <w:adjustRightInd/>
      <w:spacing w:before="0" w:after="480" w:line="240" w:lineRule="auto"/>
      <w:jc w:val="center"/>
      <w:textAlignment w:val="auto"/>
    </w:pPr>
    <w:rPr>
      <w:rFonts w:eastAsia="SimSun"/>
      <w:sz w:val="26"/>
      <w:szCs w:val="36"/>
      <w:lang w:bidi="ar-SY"/>
    </w:rPr>
  </w:style>
  <w:style w:type="paragraph" w:customStyle="1" w:styleId="Normalaftertile">
    <w:name w:val="Normal_aftertile"/>
    <w:basedOn w:val="Normal"/>
    <w:rsid w:val="00111A24"/>
    <w:pPr>
      <w:overflowPunct/>
      <w:autoSpaceDE/>
      <w:autoSpaceDN/>
      <w:adjustRightInd/>
      <w:spacing w:before="360" w:after="180"/>
      <w:textAlignment w:val="auto"/>
    </w:pPr>
    <w:rPr>
      <w:lang w:eastAsia="en-US" w:bidi="ar-SY"/>
    </w:rPr>
  </w:style>
  <w:style w:type="paragraph" w:customStyle="1" w:styleId="AnnexNO0">
    <w:name w:val="Annex_NO"/>
    <w:basedOn w:val="Normal"/>
    <w:rsid w:val="002E70A6"/>
    <w:pPr>
      <w:keepNext/>
      <w:overflowPunct/>
      <w:autoSpaceDE/>
      <w:autoSpaceDN/>
      <w:adjustRightInd/>
      <w:spacing w:before="360"/>
      <w:jc w:val="center"/>
      <w:textAlignment w:val="auto"/>
    </w:pPr>
    <w:rPr>
      <w:rFonts w:ascii="Times New Roman Bold" w:hAnsi="Times New Roman Bold"/>
      <w:b/>
      <w:bCs/>
      <w:sz w:val="26"/>
      <w:szCs w:val="36"/>
      <w:lang w:eastAsia="en-US" w:bidi="ar-SY"/>
    </w:rPr>
  </w:style>
  <w:style w:type="paragraph" w:customStyle="1" w:styleId="Annextitle">
    <w:name w:val="Annex_title"/>
    <w:basedOn w:val="rectitle0"/>
    <w:rsid w:val="00111A24"/>
  </w:style>
  <w:style w:type="paragraph" w:customStyle="1" w:styleId="IPR">
    <w:name w:val="IPR"/>
    <w:basedOn w:val="Normal"/>
    <w:qFormat/>
    <w:rsid w:val="00D32EBB"/>
    <w:pPr>
      <w:spacing w:before="300"/>
      <w:jc w:val="center"/>
    </w:pPr>
    <w:rPr>
      <w:rFonts w:ascii="Times New Roman Bold" w:hAnsi="Times New Roman Bold"/>
      <w:b/>
      <w:bCs/>
      <w:sz w:val="21"/>
      <w:szCs w:val="32"/>
      <w:lang w:val="ru-RU"/>
    </w:rPr>
  </w:style>
  <w:style w:type="paragraph" w:customStyle="1" w:styleId="FigureNoTitle">
    <w:name w:val="Figure_NoTitle"/>
    <w:basedOn w:val="Normal"/>
    <w:next w:val="Normal"/>
    <w:rsid w:val="00111A24"/>
    <w:pPr>
      <w:keepLines/>
      <w:tabs>
        <w:tab w:val="left" w:pos="794"/>
        <w:tab w:val="left" w:pos="1191"/>
        <w:tab w:val="left" w:pos="1588"/>
        <w:tab w:val="left" w:pos="1985"/>
      </w:tabs>
      <w:overflowPunct/>
      <w:autoSpaceDE/>
      <w:autoSpaceDN/>
      <w:bidi w:val="0"/>
      <w:adjustRightInd/>
      <w:spacing w:before="240" w:after="120" w:line="240" w:lineRule="auto"/>
      <w:jc w:val="center"/>
      <w:textAlignment w:val="auto"/>
    </w:pPr>
    <w:rPr>
      <w:rFonts w:ascii="Times New Roman Bold" w:hAnsi="Times New Roman Bold"/>
      <w:b/>
      <w:bCs/>
      <w:lang w:val="en-GB" w:eastAsia="en-US" w:bidi="ar-SY"/>
    </w:rPr>
  </w:style>
  <w:style w:type="paragraph" w:styleId="NormalIndent">
    <w:name w:val="Normal Indent"/>
    <w:basedOn w:val="Normal"/>
    <w:rsid w:val="00111A24"/>
    <w:pPr>
      <w:overflowPunct/>
      <w:autoSpaceDE/>
      <w:autoSpaceDN/>
      <w:adjustRightInd/>
      <w:spacing w:before="0" w:after="180"/>
      <w:ind w:left="720"/>
      <w:textAlignment w:val="auto"/>
    </w:pPr>
    <w:rPr>
      <w:lang w:eastAsia="en-US" w:bidi="ar-SY"/>
    </w:rPr>
  </w:style>
  <w:style w:type="paragraph" w:customStyle="1" w:styleId="headingb0">
    <w:name w:val="heading_b"/>
    <w:basedOn w:val="Heading3"/>
    <w:next w:val="Normal"/>
    <w:rsid w:val="00111A24"/>
    <w:pPr>
      <w:tabs>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bidi="ar-SY"/>
    </w:rPr>
  </w:style>
  <w:style w:type="paragraph" w:customStyle="1" w:styleId="call1">
    <w:name w:val="call"/>
    <w:basedOn w:val="Normal"/>
    <w:rsid w:val="00111A24"/>
    <w:pPr>
      <w:keepNext/>
      <w:tabs>
        <w:tab w:val="left" w:pos="720"/>
      </w:tabs>
      <w:overflowPunct/>
      <w:autoSpaceDE/>
      <w:autoSpaceDN/>
      <w:adjustRightInd/>
      <w:spacing w:before="0" w:after="120"/>
      <w:ind w:left="720"/>
      <w:textAlignment w:val="auto"/>
    </w:pPr>
    <w:rPr>
      <w:i/>
      <w:iCs/>
      <w:lang w:eastAsia="en-US" w:bidi="ar-SY"/>
    </w:rPr>
  </w:style>
  <w:style w:type="paragraph" w:customStyle="1" w:styleId="AnnexNo1">
    <w:name w:val="Annex_No"/>
    <w:basedOn w:val="Normal"/>
    <w:next w:val="Normal"/>
    <w:qFormat/>
    <w:rsid w:val="00111A24"/>
    <w:pPr>
      <w:keepNext/>
      <w:keepLines/>
      <w:tabs>
        <w:tab w:val="left" w:pos="794"/>
        <w:tab w:val="left" w:pos="1191"/>
        <w:tab w:val="left" w:pos="1588"/>
        <w:tab w:val="left" w:pos="1985"/>
      </w:tabs>
      <w:overflowPunct/>
      <w:autoSpaceDE/>
      <w:autoSpaceDN/>
      <w:bidi w:val="0"/>
      <w:adjustRightInd/>
      <w:spacing w:before="0" w:after="480"/>
      <w:jc w:val="center"/>
      <w:textAlignment w:val="auto"/>
    </w:pPr>
    <w:rPr>
      <w:caps/>
      <w:sz w:val="26"/>
      <w:szCs w:val="36"/>
      <w:lang w:val="en-GB" w:eastAsia="en-US" w:bidi="ar-SY"/>
    </w:rPr>
  </w:style>
  <w:style w:type="paragraph" w:customStyle="1" w:styleId="AnnexNoTitle0">
    <w:name w:val="Annex_NoTitle"/>
    <w:basedOn w:val="Normal"/>
    <w:next w:val="Normal"/>
    <w:link w:val="AnnexNoTitleChar"/>
    <w:rsid w:val="00111A24"/>
    <w:pPr>
      <w:keepNext/>
      <w:keepLines/>
      <w:tabs>
        <w:tab w:val="left" w:pos="794"/>
        <w:tab w:val="left" w:pos="1191"/>
        <w:tab w:val="left" w:pos="1588"/>
        <w:tab w:val="left" w:pos="1985"/>
      </w:tabs>
      <w:overflowPunct/>
      <w:autoSpaceDE/>
      <w:autoSpaceDN/>
      <w:bidi w:val="0"/>
      <w:adjustRightInd/>
      <w:spacing w:before="0" w:after="720"/>
      <w:jc w:val="center"/>
      <w:textAlignment w:val="auto"/>
    </w:pPr>
    <w:rPr>
      <w:rFonts w:ascii="Times New Roman Bold" w:hAnsi="Times New Roman Bold"/>
      <w:b/>
      <w:bCs/>
      <w:sz w:val="26"/>
      <w:szCs w:val="36"/>
      <w:lang w:val="en-GB" w:eastAsia="en-US" w:bidi="ar-SY"/>
    </w:rPr>
  </w:style>
  <w:style w:type="character" w:customStyle="1" w:styleId="AnnexNoTitleChar">
    <w:name w:val="Annex_NoTitle Char"/>
    <w:link w:val="AnnexNoTitle0"/>
    <w:rsid w:val="00111A24"/>
    <w:rPr>
      <w:rFonts w:ascii="Times New Roman Bold" w:hAnsi="Times New Roman Bold" w:cs="Traditional Arabic"/>
      <w:b/>
      <w:bCs/>
      <w:sz w:val="26"/>
      <w:szCs w:val="36"/>
      <w:lang w:val="en-GB" w:eastAsia="en-US" w:bidi="ar-SY"/>
    </w:rPr>
  </w:style>
  <w:style w:type="paragraph" w:customStyle="1" w:styleId="Annexnumber">
    <w:name w:val="Annex_number"/>
    <w:basedOn w:val="Normal"/>
    <w:rsid w:val="00111A24"/>
    <w:pPr>
      <w:overflowPunct/>
      <w:autoSpaceDE/>
      <w:autoSpaceDN/>
      <w:adjustRightInd/>
      <w:spacing w:before="1560" w:after="180"/>
      <w:jc w:val="center"/>
      <w:textAlignment w:val="auto"/>
    </w:pPr>
    <w:rPr>
      <w:b/>
      <w:bCs/>
      <w:sz w:val="26"/>
      <w:szCs w:val="36"/>
      <w:lang w:val="fr-FR" w:eastAsia="en-US" w:bidi="ar-SY"/>
    </w:rPr>
  </w:style>
  <w:style w:type="paragraph" w:customStyle="1" w:styleId="TableNo0">
    <w:name w:val="Table_No"/>
    <w:basedOn w:val="Normal"/>
    <w:next w:val="Normal"/>
    <w:link w:val="TableNoCar"/>
    <w:rsid w:val="00E17ED6"/>
    <w:pPr>
      <w:keepNext/>
      <w:widowControl w:val="0"/>
      <w:tabs>
        <w:tab w:val="left" w:pos="794"/>
        <w:tab w:val="left" w:pos="1191"/>
        <w:tab w:val="left" w:pos="1588"/>
        <w:tab w:val="left" w:pos="1985"/>
      </w:tabs>
      <w:overflowPunct/>
      <w:autoSpaceDE/>
      <w:autoSpaceDN/>
      <w:bidi w:val="0"/>
      <w:adjustRightInd/>
      <w:spacing w:before="360" w:after="60"/>
      <w:jc w:val="center"/>
      <w:textAlignment w:val="auto"/>
    </w:pPr>
    <w:rPr>
      <w:lang w:val="fr-FR" w:eastAsia="en-US" w:bidi="ar-SY"/>
    </w:rPr>
  </w:style>
  <w:style w:type="character" w:customStyle="1" w:styleId="TableNoCar">
    <w:name w:val="Table_No Car"/>
    <w:link w:val="TableNo0"/>
    <w:rsid w:val="00E17ED6"/>
    <w:rPr>
      <w:rFonts w:ascii="Times New Roman" w:hAnsi="Times New Roman" w:cs="Traditional Arabic"/>
      <w:sz w:val="22"/>
      <w:szCs w:val="30"/>
      <w:lang w:val="fr-FR" w:eastAsia="en-US" w:bidi="ar-SY"/>
    </w:rPr>
  </w:style>
  <w:style w:type="paragraph" w:customStyle="1" w:styleId="tabletitle0">
    <w:name w:val="table_title"/>
    <w:basedOn w:val="Normal"/>
    <w:rsid w:val="00111A24"/>
    <w:pPr>
      <w:overflowPunct/>
      <w:autoSpaceDE/>
      <w:autoSpaceDN/>
      <w:adjustRightInd/>
      <w:spacing w:before="0" w:after="120"/>
      <w:jc w:val="center"/>
      <w:textAlignment w:val="auto"/>
    </w:pPr>
    <w:rPr>
      <w:rFonts w:ascii="Times New Roman Bold" w:hAnsi="Times New Roman Bold"/>
      <w:b/>
      <w:bCs/>
      <w:lang w:eastAsia="en-US" w:bidi="ar-SY"/>
    </w:rPr>
  </w:style>
  <w:style w:type="character" w:customStyle="1" w:styleId="FigureNoChar">
    <w:name w:val="Figure_No Char"/>
    <w:link w:val="FigureNo"/>
    <w:rsid w:val="00111A24"/>
    <w:rPr>
      <w:rFonts w:ascii="Times New Roman" w:hAnsi="Times New Roman Bold" w:cs="Traditional Arabic"/>
      <w:sz w:val="22"/>
      <w:szCs w:val="30"/>
      <w:lang w:val="fr-FR" w:eastAsia="fr-FR" w:bidi="ar-EG"/>
    </w:rPr>
  </w:style>
  <w:style w:type="paragraph" w:customStyle="1" w:styleId="TableNoTitle">
    <w:name w:val="Table_NoTitle"/>
    <w:basedOn w:val="Normal"/>
    <w:next w:val="Tablehead"/>
    <w:rsid w:val="00111A24"/>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bidi="ar-SY"/>
    </w:rPr>
  </w:style>
  <w:style w:type="paragraph" w:customStyle="1" w:styleId="AppendixNoTitle0">
    <w:name w:val="Appendix_NoTitle"/>
    <w:basedOn w:val="AnnexNoTitle0"/>
    <w:next w:val="Normal"/>
    <w:rsid w:val="00111A24"/>
  </w:style>
  <w:style w:type="paragraph" w:customStyle="1" w:styleId="headingi0">
    <w:name w:val="heading_i"/>
    <w:basedOn w:val="Normal"/>
    <w:rsid w:val="00111A24"/>
    <w:pPr>
      <w:keepNext/>
      <w:overflowPunct/>
      <w:autoSpaceDE/>
      <w:autoSpaceDN/>
      <w:adjustRightInd/>
      <w:spacing w:after="120"/>
      <w:textAlignment w:val="auto"/>
    </w:pPr>
    <w:rPr>
      <w:i/>
      <w:iCs/>
      <w:lang w:eastAsia="en-US" w:bidi="ar-SY"/>
    </w:rPr>
  </w:style>
  <w:style w:type="paragraph" w:customStyle="1" w:styleId="Recnumber">
    <w:name w:val="Rec_number"/>
    <w:basedOn w:val="Normal"/>
    <w:rsid w:val="00111A24"/>
    <w:pPr>
      <w:tabs>
        <w:tab w:val="center" w:pos="4819"/>
      </w:tabs>
      <w:overflowPunct/>
      <w:autoSpaceDE/>
      <w:autoSpaceDN/>
      <w:adjustRightInd/>
      <w:spacing w:before="0" w:after="120"/>
      <w:jc w:val="center"/>
      <w:textAlignment w:val="auto"/>
    </w:pPr>
    <w:rPr>
      <w:sz w:val="26"/>
      <w:szCs w:val="36"/>
      <w:lang w:eastAsia="en-US" w:bidi="ar-SY"/>
    </w:rPr>
  </w:style>
  <w:style w:type="paragraph" w:customStyle="1" w:styleId="normalaftertitle0">
    <w:name w:val="normal_after_title"/>
    <w:basedOn w:val="Normal"/>
    <w:rsid w:val="00111A24"/>
    <w:pPr>
      <w:overflowPunct/>
      <w:autoSpaceDE/>
      <w:autoSpaceDN/>
      <w:adjustRightInd/>
      <w:spacing w:before="0" w:after="180"/>
      <w:textAlignment w:val="auto"/>
    </w:pPr>
    <w:rPr>
      <w:lang w:eastAsia="en-US" w:bidi="ar-SY"/>
    </w:rPr>
  </w:style>
  <w:style w:type="character" w:customStyle="1" w:styleId="BodyTextChar">
    <w:name w:val="Body Text Char"/>
    <w:rsid w:val="00111A24"/>
    <w:rPr>
      <w:rFonts w:cs="Traditional Arabic"/>
      <w:sz w:val="22"/>
      <w:szCs w:val="30"/>
      <w:lang w:val="en-US" w:eastAsia="en-US" w:bidi="ar-SY"/>
    </w:rPr>
  </w:style>
  <w:style w:type="paragraph" w:styleId="BodyText3">
    <w:name w:val="Body Text 3"/>
    <w:basedOn w:val="Normal"/>
    <w:link w:val="BodyText3Char"/>
    <w:rsid w:val="00111A24"/>
    <w:pPr>
      <w:overflowPunct/>
      <w:autoSpaceDE/>
      <w:autoSpaceDN/>
      <w:adjustRightInd/>
      <w:spacing w:before="0" w:after="120"/>
      <w:textAlignment w:val="auto"/>
    </w:pPr>
    <w:rPr>
      <w:sz w:val="16"/>
      <w:szCs w:val="16"/>
      <w:lang w:eastAsia="en-US" w:bidi="ar-SY"/>
    </w:rPr>
  </w:style>
  <w:style w:type="character" w:customStyle="1" w:styleId="BodyText3Char">
    <w:name w:val="Body Text 3 Char"/>
    <w:link w:val="BodyText3"/>
    <w:rsid w:val="00111A24"/>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rsid w:val="00111A24"/>
    <w:pPr>
      <w:widowControl/>
      <w:overflowPunct/>
      <w:autoSpaceDE/>
      <w:autoSpaceDN/>
      <w:adjustRightInd/>
      <w:spacing w:before="0" w:after="120"/>
      <w:ind w:firstLine="210"/>
      <w:textAlignment w:val="auto"/>
    </w:pPr>
    <w:rPr>
      <w:szCs w:val="30"/>
      <w:lang w:eastAsia="en-US" w:bidi="ar-SY"/>
    </w:rPr>
  </w:style>
  <w:style w:type="character" w:customStyle="1" w:styleId="BodyTextChar1">
    <w:name w:val="Body Text Char1"/>
    <w:link w:val="BodyText"/>
    <w:rsid w:val="00111A24"/>
    <w:rPr>
      <w:rFonts w:ascii="Times New Roman" w:hAnsi="Times New Roman" w:cs="Traditional Arabic"/>
      <w:sz w:val="22"/>
      <w:szCs w:val="26"/>
      <w:lang w:eastAsia="fr-FR"/>
    </w:rPr>
  </w:style>
  <w:style w:type="character" w:customStyle="1" w:styleId="BodyTextFirstIndentChar">
    <w:name w:val="Body Text First Indent Char"/>
    <w:basedOn w:val="BodyTextChar1"/>
    <w:link w:val="BodyTextFirstIndent"/>
    <w:rsid w:val="00111A24"/>
    <w:rPr>
      <w:rFonts w:ascii="Times New Roman" w:hAnsi="Times New Roman" w:cs="Traditional Arabic"/>
      <w:sz w:val="22"/>
      <w:szCs w:val="26"/>
      <w:lang w:eastAsia="fr-FR"/>
    </w:rPr>
  </w:style>
  <w:style w:type="character" w:customStyle="1" w:styleId="BodyTextIndentChar">
    <w:name w:val="Body Text Indent Char"/>
    <w:rsid w:val="00111A24"/>
    <w:rPr>
      <w:rFonts w:cs="Traditional Arabic"/>
      <w:sz w:val="22"/>
      <w:szCs w:val="30"/>
      <w:lang w:val="en-US" w:eastAsia="en-US" w:bidi="ar-SY"/>
    </w:rPr>
  </w:style>
  <w:style w:type="paragraph" w:styleId="BodyTextFirstIndent2">
    <w:name w:val="Body Text First Indent 2"/>
    <w:basedOn w:val="BodyTextIndent"/>
    <w:link w:val="BodyTextFirstIndent2Char"/>
    <w:rsid w:val="00111A24"/>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IndentChar1">
    <w:name w:val="Body Text Indent Char1"/>
    <w:link w:val="BodyTextIndent"/>
    <w:rsid w:val="00111A24"/>
    <w:rPr>
      <w:rFonts w:ascii="Times New Roman" w:hAnsi="Times New Roman" w:cs="Traditional Arabic"/>
      <w:b/>
      <w:bCs/>
      <w:sz w:val="32"/>
      <w:szCs w:val="32"/>
      <w:lang w:eastAsia="fr-FR"/>
    </w:rPr>
  </w:style>
  <w:style w:type="character" w:customStyle="1" w:styleId="BodyTextFirstIndent2Char">
    <w:name w:val="Body Text First Indent 2 Char"/>
    <w:basedOn w:val="BodyTextIndentChar1"/>
    <w:link w:val="BodyTextFirstIndent2"/>
    <w:rsid w:val="00111A24"/>
    <w:rPr>
      <w:rFonts w:ascii="Times New Roman" w:hAnsi="Times New Roman" w:cs="Traditional Arabic"/>
      <w:b/>
      <w:bCs/>
      <w:sz w:val="32"/>
      <w:szCs w:val="32"/>
      <w:lang w:eastAsia="fr-FR"/>
    </w:rPr>
  </w:style>
  <w:style w:type="paragraph" w:styleId="BodyTextIndent3">
    <w:name w:val="Body Text Indent 3"/>
    <w:basedOn w:val="Normal"/>
    <w:link w:val="BodyTextIndent3Char"/>
    <w:rsid w:val="00111A24"/>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link w:val="BodyTextIndent3"/>
    <w:rsid w:val="00111A24"/>
    <w:rPr>
      <w:rFonts w:ascii="Times New Roman" w:hAnsi="Times New Roman" w:cs="Traditional Arabic"/>
      <w:sz w:val="16"/>
      <w:szCs w:val="16"/>
      <w:lang w:eastAsia="en-US" w:bidi="ar-SY"/>
    </w:rPr>
  </w:style>
  <w:style w:type="paragraph" w:styleId="Closing">
    <w:name w:val="Closing"/>
    <w:basedOn w:val="Normal"/>
    <w:link w:val="ClosingChar"/>
    <w:rsid w:val="00111A24"/>
    <w:pPr>
      <w:overflowPunct/>
      <w:autoSpaceDE/>
      <w:autoSpaceDN/>
      <w:adjustRightInd/>
      <w:spacing w:before="0" w:after="180"/>
      <w:ind w:left="4252"/>
      <w:textAlignment w:val="auto"/>
    </w:pPr>
    <w:rPr>
      <w:lang w:eastAsia="en-US" w:bidi="ar-SY"/>
    </w:rPr>
  </w:style>
  <w:style w:type="character" w:customStyle="1" w:styleId="ClosingChar">
    <w:name w:val="Closing Char"/>
    <w:link w:val="Closing"/>
    <w:rsid w:val="00111A24"/>
    <w:rPr>
      <w:rFonts w:ascii="Times New Roman" w:hAnsi="Times New Roman" w:cs="Traditional Arabic"/>
      <w:sz w:val="22"/>
      <w:szCs w:val="30"/>
      <w:lang w:eastAsia="en-US" w:bidi="ar-SY"/>
    </w:rPr>
  </w:style>
  <w:style w:type="paragraph" w:styleId="Date">
    <w:name w:val="Date"/>
    <w:basedOn w:val="Normal"/>
    <w:next w:val="Normal"/>
    <w:link w:val="DateChar"/>
    <w:rsid w:val="00111A24"/>
    <w:pPr>
      <w:overflowPunct/>
      <w:autoSpaceDE/>
      <w:autoSpaceDN/>
      <w:adjustRightInd/>
      <w:spacing w:before="0" w:after="180"/>
      <w:textAlignment w:val="auto"/>
    </w:pPr>
    <w:rPr>
      <w:lang w:eastAsia="en-US" w:bidi="ar-SY"/>
    </w:rPr>
  </w:style>
  <w:style w:type="character" w:customStyle="1" w:styleId="DateChar">
    <w:name w:val="Date Char"/>
    <w:link w:val="Date"/>
    <w:rsid w:val="00111A24"/>
    <w:rPr>
      <w:rFonts w:ascii="Times New Roman" w:hAnsi="Times New Roman" w:cs="Traditional Arabic"/>
      <w:sz w:val="22"/>
      <w:szCs w:val="30"/>
      <w:lang w:eastAsia="en-US" w:bidi="ar-SY"/>
    </w:rPr>
  </w:style>
  <w:style w:type="paragraph" w:styleId="E-mailSignature">
    <w:name w:val="E-mail Signature"/>
    <w:basedOn w:val="Normal"/>
    <w:link w:val="E-mailSignatureChar"/>
    <w:rsid w:val="00111A24"/>
    <w:pPr>
      <w:overflowPunct/>
      <w:autoSpaceDE/>
      <w:autoSpaceDN/>
      <w:adjustRightInd/>
      <w:spacing w:before="0" w:after="180"/>
      <w:textAlignment w:val="auto"/>
    </w:pPr>
    <w:rPr>
      <w:lang w:eastAsia="en-US" w:bidi="ar-SY"/>
    </w:rPr>
  </w:style>
  <w:style w:type="character" w:customStyle="1" w:styleId="E-mailSignatureChar">
    <w:name w:val="E-mail Signature Char"/>
    <w:link w:val="E-mailSignature"/>
    <w:rsid w:val="00111A24"/>
    <w:rPr>
      <w:rFonts w:ascii="Times New Roman" w:hAnsi="Times New Roman" w:cs="Traditional Arabic"/>
      <w:sz w:val="22"/>
      <w:szCs w:val="30"/>
      <w:lang w:eastAsia="en-US" w:bidi="ar-SY"/>
    </w:rPr>
  </w:style>
  <w:style w:type="character" w:styleId="Emphasis">
    <w:name w:val="Emphasis"/>
    <w:qFormat/>
    <w:rsid w:val="00111A24"/>
    <w:rPr>
      <w:rFonts w:ascii="Times New Roman" w:hAnsi="Times New Roman" w:cs="Traditional Arabic"/>
      <w:i/>
      <w:iCs/>
    </w:rPr>
  </w:style>
  <w:style w:type="paragraph" w:styleId="EnvelopeAddress">
    <w:name w:val="envelope address"/>
    <w:basedOn w:val="Normal"/>
    <w:rsid w:val="00111A24"/>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rsid w:val="00111A24"/>
    <w:pPr>
      <w:overflowPunct/>
      <w:autoSpaceDE/>
      <w:autoSpaceDN/>
      <w:adjustRightInd/>
      <w:spacing w:before="0" w:after="180"/>
      <w:textAlignment w:val="auto"/>
    </w:pPr>
    <w:rPr>
      <w:szCs w:val="20"/>
      <w:lang w:eastAsia="en-US" w:bidi="ar-SY"/>
    </w:rPr>
  </w:style>
  <w:style w:type="character" w:styleId="HTMLAcronym">
    <w:name w:val="HTML Acronym"/>
    <w:rsid w:val="00111A24"/>
    <w:rPr>
      <w:rFonts w:ascii="Times New Roman" w:hAnsi="Times New Roman" w:cs="Traditional Arabic"/>
    </w:rPr>
  </w:style>
  <w:style w:type="paragraph" w:styleId="HTMLAddress">
    <w:name w:val="HTML Address"/>
    <w:basedOn w:val="Normal"/>
    <w:link w:val="HTMLAddressChar"/>
    <w:rsid w:val="00111A24"/>
    <w:pPr>
      <w:overflowPunct/>
      <w:autoSpaceDE/>
      <w:autoSpaceDN/>
      <w:adjustRightInd/>
      <w:spacing w:before="0" w:after="180"/>
      <w:textAlignment w:val="auto"/>
    </w:pPr>
    <w:rPr>
      <w:i/>
      <w:iCs/>
      <w:lang w:eastAsia="en-US" w:bidi="ar-SY"/>
    </w:rPr>
  </w:style>
  <w:style w:type="character" w:customStyle="1" w:styleId="HTMLAddressChar">
    <w:name w:val="HTML Address Char"/>
    <w:link w:val="HTMLAddress"/>
    <w:rsid w:val="00111A24"/>
    <w:rPr>
      <w:rFonts w:ascii="Times New Roman" w:hAnsi="Times New Roman" w:cs="Traditional Arabic"/>
      <w:i/>
      <w:iCs/>
      <w:sz w:val="22"/>
      <w:szCs w:val="30"/>
      <w:lang w:eastAsia="en-US" w:bidi="ar-SY"/>
    </w:rPr>
  </w:style>
  <w:style w:type="character" w:styleId="HTMLCite">
    <w:name w:val="HTML Cite"/>
    <w:rsid w:val="00111A24"/>
    <w:rPr>
      <w:rFonts w:ascii="Times New Roman" w:hAnsi="Times New Roman" w:cs="Traditional Arabic"/>
      <w:i/>
      <w:iCs/>
    </w:rPr>
  </w:style>
  <w:style w:type="character" w:styleId="HTMLCode">
    <w:name w:val="HTML Code"/>
    <w:rsid w:val="00111A24"/>
    <w:rPr>
      <w:rFonts w:ascii="Times New Roman" w:hAnsi="Times New Roman" w:cs="Traditional Arabic"/>
      <w:sz w:val="20"/>
      <w:szCs w:val="20"/>
    </w:rPr>
  </w:style>
  <w:style w:type="character" w:styleId="HTMLDefinition">
    <w:name w:val="HTML Definition"/>
    <w:rsid w:val="00111A24"/>
    <w:rPr>
      <w:rFonts w:ascii="Times New Roman" w:hAnsi="Times New Roman" w:cs="Traditional Arabic"/>
      <w:i/>
      <w:iCs/>
    </w:rPr>
  </w:style>
  <w:style w:type="character" w:styleId="HTMLKeyboard">
    <w:name w:val="HTML Keyboard"/>
    <w:rsid w:val="00111A24"/>
    <w:rPr>
      <w:rFonts w:ascii="Times New Roman" w:hAnsi="Times New Roman" w:cs="Traditional Arabic"/>
      <w:sz w:val="20"/>
      <w:szCs w:val="20"/>
    </w:rPr>
  </w:style>
  <w:style w:type="paragraph" w:styleId="HTMLPreformatted">
    <w:name w:val="HTML Preformatted"/>
    <w:basedOn w:val="Normal"/>
    <w:link w:val="HTMLPreformattedChar"/>
    <w:rsid w:val="00111A24"/>
    <w:pPr>
      <w:overflowPunct/>
      <w:autoSpaceDE/>
      <w:autoSpaceDN/>
      <w:adjustRightInd/>
      <w:spacing w:before="0" w:after="180"/>
      <w:textAlignment w:val="auto"/>
    </w:pPr>
    <w:rPr>
      <w:szCs w:val="20"/>
      <w:lang w:eastAsia="en-US" w:bidi="ar-SY"/>
    </w:rPr>
  </w:style>
  <w:style w:type="character" w:customStyle="1" w:styleId="HTMLPreformattedChar">
    <w:name w:val="HTML Preformatted Char"/>
    <w:link w:val="HTMLPreformatted"/>
    <w:rsid w:val="00111A24"/>
    <w:rPr>
      <w:rFonts w:ascii="Times New Roman" w:hAnsi="Times New Roman" w:cs="Traditional Arabic"/>
      <w:sz w:val="22"/>
      <w:lang w:eastAsia="en-US" w:bidi="ar-SY"/>
    </w:rPr>
  </w:style>
  <w:style w:type="character" w:styleId="HTMLSample">
    <w:name w:val="HTML Sample"/>
    <w:rsid w:val="00111A24"/>
    <w:rPr>
      <w:rFonts w:ascii="Times New Roman" w:hAnsi="Times New Roman" w:cs="Traditional Arabic"/>
    </w:rPr>
  </w:style>
  <w:style w:type="character" w:styleId="HTMLTypewriter">
    <w:name w:val="HTML Typewriter"/>
    <w:rsid w:val="00111A24"/>
    <w:rPr>
      <w:rFonts w:ascii="Times New Roman" w:hAnsi="Times New Roman" w:cs="Traditional Arabic"/>
      <w:sz w:val="20"/>
      <w:szCs w:val="20"/>
    </w:rPr>
  </w:style>
  <w:style w:type="character" w:styleId="HTMLVariable">
    <w:name w:val="HTML Variable"/>
    <w:rsid w:val="00111A24"/>
    <w:rPr>
      <w:rFonts w:ascii="Times New Roman" w:hAnsi="Times New Roman" w:cs="Traditional Arabic"/>
      <w:i/>
      <w:iCs/>
    </w:rPr>
  </w:style>
  <w:style w:type="character" w:styleId="LineNumber">
    <w:name w:val="line number"/>
    <w:rsid w:val="00111A24"/>
    <w:rPr>
      <w:rFonts w:ascii="Times New Roman" w:hAnsi="Times New Roman" w:cs="Traditional Arabic"/>
    </w:rPr>
  </w:style>
  <w:style w:type="paragraph" w:styleId="List">
    <w:name w:val="List"/>
    <w:basedOn w:val="Normal"/>
    <w:rsid w:val="00111A24"/>
    <w:pPr>
      <w:overflowPunct/>
      <w:autoSpaceDE/>
      <w:autoSpaceDN/>
      <w:adjustRightInd/>
      <w:spacing w:before="0" w:after="180"/>
      <w:ind w:left="283" w:hanging="283"/>
      <w:textAlignment w:val="auto"/>
    </w:pPr>
    <w:rPr>
      <w:lang w:eastAsia="en-US" w:bidi="ar-SY"/>
    </w:rPr>
  </w:style>
  <w:style w:type="paragraph" w:styleId="List2">
    <w:name w:val="List 2"/>
    <w:basedOn w:val="Normal"/>
    <w:rsid w:val="00111A24"/>
    <w:pPr>
      <w:overflowPunct/>
      <w:autoSpaceDE/>
      <w:autoSpaceDN/>
      <w:adjustRightInd/>
      <w:spacing w:before="0" w:after="180"/>
      <w:ind w:left="566" w:hanging="283"/>
      <w:textAlignment w:val="auto"/>
    </w:pPr>
    <w:rPr>
      <w:lang w:eastAsia="en-US" w:bidi="ar-SY"/>
    </w:rPr>
  </w:style>
  <w:style w:type="paragraph" w:styleId="List3">
    <w:name w:val="List 3"/>
    <w:basedOn w:val="Normal"/>
    <w:rsid w:val="00111A24"/>
    <w:pPr>
      <w:overflowPunct/>
      <w:autoSpaceDE/>
      <w:autoSpaceDN/>
      <w:adjustRightInd/>
      <w:spacing w:before="0" w:after="180"/>
      <w:ind w:left="849" w:hanging="283"/>
      <w:textAlignment w:val="auto"/>
    </w:pPr>
    <w:rPr>
      <w:lang w:eastAsia="en-US" w:bidi="ar-SY"/>
    </w:rPr>
  </w:style>
  <w:style w:type="paragraph" w:styleId="List4">
    <w:name w:val="List 4"/>
    <w:basedOn w:val="Normal"/>
    <w:rsid w:val="00111A24"/>
    <w:pPr>
      <w:overflowPunct/>
      <w:autoSpaceDE/>
      <w:autoSpaceDN/>
      <w:adjustRightInd/>
      <w:spacing w:before="0" w:after="180"/>
      <w:ind w:left="1132" w:hanging="283"/>
      <w:textAlignment w:val="auto"/>
    </w:pPr>
    <w:rPr>
      <w:lang w:eastAsia="en-US" w:bidi="ar-SY"/>
    </w:rPr>
  </w:style>
  <w:style w:type="paragraph" w:styleId="List5">
    <w:name w:val="List 5"/>
    <w:basedOn w:val="Normal"/>
    <w:rsid w:val="00111A24"/>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rsid w:val="00111A24"/>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rsid w:val="00111A24"/>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rsid w:val="00111A24"/>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rsid w:val="00111A24"/>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rsid w:val="00111A24"/>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rsid w:val="00111A24"/>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111A24"/>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111A24"/>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111A24"/>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111A24"/>
    <w:pPr>
      <w:overflowPunct/>
      <w:autoSpaceDE/>
      <w:autoSpaceDN/>
      <w:adjustRightInd/>
      <w:spacing w:before="0" w:after="120"/>
      <w:ind w:left="1415"/>
      <w:textAlignment w:val="auto"/>
    </w:pPr>
    <w:rPr>
      <w:lang w:eastAsia="en-US" w:bidi="ar-SY"/>
    </w:rPr>
  </w:style>
  <w:style w:type="paragraph" w:styleId="ListNumber">
    <w:name w:val="List Number"/>
    <w:basedOn w:val="Normal"/>
    <w:rsid w:val="00111A24"/>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rsid w:val="00111A24"/>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rsid w:val="00111A24"/>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rsid w:val="00111A24"/>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rsid w:val="00111A24"/>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rsid w:val="00111A24"/>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eastAsia="en-US" w:bidi="ar-SY"/>
    </w:rPr>
  </w:style>
  <w:style w:type="character" w:customStyle="1" w:styleId="MessageHeaderChar">
    <w:name w:val="Message Header Char"/>
    <w:link w:val="MessageHeader"/>
    <w:rsid w:val="00111A24"/>
    <w:rPr>
      <w:rFonts w:ascii="Times New Roman" w:hAnsi="Times New Roman" w:cs="Traditional Arabic"/>
      <w:sz w:val="24"/>
      <w:szCs w:val="24"/>
      <w:shd w:val="pct20" w:color="auto" w:fill="auto"/>
      <w:lang w:eastAsia="en-US" w:bidi="ar-SY"/>
    </w:rPr>
  </w:style>
  <w:style w:type="paragraph" w:styleId="NormalWeb">
    <w:name w:val="Normal (Web)"/>
    <w:basedOn w:val="Normal"/>
    <w:rsid w:val="00111A24"/>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rsid w:val="00111A24"/>
    <w:pPr>
      <w:overflowPunct/>
      <w:autoSpaceDE/>
      <w:autoSpaceDN/>
      <w:adjustRightInd/>
      <w:spacing w:before="0" w:after="180"/>
      <w:textAlignment w:val="auto"/>
    </w:pPr>
    <w:rPr>
      <w:lang w:eastAsia="en-US" w:bidi="ar-SY"/>
    </w:rPr>
  </w:style>
  <w:style w:type="character" w:customStyle="1" w:styleId="NoteHeadingChar">
    <w:name w:val="Note Heading Char"/>
    <w:link w:val="NoteHeading"/>
    <w:rsid w:val="00111A24"/>
    <w:rPr>
      <w:rFonts w:ascii="Times New Roman" w:hAnsi="Times New Roman" w:cs="Traditional Arabic"/>
      <w:sz w:val="22"/>
      <w:szCs w:val="30"/>
      <w:lang w:eastAsia="en-US" w:bidi="ar-SY"/>
    </w:rPr>
  </w:style>
  <w:style w:type="paragraph" w:styleId="PlainText">
    <w:name w:val="Plain Text"/>
    <w:basedOn w:val="Normal"/>
    <w:link w:val="PlainTextChar"/>
    <w:rsid w:val="00111A24"/>
    <w:pPr>
      <w:overflowPunct/>
      <w:autoSpaceDE/>
      <w:autoSpaceDN/>
      <w:adjustRightInd/>
      <w:spacing w:before="0" w:after="180"/>
      <w:textAlignment w:val="auto"/>
    </w:pPr>
    <w:rPr>
      <w:szCs w:val="20"/>
      <w:lang w:eastAsia="en-US" w:bidi="ar-SY"/>
    </w:rPr>
  </w:style>
  <w:style w:type="character" w:customStyle="1" w:styleId="PlainTextChar">
    <w:name w:val="Plain Text Char"/>
    <w:link w:val="PlainText"/>
    <w:rsid w:val="00111A24"/>
    <w:rPr>
      <w:rFonts w:ascii="Times New Roman" w:hAnsi="Times New Roman" w:cs="Traditional Arabic"/>
      <w:sz w:val="22"/>
      <w:lang w:eastAsia="en-US" w:bidi="ar-SY"/>
    </w:rPr>
  </w:style>
  <w:style w:type="paragraph" w:styleId="Salutation">
    <w:name w:val="Salutation"/>
    <w:basedOn w:val="Normal"/>
    <w:next w:val="Normal"/>
    <w:link w:val="SalutationChar"/>
    <w:rsid w:val="00111A24"/>
    <w:pPr>
      <w:tabs>
        <w:tab w:val="num" w:pos="926"/>
      </w:tabs>
      <w:overflowPunct/>
      <w:autoSpaceDE/>
      <w:autoSpaceDN/>
      <w:adjustRightInd/>
      <w:spacing w:before="0" w:after="180"/>
      <w:textAlignment w:val="auto"/>
    </w:pPr>
    <w:rPr>
      <w:lang w:eastAsia="en-US" w:bidi="ar-SY"/>
    </w:rPr>
  </w:style>
  <w:style w:type="character" w:customStyle="1" w:styleId="SalutationChar">
    <w:name w:val="Salutation Char"/>
    <w:link w:val="Salutation"/>
    <w:rsid w:val="00111A24"/>
    <w:rPr>
      <w:rFonts w:ascii="Times New Roman" w:hAnsi="Times New Roman" w:cs="Traditional Arabic"/>
      <w:sz w:val="22"/>
      <w:szCs w:val="30"/>
      <w:lang w:eastAsia="en-US" w:bidi="ar-SY"/>
    </w:rPr>
  </w:style>
  <w:style w:type="paragraph" w:styleId="Signature">
    <w:name w:val="Signature"/>
    <w:basedOn w:val="Normal"/>
    <w:link w:val="SignatureChar"/>
    <w:rsid w:val="00111A24"/>
    <w:pPr>
      <w:overflowPunct/>
      <w:autoSpaceDE/>
      <w:autoSpaceDN/>
      <w:adjustRightInd/>
      <w:spacing w:before="0" w:after="180"/>
      <w:ind w:left="4252"/>
      <w:textAlignment w:val="auto"/>
    </w:pPr>
    <w:rPr>
      <w:lang w:eastAsia="en-US" w:bidi="ar-SY"/>
    </w:rPr>
  </w:style>
  <w:style w:type="character" w:customStyle="1" w:styleId="SignatureChar">
    <w:name w:val="Signature Char"/>
    <w:link w:val="Signature"/>
    <w:rsid w:val="00111A24"/>
    <w:rPr>
      <w:rFonts w:ascii="Times New Roman" w:hAnsi="Times New Roman" w:cs="Traditional Arabic"/>
      <w:sz w:val="22"/>
      <w:szCs w:val="30"/>
      <w:lang w:eastAsia="en-US" w:bidi="ar-SY"/>
    </w:rPr>
  </w:style>
  <w:style w:type="character" w:styleId="Strong">
    <w:name w:val="Strong"/>
    <w:uiPriority w:val="22"/>
    <w:qFormat/>
    <w:rsid w:val="00111A24"/>
    <w:rPr>
      <w:rFonts w:ascii="Times New Roman" w:hAnsi="Times New Roman" w:cs="Traditional Arabic"/>
      <w:b/>
      <w:bCs/>
    </w:rPr>
  </w:style>
  <w:style w:type="paragraph" w:styleId="Subtitle">
    <w:name w:val="Subtitle"/>
    <w:basedOn w:val="Normal"/>
    <w:link w:val="SubtitleChar"/>
    <w:qFormat/>
    <w:rsid w:val="00111A24"/>
    <w:pPr>
      <w:overflowPunct/>
      <w:autoSpaceDE/>
      <w:autoSpaceDN/>
      <w:adjustRightInd/>
      <w:spacing w:before="0" w:after="60"/>
      <w:textAlignment w:val="auto"/>
      <w:outlineLvl w:val="1"/>
    </w:pPr>
    <w:rPr>
      <w:sz w:val="24"/>
      <w:szCs w:val="24"/>
      <w:lang w:eastAsia="en-US" w:bidi="ar-SY"/>
    </w:rPr>
  </w:style>
  <w:style w:type="character" w:customStyle="1" w:styleId="SubtitleChar">
    <w:name w:val="Subtitle Char"/>
    <w:link w:val="Subtitle"/>
    <w:rsid w:val="00111A24"/>
    <w:rPr>
      <w:rFonts w:ascii="Times New Roman" w:hAnsi="Times New Roman" w:cs="Traditional Arabic"/>
      <w:sz w:val="24"/>
      <w:szCs w:val="24"/>
      <w:lang w:eastAsia="en-US" w:bidi="ar-SY"/>
    </w:rPr>
  </w:style>
  <w:style w:type="paragraph" w:styleId="Title">
    <w:name w:val="Title"/>
    <w:basedOn w:val="Normal"/>
    <w:link w:val="TitleChar"/>
    <w:qFormat/>
    <w:rsid w:val="00111A24"/>
    <w:pPr>
      <w:overflowPunct/>
      <w:autoSpaceDE/>
      <w:autoSpaceDN/>
      <w:adjustRightInd/>
      <w:spacing w:before="240" w:after="60"/>
      <w:textAlignment w:val="auto"/>
      <w:outlineLvl w:val="0"/>
    </w:pPr>
    <w:rPr>
      <w:b/>
      <w:bCs/>
      <w:kern w:val="28"/>
      <w:sz w:val="32"/>
      <w:szCs w:val="32"/>
      <w:lang w:eastAsia="en-US" w:bidi="ar-SY"/>
    </w:rPr>
  </w:style>
  <w:style w:type="character" w:customStyle="1" w:styleId="TitleChar">
    <w:name w:val="Title Char"/>
    <w:link w:val="Title"/>
    <w:rsid w:val="00111A24"/>
    <w:rPr>
      <w:rFonts w:ascii="Times New Roman" w:hAnsi="Times New Roman" w:cs="Traditional Arabic"/>
      <w:b/>
      <w:bCs/>
      <w:kern w:val="28"/>
      <w:sz w:val="32"/>
      <w:szCs w:val="32"/>
      <w:lang w:eastAsia="en-US" w:bidi="ar-SY"/>
    </w:rPr>
  </w:style>
  <w:style w:type="paragraph" w:customStyle="1" w:styleId="BCH1">
    <w:name w:val="BCH 1"/>
    <w:basedOn w:val="Normal"/>
    <w:rsid w:val="00111A24"/>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paragraph" w:customStyle="1" w:styleId="Normalaftertitle1">
    <w:name w:val="Normal after title"/>
    <w:basedOn w:val="Normal"/>
    <w:next w:val="Normal"/>
    <w:rsid w:val="00111A24"/>
    <w:pPr>
      <w:tabs>
        <w:tab w:val="num" w:pos="360"/>
        <w:tab w:val="left" w:pos="794"/>
        <w:tab w:val="left" w:pos="1191"/>
        <w:tab w:val="left" w:pos="1588"/>
        <w:tab w:val="left" w:pos="1985"/>
      </w:tabs>
      <w:bidi w:val="0"/>
      <w:spacing w:before="480" w:after="180" w:line="240" w:lineRule="auto"/>
    </w:pPr>
    <w:rPr>
      <w:rFonts w:cs="Times New Roman"/>
      <w:szCs w:val="20"/>
      <w:lang w:val="en-GB" w:eastAsia="en-US" w:bidi="ar-SY"/>
    </w:rPr>
  </w:style>
  <w:style w:type="paragraph" w:customStyle="1" w:styleId="Line">
    <w:name w:val="Line"/>
    <w:basedOn w:val="Normal"/>
    <w:next w:val="Normal"/>
    <w:rsid w:val="00111A24"/>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1E0CE9"/>
    <w:rPr>
      <w:rFonts w:ascii="Times New Roman" w:hAnsi="Times New Roman" w:cs="Traditional Arabic"/>
      <w:sz w:val="22"/>
      <w:szCs w:val="30"/>
      <w:lang w:eastAsia="fr-FR"/>
    </w:rPr>
  </w:style>
  <w:style w:type="paragraph" w:customStyle="1" w:styleId="a">
    <w:name w:val="إذ"/>
    <w:basedOn w:val="Normal"/>
    <w:rsid w:val="00111A24"/>
    <w:pPr>
      <w:overflowPunct/>
      <w:autoSpaceDE/>
      <w:autoSpaceDN/>
      <w:adjustRightInd/>
      <w:spacing w:before="240" w:after="180"/>
      <w:textAlignment w:val="auto"/>
    </w:pPr>
    <w:rPr>
      <w:i/>
      <w:iCs/>
      <w:lang w:eastAsia="en-US" w:bidi="ar-SY"/>
    </w:rPr>
  </w:style>
  <w:style w:type="paragraph" w:customStyle="1" w:styleId="Tablefin">
    <w:name w:val="Table_fin"/>
    <w:basedOn w:val="Normal"/>
    <w:next w:val="Normal"/>
    <w:rsid w:val="00111A24"/>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character" w:customStyle="1" w:styleId="TablelegendCar">
    <w:name w:val="Table_legend Car"/>
    <w:link w:val="Tablelegend"/>
    <w:rsid w:val="00111A24"/>
    <w:rPr>
      <w:rFonts w:ascii="Times New Roman" w:hAnsi="Times New Roman" w:cs="Traditional Arabic"/>
      <w:sz w:val="22"/>
      <w:szCs w:val="30"/>
      <w:lang w:eastAsia="fr-FR"/>
    </w:rPr>
  </w:style>
  <w:style w:type="paragraph" w:customStyle="1" w:styleId="TableHead0">
    <w:name w:val="Table_Head"/>
    <w:basedOn w:val="Normal"/>
    <w:rsid w:val="00111A2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character" w:customStyle="1" w:styleId="NormalaftertitleCar">
    <w:name w:val="Normal_after_title Car"/>
    <w:link w:val="Normalaftertitle"/>
    <w:rsid w:val="00111A24"/>
    <w:rPr>
      <w:rFonts w:ascii="Times New Roman" w:hAnsi="Times New Roman" w:cs="Traditional Arabic"/>
      <w:sz w:val="22"/>
      <w:szCs w:val="30"/>
      <w:lang w:eastAsia="fr-FR"/>
    </w:rPr>
  </w:style>
  <w:style w:type="character" w:customStyle="1" w:styleId="NoteCar">
    <w:name w:val="Note Car"/>
    <w:link w:val="Note"/>
    <w:rsid w:val="00111A24"/>
    <w:rPr>
      <w:rFonts w:ascii="Times New Roman" w:hAnsi="Times New Roman" w:cs="Traditional Arabic"/>
      <w:szCs w:val="26"/>
      <w:lang w:eastAsia="en-US"/>
    </w:rPr>
  </w:style>
  <w:style w:type="character" w:customStyle="1" w:styleId="SourceChar">
    <w:name w:val="Source Char"/>
    <w:link w:val="Source"/>
    <w:rsid w:val="00111A24"/>
    <w:rPr>
      <w:rFonts w:ascii="Times New Roman Bold" w:hAnsi="Times New Roman Bold" w:cs="Traditional Arabic"/>
      <w:b/>
      <w:sz w:val="28"/>
      <w:szCs w:val="40"/>
      <w:lang w:eastAsia="fr-FR"/>
    </w:rPr>
  </w:style>
  <w:style w:type="character" w:customStyle="1" w:styleId="Title4Char">
    <w:name w:val="Title 4 Char"/>
    <w:link w:val="Title4"/>
    <w:rsid w:val="00111A24"/>
    <w:rPr>
      <w:rFonts w:ascii="Times New Roman Bold" w:hAnsi="Times New Roman Bold" w:cs="Traditional Arabic"/>
      <w:b/>
      <w:sz w:val="28"/>
      <w:szCs w:val="40"/>
      <w:lang w:eastAsia="fr-FR"/>
    </w:rPr>
  </w:style>
  <w:style w:type="character" w:customStyle="1" w:styleId="Title1Char">
    <w:name w:val="Title 1 Char"/>
    <w:link w:val="Title1"/>
    <w:rsid w:val="00111A24"/>
    <w:rPr>
      <w:rFonts w:ascii="Times New Roman Bold" w:hAnsi="Times New Roman Bold" w:cs="Traditional Arabic"/>
      <w:b/>
      <w:caps/>
      <w:sz w:val="28"/>
      <w:szCs w:val="40"/>
      <w:lang w:eastAsia="fr-FR"/>
    </w:rPr>
  </w:style>
  <w:style w:type="paragraph" w:customStyle="1" w:styleId="Annexref">
    <w:name w:val="Annex_ref"/>
    <w:basedOn w:val="Normal"/>
    <w:next w:val="Normalaftertitle"/>
    <w:rsid w:val="00111A24"/>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
    <w:rsid w:val="00111A24"/>
  </w:style>
  <w:style w:type="paragraph" w:customStyle="1" w:styleId="Figurewithouttitle">
    <w:name w:val="Figure_without_title"/>
    <w:basedOn w:val="FigureNo"/>
    <w:next w:val="Normalaftertitle"/>
    <w:rsid w:val="00111A24"/>
  </w:style>
  <w:style w:type="character" w:customStyle="1" w:styleId="href">
    <w:name w:val="href"/>
    <w:rsid w:val="00111A24"/>
    <w:rPr>
      <w:rFonts w:ascii="Times New Roman" w:hAnsi="Times New Roman" w:cs="Traditional Arabic"/>
    </w:rPr>
  </w:style>
  <w:style w:type="paragraph" w:customStyle="1" w:styleId="ddate">
    <w:name w:val="ddate"/>
    <w:basedOn w:val="Normal"/>
    <w:rsid w:val="00111A24"/>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111A24"/>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111A24"/>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0">
    <w:name w:val="Appendix_No"/>
    <w:basedOn w:val="AnnexNo1"/>
    <w:next w:val="Appendixtitle"/>
    <w:rsid w:val="00111A24"/>
    <w:pPr>
      <w:overflowPunct w:val="0"/>
      <w:autoSpaceDE w:val="0"/>
      <w:autoSpaceDN w:val="0"/>
      <w:adjustRightInd w:val="0"/>
      <w:spacing w:before="480" w:after="80" w:line="240" w:lineRule="auto"/>
      <w:textAlignment w:val="baseline"/>
    </w:pPr>
    <w:rPr>
      <w:rFonts w:cs="Times New Roman"/>
      <w:caps w:val="0"/>
      <w:sz w:val="28"/>
      <w:szCs w:val="20"/>
      <w:lang w:val="fr-FR" w:bidi="ar-SA"/>
    </w:rPr>
  </w:style>
  <w:style w:type="paragraph" w:customStyle="1" w:styleId="toctemp">
    <w:name w:val="toctemp"/>
    <w:basedOn w:val="Normal"/>
    <w:rsid w:val="00111A24"/>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111A24"/>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rsid w:val="00111A24"/>
    <w:pPr>
      <w:bidi/>
      <w:spacing w:after="180" w:line="192" w:lineRule="auto"/>
      <w:jc w:val="both"/>
    </w:pPr>
    <w:rPr>
      <w:rFonts w:ascii="Times New Roman" w:eastAsia="SimHe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eChar">
    <w:name w:val="Note Char"/>
    <w:rsid w:val="00111A24"/>
    <w:rPr>
      <w:rFonts w:cs="Times New Roman"/>
      <w:sz w:val="22"/>
      <w:lang w:val="fr-FR" w:eastAsia="en-US" w:bidi="ar-SA"/>
    </w:rPr>
  </w:style>
  <w:style w:type="paragraph" w:customStyle="1" w:styleId="Figure">
    <w:name w:val="Figure"/>
    <w:basedOn w:val="FigureNo"/>
    <w:next w:val="Normal"/>
    <w:link w:val="FigureChar"/>
    <w:rsid w:val="00111A24"/>
  </w:style>
  <w:style w:type="character" w:customStyle="1" w:styleId="TablelegendChar">
    <w:name w:val="Table_legend Char"/>
    <w:rsid w:val="00111A24"/>
    <w:rPr>
      <w:rFonts w:cs="Times New Roman"/>
      <w:sz w:val="22"/>
      <w:lang w:val="fr-FR" w:eastAsia="en-US" w:bidi="ar-SA"/>
    </w:rPr>
  </w:style>
  <w:style w:type="paragraph" w:styleId="BalloonText">
    <w:name w:val="Balloon Text"/>
    <w:basedOn w:val="Normal"/>
    <w:link w:val="BalloonTextChar"/>
    <w:rsid w:val="00111A24"/>
    <w:pPr>
      <w:overflowPunct/>
      <w:autoSpaceDE/>
      <w:autoSpaceDN/>
      <w:adjustRightInd/>
      <w:spacing w:before="0" w:after="180"/>
      <w:textAlignment w:val="auto"/>
    </w:pPr>
    <w:rPr>
      <w:rFonts w:ascii="Tahoma" w:hAnsi="Tahoma" w:cs="Tahoma"/>
      <w:sz w:val="16"/>
      <w:szCs w:val="16"/>
      <w:lang w:eastAsia="en-US" w:bidi="ar-SY"/>
    </w:rPr>
  </w:style>
  <w:style w:type="character" w:customStyle="1" w:styleId="BalloonTextChar">
    <w:name w:val="Balloon Text Char"/>
    <w:link w:val="BalloonText"/>
    <w:rsid w:val="00111A24"/>
    <w:rPr>
      <w:rFonts w:ascii="Tahoma" w:hAnsi="Tahoma" w:cs="Tahoma"/>
      <w:sz w:val="16"/>
      <w:szCs w:val="16"/>
      <w:lang w:eastAsia="en-US" w:bidi="ar-SY"/>
    </w:rPr>
  </w:style>
  <w:style w:type="character" w:customStyle="1" w:styleId="RectitleChar">
    <w:name w:val="Rec_title Char"/>
    <w:rsid w:val="00111A24"/>
    <w:rPr>
      <w:rFonts w:cs="Times New Roman"/>
      <w:b/>
      <w:sz w:val="28"/>
      <w:lang w:val="fr-FR" w:eastAsia="en-US" w:bidi="ar-SA"/>
    </w:rPr>
  </w:style>
  <w:style w:type="paragraph" w:customStyle="1" w:styleId="HeadingSum">
    <w:name w:val="Heading_Sum"/>
    <w:basedOn w:val="Headingb"/>
    <w:next w:val="Normal"/>
    <w:rsid w:val="00111A24"/>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character" w:customStyle="1" w:styleId="TableNoChar">
    <w:name w:val="Table_No Char"/>
    <w:rsid w:val="00111A24"/>
    <w:rPr>
      <w:rFonts w:cs="Times New Roman"/>
      <w:sz w:val="24"/>
      <w:lang w:val="fr-FR" w:eastAsia="en-US" w:bidi="ar-SA"/>
    </w:rPr>
  </w:style>
  <w:style w:type="character" w:customStyle="1" w:styleId="Car5">
    <w:name w:val="Car5"/>
    <w:rsid w:val="00111A24"/>
    <w:rPr>
      <w:rFonts w:cs="Times New Roman"/>
      <w:sz w:val="22"/>
      <w:lang w:val="fr-FR" w:eastAsia="en-US" w:bidi="ar-SA"/>
    </w:rPr>
  </w:style>
  <w:style w:type="paragraph" w:customStyle="1" w:styleId="Summary">
    <w:name w:val="Summary"/>
    <w:basedOn w:val="Normal"/>
    <w:next w:val="Normalaftertitle"/>
    <w:rsid w:val="00111A24"/>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111A24"/>
  </w:style>
  <w:style w:type="character" w:customStyle="1" w:styleId="Artref">
    <w:name w:val="Art_ref"/>
    <w:rsid w:val="00111A24"/>
    <w:rPr>
      <w:rFonts w:cs="Times New Roman"/>
    </w:rPr>
  </w:style>
  <w:style w:type="paragraph" w:customStyle="1" w:styleId="Char1CharChar1Char">
    <w:name w:val="Char1 Char Char1 Char"/>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Char">
    <w:name w:val="Char Char Char"/>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
    <w:name w:val="Char Char"/>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styleId="CommentText">
    <w:name w:val="annotation text"/>
    <w:basedOn w:val="Normal"/>
    <w:link w:val="CommentTextChar"/>
    <w:rsid w:val="00111A24"/>
    <w:pPr>
      <w:tabs>
        <w:tab w:val="left" w:pos="794"/>
        <w:tab w:val="left" w:pos="1191"/>
        <w:tab w:val="left" w:pos="1588"/>
        <w:tab w:val="left" w:pos="1985"/>
      </w:tabs>
      <w:bidi w:val="0"/>
      <w:spacing w:line="240" w:lineRule="auto"/>
    </w:pPr>
    <w:rPr>
      <w:rFonts w:eastAsia="MS Mincho" w:cs="Times New Roman"/>
      <w:lang w:val="fr-FR" w:eastAsia="en-US"/>
    </w:rPr>
  </w:style>
  <w:style w:type="character" w:customStyle="1" w:styleId="CommentTextChar">
    <w:name w:val="Comment Text Char"/>
    <w:link w:val="CommentText"/>
    <w:rsid w:val="00111A24"/>
    <w:rPr>
      <w:rFonts w:ascii="Times New Roman" w:eastAsia="MS Mincho" w:hAnsi="Times New Roman"/>
      <w:sz w:val="22"/>
      <w:szCs w:val="30"/>
      <w:lang w:val="fr-FR" w:eastAsia="en-US"/>
    </w:rPr>
  </w:style>
  <w:style w:type="paragraph" w:customStyle="1" w:styleId="Fig">
    <w:name w:val="Fig"/>
    <w:basedOn w:val="Normal"/>
    <w:next w:val="Normal"/>
    <w:rsid w:val="00111A24"/>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rsid w:val="00111A24"/>
    <w:rPr>
      <w:rFonts w:cs="Times New Roman"/>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rsid w:val="00111A24"/>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rsid w:val="00111A24"/>
    <w:rPr>
      <w:rFonts w:eastAsia="Batang" w:cs="Times New Roman"/>
      <w:b/>
      <w:sz w:val="24"/>
      <w:lang w:val="en-GB" w:eastAsia="en-US" w:bidi="ar-SA"/>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1,h113 Char,h123 Char"/>
    <w:rsid w:val="00111A24"/>
    <w:rPr>
      <w:rFonts w:cs="Times New Roman"/>
      <w:b/>
      <w:bCs/>
      <w:sz w:val="24"/>
      <w:szCs w:val="24"/>
      <w:lang w:val="en-GB" w:eastAsia="en-US"/>
    </w:rPr>
  </w:style>
  <w:style w:type="paragraph" w:customStyle="1" w:styleId="Style">
    <w:name w:val="Style"/>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111A24"/>
    <w:rPr>
      <w:rFonts w:cs="Times New Roman"/>
      <w:sz w:val="22"/>
      <w:lang w:val="en-GB" w:eastAsia="en-US" w:bidi="ar-SA"/>
    </w:rPr>
  </w:style>
  <w:style w:type="character" w:customStyle="1" w:styleId="AnnexNoTitleChar1">
    <w:name w:val="Annex_NoTitle Char1"/>
    <w:rsid w:val="00111A24"/>
    <w:rPr>
      <w:rFonts w:eastAsia="Batang" w:cs="Times New Roman"/>
      <w:b/>
      <w:sz w:val="28"/>
      <w:lang w:val="en-GB" w:eastAsia="en-US" w:bidi="ar-SA"/>
    </w:rPr>
  </w:style>
  <w:style w:type="paragraph" w:customStyle="1" w:styleId="Heading3Unnumbered">
    <w:name w:val="Heading 3 Unnumbered"/>
    <w:aliases w:val="h3u"/>
    <w:basedOn w:val="Heading3"/>
    <w:next w:val="BodyText"/>
    <w:rsid w:val="00111A24"/>
    <w:pPr>
      <w:keepLines w:val="0"/>
      <w:numPr>
        <w:ilvl w:val="2"/>
      </w:numPr>
      <w:tabs>
        <w:tab w:val="num" w:pos="720"/>
      </w:tabs>
      <w:overflowPunct/>
      <w:autoSpaceDE/>
      <w:autoSpaceDN/>
      <w:bidi w:val="0"/>
      <w:adjustRightInd/>
      <w:spacing w:before="240" w:after="80" w:line="240" w:lineRule="auto"/>
      <w:ind w:left="720" w:hanging="720"/>
      <w:textAlignment w:val="auto"/>
      <w:outlineLvl w:val="9"/>
    </w:pPr>
    <w:rPr>
      <w:rFonts w:ascii="Times New Roman" w:eastAsia="SimSun" w:hAnsi="Times New Roman" w:cs="Times New Roman"/>
      <w:bCs w:val="0"/>
      <w:kern w:val="28"/>
      <w:szCs w:val="20"/>
      <w:lang w:eastAsia="de-DE"/>
    </w:rPr>
  </w:style>
  <w:style w:type="character" w:customStyle="1" w:styleId="CharChar2">
    <w:name w:val="Char Char2"/>
    <w:rsid w:val="00111A24"/>
    <w:rPr>
      <w:rFonts w:cs="Times New Roman"/>
      <w:b/>
      <w:sz w:val="24"/>
      <w:lang w:val="en-GB" w:eastAsia="en-US" w:bidi="ar-SA"/>
    </w:rPr>
  </w:style>
  <w:style w:type="character" w:customStyle="1" w:styleId="EquationeqChar">
    <w:name w:val="Equation.eq Char"/>
    <w:rsid w:val="00111A24"/>
    <w:rPr>
      <w:rFonts w:cs="Times New Roman"/>
      <w:sz w:val="24"/>
      <w:lang w:val="fr-FR" w:eastAsia="en-US" w:bidi="ar-SA"/>
    </w:rPr>
  </w:style>
  <w:style w:type="character" w:customStyle="1" w:styleId="NormalaftertitleChar">
    <w:name w:val="Normal_after_title Char"/>
    <w:rsid w:val="00111A24"/>
    <w:rPr>
      <w:rFonts w:cs="Times New Roman"/>
      <w:sz w:val="24"/>
      <w:lang w:val="fr-FR" w:eastAsia="en-US" w:bidi="ar-SA"/>
    </w:rPr>
  </w:style>
  <w:style w:type="paragraph" w:styleId="TOC9">
    <w:name w:val="toc 9"/>
    <w:basedOn w:val="Normal"/>
    <w:next w:val="Normal"/>
    <w:autoRedefine/>
    <w:unhideWhenUsed/>
    <w:rsid w:val="00BE5233"/>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ListParagraph">
    <w:name w:val="List Paragraph"/>
    <w:basedOn w:val="Normal"/>
    <w:uiPriority w:val="34"/>
    <w:qFormat/>
    <w:rsid w:val="00FD3A3B"/>
    <w:pPr>
      <w:ind w:left="720"/>
      <w:contextualSpacing/>
    </w:pPr>
    <w:rPr>
      <w:rFonts w:eastAsia="MS Mincho"/>
    </w:rPr>
  </w:style>
  <w:style w:type="paragraph" w:customStyle="1" w:styleId="TextBox">
    <w:name w:val="Text_Box"/>
    <w:basedOn w:val="Normal"/>
    <w:autoRedefine/>
    <w:qFormat/>
    <w:rsid w:val="00FD3A3B"/>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unhideWhenUsed/>
    <w:qFormat/>
    <w:rsid w:val="00FD3A3B"/>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eastAsia="en-US"/>
    </w:rPr>
  </w:style>
  <w:style w:type="character" w:customStyle="1" w:styleId="TabletextChar">
    <w:name w:val="Table_text Char"/>
    <w:link w:val="Tabletext"/>
    <w:rsid w:val="00FD3A3B"/>
    <w:rPr>
      <w:rFonts w:ascii="Times New Roman" w:hAnsi="Times New Roman" w:cs="Traditional Arabic"/>
      <w:szCs w:val="26"/>
      <w:lang w:eastAsia="fr-FR"/>
    </w:rPr>
  </w:style>
  <w:style w:type="character" w:customStyle="1" w:styleId="TableheadChar">
    <w:name w:val="Table_head Char"/>
    <w:link w:val="Tablehead"/>
    <w:locked/>
    <w:rsid w:val="00FD3A3B"/>
    <w:rPr>
      <w:rFonts w:ascii="Times New Roman Bold" w:hAnsi="Times New Roman Bold" w:cs="Traditional Arabic"/>
      <w:b/>
      <w:bCs/>
      <w:szCs w:val="26"/>
      <w:lang w:eastAsia="en-US"/>
    </w:rPr>
  </w:style>
  <w:style w:type="paragraph" w:customStyle="1" w:styleId="ApNoT">
    <w:name w:val="Ap_No_T"/>
    <w:basedOn w:val="AnnexNotitle"/>
    <w:next w:val="Normalaftertitle"/>
    <w:rsid w:val="00FD3A3B"/>
    <w:pPr>
      <w:spacing w:before="360"/>
    </w:pPr>
  </w:style>
  <w:style w:type="character" w:customStyle="1" w:styleId="SourceCarattere">
    <w:name w:val="Source Carattere"/>
    <w:rsid w:val="00FD3A3B"/>
    <w:rPr>
      <w:rFonts w:ascii="Times New Roman Bold" w:hAnsi="Times New Roman Bold" w:cs="Traditional Arabic"/>
      <w:b/>
      <w:sz w:val="28"/>
      <w:szCs w:val="40"/>
      <w:lang w:eastAsia="fr-FR"/>
    </w:rPr>
  </w:style>
  <w:style w:type="character" w:customStyle="1" w:styleId="Title3Carattere">
    <w:name w:val="Title 3 Carattere"/>
    <w:link w:val="Title3"/>
    <w:rsid w:val="00FD3A3B"/>
    <w:rPr>
      <w:rFonts w:ascii="Times New Roman Bold" w:hAnsi="Times New Roman Bold" w:cs="Traditional Arabic"/>
      <w:sz w:val="28"/>
      <w:szCs w:val="40"/>
      <w:lang w:eastAsia="fr-FR"/>
    </w:rPr>
  </w:style>
  <w:style w:type="character" w:customStyle="1" w:styleId="Title2Carattere">
    <w:name w:val="Title 2 Carattere"/>
    <w:link w:val="Title2"/>
    <w:rsid w:val="00FD3A3B"/>
    <w:rPr>
      <w:rFonts w:ascii="Times New Roman Bold" w:hAnsi="Times New Roman Bold" w:cs="Traditional Arabic"/>
      <w:caps/>
      <w:sz w:val="28"/>
      <w:szCs w:val="40"/>
      <w:lang w:eastAsia="fr-FR"/>
    </w:rPr>
  </w:style>
  <w:style w:type="character" w:customStyle="1" w:styleId="Title1Carattere">
    <w:name w:val="Title 1 Carattere"/>
    <w:rsid w:val="00FD3A3B"/>
    <w:rPr>
      <w:rFonts w:ascii="Times New Roman Bold" w:hAnsi="Times New Roman Bold" w:cs="Traditional Arabic"/>
      <w:caps/>
      <w:sz w:val="28"/>
      <w:szCs w:val="40"/>
      <w:lang w:eastAsia="fr-FR"/>
    </w:rPr>
  </w:style>
  <w:style w:type="character" w:customStyle="1" w:styleId="FigureChar">
    <w:name w:val="Figure Char"/>
    <w:link w:val="Figure"/>
    <w:rsid w:val="00FD3A3B"/>
    <w:rPr>
      <w:rFonts w:ascii="Times New Roman" w:hAnsi="Times New Roman Bold" w:cs="Traditional Arabic"/>
      <w:sz w:val="22"/>
      <w:szCs w:val="30"/>
      <w:lang w:val="fr-FR" w:eastAsia="fr-FR" w:bidi="ar-EG"/>
    </w:rPr>
  </w:style>
  <w:style w:type="paragraph" w:customStyle="1" w:styleId="NormalafterTitel">
    <w:name w:val="Normal after Titel"/>
    <w:basedOn w:val="Normal"/>
    <w:link w:val="NormalafterTitelChar"/>
    <w:rsid w:val="00FD3A3B"/>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FD3A3B"/>
    <w:rPr>
      <w:rFonts w:ascii="Times New Roman" w:hAnsi="Times New Roman" w:cs="Traditional Arabic"/>
      <w:sz w:val="22"/>
      <w:szCs w:val="30"/>
      <w:lang w:eastAsia="en-US" w:bidi="ar-EG"/>
    </w:rPr>
  </w:style>
  <w:style w:type="paragraph" w:customStyle="1" w:styleId="SAN">
    <w:name w:val="S_A_N"/>
    <w:basedOn w:val="SectionNo"/>
    <w:rsid w:val="00FD3A3B"/>
    <w:pPr>
      <w:keepLines w:val="0"/>
      <w:snapToGrid w:val="0"/>
      <w:spacing w:before="0"/>
    </w:pPr>
    <w:rPr>
      <w:rFonts w:ascii="Times New Roman Bold" w:hAnsi="Times New Roman Bold"/>
      <w:b/>
      <w:bCs/>
      <w:caps w:val="0"/>
      <w:snapToGrid w:val="0"/>
      <w:lang w:bidi="ar-SY"/>
    </w:rPr>
  </w:style>
  <w:style w:type="character" w:styleId="CommentReference">
    <w:name w:val="annotation reference"/>
    <w:rsid w:val="00FD3A3B"/>
    <w:rPr>
      <w:sz w:val="16"/>
      <w:szCs w:val="16"/>
    </w:rPr>
  </w:style>
  <w:style w:type="paragraph" w:customStyle="1" w:styleId="BodyTextfirstgraph">
    <w:name w:val="Body Text (first graph)"/>
    <w:basedOn w:val="BodyText"/>
    <w:next w:val="BodyText"/>
    <w:rsid w:val="00FD3A3B"/>
    <w:pPr>
      <w:widowControl/>
      <w:tabs>
        <w:tab w:val="left" w:pos="360"/>
      </w:tabs>
      <w:bidi w:val="0"/>
      <w:spacing w:before="30" w:after="30" w:line="240" w:lineRule="auto"/>
    </w:pPr>
    <w:rPr>
      <w:rFonts w:ascii="TimesNewRomanPS" w:hAnsi="TimesNewRomanPS" w:cs="Times New Roman"/>
      <w:sz w:val="24"/>
      <w:szCs w:val="24"/>
      <w:lang w:eastAsia="en-US"/>
    </w:rPr>
  </w:style>
  <w:style w:type="paragraph" w:customStyle="1" w:styleId="Normal10pt">
    <w:name w:val="Normal10pt"/>
    <w:basedOn w:val="Normal"/>
    <w:rsid w:val="00FD3A3B"/>
    <w:pPr>
      <w:widowControl w:val="0"/>
      <w:overflowPunct/>
      <w:autoSpaceDE/>
      <w:autoSpaceDN/>
      <w:bidi w:val="0"/>
      <w:adjustRightInd/>
      <w:spacing w:before="240" w:after="120" w:line="240" w:lineRule="atLeast"/>
      <w:textAlignment w:val="auto"/>
    </w:pPr>
    <w:rPr>
      <w:rFonts w:ascii="Times" w:eastAsia="SimSun" w:hAnsi="Times" w:cs="Times New Roman"/>
      <w:sz w:val="24"/>
      <w:szCs w:val="24"/>
      <w:lang w:val="en-GB" w:eastAsia="en-US"/>
    </w:rPr>
  </w:style>
  <w:style w:type="paragraph" w:customStyle="1" w:styleId="FOOTNOTE">
    <w:name w:val="FOOTNOTE"/>
    <w:basedOn w:val="Normal"/>
    <w:rsid w:val="00FD3A3B"/>
    <w:pPr>
      <w:tabs>
        <w:tab w:val="left" w:pos="284"/>
      </w:tabs>
      <w:spacing w:line="180" w:lineRule="auto"/>
    </w:pPr>
    <w:rPr>
      <w:sz w:val="20"/>
      <w:szCs w:val="26"/>
      <w:lang w:bidi="ar-SY"/>
    </w:rPr>
  </w:style>
  <w:style w:type="paragraph" w:customStyle="1" w:styleId="TabletitleBR">
    <w:name w:val="Table_title_BR"/>
    <w:basedOn w:val="Normal"/>
    <w:next w:val="Normal"/>
    <w:rsid w:val="00FD3A3B"/>
    <w:pPr>
      <w:keepNext/>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paragraph" w:customStyle="1" w:styleId="TableTextS5">
    <w:name w:val="Table_TextS5"/>
    <w:basedOn w:val="Normal"/>
    <w:rsid w:val="00FD3A3B"/>
    <w:pPr>
      <w:tabs>
        <w:tab w:val="left" w:pos="170"/>
        <w:tab w:val="left" w:pos="567"/>
        <w:tab w:val="left" w:pos="737"/>
        <w:tab w:val="left" w:pos="2977"/>
        <w:tab w:val="left" w:pos="3266"/>
      </w:tabs>
      <w:bidi w:val="0"/>
      <w:spacing w:before="40" w:after="40" w:line="240" w:lineRule="auto"/>
      <w:jc w:val="left"/>
    </w:pPr>
    <w:rPr>
      <w:rFonts w:eastAsia="MS Mincho" w:cs="Times New Roman"/>
      <w:sz w:val="20"/>
      <w:szCs w:val="20"/>
      <w:lang w:val="fr-FR" w:eastAsia="en-US"/>
    </w:rPr>
  </w:style>
  <w:style w:type="paragraph" w:customStyle="1" w:styleId="Table">
    <w:name w:val="Table_#"/>
    <w:basedOn w:val="Normal"/>
    <w:next w:val="Normal"/>
    <w:rsid w:val="00FD3A3B"/>
    <w:pPr>
      <w:keepNext/>
      <w:tabs>
        <w:tab w:val="left" w:pos="794"/>
        <w:tab w:val="left" w:pos="1191"/>
        <w:tab w:val="left" w:pos="1588"/>
        <w:tab w:val="left" w:pos="1985"/>
      </w:tabs>
      <w:overflowPunct/>
      <w:autoSpaceDE/>
      <w:autoSpaceDN/>
      <w:bidi w:val="0"/>
      <w:adjustRightInd/>
      <w:spacing w:before="560" w:after="120" w:line="240" w:lineRule="auto"/>
      <w:jc w:val="center"/>
      <w:textAlignment w:val="auto"/>
    </w:pPr>
    <w:rPr>
      <w:rFonts w:eastAsia="MS Mincho" w:cs="Times New Roman"/>
      <w:caps/>
      <w:sz w:val="24"/>
      <w:szCs w:val="20"/>
      <w:lang w:val="en-GB" w:eastAsia="it-IT"/>
    </w:rPr>
  </w:style>
  <w:style w:type="paragraph" w:customStyle="1" w:styleId="FiguretitleBR">
    <w:name w:val="Figure_title_BR"/>
    <w:basedOn w:val="Normal"/>
    <w:next w:val="Normal"/>
    <w:rsid w:val="00FD3A3B"/>
    <w:pPr>
      <w:keepLines/>
      <w:tabs>
        <w:tab w:val="left" w:pos="794"/>
        <w:tab w:val="left" w:pos="1191"/>
        <w:tab w:val="left" w:pos="1588"/>
        <w:tab w:val="left" w:pos="1985"/>
      </w:tabs>
      <w:bidi w:val="0"/>
      <w:spacing w:before="0" w:after="480" w:line="240" w:lineRule="auto"/>
      <w:jc w:val="center"/>
    </w:pPr>
    <w:rPr>
      <w:rFonts w:eastAsia="MS Mincho" w:cs="Times New Roman"/>
      <w:b/>
      <w:sz w:val="24"/>
      <w:szCs w:val="20"/>
      <w:lang w:val="en-GB" w:eastAsia="en-US"/>
    </w:rPr>
  </w:style>
  <w:style w:type="paragraph" w:customStyle="1" w:styleId="FigureNoBR">
    <w:name w:val="Figure_No_BR"/>
    <w:basedOn w:val="Normal"/>
    <w:next w:val="FiguretitleBR"/>
    <w:link w:val="FigureNoBRChar"/>
    <w:rsid w:val="00FD3A3B"/>
    <w:pPr>
      <w:keepNext/>
      <w:keepLines/>
      <w:tabs>
        <w:tab w:val="left" w:pos="794"/>
        <w:tab w:val="left" w:pos="1191"/>
        <w:tab w:val="left" w:pos="1588"/>
        <w:tab w:val="left" w:pos="1985"/>
      </w:tabs>
      <w:bidi w:val="0"/>
      <w:spacing w:before="480" w:after="120" w:line="240" w:lineRule="auto"/>
      <w:jc w:val="center"/>
    </w:pPr>
    <w:rPr>
      <w:rFonts w:eastAsia="MS Mincho" w:cs="Times New Roman"/>
      <w:caps/>
      <w:sz w:val="24"/>
      <w:szCs w:val="20"/>
      <w:lang w:val="en-GB" w:eastAsia="en-US"/>
    </w:rPr>
  </w:style>
  <w:style w:type="paragraph" w:customStyle="1" w:styleId="Corpodotexto">
    <w:name w:val="Corpo do texto"/>
    <w:basedOn w:val="Normal"/>
    <w:rsid w:val="00FD3A3B"/>
    <w:pPr>
      <w:widowControl w:val="0"/>
      <w:overflowPunct/>
      <w:autoSpaceDE/>
      <w:autoSpaceDN/>
      <w:bidi w:val="0"/>
      <w:adjustRightInd/>
      <w:spacing w:before="0" w:line="360" w:lineRule="atLeast"/>
      <w:textAlignment w:val="auto"/>
    </w:pPr>
    <w:rPr>
      <w:rFonts w:eastAsia="SimSun" w:cs="Times New Roman"/>
      <w:sz w:val="24"/>
      <w:szCs w:val="20"/>
      <w:lang w:eastAsia="pt-BR"/>
    </w:rPr>
  </w:style>
  <w:style w:type="character" w:customStyle="1" w:styleId="1Char">
    <w:name w:val="見出し 1 Char"/>
    <w:aliases w:val="H1-TS Char"/>
    <w:rsid w:val="00FD3A3B"/>
    <w:rPr>
      <w:rFonts w:eastAsia="MS Mincho"/>
      <w:b/>
      <w:noProof w:val="0"/>
      <w:sz w:val="24"/>
      <w:lang w:val="en-GB" w:eastAsia="ja-JP" w:bidi="ar-SA"/>
    </w:rPr>
  </w:style>
  <w:style w:type="paragraph" w:customStyle="1" w:styleId="Style1">
    <w:name w:val="Style 1"/>
    <w:basedOn w:val="Normal"/>
    <w:rsid w:val="00FD3A3B"/>
    <w:pPr>
      <w:widowControl w:val="0"/>
      <w:overflowPunct/>
      <w:bidi w:val="0"/>
      <w:adjustRightInd/>
      <w:spacing w:before="108" w:line="240" w:lineRule="auto"/>
      <w:ind w:firstLine="144"/>
      <w:jc w:val="left"/>
      <w:textAlignment w:val="auto"/>
    </w:pPr>
    <w:rPr>
      <w:rFonts w:eastAsia="SimSun" w:cs="Times New Roman"/>
      <w:sz w:val="24"/>
      <w:szCs w:val="24"/>
      <w:lang w:val="fr-FR"/>
    </w:rPr>
  </w:style>
  <w:style w:type="character" w:customStyle="1" w:styleId="klink">
    <w:name w:val="klink"/>
    <w:rsid w:val="00FD3A3B"/>
  </w:style>
  <w:style w:type="paragraph" w:customStyle="1" w:styleId="Diagram">
    <w:name w:val="Diagram"/>
    <w:basedOn w:val="Normal"/>
    <w:rsid w:val="00FD3A3B"/>
    <w:pPr>
      <w:widowControl w:val="0"/>
      <w:tabs>
        <w:tab w:val="left" w:pos="360"/>
      </w:tabs>
      <w:bidi w:val="0"/>
      <w:spacing w:before="240" w:after="30" w:line="240" w:lineRule="auto"/>
      <w:jc w:val="center"/>
    </w:pPr>
    <w:rPr>
      <w:rFonts w:ascii="Helvetica" w:hAnsi="Helvetica" w:cs="Times New Roman"/>
      <w:sz w:val="18"/>
      <w:szCs w:val="18"/>
      <w:lang w:eastAsia="en-US"/>
    </w:rPr>
  </w:style>
  <w:style w:type="paragraph" w:customStyle="1" w:styleId="CaptionFigure">
    <w:name w:val="Caption Figure"/>
    <w:basedOn w:val="BodyText"/>
    <w:next w:val="Normal"/>
    <w:rsid w:val="00FD3A3B"/>
    <w:pPr>
      <w:widowControl/>
      <w:tabs>
        <w:tab w:val="left" w:pos="360"/>
      </w:tabs>
      <w:bidi w:val="0"/>
      <w:spacing w:before="120" w:after="240" w:line="240" w:lineRule="auto"/>
      <w:ind w:left="1080" w:right="1080"/>
      <w:jc w:val="center"/>
    </w:pPr>
    <w:rPr>
      <w:rFonts w:ascii="TimesNewRomanPS" w:hAnsi="TimesNewRomanPS" w:cs="Times New Roman"/>
      <w:sz w:val="24"/>
      <w:szCs w:val="24"/>
      <w:lang w:eastAsia="en-US"/>
    </w:rPr>
  </w:style>
  <w:style w:type="paragraph" w:customStyle="1" w:styleId="TableCell">
    <w:name w:val="Table Cell"/>
    <w:basedOn w:val="Normal"/>
    <w:rsid w:val="00FD3A3B"/>
    <w:pPr>
      <w:tabs>
        <w:tab w:val="left" w:pos="360"/>
        <w:tab w:val="left" w:pos="720"/>
        <w:tab w:val="left" w:pos="1080"/>
        <w:tab w:val="left" w:pos="1440"/>
        <w:tab w:val="left" w:pos="1800"/>
        <w:tab w:val="left" w:pos="2160"/>
      </w:tabs>
      <w:bidi w:val="0"/>
      <w:spacing w:before="0" w:line="240" w:lineRule="auto"/>
      <w:jc w:val="left"/>
    </w:pPr>
    <w:rPr>
      <w:rFonts w:ascii="Helvetica" w:hAnsi="Helvetica" w:cs="Times New Roman"/>
      <w:sz w:val="18"/>
      <w:szCs w:val="20"/>
      <w:lang w:eastAsia="en-US"/>
    </w:rPr>
  </w:style>
  <w:style w:type="paragraph" w:customStyle="1" w:styleId="CaptionTable">
    <w:name w:val="Caption Table"/>
    <w:basedOn w:val="BodyText"/>
    <w:next w:val="Normal"/>
    <w:rsid w:val="00FD3A3B"/>
    <w:pPr>
      <w:keepNext/>
      <w:widowControl/>
      <w:tabs>
        <w:tab w:val="left" w:pos="360"/>
      </w:tabs>
      <w:bidi w:val="0"/>
      <w:spacing w:after="120" w:line="240" w:lineRule="auto"/>
      <w:ind w:left="1080" w:right="1080"/>
      <w:jc w:val="center"/>
    </w:pPr>
    <w:rPr>
      <w:rFonts w:ascii="TimesNewRomanPS" w:hAnsi="TimesNewRomanPS" w:cs="Times New Roman"/>
      <w:sz w:val="24"/>
      <w:szCs w:val="20"/>
      <w:lang w:eastAsia="en-US"/>
    </w:rPr>
  </w:style>
  <w:style w:type="paragraph" w:customStyle="1" w:styleId="TableHeading">
    <w:name w:val="Table Heading"/>
    <w:basedOn w:val="TableCell"/>
    <w:rsid w:val="00FD3A3B"/>
    <w:pPr>
      <w:jc w:val="center"/>
    </w:pPr>
    <w:rPr>
      <w:b/>
    </w:rPr>
  </w:style>
  <w:style w:type="character" w:customStyle="1" w:styleId="descricao">
    <w:name w:val="descricao"/>
    <w:rsid w:val="00FD3A3B"/>
  </w:style>
  <w:style w:type="paragraph" w:styleId="IndexHeading">
    <w:name w:val="index heading"/>
    <w:basedOn w:val="Normal"/>
    <w:next w:val="Index1"/>
    <w:rsid w:val="00FD3A3B"/>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HA1">
    <w:name w:val="H_A_1"/>
    <w:basedOn w:val="Heading1"/>
    <w:rsid w:val="00FD3A3B"/>
  </w:style>
  <w:style w:type="paragraph" w:customStyle="1" w:styleId="BBCText">
    <w:name w:val="BBCText"/>
    <w:rsid w:val="00FD3A3B"/>
    <w:pPr>
      <w:overflowPunct w:val="0"/>
      <w:autoSpaceDE w:val="0"/>
      <w:autoSpaceDN w:val="0"/>
      <w:adjustRightInd w:val="0"/>
      <w:textAlignment w:val="baseline"/>
    </w:pPr>
    <w:rPr>
      <w:rFonts w:ascii="Times New Roman" w:eastAsia="SimSun" w:hAnsi="Times New Roman"/>
      <w:sz w:val="24"/>
      <w:szCs w:val="24"/>
      <w:lang w:val="en-GB"/>
    </w:rPr>
  </w:style>
  <w:style w:type="paragraph" w:customStyle="1" w:styleId="BalloonText1">
    <w:name w:val="Balloon Text1"/>
    <w:basedOn w:val="Normal"/>
    <w:semiHidden/>
    <w:rsid w:val="00FD3A3B"/>
    <w:pPr>
      <w:overflowPunct/>
      <w:autoSpaceDE/>
      <w:autoSpaceDN/>
      <w:bidi w:val="0"/>
      <w:adjustRightInd/>
      <w:spacing w:before="0" w:line="240" w:lineRule="auto"/>
      <w:jc w:val="left"/>
      <w:textAlignment w:val="auto"/>
    </w:pPr>
    <w:rPr>
      <w:rFonts w:ascii="Tahoma" w:eastAsia="SimSun" w:hAnsi="Tahoma" w:cs="Tahoma"/>
      <w:sz w:val="16"/>
      <w:szCs w:val="16"/>
      <w:lang w:val="en-GB" w:eastAsia="en-US"/>
    </w:rPr>
  </w:style>
  <w:style w:type="paragraph" w:customStyle="1" w:styleId="ChapNoE">
    <w:name w:val="Chap_No_E"/>
    <w:basedOn w:val="Normal"/>
    <w:next w:val="Chaptitle"/>
    <w:rsid w:val="00FD3A3B"/>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HE2">
    <w:name w:val="H_E_2"/>
    <w:basedOn w:val="Normal"/>
    <w:rsid w:val="00FD3A3B"/>
    <w:pPr>
      <w:keepNext/>
      <w:keepLines/>
      <w:tabs>
        <w:tab w:val="left" w:pos="794"/>
        <w:tab w:val="left" w:pos="1191"/>
        <w:tab w:val="left" w:pos="1588"/>
        <w:tab w:val="left" w:pos="1985"/>
      </w:tabs>
      <w:bidi w:val="0"/>
      <w:spacing w:before="320" w:line="240" w:lineRule="auto"/>
      <w:ind w:left="794" w:hanging="794"/>
      <w:outlineLvl w:val="1"/>
    </w:pPr>
    <w:rPr>
      <w:rFonts w:cs="Times New Roman"/>
      <w:b/>
      <w:sz w:val="24"/>
      <w:szCs w:val="20"/>
      <w:lang w:eastAsia="en-US"/>
    </w:rPr>
  </w:style>
  <w:style w:type="paragraph" w:customStyle="1" w:styleId="HE3">
    <w:name w:val="H_E_3"/>
    <w:basedOn w:val="Normal"/>
    <w:rsid w:val="00FD3A3B"/>
    <w:pPr>
      <w:keepNext/>
      <w:keepLines/>
      <w:tabs>
        <w:tab w:val="left" w:pos="794"/>
        <w:tab w:val="left" w:pos="1191"/>
        <w:tab w:val="left" w:pos="1588"/>
        <w:tab w:val="left" w:pos="1985"/>
      </w:tabs>
      <w:bidi w:val="0"/>
      <w:spacing w:before="200" w:line="240" w:lineRule="auto"/>
      <w:ind w:left="794" w:hanging="794"/>
      <w:outlineLvl w:val="1"/>
    </w:pPr>
    <w:rPr>
      <w:rFonts w:cs="Times New Roman"/>
      <w:b/>
      <w:szCs w:val="22"/>
      <w:lang w:eastAsia="en-US"/>
    </w:rPr>
  </w:style>
  <w:style w:type="paragraph" w:customStyle="1" w:styleId="HE4">
    <w:name w:val="H_E_4"/>
    <w:basedOn w:val="Normal"/>
    <w:rsid w:val="00FD3A3B"/>
    <w:pPr>
      <w:keepNext/>
      <w:keepLines/>
      <w:tabs>
        <w:tab w:val="left" w:pos="992"/>
        <w:tab w:val="left" w:pos="1191"/>
        <w:tab w:val="left" w:pos="1588"/>
        <w:tab w:val="left" w:pos="1985"/>
      </w:tabs>
      <w:bidi w:val="0"/>
      <w:spacing w:before="180" w:line="240" w:lineRule="auto"/>
      <w:outlineLvl w:val="3"/>
    </w:pPr>
    <w:rPr>
      <w:rFonts w:cs="Times New Roman"/>
      <w:b/>
      <w:iCs/>
      <w:szCs w:val="22"/>
      <w:lang w:val="fr-FR" w:eastAsia="en-US"/>
    </w:rPr>
  </w:style>
  <w:style w:type="character" w:customStyle="1" w:styleId="HE5">
    <w:name w:val="H_E_5"/>
    <w:rsid w:val="00FD3A3B"/>
    <w:rPr>
      <w:rFonts w:cs="Times New Roman"/>
      <w:b/>
      <w:bCs/>
    </w:rPr>
  </w:style>
  <w:style w:type="paragraph" w:customStyle="1" w:styleId="HE1">
    <w:name w:val="H_E_1"/>
    <w:basedOn w:val="Normal"/>
    <w:rsid w:val="00FD3A3B"/>
    <w:pPr>
      <w:keepNext/>
      <w:keepLines/>
      <w:tabs>
        <w:tab w:val="left" w:pos="840"/>
        <w:tab w:val="left" w:pos="1191"/>
        <w:tab w:val="left" w:pos="1588"/>
        <w:tab w:val="left" w:pos="1985"/>
      </w:tabs>
      <w:bidi w:val="0"/>
      <w:spacing w:before="240" w:line="240" w:lineRule="auto"/>
      <w:ind w:left="794" w:hanging="794"/>
      <w:outlineLvl w:val="0"/>
    </w:pPr>
    <w:rPr>
      <w:rFonts w:cs="Times New Roman"/>
      <w:b/>
      <w:sz w:val="24"/>
      <w:szCs w:val="20"/>
      <w:lang w:eastAsia="en-US"/>
    </w:rPr>
  </w:style>
  <w:style w:type="paragraph" w:customStyle="1" w:styleId="ANTE">
    <w:name w:val="A_N&amp;T_E"/>
    <w:basedOn w:val="Normal"/>
    <w:rsid w:val="00FD3A3B"/>
    <w:pPr>
      <w:keepNext/>
      <w:keepLines/>
      <w:tabs>
        <w:tab w:val="left" w:pos="794"/>
        <w:tab w:val="left" w:pos="1191"/>
        <w:tab w:val="left" w:pos="1588"/>
        <w:tab w:val="left" w:pos="1985"/>
      </w:tabs>
      <w:bidi w:val="0"/>
      <w:spacing w:before="60" w:after="200" w:line="240" w:lineRule="auto"/>
      <w:ind w:left="794" w:hanging="794"/>
      <w:jc w:val="center"/>
      <w:outlineLvl w:val="0"/>
    </w:pPr>
    <w:rPr>
      <w:rFonts w:cs="Times New Roman"/>
      <w:b/>
      <w:sz w:val="26"/>
      <w:szCs w:val="26"/>
      <w:lang w:eastAsia="en-US"/>
    </w:rPr>
  </w:style>
  <w:style w:type="paragraph" w:customStyle="1" w:styleId="CHAPE">
    <w:name w:val="CHAP_E"/>
    <w:basedOn w:val="Normal"/>
    <w:rsid w:val="00FD3A3B"/>
    <w:pPr>
      <w:keepNext/>
      <w:keepLines/>
      <w:tabs>
        <w:tab w:val="left" w:pos="794"/>
        <w:tab w:val="left" w:pos="1191"/>
        <w:tab w:val="left" w:pos="1588"/>
        <w:tab w:val="left" w:pos="1985"/>
      </w:tabs>
      <w:bidi w:val="0"/>
      <w:spacing w:before="480" w:after="240" w:line="240" w:lineRule="auto"/>
      <w:jc w:val="center"/>
    </w:pPr>
    <w:rPr>
      <w:rFonts w:cs="Times New Roman"/>
      <w:b/>
      <w:sz w:val="26"/>
      <w:szCs w:val="26"/>
      <w:lang w:eastAsia="en-US"/>
    </w:rPr>
  </w:style>
  <w:style w:type="paragraph" w:customStyle="1" w:styleId="FigureNotitle0">
    <w:name w:val="Figure_No &amp; title"/>
    <w:basedOn w:val="Normal"/>
    <w:next w:val="Normalaftertitle"/>
    <w:rsid w:val="00FD3A3B"/>
    <w:pPr>
      <w:keepLines/>
      <w:tabs>
        <w:tab w:val="left" w:pos="805"/>
      </w:tabs>
      <w:spacing w:before="240" w:after="120"/>
      <w:jc w:val="center"/>
    </w:pPr>
    <w:rPr>
      <w:b/>
    </w:rPr>
  </w:style>
  <w:style w:type="paragraph" w:customStyle="1" w:styleId="TableNotitle0">
    <w:name w:val="Table_No &amp; title"/>
    <w:basedOn w:val="Normal"/>
    <w:next w:val="Tablehead"/>
    <w:rsid w:val="00FD3A3B"/>
    <w:pPr>
      <w:keepNext/>
      <w:keepLines/>
      <w:tabs>
        <w:tab w:val="left" w:pos="805"/>
      </w:tabs>
      <w:spacing w:before="360" w:after="120"/>
      <w:jc w:val="center"/>
    </w:pPr>
    <w:rPr>
      <w:b/>
    </w:rPr>
  </w:style>
  <w:style w:type="paragraph" w:customStyle="1" w:styleId="TableNoBR">
    <w:name w:val="Table_No_BR"/>
    <w:basedOn w:val="Normal"/>
    <w:next w:val="TabletitleBR"/>
    <w:rsid w:val="00FD3A3B"/>
    <w:pPr>
      <w:keepNext/>
      <w:tabs>
        <w:tab w:val="left" w:pos="805"/>
      </w:tabs>
      <w:spacing w:before="560" w:after="120"/>
      <w:jc w:val="center"/>
    </w:pPr>
    <w:rPr>
      <w:caps/>
    </w:rPr>
  </w:style>
  <w:style w:type="paragraph" w:customStyle="1" w:styleId="StyleFigureAsianMSMinchoBold">
    <w:name w:val="Style Figure + (Asian) MS Mincho Bold"/>
    <w:basedOn w:val="Figure"/>
    <w:link w:val="StyleFigureAsianMSMinchoBoldChar"/>
    <w:rsid w:val="00FD3A3B"/>
    <w:pPr>
      <w:keepNext/>
      <w:keepLines/>
      <w:tabs>
        <w:tab w:val="left" w:pos="805"/>
      </w:tabs>
      <w:spacing w:after="120"/>
    </w:pPr>
    <w:rPr>
      <w:rFonts w:eastAsia="MS Mincho" w:hAnsi="Times New Roman"/>
      <w:b/>
      <w:bCs/>
      <w:lang w:val="en-US" w:bidi="ar-SA"/>
    </w:rPr>
  </w:style>
  <w:style w:type="character" w:customStyle="1" w:styleId="StyleFigureAsianMSMinchoBoldChar">
    <w:name w:val="Style Figure + (Asian) MS Mincho Bold Char"/>
    <w:link w:val="StyleFigureAsianMSMinchoBold"/>
    <w:rsid w:val="00FD3A3B"/>
    <w:rPr>
      <w:rFonts w:ascii="Times New Roman" w:eastAsia="MS Mincho" w:hAnsi="Times New Roman" w:cs="Traditional Arabic"/>
      <w:b/>
      <w:bCs/>
      <w:sz w:val="22"/>
      <w:szCs w:val="30"/>
      <w:lang w:eastAsia="fr-FR"/>
    </w:rPr>
  </w:style>
  <w:style w:type="paragraph" w:customStyle="1" w:styleId="StyleFiguretitleAsianMSMinchoComplexTraditionalArabi">
    <w:name w:val="Style Figure_title + (Asian) MS Mincho (Complex) Traditional Arabi..."/>
    <w:basedOn w:val="Figuretitle0"/>
    <w:rsid w:val="00FD3A3B"/>
    <w:pPr>
      <w:overflowPunct w:val="0"/>
      <w:autoSpaceDE w:val="0"/>
      <w:autoSpaceDN w:val="0"/>
      <w:bidi/>
      <w:adjustRightInd w:val="0"/>
      <w:spacing w:after="0" w:line="240" w:lineRule="auto"/>
      <w:textAlignment w:val="baseline"/>
    </w:pPr>
    <w:rPr>
      <w:rFonts w:eastAsia="MS Mincho"/>
      <w:bCs w:val="0"/>
      <w:lang w:val="fr-FR" w:bidi="ar-SA"/>
    </w:rPr>
  </w:style>
  <w:style w:type="character" w:customStyle="1" w:styleId="FigureNoBRChar">
    <w:name w:val="Figure_No_BR Char"/>
    <w:link w:val="FigureNoBR"/>
    <w:rsid w:val="00FD3A3B"/>
    <w:rPr>
      <w:rFonts w:ascii="Times New Roman" w:eastAsia="MS Mincho" w:hAnsi="Times New Roman"/>
      <w:caps/>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wmf"/><Relationship Id="rId7" Type="http://schemas.openxmlformats.org/officeDocument/2006/relationships/footnotes" Target="foot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8.bin"/><Relationship Id="rId11" Type="http://schemas.openxmlformats.org/officeDocument/2006/relationships/hyperlink" Target="http://www.itu.int/ITU-R/go/patents/en" TargetMode="Externa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emf"/><Relationship Id="rId64" Type="http://schemas.openxmlformats.org/officeDocument/2006/relationships/image" Target="media/image27.wmf"/><Relationship Id="rId69" Type="http://schemas.openxmlformats.org/officeDocument/2006/relationships/oleObject" Target="embeddings/oleObject28.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hyperlink" Target="http://www.itu.int/publ/R-REP/en"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D00F0-107C-49F8-B3F1-2365758B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7469</Words>
  <Characters>39394</Characters>
  <Application>Microsoft Office Word</Application>
  <DocSecurity>0</DocSecurity>
  <Lines>328</Lines>
  <Paragraphs>93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46770</CharactersWithSpaces>
  <SharedDoc>false</SharedDoc>
  <HLinks>
    <vt:vector size="84" baseType="variant">
      <vt:variant>
        <vt:i4>1507380</vt:i4>
      </vt:variant>
      <vt:variant>
        <vt:i4>74</vt:i4>
      </vt:variant>
      <vt:variant>
        <vt:i4>0</vt:i4>
      </vt:variant>
      <vt:variant>
        <vt:i4>5</vt:i4>
      </vt:variant>
      <vt:variant>
        <vt:lpwstr/>
      </vt:variant>
      <vt:variant>
        <vt:lpwstr>_Toc301257354</vt:lpwstr>
      </vt:variant>
      <vt:variant>
        <vt:i4>1507380</vt:i4>
      </vt:variant>
      <vt:variant>
        <vt:i4>68</vt:i4>
      </vt:variant>
      <vt:variant>
        <vt:i4>0</vt:i4>
      </vt:variant>
      <vt:variant>
        <vt:i4>5</vt:i4>
      </vt:variant>
      <vt:variant>
        <vt:lpwstr/>
      </vt:variant>
      <vt:variant>
        <vt:lpwstr>_Toc301257353</vt:lpwstr>
      </vt:variant>
      <vt:variant>
        <vt:i4>1507380</vt:i4>
      </vt:variant>
      <vt:variant>
        <vt:i4>62</vt:i4>
      </vt:variant>
      <vt:variant>
        <vt:i4>0</vt:i4>
      </vt:variant>
      <vt:variant>
        <vt:i4>5</vt:i4>
      </vt:variant>
      <vt:variant>
        <vt:lpwstr/>
      </vt:variant>
      <vt:variant>
        <vt:lpwstr>_Toc301257352</vt:lpwstr>
      </vt:variant>
      <vt:variant>
        <vt:i4>1507380</vt:i4>
      </vt:variant>
      <vt:variant>
        <vt:i4>56</vt:i4>
      </vt:variant>
      <vt:variant>
        <vt:i4>0</vt:i4>
      </vt:variant>
      <vt:variant>
        <vt:i4>5</vt:i4>
      </vt:variant>
      <vt:variant>
        <vt:lpwstr/>
      </vt:variant>
      <vt:variant>
        <vt:lpwstr>_Toc301257351</vt:lpwstr>
      </vt:variant>
      <vt:variant>
        <vt:i4>1507380</vt:i4>
      </vt:variant>
      <vt:variant>
        <vt:i4>50</vt:i4>
      </vt:variant>
      <vt:variant>
        <vt:i4>0</vt:i4>
      </vt:variant>
      <vt:variant>
        <vt:i4>5</vt:i4>
      </vt:variant>
      <vt:variant>
        <vt:lpwstr/>
      </vt:variant>
      <vt:variant>
        <vt:lpwstr>_Toc301257350</vt:lpwstr>
      </vt:variant>
      <vt:variant>
        <vt:i4>1441844</vt:i4>
      </vt:variant>
      <vt:variant>
        <vt:i4>44</vt:i4>
      </vt:variant>
      <vt:variant>
        <vt:i4>0</vt:i4>
      </vt:variant>
      <vt:variant>
        <vt:i4>5</vt:i4>
      </vt:variant>
      <vt:variant>
        <vt:lpwstr/>
      </vt:variant>
      <vt:variant>
        <vt:lpwstr>_Toc301257349</vt:lpwstr>
      </vt:variant>
      <vt:variant>
        <vt:i4>1441844</vt:i4>
      </vt:variant>
      <vt:variant>
        <vt:i4>38</vt:i4>
      </vt:variant>
      <vt:variant>
        <vt:i4>0</vt:i4>
      </vt:variant>
      <vt:variant>
        <vt:i4>5</vt:i4>
      </vt:variant>
      <vt:variant>
        <vt:lpwstr/>
      </vt:variant>
      <vt:variant>
        <vt:lpwstr>_Toc301257348</vt:lpwstr>
      </vt:variant>
      <vt:variant>
        <vt:i4>1441844</vt:i4>
      </vt:variant>
      <vt:variant>
        <vt:i4>32</vt:i4>
      </vt:variant>
      <vt:variant>
        <vt:i4>0</vt:i4>
      </vt:variant>
      <vt:variant>
        <vt:i4>5</vt:i4>
      </vt:variant>
      <vt:variant>
        <vt:lpwstr/>
      </vt:variant>
      <vt:variant>
        <vt:lpwstr>_Toc301257347</vt:lpwstr>
      </vt:variant>
      <vt:variant>
        <vt:i4>1441844</vt:i4>
      </vt:variant>
      <vt:variant>
        <vt:i4>26</vt:i4>
      </vt:variant>
      <vt:variant>
        <vt:i4>0</vt:i4>
      </vt:variant>
      <vt:variant>
        <vt:i4>5</vt:i4>
      </vt:variant>
      <vt:variant>
        <vt:lpwstr/>
      </vt:variant>
      <vt:variant>
        <vt:lpwstr>_Toc301257346</vt:lpwstr>
      </vt:variant>
      <vt:variant>
        <vt:i4>1441844</vt:i4>
      </vt:variant>
      <vt:variant>
        <vt:i4>20</vt:i4>
      </vt:variant>
      <vt:variant>
        <vt:i4>0</vt:i4>
      </vt:variant>
      <vt:variant>
        <vt:i4>5</vt:i4>
      </vt:variant>
      <vt:variant>
        <vt:lpwstr/>
      </vt:variant>
      <vt:variant>
        <vt:lpwstr>_Toc301257345</vt:lpwstr>
      </vt:variant>
      <vt:variant>
        <vt:i4>1441844</vt:i4>
      </vt:variant>
      <vt:variant>
        <vt:i4>14</vt:i4>
      </vt:variant>
      <vt:variant>
        <vt:i4>0</vt:i4>
      </vt:variant>
      <vt:variant>
        <vt:i4>5</vt:i4>
      </vt:variant>
      <vt:variant>
        <vt:lpwstr/>
      </vt:variant>
      <vt:variant>
        <vt:lpwstr>_Toc301257344</vt:lpwstr>
      </vt:variant>
      <vt:variant>
        <vt:i4>1441844</vt:i4>
      </vt:variant>
      <vt:variant>
        <vt:i4>8</vt:i4>
      </vt:variant>
      <vt:variant>
        <vt:i4>0</vt:i4>
      </vt:variant>
      <vt:variant>
        <vt:i4>5</vt:i4>
      </vt:variant>
      <vt:variant>
        <vt:lpwstr/>
      </vt:variant>
      <vt:variant>
        <vt:lpwstr>_Toc301257343</vt:lpwstr>
      </vt: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Wardany, 05.11.2012, SEW107513</dc:description>
  <cp:lastModifiedBy>El Wardany, Samy</cp:lastModifiedBy>
  <cp:revision>4</cp:revision>
  <cp:lastPrinted>2011-10-07T09:44:00Z</cp:lastPrinted>
  <dcterms:created xsi:type="dcterms:W3CDTF">2012-11-05T13:10:00Z</dcterms:created>
  <dcterms:modified xsi:type="dcterms:W3CDTF">2012-11-05T13:28:00Z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Wardany</vt:lpwstr>
  </property>
  <property fmtid="{D5CDD505-2E9C-101B-9397-08002B2CF9AE}" pid="4" name="Date completed">
    <vt:lpwstr>lundi 5 novembre 2012</vt:lpwstr>
  </property>
</Properties>
</file>